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8D" w:rsidRPr="00224565" w:rsidRDefault="00A63FF7" w:rsidP="0004428D">
      <w:pPr>
        <w:ind w:left="-567"/>
        <w:rPr>
          <w:rFonts w:ascii="Times New Roman" w:hAnsi="Times New Roman"/>
          <w:lang w:val="hr-HR"/>
        </w:rPr>
      </w:pPr>
      <w:bookmarkStart w:id="0" w:name="_GoBack"/>
      <w:bookmarkEnd w:id="0"/>
      <w:r w:rsidRPr="00224565">
        <w:rPr>
          <w:rFonts w:ascii="Times New Roman" w:hAnsi="Times New Roman"/>
          <w:lang w:val="hr-HR"/>
        </w:rPr>
        <w:t xml:space="preserve">MINISTARSTVO GOSPODRASTVA </w:t>
      </w:r>
    </w:p>
    <w:p w:rsidR="00A63FF7" w:rsidRPr="00224565" w:rsidRDefault="00A63FF7" w:rsidP="0004428D">
      <w:pPr>
        <w:ind w:left="-567"/>
        <w:rPr>
          <w:rFonts w:ascii="Times New Roman" w:hAnsi="Times New Roman"/>
          <w:lang w:val="hr-HR"/>
        </w:rPr>
      </w:pPr>
      <w:r w:rsidRPr="00224565">
        <w:rPr>
          <w:rFonts w:ascii="Times New Roman" w:hAnsi="Times New Roman"/>
          <w:lang w:val="hr-HR"/>
        </w:rPr>
        <w:t>I ODRŽIVOG RAZVOJA –</w:t>
      </w:r>
    </w:p>
    <w:p w:rsidR="00A63FF7" w:rsidRPr="00224565" w:rsidRDefault="00A63FF7" w:rsidP="0004428D">
      <w:pPr>
        <w:ind w:left="-567"/>
        <w:rPr>
          <w:rFonts w:ascii="Times New Roman" w:hAnsi="Times New Roman"/>
          <w:lang w:val="hr-HR"/>
        </w:rPr>
      </w:pPr>
      <w:r w:rsidRPr="00224565">
        <w:rPr>
          <w:rFonts w:ascii="Times New Roman" w:hAnsi="Times New Roman"/>
          <w:lang w:val="hr-HR"/>
        </w:rPr>
        <w:t>Ravnateljstvo za robne zalihe</w:t>
      </w:r>
    </w:p>
    <w:p w:rsidR="00CC0FD0" w:rsidRPr="00224565" w:rsidRDefault="00CC0FD0" w:rsidP="0004428D">
      <w:pPr>
        <w:ind w:left="-567"/>
        <w:rPr>
          <w:rFonts w:ascii="Times New Roman" w:hAnsi="Times New Roman"/>
          <w:lang w:val="hr-HR"/>
        </w:rPr>
      </w:pPr>
    </w:p>
    <w:p w:rsidR="00A63FF7" w:rsidRPr="00224565" w:rsidRDefault="00A63FF7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63575C" w:rsidRPr="00224565" w:rsidRDefault="0063575C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Na temelju članka </w:t>
      </w:r>
      <w:r w:rsidR="00342DED" w:rsidRPr="00224565">
        <w:rPr>
          <w:rFonts w:ascii="Times New Roman" w:hAnsi="Times New Roman"/>
          <w:sz w:val="22"/>
          <w:szCs w:val="22"/>
          <w:lang w:val="hr-HR"/>
        </w:rPr>
        <w:t>1</w:t>
      </w:r>
      <w:r w:rsidR="00F60F8F" w:rsidRPr="00224565">
        <w:rPr>
          <w:rFonts w:ascii="Times New Roman" w:hAnsi="Times New Roman"/>
          <w:sz w:val="22"/>
          <w:szCs w:val="22"/>
          <w:lang w:val="hr-HR"/>
        </w:rPr>
        <w:t>6</w:t>
      </w:r>
      <w:r w:rsidR="00342DED" w:rsidRPr="00224565">
        <w:rPr>
          <w:rFonts w:ascii="Times New Roman" w:hAnsi="Times New Roman"/>
          <w:sz w:val="22"/>
          <w:szCs w:val="22"/>
          <w:lang w:val="hr-HR"/>
        </w:rPr>
        <w:t>. st</w:t>
      </w:r>
      <w:r w:rsidR="00F60F8F" w:rsidRPr="00224565">
        <w:rPr>
          <w:rFonts w:ascii="Times New Roman" w:hAnsi="Times New Roman"/>
          <w:sz w:val="22"/>
          <w:szCs w:val="22"/>
          <w:lang w:val="hr-HR"/>
        </w:rPr>
        <w:t>avak</w:t>
      </w:r>
      <w:r w:rsidR="00342DED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60F8F" w:rsidRPr="00224565">
        <w:rPr>
          <w:rFonts w:ascii="Times New Roman" w:hAnsi="Times New Roman"/>
          <w:sz w:val="22"/>
          <w:szCs w:val="22"/>
          <w:lang w:val="hr-HR"/>
        </w:rPr>
        <w:t>4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. Zakona o </w:t>
      </w:r>
      <w:r w:rsidR="00342DED" w:rsidRPr="00224565">
        <w:rPr>
          <w:rFonts w:ascii="Times New Roman" w:hAnsi="Times New Roman"/>
          <w:sz w:val="22"/>
          <w:szCs w:val="22"/>
          <w:lang w:val="hr-HR"/>
        </w:rPr>
        <w:t xml:space="preserve">strateškim robnim zalihama </w:t>
      </w:r>
      <w:r w:rsidRPr="00224565">
        <w:rPr>
          <w:rFonts w:ascii="Times New Roman" w:hAnsi="Times New Roman"/>
          <w:sz w:val="22"/>
          <w:szCs w:val="22"/>
          <w:lang w:val="hr-HR"/>
        </w:rPr>
        <w:t>(</w:t>
      </w:r>
      <w:r w:rsidR="00675D55" w:rsidRPr="00224565">
        <w:rPr>
          <w:rFonts w:ascii="Times New Roman" w:hAnsi="Times New Roman"/>
          <w:sz w:val="22"/>
          <w:szCs w:val="22"/>
          <w:lang w:val="hr-HR"/>
        </w:rPr>
        <w:t>„</w:t>
      </w:r>
      <w:r w:rsidRPr="00224565">
        <w:rPr>
          <w:rFonts w:ascii="Times New Roman" w:hAnsi="Times New Roman"/>
          <w:sz w:val="22"/>
          <w:szCs w:val="22"/>
          <w:lang w:val="hr-HR"/>
        </w:rPr>
        <w:t>N</w:t>
      </w:r>
      <w:r w:rsidR="00675D55" w:rsidRPr="00224565">
        <w:rPr>
          <w:rFonts w:ascii="Times New Roman" w:hAnsi="Times New Roman"/>
          <w:sz w:val="22"/>
          <w:szCs w:val="22"/>
          <w:lang w:val="hr-HR"/>
        </w:rPr>
        <w:t>arodne novine“</w:t>
      </w:r>
      <w:r w:rsidR="00224565" w:rsidRPr="00224565">
        <w:rPr>
          <w:rFonts w:ascii="Times New Roman" w:hAnsi="Times New Roman"/>
          <w:sz w:val="22"/>
          <w:szCs w:val="22"/>
          <w:lang w:val="hr-HR"/>
        </w:rPr>
        <w:t>,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br</w:t>
      </w:r>
      <w:r w:rsidR="00675D55" w:rsidRPr="00224565">
        <w:rPr>
          <w:rFonts w:ascii="Times New Roman" w:hAnsi="Times New Roman"/>
          <w:sz w:val="22"/>
          <w:szCs w:val="22"/>
          <w:lang w:val="hr-HR"/>
        </w:rPr>
        <w:t>.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1</w:t>
      </w:r>
      <w:r w:rsidR="00A03A04" w:rsidRPr="00224565">
        <w:rPr>
          <w:rFonts w:ascii="Times New Roman" w:hAnsi="Times New Roman"/>
          <w:sz w:val="22"/>
          <w:szCs w:val="22"/>
          <w:lang w:val="hr-HR"/>
        </w:rPr>
        <w:t>41</w:t>
      </w:r>
      <w:r w:rsidRPr="00224565">
        <w:rPr>
          <w:rFonts w:ascii="Times New Roman" w:hAnsi="Times New Roman"/>
          <w:sz w:val="22"/>
          <w:szCs w:val="22"/>
          <w:lang w:val="hr-HR"/>
        </w:rPr>
        <w:t>/</w:t>
      </w:r>
      <w:r w:rsidR="00A03A04" w:rsidRPr="00224565">
        <w:rPr>
          <w:rFonts w:ascii="Times New Roman" w:hAnsi="Times New Roman"/>
          <w:sz w:val="22"/>
          <w:szCs w:val="22"/>
          <w:lang w:val="hr-HR"/>
        </w:rPr>
        <w:t>22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) </w:t>
      </w:r>
      <w:r w:rsidR="00342DED" w:rsidRPr="00224565">
        <w:rPr>
          <w:rFonts w:ascii="Times New Roman" w:hAnsi="Times New Roman"/>
          <w:sz w:val="22"/>
          <w:szCs w:val="22"/>
          <w:lang w:val="hr-HR"/>
        </w:rPr>
        <w:t xml:space="preserve">ministar gospodarstva i održivog razvoja </w:t>
      </w:r>
      <w:r w:rsidRPr="00224565">
        <w:rPr>
          <w:rFonts w:ascii="Times New Roman" w:hAnsi="Times New Roman"/>
          <w:sz w:val="22"/>
          <w:szCs w:val="22"/>
          <w:lang w:val="hr-HR"/>
        </w:rPr>
        <w:t>donosi</w:t>
      </w:r>
    </w:p>
    <w:p w:rsidR="0063575C" w:rsidRPr="00224565" w:rsidRDefault="0063575C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5B142E" w:rsidRPr="00224565" w:rsidRDefault="005B142E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342DED" w:rsidRPr="00224565" w:rsidRDefault="005B142E" w:rsidP="005B142E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>PR</w:t>
      </w:r>
      <w:r w:rsidR="00342DED" w:rsidRPr="00224565">
        <w:rPr>
          <w:rFonts w:ascii="Times New Roman" w:hAnsi="Times New Roman"/>
          <w:b/>
          <w:sz w:val="22"/>
          <w:szCs w:val="22"/>
          <w:lang w:val="hr-HR"/>
        </w:rPr>
        <w:t xml:space="preserve">AVILNIK O </w:t>
      </w:r>
      <w:r w:rsidR="00F60F8F" w:rsidRPr="00224565">
        <w:rPr>
          <w:rFonts w:ascii="Times New Roman" w:hAnsi="Times New Roman"/>
          <w:b/>
          <w:sz w:val="22"/>
          <w:szCs w:val="22"/>
          <w:lang w:val="hr-HR"/>
        </w:rPr>
        <w:t>ZAKUPU SKLADIŠTA</w:t>
      </w:r>
    </w:p>
    <w:p w:rsidR="00CC0FD0" w:rsidRPr="00224565" w:rsidRDefault="00CC0FD0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312A47" w:rsidRPr="00224565" w:rsidRDefault="00312A47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C03791" w:rsidRPr="00224565" w:rsidRDefault="0063575C" w:rsidP="0063575C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>OPĆE ODREBE</w:t>
      </w:r>
    </w:p>
    <w:p w:rsidR="0063575C" w:rsidRPr="00224565" w:rsidRDefault="0063575C" w:rsidP="0063575C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63575C" w:rsidRPr="00224565" w:rsidRDefault="0063575C" w:rsidP="0063575C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>Članak 1.</w:t>
      </w:r>
    </w:p>
    <w:p w:rsidR="00A63FF7" w:rsidRPr="00224565" w:rsidRDefault="00A63FF7" w:rsidP="0063575C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63575C" w:rsidRPr="00224565" w:rsidRDefault="0063575C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Ov</w:t>
      </w:r>
      <w:r w:rsidR="00AB7126" w:rsidRPr="00224565">
        <w:rPr>
          <w:rFonts w:ascii="Times New Roman" w:hAnsi="Times New Roman"/>
          <w:sz w:val="22"/>
          <w:szCs w:val="22"/>
          <w:lang w:val="hr-HR"/>
        </w:rPr>
        <w:t xml:space="preserve">im Pravilnikom 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uređuje se postupanje Ministarstva gospodarstva i održivog razvoja – Ravnateljstva za robne zalihe (u daljnjem tekstu: Ravnateljstvo) u svezi </w:t>
      </w:r>
      <w:r w:rsidR="00AB7126" w:rsidRPr="00224565">
        <w:rPr>
          <w:rFonts w:ascii="Times New Roman" w:hAnsi="Times New Roman"/>
          <w:sz w:val="22"/>
          <w:szCs w:val="22"/>
          <w:lang w:val="hr-HR"/>
        </w:rPr>
        <w:t>postupka davanja u zakup neiskorištenih skladišta i opreme u vlasništvu Republike Hrvatske pravnim i fizičkim osobama, kojima raspolaže Ravnateljstvo.</w:t>
      </w:r>
    </w:p>
    <w:p w:rsidR="0063575C" w:rsidRPr="00224565" w:rsidRDefault="0063575C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C57091" w:rsidRPr="00224565" w:rsidRDefault="00C57091" w:rsidP="00C57091">
      <w:pPr>
        <w:ind w:left="-567"/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>Članak 2.</w:t>
      </w:r>
    </w:p>
    <w:p w:rsidR="00C57091" w:rsidRPr="00224565" w:rsidRDefault="00C57091" w:rsidP="00C57091">
      <w:pPr>
        <w:ind w:left="-567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675D55" w:rsidRPr="00224565" w:rsidRDefault="00C57091" w:rsidP="00AD5B4D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Na postupak davanja u zakup poslovnog prostora u vlasništvu Ravnateljstva, osim Zakona</w:t>
      </w:r>
      <w:r w:rsidR="00675D55" w:rsidRPr="00224565">
        <w:rPr>
          <w:rFonts w:ascii="Times New Roman" w:hAnsi="Times New Roman"/>
          <w:sz w:val="22"/>
          <w:szCs w:val="22"/>
          <w:lang w:val="hr-HR"/>
        </w:rPr>
        <w:t xml:space="preserve"> o strateškim robnim zalihama („Narodne novine“, br. 141/22, </w:t>
      </w:r>
      <w:r w:rsidR="000760AC">
        <w:rPr>
          <w:rFonts w:ascii="Times New Roman" w:hAnsi="Times New Roman"/>
          <w:sz w:val="22"/>
          <w:szCs w:val="22"/>
          <w:lang w:val="hr-HR"/>
        </w:rPr>
        <w:t xml:space="preserve">u </w:t>
      </w:r>
      <w:r w:rsidR="00675D55" w:rsidRPr="00224565">
        <w:rPr>
          <w:rFonts w:ascii="Times New Roman" w:hAnsi="Times New Roman"/>
          <w:sz w:val="22"/>
          <w:szCs w:val="22"/>
          <w:lang w:val="hr-HR"/>
        </w:rPr>
        <w:t>dalj</w:t>
      </w:r>
      <w:r w:rsidR="000760AC">
        <w:rPr>
          <w:rFonts w:ascii="Times New Roman" w:hAnsi="Times New Roman"/>
          <w:sz w:val="22"/>
          <w:szCs w:val="22"/>
          <w:lang w:val="hr-HR"/>
        </w:rPr>
        <w:t>njem</w:t>
      </w:r>
      <w:r w:rsidR="005F0CE1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675D55" w:rsidRPr="00224565">
        <w:rPr>
          <w:rFonts w:ascii="Times New Roman" w:hAnsi="Times New Roman"/>
          <w:sz w:val="22"/>
          <w:szCs w:val="22"/>
          <w:lang w:val="hr-HR"/>
        </w:rPr>
        <w:t>tekstu</w:t>
      </w:r>
      <w:r w:rsidR="000760AC">
        <w:rPr>
          <w:rFonts w:ascii="Times New Roman" w:hAnsi="Times New Roman"/>
          <w:sz w:val="22"/>
          <w:szCs w:val="22"/>
          <w:lang w:val="hr-HR"/>
        </w:rPr>
        <w:t>:</w:t>
      </w:r>
      <w:r w:rsidR="00675D55" w:rsidRPr="00224565">
        <w:rPr>
          <w:rFonts w:ascii="Times New Roman" w:hAnsi="Times New Roman"/>
          <w:sz w:val="22"/>
          <w:szCs w:val="22"/>
          <w:lang w:val="hr-HR"/>
        </w:rPr>
        <w:t xml:space="preserve"> Zakon), Zakona o zakupu i kupoprodaji poslovnog prostora i ovoga Pravilnika, primjenjuju se i </w:t>
      </w:r>
      <w:r w:rsidR="004D687E" w:rsidRPr="00224565">
        <w:rPr>
          <w:rFonts w:ascii="Times New Roman" w:hAnsi="Times New Roman"/>
          <w:sz w:val="22"/>
          <w:szCs w:val="22"/>
          <w:lang w:val="hr-HR"/>
        </w:rPr>
        <w:t>opći propisi obveznog prava o zakupu</w:t>
      </w:r>
      <w:r w:rsidR="00CC55DE" w:rsidRPr="00224565">
        <w:rPr>
          <w:rFonts w:ascii="Times New Roman" w:hAnsi="Times New Roman"/>
          <w:sz w:val="22"/>
          <w:szCs w:val="22"/>
          <w:lang w:val="hr-HR"/>
        </w:rPr>
        <w:t>.</w:t>
      </w:r>
    </w:p>
    <w:p w:rsidR="00C57091" w:rsidRPr="00224565" w:rsidRDefault="00675D55" w:rsidP="00AD5B4D">
      <w:pPr>
        <w:ind w:left="-567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F87845" w:rsidRPr="00224565" w:rsidRDefault="00F87845" w:rsidP="00AD5B4D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9F5AC6" w:rsidRPr="00224565">
        <w:rPr>
          <w:rFonts w:ascii="Times New Roman" w:hAnsi="Times New Roman"/>
          <w:b/>
          <w:bCs/>
          <w:sz w:val="22"/>
          <w:szCs w:val="22"/>
          <w:lang w:val="hr-HR"/>
        </w:rPr>
        <w:t>ZASNIVANJE ZAKUPA SKLADIŠTA</w:t>
      </w:r>
    </w:p>
    <w:p w:rsidR="00F87845" w:rsidRPr="00224565" w:rsidRDefault="00F87845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87845" w:rsidRPr="00224565" w:rsidRDefault="00F87845" w:rsidP="00F87845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3.</w:t>
      </w:r>
    </w:p>
    <w:p w:rsidR="00A63FF7" w:rsidRPr="00224565" w:rsidRDefault="00A63FF7" w:rsidP="00F87845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F87845" w:rsidRPr="00224565" w:rsidRDefault="002B6DDA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(1) </w:t>
      </w:r>
      <w:r w:rsidR="00F87845" w:rsidRPr="00224565">
        <w:rPr>
          <w:rFonts w:ascii="Times New Roman" w:hAnsi="Times New Roman"/>
          <w:sz w:val="22"/>
          <w:szCs w:val="22"/>
          <w:lang w:val="hr-HR"/>
        </w:rPr>
        <w:t>Upravljanje nekretninama općenito podrazumijeva sve sustavne i koordinirane aktivnosti kojima Ravnateljstvo optimalno i održivo upravlja svojim nekretninama pažnjom dobrog i savjesnog gospodara.</w:t>
      </w:r>
    </w:p>
    <w:p w:rsidR="00F87845" w:rsidRPr="00224565" w:rsidRDefault="00F87845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A03A04" w:rsidRPr="00224565" w:rsidRDefault="002B6DDA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(2) Odluku i uvjete o davanju u zakup skladišta, sukladno ovom Pravilniku i drugim pozitivnim propisima Republike Hrvatske, donosi ravnatelj Ravnateljstva na prijedlog Odjela za neprehrambene i industrijske proizvode.</w:t>
      </w:r>
    </w:p>
    <w:p w:rsidR="00F87845" w:rsidRPr="00224565" w:rsidRDefault="00F87845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C34F2A" w:rsidRPr="00224565" w:rsidRDefault="00C34F2A" w:rsidP="00C34F2A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4.</w:t>
      </w:r>
    </w:p>
    <w:p w:rsidR="00A63FF7" w:rsidRPr="00224565" w:rsidRDefault="00A63FF7" w:rsidP="00C34F2A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C34F2A" w:rsidRPr="00224565" w:rsidRDefault="00F9686D" w:rsidP="00136FC1">
      <w:pPr>
        <w:numPr>
          <w:ilvl w:val="0"/>
          <w:numId w:val="5"/>
        </w:numPr>
        <w:ind w:left="-567" w:firstLine="0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R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 xml:space="preserve">avnateljstvo može </w:t>
      </w:r>
      <w:r w:rsidRPr="00224565">
        <w:rPr>
          <w:rFonts w:ascii="Times New Roman" w:hAnsi="Times New Roman"/>
          <w:sz w:val="22"/>
          <w:szCs w:val="22"/>
          <w:lang w:val="hr-HR"/>
        </w:rPr>
        <w:t>dati u zakup neiskorišten</w:t>
      </w:r>
      <w:r w:rsidR="00FF1CBA" w:rsidRPr="00224565">
        <w:rPr>
          <w:rFonts w:ascii="Times New Roman" w:hAnsi="Times New Roman"/>
          <w:sz w:val="22"/>
          <w:szCs w:val="22"/>
          <w:lang w:val="hr-HR"/>
        </w:rPr>
        <w:t>a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skladišta i opremu </w:t>
      </w:r>
      <w:r w:rsidR="00FF1CBA" w:rsidRPr="00224565">
        <w:rPr>
          <w:rFonts w:ascii="Times New Roman" w:hAnsi="Times New Roman"/>
          <w:sz w:val="22"/>
          <w:szCs w:val="22"/>
          <w:lang w:val="hr-HR"/>
        </w:rPr>
        <w:t>sukladno javno provedenom</w:t>
      </w:r>
      <w:r w:rsidR="009468CA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>natječaj</w:t>
      </w:r>
      <w:r w:rsidR="00FF1CBA" w:rsidRPr="00224565">
        <w:rPr>
          <w:rFonts w:ascii="Times New Roman" w:hAnsi="Times New Roman"/>
          <w:sz w:val="22"/>
          <w:szCs w:val="22"/>
          <w:lang w:val="hr-HR"/>
        </w:rPr>
        <w:t>u,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 xml:space="preserve"> uz naknadu koja odgovara </w:t>
      </w:r>
      <w:r w:rsidR="008B1CA8" w:rsidRPr="00224565">
        <w:rPr>
          <w:rFonts w:ascii="Times New Roman" w:hAnsi="Times New Roman"/>
          <w:sz w:val="22"/>
          <w:szCs w:val="22"/>
          <w:lang w:val="hr-HR"/>
        </w:rPr>
        <w:t>procijenjenom iznosu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24565">
        <w:rPr>
          <w:rFonts w:ascii="Times New Roman" w:hAnsi="Times New Roman"/>
          <w:sz w:val="22"/>
          <w:szCs w:val="22"/>
          <w:lang w:val="hr-HR"/>
        </w:rPr>
        <w:t>zakupnine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>, osim u slučaj</w:t>
      </w:r>
      <w:r w:rsidR="00FF1CBA" w:rsidRPr="00224565">
        <w:rPr>
          <w:rFonts w:ascii="Times New Roman" w:hAnsi="Times New Roman"/>
          <w:sz w:val="22"/>
          <w:szCs w:val="22"/>
          <w:lang w:val="hr-HR"/>
        </w:rPr>
        <w:t>u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 xml:space="preserve"> kada je</w:t>
      </w:r>
      <w:r w:rsidR="00FF1CBA" w:rsidRPr="00224565">
        <w:rPr>
          <w:rFonts w:ascii="Times New Roman" w:hAnsi="Times New Roman"/>
          <w:sz w:val="22"/>
          <w:szCs w:val="22"/>
          <w:lang w:val="hr-HR"/>
        </w:rPr>
        <w:t xml:space="preserve"> zakonom drugačije određeno. 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C23DF7" w:rsidRPr="00224565" w:rsidRDefault="00C23DF7" w:rsidP="00AD5B4D">
      <w:pPr>
        <w:ind w:left="-17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C23DF7" w:rsidRPr="00224565" w:rsidRDefault="00136FC1" w:rsidP="00AD5B4D">
      <w:pPr>
        <w:numPr>
          <w:ilvl w:val="0"/>
          <w:numId w:val="5"/>
        </w:numPr>
        <w:ind w:left="-567" w:firstLine="0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Skladišta i oprema iz stavka 1. ovoga članka mogu se dati u zakup fizičkim i pravnim osobama iz članka 8. ovoga Pravilnika i bez naknade, uz uvjet tekućeg i investicijskog održavanja.</w:t>
      </w:r>
    </w:p>
    <w:p w:rsidR="00145974" w:rsidRPr="00224565" w:rsidRDefault="00145974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145974" w:rsidRPr="00224565" w:rsidRDefault="00984C3E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</w:t>
      </w:r>
      <w:r w:rsidR="00844F2F" w:rsidRPr="00224565">
        <w:rPr>
          <w:rFonts w:ascii="Times New Roman" w:hAnsi="Times New Roman"/>
          <w:sz w:val="22"/>
          <w:szCs w:val="22"/>
          <w:lang w:val="hr-HR"/>
        </w:rPr>
        <w:t>3</w:t>
      </w:r>
      <w:r w:rsidRPr="00224565">
        <w:rPr>
          <w:rFonts w:ascii="Times New Roman" w:hAnsi="Times New Roman"/>
          <w:sz w:val="22"/>
          <w:szCs w:val="22"/>
          <w:lang w:val="hr-HR"/>
        </w:rPr>
        <w:t>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8B1CA8" w:rsidRPr="00224565">
        <w:rPr>
          <w:rFonts w:ascii="Times New Roman" w:hAnsi="Times New Roman"/>
          <w:sz w:val="22"/>
          <w:szCs w:val="22"/>
          <w:lang w:val="hr-HR"/>
        </w:rPr>
        <w:t>Procijenjeni iznos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9686D" w:rsidRPr="00224565">
        <w:rPr>
          <w:rFonts w:ascii="Times New Roman" w:hAnsi="Times New Roman"/>
          <w:sz w:val="22"/>
          <w:szCs w:val="22"/>
          <w:lang w:val="hr-HR"/>
        </w:rPr>
        <w:t xml:space="preserve">zakupnine 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>je vrijednost izražena u novcu koja</w:t>
      </w:r>
      <w:r w:rsidR="00F9686D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45974" w:rsidRPr="00224565">
        <w:rPr>
          <w:rFonts w:ascii="Times New Roman" w:hAnsi="Times New Roman"/>
          <w:sz w:val="22"/>
          <w:szCs w:val="22"/>
          <w:lang w:val="hr-HR"/>
        </w:rPr>
        <w:t>se za određenu nekretninu može postići na tržištu i koja ovisi o odnosu ponude i potražnje u vrijeme njezinog utvrđivanja na području na kojem se nekretnina nalazi.</w:t>
      </w:r>
    </w:p>
    <w:p w:rsidR="00145974" w:rsidRPr="00224565" w:rsidRDefault="00145974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7935A9" w:rsidRDefault="00984C3E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lastRenderedPageBreak/>
        <w:t>(</w:t>
      </w:r>
      <w:r w:rsidR="00844F2F" w:rsidRPr="00224565">
        <w:rPr>
          <w:rFonts w:ascii="Times New Roman" w:hAnsi="Times New Roman"/>
          <w:sz w:val="22"/>
          <w:szCs w:val="22"/>
          <w:lang w:val="hr-HR"/>
        </w:rPr>
        <w:t>4</w:t>
      </w:r>
      <w:r w:rsidRPr="00224565">
        <w:rPr>
          <w:rFonts w:ascii="Times New Roman" w:hAnsi="Times New Roman"/>
          <w:sz w:val="22"/>
          <w:szCs w:val="22"/>
          <w:lang w:val="hr-HR"/>
        </w:rPr>
        <w:t>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8178C4" w:rsidRPr="00224565">
        <w:rPr>
          <w:rFonts w:ascii="Times New Roman" w:hAnsi="Times New Roman"/>
          <w:sz w:val="22"/>
          <w:szCs w:val="22"/>
          <w:lang w:val="hr-HR"/>
        </w:rPr>
        <w:t>Procijenjeni iznos</w:t>
      </w:r>
      <w:r w:rsidR="00290724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9686D" w:rsidRPr="00224565">
        <w:rPr>
          <w:rFonts w:ascii="Times New Roman" w:hAnsi="Times New Roman"/>
          <w:sz w:val="22"/>
          <w:szCs w:val="22"/>
          <w:lang w:val="hr-HR"/>
        </w:rPr>
        <w:t xml:space="preserve">zakupnine </w:t>
      </w:r>
      <w:r w:rsidR="00290724" w:rsidRPr="00224565">
        <w:rPr>
          <w:rFonts w:ascii="Times New Roman" w:hAnsi="Times New Roman"/>
          <w:sz w:val="22"/>
          <w:szCs w:val="22"/>
          <w:lang w:val="hr-HR"/>
        </w:rPr>
        <w:t>nekretnine utvrđuj</w:t>
      </w:r>
      <w:r w:rsidR="00F9686D" w:rsidRPr="00224565">
        <w:rPr>
          <w:rFonts w:ascii="Times New Roman" w:hAnsi="Times New Roman"/>
          <w:sz w:val="22"/>
          <w:szCs w:val="22"/>
          <w:lang w:val="hr-HR"/>
        </w:rPr>
        <w:t xml:space="preserve">e se </w:t>
      </w:r>
      <w:r w:rsidR="00C23DF7" w:rsidRPr="00224565">
        <w:rPr>
          <w:rFonts w:ascii="Times New Roman" w:hAnsi="Times New Roman"/>
          <w:sz w:val="22"/>
          <w:szCs w:val="22"/>
          <w:lang w:val="hr-HR"/>
        </w:rPr>
        <w:t>sukladno</w:t>
      </w:r>
      <w:r w:rsidR="00F9686D" w:rsidRPr="00224565">
        <w:rPr>
          <w:rFonts w:ascii="Times New Roman" w:hAnsi="Times New Roman"/>
          <w:sz w:val="22"/>
          <w:szCs w:val="22"/>
          <w:lang w:val="hr-HR"/>
        </w:rPr>
        <w:t xml:space="preserve"> izvješć</w:t>
      </w:r>
      <w:r w:rsidR="00C23DF7" w:rsidRPr="00224565">
        <w:rPr>
          <w:rFonts w:ascii="Times New Roman" w:hAnsi="Times New Roman"/>
          <w:sz w:val="22"/>
          <w:szCs w:val="22"/>
          <w:lang w:val="hr-HR"/>
        </w:rPr>
        <w:t>u</w:t>
      </w:r>
      <w:r w:rsidR="00F9686D" w:rsidRPr="00224565">
        <w:rPr>
          <w:rFonts w:ascii="Times New Roman" w:hAnsi="Times New Roman"/>
          <w:sz w:val="22"/>
          <w:szCs w:val="22"/>
          <w:lang w:val="hr-HR"/>
        </w:rPr>
        <w:t xml:space="preserve"> Porezne uprave </w:t>
      </w:r>
      <w:r w:rsidR="00BD3615" w:rsidRPr="00224565">
        <w:rPr>
          <w:rFonts w:ascii="Times New Roman" w:hAnsi="Times New Roman"/>
          <w:sz w:val="22"/>
          <w:szCs w:val="22"/>
          <w:lang w:val="hr-HR"/>
        </w:rPr>
        <w:t>na području gdje se nekretnina nalazi</w:t>
      </w:r>
      <w:r w:rsidR="00290724" w:rsidRPr="00224565">
        <w:rPr>
          <w:rFonts w:ascii="Times New Roman" w:hAnsi="Times New Roman"/>
          <w:sz w:val="22"/>
          <w:szCs w:val="22"/>
          <w:lang w:val="hr-HR"/>
        </w:rPr>
        <w:t>.</w:t>
      </w:r>
      <w:r w:rsidR="007935A9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984C3E" w:rsidRPr="00224565" w:rsidRDefault="00984C3E" w:rsidP="005566FD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984C3E" w:rsidRPr="00224565" w:rsidRDefault="00984C3E" w:rsidP="001923C7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</w:t>
      </w:r>
      <w:r w:rsidR="00844F2F" w:rsidRPr="00224565">
        <w:rPr>
          <w:rFonts w:ascii="Times New Roman" w:hAnsi="Times New Roman"/>
          <w:sz w:val="22"/>
          <w:szCs w:val="22"/>
          <w:lang w:val="hr-HR"/>
        </w:rPr>
        <w:t>5</w:t>
      </w:r>
      <w:r w:rsidRPr="00224565">
        <w:rPr>
          <w:rFonts w:ascii="Times New Roman" w:hAnsi="Times New Roman"/>
          <w:sz w:val="22"/>
          <w:szCs w:val="22"/>
          <w:lang w:val="hr-HR"/>
        </w:rPr>
        <w:t>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923C7" w:rsidRPr="00224565">
        <w:rPr>
          <w:rFonts w:ascii="Times New Roman" w:hAnsi="Times New Roman"/>
          <w:sz w:val="22"/>
          <w:szCs w:val="22"/>
          <w:lang w:val="hr-HR"/>
        </w:rPr>
        <w:t xml:space="preserve">Iznimno od odredbe stavka 1. ovog članka, ugovor o zakupu skladišnog prostora sklapa se bez javnog natječaja kada ga sklapaju međusobno </w:t>
      </w:r>
      <w:r w:rsidR="000A5315" w:rsidRPr="00224565">
        <w:rPr>
          <w:rFonts w:ascii="Times New Roman" w:hAnsi="Times New Roman"/>
          <w:sz w:val="22"/>
          <w:szCs w:val="22"/>
          <w:lang w:val="hr-HR"/>
        </w:rPr>
        <w:t>Ravnateljstvo</w:t>
      </w:r>
      <w:r w:rsidR="001923C7" w:rsidRPr="00224565">
        <w:rPr>
          <w:rFonts w:ascii="Times New Roman" w:hAnsi="Times New Roman"/>
          <w:sz w:val="22"/>
          <w:szCs w:val="22"/>
          <w:lang w:val="hr-HR"/>
        </w:rPr>
        <w:t xml:space="preserve"> i jedinice lokalne i područne (regionalne) samouprave te pravne osobe u vlasništvu ili pretežitom vlasništvu Republike Hrvatske, odnosno pravne osobe u vlasništvu ili pretežitom vlasništvu jedinice lokalne i područne (regionalne) samouprave</w:t>
      </w:r>
      <w:r w:rsidR="000A5315" w:rsidRPr="00224565">
        <w:rPr>
          <w:rFonts w:ascii="Times New Roman" w:hAnsi="Times New Roman"/>
          <w:sz w:val="22"/>
          <w:szCs w:val="22"/>
          <w:lang w:val="hr-HR"/>
        </w:rPr>
        <w:t xml:space="preserve"> u slučajevima predviđenim Zakonom o zakupu i kupoprodaji poslovnog prostora.</w:t>
      </w:r>
    </w:p>
    <w:p w:rsidR="00B90813" w:rsidRPr="00224565" w:rsidRDefault="00B90813" w:rsidP="00AD5B4D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F470C7" w:rsidRPr="00224565" w:rsidRDefault="00F470C7" w:rsidP="00AD5B4D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58364F" w:rsidRPr="00224565" w:rsidRDefault="0058364F" w:rsidP="0058364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5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58364F">
      <w:pPr>
        <w:ind w:left="-567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58364F" w:rsidRPr="00224565" w:rsidRDefault="00216A86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(1)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8364F" w:rsidRPr="00224565">
        <w:rPr>
          <w:rFonts w:ascii="Times New Roman" w:hAnsi="Times New Roman"/>
          <w:sz w:val="22"/>
          <w:szCs w:val="22"/>
          <w:lang w:val="hr-HR"/>
        </w:rPr>
        <w:t>Javni natječaj za davanje u zakup nekretnina provodi Povjerenstvo za provedbu natječaja (u daljnjem tekstu: Povjerenstvo) koje se osniva Odlukom ravnatelja.</w:t>
      </w:r>
    </w:p>
    <w:p w:rsidR="0058364F" w:rsidRPr="00224565" w:rsidRDefault="0058364F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58364F" w:rsidRPr="00224565" w:rsidRDefault="00216A86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(2)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8364F" w:rsidRPr="00224565">
        <w:rPr>
          <w:rFonts w:ascii="Times New Roman" w:hAnsi="Times New Roman"/>
          <w:sz w:val="22"/>
          <w:szCs w:val="22"/>
          <w:lang w:val="hr-HR"/>
        </w:rPr>
        <w:t>Povjerenstvo mora imati neparan broj članova, a</w:t>
      </w:r>
      <w:r w:rsidR="00693677" w:rsidRPr="00224565">
        <w:rPr>
          <w:rFonts w:ascii="Times New Roman" w:hAnsi="Times New Roman"/>
          <w:sz w:val="22"/>
          <w:szCs w:val="22"/>
          <w:lang w:val="hr-HR"/>
        </w:rPr>
        <w:t xml:space="preserve"> sastoji se od</w:t>
      </w:r>
      <w:r w:rsidR="0058364F" w:rsidRPr="00224565">
        <w:rPr>
          <w:rFonts w:ascii="Times New Roman" w:hAnsi="Times New Roman"/>
          <w:sz w:val="22"/>
          <w:szCs w:val="22"/>
          <w:lang w:val="hr-HR"/>
        </w:rPr>
        <w:t xml:space="preserve"> najmanje tri člana.</w:t>
      </w:r>
    </w:p>
    <w:p w:rsidR="0058364F" w:rsidRPr="00224565" w:rsidRDefault="0058364F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58364F" w:rsidRPr="00224565" w:rsidRDefault="00216A86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(3)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8364F" w:rsidRPr="00224565">
        <w:rPr>
          <w:rFonts w:ascii="Times New Roman" w:hAnsi="Times New Roman"/>
          <w:sz w:val="22"/>
          <w:szCs w:val="22"/>
          <w:lang w:val="hr-HR"/>
        </w:rPr>
        <w:t xml:space="preserve">Javni natječaj za davanje nekretnina u zakup objavljuje se na stranicama Ministarstva gospodarstva i održivog razvoja –Ravnateljstva za robne zalihe, a može i u </w:t>
      </w:r>
      <w:r w:rsidR="00693677" w:rsidRPr="00224565">
        <w:rPr>
          <w:rFonts w:ascii="Times New Roman" w:hAnsi="Times New Roman"/>
          <w:sz w:val="22"/>
          <w:szCs w:val="22"/>
          <w:lang w:val="hr-HR"/>
        </w:rPr>
        <w:t>drugim glasilima</w:t>
      </w:r>
      <w:r w:rsidR="0058364F" w:rsidRPr="00224565">
        <w:rPr>
          <w:rFonts w:ascii="Times New Roman" w:hAnsi="Times New Roman"/>
          <w:sz w:val="22"/>
          <w:szCs w:val="22"/>
          <w:lang w:val="hr-HR"/>
        </w:rPr>
        <w:t xml:space="preserve"> ili  sredstvima javnog priopćavanja</w:t>
      </w:r>
      <w:r w:rsidR="00693677" w:rsidRPr="00224565">
        <w:rPr>
          <w:rFonts w:ascii="Times New Roman" w:hAnsi="Times New Roman"/>
          <w:sz w:val="22"/>
          <w:szCs w:val="22"/>
          <w:lang w:val="hr-HR"/>
        </w:rPr>
        <w:t>,</w:t>
      </w:r>
      <w:r w:rsidR="0058364F" w:rsidRPr="00224565">
        <w:rPr>
          <w:rFonts w:ascii="Times New Roman" w:hAnsi="Times New Roman"/>
          <w:sz w:val="22"/>
          <w:szCs w:val="22"/>
          <w:lang w:val="hr-HR"/>
        </w:rPr>
        <w:t xml:space="preserve"> ako tako odluči Povjerenstvo.</w:t>
      </w:r>
    </w:p>
    <w:p w:rsidR="0058364F" w:rsidRPr="00224565" w:rsidRDefault="0058364F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92B32" w:rsidRPr="00224565" w:rsidRDefault="00492B32" w:rsidP="00D115E1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6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D115E1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492B32" w:rsidRPr="00224565" w:rsidRDefault="00F467C6" w:rsidP="00F87845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P</w:t>
      </w:r>
      <w:r w:rsidR="00492B32" w:rsidRPr="00224565">
        <w:rPr>
          <w:rFonts w:ascii="Times New Roman" w:hAnsi="Times New Roman"/>
          <w:sz w:val="22"/>
          <w:szCs w:val="22"/>
          <w:lang w:val="hr-HR"/>
        </w:rPr>
        <w:t>oziv za javno prikupljanje ponuda obavezno sadrži:</w:t>
      </w:r>
    </w:p>
    <w:p w:rsidR="006A7171" w:rsidRPr="00224565" w:rsidRDefault="006A7171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Podatci o predmetu zakupa:</w:t>
      </w:r>
    </w:p>
    <w:p w:rsidR="00492B32" w:rsidRPr="00224565" w:rsidRDefault="00492B32" w:rsidP="00AD5B4D">
      <w:pPr>
        <w:ind w:left="-20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Oznak</w:t>
      </w:r>
      <w:r w:rsidR="006A7171" w:rsidRPr="00224565">
        <w:rPr>
          <w:rFonts w:ascii="Times New Roman" w:hAnsi="Times New Roman"/>
          <w:sz w:val="22"/>
          <w:szCs w:val="22"/>
          <w:lang w:val="hr-HR"/>
        </w:rPr>
        <w:t>a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nekretnine koja je predmet zakupa (</w:t>
      </w:r>
      <w:r w:rsidR="006A7171" w:rsidRPr="00224565">
        <w:rPr>
          <w:rFonts w:ascii="Times New Roman" w:hAnsi="Times New Roman"/>
          <w:sz w:val="22"/>
          <w:szCs w:val="22"/>
          <w:lang w:val="hr-HR"/>
        </w:rPr>
        <w:t xml:space="preserve">minimalno sadrži </w:t>
      </w:r>
      <w:r w:rsidRPr="00224565">
        <w:rPr>
          <w:rFonts w:ascii="Times New Roman" w:hAnsi="Times New Roman"/>
          <w:sz w:val="22"/>
          <w:szCs w:val="22"/>
          <w:lang w:val="hr-HR"/>
        </w:rPr>
        <w:t>adresu nekretnine, oznaku katas</w:t>
      </w:r>
      <w:r w:rsidR="0034783E" w:rsidRPr="00224565">
        <w:rPr>
          <w:rFonts w:ascii="Times New Roman" w:hAnsi="Times New Roman"/>
          <w:sz w:val="22"/>
          <w:szCs w:val="22"/>
          <w:lang w:val="hr-HR"/>
        </w:rPr>
        <w:t xml:space="preserve">tarske općine, površina, namjena (ako je određena) </w:t>
      </w:r>
    </w:p>
    <w:p w:rsidR="0034783E" w:rsidRPr="00224565" w:rsidRDefault="0022702E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Procijenjeni iznos zakupnine</w:t>
      </w:r>
    </w:p>
    <w:p w:rsidR="0034783E" w:rsidRPr="00224565" w:rsidRDefault="0034783E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Rok, adresu i način podnošenja ponuda</w:t>
      </w:r>
    </w:p>
    <w:p w:rsidR="0034783E" w:rsidRPr="00224565" w:rsidRDefault="0034783E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Visinu jamčevine i račun na koji se jamčevina uplaćuje</w:t>
      </w:r>
    </w:p>
    <w:p w:rsidR="0034783E" w:rsidRPr="00224565" w:rsidRDefault="0034783E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Mjesto, datum i vrijeme održavanja javnog otvaranja ponuda</w:t>
      </w:r>
    </w:p>
    <w:p w:rsidR="0034783E" w:rsidRPr="00224565" w:rsidRDefault="0034783E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Odredbu tko može sudjelovati u javnom prikupljanju ponuda</w:t>
      </w:r>
    </w:p>
    <w:p w:rsidR="0034783E" w:rsidRPr="00224565" w:rsidRDefault="0034783E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Odredbu da se danom predaje ponuda smatra dan</w:t>
      </w:r>
      <w:r w:rsidR="00AC6FDF" w:rsidRPr="00224565">
        <w:rPr>
          <w:rFonts w:ascii="Times New Roman" w:hAnsi="Times New Roman"/>
          <w:sz w:val="22"/>
          <w:szCs w:val="22"/>
          <w:lang w:val="hr-HR"/>
        </w:rPr>
        <w:t xml:space="preserve"> neposredne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predaje ponude na adresu </w:t>
      </w:r>
      <w:r w:rsidR="00246392" w:rsidRPr="00224565">
        <w:rPr>
          <w:rFonts w:ascii="Times New Roman" w:hAnsi="Times New Roman"/>
          <w:sz w:val="22"/>
          <w:szCs w:val="22"/>
          <w:lang w:val="hr-HR"/>
        </w:rPr>
        <w:t>Ravnateljstva, a ako je ponuda poslana preporučenom pošiljkom dan kada je ponuda predana na poštu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Odredbu tko se smatra najpovoljnijim ponuditeljem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Odredbu da najpovoljniji ponuditelj koji odustane od ponude gubi pravo na povrat jamčevine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Naznaku o mogućnosti pregleda predmetne nekretnine, kao i vremena u kojem zainteresirani ponuditelji mogu izvršiti pregled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Odredbu da se nekretninom raspolaže po načelu „viđeno-kupljeno“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Rok u kojem najpovoljniji ponuditelj mora sklopiti ugovor o zakupu 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Uputu o dostavi dokumenata koje ponuditelj mora dostaviti za sudjelovanje na javnom natječaju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Odredbu da se nepotpune i nepravodobne ponude neće uzeti u razmatranje</w:t>
      </w:r>
    </w:p>
    <w:p w:rsidR="00246392" w:rsidRPr="00224565" w:rsidRDefault="00246392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Odredbu </w:t>
      </w:r>
      <w:r w:rsidR="00730A8F" w:rsidRPr="00224565">
        <w:rPr>
          <w:rFonts w:ascii="Times New Roman" w:hAnsi="Times New Roman"/>
          <w:sz w:val="22"/>
          <w:szCs w:val="22"/>
          <w:lang w:val="hr-HR"/>
        </w:rPr>
        <w:t>o pravu zakupodavca da odustane od zakupa u svako doba prije donošenja odluke o odabiru</w:t>
      </w:r>
      <w:r w:rsidR="009C4179" w:rsidRPr="00224565">
        <w:rPr>
          <w:rFonts w:ascii="Times New Roman" w:hAnsi="Times New Roman"/>
          <w:sz w:val="22"/>
          <w:szCs w:val="22"/>
          <w:lang w:val="hr-HR"/>
        </w:rPr>
        <w:t xml:space="preserve"> najpovoljnijeg ponuditelja</w:t>
      </w:r>
    </w:p>
    <w:p w:rsidR="009C4179" w:rsidRPr="00224565" w:rsidRDefault="009C4179" w:rsidP="00492B32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Odredbu o pravu </w:t>
      </w:r>
      <w:r w:rsidR="00B90813" w:rsidRPr="00224565">
        <w:rPr>
          <w:rFonts w:ascii="Times New Roman" w:hAnsi="Times New Roman"/>
          <w:sz w:val="22"/>
          <w:szCs w:val="22"/>
          <w:lang w:val="hr-HR"/>
        </w:rPr>
        <w:t>zakupodavca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da ne izabere </w:t>
      </w:r>
      <w:r w:rsidR="00B90813" w:rsidRPr="00224565">
        <w:rPr>
          <w:rFonts w:ascii="Times New Roman" w:hAnsi="Times New Roman"/>
          <w:sz w:val="22"/>
          <w:szCs w:val="22"/>
          <w:lang w:val="hr-HR"/>
        </w:rPr>
        <w:t xml:space="preserve">ponudu </w:t>
      </w:r>
      <w:r w:rsidRPr="00224565">
        <w:rPr>
          <w:rFonts w:ascii="Times New Roman" w:hAnsi="Times New Roman"/>
          <w:sz w:val="22"/>
          <w:szCs w:val="22"/>
          <w:lang w:val="hr-HR"/>
        </w:rPr>
        <w:t>niti jednog ponuditelja</w:t>
      </w:r>
      <w:r w:rsidR="00B90813" w:rsidRPr="00224565">
        <w:rPr>
          <w:rFonts w:ascii="Times New Roman" w:hAnsi="Times New Roman"/>
          <w:sz w:val="22"/>
          <w:szCs w:val="22"/>
          <w:lang w:val="hr-HR"/>
        </w:rPr>
        <w:t>,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u kojem se slučaju javni natječaj poništava.</w:t>
      </w:r>
    </w:p>
    <w:p w:rsidR="00330408" w:rsidRPr="00224565" w:rsidRDefault="00330408" w:rsidP="00330408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9C4179" w:rsidRPr="00224565" w:rsidRDefault="00D115E1" w:rsidP="00D115E1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7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D115E1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D115E1" w:rsidRPr="00224565" w:rsidRDefault="00D115E1" w:rsidP="009C4179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U javnom pozivu za javno prikupljanje ponuda od ponuditelja će se između ostalog tražiti da dostave:</w:t>
      </w:r>
    </w:p>
    <w:p w:rsidR="00D115E1" w:rsidRDefault="00D115E1" w:rsidP="00D115E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Dokumentaciju koja sadrži osnovne podatke o ponuditelju uz odgovarajuće dokaze iz kojih proizlazi vjerodostojnost tih podataka (ime i prezime, odnosno naziv, adresu prebivališta </w:t>
      </w:r>
      <w:r w:rsidRPr="00224565">
        <w:rPr>
          <w:rFonts w:ascii="Times New Roman" w:hAnsi="Times New Roman"/>
          <w:sz w:val="22"/>
          <w:szCs w:val="22"/>
          <w:lang w:val="hr-HR"/>
        </w:rPr>
        <w:lastRenderedPageBreak/>
        <w:t>odnosno sjedišta, OIB, dokaz o državljanstvu za fizičke odnosno dokaz o upisu u sudski, obrtni ili drugi odgovarajući registar za pravne osobe)</w:t>
      </w:r>
    </w:p>
    <w:p w:rsidR="00416ACC" w:rsidRPr="00224565" w:rsidRDefault="00416ACC" w:rsidP="00D115E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Izjavu pravne i fizičke osobe</w:t>
      </w:r>
      <w:r w:rsidR="00B07928">
        <w:rPr>
          <w:rFonts w:ascii="Times New Roman" w:hAnsi="Times New Roman"/>
          <w:sz w:val="22"/>
          <w:szCs w:val="22"/>
          <w:lang w:val="hr-HR"/>
        </w:rPr>
        <w:t xml:space="preserve"> s ovjerenim potpisom kod </w:t>
      </w:r>
      <w:r w:rsidR="00B07928" w:rsidRPr="00B07928">
        <w:rPr>
          <w:rFonts w:ascii="Times New Roman" w:hAnsi="Times New Roman"/>
          <w:sz w:val="22"/>
          <w:szCs w:val="22"/>
          <w:lang w:val="hr-HR"/>
        </w:rPr>
        <w:t>javnog bilježnika</w:t>
      </w:r>
      <w:r w:rsidR="002955C1">
        <w:rPr>
          <w:rFonts w:ascii="Times New Roman" w:hAnsi="Times New Roman"/>
          <w:sz w:val="22"/>
          <w:szCs w:val="22"/>
          <w:lang w:val="hr-HR"/>
        </w:rPr>
        <w:t>,</w:t>
      </w:r>
      <w:r w:rsidR="00B07928" w:rsidRPr="00B07928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B07928">
        <w:rPr>
          <w:rFonts w:ascii="Times New Roman" w:hAnsi="Times New Roman"/>
          <w:sz w:val="22"/>
          <w:szCs w:val="22"/>
          <w:lang w:val="hr-HR"/>
        </w:rPr>
        <w:t>kojom</w:t>
      </w:r>
      <w:r w:rsidR="002955C1">
        <w:rPr>
          <w:rFonts w:ascii="Times New Roman" w:hAnsi="Times New Roman"/>
          <w:sz w:val="22"/>
          <w:szCs w:val="22"/>
          <w:lang w:val="hr-HR"/>
        </w:rPr>
        <w:t xml:space="preserve"> se</w:t>
      </w:r>
      <w:r w:rsidR="00B07928">
        <w:rPr>
          <w:rFonts w:ascii="Times New Roman" w:hAnsi="Times New Roman"/>
          <w:sz w:val="22"/>
          <w:szCs w:val="22"/>
          <w:lang w:val="hr-HR"/>
        </w:rPr>
        <w:t xml:space="preserve"> dokazuje da </w:t>
      </w:r>
      <w:r w:rsidR="00B07928" w:rsidRPr="00B07928">
        <w:rPr>
          <w:rFonts w:ascii="Times New Roman" w:hAnsi="Times New Roman"/>
          <w:sz w:val="22"/>
          <w:szCs w:val="22"/>
          <w:lang w:val="hr-HR"/>
        </w:rPr>
        <w:t>u posljednjih pet godina pravomoćnom sudskom odlukom ili rješenjem o prekršaju</w:t>
      </w:r>
      <w:r w:rsidR="00B07928">
        <w:rPr>
          <w:rFonts w:ascii="Times New Roman" w:hAnsi="Times New Roman"/>
          <w:sz w:val="22"/>
          <w:szCs w:val="22"/>
          <w:lang w:val="hr-HR"/>
        </w:rPr>
        <w:t xml:space="preserve"> nije</w:t>
      </w:r>
      <w:r w:rsidR="00B07928" w:rsidRPr="00B07928">
        <w:rPr>
          <w:rFonts w:ascii="Times New Roman" w:hAnsi="Times New Roman"/>
          <w:sz w:val="22"/>
          <w:szCs w:val="22"/>
          <w:lang w:val="hr-HR"/>
        </w:rPr>
        <w:t xml:space="preserve"> izrečena zaštitna mjera zabrane obavljanja određenih djelatnosti ili poslova u pravnoj osobi ili sigurnosna mjera zabrane potpunog ili djelomičnog obavljanja određene dužnosti ili djelatnosti, niti skladištarima koji su zbog nemara prouzročili pad kvalitete robe i umanjenje tržišne vrijednosti robe kojom raspolaže Ravnateljstvo.</w:t>
      </w:r>
    </w:p>
    <w:p w:rsidR="000A615D" w:rsidRPr="00224565" w:rsidRDefault="00D115E1" w:rsidP="00D115E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Izvornik ili ovjerenu presliku potvrde nadležne Porezne uprave kojom se potvrđuje </w:t>
      </w:r>
      <w:r w:rsidR="006B7B63" w:rsidRPr="00224565">
        <w:rPr>
          <w:rFonts w:ascii="Times New Roman" w:hAnsi="Times New Roman"/>
          <w:sz w:val="22"/>
          <w:szCs w:val="22"/>
          <w:lang w:val="hr-HR"/>
        </w:rPr>
        <w:t>ima li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ponuditelj</w:t>
      </w:r>
      <w:r w:rsidR="00B90813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duga po osnovi javnih davanja o kojima službenu evidenciju vodi Porezna uprava, koja ne smije biti starija od </w:t>
      </w:r>
      <w:r w:rsidR="00086712">
        <w:rPr>
          <w:rFonts w:ascii="Times New Roman" w:hAnsi="Times New Roman"/>
          <w:sz w:val="22"/>
          <w:szCs w:val="22"/>
          <w:lang w:val="hr-HR"/>
        </w:rPr>
        <w:t>trideset (</w:t>
      </w:r>
      <w:r w:rsidRPr="00224565">
        <w:rPr>
          <w:rFonts w:ascii="Times New Roman" w:hAnsi="Times New Roman"/>
          <w:sz w:val="22"/>
          <w:szCs w:val="22"/>
          <w:lang w:val="hr-HR"/>
        </w:rPr>
        <w:t>30</w:t>
      </w:r>
      <w:r w:rsidR="00086712">
        <w:rPr>
          <w:rFonts w:ascii="Times New Roman" w:hAnsi="Times New Roman"/>
          <w:sz w:val="22"/>
          <w:szCs w:val="22"/>
          <w:lang w:val="hr-HR"/>
        </w:rPr>
        <w:t>)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dana od dana objave</w:t>
      </w:r>
      <w:r w:rsidR="000A615D" w:rsidRPr="00224565">
        <w:rPr>
          <w:rFonts w:ascii="Times New Roman" w:hAnsi="Times New Roman"/>
          <w:sz w:val="22"/>
          <w:szCs w:val="22"/>
          <w:lang w:val="hr-HR"/>
        </w:rPr>
        <w:t xml:space="preserve"> javnog poziva</w:t>
      </w:r>
    </w:p>
    <w:p w:rsidR="000A615D" w:rsidRPr="00224565" w:rsidRDefault="000A615D" w:rsidP="00D115E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Dokaz o izvršenoj uplati jamčevine</w:t>
      </w:r>
    </w:p>
    <w:p w:rsidR="000A615D" w:rsidRPr="00224565" w:rsidRDefault="000A615D" w:rsidP="00D115E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Vlastoručno potpisanu izjavu ponuditelja kojom se obvezuje da će u slučaju ako njegova ponuda bude prihvaćena sklopiti ugovor o zakupu o vlastitom trošku, potvrđuje da u cijelosti prihvaća uvjete natječaja te da njegova ponuda ostaje na snazi </w:t>
      </w:r>
      <w:r w:rsidR="00086712">
        <w:rPr>
          <w:rFonts w:ascii="Times New Roman" w:hAnsi="Times New Roman"/>
          <w:sz w:val="22"/>
          <w:szCs w:val="22"/>
          <w:lang w:val="hr-HR"/>
        </w:rPr>
        <w:t>devedeset (</w:t>
      </w:r>
      <w:r w:rsidRPr="00224565">
        <w:rPr>
          <w:rFonts w:ascii="Times New Roman" w:hAnsi="Times New Roman"/>
          <w:sz w:val="22"/>
          <w:szCs w:val="22"/>
          <w:lang w:val="hr-HR"/>
        </w:rPr>
        <w:t>90</w:t>
      </w:r>
      <w:r w:rsidR="00086712">
        <w:rPr>
          <w:rFonts w:ascii="Times New Roman" w:hAnsi="Times New Roman"/>
          <w:sz w:val="22"/>
          <w:szCs w:val="22"/>
          <w:lang w:val="hr-HR"/>
        </w:rPr>
        <w:t>)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dana računajući od dana otvaranja ponuda.</w:t>
      </w:r>
    </w:p>
    <w:p w:rsidR="00D115E1" w:rsidRPr="00224565" w:rsidRDefault="00D115E1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B0FAF" w:rsidRPr="00224565" w:rsidRDefault="00FB0FAF" w:rsidP="00FB0FA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8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FB0FA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FB0FAF" w:rsidRPr="00224565" w:rsidRDefault="00216A86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(1)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70106" w:rsidRPr="00224565">
        <w:rPr>
          <w:rFonts w:ascii="Times New Roman" w:hAnsi="Times New Roman"/>
          <w:sz w:val="22"/>
          <w:szCs w:val="22"/>
          <w:lang w:val="hr-HR"/>
        </w:rPr>
        <w:t xml:space="preserve">Pravo podnošenja ponude </w:t>
      </w:r>
      <w:r w:rsidR="000A07C6" w:rsidRPr="00224565">
        <w:rPr>
          <w:rFonts w:ascii="Times New Roman" w:hAnsi="Times New Roman"/>
          <w:sz w:val="22"/>
          <w:szCs w:val="22"/>
          <w:lang w:val="hr-HR"/>
        </w:rPr>
        <w:t>za sudjelovanje na javnom natječaju, imaju sve fizičke i pravne osobe</w:t>
      </w:r>
      <w:r w:rsidR="00DF589B" w:rsidRPr="00224565">
        <w:rPr>
          <w:rFonts w:ascii="Times New Roman" w:hAnsi="Times New Roman"/>
          <w:sz w:val="22"/>
          <w:szCs w:val="22"/>
          <w:lang w:val="hr-HR"/>
        </w:rPr>
        <w:t>,</w:t>
      </w:r>
      <w:r w:rsidR="000A07C6" w:rsidRPr="00224565">
        <w:rPr>
          <w:rFonts w:ascii="Times New Roman" w:hAnsi="Times New Roman"/>
          <w:sz w:val="22"/>
          <w:szCs w:val="22"/>
          <w:lang w:val="hr-HR"/>
        </w:rPr>
        <w:t xml:space="preserve"> državljani Republike Hrvatske i državljani država članica Europske unije, kao i sve pravne osobe koje </w:t>
      </w:r>
      <w:r w:rsidR="00915009" w:rsidRPr="00224565">
        <w:rPr>
          <w:rFonts w:ascii="Times New Roman" w:hAnsi="Times New Roman"/>
          <w:sz w:val="22"/>
          <w:szCs w:val="22"/>
          <w:lang w:val="hr-HR"/>
        </w:rPr>
        <w:t xml:space="preserve">dokažu svoj upis u sudski, obrtni, strukovni ili </w:t>
      </w:r>
      <w:r w:rsidR="000A79C8" w:rsidRPr="00224565">
        <w:rPr>
          <w:rFonts w:ascii="Times New Roman" w:hAnsi="Times New Roman"/>
          <w:sz w:val="22"/>
          <w:szCs w:val="22"/>
          <w:lang w:val="hr-HR"/>
        </w:rPr>
        <w:t>drugi odgovarajući registar u državi nj</w:t>
      </w:r>
      <w:r w:rsidR="00FA35B9" w:rsidRPr="00224565">
        <w:rPr>
          <w:rFonts w:ascii="Times New Roman" w:hAnsi="Times New Roman"/>
          <w:sz w:val="22"/>
          <w:szCs w:val="22"/>
          <w:lang w:val="hr-HR"/>
        </w:rPr>
        <w:t>ihova</w:t>
      </w:r>
      <w:r w:rsidR="000A79C8" w:rsidRPr="00224565">
        <w:rPr>
          <w:rFonts w:ascii="Times New Roman" w:hAnsi="Times New Roman"/>
          <w:sz w:val="22"/>
          <w:szCs w:val="22"/>
          <w:lang w:val="hr-HR"/>
        </w:rPr>
        <w:t xml:space="preserve"> poslovnog </w:t>
      </w:r>
      <w:proofErr w:type="spellStart"/>
      <w:r w:rsidR="000A79C8" w:rsidRPr="00224565">
        <w:rPr>
          <w:rFonts w:ascii="Times New Roman" w:hAnsi="Times New Roman"/>
          <w:sz w:val="22"/>
          <w:szCs w:val="22"/>
          <w:lang w:val="hr-HR"/>
        </w:rPr>
        <w:t>nastana</w:t>
      </w:r>
      <w:proofErr w:type="spellEnd"/>
      <w:r w:rsidR="000A07C6" w:rsidRPr="00224565">
        <w:rPr>
          <w:rFonts w:ascii="Times New Roman" w:hAnsi="Times New Roman"/>
          <w:sz w:val="22"/>
          <w:szCs w:val="22"/>
          <w:lang w:val="hr-HR"/>
        </w:rPr>
        <w:t>.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07C6" w:rsidRPr="00224565" w:rsidRDefault="00216A86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(2)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0A07C6" w:rsidRPr="00224565">
        <w:rPr>
          <w:rFonts w:ascii="Times New Roman" w:hAnsi="Times New Roman"/>
          <w:sz w:val="22"/>
          <w:szCs w:val="22"/>
          <w:lang w:val="hr-HR"/>
        </w:rPr>
        <w:t xml:space="preserve">Ostale fizičke i pravne osobe koje ne udovoljavaju uvjetima iz stavka </w:t>
      </w:r>
      <w:r w:rsidR="00240BA5">
        <w:rPr>
          <w:rFonts w:ascii="Times New Roman" w:hAnsi="Times New Roman"/>
          <w:sz w:val="22"/>
          <w:szCs w:val="22"/>
          <w:lang w:val="hr-HR"/>
        </w:rPr>
        <w:t xml:space="preserve">1. </w:t>
      </w:r>
      <w:r w:rsidR="000A07C6" w:rsidRPr="00224565">
        <w:rPr>
          <w:rFonts w:ascii="Times New Roman" w:hAnsi="Times New Roman"/>
          <w:sz w:val="22"/>
          <w:szCs w:val="22"/>
          <w:lang w:val="hr-HR"/>
        </w:rPr>
        <w:t>ovog članka, mogu sudjelovati na javnom natječaju ako ispunjavaju zakonom propisane pretpostavke za stjecanje prava vlasništva na području Republike Hrvatske.</w:t>
      </w:r>
    </w:p>
    <w:p w:rsidR="000A07C6" w:rsidRPr="00224565" w:rsidRDefault="000A07C6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07C6" w:rsidRPr="00224565" w:rsidRDefault="00970106" w:rsidP="00970106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9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970106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970106" w:rsidRPr="00224565" w:rsidRDefault="00216A86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4162EC">
        <w:rPr>
          <w:rFonts w:ascii="Times New Roman" w:hAnsi="Times New Roman"/>
          <w:sz w:val="22"/>
          <w:szCs w:val="22"/>
          <w:lang w:val="hr-HR"/>
        </w:rPr>
        <w:t>(1)</w:t>
      </w:r>
      <w:r w:rsidR="008130B6" w:rsidRPr="004162EC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70106" w:rsidRPr="004162EC">
        <w:rPr>
          <w:rFonts w:ascii="Times New Roman" w:hAnsi="Times New Roman"/>
          <w:sz w:val="22"/>
          <w:szCs w:val="22"/>
          <w:lang w:val="hr-HR"/>
        </w:rPr>
        <w:t xml:space="preserve">Rok za podnošenje ponuda je </w:t>
      </w:r>
      <w:r w:rsidR="00086712" w:rsidRPr="004162EC">
        <w:rPr>
          <w:rFonts w:ascii="Times New Roman" w:hAnsi="Times New Roman"/>
          <w:sz w:val="22"/>
          <w:szCs w:val="22"/>
          <w:lang w:val="hr-HR"/>
        </w:rPr>
        <w:t>petnaest (</w:t>
      </w:r>
      <w:r w:rsidR="00970106" w:rsidRPr="004162EC">
        <w:rPr>
          <w:rFonts w:ascii="Times New Roman" w:hAnsi="Times New Roman"/>
          <w:sz w:val="22"/>
          <w:szCs w:val="22"/>
          <w:lang w:val="hr-HR"/>
        </w:rPr>
        <w:t>15</w:t>
      </w:r>
      <w:r w:rsidR="00086712" w:rsidRPr="004162EC">
        <w:rPr>
          <w:rFonts w:ascii="Times New Roman" w:hAnsi="Times New Roman"/>
          <w:sz w:val="22"/>
          <w:szCs w:val="22"/>
          <w:lang w:val="hr-HR"/>
        </w:rPr>
        <w:t>)</w:t>
      </w:r>
      <w:r w:rsidR="00970106" w:rsidRPr="004162EC">
        <w:rPr>
          <w:rFonts w:ascii="Times New Roman" w:hAnsi="Times New Roman"/>
          <w:sz w:val="22"/>
          <w:szCs w:val="22"/>
          <w:lang w:val="hr-HR"/>
        </w:rPr>
        <w:t xml:space="preserve"> dana od dana objave javnog natječaja</w:t>
      </w:r>
      <w:r w:rsidR="001B0EF8" w:rsidRPr="004162EC">
        <w:rPr>
          <w:rFonts w:ascii="Times New Roman" w:hAnsi="Times New Roman"/>
          <w:sz w:val="22"/>
          <w:szCs w:val="22"/>
          <w:lang w:val="hr-HR"/>
        </w:rPr>
        <w:t xml:space="preserve"> na </w:t>
      </w:r>
      <w:r w:rsidR="0012440E" w:rsidRPr="004162EC">
        <w:rPr>
          <w:rFonts w:ascii="Times New Roman" w:hAnsi="Times New Roman"/>
          <w:sz w:val="22"/>
          <w:szCs w:val="22"/>
          <w:lang w:val="hr-HR"/>
        </w:rPr>
        <w:t>mrežnoj</w:t>
      </w:r>
      <w:r w:rsidR="0012440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B0EF8" w:rsidRPr="00224565">
        <w:rPr>
          <w:rFonts w:ascii="Times New Roman" w:hAnsi="Times New Roman"/>
          <w:sz w:val="22"/>
          <w:szCs w:val="22"/>
          <w:lang w:val="hr-HR"/>
        </w:rPr>
        <w:t xml:space="preserve">stranici Ministarstva gospodarstva i održivog razvoja </w:t>
      </w:r>
      <w:r w:rsidR="002A4783" w:rsidRPr="00224565">
        <w:rPr>
          <w:rFonts w:ascii="Times New Roman" w:hAnsi="Times New Roman"/>
          <w:sz w:val="22"/>
          <w:szCs w:val="22"/>
          <w:lang w:val="hr-HR"/>
        </w:rPr>
        <w:t>(</w:t>
      </w:r>
      <w:r w:rsidR="001B0EF8" w:rsidRPr="00224565">
        <w:rPr>
          <w:rFonts w:ascii="Times New Roman" w:hAnsi="Times New Roman"/>
          <w:sz w:val="22"/>
          <w:szCs w:val="22"/>
          <w:lang w:val="hr-HR"/>
        </w:rPr>
        <w:t>u daljnjem tekstu: Ministarstvo)</w:t>
      </w:r>
      <w:r w:rsidR="00970106" w:rsidRPr="00224565">
        <w:rPr>
          <w:rFonts w:ascii="Times New Roman" w:hAnsi="Times New Roman"/>
          <w:sz w:val="22"/>
          <w:szCs w:val="22"/>
          <w:lang w:val="hr-HR"/>
        </w:rPr>
        <w:t>.</w:t>
      </w:r>
    </w:p>
    <w:p w:rsidR="00970106" w:rsidRPr="00224565" w:rsidRDefault="00970106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970106" w:rsidRPr="00224565" w:rsidRDefault="00216A86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(2)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70106" w:rsidRPr="00224565">
        <w:rPr>
          <w:rFonts w:ascii="Times New Roman" w:hAnsi="Times New Roman"/>
          <w:sz w:val="22"/>
          <w:szCs w:val="22"/>
          <w:lang w:val="hr-HR"/>
        </w:rPr>
        <w:t>Javno otvaranje ponuda mora se provesti u roku od najduže</w:t>
      </w:r>
      <w:r w:rsidR="00101D63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A51FD">
        <w:rPr>
          <w:rFonts w:ascii="Times New Roman" w:hAnsi="Times New Roman"/>
          <w:sz w:val="22"/>
          <w:szCs w:val="22"/>
          <w:lang w:val="hr-HR"/>
        </w:rPr>
        <w:t>petnaest (</w:t>
      </w:r>
      <w:r w:rsidR="00970106" w:rsidRPr="00224565">
        <w:rPr>
          <w:rFonts w:ascii="Times New Roman" w:hAnsi="Times New Roman"/>
          <w:sz w:val="22"/>
          <w:szCs w:val="22"/>
          <w:lang w:val="hr-HR"/>
        </w:rPr>
        <w:t>15</w:t>
      </w:r>
      <w:r w:rsidR="003A51FD">
        <w:rPr>
          <w:rFonts w:ascii="Times New Roman" w:hAnsi="Times New Roman"/>
          <w:sz w:val="22"/>
          <w:szCs w:val="22"/>
          <w:lang w:val="hr-HR"/>
        </w:rPr>
        <w:t>)</w:t>
      </w:r>
      <w:r w:rsidR="00970106" w:rsidRPr="00224565">
        <w:rPr>
          <w:rFonts w:ascii="Times New Roman" w:hAnsi="Times New Roman"/>
          <w:sz w:val="22"/>
          <w:szCs w:val="22"/>
          <w:lang w:val="hr-HR"/>
        </w:rPr>
        <w:t xml:space="preserve"> dana od dana isteka roka za d</w:t>
      </w:r>
      <w:r w:rsidR="00B30BDB" w:rsidRPr="00224565">
        <w:rPr>
          <w:rFonts w:ascii="Times New Roman" w:hAnsi="Times New Roman"/>
          <w:sz w:val="22"/>
          <w:szCs w:val="22"/>
          <w:lang w:val="hr-HR"/>
        </w:rPr>
        <w:t>ostavu</w:t>
      </w:r>
      <w:r w:rsidR="00970106" w:rsidRPr="00224565">
        <w:rPr>
          <w:rFonts w:ascii="Times New Roman" w:hAnsi="Times New Roman"/>
          <w:sz w:val="22"/>
          <w:szCs w:val="22"/>
          <w:lang w:val="hr-HR"/>
        </w:rPr>
        <w:t xml:space="preserve"> ponuda.</w:t>
      </w:r>
    </w:p>
    <w:p w:rsidR="00970106" w:rsidRPr="00224565" w:rsidRDefault="00970106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970106" w:rsidRPr="00224565" w:rsidRDefault="00970106" w:rsidP="005C570D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10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5C570D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126614" w:rsidRPr="00224565" w:rsidRDefault="00126614" w:rsidP="00224565">
      <w:pPr>
        <w:numPr>
          <w:ilvl w:val="0"/>
          <w:numId w:val="8"/>
        </w:numPr>
        <w:ind w:left="-567" w:firstLine="0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Postupak javnog natječaja okončava se s</w:t>
      </w:r>
      <w:r w:rsidR="00532AA9" w:rsidRPr="00224565">
        <w:rPr>
          <w:rFonts w:ascii="Times New Roman" w:hAnsi="Times New Roman"/>
          <w:sz w:val="22"/>
          <w:szCs w:val="22"/>
          <w:lang w:val="hr-HR"/>
        </w:rPr>
        <w:t xml:space="preserve">klapanjem ugovora o zakupu u roku od </w:t>
      </w:r>
      <w:r w:rsidR="00224565">
        <w:rPr>
          <w:rFonts w:ascii="Times New Roman" w:hAnsi="Times New Roman"/>
          <w:sz w:val="22"/>
          <w:szCs w:val="22"/>
          <w:lang w:val="hr-HR"/>
        </w:rPr>
        <w:t>trideset (</w:t>
      </w:r>
      <w:r w:rsidR="00532AA9" w:rsidRPr="00224565">
        <w:rPr>
          <w:rFonts w:ascii="Times New Roman" w:hAnsi="Times New Roman"/>
          <w:sz w:val="22"/>
          <w:szCs w:val="22"/>
          <w:lang w:val="hr-HR"/>
        </w:rPr>
        <w:t>30</w:t>
      </w:r>
      <w:r w:rsidR="00224565">
        <w:rPr>
          <w:rFonts w:ascii="Times New Roman" w:hAnsi="Times New Roman"/>
          <w:sz w:val="22"/>
          <w:szCs w:val="22"/>
          <w:lang w:val="hr-HR"/>
        </w:rPr>
        <w:t>)</w:t>
      </w:r>
      <w:r w:rsidR="00532AA9" w:rsidRPr="00224565">
        <w:rPr>
          <w:rFonts w:ascii="Times New Roman" w:hAnsi="Times New Roman"/>
          <w:sz w:val="22"/>
          <w:szCs w:val="22"/>
          <w:lang w:val="hr-HR"/>
        </w:rPr>
        <w:t xml:space="preserve"> dana od dana stupanja na snagu odluke o odabiru najpovoljnijeg ponuditelja</w:t>
      </w:r>
      <w:r w:rsidRPr="00224565">
        <w:rPr>
          <w:rFonts w:ascii="Times New Roman" w:hAnsi="Times New Roman"/>
          <w:sz w:val="22"/>
          <w:szCs w:val="22"/>
          <w:lang w:val="hr-HR"/>
        </w:rPr>
        <w:t>.</w:t>
      </w:r>
    </w:p>
    <w:p w:rsidR="00FB5B51" w:rsidRPr="00224565" w:rsidRDefault="00FB5B51" w:rsidP="00AD5B4D">
      <w:pPr>
        <w:ind w:left="-192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126614" w:rsidRPr="00224565" w:rsidRDefault="003A7E8A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(2)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26614" w:rsidRPr="00224565">
        <w:rPr>
          <w:rFonts w:ascii="Times New Roman" w:hAnsi="Times New Roman"/>
          <w:sz w:val="22"/>
          <w:szCs w:val="22"/>
          <w:lang w:val="hr-HR"/>
        </w:rPr>
        <w:t>Ponuditelj čija ponuda bude izabrana kao najpovoljnija, a koji naknadno odustane od svoje ponude ili od zaključenja ugovora, nema pravo na povrat jamčevine.</w:t>
      </w:r>
    </w:p>
    <w:p w:rsidR="005C570D" w:rsidRPr="00224565" w:rsidRDefault="005C570D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5C570D" w:rsidRPr="00224565" w:rsidRDefault="005C570D" w:rsidP="005C570D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11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5C570D">
      <w:pPr>
        <w:ind w:left="-567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5C570D" w:rsidRPr="00224565" w:rsidRDefault="00457143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(1)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C570D" w:rsidRPr="00224565">
        <w:rPr>
          <w:rFonts w:ascii="Times New Roman" w:hAnsi="Times New Roman"/>
          <w:sz w:val="22"/>
          <w:szCs w:val="22"/>
          <w:lang w:val="hr-HR"/>
        </w:rPr>
        <w:t xml:space="preserve">Ponude na javni natječaj dostavljaju se poštom preporučeno ili </w:t>
      </w:r>
      <w:r w:rsidR="008F4891" w:rsidRPr="00224565">
        <w:rPr>
          <w:rFonts w:ascii="Times New Roman" w:hAnsi="Times New Roman"/>
          <w:sz w:val="22"/>
          <w:szCs w:val="22"/>
          <w:lang w:val="hr-HR"/>
        </w:rPr>
        <w:t>neposredno</w:t>
      </w:r>
      <w:r w:rsidR="005C570D" w:rsidRPr="00224565">
        <w:rPr>
          <w:rFonts w:ascii="Times New Roman" w:hAnsi="Times New Roman"/>
          <w:sz w:val="22"/>
          <w:szCs w:val="22"/>
          <w:lang w:val="hr-HR"/>
        </w:rPr>
        <w:t xml:space="preserve"> na adresu Ravnateljstva naznačenu u javnom pozivu, u zatvorenoj omotnici s obveznom naznakom „Ponuda za natječaj-ne otvaraj!“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5C570D" w:rsidRPr="00224565" w:rsidRDefault="00457143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(2)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C570D" w:rsidRPr="00224565">
        <w:rPr>
          <w:rFonts w:ascii="Times New Roman" w:hAnsi="Times New Roman"/>
          <w:sz w:val="22"/>
          <w:szCs w:val="22"/>
          <w:lang w:val="hr-HR"/>
        </w:rPr>
        <w:t>Dan predaje ponude smatra se dan predaje ponude u pisarnicu Ravnateljstva odnosno dan predaje ponude na poštu preporučenom pošiljkom.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5C570D" w:rsidRPr="00224565" w:rsidRDefault="00457143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(3)</w:t>
      </w:r>
      <w:r w:rsidR="008130B6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C570D" w:rsidRPr="00224565">
        <w:rPr>
          <w:rFonts w:ascii="Times New Roman" w:hAnsi="Times New Roman"/>
          <w:sz w:val="22"/>
          <w:szCs w:val="22"/>
          <w:lang w:val="hr-HR"/>
        </w:rPr>
        <w:t>Ponuda na javni natječaj mora sadržavati sve podatke i moraju joj biti priloženi svi dokazi o ispunjavanju uvjeta koji su navedeni u tekstu javnog poziva.</w:t>
      </w:r>
    </w:p>
    <w:p w:rsidR="00213D8A" w:rsidRPr="00224565" w:rsidRDefault="00213D8A" w:rsidP="00AD5B4D">
      <w:pPr>
        <w:rPr>
          <w:rFonts w:ascii="Times New Roman" w:hAnsi="Times New Roman"/>
          <w:bCs/>
          <w:sz w:val="22"/>
          <w:szCs w:val="22"/>
          <w:lang w:val="hr-HR"/>
        </w:rPr>
      </w:pPr>
    </w:p>
    <w:p w:rsidR="005C570D" w:rsidRPr="00224565" w:rsidRDefault="005C570D" w:rsidP="005C570D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12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5C570D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5C570D" w:rsidRPr="00224565" w:rsidRDefault="002A572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(1) </w:t>
      </w:r>
      <w:r w:rsidR="005C570D" w:rsidRPr="00224565">
        <w:rPr>
          <w:rFonts w:ascii="Times New Roman" w:hAnsi="Times New Roman"/>
          <w:sz w:val="22"/>
          <w:szCs w:val="22"/>
          <w:lang w:val="hr-HR"/>
        </w:rPr>
        <w:t>Poslove provođenja odluke o raspisivanju javnog natječaja, pripreme dokumentacije, objave natječaja, prikupljanja i otvara</w:t>
      </w:r>
      <w:r w:rsidR="006A08DE" w:rsidRPr="00224565">
        <w:rPr>
          <w:rFonts w:ascii="Times New Roman" w:hAnsi="Times New Roman"/>
          <w:sz w:val="22"/>
          <w:szCs w:val="22"/>
          <w:lang w:val="hr-HR"/>
        </w:rPr>
        <w:t xml:space="preserve">nja ponuda obavlja Povjerenstvo iz članka </w:t>
      </w:r>
      <w:r w:rsidR="0012440E">
        <w:rPr>
          <w:rFonts w:ascii="Times New Roman" w:hAnsi="Times New Roman"/>
          <w:sz w:val="22"/>
          <w:szCs w:val="22"/>
          <w:lang w:val="hr-HR"/>
        </w:rPr>
        <w:t>5</w:t>
      </w:r>
      <w:r w:rsidR="006A08DE" w:rsidRPr="00224565">
        <w:rPr>
          <w:rFonts w:ascii="Times New Roman" w:hAnsi="Times New Roman"/>
          <w:sz w:val="22"/>
          <w:szCs w:val="22"/>
          <w:lang w:val="hr-HR"/>
        </w:rPr>
        <w:t>. ov</w:t>
      </w:r>
      <w:r w:rsidR="00B90813" w:rsidRPr="00224565">
        <w:rPr>
          <w:rFonts w:ascii="Times New Roman" w:hAnsi="Times New Roman"/>
          <w:sz w:val="22"/>
          <w:szCs w:val="22"/>
          <w:lang w:val="hr-HR"/>
        </w:rPr>
        <w:t>og</w:t>
      </w:r>
      <w:r w:rsidR="007C23FC">
        <w:rPr>
          <w:rFonts w:ascii="Times New Roman" w:hAnsi="Times New Roman"/>
          <w:sz w:val="22"/>
          <w:szCs w:val="22"/>
          <w:lang w:val="hr-HR"/>
        </w:rPr>
        <w:t>a</w:t>
      </w:r>
      <w:r w:rsidR="00B41806" w:rsidRPr="00224565">
        <w:rPr>
          <w:rFonts w:ascii="Times New Roman" w:hAnsi="Times New Roman"/>
          <w:sz w:val="22"/>
          <w:szCs w:val="22"/>
          <w:lang w:val="hr-HR"/>
        </w:rPr>
        <w:t xml:space="preserve"> Pravilnika</w:t>
      </w:r>
      <w:r w:rsidR="006A08DE" w:rsidRPr="00224565">
        <w:rPr>
          <w:rFonts w:ascii="Times New Roman" w:hAnsi="Times New Roman"/>
          <w:sz w:val="22"/>
          <w:szCs w:val="22"/>
          <w:lang w:val="hr-HR"/>
        </w:rPr>
        <w:t>.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6A08DE" w:rsidRPr="00224565" w:rsidRDefault="002A572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(2) </w:t>
      </w:r>
      <w:r w:rsidR="006A08DE" w:rsidRPr="00224565">
        <w:rPr>
          <w:rFonts w:ascii="Times New Roman" w:hAnsi="Times New Roman"/>
          <w:sz w:val="22"/>
          <w:szCs w:val="22"/>
          <w:lang w:val="hr-HR"/>
        </w:rPr>
        <w:t>O otvaranju ponuda Povjerenstvo je dužno sastaviti zapisnik.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6A08DE" w:rsidRPr="00224565" w:rsidRDefault="002A572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(3) </w:t>
      </w:r>
      <w:r w:rsidR="006A08DE" w:rsidRPr="00224565">
        <w:rPr>
          <w:rFonts w:ascii="Times New Roman" w:hAnsi="Times New Roman"/>
          <w:sz w:val="22"/>
          <w:szCs w:val="22"/>
          <w:lang w:val="hr-HR"/>
        </w:rPr>
        <w:t>Povjerenstvo je dužno prvo utvrditi broj pristiglih ponuda te jesu li pravodobne.</w:t>
      </w:r>
    </w:p>
    <w:p w:rsidR="006A08DE" w:rsidRPr="00224565" w:rsidRDefault="006A08DE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Nepravodobne ponude neće se razmatrati.</w:t>
      </w:r>
    </w:p>
    <w:p w:rsidR="006A08DE" w:rsidRPr="00224565" w:rsidRDefault="006A08DE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470C7" w:rsidRPr="00224565" w:rsidRDefault="00F470C7" w:rsidP="00AD5B4D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315DBF" w:rsidRPr="00224565" w:rsidRDefault="00315DBF" w:rsidP="00315DB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13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315DBF">
      <w:pPr>
        <w:ind w:left="-567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315DBF" w:rsidRPr="00224565" w:rsidRDefault="002A572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(1) </w:t>
      </w:r>
      <w:r w:rsidR="00315DBF" w:rsidRPr="00224565">
        <w:rPr>
          <w:rFonts w:ascii="Times New Roman" w:hAnsi="Times New Roman"/>
          <w:sz w:val="22"/>
          <w:szCs w:val="22"/>
          <w:lang w:val="hr-HR"/>
        </w:rPr>
        <w:t>Zapisnik o otvaranju ponuda s prijedlogom odluke o odabiru najpovoljnijeg ponuditelja, odnosno eventualno o poništenju javnog natječaja Povjerenstvo je dužno dostaviti Ravnatelju.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315DBF" w:rsidRPr="00224565" w:rsidRDefault="002A572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(2) </w:t>
      </w:r>
      <w:r w:rsidR="00315DBF" w:rsidRPr="00224565">
        <w:rPr>
          <w:rFonts w:ascii="Times New Roman" w:hAnsi="Times New Roman"/>
          <w:sz w:val="22"/>
          <w:szCs w:val="22"/>
          <w:lang w:val="hr-HR"/>
        </w:rPr>
        <w:t>Zapisnik potpisuju svi prisutni članovi Povjerenstva.</w:t>
      </w:r>
    </w:p>
    <w:p w:rsidR="00315DBF" w:rsidRPr="00224565" w:rsidRDefault="00315DBF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315DBF" w:rsidRPr="00224565" w:rsidRDefault="00315DBF" w:rsidP="00315DB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14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315DB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315DBF" w:rsidRPr="00224565" w:rsidRDefault="00315DBF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Odluku o odabiru najpovoljnijeg ponuditelja, odnosno odluku o poništenju javnog natječaja za zakup </w:t>
      </w:r>
      <w:r w:rsidR="0012440E">
        <w:rPr>
          <w:rFonts w:ascii="Times New Roman" w:hAnsi="Times New Roman"/>
          <w:sz w:val="22"/>
          <w:szCs w:val="22"/>
          <w:lang w:val="hr-HR"/>
        </w:rPr>
        <w:t xml:space="preserve">skladišta </w:t>
      </w:r>
      <w:r w:rsidRPr="00224565">
        <w:rPr>
          <w:rFonts w:ascii="Times New Roman" w:hAnsi="Times New Roman"/>
          <w:sz w:val="22"/>
          <w:szCs w:val="22"/>
          <w:lang w:val="hr-HR"/>
        </w:rPr>
        <w:t>donosi Ravnatelj.</w:t>
      </w:r>
    </w:p>
    <w:p w:rsidR="00315DBF" w:rsidRPr="00224565" w:rsidRDefault="00315DBF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A63FF7" w:rsidRPr="00224565" w:rsidRDefault="00A63FF7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315DBF" w:rsidRPr="00224565" w:rsidRDefault="00315DBF" w:rsidP="00315DB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>Članak 1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5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315DBF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315DBF" w:rsidRPr="00224565" w:rsidRDefault="00315DBF" w:rsidP="00AD5B4D">
      <w:pPr>
        <w:numPr>
          <w:ilvl w:val="0"/>
          <w:numId w:val="9"/>
        </w:numPr>
        <w:ind w:left="-567" w:firstLine="0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Ugovor o zakupu s najpovoljnijim ponuditeljem sklopit će Ravnatelj najkasnije u roku od </w:t>
      </w:r>
      <w:bookmarkStart w:id="1" w:name="_Hlk127885420"/>
      <w:r w:rsidR="00086712">
        <w:rPr>
          <w:rFonts w:ascii="Times New Roman" w:hAnsi="Times New Roman"/>
          <w:sz w:val="22"/>
          <w:szCs w:val="22"/>
          <w:lang w:val="hr-HR"/>
        </w:rPr>
        <w:t>trideset (</w:t>
      </w:r>
      <w:r w:rsidRPr="00224565">
        <w:rPr>
          <w:rFonts w:ascii="Times New Roman" w:hAnsi="Times New Roman"/>
          <w:sz w:val="22"/>
          <w:szCs w:val="22"/>
          <w:lang w:val="hr-HR"/>
        </w:rPr>
        <w:t>30</w:t>
      </w:r>
      <w:r w:rsidR="00086712">
        <w:rPr>
          <w:rFonts w:ascii="Times New Roman" w:hAnsi="Times New Roman"/>
          <w:sz w:val="22"/>
          <w:szCs w:val="22"/>
          <w:lang w:val="hr-HR"/>
        </w:rPr>
        <w:t>)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dana od dana stupanja na snagu odluke o odabiru najpovoljnijeg ponuditelja</w:t>
      </w:r>
      <w:bookmarkEnd w:id="1"/>
      <w:r w:rsidRPr="00224565">
        <w:rPr>
          <w:rFonts w:ascii="Times New Roman" w:hAnsi="Times New Roman"/>
          <w:sz w:val="22"/>
          <w:szCs w:val="22"/>
          <w:lang w:val="hr-HR"/>
        </w:rPr>
        <w:t>.</w:t>
      </w:r>
    </w:p>
    <w:p w:rsidR="00FB5B51" w:rsidRPr="00224565" w:rsidRDefault="00FB5B51" w:rsidP="00AD5B4D">
      <w:pPr>
        <w:ind w:left="-20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B5B51" w:rsidRPr="00224565" w:rsidRDefault="00FB5B51" w:rsidP="00AD5B4D">
      <w:pPr>
        <w:numPr>
          <w:ilvl w:val="0"/>
          <w:numId w:val="9"/>
        </w:numPr>
        <w:ind w:left="-567" w:firstLine="0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Sklopljenim ugovorom iz stavka 1. ovog članka reguliraju se prava i obveze po osnovi zakupa.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315DBF" w:rsidRPr="00224565" w:rsidRDefault="002A572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(</w:t>
      </w:r>
      <w:r w:rsidR="007D7A64" w:rsidRPr="00224565">
        <w:rPr>
          <w:rFonts w:ascii="Times New Roman" w:hAnsi="Times New Roman"/>
          <w:sz w:val="22"/>
          <w:szCs w:val="22"/>
          <w:lang w:val="hr-HR"/>
        </w:rPr>
        <w:t>3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) </w:t>
      </w:r>
      <w:r w:rsidR="00315DBF" w:rsidRPr="00224565">
        <w:rPr>
          <w:rFonts w:ascii="Times New Roman" w:hAnsi="Times New Roman"/>
          <w:sz w:val="22"/>
          <w:szCs w:val="22"/>
          <w:lang w:val="hr-HR"/>
        </w:rPr>
        <w:t xml:space="preserve">Ugovor o zakupu </w:t>
      </w:r>
      <w:proofErr w:type="spellStart"/>
      <w:r w:rsidR="00315DBF" w:rsidRPr="00224565">
        <w:rPr>
          <w:rFonts w:ascii="Times New Roman" w:hAnsi="Times New Roman"/>
          <w:sz w:val="22"/>
          <w:szCs w:val="22"/>
          <w:lang w:val="hr-HR"/>
        </w:rPr>
        <w:t>solemnizira</w:t>
      </w:r>
      <w:proofErr w:type="spellEnd"/>
      <w:r w:rsidR="00315DBF" w:rsidRPr="00224565">
        <w:rPr>
          <w:rFonts w:ascii="Times New Roman" w:hAnsi="Times New Roman"/>
          <w:sz w:val="22"/>
          <w:szCs w:val="22"/>
          <w:lang w:val="hr-HR"/>
        </w:rPr>
        <w:t xml:space="preserve"> se kod javnog bilježnika na teret </w:t>
      </w:r>
      <w:r w:rsidR="0012440E">
        <w:rPr>
          <w:rFonts w:ascii="Times New Roman" w:hAnsi="Times New Roman"/>
          <w:sz w:val="22"/>
          <w:szCs w:val="22"/>
          <w:lang w:val="hr-HR"/>
        </w:rPr>
        <w:t>zakupnika</w:t>
      </w:r>
      <w:r w:rsidR="00315DBF" w:rsidRPr="002245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8B1CA8" w:rsidRPr="00224565" w:rsidRDefault="008B1CA8" w:rsidP="00AD5B4D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0A5315" w:rsidRPr="00224565" w:rsidRDefault="000A5315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8B1CA8" w:rsidRPr="00224565" w:rsidRDefault="008B1CA8" w:rsidP="008B1CA8">
      <w:pPr>
        <w:ind w:left="-567"/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>Članak 1</w:t>
      </w:r>
      <w:r w:rsidR="000A5315" w:rsidRPr="00224565">
        <w:rPr>
          <w:rFonts w:ascii="Times New Roman" w:hAnsi="Times New Roman"/>
          <w:b/>
          <w:bCs/>
          <w:sz w:val="22"/>
          <w:szCs w:val="22"/>
          <w:lang w:val="hr-HR"/>
        </w:rPr>
        <w:t>6</w:t>
      </w: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>.</w:t>
      </w:r>
    </w:p>
    <w:p w:rsidR="008B1CA8" w:rsidRPr="00224565" w:rsidRDefault="008B1CA8" w:rsidP="008B1CA8">
      <w:pPr>
        <w:ind w:left="-567"/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</w:p>
    <w:p w:rsidR="00543524" w:rsidRPr="00224565" w:rsidRDefault="00543524" w:rsidP="00AD5B4D">
      <w:pPr>
        <w:numPr>
          <w:ilvl w:val="12"/>
          <w:numId w:val="0"/>
        </w:numPr>
        <w:ind w:left="-567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Zakupniku nije dopušteno zakupljena neiskorištena skladišta i opremu da</w:t>
      </w:r>
      <w:r w:rsidR="002C0E8D" w:rsidRPr="00224565">
        <w:rPr>
          <w:rFonts w:ascii="Times New Roman" w:hAnsi="Times New Roman"/>
          <w:sz w:val="22"/>
          <w:szCs w:val="22"/>
          <w:lang w:val="hr-HR"/>
        </w:rPr>
        <w:t>va</w:t>
      </w:r>
      <w:r w:rsidRPr="00224565">
        <w:rPr>
          <w:rFonts w:ascii="Times New Roman" w:hAnsi="Times New Roman"/>
          <w:sz w:val="22"/>
          <w:szCs w:val="22"/>
          <w:lang w:val="hr-HR"/>
        </w:rPr>
        <w:t>ti u podzakup.</w:t>
      </w:r>
    </w:p>
    <w:p w:rsidR="008B1CA8" w:rsidRPr="00224565" w:rsidRDefault="008B1CA8" w:rsidP="00AD5B4D">
      <w:pPr>
        <w:ind w:left="-567"/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</w:p>
    <w:p w:rsidR="0057267C" w:rsidRPr="00224565" w:rsidRDefault="0057267C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57267C" w:rsidRPr="00224565" w:rsidRDefault="0057267C" w:rsidP="00FE1619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1</w:t>
      </w:r>
      <w:r w:rsidR="000A5315" w:rsidRPr="00224565">
        <w:rPr>
          <w:rFonts w:ascii="Times New Roman" w:hAnsi="Times New Roman"/>
          <w:b/>
          <w:sz w:val="22"/>
          <w:szCs w:val="22"/>
          <w:lang w:val="hr-HR"/>
        </w:rPr>
        <w:t>7</w:t>
      </w:r>
      <w:r w:rsidRPr="00224565">
        <w:rPr>
          <w:rFonts w:ascii="Times New Roman" w:hAnsi="Times New Roman"/>
          <w:b/>
          <w:sz w:val="22"/>
          <w:szCs w:val="22"/>
          <w:lang w:val="hr-HR"/>
        </w:rPr>
        <w:t>.</w:t>
      </w:r>
    </w:p>
    <w:p w:rsidR="00A63FF7" w:rsidRPr="00224565" w:rsidRDefault="00A63FF7" w:rsidP="00FE1619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57267C" w:rsidRPr="00224565" w:rsidRDefault="00731788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Nadležna s</w:t>
      </w:r>
      <w:r w:rsidR="0057267C" w:rsidRPr="00224565">
        <w:rPr>
          <w:rFonts w:ascii="Times New Roman" w:hAnsi="Times New Roman"/>
          <w:sz w:val="22"/>
          <w:szCs w:val="22"/>
          <w:lang w:val="hr-HR"/>
        </w:rPr>
        <w:t xml:space="preserve">lužba </w:t>
      </w:r>
      <w:r w:rsidR="00F806E9" w:rsidRPr="00224565">
        <w:rPr>
          <w:rFonts w:ascii="Times New Roman" w:hAnsi="Times New Roman"/>
          <w:sz w:val="22"/>
          <w:szCs w:val="22"/>
          <w:lang w:val="hr-HR"/>
        </w:rPr>
        <w:t xml:space="preserve"> Ravnateljstva  vodi evidenciju </w:t>
      </w:r>
      <w:r w:rsidR="00E65450" w:rsidRPr="00224565">
        <w:rPr>
          <w:rFonts w:ascii="Times New Roman" w:hAnsi="Times New Roman"/>
          <w:sz w:val="22"/>
          <w:szCs w:val="22"/>
          <w:lang w:val="hr-HR"/>
        </w:rPr>
        <w:t xml:space="preserve">o nekretninama </w:t>
      </w:r>
      <w:r w:rsidR="00F806E9" w:rsidRPr="00224565">
        <w:rPr>
          <w:rFonts w:ascii="Times New Roman" w:hAnsi="Times New Roman"/>
          <w:sz w:val="22"/>
          <w:szCs w:val="22"/>
          <w:lang w:val="hr-HR"/>
        </w:rPr>
        <w:t xml:space="preserve">u </w:t>
      </w:r>
      <w:r w:rsidR="00547B28" w:rsidRPr="00224565">
        <w:rPr>
          <w:rFonts w:ascii="Times New Roman" w:hAnsi="Times New Roman"/>
          <w:sz w:val="22"/>
          <w:szCs w:val="22"/>
          <w:lang w:val="hr-HR"/>
        </w:rPr>
        <w:t>poslovnim knjigama</w:t>
      </w:r>
      <w:r w:rsidR="00F806E9" w:rsidRPr="00224565">
        <w:rPr>
          <w:rFonts w:ascii="Times New Roman" w:hAnsi="Times New Roman"/>
          <w:sz w:val="22"/>
          <w:szCs w:val="22"/>
          <w:lang w:val="hr-HR"/>
        </w:rPr>
        <w:t xml:space="preserve"> Ravnateljstva, poduzima odgovarajuće radnje i mjere radi </w:t>
      </w:r>
      <w:r w:rsidR="00EB4978" w:rsidRPr="00224565">
        <w:rPr>
          <w:rFonts w:ascii="Times New Roman" w:hAnsi="Times New Roman"/>
          <w:sz w:val="22"/>
          <w:szCs w:val="22"/>
          <w:lang w:val="hr-HR"/>
        </w:rPr>
        <w:t>uređivanja</w:t>
      </w:r>
      <w:r w:rsidR="00F806E9" w:rsidRPr="00224565">
        <w:rPr>
          <w:rFonts w:ascii="Times New Roman" w:hAnsi="Times New Roman"/>
          <w:sz w:val="22"/>
          <w:szCs w:val="22"/>
          <w:lang w:val="hr-HR"/>
        </w:rPr>
        <w:t xml:space="preserve"> zemljišnoknjižnog stanja nekretnina te druge potrebne mjere radi zaštite imovinskih prava Ravnateljstva, te vodi evidenciju o naplati prihoda s osnova davanja nekretnina Ravnateljstva u zakup</w:t>
      </w:r>
      <w:r w:rsidR="00436B84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806E9" w:rsidRPr="00224565">
        <w:rPr>
          <w:rFonts w:ascii="Times New Roman" w:hAnsi="Times New Roman"/>
          <w:sz w:val="22"/>
          <w:szCs w:val="22"/>
          <w:lang w:val="hr-HR"/>
        </w:rPr>
        <w:t>ili po bilo kojoj drugoj osnovi na korištenje i upravljanje trećim osobama te popis dužnika s prijedlogom o poduzimanju daljnjih potrebnih mjere (prisilna naplata, raskid ugovora i dr.</w:t>
      </w:r>
      <w:r w:rsidR="00E65450" w:rsidRPr="00224565">
        <w:rPr>
          <w:rFonts w:ascii="Times New Roman" w:hAnsi="Times New Roman"/>
          <w:sz w:val="22"/>
          <w:szCs w:val="22"/>
          <w:lang w:val="hr-HR"/>
        </w:rPr>
        <w:t>)</w:t>
      </w:r>
      <w:r w:rsidR="00F806E9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E1619" w:rsidRPr="00224565">
        <w:rPr>
          <w:rFonts w:ascii="Times New Roman" w:hAnsi="Times New Roman"/>
          <w:sz w:val="22"/>
          <w:szCs w:val="22"/>
          <w:lang w:val="hr-HR"/>
        </w:rPr>
        <w:t>te o tome izv</w:t>
      </w:r>
      <w:r w:rsidR="00EB4978" w:rsidRPr="00224565">
        <w:rPr>
          <w:rFonts w:ascii="Times New Roman" w:hAnsi="Times New Roman"/>
          <w:sz w:val="22"/>
          <w:szCs w:val="22"/>
          <w:lang w:val="hr-HR"/>
        </w:rPr>
        <w:t>ješćuje</w:t>
      </w:r>
      <w:r w:rsidR="00FE1619" w:rsidRPr="00224565">
        <w:rPr>
          <w:rFonts w:ascii="Times New Roman" w:hAnsi="Times New Roman"/>
          <w:sz w:val="22"/>
          <w:szCs w:val="22"/>
          <w:lang w:val="hr-HR"/>
        </w:rPr>
        <w:t xml:space="preserve"> Ravnatelja.</w:t>
      </w:r>
    </w:p>
    <w:p w:rsidR="00207F73" w:rsidRPr="00224565" w:rsidRDefault="00207F73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E1619" w:rsidRPr="00224565" w:rsidRDefault="00FE1619" w:rsidP="00E65450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397C25" w:rsidRPr="00224565">
        <w:rPr>
          <w:rFonts w:ascii="Times New Roman" w:hAnsi="Times New Roman"/>
          <w:b/>
          <w:sz w:val="22"/>
          <w:szCs w:val="22"/>
          <w:lang w:val="hr-HR"/>
        </w:rPr>
        <w:t>1</w:t>
      </w:r>
      <w:r w:rsidR="000A5315" w:rsidRPr="00224565">
        <w:rPr>
          <w:rFonts w:ascii="Times New Roman" w:hAnsi="Times New Roman"/>
          <w:b/>
          <w:sz w:val="22"/>
          <w:szCs w:val="22"/>
          <w:lang w:val="hr-HR"/>
        </w:rPr>
        <w:t>8.</w:t>
      </w:r>
    </w:p>
    <w:p w:rsidR="00A63FF7" w:rsidRPr="00224565" w:rsidRDefault="00A63FF7" w:rsidP="00E65450">
      <w:pPr>
        <w:ind w:left="-567"/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Godišnje se obavlja popis imovine </w:t>
      </w:r>
      <w:r w:rsidR="00E65450" w:rsidRPr="00224565">
        <w:rPr>
          <w:rFonts w:ascii="Times New Roman" w:hAnsi="Times New Roman"/>
          <w:sz w:val="22"/>
          <w:szCs w:val="22"/>
          <w:lang w:val="hr-HR"/>
        </w:rPr>
        <w:t xml:space="preserve">prema postupku propisanim zakonom nakon čega se vrši </w:t>
      </w:r>
      <w:r w:rsidR="00547B28" w:rsidRPr="00224565">
        <w:rPr>
          <w:rFonts w:ascii="Times New Roman" w:hAnsi="Times New Roman"/>
          <w:sz w:val="22"/>
          <w:szCs w:val="22"/>
          <w:lang w:val="hr-HR"/>
        </w:rPr>
        <w:t>usklađenje s</w:t>
      </w:r>
      <w:r w:rsidR="00E65450" w:rsidRPr="00224565">
        <w:rPr>
          <w:rFonts w:ascii="Times New Roman" w:hAnsi="Times New Roman"/>
          <w:sz w:val="22"/>
          <w:szCs w:val="22"/>
          <w:lang w:val="hr-HR"/>
        </w:rPr>
        <w:t xml:space="preserve"> imovin</w:t>
      </w:r>
      <w:r w:rsidR="00547B28" w:rsidRPr="00224565">
        <w:rPr>
          <w:rFonts w:ascii="Times New Roman" w:hAnsi="Times New Roman"/>
          <w:sz w:val="22"/>
          <w:szCs w:val="22"/>
          <w:lang w:val="hr-HR"/>
        </w:rPr>
        <w:t>om</w:t>
      </w:r>
      <w:r w:rsidR="00E65450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47B28" w:rsidRPr="00224565">
        <w:rPr>
          <w:rFonts w:ascii="Times New Roman" w:hAnsi="Times New Roman"/>
          <w:sz w:val="22"/>
          <w:szCs w:val="22"/>
          <w:lang w:val="hr-HR"/>
        </w:rPr>
        <w:t xml:space="preserve">evidentiranom u </w:t>
      </w:r>
      <w:r w:rsidR="00E65450" w:rsidRPr="00224565">
        <w:rPr>
          <w:rFonts w:ascii="Times New Roman" w:hAnsi="Times New Roman"/>
          <w:sz w:val="22"/>
          <w:szCs w:val="22"/>
          <w:lang w:val="hr-HR"/>
        </w:rPr>
        <w:t>poslovnim knjigama.</w:t>
      </w:r>
    </w:p>
    <w:p w:rsidR="007F76B9" w:rsidRPr="00224565" w:rsidRDefault="007F76B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7F76B9" w:rsidRPr="00224565" w:rsidRDefault="007F76B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7F76B9" w:rsidRPr="00224565" w:rsidRDefault="007F76B9" w:rsidP="007F76B9">
      <w:pPr>
        <w:numPr>
          <w:ilvl w:val="0"/>
          <w:numId w:val="6"/>
        </w:numPr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>PRESTANAK ZAKUPA</w:t>
      </w:r>
    </w:p>
    <w:p w:rsidR="007F76B9" w:rsidRPr="00224565" w:rsidRDefault="007F76B9" w:rsidP="007F76B9">
      <w:pPr>
        <w:ind w:left="-567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</w:p>
    <w:p w:rsidR="007F76B9" w:rsidRPr="00224565" w:rsidRDefault="007F76B9" w:rsidP="007F76B9">
      <w:pPr>
        <w:ind w:left="-567"/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>Članak 19.</w:t>
      </w:r>
    </w:p>
    <w:p w:rsidR="007F76B9" w:rsidRPr="00224565" w:rsidRDefault="007F76B9" w:rsidP="007F76B9">
      <w:pPr>
        <w:ind w:left="-567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7F76B9" w:rsidRPr="00224565" w:rsidRDefault="007F76B9" w:rsidP="00AD5B4D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Ugovor o zakupu poslovnoga prostora sklopljen na određeno vrijeme prestaje istekom vremena na koji je sklopljen.</w:t>
      </w:r>
    </w:p>
    <w:p w:rsidR="00D272FB" w:rsidRPr="00224565" w:rsidRDefault="00D272FB" w:rsidP="007F76B9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D272FB" w:rsidRPr="00224565" w:rsidRDefault="00D272FB" w:rsidP="00D272FB">
      <w:pPr>
        <w:ind w:left="-567"/>
        <w:jc w:val="center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224565">
        <w:rPr>
          <w:rFonts w:ascii="Times New Roman" w:hAnsi="Times New Roman"/>
          <w:b/>
          <w:bCs/>
          <w:sz w:val="22"/>
          <w:szCs w:val="22"/>
          <w:lang w:val="hr-HR"/>
        </w:rPr>
        <w:t>Članak 20.</w:t>
      </w:r>
    </w:p>
    <w:p w:rsidR="00D272FB" w:rsidRPr="00224565" w:rsidRDefault="00D272FB" w:rsidP="00D272FB">
      <w:pPr>
        <w:ind w:left="-567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D272FB" w:rsidRPr="00224565" w:rsidRDefault="00D272FB" w:rsidP="00AD5B4D">
      <w:pPr>
        <w:numPr>
          <w:ilvl w:val="0"/>
          <w:numId w:val="10"/>
        </w:numPr>
        <w:ind w:left="-567" w:hanging="7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Ravnateljstvo može otkazati ugovor o zakupu u </w:t>
      </w:r>
      <w:r w:rsidR="004F594C" w:rsidRPr="004F594C">
        <w:rPr>
          <w:rFonts w:ascii="Times New Roman" w:hAnsi="Times New Roman"/>
          <w:sz w:val="22"/>
          <w:szCs w:val="22"/>
          <w:lang w:val="hr-HR"/>
        </w:rPr>
        <w:t xml:space="preserve">roku od petnaest (15) dana od dana priopćenja pisanom opomenom zakupodavca </w:t>
      </w:r>
      <w:r w:rsidRPr="00224565">
        <w:rPr>
          <w:rFonts w:ascii="Times New Roman" w:hAnsi="Times New Roman"/>
          <w:sz w:val="22"/>
          <w:szCs w:val="22"/>
          <w:lang w:val="hr-HR"/>
        </w:rPr>
        <w:t>, bez obzira na ugovorne ili zakonske odredbe o trajanju zakupa ako:</w:t>
      </w:r>
    </w:p>
    <w:p w:rsidR="00D272FB" w:rsidRPr="00224565" w:rsidRDefault="00D272FB" w:rsidP="00AD5B4D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D272FB" w:rsidRPr="00224565" w:rsidRDefault="00D272FB" w:rsidP="00AD5B4D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1. zakupnik i poslije pisane opomene Ravnateljstva koristi </w:t>
      </w:r>
      <w:r w:rsidR="00184E14" w:rsidRPr="00224565">
        <w:rPr>
          <w:rFonts w:ascii="Times New Roman" w:hAnsi="Times New Roman"/>
          <w:sz w:val="22"/>
          <w:szCs w:val="22"/>
          <w:lang w:val="hr-HR"/>
        </w:rPr>
        <w:t>predmetno skladište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protivno ugovoru ili mu nanosi znatniju štetu koristeći ga bez dužne pažnje,</w:t>
      </w:r>
    </w:p>
    <w:p w:rsidR="00D272FB" w:rsidRPr="00224565" w:rsidRDefault="00D272FB" w:rsidP="00D272FB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2.</w:t>
      </w:r>
      <w:r w:rsidRPr="00224565">
        <w:rPr>
          <w:rFonts w:ascii="Times New Roman" w:hAnsi="Times New Roman"/>
        </w:rPr>
        <w:t xml:space="preserve"> </w:t>
      </w:r>
      <w:r w:rsidR="00DE6428" w:rsidRPr="00224565">
        <w:rPr>
          <w:rFonts w:ascii="Times New Roman" w:hAnsi="Times New Roman"/>
        </w:rPr>
        <w:t xml:space="preserve"> </w:t>
      </w:r>
      <w:r w:rsidRPr="00224565">
        <w:rPr>
          <w:rFonts w:ascii="Times New Roman" w:hAnsi="Times New Roman"/>
          <w:sz w:val="22"/>
          <w:szCs w:val="22"/>
          <w:lang w:val="hr-HR"/>
        </w:rPr>
        <w:t>zakupnik ne plati dospjelu zakupninu</w:t>
      </w:r>
      <w:r w:rsidR="007F2BE8" w:rsidRPr="00224565">
        <w:rPr>
          <w:rFonts w:ascii="Times New Roman" w:hAnsi="Times New Roman"/>
          <w:sz w:val="22"/>
          <w:szCs w:val="22"/>
          <w:lang w:val="hr-HR"/>
        </w:rPr>
        <w:t>,</w:t>
      </w:r>
    </w:p>
    <w:p w:rsidR="000A1D50" w:rsidRDefault="007F2BE8" w:rsidP="00D272FB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3. zakupnik skladišni prostor ili njegov dio </w:t>
      </w:r>
      <w:r w:rsidR="00C369E7">
        <w:rPr>
          <w:rFonts w:ascii="Times New Roman" w:hAnsi="Times New Roman"/>
          <w:sz w:val="22"/>
          <w:szCs w:val="22"/>
          <w:lang w:val="hr-HR"/>
        </w:rPr>
        <w:t>ustupi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u podzakup ili posjed trećoj osobi</w:t>
      </w:r>
      <w:r w:rsidR="000A1D50">
        <w:rPr>
          <w:rFonts w:ascii="Times New Roman" w:hAnsi="Times New Roman"/>
          <w:sz w:val="22"/>
          <w:szCs w:val="22"/>
          <w:lang w:val="hr-HR"/>
        </w:rPr>
        <w:t>,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7F2BE8" w:rsidRPr="00224565" w:rsidRDefault="007F2BE8" w:rsidP="00D272FB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4. </w:t>
      </w:r>
      <w:r w:rsidR="00DE6428" w:rsidRPr="0022456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246305" w:rsidRPr="00224565">
        <w:rPr>
          <w:rFonts w:ascii="Times New Roman" w:hAnsi="Times New Roman"/>
          <w:sz w:val="22"/>
          <w:szCs w:val="22"/>
          <w:lang w:val="hr-HR"/>
        </w:rPr>
        <w:t xml:space="preserve">zakupnik 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vrši preinake skladišnog prostora bez </w:t>
      </w:r>
      <w:r w:rsidR="0012440E">
        <w:rPr>
          <w:rFonts w:ascii="Times New Roman" w:hAnsi="Times New Roman"/>
          <w:sz w:val="22"/>
          <w:szCs w:val="22"/>
          <w:lang w:val="hr-HR"/>
        </w:rPr>
        <w:t xml:space="preserve">pisane suglasnosti </w:t>
      </w:r>
      <w:r w:rsidRPr="00224565">
        <w:rPr>
          <w:rFonts w:ascii="Times New Roman" w:hAnsi="Times New Roman"/>
          <w:sz w:val="22"/>
          <w:szCs w:val="22"/>
          <w:lang w:val="hr-HR"/>
        </w:rPr>
        <w:t>Ravnateljstva,</w:t>
      </w:r>
    </w:p>
    <w:p w:rsidR="007F2BE8" w:rsidRPr="00224565" w:rsidRDefault="007F2BE8" w:rsidP="00D272FB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5. </w:t>
      </w:r>
      <w:r w:rsidR="00246305" w:rsidRPr="00224565">
        <w:rPr>
          <w:rFonts w:ascii="Times New Roman" w:hAnsi="Times New Roman"/>
          <w:sz w:val="22"/>
          <w:szCs w:val="22"/>
          <w:lang w:val="hr-HR"/>
        </w:rPr>
        <w:t xml:space="preserve">zakupnik 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onemogući Ravnateljstvu nesmetanu kontrolu korištenja skladišnog prostora i ne pruži na uvid Ravnateljstvu svu potrebnu dokumentaciju </w:t>
      </w:r>
      <w:r w:rsidR="00246305" w:rsidRPr="00224565">
        <w:rPr>
          <w:rFonts w:ascii="Times New Roman" w:hAnsi="Times New Roman"/>
          <w:sz w:val="22"/>
          <w:szCs w:val="22"/>
          <w:lang w:val="hr-HR"/>
        </w:rPr>
        <w:t>temeljem sklopljenog ugovora.</w:t>
      </w:r>
    </w:p>
    <w:p w:rsidR="00A47655" w:rsidRDefault="00A47655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E1619" w:rsidRDefault="00FE1619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D67454" w:rsidRPr="00224565" w:rsidRDefault="00D67454" w:rsidP="00FB0FAF">
      <w:pPr>
        <w:ind w:left="-567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sz w:val="22"/>
          <w:szCs w:val="22"/>
          <w:lang w:val="hr-HR"/>
        </w:rPr>
        <w:tab/>
      </w:r>
      <w:r w:rsidR="00B41806" w:rsidRPr="00224565">
        <w:rPr>
          <w:rFonts w:ascii="Times New Roman" w:hAnsi="Times New Roman"/>
          <w:b/>
          <w:sz w:val="22"/>
          <w:szCs w:val="22"/>
          <w:lang w:val="hr-HR"/>
        </w:rPr>
        <w:t>MINISTAR</w:t>
      </w: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B41806" w:rsidRPr="00224565" w:rsidRDefault="00B41806" w:rsidP="00B41806">
      <w:pPr>
        <w:ind w:left="-567"/>
        <w:jc w:val="both"/>
        <w:rPr>
          <w:rFonts w:ascii="Times New Roman" w:hAnsi="Times New Roman"/>
          <w:szCs w:val="24"/>
        </w:rPr>
      </w:pPr>
      <w:r w:rsidRPr="00224565">
        <w:rPr>
          <w:rFonts w:ascii="Times New Roman" w:hAnsi="Times New Roman"/>
          <w:b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b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b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b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b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b/>
          <w:sz w:val="22"/>
          <w:szCs w:val="22"/>
          <w:lang w:val="hr-HR"/>
        </w:rPr>
        <w:tab/>
      </w:r>
      <w:r w:rsidRPr="00224565">
        <w:rPr>
          <w:rFonts w:ascii="Times New Roman" w:hAnsi="Times New Roman"/>
          <w:b/>
          <w:sz w:val="22"/>
          <w:szCs w:val="22"/>
          <w:lang w:val="hr-HR"/>
        </w:rPr>
        <w:tab/>
      </w:r>
      <w:proofErr w:type="spellStart"/>
      <w:proofErr w:type="gramStart"/>
      <w:r w:rsidRPr="00224565">
        <w:rPr>
          <w:rFonts w:ascii="Times New Roman" w:hAnsi="Times New Roman"/>
          <w:b/>
          <w:szCs w:val="24"/>
        </w:rPr>
        <w:t>izv</w:t>
      </w:r>
      <w:proofErr w:type="spellEnd"/>
      <w:proofErr w:type="gramEnd"/>
      <w:r w:rsidRPr="00224565">
        <w:rPr>
          <w:rFonts w:ascii="Times New Roman" w:hAnsi="Times New Roman"/>
          <w:b/>
          <w:szCs w:val="24"/>
        </w:rPr>
        <w:t xml:space="preserve">. prof. dr. sc. Davor </w:t>
      </w:r>
      <w:proofErr w:type="spellStart"/>
      <w:r w:rsidRPr="00224565">
        <w:rPr>
          <w:rFonts w:ascii="Times New Roman" w:hAnsi="Times New Roman"/>
          <w:b/>
          <w:szCs w:val="24"/>
        </w:rPr>
        <w:t>Filipović</w:t>
      </w:r>
      <w:proofErr w:type="spellEnd"/>
    </w:p>
    <w:p w:rsidR="00FE1619" w:rsidRPr="00224565" w:rsidRDefault="00FE1619" w:rsidP="00FB0FAF">
      <w:pPr>
        <w:ind w:left="-567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B41806" w:rsidRPr="00224565" w:rsidRDefault="00B41806" w:rsidP="00B41806">
      <w:pPr>
        <w:ind w:left="-567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KLASA:</w:t>
      </w:r>
      <w:r w:rsidR="0026683D">
        <w:rPr>
          <w:rFonts w:ascii="Times New Roman" w:hAnsi="Times New Roman"/>
          <w:sz w:val="22"/>
          <w:szCs w:val="22"/>
          <w:lang w:val="hr-HR"/>
        </w:rPr>
        <w:t>011-01/23-01/03</w:t>
      </w:r>
    </w:p>
    <w:p w:rsidR="00B41806" w:rsidRPr="00224565" w:rsidRDefault="00B41806" w:rsidP="00B41806">
      <w:pPr>
        <w:ind w:left="-567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>URBROJ:517-13-2-23-1</w:t>
      </w:r>
    </w:p>
    <w:p w:rsidR="00B41806" w:rsidRDefault="00B41806" w:rsidP="00F470C7">
      <w:pPr>
        <w:ind w:left="-567"/>
        <w:rPr>
          <w:rFonts w:ascii="Times New Roman" w:hAnsi="Times New Roman"/>
          <w:sz w:val="22"/>
          <w:szCs w:val="22"/>
          <w:lang w:val="hr-HR"/>
        </w:rPr>
      </w:pPr>
      <w:r w:rsidRPr="00224565">
        <w:rPr>
          <w:rFonts w:ascii="Times New Roman" w:hAnsi="Times New Roman"/>
          <w:sz w:val="22"/>
          <w:szCs w:val="22"/>
          <w:lang w:val="hr-HR"/>
        </w:rPr>
        <w:t xml:space="preserve">Zagreb, </w:t>
      </w:r>
      <w:r w:rsidR="0026683D">
        <w:rPr>
          <w:rFonts w:ascii="Times New Roman" w:hAnsi="Times New Roman"/>
          <w:sz w:val="22"/>
          <w:szCs w:val="22"/>
          <w:lang w:val="hr-HR"/>
        </w:rPr>
        <w:t>10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26683D">
        <w:rPr>
          <w:rFonts w:ascii="Times New Roman" w:hAnsi="Times New Roman"/>
          <w:sz w:val="22"/>
          <w:szCs w:val="22"/>
          <w:lang w:val="hr-HR"/>
        </w:rPr>
        <w:t>ožujka</w:t>
      </w:r>
      <w:r w:rsidRPr="00224565">
        <w:rPr>
          <w:rFonts w:ascii="Times New Roman" w:hAnsi="Times New Roman"/>
          <w:sz w:val="22"/>
          <w:szCs w:val="22"/>
          <w:lang w:val="hr-HR"/>
        </w:rPr>
        <w:t xml:space="preserve"> 2023.</w:t>
      </w:r>
    </w:p>
    <w:p w:rsidR="003941FC" w:rsidRDefault="003941FC" w:rsidP="00F470C7">
      <w:pPr>
        <w:ind w:left="-567"/>
        <w:rPr>
          <w:rFonts w:ascii="Times New Roman" w:hAnsi="Times New Roman"/>
          <w:sz w:val="22"/>
          <w:szCs w:val="22"/>
          <w:lang w:val="hr-HR"/>
        </w:rPr>
      </w:pPr>
    </w:p>
    <w:p w:rsidR="003941FC" w:rsidRDefault="003941FC" w:rsidP="0026683D">
      <w:pPr>
        <w:ind w:left="-567"/>
        <w:jc w:val="both"/>
        <w:rPr>
          <w:rFonts w:ascii="Times New Roman" w:hAnsi="Times New Roman"/>
        </w:rPr>
      </w:pPr>
    </w:p>
    <w:p w:rsidR="0026683D" w:rsidRPr="00EC272E" w:rsidRDefault="0026683D" w:rsidP="0026683D">
      <w:pPr>
        <w:ind w:left="-567"/>
        <w:jc w:val="both"/>
        <w:rPr>
          <w:rFonts w:ascii="Times New Roman" w:hAnsi="Times New Roman"/>
        </w:rPr>
      </w:pPr>
      <w:r w:rsidRPr="00EC272E">
        <w:rPr>
          <w:rFonts w:ascii="Times New Roman" w:hAnsi="Times New Roman"/>
        </w:rPr>
        <w:t xml:space="preserve">Akt </w:t>
      </w:r>
      <w:proofErr w:type="spellStart"/>
      <w:r w:rsidRPr="00EC272E">
        <w:rPr>
          <w:rFonts w:ascii="Times New Roman" w:hAnsi="Times New Roman"/>
        </w:rPr>
        <w:t>izradila</w:t>
      </w:r>
      <w:proofErr w:type="spellEnd"/>
      <w:r w:rsidRPr="00EC272E">
        <w:rPr>
          <w:rFonts w:ascii="Times New Roman" w:hAnsi="Times New Roman"/>
        </w:rPr>
        <w:t xml:space="preserve">: </w:t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 xml:space="preserve">Akt </w:t>
      </w:r>
      <w:proofErr w:type="spellStart"/>
      <w:r w:rsidRPr="00EC272E">
        <w:rPr>
          <w:rFonts w:ascii="Times New Roman" w:hAnsi="Times New Roman"/>
        </w:rPr>
        <w:t>pregledala</w:t>
      </w:r>
      <w:proofErr w:type="spellEnd"/>
      <w:r w:rsidRPr="00EC272E">
        <w:rPr>
          <w:rFonts w:ascii="Times New Roman" w:hAnsi="Times New Roman"/>
        </w:rPr>
        <w:t>:</w:t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  <w:t xml:space="preserve">Akt </w:t>
      </w:r>
      <w:proofErr w:type="spellStart"/>
      <w:r w:rsidRPr="00EC272E">
        <w:rPr>
          <w:rFonts w:ascii="Times New Roman" w:hAnsi="Times New Roman"/>
        </w:rPr>
        <w:t>odobrio</w:t>
      </w:r>
      <w:proofErr w:type="spellEnd"/>
      <w:r w:rsidRPr="00EC272E">
        <w:rPr>
          <w:rFonts w:ascii="Times New Roman" w:hAnsi="Times New Roman"/>
        </w:rPr>
        <w:t>:</w:t>
      </w:r>
    </w:p>
    <w:p w:rsidR="0026683D" w:rsidRPr="00EC272E" w:rsidRDefault="0026683D" w:rsidP="0026683D">
      <w:pPr>
        <w:ind w:left="-567"/>
        <w:jc w:val="both"/>
        <w:rPr>
          <w:rFonts w:ascii="Times New Roman" w:hAnsi="Times New Roman"/>
        </w:rPr>
      </w:pPr>
      <w:proofErr w:type="spellStart"/>
      <w:r w:rsidRPr="00EC272E">
        <w:rPr>
          <w:rFonts w:ascii="Times New Roman" w:hAnsi="Times New Roman"/>
        </w:rPr>
        <w:t>Voditeljica</w:t>
      </w:r>
      <w:proofErr w:type="spellEnd"/>
      <w:r w:rsidRPr="00EC272E">
        <w:rPr>
          <w:rFonts w:ascii="Times New Roman" w:hAnsi="Times New Roman"/>
        </w:rPr>
        <w:t xml:space="preserve"> </w:t>
      </w:r>
      <w:proofErr w:type="spellStart"/>
      <w:r w:rsidRPr="00EC272E">
        <w:rPr>
          <w:rFonts w:ascii="Times New Roman" w:hAnsi="Times New Roman"/>
        </w:rPr>
        <w:t>Službe</w:t>
      </w:r>
      <w:proofErr w:type="spellEnd"/>
      <w:r w:rsidRPr="00EC272E">
        <w:rPr>
          <w:rFonts w:ascii="Times New Roman" w:hAnsi="Times New Roman"/>
        </w:rPr>
        <w:t xml:space="preserve"> za fin.-</w:t>
      </w:r>
      <w:proofErr w:type="spellStart"/>
      <w:r w:rsidRPr="00EC272E">
        <w:rPr>
          <w:rFonts w:ascii="Times New Roman" w:hAnsi="Times New Roman"/>
        </w:rPr>
        <w:t>rač</w:t>
      </w:r>
      <w:proofErr w:type="spellEnd"/>
      <w:r w:rsidRPr="00EC272E">
        <w:rPr>
          <w:rFonts w:ascii="Times New Roman" w:hAnsi="Times New Roman"/>
        </w:rPr>
        <w:t xml:space="preserve">., </w:t>
      </w:r>
      <w:r w:rsidRPr="00EC272E">
        <w:rPr>
          <w:rFonts w:ascii="Times New Roman" w:hAnsi="Times New Roman"/>
        </w:rPr>
        <w:tab/>
      </w:r>
      <w:proofErr w:type="spellStart"/>
      <w:r w:rsidRPr="00EC272E">
        <w:rPr>
          <w:rFonts w:ascii="Times New Roman" w:hAnsi="Times New Roman"/>
        </w:rPr>
        <w:t>Ravnateljica</w:t>
      </w:r>
      <w:proofErr w:type="spellEnd"/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proofErr w:type="gramStart"/>
      <w:r w:rsidRPr="00EC272E">
        <w:rPr>
          <w:rFonts w:ascii="Times New Roman" w:hAnsi="Times New Roman"/>
        </w:rPr>
        <w:t>DRŽAVNI  TAJNIK</w:t>
      </w:r>
      <w:proofErr w:type="gramEnd"/>
    </w:p>
    <w:p w:rsidR="0026683D" w:rsidRPr="00EC272E" w:rsidRDefault="0026683D" w:rsidP="0026683D">
      <w:pPr>
        <w:ind w:left="-567"/>
        <w:jc w:val="both"/>
        <w:rPr>
          <w:rFonts w:ascii="Times New Roman" w:hAnsi="Times New Roman"/>
        </w:rPr>
      </w:pPr>
      <w:proofErr w:type="gramStart"/>
      <w:r w:rsidRPr="00EC272E">
        <w:rPr>
          <w:rFonts w:ascii="Times New Roman" w:hAnsi="Times New Roman"/>
        </w:rPr>
        <w:t>anal.-</w:t>
      </w:r>
      <w:proofErr w:type="spellStart"/>
      <w:r w:rsidRPr="00EC272E">
        <w:rPr>
          <w:rFonts w:ascii="Times New Roman" w:hAnsi="Times New Roman"/>
        </w:rPr>
        <w:t>planske</w:t>
      </w:r>
      <w:proofErr w:type="spellEnd"/>
      <w:proofErr w:type="gramEnd"/>
      <w:r w:rsidRPr="00EC272E">
        <w:rPr>
          <w:rFonts w:ascii="Times New Roman" w:hAnsi="Times New Roman"/>
        </w:rPr>
        <w:t xml:space="preserve"> </w:t>
      </w:r>
      <w:proofErr w:type="spellStart"/>
      <w:r w:rsidRPr="00EC272E">
        <w:rPr>
          <w:rFonts w:ascii="Times New Roman" w:hAnsi="Times New Roman"/>
        </w:rPr>
        <w:t>i</w:t>
      </w:r>
      <w:proofErr w:type="spellEnd"/>
      <w:r w:rsidRPr="00EC272E">
        <w:rPr>
          <w:rFonts w:ascii="Times New Roman" w:hAnsi="Times New Roman"/>
        </w:rPr>
        <w:t xml:space="preserve"> </w:t>
      </w:r>
      <w:proofErr w:type="spellStart"/>
      <w:r w:rsidRPr="00EC272E">
        <w:rPr>
          <w:rFonts w:ascii="Times New Roman" w:hAnsi="Times New Roman"/>
        </w:rPr>
        <w:t>pravne</w:t>
      </w:r>
      <w:proofErr w:type="spellEnd"/>
      <w:r w:rsidRPr="00EC272E">
        <w:rPr>
          <w:rFonts w:ascii="Times New Roman" w:hAnsi="Times New Roman"/>
        </w:rPr>
        <w:t xml:space="preserve"> </w:t>
      </w:r>
      <w:proofErr w:type="spellStart"/>
      <w:r w:rsidRPr="00EC272E">
        <w:rPr>
          <w:rFonts w:ascii="Times New Roman" w:hAnsi="Times New Roman"/>
        </w:rPr>
        <w:t>poslove</w:t>
      </w:r>
      <w:proofErr w:type="spellEnd"/>
    </w:p>
    <w:p w:rsidR="0026683D" w:rsidRPr="00EC272E" w:rsidRDefault="0026683D" w:rsidP="0026683D">
      <w:pPr>
        <w:ind w:left="-567"/>
        <w:jc w:val="both"/>
        <w:rPr>
          <w:rFonts w:ascii="Times New Roman" w:hAnsi="Times New Roman"/>
        </w:rPr>
      </w:pPr>
    </w:p>
    <w:p w:rsidR="0026683D" w:rsidRPr="00EC272E" w:rsidRDefault="0026683D" w:rsidP="0026683D">
      <w:pPr>
        <w:ind w:left="-567"/>
        <w:jc w:val="both"/>
        <w:rPr>
          <w:rFonts w:ascii="Times New Roman" w:hAnsi="Times New Roman"/>
        </w:rPr>
      </w:pPr>
    </w:p>
    <w:p w:rsidR="0026683D" w:rsidRPr="00EC272E" w:rsidRDefault="0026683D" w:rsidP="0026683D">
      <w:pPr>
        <w:ind w:left="-567"/>
        <w:jc w:val="both"/>
        <w:rPr>
          <w:rFonts w:ascii="Times New Roman" w:hAnsi="Times New Roman"/>
          <w:bCs/>
        </w:rPr>
      </w:pPr>
      <w:r w:rsidRPr="00EC272E">
        <w:rPr>
          <w:rFonts w:ascii="Times New Roman" w:hAnsi="Times New Roman"/>
        </w:rPr>
        <w:t xml:space="preserve">Štefica Knezović, </w:t>
      </w:r>
      <w:proofErr w:type="spellStart"/>
      <w:r w:rsidRPr="00EC272E">
        <w:rPr>
          <w:rFonts w:ascii="Times New Roman" w:hAnsi="Times New Roman"/>
        </w:rPr>
        <w:t>dipl.iur</w:t>
      </w:r>
      <w:proofErr w:type="spellEnd"/>
      <w:r w:rsidRPr="00EC272E">
        <w:rPr>
          <w:rFonts w:ascii="Times New Roman" w:hAnsi="Times New Roman"/>
        </w:rPr>
        <w:t>.</w:t>
      </w:r>
      <w:r w:rsidRPr="00EC272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>Anja Bagarić</w:t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</w:rPr>
        <w:tab/>
      </w:r>
      <w:r w:rsidRPr="00EC272E">
        <w:rPr>
          <w:rFonts w:ascii="Times New Roman" w:hAnsi="Times New Roman"/>
          <w:bCs/>
        </w:rPr>
        <w:t xml:space="preserve">Ivo Milatić, </w:t>
      </w:r>
      <w:proofErr w:type="spellStart"/>
      <w:r w:rsidRPr="00EC272E">
        <w:rPr>
          <w:rFonts w:ascii="Times New Roman" w:hAnsi="Times New Roman"/>
          <w:bCs/>
        </w:rPr>
        <w:t>dipl.oec</w:t>
      </w:r>
      <w:proofErr w:type="spellEnd"/>
      <w:r w:rsidRPr="00EC272E">
        <w:rPr>
          <w:rFonts w:ascii="Times New Roman" w:hAnsi="Times New Roman"/>
          <w:bCs/>
        </w:rPr>
        <w:t>.</w:t>
      </w:r>
    </w:p>
    <w:p w:rsidR="003941FC" w:rsidRPr="00224565" w:rsidRDefault="003941FC" w:rsidP="00F470C7">
      <w:pPr>
        <w:ind w:left="-567"/>
        <w:rPr>
          <w:rFonts w:ascii="Times New Roman" w:hAnsi="Times New Roman"/>
          <w:b/>
          <w:sz w:val="22"/>
          <w:szCs w:val="22"/>
          <w:lang w:val="hr-HR"/>
        </w:rPr>
      </w:pPr>
    </w:p>
    <w:sectPr w:rsidR="003941FC" w:rsidRPr="00224565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8C" w:rsidRDefault="000E438C" w:rsidP="004672DA">
      <w:r>
        <w:separator/>
      </w:r>
    </w:p>
  </w:endnote>
  <w:endnote w:type="continuationSeparator" w:id="0">
    <w:p w:rsidR="000E438C" w:rsidRDefault="000E438C" w:rsidP="0046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8C" w:rsidRDefault="000E438C" w:rsidP="004672DA">
      <w:r>
        <w:separator/>
      </w:r>
    </w:p>
  </w:footnote>
  <w:footnote w:type="continuationSeparator" w:id="0">
    <w:p w:rsidR="000E438C" w:rsidRDefault="000E438C" w:rsidP="0046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86" w:rsidRPr="00EA0E86" w:rsidRDefault="00EA0E86" w:rsidP="00EA0E86">
    <w:pPr>
      <w:pStyle w:val="Zaglavlje"/>
      <w:jc w:val="right"/>
      <w:rPr>
        <w:lang w:val="en-GB"/>
      </w:rPr>
    </w:pPr>
    <w:r>
      <w:rPr>
        <w:lang w:val="en-GB"/>
      </w:rPr>
      <w:t>NEKLASIFICIRANO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D10"/>
    <w:multiLevelType w:val="hybridMultilevel"/>
    <w:tmpl w:val="E4F659B2"/>
    <w:lvl w:ilvl="0" w:tplc="5BC4EF32">
      <w:start w:val="1"/>
      <w:numFmt w:val="decimal"/>
      <w:lvlText w:val="(%1)"/>
      <w:lvlJc w:val="left"/>
      <w:pPr>
        <w:ind w:left="-177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370701E"/>
    <w:multiLevelType w:val="hybridMultilevel"/>
    <w:tmpl w:val="99327E8E"/>
    <w:lvl w:ilvl="0" w:tplc="82A0B68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B235063"/>
    <w:multiLevelType w:val="hybridMultilevel"/>
    <w:tmpl w:val="5D8C3BEC"/>
    <w:lvl w:ilvl="0" w:tplc="0A6A05C2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22A0132E"/>
    <w:multiLevelType w:val="hybridMultilevel"/>
    <w:tmpl w:val="A09852A0"/>
    <w:lvl w:ilvl="0" w:tplc="FFFC1764">
      <w:start w:val="1"/>
      <w:numFmt w:val="decimal"/>
      <w:lvlText w:val="(%1)"/>
      <w:lvlJc w:val="left"/>
      <w:pPr>
        <w:ind w:left="-192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77D21A8"/>
    <w:multiLevelType w:val="hybridMultilevel"/>
    <w:tmpl w:val="2BAA9030"/>
    <w:lvl w:ilvl="0" w:tplc="E8280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324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123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D6F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BC7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2F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789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B00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C0B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F213409"/>
    <w:multiLevelType w:val="hybridMultilevel"/>
    <w:tmpl w:val="D1684070"/>
    <w:lvl w:ilvl="0" w:tplc="D54A09E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9F03BA"/>
    <w:multiLevelType w:val="hybridMultilevel"/>
    <w:tmpl w:val="3DF2B734"/>
    <w:lvl w:ilvl="0" w:tplc="F528B376">
      <w:start w:val="3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1C544FF"/>
    <w:multiLevelType w:val="hybridMultilevel"/>
    <w:tmpl w:val="70F041E8"/>
    <w:lvl w:ilvl="0" w:tplc="7D2A5A02">
      <w:start w:val="3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543A6D20"/>
    <w:multiLevelType w:val="hybridMultilevel"/>
    <w:tmpl w:val="279A8986"/>
    <w:lvl w:ilvl="0" w:tplc="3EB633F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FFC574D"/>
    <w:multiLevelType w:val="hybridMultilevel"/>
    <w:tmpl w:val="258244D4"/>
    <w:lvl w:ilvl="0" w:tplc="9C4A541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E5"/>
    <w:rsid w:val="00017BC2"/>
    <w:rsid w:val="0004428D"/>
    <w:rsid w:val="00065AAB"/>
    <w:rsid w:val="000760AC"/>
    <w:rsid w:val="00086712"/>
    <w:rsid w:val="000A07C6"/>
    <w:rsid w:val="000A1D50"/>
    <w:rsid w:val="000A5315"/>
    <w:rsid w:val="000A5C6D"/>
    <w:rsid w:val="000A615D"/>
    <w:rsid w:val="000A79C8"/>
    <w:rsid w:val="000B3AD6"/>
    <w:rsid w:val="000B760D"/>
    <w:rsid w:val="000D63ED"/>
    <w:rsid w:val="000E241F"/>
    <w:rsid w:val="000E438C"/>
    <w:rsid w:val="00101D63"/>
    <w:rsid w:val="0012440E"/>
    <w:rsid w:val="001245C8"/>
    <w:rsid w:val="00124DE7"/>
    <w:rsid w:val="00126614"/>
    <w:rsid w:val="00136FC1"/>
    <w:rsid w:val="00145974"/>
    <w:rsid w:val="00184E14"/>
    <w:rsid w:val="001923C7"/>
    <w:rsid w:val="001B0EF8"/>
    <w:rsid w:val="001B21F1"/>
    <w:rsid w:val="001B2B4E"/>
    <w:rsid w:val="001F69DD"/>
    <w:rsid w:val="00200A2A"/>
    <w:rsid w:val="00200C38"/>
    <w:rsid w:val="00207F73"/>
    <w:rsid w:val="00213D8A"/>
    <w:rsid w:val="00214A82"/>
    <w:rsid w:val="00216A86"/>
    <w:rsid w:val="00224565"/>
    <w:rsid w:val="0022702E"/>
    <w:rsid w:val="0023552A"/>
    <w:rsid w:val="00240BA5"/>
    <w:rsid w:val="00246305"/>
    <w:rsid w:val="00246392"/>
    <w:rsid w:val="0026683D"/>
    <w:rsid w:val="002864DB"/>
    <w:rsid w:val="00290724"/>
    <w:rsid w:val="002955C1"/>
    <w:rsid w:val="002A4783"/>
    <w:rsid w:val="002A5729"/>
    <w:rsid w:val="002B10AD"/>
    <w:rsid w:val="002B5D9A"/>
    <w:rsid w:val="002B6DDA"/>
    <w:rsid w:val="002C0E8D"/>
    <w:rsid w:val="002F0DE1"/>
    <w:rsid w:val="00306B6F"/>
    <w:rsid w:val="00312A47"/>
    <w:rsid w:val="003158D2"/>
    <w:rsid w:val="00315DBF"/>
    <w:rsid w:val="00330408"/>
    <w:rsid w:val="00331C2D"/>
    <w:rsid w:val="00342DED"/>
    <w:rsid w:val="0034783E"/>
    <w:rsid w:val="003941FC"/>
    <w:rsid w:val="00397C25"/>
    <w:rsid w:val="003A1C3A"/>
    <w:rsid w:val="003A51FD"/>
    <w:rsid w:val="003A7E8A"/>
    <w:rsid w:val="003C2226"/>
    <w:rsid w:val="003E7EA2"/>
    <w:rsid w:val="004014C1"/>
    <w:rsid w:val="004058A0"/>
    <w:rsid w:val="00411856"/>
    <w:rsid w:val="00413226"/>
    <w:rsid w:val="004162EC"/>
    <w:rsid w:val="00416ACC"/>
    <w:rsid w:val="00417C73"/>
    <w:rsid w:val="00421238"/>
    <w:rsid w:val="00430629"/>
    <w:rsid w:val="00436B84"/>
    <w:rsid w:val="00457143"/>
    <w:rsid w:val="004672DA"/>
    <w:rsid w:val="00481A65"/>
    <w:rsid w:val="004862A7"/>
    <w:rsid w:val="00492861"/>
    <w:rsid w:val="00492B32"/>
    <w:rsid w:val="00493D70"/>
    <w:rsid w:val="00496BAB"/>
    <w:rsid w:val="004B54FB"/>
    <w:rsid w:val="004D687E"/>
    <w:rsid w:val="004F1F57"/>
    <w:rsid w:val="004F594C"/>
    <w:rsid w:val="00532AA9"/>
    <w:rsid w:val="00543524"/>
    <w:rsid w:val="00547B28"/>
    <w:rsid w:val="005566FD"/>
    <w:rsid w:val="00557FBB"/>
    <w:rsid w:val="0057267C"/>
    <w:rsid w:val="0058364F"/>
    <w:rsid w:val="005B142E"/>
    <w:rsid w:val="005B44DF"/>
    <w:rsid w:val="005B7A58"/>
    <w:rsid w:val="005C570D"/>
    <w:rsid w:val="005D3AD8"/>
    <w:rsid w:val="005E7991"/>
    <w:rsid w:val="005F0CE1"/>
    <w:rsid w:val="006071F2"/>
    <w:rsid w:val="00634BFE"/>
    <w:rsid w:val="0063575C"/>
    <w:rsid w:val="00646E42"/>
    <w:rsid w:val="0065675C"/>
    <w:rsid w:val="00675D55"/>
    <w:rsid w:val="00693677"/>
    <w:rsid w:val="00693E1D"/>
    <w:rsid w:val="00695695"/>
    <w:rsid w:val="006A08DE"/>
    <w:rsid w:val="006A7171"/>
    <w:rsid w:val="006B7B63"/>
    <w:rsid w:val="00703669"/>
    <w:rsid w:val="00727AE5"/>
    <w:rsid w:val="00730A8F"/>
    <w:rsid w:val="00731788"/>
    <w:rsid w:val="00762388"/>
    <w:rsid w:val="00772DEA"/>
    <w:rsid w:val="007935A9"/>
    <w:rsid w:val="007A769D"/>
    <w:rsid w:val="007C23FC"/>
    <w:rsid w:val="007D7A64"/>
    <w:rsid w:val="007E7C31"/>
    <w:rsid w:val="007F2BE8"/>
    <w:rsid w:val="007F6280"/>
    <w:rsid w:val="007F62E9"/>
    <w:rsid w:val="007F76B9"/>
    <w:rsid w:val="008130B6"/>
    <w:rsid w:val="008178C4"/>
    <w:rsid w:val="00844F2F"/>
    <w:rsid w:val="00863D33"/>
    <w:rsid w:val="00867E8C"/>
    <w:rsid w:val="00884EF5"/>
    <w:rsid w:val="008A3E36"/>
    <w:rsid w:val="008A6E0B"/>
    <w:rsid w:val="008B1CA8"/>
    <w:rsid w:val="008B69A7"/>
    <w:rsid w:val="008F4891"/>
    <w:rsid w:val="008F5F9B"/>
    <w:rsid w:val="00915009"/>
    <w:rsid w:val="009468CA"/>
    <w:rsid w:val="00957C99"/>
    <w:rsid w:val="00970106"/>
    <w:rsid w:val="009716C6"/>
    <w:rsid w:val="00984C3E"/>
    <w:rsid w:val="00990281"/>
    <w:rsid w:val="009961E7"/>
    <w:rsid w:val="009A4AA0"/>
    <w:rsid w:val="009A64A4"/>
    <w:rsid w:val="009B3432"/>
    <w:rsid w:val="009B7D2D"/>
    <w:rsid w:val="009C4179"/>
    <w:rsid w:val="009F5AC6"/>
    <w:rsid w:val="00A03A04"/>
    <w:rsid w:val="00A3385D"/>
    <w:rsid w:val="00A47655"/>
    <w:rsid w:val="00A565E8"/>
    <w:rsid w:val="00A63FF7"/>
    <w:rsid w:val="00A64DDA"/>
    <w:rsid w:val="00AB7126"/>
    <w:rsid w:val="00AC086B"/>
    <w:rsid w:val="00AC6FDF"/>
    <w:rsid w:val="00AC7329"/>
    <w:rsid w:val="00AD5B4D"/>
    <w:rsid w:val="00AE26C1"/>
    <w:rsid w:val="00AE26E5"/>
    <w:rsid w:val="00AF46BA"/>
    <w:rsid w:val="00B02066"/>
    <w:rsid w:val="00B04122"/>
    <w:rsid w:val="00B07928"/>
    <w:rsid w:val="00B131F7"/>
    <w:rsid w:val="00B30BDB"/>
    <w:rsid w:val="00B30EED"/>
    <w:rsid w:val="00B41806"/>
    <w:rsid w:val="00B63410"/>
    <w:rsid w:val="00B637F9"/>
    <w:rsid w:val="00B777FD"/>
    <w:rsid w:val="00B85E37"/>
    <w:rsid w:val="00B90813"/>
    <w:rsid w:val="00BA0AF0"/>
    <w:rsid w:val="00BA70C6"/>
    <w:rsid w:val="00BC4AB8"/>
    <w:rsid w:val="00BC7DA8"/>
    <w:rsid w:val="00BD3615"/>
    <w:rsid w:val="00BE2209"/>
    <w:rsid w:val="00BE327C"/>
    <w:rsid w:val="00BF273B"/>
    <w:rsid w:val="00BF289A"/>
    <w:rsid w:val="00C03791"/>
    <w:rsid w:val="00C23DF7"/>
    <w:rsid w:val="00C31DD5"/>
    <w:rsid w:val="00C34F2A"/>
    <w:rsid w:val="00C369E7"/>
    <w:rsid w:val="00C469A5"/>
    <w:rsid w:val="00C57091"/>
    <w:rsid w:val="00C833A5"/>
    <w:rsid w:val="00C9534D"/>
    <w:rsid w:val="00CC0FD0"/>
    <w:rsid w:val="00CC4848"/>
    <w:rsid w:val="00CC55DE"/>
    <w:rsid w:val="00CD6930"/>
    <w:rsid w:val="00CF469F"/>
    <w:rsid w:val="00D115E1"/>
    <w:rsid w:val="00D12AA2"/>
    <w:rsid w:val="00D217BB"/>
    <w:rsid w:val="00D272FB"/>
    <w:rsid w:val="00D66B05"/>
    <w:rsid w:val="00D67454"/>
    <w:rsid w:val="00D874CE"/>
    <w:rsid w:val="00D9447A"/>
    <w:rsid w:val="00DE6428"/>
    <w:rsid w:val="00DF589B"/>
    <w:rsid w:val="00E00FB0"/>
    <w:rsid w:val="00E013B5"/>
    <w:rsid w:val="00E37DF8"/>
    <w:rsid w:val="00E65450"/>
    <w:rsid w:val="00EA0028"/>
    <w:rsid w:val="00EA0E86"/>
    <w:rsid w:val="00EA1C42"/>
    <w:rsid w:val="00EB4978"/>
    <w:rsid w:val="00EE3853"/>
    <w:rsid w:val="00F0216F"/>
    <w:rsid w:val="00F164FC"/>
    <w:rsid w:val="00F4368F"/>
    <w:rsid w:val="00F467C6"/>
    <w:rsid w:val="00F470C7"/>
    <w:rsid w:val="00F60F8F"/>
    <w:rsid w:val="00F6295B"/>
    <w:rsid w:val="00F806E9"/>
    <w:rsid w:val="00F87845"/>
    <w:rsid w:val="00F9686D"/>
    <w:rsid w:val="00FA35B9"/>
    <w:rsid w:val="00FB0FAF"/>
    <w:rsid w:val="00FB5B51"/>
    <w:rsid w:val="00FE1619"/>
    <w:rsid w:val="00FF1CBA"/>
    <w:rsid w:val="00FF2F91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652BB-12FD-430F-833E-D5399D4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AU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left="-567"/>
      <w:jc w:val="both"/>
    </w:pPr>
  </w:style>
  <w:style w:type="paragraph" w:styleId="Tekstbalonia">
    <w:name w:val="Balloon Text"/>
    <w:basedOn w:val="Normal"/>
    <w:semiHidden/>
    <w:rsid w:val="00B041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4672D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4672DA"/>
    <w:rPr>
      <w:rFonts w:ascii="Arial" w:hAnsi="Arial"/>
      <w:sz w:val="24"/>
      <w:lang w:val="en-AU" w:eastAsia="en-US"/>
    </w:rPr>
  </w:style>
  <w:style w:type="paragraph" w:styleId="Podnoje">
    <w:name w:val="footer"/>
    <w:basedOn w:val="Normal"/>
    <w:link w:val="PodnojeChar"/>
    <w:rsid w:val="004672D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rsid w:val="004672DA"/>
    <w:rPr>
      <w:rFonts w:ascii="Arial" w:hAnsi="Arial"/>
      <w:sz w:val="24"/>
      <w:lang w:val="en-AU" w:eastAsia="en-US"/>
    </w:rPr>
  </w:style>
  <w:style w:type="paragraph" w:styleId="Revizija">
    <w:name w:val="Revision"/>
    <w:hidden/>
    <w:uiPriority w:val="99"/>
    <w:semiHidden/>
    <w:rsid w:val="00990281"/>
    <w:rPr>
      <w:rFonts w:ascii="Arial" w:hAnsi="Arial"/>
      <w:sz w:val="24"/>
      <w:lang w:val="en-AU" w:eastAsia="en-US"/>
    </w:rPr>
  </w:style>
  <w:style w:type="character" w:styleId="Referencakomentara">
    <w:name w:val="annotation reference"/>
    <w:rsid w:val="00A64DD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64DDA"/>
    <w:rPr>
      <w:sz w:val="20"/>
    </w:rPr>
  </w:style>
  <w:style w:type="character" w:customStyle="1" w:styleId="TekstkomentaraChar">
    <w:name w:val="Tekst komentara Char"/>
    <w:link w:val="Tekstkomentara"/>
    <w:rsid w:val="00A64DDA"/>
    <w:rPr>
      <w:rFonts w:ascii="Arial" w:hAnsi="Arial"/>
      <w:lang w:val="en-AU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A64DDA"/>
    <w:rPr>
      <w:b/>
      <w:bCs/>
    </w:rPr>
  </w:style>
  <w:style w:type="character" w:customStyle="1" w:styleId="PredmetkomentaraChar">
    <w:name w:val="Predmet komentara Char"/>
    <w:link w:val="Predmetkomentara"/>
    <w:rsid w:val="00A64DDA"/>
    <w:rPr>
      <w:rFonts w:ascii="Arial" w:hAnsi="Arial"/>
      <w:b/>
      <w:bCs/>
      <w:lang w:val="en-AU" w:eastAsia="en-US"/>
    </w:rPr>
  </w:style>
  <w:style w:type="character" w:styleId="Hiperveza">
    <w:name w:val="Hyperlink"/>
    <w:rsid w:val="00BF28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3B4D-C0E4-4D49-BEC7-D97D8300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GOSPODARSTVA</vt:lpstr>
      <vt:lpstr>MINISTARSTVO GOSPODARSTVA</vt:lpstr>
    </vt:vector>
  </TitlesOfParts>
  <Company>zalihe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GOSPODARSTVA</dc:title>
  <dc:subject/>
  <dc:creator>lskrapec</dc:creator>
  <cp:keywords/>
  <cp:lastModifiedBy>Domagoj Jeić</cp:lastModifiedBy>
  <cp:revision>2</cp:revision>
  <cp:lastPrinted>2023-03-13T12:49:00Z</cp:lastPrinted>
  <dcterms:created xsi:type="dcterms:W3CDTF">2023-04-18T12:51:00Z</dcterms:created>
  <dcterms:modified xsi:type="dcterms:W3CDTF">2023-04-18T12:51:00Z</dcterms:modified>
</cp:coreProperties>
</file>