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10ABC" w14:textId="77777777" w:rsidR="00380320" w:rsidRPr="00380320" w:rsidRDefault="00380320" w:rsidP="00380320">
      <w:pPr>
        <w:jc w:val="both"/>
        <w:rPr>
          <w:rFonts w:ascii="Times New Roman" w:hAnsi="Times New Roman" w:cs="Times New Roman"/>
          <w:sz w:val="24"/>
          <w:szCs w:val="24"/>
        </w:rPr>
      </w:pPr>
      <w:bookmarkStart w:id="0" w:name="_GoBack"/>
      <w:bookmarkEnd w:id="0"/>
      <w:r w:rsidRPr="00380320">
        <w:rPr>
          <w:rFonts w:ascii="Times New Roman" w:hAnsi="Times New Roman" w:cs="Times New Roman"/>
          <w:sz w:val="24"/>
          <w:szCs w:val="24"/>
        </w:rPr>
        <w:t xml:space="preserve">Na temelju članka </w:t>
      </w:r>
      <w:r>
        <w:rPr>
          <w:rFonts w:ascii="Times New Roman" w:hAnsi="Times New Roman" w:cs="Times New Roman"/>
          <w:sz w:val="24"/>
          <w:szCs w:val="24"/>
        </w:rPr>
        <w:t>41</w:t>
      </w:r>
      <w:r w:rsidRPr="00380320">
        <w:rPr>
          <w:rFonts w:ascii="Times New Roman" w:hAnsi="Times New Roman" w:cs="Times New Roman"/>
          <w:sz w:val="24"/>
          <w:szCs w:val="24"/>
        </w:rPr>
        <w:t xml:space="preserve">. stavka </w:t>
      </w:r>
      <w:r>
        <w:rPr>
          <w:rFonts w:ascii="Times New Roman" w:hAnsi="Times New Roman" w:cs="Times New Roman"/>
          <w:sz w:val="24"/>
          <w:szCs w:val="24"/>
        </w:rPr>
        <w:t>2</w:t>
      </w:r>
      <w:r w:rsidRPr="00380320">
        <w:rPr>
          <w:rFonts w:ascii="Times New Roman" w:hAnsi="Times New Roman" w:cs="Times New Roman"/>
          <w:sz w:val="24"/>
          <w:szCs w:val="24"/>
        </w:rPr>
        <w:t>. Zakona o gospodarenju otpadom (»Narodne novine«, broj 84/21), te članka 38. stavka 3. Zakona o sustavu državne uprave (»Narodne novine«, broj 66/19) ministar gospodarstva i održivog razvoja, uz prethodnu suglasnost ministra vanjskih i europskih poslova, donio je</w:t>
      </w:r>
    </w:p>
    <w:p w14:paraId="60158C1C" w14:textId="77777777" w:rsidR="00380320" w:rsidRPr="00380320" w:rsidRDefault="00380320" w:rsidP="00380320">
      <w:pPr>
        <w:rPr>
          <w:rFonts w:ascii="Times New Roman" w:hAnsi="Times New Roman" w:cs="Times New Roman"/>
          <w:sz w:val="24"/>
          <w:szCs w:val="24"/>
        </w:rPr>
      </w:pPr>
    </w:p>
    <w:p w14:paraId="35AD08C1" w14:textId="77777777" w:rsidR="00380320" w:rsidRPr="009D6603" w:rsidRDefault="00380320" w:rsidP="00380320">
      <w:pPr>
        <w:jc w:val="center"/>
        <w:rPr>
          <w:rFonts w:ascii="Times New Roman" w:hAnsi="Times New Roman" w:cs="Times New Roman"/>
          <w:b/>
          <w:sz w:val="36"/>
          <w:szCs w:val="36"/>
        </w:rPr>
      </w:pPr>
      <w:r w:rsidRPr="009D6603">
        <w:rPr>
          <w:rFonts w:ascii="Times New Roman" w:hAnsi="Times New Roman" w:cs="Times New Roman"/>
          <w:b/>
          <w:sz w:val="36"/>
          <w:szCs w:val="36"/>
        </w:rPr>
        <w:t>PRAVILNIK</w:t>
      </w:r>
    </w:p>
    <w:p w14:paraId="4A35B43F" w14:textId="77777777" w:rsidR="00745C66" w:rsidRPr="009D6603" w:rsidRDefault="00380320" w:rsidP="00380320">
      <w:pPr>
        <w:jc w:val="center"/>
        <w:rPr>
          <w:rFonts w:ascii="Times New Roman" w:hAnsi="Times New Roman" w:cs="Times New Roman"/>
          <w:b/>
          <w:sz w:val="32"/>
          <w:szCs w:val="32"/>
        </w:rPr>
      </w:pPr>
      <w:r w:rsidRPr="009D6603">
        <w:rPr>
          <w:rFonts w:ascii="Times New Roman" w:hAnsi="Times New Roman" w:cs="Times New Roman"/>
          <w:b/>
          <w:sz w:val="32"/>
          <w:szCs w:val="32"/>
        </w:rPr>
        <w:t>O SPALJIVANJU I SUSPALJIVANJU OTPADA</w:t>
      </w:r>
    </w:p>
    <w:p w14:paraId="0950B074" w14:textId="77777777" w:rsidR="00380320" w:rsidRDefault="00380320" w:rsidP="00380320">
      <w:pPr>
        <w:rPr>
          <w:rFonts w:ascii="Times New Roman" w:hAnsi="Times New Roman" w:cs="Times New Roman"/>
          <w:sz w:val="24"/>
          <w:szCs w:val="24"/>
        </w:rPr>
      </w:pPr>
    </w:p>
    <w:p w14:paraId="778E0444" w14:textId="77777777" w:rsidR="00380320" w:rsidRDefault="00380320" w:rsidP="00380320">
      <w:pPr>
        <w:jc w:val="center"/>
        <w:rPr>
          <w:rFonts w:ascii="Times New Roman" w:hAnsi="Times New Roman" w:cs="Times New Roman"/>
          <w:sz w:val="24"/>
          <w:szCs w:val="24"/>
        </w:rPr>
      </w:pPr>
      <w:r>
        <w:rPr>
          <w:rFonts w:ascii="Times New Roman" w:hAnsi="Times New Roman" w:cs="Times New Roman"/>
          <w:sz w:val="24"/>
          <w:szCs w:val="24"/>
        </w:rPr>
        <w:t>Članak 1.</w:t>
      </w:r>
    </w:p>
    <w:p w14:paraId="1E469267" w14:textId="70510D3D" w:rsidR="00380320" w:rsidRDefault="00380320" w:rsidP="00380320">
      <w:pPr>
        <w:ind w:firstLine="708"/>
        <w:jc w:val="both"/>
        <w:rPr>
          <w:rFonts w:ascii="Times New Roman" w:hAnsi="Times New Roman" w:cs="Times New Roman"/>
          <w:sz w:val="24"/>
          <w:szCs w:val="24"/>
        </w:rPr>
      </w:pPr>
      <w:r>
        <w:rPr>
          <w:rFonts w:ascii="Times New Roman" w:hAnsi="Times New Roman" w:cs="Times New Roman"/>
          <w:sz w:val="24"/>
          <w:szCs w:val="24"/>
        </w:rPr>
        <w:t>Ovim Pravilnikom propisuje se n</w:t>
      </w:r>
      <w:r w:rsidRPr="00380320">
        <w:rPr>
          <w:rFonts w:ascii="Times New Roman" w:hAnsi="Times New Roman" w:cs="Times New Roman"/>
          <w:sz w:val="24"/>
          <w:szCs w:val="24"/>
        </w:rPr>
        <w:t>ačin rada</w:t>
      </w:r>
      <w:r w:rsidR="004B5001">
        <w:rPr>
          <w:rFonts w:ascii="Times New Roman" w:hAnsi="Times New Roman" w:cs="Times New Roman"/>
          <w:sz w:val="24"/>
          <w:szCs w:val="24"/>
        </w:rPr>
        <w:t>,</w:t>
      </w:r>
      <w:r w:rsidRPr="00380320">
        <w:rPr>
          <w:rFonts w:ascii="Times New Roman" w:hAnsi="Times New Roman" w:cs="Times New Roman"/>
          <w:sz w:val="24"/>
          <w:szCs w:val="24"/>
        </w:rPr>
        <w:t xml:space="preserve"> uključujući pokretanje i prekidanja rada postrojenja za spaljivanje odnosno suspaljivanje otpada, kontrola ulaznog otpada</w:t>
      </w:r>
      <w:r w:rsidR="00C13111">
        <w:rPr>
          <w:rFonts w:ascii="Times New Roman" w:hAnsi="Times New Roman" w:cs="Times New Roman"/>
          <w:sz w:val="24"/>
          <w:szCs w:val="24"/>
        </w:rPr>
        <w:t>,</w:t>
      </w:r>
      <w:r w:rsidRPr="00380320">
        <w:rPr>
          <w:rFonts w:ascii="Times New Roman" w:hAnsi="Times New Roman" w:cs="Times New Roman"/>
          <w:sz w:val="24"/>
          <w:szCs w:val="24"/>
        </w:rPr>
        <w:t xml:space="preserve"> te gospodarenje otpadom koji nastaje u postrojenju za spaljivanje i suspaljivanje otpada.</w:t>
      </w:r>
    </w:p>
    <w:p w14:paraId="7075C575" w14:textId="77777777" w:rsidR="008E5AD2" w:rsidRDefault="008E5AD2" w:rsidP="00380320">
      <w:pPr>
        <w:ind w:firstLine="708"/>
        <w:jc w:val="both"/>
        <w:rPr>
          <w:rFonts w:ascii="Times New Roman" w:hAnsi="Times New Roman" w:cs="Times New Roman"/>
          <w:sz w:val="24"/>
          <w:szCs w:val="24"/>
        </w:rPr>
      </w:pPr>
    </w:p>
    <w:p w14:paraId="146B29E6" w14:textId="77777777" w:rsidR="00380320" w:rsidRDefault="00380320" w:rsidP="00380320">
      <w:pPr>
        <w:jc w:val="center"/>
        <w:rPr>
          <w:rFonts w:ascii="Times New Roman" w:hAnsi="Times New Roman" w:cs="Times New Roman"/>
          <w:sz w:val="24"/>
          <w:szCs w:val="24"/>
        </w:rPr>
      </w:pPr>
      <w:r>
        <w:rPr>
          <w:rFonts w:ascii="Times New Roman" w:hAnsi="Times New Roman" w:cs="Times New Roman"/>
          <w:sz w:val="24"/>
          <w:szCs w:val="24"/>
        </w:rPr>
        <w:t>Članak 2.</w:t>
      </w:r>
    </w:p>
    <w:p w14:paraId="6E332409" w14:textId="2504FE24" w:rsidR="00380320" w:rsidRPr="00380320" w:rsidRDefault="00380320" w:rsidP="00380320">
      <w:pPr>
        <w:jc w:val="both"/>
        <w:rPr>
          <w:rFonts w:ascii="Times New Roman" w:hAnsi="Times New Roman" w:cs="Times New Roman"/>
          <w:sz w:val="24"/>
          <w:szCs w:val="24"/>
        </w:rPr>
      </w:pPr>
      <w:r>
        <w:rPr>
          <w:rFonts w:ascii="Times New Roman" w:hAnsi="Times New Roman" w:cs="Times New Roman"/>
          <w:sz w:val="24"/>
          <w:szCs w:val="24"/>
        </w:rPr>
        <w:tab/>
      </w:r>
      <w:r w:rsidRPr="00380320">
        <w:rPr>
          <w:rFonts w:ascii="Times New Roman" w:hAnsi="Times New Roman" w:cs="Times New Roman"/>
          <w:sz w:val="24"/>
          <w:szCs w:val="24"/>
        </w:rPr>
        <w:t>Ovim Pravilnikom u hrvatsko zakonodavstvo preuzima se sljedeći akt Europske unije:</w:t>
      </w:r>
    </w:p>
    <w:p w14:paraId="3AFA520C" w14:textId="712513B6" w:rsidR="00380320" w:rsidRDefault="00380320" w:rsidP="00380320">
      <w:pPr>
        <w:jc w:val="both"/>
        <w:rPr>
          <w:rFonts w:ascii="Times New Roman" w:hAnsi="Times New Roman" w:cs="Times New Roman"/>
          <w:sz w:val="24"/>
          <w:szCs w:val="24"/>
        </w:rPr>
      </w:pPr>
      <w:r>
        <w:rPr>
          <w:rFonts w:ascii="Times New Roman" w:hAnsi="Times New Roman" w:cs="Times New Roman"/>
          <w:sz w:val="24"/>
          <w:szCs w:val="24"/>
        </w:rPr>
        <w:t>-</w:t>
      </w:r>
      <w:r w:rsidRPr="00380320">
        <w:rPr>
          <w:rFonts w:ascii="Times New Roman" w:hAnsi="Times New Roman" w:cs="Times New Roman"/>
          <w:sz w:val="24"/>
          <w:szCs w:val="24"/>
        </w:rPr>
        <w:t xml:space="preserve"> Direktiva 2010/75/EU Europskog parlamenta i Vijeća od 24. studenoga 2010. o industrijskim emisijama (integrirano sprječavanje i kontrola onečišćenja) (Tekst značajan za EGP) (SL L 334, 17. 12. 2010.).</w:t>
      </w:r>
    </w:p>
    <w:p w14:paraId="367210D9" w14:textId="77777777" w:rsidR="008E5AD2" w:rsidRDefault="008E5AD2" w:rsidP="00380320">
      <w:pPr>
        <w:jc w:val="both"/>
        <w:rPr>
          <w:rFonts w:ascii="Times New Roman" w:hAnsi="Times New Roman" w:cs="Times New Roman"/>
          <w:sz w:val="24"/>
          <w:szCs w:val="24"/>
        </w:rPr>
      </w:pPr>
    </w:p>
    <w:p w14:paraId="302A7C0A" w14:textId="77777777" w:rsidR="00380320" w:rsidRDefault="00380320" w:rsidP="00380320">
      <w:pPr>
        <w:jc w:val="center"/>
        <w:rPr>
          <w:rFonts w:ascii="Times New Roman" w:hAnsi="Times New Roman" w:cs="Times New Roman"/>
          <w:sz w:val="24"/>
          <w:szCs w:val="24"/>
        </w:rPr>
      </w:pPr>
      <w:r>
        <w:rPr>
          <w:rFonts w:ascii="Times New Roman" w:hAnsi="Times New Roman" w:cs="Times New Roman"/>
          <w:sz w:val="24"/>
          <w:szCs w:val="24"/>
        </w:rPr>
        <w:t>Članak 3.</w:t>
      </w:r>
    </w:p>
    <w:p w14:paraId="4996E8D5" w14:textId="77777777" w:rsidR="004B5001" w:rsidRDefault="002D7DED" w:rsidP="00AC24F7">
      <w:pPr>
        <w:ind w:firstLine="708"/>
        <w:jc w:val="both"/>
        <w:rPr>
          <w:rFonts w:ascii="Times New Roman" w:hAnsi="Times New Roman" w:cs="Times New Roman"/>
          <w:sz w:val="24"/>
          <w:szCs w:val="24"/>
        </w:rPr>
      </w:pPr>
      <w:r>
        <w:rPr>
          <w:rFonts w:ascii="Times New Roman" w:hAnsi="Times New Roman" w:cs="Times New Roman"/>
          <w:sz w:val="24"/>
          <w:szCs w:val="24"/>
        </w:rPr>
        <w:t>(1) Odredbe ovoga Pravilnika primjenjuju se na postrojenja</w:t>
      </w:r>
      <w:r w:rsidR="00A0010A" w:rsidRPr="00A0010A">
        <w:rPr>
          <w:rFonts w:ascii="Times New Roman" w:hAnsi="Times New Roman" w:cs="Times New Roman"/>
          <w:sz w:val="24"/>
          <w:szCs w:val="24"/>
        </w:rPr>
        <w:t xml:space="preserve"> </w:t>
      </w:r>
      <w:r w:rsidR="00A0010A">
        <w:rPr>
          <w:rFonts w:ascii="Times New Roman" w:hAnsi="Times New Roman" w:cs="Times New Roman"/>
          <w:sz w:val="24"/>
          <w:szCs w:val="24"/>
        </w:rPr>
        <w:t>za spaljivanje otpada i postrojenja za suspaljivanje otpada,</w:t>
      </w:r>
      <w:r>
        <w:rPr>
          <w:rFonts w:ascii="Times New Roman" w:hAnsi="Times New Roman" w:cs="Times New Roman"/>
          <w:sz w:val="24"/>
          <w:szCs w:val="24"/>
        </w:rPr>
        <w:t xml:space="preserve"> </w:t>
      </w:r>
      <w:r w:rsidR="00A0010A">
        <w:rPr>
          <w:rFonts w:ascii="Times New Roman" w:hAnsi="Times New Roman" w:cs="Times New Roman"/>
          <w:sz w:val="24"/>
          <w:szCs w:val="24"/>
        </w:rPr>
        <w:t xml:space="preserve">u kojima se kruti ili tekući otpad spaljuje ili suspaljuje </w:t>
      </w:r>
      <w:r>
        <w:rPr>
          <w:rFonts w:ascii="Times New Roman" w:hAnsi="Times New Roman" w:cs="Times New Roman"/>
          <w:sz w:val="24"/>
          <w:szCs w:val="24"/>
        </w:rPr>
        <w:t>postupkom</w:t>
      </w:r>
      <w:r w:rsidR="00AC24F7">
        <w:rPr>
          <w:rFonts w:ascii="Times New Roman" w:hAnsi="Times New Roman" w:cs="Times New Roman"/>
          <w:sz w:val="24"/>
          <w:szCs w:val="24"/>
        </w:rPr>
        <w:t xml:space="preserve"> </w:t>
      </w:r>
      <w:r w:rsidR="00AC24F7" w:rsidRPr="002D7DED">
        <w:rPr>
          <w:rFonts w:ascii="Times New Roman" w:hAnsi="Times New Roman" w:cs="Times New Roman"/>
          <w:sz w:val="24"/>
          <w:szCs w:val="24"/>
        </w:rPr>
        <w:t xml:space="preserve">D 10 </w:t>
      </w:r>
      <w:r w:rsidR="00AC24F7">
        <w:rPr>
          <w:rFonts w:ascii="Times New Roman" w:hAnsi="Times New Roman" w:cs="Times New Roman"/>
          <w:sz w:val="24"/>
          <w:szCs w:val="24"/>
        </w:rPr>
        <w:t>s</w:t>
      </w:r>
      <w:r w:rsidR="00AC24F7" w:rsidRPr="002D7DED">
        <w:rPr>
          <w:rFonts w:ascii="Times New Roman" w:hAnsi="Times New Roman" w:cs="Times New Roman"/>
          <w:sz w:val="24"/>
          <w:szCs w:val="24"/>
        </w:rPr>
        <w:t>paljivanje otpada na kopnu</w:t>
      </w:r>
      <w:r w:rsidR="00AD27D3">
        <w:rPr>
          <w:rFonts w:ascii="Times New Roman" w:hAnsi="Times New Roman" w:cs="Times New Roman"/>
          <w:sz w:val="24"/>
          <w:szCs w:val="24"/>
        </w:rPr>
        <w:t xml:space="preserve"> (u daljnjem tekstu: </w:t>
      </w:r>
      <w:r w:rsidR="00D115B0">
        <w:rPr>
          <w:rFonts w:ascii="Times New Roman" w:hAnsi="Times New Roman" w:cs="Times New Roman"/>
          <w:sz w:val="24"/>
          <w:szCs w:val="24"/>
        </w:rPr>
        <w:t xml:space="preserve">postupak </w:t>
      </w:r>
      <w:r w:rsidR="00AD27D3">
        <w:rPr>
          <w:rFonts w:ascii="Times New Roman" w:hAnsi="Times New Roman" w:cs="Times New Roman"/>
          <w:sz w:val="24"/>
          <w:szCs w:val="24"/>
        </w:rPr>
        <w:t>D 10)</w:t>
      </w:r>
      <w:r w:rsidR="00AC24F7">
        <w:rPr>
          <w:rFonts w:ascii="Times New Roman" w:hAnsi="Times New Roman" w:cs="Times New Roman"/>
          <w:sz w:val="24"/>
          <w:szCs w:val="24"/>
        </w:rPr>
        <w:t xml:space="preserve"> i</w:t>
      </w:r>
      <w:r w:rsidR="00A0010A">
        <w:rPr>
          <w:rFonts w:ascii="Times New Roman" w:hAnsi="Times New Roman" w:cs="Times New Roman"/>
          <w:sz w:val="24"/>
          <w:szCs w:val="24"/>
        </w:rPr>
        <w:t>li</w:t>
      </w:r>
      <w:r w:rsidR="00AC24F7">
        <w:rPr>
          <w:rFonts w:ascii="Times New Roman" w:hAnsi="Times New Roman" w:cs="Times New Roman"/>
          <w:sz w:val="24"/>
          <w:szCs w:val="24"/>
        </w:rPr>
        <w:t xml:space="preserve"> postupkom </w:t>
      </w:r>
      <w:r w:rsidRPr="002D7DED">
        <w:rPr>
          <w:rFonts w:ascii="Times New Roman" w:hAnsi="Times New Roman" w:cs="Times New Roman"/>
          <w:sz w:val="24"/>
          <w:szCs w:val="24"/>
        </w:rPr>
        <w:t>R 1 korištenje otpada uglavnom kao goriva ili drugog načina dobivanja energije</w:t>
      </w:r>
      <w:r w:rsidR="00AD27D3">
        <w:rPr>
          <w:rFonts w:ascii="Times New Roman" w:hAnsi="Times New Roman" w:cs="Times New Roman"/>
          <w:sz w:val="24"/>
          <w:szCs w:val="24"/>
        </w:rPr>
        <w:t xml:space="preserve"> (u daljnjem tekstu: </w:t>
      </w:r>
      <w:r w:rsidR="00D115B0">
        <w:rPr>
          <w:rFonts w:ascii="Times New Roman" w:hAnsi="Times New Roman" w:cs="Times New Roman"/>
          <w:sz w:val="24"/>
          <w:szCs w:val="24"/>
        </w:rPr>
        <w:t xml:space="preserve">postupak </w:t>
      </w:r>
      <w:r w:rsidR="00AD27D3">
        <w:rPr>
          <w:rFonts w:ascii="Times New Roman" w:hAnsi="Times New Roman" w:cs="Times New Roman"/>
          <w:sz w:val="24"/>
          <w:szCs w:val="24"/>
        </w:rPr>
        <w:t>R 1)</w:t>
      </w:r>
      <w:r w:rsidR="004B5001">
        <w:rPr>
          <w:rFonts w:ascii="Times New Roman" w:hAnsi="Times New Roman" w:cs="Times New Roman"/>
          <w:sz w:val="24"/>
          <w:szCs w:val="24"/>
        </w:rPr>
        <w:t>.</w:t>
      </w:r>
      <w:r w:rsidR="00AC24F7">
        <w:rPr>
          <w:rFonts w:ascii="Times New Roman" w:hAnsi="Times New Roman" w:cs="Times New Roman"/>
          <w:sz w:val="24"/>
          <w:szCs w:val="24"/>
        </w:rPr>
        <w:t xml:space="preserve"> </w:t>
      </w:r>
    </w:p>
    <w:p w14:paraId="09ADA2EE" w14:textId="37C80A41" w:rsidR="0075020A" w:rsidRDefault="004B5001" w:rsidP="00AC24F7">
      <w:pPr>
        <w:ind w:firstLine="708"/>
        <w:jc w:val="both"/>
        <w:rPr>
          <w:rFonts w:ascii="Times New Roman" w:hAnsi="Times New Roman" w:cs="Times New Roman"/>
          <w:sz w:val="24"/>
          <w:szCs w:val="24"/>
        </w:rPr>
      </w:pPr>
      <w:r>
        <w:rPr>
          <w:rFonts w:ascii="Times New Roman" w:hAnsi="Times New Roman" w:cs="Times New Roman"/>
          <w:sz w:val="24"/>
          <w:szCs w:val="24"/>
        </w:rPr>
        <w:t xml:space="preserve">(2) Iznimno od stavka 1. ovoga članka, odredbe ovoga Pravilnika ne </w:t>
      </w:r>
      <w:r w:rsidR="0075020A">
        <w:rPr>
          <w:rFonts w:ascii="Times New Roman" w:hAnsi="Times New Roman" w:cs="Times New Roman"/>
          <w:sz w:val="24"/>
          <w:szCs w:val="24"/>
        </w:rPr>
        <w:t>primjenjuju se</w:t>
      </w:r>
      <w:r>
        <w:rPr>
          <w:rFonts w:ascii="Times New Roman" w:hAnsi="Times New Roman" w:cs="Times New Roman"/>
          <w:sz w:val="24"/>
          <w:szCs w:val="24"/>
        </w:rPr>
        <w:t xml:space="preserve"> na</w:t>
      </w:r>
      <w:r w:rsidR="0075020A">
        <w:rPr>
          <w:rFonts w:ascii="Times New Roman" w:hAnsi="Times New Roman" w:cs="Times New Roman"/>
          <w:sz w:val="24"/>
          <w:szCs w:val="24"/>
        </w:rPr>
        <w:t>:</w:t>
      </w:r>
      <w:r>
        <w:rPr>
          <w:rFonts w:ascii="Times New Roman" w:hAnsi="Times New Roman" w:cs="Times New Roman"/>
          <w:sz w:val="24"/>
          <w:szCs w:val="24"/>
        </w:rPr>
        <w:t xml:space="preserve"> </w:t>
      </w:r>
    </w:p>
    <w:p w14:paraId="46D2584E" w14:textId="706674B8" w:rsidR="00B408C6" w:rsidRPr="00B408C6" w:rsidRDefault="006013D5" w:rsidP="00380320">
      <w:pPr>
        <w:jc w:val="both"/>
        <w:rPr>
          <w:rFonts w:ascii="Times New Roman" w:hAnsi="Times New Roman" w:cs="Times New Roman"/>
          <w:sz w:val="24"/>
          <w:szCs w:val="24"/>
        </w:rPr>
      </w:pPr>
      <w:r>
        <w:rPr>
          <w:rFonts w:ascii="Times New Roman" w:hAnsi="Times New Roman" w:cs="Times New Roman"/>
          <w:sz w:val="24"/>
          <w:szCs w:val="24"/>
        </w:rPr>
        <w:t>1</w:t>
      </w:r>
      <w:r w:rsidR="00B408C6" w:rsidRPr="00B408C6">
        <w:rPr>
          <w:rFonts w:ascii="Times New Roman" w:hAnsi="Times New Roman" w:cs="Times New Roman"/>
          <w:sz w:val="24"/>
          <w:szCs w:val="24"/>
        </w:rPr>
        <w:t>.</w:t>
      </w:r>
      <w:r w:rsidR="00380320" w:rsidRPr="00B408C6">
        <w:rPr>
          <w:rFonts w:ascii="Times New Roman" w:hAnsi="Times New Roman" w:cs="Times New Roman"/>
          <w:sz w:val="24"/>
          <w:szCs w:val="24"/>
        </w:rPr>
        <w:t xml:space="preserve"> </w:t>
      </w:r>
      <w:r w:rsidR="00B408C6" w:rsidRPr="00B408C6">
        <w:rPr>
          <w:rFonts w:ascii="Times New Roman" w:hAnsi="Times New Roman" w:cs="Times New Roman"/>
          <w:sz w:val="24"/>
          <w:szCs w:val="24"/>
        </w:rPr>
        <w:t xml:space="preserve">postrojenje koja spaljuju ili suspaljuju </w:t>
      </w:r>
      <w:r w:rsidR="00513E0B">
        <w:rPr>
          <w:rFonts w:ascii="Times New Roman" w:hAnsi="Times New Roman" w:cs="Times New Roman"/>
          <w:sz w:val="24"/>
          <w:szCs w:val="24"/>
        </w:rPr>
        <w:t xml:space="preserve">samo </w:t>
      </w:r>
      <w:r w:rsidR="00B408C6" w:rsidRPr="00B408C6">
        <w:rPr>
          <w:rFonts w:ascii="Times New Roman" w:hAnsi="Times New Roman" w:cs="Times New Roman"/>
          <w:sz w:val="24"/>
          <w:szCs w:val="24"/>
        </w:rPr>
        <w:t>sljedeći otpad:</w:t>
      </w:r>
    </w:p>
    <w:p w14:paraId="407EA6A4" w14:textId="2530E04F" w:rsidR="00380320" w:rsidRPr="00B408C6" w:rsidRDefault="00B408C6" w:rsidP="00B408C6">
      <w:pPr>
        <w:ind w:firstLine="708"/>
        <w:jc w:val="both"/>
        <w:rPr>
          <w:rFonts w:ascii="Times New Roman" w:hAnsi="Times New Roman" w:cs="Times New Roman"/>
          <w:sz w:val="24"/>
          <w:szCs w:val="24"/>
        </w:rPr>
      </w:pPr>
      <w:r w:rsidRPr="00B408C6">
        <w:rPr>
          <w:rFonts w:ascii="Times New Roman" w:hAnsi="Times New Roman" w:cs="Times New Roman"/>
          <w:sz w:val="24"/>
          <w:szCs w:val="24"/>
        </w:rPr>
        <w:t xml:space="preserve">- </w:t>
      </w:r>
      <w:r w:rsidR="00380320" w:rsidRPr="00B408C6">
        <w:rPr>
          <w:rFonts w:ascii="Times New Roman" w:hAnsi="Times New Roman" w:cs="Times New Roman"/>
          <w:sz w:val="24"/>
          <w:szCs w:val="24"/>
        </w:rPr>
        <w:t>biljni otpad i</w:t>
      </w:r>
      <w:r w:rsidR="006578FC" w:rsidRPr="00B408C6">
        <w:rPr>
          <w:rFonts w:ascii="Times New Roman" w:hAnsi="Times New Roman" w:cs="Times New Roman"/>
          <w:sz w:val="24"/>
          <w:szCs w:val="24"/>
        </w:rPr>
        <w:t>z poljoprivrede i šumarstva</w:t>
      </w:r>
    </w:p>
    <w:p w14:paraId="55CBC4A2" w14:textId="0BB5A6A2" w:rsidR="00380320" w:rsidRPr="00B408C6" w:rsidRDefault="00B408C6" w:rsidP="00B408C6">
      <w:pPr>
        <w:ind w:firstLine="708"/>
        <w:jc w:val="both"/>
        <w:rPr>
          <w:rFonts w:ascii="Times New Roman" w:hAnsi="Times New Roman" w:cs="Times New Roman"/>
          <w:sz w:val="24"/>
          <w:szCs w:val="24"/>
        </w:rPr>
      </w:pPr>
      <w:r w:rsidRPr="00B408C6">
        <w:rPr>
          <w:rFonts w:ascii="Times New Roman" w:hAnsi="Times New Roman" w:cs="Times New Roman"/>
          <w:sz w:val="24"/>
          <w:szCs w:val="24"/>
        </w:rPr>
        <w:t>-</w:t>
      </w:r>
      <w:r w:rsidR="00380320" w:rsidRPr="00B408C6">
        <w:rPr>
          <w:rFonts w:ascii="Times New Roman" w:hAnsi="Times New Roman" w:cs="Times New Roman"/>
          <w:sz w:val="24"/>
          <w:szCs w:val="24"/>
        </w:rPr>
        <w:t xml:space="preserve"> biljni otpad </w:t>
      </w:r>
      <w:r w:rsidR="00BC3A10">
        <w:rPr>
          <w:rFonts w:ascii="Times New Roman" w:hAnsi="Times New Roman" w:cs="Times New Roman"/>
          <w:sz w:val="24"/>
          <w:szCs w:val="24"/>
        </w:rPr>
        <w:t>nastao u</w:t>
      </w:r>
      <w:r w:rsidR="00380320" w:rsidRPr="00B408C6">
        <w:rPr>
          <w:rFonts w:ascii="Times New Roman" w:hAnsi="Times New Roman" w:cs="Times New Roman"/>
          <w:sz w:val="24"/>
          <w:szCs w:val="24"/>
        </w:rPr>
        <w:t xml:space="preserve"> industriji proizvodnje hrane </w:t>
      </w:r>
      <w:r w:rsidRPr="00B408C6">
        <w:rPr>
          <w:rFonts w:ascii="Times New Roman" w:hAnsi="Times New Roman" w:cs="Times New Roman"/>
          <w:sz w:val="24"/>
          <w:szCs w:val="24"/>
        </w:rPr>
        <w:t>ako</w:t>
      </w:r>
      <w:r w:rsidR="00380320" w:rsidRPr="00B408C6">
        <w:rPr>
          <w:rFonts w:ascii="Times New Roman" w:hAnsi="Times New Roman" w:cs="Times New Roman"/>
          <w:sz w:val="24"/>
          <w:szCs w:val="24"/>
        </w:rPr>
        <w:t xml:space="preserve"> se </w:t>
      </w:r>
      <w:r w:rsidR="00661ABA">
        <w:rPr>
          <w:rFonts w:ascii="Times New Roman" w:hAnsi="Times New Roman" w:cs="Times New Roman"/>
          <w:sz w:val="24"/>
          <w:szCs w:val="24"/>
        </w:rPr>
        <w:t xml:space="preserve">stvorena toplina oporabljuje </w:t>
      </w:r>
    </w:p>
    <w:p w14:paraId="054359A4" w14:textId="3603EC08" w:rsidR="00380320" w:rsidRPr="00B408C6" w:rsidRDefault="00B408C6" w:rsidP="00B408C6">
      <w:pPr>
        <w:ind w:firstLine="708"/>
        <w:jc w:val="both"/>
        <w:rPr>
          <w:rFonts w:ascii="Times New Roman" w:hAnsi="Times New Roman" w:cs="Times New Roman"/>
          <w:sz w:val="24"/>
          <w:szCs w:val="24"/>
        </w:rPr>
      </w:pPr>
      <w:r w:rsidRPr="00B408C6">
        <w:rPr>
          <w:rFonts w:ascii="Times New Roman" w:hAnsi="Times New Roman" w:cs="Times New Roman"/>
          <w:sz w:val="24"/>
          <w:szCs w:val="24"/>
        </w:rPr>
        <w:lastRenderedPageBreak/>
        <w:t>-</w:t>
      </w:r>
      <w:r w:rsidR="00380320" w:rsidRPr="00B408C6">
        <w:rPr>
          <w:rFonts w:ascii="Times New Roman" w:hAnsi="Times New Roman" w:cs="Times New Roman"/>
          <w:sz w:val="24"/>
          <w:szCs w:val="24"/>
        </w:rPr>
        <w:t xml:space="preserve"> vlaknasti biljni otpad nastao proizvodnjom</w:t>
      </w:r>
      <w:r w:rsidR="006254A6">
        <w:rPr>
          <w:rFonts w:ascii="Times New Roman" w:hAnsi="Times New Roman" w:cs="Times New Roman"/>
          <w:sz w:val="24"/>
          <w:szCs w:val="24"/>
        </w:rPr>
        <w:t xml:space="preserve"> </w:t>
      </w:r>
      <w:r w:rsidR="00FE1EC2">
        <w:rPr>
          <w:rFonts w:ascii="Times New Roman" w:hAnsi="Times New Roman" w:cs="Times New Roman"/>
          <w:sz w:val="24"/>
          <w:szCs w:val="24"/>
        </w:rPr>
        <w:t>pulpe koja ne sadrži</w:t>
      </w:r>
      <w:r w:rsidR="006254A6">
        <w:rPr>
          <w:rFonts w:ascii="Times New Roman" w:hAnsi="Times New Roman" w:cs="Times New Roman"/>
          <w:sz w:val="24"/>
          <w:szCs w:val="24"/>
        </w:rPr>
        <w:t xml:space="preserve"> recikliran</w:t>
      </w:r>
      <w:r w:rsidR="00FE1EC2">
        <w:rPr>
          <w:rFonts w:ascii="Times New Roman" w:hAnsi="Times New Roman" w:cs="Times New Roman"/>
          <w:sz w:val="24"/>
          <w:szCs w:val="24"/>
        </w:rPr>
        <w:t>i materijal,</w:t>
      </w:r>
      <w:r w:rsidR="00380320" w:rsidRPr="00B408C6">
        <w:rPr>
          <w:rFonts w:ascii="Times New Roman" w:hAnsi="Times New Roman" w:cs="Times New Roman"/>
          <w:sz w:val="24"/>
          <w:szCs w:val="24"/>
        </w:rPr>
        <w:t xml:space="preserve"> i </w:t>
      </w:r>
      <w:r w:rsidR="00FE1EC2" w:rsidRPr="00B408C6">
        <w:rPr>
          <w:rFonts w:ascii="Times New Roman" w:hAnsi="Times New Roman" w:cs="Times New Roman"/>
          <w:sz w:val="24"/>
          <w:szCs w:val="24"/>
        </w:rPr>
        <w:t>vlaknasti biljni otpad nastao</w:t>
      </w:r>
      <w:r w:rsidR="00FE1EC2">
        <w:rPr>
          <w:rFonts w:ascii="Times New Roman" w:hAnsi="Times New Roman" w:cs="Times New Roman"/>
          <w:sz w:val="24"/>
          <w:szCs w:val="24"/>
        </w:rPr>
        <w:t xml:space="preserve"> proizvodnjom </w:t>
      </w:r>
      <w:r w:rsidR="00380320" w:rsidRPr="00B408C6">
        <w:rPr>
          <w:rFonts w:ascii="Times New Roman" w:hAnsi="Times New Roman" w:cs="Times New Roman"/>
          <w:sz w:val="24"/>
          <w:szCs w:val="24"/>
        </w:rPr>
        <w:t>papira</w:t>
      </w:r>
      <w:r w:rsidR="00FE1EC2">
        <w:rPr>
          <w:rFonts w:ascii="Times New Roman" w:hAnsi="Times New Roman" w:cs="Times New Roman"/>
          <w:sz w:val="24"/>
          <w:szCs w:val="24"/>
        </w:rPr>
        <w:t xml:space="preserve"> iz pulpe,</w:t>
      </w:r>
      <w:r w:rsidR="00380320" w:rsidRPr="00B408C6">
        <w:rPr>
          <w:rFonts w:ascii="Times New Roman" w:hAnsi="Times New Roman" w:cs="Times New Roman"/>
          <w:sz w:val="24"/>
          <w:szCs w:val="24"/>
        </w:rPr>
        <w:t xml:space="preserve"> </w:t>
      </w:r>
      <w:r w:rsidRPr="00B408C6">
        <w:rPr>
          <w:rFonts w:ascii="Times New Roman" w:hAnsi="Times New Roman" w:cs="Times New Roman"/>
          <w:sz w:val="24"/>
          <w:szCs w:val="24"/>
        </w:rPr>
        <w:t>ako</w:t>
      </w:r>
      <w:r w:rsidR="00380320" w:rsidRPr="00B408C6">
        <w:rPr>
          <w:rFonts w:ascii="Times New Roman" w:hAnsi="Times New Roman" w:cs="Times New Roman"/>
          <w:sz w:val="24"/>
          <w:szCs w:val="24"/>
        </w:rPr>
        <w:t xml:space="preserve"> se </w:t>
      </w:r>
      <w:r w:rsidR="00FE1EC2">
        <w:rPr>
          <w:rFonts w:ascii="Times New Roman" w:hAnsi="Times New Roman" w:cs="Times New Roman"/>
          <w:sz w:val="24"/>
          <w:szCs w:val="24"/>
        </w:rPr>
        <w:t>oporaba topline nastale suspaljivanjem</w:t>
      </w:r>
      <w:r w:rsidR="00380320" w:rsidRPr="00B408C6">
        <w:rPr>
          <w:rFonts w:ascii="Times New Roman" w:hAnsi="Times New Roman" w:cs="Times New Roman"/>
          <w:sz w:val="24"/>
          <w:szCs w:val="24"/>
        </w:rPr>
        <w:t xml:space="preserve"> obavlja na mjestu proizvodnje</w:t>
      </w:r>
      <w:r w:rsidRPr="00B408C6">
        <w:rPr>
          <w:rFonts w:ascii="Times New Roman" w:hAnsi="Times New Roman" w:cs="Times New Roman"/>
          <w:sz w:val="24"/>
          <w:szCs w:val="24"/>
        </w:rPr>
        <w:t xml:space="preserve"> tog otpada</w:t>
      </w:r>
      <w:r w:rsidR="00380320" w:rsidRPr="00B408C6">
        <w:rPr>
          <w:rFonts w:ascii="Times New Roman" w:hAnsi="Times New Roman" w:cs="Times New Roman"/>
          <w:sz w:val="24"/>
          <w:szCs w:val="24"/>
        </w:rPr>
        <w:t xml:space="preserve"> </w:t>
      </w:r>
    </w:p>
    <w:p w14:paraId="03D29371" w14:textId="698ABE64" w:rsidR="00380320" w:rsidRPr="00B408C6" w:rsidRDefault="00B408C6" w:rsidP="00B408C6">
      <w:pPr>
        <w:ind w:firstLine="708"/>
        <w:jc w:val="both"/>
        <w:rPr>
          <w:rFonts w:ascii="Times New Roman" w:hAnsi="Times New Roman" w:cs="Times New Roman"/>
          <w:sz w:val="24"/>
          <w:szCs w:val="24"/>
        </w:rPr>
      </w:pPr>
      <w:r w:rsidRPr="00B408C6">
        <w:rPr>
          <w:rFonts w:ascii="Times New Roman" w:hAnsi="Times New Roman" w:cs="Times New Roman"/>
          <w:sz w:val="24"/>
          <w:szCs w:val="24"/>
        </w:rPr>
        <w:t>-</w:t>
      </w:r>
      <w:r w:rsidR="006578FC" w:rsidRPr="00B408C6">
        <w:rPr>
          <w:rFonts w:ascii="Times New Roman" w:hAnsi="Times New Roman" w:cs="Times New Roman"/>
          <w:sz w:val="24"/>
          <w:szCs w:val="24"/>
        </w:rPr>
        <w:t xml:space="preserve"> otpad od pluta</w:t>
      </w:r>
    </w:p>
    <w:p w14:paraId="406F05A1" w14:textId="541DA2DD" w:rsidR="00380320" w:rsidRPr="00B408C6" w:rsidRDefault="00B408C6" w:rsidP="00B408C6">
      <w:pPr>
        <w:ind w:firstLine="708"/>
        <w:jc w:val="both"/>
        <w:rPr>
          <w:rFonts w:ascii="Times New Roman" w:hAnsi="Times New Roman" w:cs="Times New Roman"/>
          <w:sz w:val="24"/>
          <w:szCs w:val="24"/>
        </w:rPr>
      </w:pPr>
      <w:r w:rsidRPr="00B408C6">
        <w:rPr>
          <w:rFonts w:ascii="Times New Roman" w:hAnsi="Times New Roman" w:cs="Times New Roman"/>
          <w:sz w:val="24"/>
          <w:szCs w:val="24"/>
        </w:rPr>
        <w:t>-</w:t>
      </w:r>
      <w:r w:rsidR="00380320" w:rsidRPr="00B408C6">
        <w:rPr>
          <w:rFonts w:ascii="Times New Roman" w:hAnsi="Times New Roman" w:cs="Times New Roman"/>
          <w:sz w:val="24"/>
          <w:szCs w:val="24"/>
        </w:rPr>
        <w:t xml:space="preserve"> drveni otpad </w:t>
      </w:r>
      <w:r w:rsidRPr="00B408C6">
        <w:rPr>
          <w:rFonts w:ascii="Times New Roman" w:hAnsi="Times New Roman" w:cs="Times New Roman"/>
          <w:sz w:val="24"/>
          <w:szCs w:val="24"/>
        </w:rPr>
        <w:t>osim drvenog otpada</w:t>
      </w:r>
      <w:r w:rsidR="00380320" w:rsidRPr="00B408C6">
        <w:rPr>
          <w:rFonts w:ascii="Times New Roman" w:hAnsi="Times New Roman" w:cs="Times New Roman"/>
          <w:sz w:val="24"/>
          <w:szCs w:val="24"/>
        </w:rPr>
        <w:t xml:space="preserve"> koji može sadržavati halogenirane organske spojeve ili teške metale </w:t>
      </w:r>
      <w:r w:rsidRPr="00B408C6">
        <w:rPr>
          <w:rFonts w:ascii="Times New Roman" w:hAnsi="Times New Roman" w:cs="Times New Roman"/>
          <w:sz w:val="24"/>
          <w:szCs w:val="24"/>
        </w:rPr>
        <w:t>radi</w:t>
      </w:r>
      <w:r w:rsidR="00380320" w:rsidRPr="00B408C6">
        <w:rPr>
          <w:rFonts w:ascii="Times New Roman" w:hAnsi="Times New Roman" w:cs="Times New Roman"/>
          <w:sz w:val="24"/>
          <w:szCs w:val="24"/>
        </w:rPr>
        <w:t xml:space="preserve"> obrade sredstvima za zaštitu drveta, premazima ili ljepilima </w:t>
      </w:r>
      <w:r w:rsidRPr="00B408C6">
        <w:rPr>
          <w:rFonts w:ascii="Times New Roman" w:hAnsi="Times New Roman" w:cs="Times New Roman"/>
          <w:sz w:val="24"/>
          <w:szCs w:val="24"/>
        </w:rPr>
        <w:t>uključujući i</w:t>
      </w:r>
      <w:r w:rsidR="00380320" w:rsidRPr="00B408C6">
        <w:rPr>
          <w:rFonts w:ascii="Times New Roman" w:hAnsi="Times New Roman" w:cs="Times New Roman"/>
          <w:sz w:val="24"/>
          <w:szCs w:val="24"/>
        </w:rPr>
        <w:t xml:space="preserve"> drveni otpad </w:t>
      </w:r>
      <w:r w:rsidR="006578FC" w:rsidRPr="00B408C6">
        <w:rPr>
          <w:rFonts w:ascii="Times New Roman" w:hAnsi="Times New Roman" w:cs="Times New Roman"/>
          <w:sz w:val="24"/>
          <w:szCs w:val="24"/>
        </w:rPr>
        <w:t>od gradnje ili rušenja</w:t>
      </w:r>
    </w:p>
    <w:p w14:paraId="5A8E98C4" w14:textId="5971F388" w:rsidR="00380320" w:rsidRDefault="00B408C6" w:rsidP="00B408C6">
      <w:pPr>
        <w:ind w:firstLine="708"/>
        <w:jc w:val="both"/>
        <w:rPr>
          <w:rFonts w:ascii="Times New Roman" w:hAnsi="Times New Roman" w:cs="Times New Roman"/>
          <w:sz w:val="24"/>
          <w:szCs w:val="24"/>
        </w:rPr>
      </w:pPr>
      <w:r w:rsidRPr="00B408C6">
        <w:rPr>
          <w:rFonts w:ascii="Times New Roman" w:hAnsi="Times New Roman" w:cs="Times New Roman"/>
          <w:sz w:val="24"/>
          <w:szCs w:val="24"/>
        </w:rPr>
        <w:t>-</w:t>
      </w:r>
      <w:r w:rsidR="00380320" w:rsidRPr="00B408C6">
        <w:rPr>
          <w:rFonts w:ascii="Times New Roman" w:hAnsi="Times New Roman" w:cs="Times New Roman"/>
          <w:sz w:val="24"/>
          <w:szCs w:val="24"/>
        </w:rPr>
        <w:t xml:space="preserve"> otpad koji je nastao kao rezultat traženja i iskorištavanja izvora nafte i plina </w:t>
      </w:r>
      <w:r w:rsidRPr="00B408C6">
        <w:rPr>
          <w:rFonts w:ascii="Times New Roman" w:hAnsi="Times New Roman" w:cs="Times New Roman"/>
          <w:sz w:val="24"/>
          <w:szCs w:val="24"/>
        </w:rPr>
        <w:t>na</w:t>
      </w:r>
      <w:r w:rsidR="00380320" w:rsidRPr="00B408C6">
        <w:rPr>
          <w:rFonts w:ascii="Times New Roman" w:hAnsi="Times New Roman" w:cs="Times New Roman"/>
          <w:sz w:val="24"/>
          <w:szCs w:val="24"/>
        </w:rPr>
        <w:t xml:space="preserve"> pučinsk</w:t>
      </w:r>
      <w:r w:rsidRPr="00B408C6">
        <w:rPr>
          <w:rFonts w:ascii="Times New Roman" w:hAnsi="Times New Roman" w:cs="Times New Roman"/>
          <w:sz w:val="24"/>
          <w:szCs w:val="24"/>
        </w:rPr>
        <w:t>om</w:t>
      </w:r>
      <w:r w:rsidR="00380320" w:rsidRPr="00B408C6">
        <w:rPr>
          <w:rFonts w:ascii="Times New Roman" w:hAnsi="Times New Roman" w:cs="Times New Roman"/>
          <w:sz w:val="24"/>
          <w:szCs w:val="24"/>
        </w:rPr>
        <w:t xml:space="preserve"> postrojenj</w:t>
      </w:r>
      <w:r w:rsidRPr="00B408C6">
        <w:rPr>
          <w:rFonts w:ascii="Times New Roman" w:hAnsi="Times New Roman" w:cs="Times New Roman"/>
          <w:sz w:val="24"/>
          <w:szCs w:val="24"/>
        </w:rPr>
        <w:t>u</w:t>
      </w:r>
      <w:r w:rsidR="00380320" w:rsidRPr="00B408C6">
        <w:rPr>
          <w:rFonts w:ascii="Times New Roman" w:hAnsi="Times New Roman" w:cs="Times New Roman"/>
          <w:sz w:val="24"/>
          <w:szCs w:val="24"/>
        </w:rPr>
        <w:t xml:space="preserve"> (platforme za eksploataciju ugljikovodika na moru) </w:t>
      </w:r>
      <w:r w:rsidRPr="00B408C6">
        <w:rPr>
          <w:rFonts w:ascii="Times New Roman" w:hAnsi="Times New Roman" w:cs="Times New Roman"/>
          <w:sz w:val="24"/>
          <w:szCs w:val="24"/>
        </w:rPr>
        <w:t xml:space="preserve">i </w:t>
      </w:r>
      <w:r w:rsidR="00380320" w:rsidRPr="00B408C6">
        <w:rPr>
          <w:rFonts w:ascii="Times New Roman" w:hAnsi="Times New Roman" w:cs="Times New Roman"/>
          <w:sz w:val="24"/>
          <w:szCs w:val="24"/>
        </w:rPr>
        <w:t xml:space="preserve">koji se </w:t>
      </w:r>
      <w:r w:rsidR="006578FC" w:rsidRPr="00B408C6">
        <w:rPr>
          <w:rFonts w:ascii="Times New Roman" w:hAnsi="Times New Roman" w:cs="Times New Roman"/>
          <w:sz w:val="24"/>
          <w:szCs w:val="24"/>
        </w:rPr>
        <w:t xml:space="preserve">spaljuje na </w:t>
      </w:r>
      <w:r w:rsidRPr="00B408C6">
        <w:rPr>
          <w:rFonts w:ascii="Times New Roman" w:hAnsi="Times New Roman" w:cs="Times New Roman"/>
          <w:sz w:val="24"/>
          <w:szCs w:val="24"/>
        </w:rPr>
        <w:t>tom</w:t>
      </w:r>
      <w:r w:rsidR="006578FC" w:rsidRPr="00B408C6">
        <w:rPr>
          <w:rFonts w:ascii="Times New Roman" w:hAnsi="Times New Roman" w:cs="Times New Roman"/>
          <w:sz w:val="24"/>
          <w:szCs w:val="24"/>
        </w:rPr>
        <w:t xml:space="preserve"> postrojenj</w:t>
      </w:r>
      <w:r w:rsidRPr="00B408C6">
        <w:rPr>
          <w:rFonts w:ascii="Times New Roman" w:hAnsi="Times New Roman" w:cs="Times New Roman"/>
          <w:sz w:val="24"/>
          <w:szCs w:val="24"/>
        </w:rPr>
        <w:t>u</w:t>
      </w:r>
    </w:p>
    <w:p w14:paraId="03988DA3" w14:textId="5C6CE565" w:rsidR="00513E0B" w:rsidRDefault="00513E0B" w:rsidP="00B408C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13E0B">
        <w:rPr>
          <w:rFonts w:ascii="Times New Roman" w:hAnsi="Times New Roman" w:cs="Times New Roman"/>
          <w:sz w:val="24"/>
          <w:szCs w:val="24"/>
        </w:rPr>
        <w:t>radioaktivni otpad</w:t>
      </w:r>
    </w:p>
    <w:p w14:paraId="58A92F07" w14:textId="65453FDE" w:rsidR="00513E0B" w:rsidRPr="00B408C6" w:rsidRDefault="00513E0B" w:rsidP="00B408C6">
      <w:pPr>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13E0B">
        <w:rPr>
          <w:rFonts w:ascii="Times New Roman" w:hAnsi="Times New Roman" w:cs="Times New Roman"/>
          <w:sz w:val="24"/>
          <w:szCs w:val="24"/>
        </w:rPr>
        <w:t>nusproizvode životinjskoga podrijetla uključujući prerađene proizvode na koje se odnosi Uredba (EZ) br. 1069/2009 Europskog parlamenta i Vijeća od 21. listopada 2009. o utvrđivanju zdravstvenih pravila za nusproizvode životinjskog podrijetla i od njih dobivene proizvode koji nisu namijenjeni prehrani ljudi te o stavljanju izvan snage Uredbe (EZ) br. 1774/2002 (Uredba o nusproizvodima životinjskog podr</w:t>
      </w:r>
      <w:r>
        <w:rPr>
          <w:rFonts w:ascii="Times New Roman" w:hAnsi="Times New Roman" w:cs="Times New Roman"/>
          <w:sz w:val="24"/>
          <w:szCs w:val="24"/>
        </w:rPr>
        <w:t>ijetla) (SL 300, 14. 11. 2009.)</w:t>
      </w:r>
      <w:r w:rsidRPr="00513E0B">
        <w:rPr>
          <w:rFonts w:ascii="Times New Roman" w:hAnsi="Times New Roman" w:cs="Times New Roman"/>
          <w:sz w:val="24"/>
          <w:szCs w:val="24"/>
        </w:rPr>
        <w:t>, kako je zadnje izmijenjena Uredbom Vijeća (EU) br. 1385/2013 od 17. prosinca 2013. o izmjeni uredbi Vijeća (EZ) br. 850/98 i (EZ) br. 1224/2009 i uredbi (EZ) br. 1069/2009, (EU) br. 1379/2013 i (EU) br. 1380/2013 Europskog parlamenta i Vijeća zbog izmjene statusa departmana Mayotte u odnosu na Europsku uniju (SL L 354, 28. 12. 2013.)</w:t>
      </w:r>
    </w:p>
    <w:p w14:paraId="2B878799" w14:textId="64D50D52" w:rsidR="00380320" w:rsidRDefault="00B408C6" w:rsidP="00380320">
      <w:pPr>
        <w:jc w:val="both"/>
        <w:rPr>
          <w:rFonts w:ascii="Times New Roman" w:hAnsi="Times New Roman" w:cs="Times New Roman"/>
          <w:sz w:val="24"/>
          <w:szCs w:val="24"/>
        </w:rPr>
      </w:pPr>
      <w:r>
        <w:rPr>
          <w:rFonts w:ascii="Times New Roman" w:hAnsi="Times New Roman" w:cs="Times New Roman"/>
          <w:sz w:val="24"/>
          <w:szCs w:val="24"/>
        </w:rPr>
        <w:t>2.</w:t>
      </w:r>
      <w:r w:rsidR="006578FC" w:rsidRPr="006578FC">
        <w:rPr>
          <w:rFonts w:ascii="Times New Roman" w:hAnsi="Times New Roman" w:cs="Times New Roman"/>
          <w:sz w:val="24"/>
          <w:szCs w:val="24"/>
        </w:rPr>
        <w:t xml:space="preserve"> </w:t>
      </w:r>
      <w:r w:rsidR="00380320" w:rsidRPr="006578FC">
        <w:rPr>
          <w:rFonts w:ascii="Times New Roman" w:hAnsi="Times New Roman" w:cs="Times New Roman"/>
          <w:sz w:val="24"/>
          <w:szCs w:val="24"/>
        </w:rPr>
        <w:t>postrojenj</w:t>
      </w:r>
      <w:r w:rsidR="006578FC" w:rsidRPr="006578FC">
        <w:rPr>
          <w:rFonts w:ascii="Times New Roman" w:hAnsi="Times New Roman" w:cs="Times New Roman"/>
          <w:sz w:val="24"/>
          <w:szCs w:val="24"/>
        </w:rPr>
        <w:t xml:space="preserve">e </w:t>
      </w:r>
      <w:r>
        <w:rPr>
          <w:rFonts w:ascii="Times New Roman" w:hAnsi="Times New Roman" w:cs="Times New Roman"/>
          <w:sz w:val="24"/>
          <w:szCs w:val="24"/>
        </w:rPr>
        <w:t xml:space="preserve">koje spaljuje ili suspaljuje otpad radi </w:t>
      </w:r>
      <w:r w:rsidR="006578FC" w:rsidRPr="006578FC">
        <w:rPr>
          <w:rFonts w:ascii="Times New Roman" w:hAnsi="Times New Roman" w:cs="Times New Roman"/>
          <w:sz w:val="24"/>
          <w:szCs w:val="24"/>
        </w:rPr>
        <w:t>istraživanj</w:t>
      </w:r>
      <w:r>
        <w:rPr>
          <w:rFonts w:ascii="Times New Roman" w:hAnsi="Times New Roman" w:cs="Times New Roman"/>
          <w:sz w:val="24"/>
          <w:szCs w:val="24"/>
        </w:rPr>
        <w:t>a</w:t>
      </w:r>
      <w:r w:rsidR="006578FC" w:rsidRPr="006578FC">
        <w:rPr>
          <w:rFonts w:ascii="Times New Roman" w:hAnsi="Times New Roman" w:cs="Times New Roman"/>
          <w:sz w:val="24"/>
          <w:szCs w:val="24"/>
        </w:rPr>
        <w:t>, razvoj</w:t>
      </w:r>
      <w:r>
        <w:rPr>
          <w:rFonts w:ascii="Times New Roman" w:hAnsi="Times New Roman" w:cs="Times New Roman"/>
          <w:sz w:val="24"/>
          <w:szCs w:val="24"/>
        </w:rPr>
        <w:t>a</w:t>
      </w:r>
      <w:r w:rsidR="006578FC" w:rsidRPr="006578FC">
        <w:rPr>
          <w:rFonts w:ascii="Times New Roman" w:hAnsi="Times New Roman" w:cs="Times New Roman"/>
          <w:sz w:val="24"/>
          <w:szCs w:val="24"/>
        </w:rPr>
        <w:t xml:space="preserve"> ili ispitivanj</w:t>
      </w:r>
      <w:r>
        <w:rPr>
          <w:rFonts w:ascii="Times New Roman" w:hAnsi="Times New Roman" w:cs="Times New Roman"/>
          <w:sz w:val="24"/>
          <w:szCs w:val="24"/>
        </w:rPr>
        <w:t>a</w:t>
      </w:r>
      <w:r w:rsidR="00380320" w:rsidRPr="006578FC">
        <w:rPr>
          <w:rFonts w:ascii="Times New Roman" w:hAnsi="Times New Roman" w:cs="Times New Roman"/>
          <w:sz w:val="24"/>
          <w:szCs w:val="24"/>
        </w:rPr>
        <w:t xml:space="preserve"> u svrhu unaprjeđenja spaljivanja</w:t>
      </w:r>
      <w:r w:rsidR="006578FC" w:rsidRPr="006578FC">
        <w:rPr>
          <w:rFonts w:ascii="Times New Roman" w:hAnsi="Times New Roman" w:cs="Times New Roman"/>
          <w:sz w:val="24"/>
          <w:szCs w:val="24"/>
        </w:rPr>
        <w:t xml:space="preserve"> ili suspaljivanja</w:t>
      </w:r>
      <w:r w:rsidR="00380320" w:rsidRPr="006578FC">
        <w:rPr>
          <w:rFonts w:ascii="Times New Roman" w:hAnsi="Times New Roman" w:cs="Times New Roman"/>
          <w:sz w:val="24"/>
          <w:szCs w:val="24"/>
        </w:rPr>
        <w:t xml:space="preserve"> otpada</w:t>
      </w:r>
      <w:r>
        <w:rPr>
          <w:rFonts w:ascii="Times New Roman" w:hAnsi="Times New Roman" w:cs="Times New Roman"/>
          <w:sz w:val="24"/>
          <w:szCs w:val="24"/>
        </w:rPr>
        <w:t>, a</w:t>
      </w:r>
      <w:r w:rsidR="00380320" w:rsidRPr="006578FC">
        <w:rPr>
          <w:rFonts w:ascii="Times New Roman" w:hAnsi="Times New Roman" w:cs="Times New Roman"/>
          <w:sz w:val="24"/>
          <w:szCs w:val="24"/>
        </w:rPr>
        <w:t xml:space="preserve"> koj</w:t>
      </w:r>
      <w:r w:rsidR="006578FC" w:rsidRPr="006578FC">
        <w:rPr>
          <w:rFonts w:ascii="Times New Roman" w:hAnsi="Times New Roman" w:cs="Times New Roman"/>
          <w:sz w:val="24"/>
          <w:szCs w:val="24"/>
        </w:rPr>
        <w:t>e</w:t>
      </w:r>
      <w:r w:rsidR="00380320" w:rsidRPr="006578FC">
        <w:rPr>
          <w:rFonts w:ascii="Times New Roman" w:hAnsi="Times New Roman" w:cs="Times New Roman"/>
          <w:sz w:val="24"/>
          <w:szCs w:val="24"/>
        </w:rPr>
        <w:t xml:space="preserve"> obrađuj</w:t>
      </w:r>
      <w:r w:rsidR="006578FC" w:rsidRPr="006578FC">
        <w:rPr>
          <w:rFonts w:ascii="Times New Roman" w:hAnsi="Times New Roman" w:cs="Times New Roman"/>
          <w:sz w:val="24"/>
          <w:szCs w:val="24"/>
        </w:rPr>
        <w:t>e</w:t>
      </w:r>
      <w:r w:rsidR="00380320" w:rsidRPr="006578FC">
        <w:rPr>
          <w:rFonts w:ascii="Times New Roman" w:hAnsi="Times New Roman" w:cs="Times New Roman"/>
          <w:sz w:val="24"/>
          <w:szCs w:val="24"/>
        </w:rPr>
        <w:t xml:space="preserve"> </w:t>
      </w:r>
      <w:r w:rsidR="00513E0B">
        <w:rPr>
          <w:rFonts w:ascii="Times New Roman" w:hAnsi="Times New Roman" w:cs="Times New Roman"/>
          <w:sz w:val="24"/>
          <w:szCs w:val="24"/>
        </w:rPr>
        <w:t>manje od</w:t>
      </w:r>
      <w:r w:rsidR="00380320" w:rsidRPr="006578FC">
        <w:rPr>
          <w:rFonts w:ascii="Times New Roman" w:hAnsi="Times New Roman" w:cs="Times New Roman"/>
          <w:sz w:val="24"/>
          <w:szCs w:val="24"/>
        </w:rPr>
        <w:t xml:space="preserve"> 50 tona otpada godišnje</w:t>
      </w:r>
      <w:r w:rsidR="006578FC" w:rsidRPr="006578FC">
        <w:rPr>
          <w:rFonts w:ascii="Times New Roman" w:hAnsi="Times New Roman" w:cs="Times New Roman"/>
          <w:sz w:val="24"/>
          <w:szCs w:val="24"/>
        </w:rPr>
        <w:t xml:space="preserve"> </w:t>
      </w:r>
    </w:p>
    <w:p w14:paraId="0969BDBF" w14:textId="2598AF8E" w:rsidR="00380320" w:rsidRDefault="00B408C6" w:rsidP="006578FC">
      <w:pPr>
        <w:jc w:val="both"/>
        <w:rPr>
          <w:rFonts w:ascii="Times New Roman" w:hAnsi="Times New Roman" w:cs="Times New Roman"/>
          <w:sz w:val="24"/>
          <w:szCs w:val="24"/>
        </w:rPr>
      </w:pPr>
      <w:r>
        <w:rPr>
          <w:rFonts w:ascii="Times New Roman" w:hAnsi="Times New Roman" w:cs="Times New Roman"/>
          <w:sz w:val="24"/>
          <w:szCs w:val="24"/>
        </w:rPr>
        <w:t>3.</w:t>
      </w:r>
      <w:r w:rsidR="006578FC" w:rsidRPr="006578FC">
        <w:rPr>
          <w:rFonts w:ascii="Times New Roman" w:hAnsi="Times New Roman" w:cs="Times New Roman"/>
          <w:sz w:val="24"/>
          <w:szCs w:val="24"/>
        </w:rPr>
        <w:t xml:space="preserve"> </w:t>
      </w:r>
      <w:r w:rsidR="00380320" w:rsidRPr="006578FC">
        <w:rPr>
          <w:rFonts w:ascii="Times New Roman" w:hAnsi="Times New Roman" w:cs="Times New Roman"/>
          <w:sz w:val="24"/>
          <w:szCs w:val="24"/>
        </w:rPr>
        <w:t>postrojenj</w:t>
      </w:r>
      <w:r w:rsidR="006578FC" w:rsidRPr="006578FC">
        <w:rPr>
          <w:rFonts w:ascii="Times New Roman" w:hAnsi="Times New Roman" w:cs="Times New Roman"/>
          <w:sz w:val="24"/>
          <w:szCs w:val="24"/>
        </w:rPr>
        <w:t>e</w:t>
      </w:r>
      <w:r w:rsidR="00380320" w:rsidRPr="006578FC">
        <w:rPr>
          <w:rFonts w:ascii="Times New Roman" w:hAnsi="Times New Roman" w:cs="Times New Roman"/>
          <w:sz w:val="24"/>
          <w:szCs w:val="24"/>
        </w:rPr>
        <w:t xml:space="preserve"> koj</w:t>
      </w:r>
      <w:r w:rsidR="006578FC" w:rsidRPr="006578FC">
        <w:rPr>
          <w:rFonts w:ascii="Times New Roman" w:hAnsi="Times New Roman" w:cs="Times New Roman"/>
          <w:sz w:val="24"/>
          <w:szCs w:val="24"/>
        </w:rPr>
        <w:t>e</w:t>
      </w:r>
      <w:r w:rsidR="00380320" w:rsidRPr="006578FC">
        <w:rPr>
          <w:rFonts w:ascii="Times New Roman" w:hAnsi="Times New Roman" w:cs="Times New Roman"/>
          <w:sz w:val="24"/>
          <w:szCs w:val="24"/>
        </w:rPr>
        <w:t xml:space="preserve"> korist</w:t>
      </w:r>
      <w:r w:rsidR="006578FC" w:rsidRPr="006578FC">
        <w:rPr>
          <w:rFonts w:ascii="Times New Roman" w:hAnsi="Times New Roman" w:cs="Times New Roman"/>
          <w:sz w:val="24"/>
          <w:szCs w:val="24"/>
        </w:rPr>
        <w:t>i</w:t>
      </w:r>
      <w:r w:rsidR="00380320" w:rsidRPr="006578FC">
        <w:rPr>
          <w:rFonts w:ascii="Times New Roman" w:hAnsi="Times New Roman" w:cs="Times New Roman"/>
          <w:sz w:val="24"/>
          <w:szCs w:val="24"/>
        </w:rPr>
        <w:t xml:space="preserve"> uplinjavanj</w:t>
      </w:r>
      <w:r w:rsidR="006578FC" w:rsidRPr="006578FC">
        <w:rPr>
          <w:rFonts w:ascii="Times New Roman" w:hAnsi="Times New Roman" w:cs="Times New Roman"/>
          <w:sz w:val="24"/>
          <w:szCs w:val="24"/>
        </w:rPr>
        <w:t>e</w:t>
      </w:r>
      <w:r w:rsidR="00380320" w:rsidRPr="006578FC">
        <w:rPr>
          <w:rFonts w:ascii="Times New Roman" w:hAnsi="Times New Roman" w:cs="Times New Roman"/>
          <w:sz w:val="24"/>
          <w:szCs w:val="24"/>
        </w:rPr>
        <w:t xml:space="preserve"> ili piroliz</w:t>
      </w:r>
      <w:r w:rsidR="006578FC" w:rsidRPr="006578FC">
        <w:rPr>
          <w:rFonts w:ascii="Times New Roman" w:hAnsi="Times New Roman" w:cs="Times New Roman"/>
          <w:sz w:val="24"/>
          <w:szCs w:val="24"/>
        </w:rPr>
        <w:t>u</w:t>
      </w:r>
      <w:r w:rsidR="00380320" w:rsidRPr="006578FC">
        <w:rPr>
          <w:rFonts w:ascii="Times New Roman" w:hAnsi="Times New Roman" w:cs="Times New Roman"/>
          <w:sz w:val="24"/>
          <w:szCs w:val="24"/>
        </w:rPr>
        <w:t xml:space="preserve">, ako </w:t>
      </w:r>
      <w:r w:rsidR="006578FC" w:rsidRPr="006578FC">
        <w:rPr>
          <w:rFonts w:ascii="Times New Roman" w:hAnsi="Times New Roman" w:cs="Times New Roman"/>
          <w:sz w:val="24"/>
          <w:szCs w:val="24"/>
        </w:rPr>
        <w:t xml:space="preserve">su </w:t>
      </w:r>
      <w:r w:rsidR="00380320" w:rsidRPr="006578FC">
        <w:rPr>
          <w:rFonts w:ascii="Times New Roman" w:hAnsi="Times New Roman" w:cs="Times New Roman"/>
          <w:sz w:val="24"/>
          <w:szCs w:val="24"/>
        </w:rPr>
        <w:t>plinovi</w:t>
      </w:r>
      <w:r w:rsidR="006578FC" w:rsidRPr="006578FC">
        <w:rPr>
          <w:rFonts w:ascii="Times New Roman" w:hAnsi="Times New Roman" w:cs="Times New Roman"/>
          <w:sz w:val="24"/>
          <w:szCs w:val="24"/>
        </w:rPr>
        <w:t>,</w:t>
      </w:r>
      <w:r w:rsidR="00380320" w:rsidRPr="006578FC">
        <w:rPr>
          <w:rFonts w:ascii="Times New Roman" w:hAnsi="Times New Roman" w:cs="Times New Roman"/>
          <w:sz w:val="24"/>
          <w:szCs w:val="24"/>
        </w:rPr>
        <w:t xml:space="preserve"> koji nastaju </w:t>
      </w:r>
      <w:r w:rsidR="006578FC" w:rsidRPr="006578FC">
        <w:rPr>
          <w:rFonts w:ascii="Times New Roman" w:hAnsi="Times New Roman" w:cs="Times New Roman"/>
          <w:sz w:val="24"/>
          <w:szCs w:val="24"/>
        </w:rPr>
        <w:t xml:space="preserve">tom obradom </w:t>
      </w:r>
      <w:r w:rsidR="00380320" w:rsidRPr="006578FC">
        <w:rPr>
          <w:rFonts w:ascii="Times New Roman" w:hAnsi="Times New Roman" w:cs="Times New Roman"/>
          <w:sz w:val="24"/>
          <w:szCs w:val="24"/>
        </w:rPr>
        <w:t>otpada</w:t>
      </w:r>
      <w:r w:rsidR="006578FC" w:rsidRPr="006578FC">
        <w:rPr>
          <w:rFonts w:ascii="Times New Roman" w:hAnsi="Times New Roman" w:cs="Times New Roman"/>
          <w:sz w:val="24"/>
          <w:szCs w:val="24"/>
        </w:rPr>
        <w:t>,</w:t>
      </w:r>
      <w:r w:rsidR="00380320" w:rsidRPr="006578FC">
        <w:rPr>
          <w:rFonts w:ascii="Times New Roman" w:hAnsi="Times New Roman" w:cs="Times New Roman"/>
          <w:sz w:val="24"/>
          <w:szCs w:val="24"/>
        </w:rPr>
        <w:t xml:space="preserve"> tako pročišćeni da više ne predstavljaju otpad prije spaljivanja </w:t>
      </w:r>
      <w:r>
        <w:rPr>
          <w:rFonts w:ascii="Times New Roman" w:hAnsi="Times New Roman" w:cs="Times New Roman"/>
          <w:sz w:val="24"/>
          <w:szCs w:val="24"/>
        </w:rPr>
        <w:t>i</w:t>
      </w:r>
      <w:r w:rsidR="00380320" w:rsidRPr="006578FC">
        <w:rPr>
          <w:rFonts w:ascii="Times New Roman" w:hAnsi="Times New Roman" w:cs="Times New Roman"/>
          <w:sz w:val="24"/>
          <w:szCs w:val="24"/>
        </w:rPr>
        <w:t xml:space="preserve"> ako vrijednosti emisij</w:t>
      </w:r>
      <w:r w:rsidR="006578FC" w:rsidRPr="006578FC">
        <w:rPr>
          <w:rFonts w:ascii="Times New Roman" w:hAnsi="Times New Roman" w:cs="Times New Roman"/>
          <w:sz w:val="24"/>
          <w:szCs w:val="24"/>
        </w:rPr>
        <w:t>a</w:t>
      </w:r>
      <w:r w:rsidR="00380320" w:rsidRPr="006578FC">
        <w:rPr>
          <w:rFonts w:ascii="Times New Roman" w:hAnsi="Times New Roman" w:cs="Times New Roman"/>
          <w:sz w:val="24"/>
          <w:szCs w:val="24"/>
        </w:rPr>
        <w:t xml:space="preserve"> </w:t>
      </w:r>
      <w:r>
        <w:rPr>
          <w:rFonts w:ascii="Times New Roman" w:hAnsi="Times New Roman" w:cs="Times New Roman"/>
          <w:sz w:val="24"/>
          <w:szCs w:val="24"/>
        </w:rPr>
        <w:t xml:space="preserve">uzrokovanih tim plinovima </w:t>
      </w:r>
      <w:r w:rsidR="00380320" w:rsidRPr="006578FC">
        <w:rPr>
          <w:rFonts w:ascii="Times New Roman" w:hAnsi="Times New Roman" w:cs="Times New Roman"/>
          <w:sz w:val="24"/>
          <w:szCs w:val="24"/>
        </w:rPr>
        <w:t>nisu veće od onih koje nastaju kao rezultat spaljivanja prirodnog plina.</w:t>
      </w:r>
    </w:p>
    <w:p w14:paraId="509C3C06" w14:textId="50FD25AE" w:rsidR="006013D5" w:rsidRDefault="006013D5" w:rsidP="006013D5">
      <w:pPr>
        <w:ind w:firstLine="708"/>
        <w:jc w:val="both"/>
        <w:rPr>
          <w:rFonts w:ascii="Times New Roman" w:hAnsi="Times New Roman" w:cs="Times New Roman"/>
          <w:sz w:val="24"/>
          <w:szCs w:val="24"/>
        </w:rPr>
      </w:pPr>
      <w:r w:rsidRPr="006013D5">
        <w:rPr>
          <w:rFonts w:ascii="Times New Roman" w:hAnsi="Times New Roman" w:cs="Times New Roman"/>
          <w:sz w:val="24"/>
          <w:szCs w:val="24"/>
        </w:rPr>
        <w:t xml:space="preserve">(3) </w:t>
      </w:r>
      <w:r w:rsidR="007555CF">
        <w:rPr>
          <w:rFonts w:ascii="Times New Roman" w:hAnsi="Times New Roman" w:cs="Times New Roman"/>
          <w:sz w:val="24"/>
          <w:szCs w:val="24"/>
        </w:rPr>
        <w:t xml:space="preserve">Iznimka iz stavka 2. točka 1. </w:t>
      </w:r>
      <w:r w:rsidR="00916B8C">
        <w:rPr>
          <w:rFonts w:ascii="Times New Roman" w:hAnsi="Times New Roman" w:cs="Times New Roman"/>
          <w:sz w:val="24"/>
          <w:szCs w:val="24"/>
        </w:rPr>
        <w:t xml:space="preserve">podtočka </w:t>
      </w:r>
      <w:r w:rsidR="007555CF">
        <w:rPr>
          <w:rFonts w:ascii="Times New Roman" w:hAnsi="Times New Roman" w:cs="Times New Roman"/>
          <w:sz w:val="24"/>
          <w:szCs w:val="24"/>
        </w:rPr>
        <w:t>5. ovoga članka obuhvaća p</w:t>
      </w:r>
      <w:r w:rsidRPr="006013D5">
        <w:rPr>
          <w:rFonts w:ascii="Times New Roman" w:hAnsi="Times New Roman" w:cs="Times New Roman"/>
          <w:sz w:val="24"/>
          <w:szCs w:val="24"/>
        </w:rPr>
        <w:t>ostrojenje</w:t>
      </w:r>
      <w:r>
        <w:rPr>
          <w:rFonts w:ascii="Times New Roman" w:hAnsi="Times New Roman" w:cs="Times New Roman"/>
          <w:sz w:val="24"/>
          <w:szCs w:val="24"/>
        </w:rPr>
        <w:t>,</w:t>
      </w:r>
      <w:r w:rsidRPr="006013D5">
        <w:rPr>
          <w:rFonts w:ascii="Times New Roman" w:hAnsi="Times New Roman" w:cs="Times New Roman"/>
          <w:sz w:val="24"/>
          <w:szCs w:val="24"/>
        </w:rPr>
        <w:t xml:space="preserve"> u kojem se obavlja energetska oporaba određenog neopasnog otpada u svrhu proizvodnje toplinske energije</w:t>
      </w:r>
      <w:r>
        <w:rPr>
          <w:rFonts w:ascii="Times New Roman" w:hAnsi="Times New Roman" w:cs="Times New Roman"/>
          <w:sz w:val="24"/>
          <w:szCs w:val="24"/>
        </w:rPr>
        <w:t>,</w:t>
      </w:r>
      <w:r w:rsidRPr="006013D5">
        <w:rPr>
          <w:rFonts w:ascii="Times New Roman" w:hAnsi="Times New Roman" w:cs="Times New Roman"/>
          <w:sz w:val="24"/>
          <w:szCs w:val="24"/>
        </w:rPr>
        <w:t xml:space="preserve"> za koje se ne izdaje dozvola za gospodarenje otpadom</w:t>
      </w:r>
      <w:r>
        <w:rPr>
          <w:rFonts w:ascii="Times New Roman" w:hAnsi="Times New Roman" w:cs="Times New Roman"/>
          <w:sz w:val="24"/>
          <w:szCs w:val="24"/>
        </w:rPr>
        <w:t>,</w:t>
      </w:r>
      <w:r w:rsidRPr="006013D5">
        <w:rPr>
          <w:rFonts w:ascii="Times New Roman" w:hAnsi="Times New Roman" w:cs="Times New Roman"/>
          <w:sz w:val="24"/>
          <w:szCs w:val="24"/>
        </w:rPr>
        <w:t xml:space="preserve"> k</w:t>
      </w:r>
      <w:r>
        <w:rPr>
          <w:rFonts w:ascii="Times New Roman" w:hAnsi="Times New Roman" w:cs="Times New Roman"/>
          <w:sz w:val="24"/>
          <w:szCs w:val="24"/>
        </w:rPr>
        <w:t>ako</w:t>
      </w:r>
      <w:r w:rsidRPr="006013D5">
        <w:rPr>
          <w:rFonts w:ascii="Times New Roman" w:hAnsi="Times New Roman" w:cs="Times New Roman"/>
          <w:sz w:val="24"/>
          <w:szCs w:val="24"/>
        </w:rPr>
        <w:t xml:space="preserve"> </w:t>
      </w:r>
      <w:r>
        <w:rPr>
          <w:rFonts w:ascii="Times New Roman" w:hAnsi="Times New Roman" w:cs="Times New Roman"/>
          <w:sz w:val="24"/>
          <w:szCs w:val="24"/>
        </w:rPr>
        <w:t>je</w:t>
      </w:r>
      <w:r w:rsidRPr="006013D5">
        <w:rPr>
          <w:rFonts w:ascii="Times New Roman" w:hAnsi="Times New Roman" w:cs="Times New Roman"/>
          <w:sz w:val="24"/>
          <w:szCs w:val="24"/>
        </w:rPr>
        <w:t xml:space="preserve"> određen</w:t>
      </w:r>
      <w:r>
        <w:rPr>
          <w:rFonts w:ascii="Times New Roman" w:hAnsi="Times New Roman" w:cs="Times New Roman"/>
          <w:sz w:val="24"/>
          <w:szCs w:val="24"/>
        </w:rPr>
        <w:t>o</w:t>
      </w:r>
      <w:r w:rsidRPr="006013D5">
        <w:rPr>
          <w:rFonts w:ascii="Times New Roman" w:hAnsi="Times New Roman" w:cs="Times New Roman"/>
          <w:sz w:val="24"/>
          <w:szCs w:val="24"/>
        </w:rPr>
        <w:t xml:space="preserve"> posebnim propisom koji uređuje gospodarenje otpadom.</w:t>
      </w:r>
    </w:p>
    <w:p w14:paraId="1A9B5DAE" w14:textId="77777777" w:rsidR="008E5AD2" w:rsidRDefault="008E5AD2" w:rsidP="006013D5">
      <w:pPr>
        <w:ind w:firstLine="708"/>
        <w:jc w:val="both"/>
        <w:rPr>
          <w:rFonts w:ascii="Times New Roman" w:hAnsi="Times New Roman" w:cs="Times New Roman"/>
          <w:sz w:val="24"/>
          <w:szCs w:val="24"/>
        </w:rPr>
      </w:pPr>
    </w:p>
    <w:p w14:paraId="10EE55DA" w14:textId="3C563748" w:rsidR="00590DB8" w:rsidRDefault="00590DB8" w:rsidP="00590DB8">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7C30D5">
        <w:rPr>
          <w:rFonts w:ascii="Times New Roman" w:hAnsi="Times New Roman" w:cs="Times New Roman"/>
          <w:sz w:val="24"/>
          <w:szCs w:val="24"/>
        </w:rPr>
        <w:t>4</w:t>
      </w:r>
      <w:r>
        <w:rPr>
          <w:rFonts w:ascii="Times New Roman" w:hAnsi="Times New Roman" w:cs="Times New Roman"/>
          <w:sz w:val="24"/>
          <w:szCs w:val="24"/>
        </w:rPr>
        <w:t>.</w:t>
      </w:r>
    </w:p>
    <w:p w14:paraId="22603FC0" w14:textId="77777777" w:rsidR="00380320" w:rsidRPr="000C0815" w:rsidRDefault="000C0815" w:rsidP="00A87CFD">
      <w:pPr>
        <w:pStyle w:val="Odlomakpopisa"/>
        <w:numPr>
          <w:ilvl w:val="0"/>
          <w:numId w:val="1"/>
        </w:numPr>
        <w:jc w:val="both"/>
        <w:rPr>
          <w:rFonts w:ascii="Times New Roman" w:hAnsi="Times New Roman" w:cs="Times New Roman"/>
          <w:sz w:val="24"/>
          <w:szCs w:val="24"/>
        </w:rPr>
      </w:pPr>
      <w:r w:rsidRPr="000C0815">
        <w:rPr>
          <w:rFonts w:ascii="Times New Roman" w:hAnsi="Times New Roman" w:cs="Times New Roman"/>
          <w:sz w:val="24"/>
          <w:szCs w:val="24"/>
        </w:rPr>
        <w:t>Pojmovi koji se koriste u ovom Pravilniku imaju sljedeće značenje:</w:t>
      </w:r>
    </w:p>
    <w:p w14:paraId="261D98A9" w14:textId="0A81DF2B" w:rsidR="006578FC" w:rsidRPr="006578FC" w:rsidRDefault="00C13111" w:rsidP="00A87CFD">
      <w:pPr>
        <w:jc w:val="both"/>
        <w:rPr>
          <w:rFonts w:ascii="Times New Roman" w:hAnsi="Times New Roman" w:cs="Times New Roman"/>
          <w:sz w:val="24"/>
          <w:szCs w:val="24"/>
        </w:rPr>
      </w:pPr>
      <w:r>
        <w:rPr>
          <w:rFonts w:ascii="Times New Roman" w:hAnsi="Times New Roman" w:cs="Times New Roman"/>
          <w:sz w:val="24"/>
          <w:szCs w:val="24"/>
        </w:rPr>
        <w:t>1</w:t>
      </w:r>
      <w:r w:rsidR="00A87CFD" w:rsidRPr="00A87CFD">
        <w:rPr>
          <w:rFonts w:ascii="Times New Roman" w:hAnsi="Times New Roman" w:cs="Times New Roman"/>
          <w:sz w:val="24"/>
          <w:szCs w:val="24"/>
        </w:rPr>
        <w:t>.</w:t>
      </w:r>
      <w:r w:rsidR="00A87CFD">
        <w:rPr>
          <w:rFonts w:ascii="Times New Roman" w:hAnsi="Times New Roman" w:cs="Times New Roman"/>
          <w:i/>
          <w:sz w:val="24"/>
          <w:szCs w:val="24"/>
        </w:rPr>
        <w:t xml:space="preserve"> </w:t>
      </w:r>
      <w:r w:rsidR="006578FC" w:rsidRPr="006578FC">
        <w:rPr>
          <w:rFonts w:ascii="Times New Roman" w:hAnsi="Times New Roman" w:cs="Times New Roman"/>
          <w:i/>
          <w:sz w:val="24"/>
          <w:szCs w:val="24"/>
        </w:rPr>
        <w:t xml:space="preserve">Ministarstvo </w:t>
      </w:r>
      <w:r w:rsidR="006578FC" w:rsidRPr="006578FC">
        <w:rPr>
          <w:rFonts w:ascii="Times New Roman" w:hAnsi="Times New Roman" w:cs="Times New Roman"/>
          <w:sz w:val="24"/>
          <w:szCs w:val="24"/>
        </w:rPr>
        <w:t>je ministarstvo nadležno za zaštitu okoliša</w:t>
      </w:r>
    </w:p>
    <w:p w14:paraId="1416BB5E" w14:textId="30CF1DA7" w:rsidR="00441C3F" w:rsidRDefault="004E5B7A" w:rsidP="00441C3F">
      <w:pPr>
        <w:jc w:val="both"/>
        <w:rPr>
          <w:rFonts w:ascii="Times New Roman" w:hAnsi="Times New Roman" w:cs="Times New Roman"/>
          <w:sz w:val="24"/>
          <w:szCs w:val="24"/>
        </w:rPr>
      </w:pPr>
      <w:r>
        <w:rPr>
          <w:rFonts w:ascii="Times New Roman" w:hAnsi="Times New Roman" w:cs="Times New Roman"/>
          <w:sz w:val="24"/>
          <w:szCs w:val="24"/>
        </w:rPr>
        <w:t>2</w:t>
      </w:r>
      <w:r w:rsidR="00441C3F">
        <w:rPr>
          <w:rFonts w:ascii="Times New Roman" w:hAnsi="Times New Roman" w:cs="Times New Roman"/>
          <w:sz w:val="24"/>
          <w:szCs w:val="24"/>
        </w:rPr>
        <w:t xml:space="preserve">. </w:t>
      </w:r>
      <w:r w:rsidR="00441C3F">
        <w:rPr>
          <w:rFonts w:ascii="Times New Roman" w:hAnsi="Times New Roman" w:cs="Times New Roman"/>
          <w:i/>
          <w:sz w:val="24"/>
          <w:szCs w:val="24"/>
        </w:rPr>
        <w:t>nazivni</w:t>
      </w:r>
      <w:r w:rsidR="00441C3F" w:rsidRPr="003647A2">
        <w:rPr>
          <w:rFonts w:ascii="Times New Roman" w:hAnsi="Times New Roman" w:cs="Times New Roman"/>
          <w:i/>
          <w:sz w:val="24"/>
          <w:szCs w:val="24"/>
        </w:rPr>
        <w:t xml:space="preserve"> kapacitet</w:t>
      </w:r>
      <w:r w:rsidR="00441C3F">
        <w:rPr>
          <w:rFonts w:ascii="Times New Roman" w:hAnsi="Times New Roman" w:cs="Times New Roman"/>
          <w:sz w:val="24"/>
          <w:szCs w:val="24"/>
        </w:rPr>
        <w:t xml:space="preserve"> je zbroj kapaciteta spaljivanja koje imaju sve peći u postrojenju za spaljivanje otpada odnosno u postrojenju za suspaljivanje otpada, kako je određeno </w:t>
      </w:r>
      <w:r w:rsidR="00441C3F">
        <w:rPr>
          <w:rFonts w:ascii="Times New Roman" w:hAnsi="Times New Roman" w:cs="Times New Roman"/>
          <w:sz w:val="24"/>
          <w:szCs w:val="24"/>
        </w:rPr>
        <w:lastRenderedPageBreak/>
        <w:t xml:space="preserve">projektom postrojenja i kako je potvrdio operater, uzimajući u obzir ogrjevnu vrijednost otpada izraženu kao količina otpada koja se može spaliti u satu  </w:t>
      </w:r>
    </w:p>
    <w:p w14:paraId="4A2A4374" w14:textId="2A92A0B2" w:rsidR="000F5C8C" w:rsidRDefault="004E5B7A" w:rsidP="00A87CFD">
      <w:pPr>
        <w:jc w:val="both"/>
        <w:rPr>
          <w:rFonts w:ascii="Times New Roman" w:hAnsi="Times New Roman" w:cs="Times New Roman"/>
          <w:sz w:val="24"/>
          <w:szCs w:val="24"/>
        </w:rPr>
      </w:pPr>
      <w:r>
        <w:rPr>
          <w:rFonts w:ascii="Times New Roman" w:hAnsi="Times New Roman" w:cs="Times New Roman"/>
          <w:sz w:val="24"/>
          <w:szCs w:val="24"/>
        </w:rPr>
        <w:t>3</w:t>
      </w:r>
      <w:r w:rsidR="000F5C8C">
        <w:rPr>
          <w:rFonts w:ascii="Times New Roman" w:hAnsi="Times New Roman" w:cs="Times New Roman"/>
          <w:sz w:val="24"/>
          <w:szCs w:val="24"/>
        </w:rPr>
        <w:t xml:space="preserve">. </w:t>
      </w:r>
      <w:r w:rsidR="000F5C8C" w:rsidRPr="000F5C8C">
        <w:rPr>
          <w:rFonts w:ascii="Times New Roman" w:hAnsi="Times New Roman" w:cs="Times New Roman"/>
          <w:i/>
          <w:sz w:val="24"/>
          <w:szCs w:val="24"/>
        </w:rPr>
        <w:t>operater</w:t>
      </w:r>
      <w:r w:rsidR="000F5C8C">
        <w:rPr>
          <w:rFonts w:ascii="Times New Roman" w:hAnsi="Times New Roman" w:cs="Times New Roman"/>
          <w:sz w:val="24"/>
          <w:szCs w:val="24"/>
        </w:rPr>
        <w:t xml:space="preserve"> je pravna ili fizička osoba</w:t>
      </w:r>
      <w:r w:rsidR="00F77B20">
        <w:rPr>
          <w:rFonts w:ascii="Times New Roman" w:hAnsi="Times New Roman" w:cs="Times New Roman"/>
          <w:sz w:val="24"/>
          <w:szCs w:val="24"/>
        </w:rPr>
        <w:t>-</w:t>
      </w:r>
      <w:r w:rsidR="006B00BD">
        <w:rPr>
          <w:rFonts w:ascii="Times New Roman" w:hAnsi="Times New Roman" w:cs="Times New Roman"/>
          <w:sz w:val="24"/>
          <w:szCs w:val="24"/>
        </w:rPr>
        <w:t>obrtnik koji</w:t>
      </w:r>
      <w:r w:rsidR="000F5C8C">
        <w:rPr>
          <w:rFonts w:ascii="Times New Roman" w:hAnsi="Times New Roman" w:cs="Times New Roman"/>
          <w:sz w:val="24"/>
          <w:szCs w:val="24"/>
        </w:rPr>
        <w:t xml:space="preserve"> upravlja postrojenjem za spaljivanje otpada ili postrojenjem za suspaljivanje otpada</w:t>
      </w:r>
    </w:p>
    <w:p w14:paraId="3A2BECF6" w14:textId="562B9CB0" w:rsidR="006254A6" w:rsidRPr="006254A6" w:rsidRDefault="004E5B7A" w:rsidP="00A87CFD">
      <w:pPr>
        <w:jc w:val="both"/>
        <w:rPr>
          <w:rFonts w:ascii="Times New Roman" w:hAnsi="Times New Roman" w:cs="Times New Roman"/>
          <w:sz w:val="24"/>
          <w:szCs w:val="24"/>
        </w:rPr>
      </w:pPr>
      <w:r>
        <w:rPr>
          <w:rFonts w:ascii="Times New Roman" w:hAnsi="Times New Roman" w:cs="Times New Roman"/>
          <w:sz w:val="24"/>
          <w:szCs w:val="24"/>
        </w:rPr>
        <w:t>4</w:t>
      </w:r>
      <w:r w:rsidR="00A87CFD" w:rsidRPr="00A87CFD">
        <w:rPr>
          <w:rFonts w:ascii="Times New Roman" w:hAnsi="Times New Roman" w:cs="Times New Roman"/>
          <w:sz w:val="24"/>
          <w:szCs w:val="24"/>
        </w:rPr>
        <w:t>.</w:t>
      </w:r>
      <w:r w:rsidR="00A87CFD">
        <w:rPr>
          <w:rFonts w:ascii="Times New Roman" w:hAnsi="Times New Roman" w:cs="Times New Roman"/>
          <w:i/>
          <w:sz w:val="24"/>
          <w:szCs w:val="24"/>
        </w:rPr>
        <w:t xml:space="preserve"> </w:t>
      </w:r>
      <w:r w:rsidR="00FE1EC2">
        <w:rPr>
          <w:rFonts w:ascii="Times New Roman" w:hAnsi="Times New Roman" w:cs="Times New Roman"/>
          <w:i/>
          <w:sz w:val="24"/>
          <w:szCs w:val="24"/>
        </w:rPr>
        <w:t>ostatni otpad</w:t>
      </w:r>
      <w:r w:rsidR="006254A6">
        <w:rPr>
          <w:rFonts w:ascii="Times New Roman" w:hAnsi="Times New Roman" w:cs="Times New Roman"/>
          <w:sz w:val="24"/>
          <w:szCs w:val="24"/>
        </w:rPr>
        <w:t xml:space="preserve"> je</w:t>
      </w:r>
      <w:r w:rsidR="006254A6" w:rsidRPr="006254A6">
        <w:t xml:space="preserve"> </w:t>
      </w:r>
      <w:r w:rsidR="006254A6" w:rsidRPr="006254A6">
        <w:rPr>
          <w:rFonts w:ascii="Times New Roman" w:hAnsi="Times New Roman" w:cs="Times New Roman"/>
          <w:sz w:val="24"/>
          <w:szCs w:val="24"/>
        </w:rPr>
        <w:t>s</w:t>
      </w:r>
      <w:r w:rsidR="003A001E">
        <w:rPr>
          <w:rFonts w:ascii="Times New Roman" w:hAnsi="Times New Roman" w:cs="Times New Roman"/>
          <w:sz w:val="24"/>
          <w:szCs w:val="24"/>
        </w:rPr>
        <w:t>a</w:t>
      </w:r>
      <w:r w:rsidR="006254A6" w:rsidRPr="006254A6">
        <w:rPr>
          <w:rFonts w:ascii="Times New Roman" w:hAnsi="Times New Roman" w:cs="Times New Roman"/>
          <w:sz w:val="24"/>
          <w:szCs w:val="24"/>
        </w:rPr>
        <w:t xml:space="preserve">v tekući ili kruti otpad koji </w:t>
      </w:r>
      <w:r w:rsidR="00835D51">
        <w:rPr>
          <w:rFonts w:ascii="Times New Roman" w:hAnsi="Times New Roman" w:cs="Times New Roman"/>
          <w:sz w:val="24"/>
          <w:szCs w:val="24"/>
        </w:rPr>
        <w:t>nasta</w:t>
      </w:r>
      <w:r w:rsidR="003A001E">
        <w:rPr>
          <w:rFonts w:ascii="Times New Roman" w:hAnsi="Times New Roman" w:cs="Times New Roman"/>
          <w:sz w:val="24"/>
          <w:szCs w:val="24"/>
        </w:rPr>
        <w:t>je</w:t>
      </w:r>
      <w:r w:rsidR="006254A6" w:rsidRPr="006254A6">
        <w:rPr>
          <w:rFonts w:ascii="Times New Roman" w:hAnsi="Times New Roman" w:cs="Times New Roman"/>
          <w:sz w:val="24"/>
          <w:szCs w:val="24"/>
        </w:rPr>
        <w:t xml:space="preserve"> </w:t>
      </w:r>
      <w:r w:rsidR="00835D51">
        <w:rPr>
          <w:rFonts w:ascii="Times New Roman" w:hAnsi="Times New Roman" w:cs="Times New Roman"/>
          <w:sz w:val="24"/>
          <w:szCs w:val="24"/>
        </w:rPr>
        <w:t xml:space="preserve">u </w:t>
      </w:r>
      <w:r w:rsidR="006254A6" w:rsidRPr="006254A6">
        <w:rPr>
          <w:rFonts w:ascii="Times New Roman" w:hAnsi="Times New Roman" w:cs="Times New Roman"/>
          <w:sz w:val="24"/>
          <w:szCs w:val="24"/>
        </w:rPr>
        <w:t>postrojenj</w:t>
      </w:r>
      <w:r w:rsidR="00835D51">
        <w:rPr>
          <w:rFonts w:ascii="Times New Roman" w:hAnsi="Times New Roman" w:cs="Times New Roman"/>
          <w:sz w:val="24"/>
          <w:szCs w:val="24"/>
        </w:rPr>
        <w:t>u</w:t>
      </w:r>
      <w:r w:rsidR="006254A6" w:rsidRPr="006254A6">
        <w:rPr>
          <w:rFonts w:ascii="Times New Roman" w:hAnsi="Times New Roman" w:cs="Times New Roman"/>
          <w:sz w:val="24"/>
          <w:szCs w:val="24"/>
        </w:rPr>
        <w:t xml:space="preserve"> za spaljivanje</w:t>
      </w:r>
      <w:r w:rsidR="00BD1A14">
        <w:rPr>
          <w:rFonts w:ascii="Times New Roman" w:hAnsi="Times New Roman" w:cs="Times New Roman"/>
          <w:sz w:val="24"/>
          <w:szCs w:val="24"/>
        </w:rPr>
        <w:t xml:space="preserve"> otpada </w:t>
      </w:r>
      <w:r w:rsidR="006254A6" w:rsidRPr="006254A6">
        <w:rPr>
          <w:rFonts w:ascii="Times New Roman" w:hAnsi="Times New Roman" w:cs="Times New Roman"/>
          <w:sz w:val="24"/>
          <w:szCs w:val="24"/>
        </w:rPr>
        <w:t>ili</w:t>
      </w:r>
      <w:r w:rsidR="00BD1A14">
        <w:rPr>
          <w:rFonts w:ascii="Times New Roman" w:hAnsi="Times New Roman" w:cs="Times New Roman"/>
          <w:sz w:val="24"/>
          <w:szCs w:val="24"/>
        </w:rPr>
        <w:t xml:space="preserve">  postrojenju za </w:t>
      </w:r>
      <w:r w:rsidR="006254A6" w:rsidRPr="006254A6">
        <w:rPr>
          <w:rFonts w:ascii="Times New Roman" w:hAnsi="Times New Roman" w:cs="Times New Roman"/>
          <w:sz w:val="24"/>
          <w:szCs w:val="24"/>
        </w:rPr>
        <w:t xml:space="preserve"> suspaljivanje otpada</w:t>
      </w:r>
    </w:p>
    <w:p w14:paraId="087B3612" w14:textId="6226E57A" w:rsidR="006578FC" w:rsidRPr="006578FC" w:rsidRDefault="004E5B7A" w:rsidP="00A87CFD">
      <w:pPr>
        <w:jc w:val="both"/>
        <w:rPr>
          <w:rFonts w:ascii="Times New Roman" w:hAnsi="Times New Roman" w:cs="Times New Roman"/>
          <w:sz w:val="24"/>
          <w:szCs w:val="24"/>
        </w:rPr>
      </w:pPr>
      <w:r>
        <w:rPr>
          <w:rFonts w:ascii="Times New Roman" w:hAnsi="Times New Roman" w:cs="Times New Roman"/>
          <w:sz w:val="24"/>
          <w:szCs w:val="24"/>
        </w:rPr>
        <w:t>5</w:t>
      </w:r>
      <w:r w:rsidR="00A87CFD" w:rsidRPr="00A87CFD">
        <w:rPr>
          <w:rFonts w:ascii="Times New Roman" w:hAnsi="Times New Roman" w:cs="Times New Roman"/>
          <w:sz w:val="24"/>
          <w:szCs w:val="24"/>
        </w:rPr>
        <w:t>.</w:t>
      </w:r>
      <w:r w:rsidR="00A87CFD">
        <w:rPr>
          <w:rFonts w:ascii="Times New Roman" w:hAnsi="Times New Roman" w:cs="Times New Roman"/>
          <w:i/>
          <w:sz w:val="24"/>
          <w:szCs w:val="24"/>
        </w:rPr>
        <w:t xml:space="preserve"> </w:t>
      </w:r>
      <w:r w:rsidR="006578FC" w:rsidRPr="006578FC">
        <w:rPr>
          <w:rFonts w:ascii="Times New Roman" w:hAnsi="Times New Roman" w:cs="Times New Roman"/>
          <w:i/>
          <w:sz w:val="24"/>
          <w:szCs w:val="24"/>
        </w:rPr>
        <w:t>postrojenje za spaljivanje otpada</w:t>
      </w:r>
      <w:r w:rsidR="006578FC" w:rsidRPr="006578FC">
        <w:rPr>
          <w:rFonts w:ascii="Times New Roman" w:hAnsi="Times New Roman" w:cs="Times New Roman"/>
          <w:sz w:val="24"/>
          <w:szCs w:val="24"/>
        </w:rPr>
        <w:t xml:space="preserve"> je nepokretna ili pokretna tehnička jedinica i oprema namijenjena termičkoj obradi otpada, sa ili bez oporabe topline nastale izgaranjem, korištenjem oksidacijskog spaljivanja ili drugog postupka termičke obrade kao što je piroliza, uplinjavanje ili plazma postupak, ako se produkti nastali tom obradom potom spaljuju</w:t>
      </w:r>
    </w:p>
    <w:p w14:paraId="5DE6B725" w14:textId="126599B1" w:rsidR="00AC2A5A" w:rsidRPr="006578FC" w:rsidRDefault="004E5B7A" w:rsidP="00A87CFD">
      <w:pPr>
        <w:jc w:val="both"/>
        <w:rPr>
          <w:rFonts w:ascii="Times New Roman" w:hAnsi="Times New Roman" w:cs="Times New Roman"/>
          <w:sz w:val="24"/>
          <w:szCs w:val="24"/>
        </w:rPr>
      </w:pPr>
      <w:r>
        <w:rPr>
          <w:rFonts w:ascii="Times New Roman" w:hAnsi="Times New Roman" w:cs="Times New Roman"/>
          <w:sz w:val="24"/>
          <w:szCs w:val="24"/>
        </w:rPr>
        <w:t>6</w:t>
      </w:r>
      <w:r w:rsidR="00A87CFD" w:rsidRPr="00A87CFD">
        <w:rPr>
          <w:rFonts w:ascii="Times New Roman" w:hAnsi="Times New Roman" w:cs="Times New Roman"/>
          <w:sz w:val="24"/>
          <w:szCs w:val="24"/>
        </w:rPr>
        <w:t>.</w:t>
      </w:r>
      <w:r w:rsidR="00A87CFD">
        <w:rPr>
          <w:rFonts w:ascii="Times New Roman" w:hAnsi="Times New Roman" w:cs="Times New Roman"/>
          <w:i/>
          <w:sz w:val="24"/>
          <w:szCs w:val="24"/>
        </w:rPr>
        <w:t xml:space="preserve"> </w:t>
      </w:r>
      <w:r w:rsidR="00AC2A5A" w:rsidRPr="006578FC">
        <w:rPr>
          <w:rFonts w:ascii="Times New Roman" w:hAnsi="Times New Roman" w:cs="Times New Roman"/>
          <w:i/>
          <w:sz w:val="24"/>
          <w:szCs w:val="24"/>
        </w:rPr>
        <w:t>postrojenje za suspaljivanje otpada</w:t>
      </w:r>
      <w:r w:rsidR="00AC2A5A" w:rsidRPr="006578FC">
        <w:rPr>
          <w:rFonts w:ascii="Times New Roman" w:hAnsi="Times New Roman" w:cs="Times New Roman"/>
          <w:sz w:val="24"/>
          <w:szCs w:val="24"/>
        </w:rPr>
        <w:t xml:space="preserve"> je nepokretna i</w:t>
      </w:r>
      <w:r w:rsidR="00283713" w:rsidRPr="006578FC">
        <w:rPr>
          <w:rFonts w:ascii="Times New Roman" w:hAnsi="Times New Roman" w:cs="Times New Roman"/>
          <w:sz w:val="24"/>
          <w:szCs w:val="24"/>
        </w:rPr>
        <w:t>li</w:t>
      </w:r>
      <w:r w:rsidR="00AC2A5A" w:rsidRPr="006578FC">
        <w:rPr>
          <w:rFonts w:ascii="Times New Roman" w:hAnsi="Times New Roman" w:cs="Times New Roman"/>
          <w:sz w:val="24"/>
          <w:szCs w:val="24"/>
        </w:rPr>
        <w:t xml:space="preserve"> pokretna tehnička jedinica </w:t>
      </w:r>
      <w:r w:rsidR="00283713" w:rsidRPr="006578FC">
        <w:rPr>
          <w:rFonts w:ascii="Times New Roman" w:hAnsi="Times New Roman" w:cs="Times New Roman"/>
          <w:sz w:val="24"/>
          <w:szCs w:val="24"/>
        </w:rPr>
        <w:t>namijenjena</w:t>
      </w:r>
      <w:r w:rsidR="00AC2A5A" w:rsidRPr="006578FC">
        <w:rPr>
          <w:rFonts w:ascii="Times New Roman" w:hAnsi="Times New Roman" w:cs="Times New Roman"/>
          <w:sz w:val="24"/>
          <w:szCs w:val="24"/>
        </w:rPr>
        <w:t xml:space="preserve"> </w:t>
      </w:r>
      <w:r w:rsidR="00283713" w:rsidRPr="006578FC">
        <w:rPr>
          <w:rFonts w:ascii="Times New Roman" w:hAnsi="Times New Roman" w:cs="Times New Roman"/>
          <w:sz w:val="24"/>
          <w:szCs w:val="24"/>
        </w:rPr>
        <w:t xml:space="preserve">proizvodnji </w:t>
      </w:r>
      <w:r w:rsidR="00AC2A5A" w:rsidRPr="006578FC">
        <w:rPr>
          <w:rFonts w:ascii="Times New Roman" w:hAnsi="Times New Roman" w:cs="Times New Roman"/>
          <w:sz w:val="24"/>
          <w:szCs w:val="24"/>
        </w:rPr>
        <w:t xml:space="preserve">energije ili </w:t>
      </w:r>
      <w:r w:rsidR="00C13FF4">
        <w:rPr>
          <w:rFonts w:ascii="Times New Roman" w:hAnsi="Times New Roman" w:cs="Times New Roman"/>
          <w:sz w:val="24"/>
          <w:szCs w:val="24"/>
        </w:rPr>
        <w:t>materijalnih proizvoda</w:t>
      </w:r>
      <w:r w:rsidR="00AC2A5A" w:rsidRPr="006578FC">
        <w:rPr>
          <w:rFonts w:ascii="Times New Roman" w:hAnsi="Times New Roman" w:cs="Times New Roman"/>
          <w:sz w:val="24"/>
          <w:szCs w:val="24"/>
        </w:rPr>
        <w:t xml:space="preserve">, koja koristi otpad kao </w:t>
      </w:r>
      <w:r w:rsidR="00C13FF4">
        <w:rPr>
          <w:rFonts w:ascii="Times New Roman" w:hAnsi="Times New Roman" w:cs="Times New Roman"/>
          <w:sz w:val="24"/>
          <w:szCs w:val="24"/>
        </w:rPr>
        <w:t>osnovno</w:t>
      </w:r>
      <w:r w:rsidR="00C13FF4" w:rsidRPr="006578FC">
        <w:rPr>
          <w:rFonts w:ascii="Times New Roman" w:hAnsi="Times New Roman" w:cs="Times New Roman"/>
          <w:sz w:val="24"/>
          <w:szCs w:val="24"/>
        </w:rPr>
        <w:t xml:space="preserve"> </w:t>
      </w:r>
      <w:r w:rsidR="00AC2A5A" w:rsidRPr="006578FC">
        <w:rPr>
          <w:rFonts w:ascii="Times New Roman" w:hAnsi="Times New Roman" w:cs="Times New Roman"/>
          <w:sz w:val="24"/>
          <w:szCs w:val="24"/>
        </w:rPr>
        <w:t xml:space="preserve">ili </w:t>
      </w:r>
      <w:r w:rsidR="00283713" w:rsidRPr="006578FC">
        <w:rPr>
          <w:rFonts w:ascii="Times New Roman" w:hAnsi="Times New Roman" w:cs="Times New Roman"/>
          <w:sz w:val="24"/>
          <w:szCs w:val="24"/>
        </w:rPr>
        <w:t xml:space="preserve">kao </w:t>
      </w:r>
      <w:r w:rsidR="00AC2A5A" w:rsidRPr="006578FC">
        <w:rPr>
          <w:rFonts w:ascii="Times New Roman" w:hAnsi="Times New Roman" w:cs="Times New Roman"/>
          <w:sz w:val="24"/>
          <w:szCs w:val="24"/>
        </w:rPr>
        <w:t>dodatno gorivo ili u koj</w:t>
      </w:r>
      <w:r w:rsidR="00283713" w:rsidRPr="006578FC">
        <w:rPr>
          <w:rFonts w:ascii="Times New Roman" w:hAnsi="Times New Roman" w:cs="Times New Roman"/>
          <w:sz w:val="24"/>
          <w:szCs w:val="24"/>
        </w:rPr>
        <w:t>oj</w:t>
      </w:r>
      <w:r w:rsidR="00AC2A5A" w:rsidRPr="006578FC">
        <w:rPr>
          <w:rFonts w:ascii="Times New Roman" w:hAnsi="Times New Roman" w:cs="Times New Roman"/>
          <w:sz w:val="24"/>
          <w:szCs w:val="24"/>
        </w:rPr>
        <w:t xml:space="preserve"> se otpad </w:t>
      </w:r>
      <w:r w:rsidR="00283713" w:rsidRPr="006578FC">
        <w:rPr>
          <w:rFonts w:ascii="Times New Roman" w:hAnsi="Times New Roman" w:cs="Times New Roman"/>
          <w:sz w:val="24"/>
          <w:szCs w:val="24"/>
        </w:rPr>
        <w:t xml:space="preserve">zbrinjava </w:t>
      </w:r>
      <w:r w:rsidR="00AC2A5A" w:rsidRPr="006578FC">
        <w:rPr>
          <w:rFonts w:ascii="Times New Roman" w:hAnsi="Times New Roman" w:cs="Times New Roman"/>
          <w:sz w:val="24"/>
          <w:szCs w:val="24"/>
        </w:rPr>
        <w:t>termičk</w:t>
      </w:r>
      <w:r w:rsidR="00283713" w:rsidRPr="006578FC">
        <w:rPr>
          <w:rFonts w:ascii="Times New Roman" w:hAnsi="Times New Roman" w:cs="Times New Roman"/>
          <w:sz w:val="24"/>
          <w:szCs w:val="24"/>
        </w:rPr>
        <w:t>om</w:t>
      </w:r>
      <w:r w:rsidR="00AC2A5A" w:rsidRPr="006578FC">
        <w:rPr>
          <w:rFonts w:ascii="Times New Roman" w:hAnsi="Times New Roman" w:cs="Times New Roman"/>
          <w:sz w:val="24"/>
          <w:szCs w:val="24"/>
        </w:rPr>
        <w:t xml:space="preserve"> obra</w:t>
      </w:r>
      <w:r w:rsidR="00283713" w:rsidRPr="006578FC">
        <w:rPr>
          <w:rFonts w:ascii="Times New Roman" w:hAnsi="Times New Roman" w:cs="Times New Roman"/>
          <w:sz w:val="24"/>
          <w:szCs w:val="24"/>
        </w:rPr>
        <w:t>dom</w:t>
      </w:r>
      <w:r w:rsidR="00AC2A5A" w:rsidRPr="006578FC">
        <w:rPr>
          <w:rFonts w:ascii="Times New Roman" w:hAnsi="Times New Roman" w:cs="Times New Roman"/>
          <w:sz w:val="24"/>
          <w:szCs w:val="24"/>
        </w:rPr>
        <w:t xml:space="preserve"> </w:t>
      </w:r>
      <w:r w:rsidR="00283713" w:rsidRPr="006578FC">
        <w:rPr>
          <w:rFonts w:ascii="Times New Roman" w:hAnsi="Times New Roman" w:cs="Times New Roman"/>
          <w:sz w:val="24"/>
          <w:szCs w:val="24"/>
        </w:rPr>
        <w:t xml:space="preserve">korištenjem oksidacijskog </w:t>
      </w:r>
      <w:r w:rsidR="00AC2A5A" w:rsidRPr="006578FC">
        <w:rPr>
          <w:rFonts w:ascii="Times New Roman" w:hAnsi="Times New Roman" w:cs="Times New Roman"/>
          <w:sz w:val="24"/>
          <w:szCs w:val="24"/>
        </w:rPr>
        <w:t>spaljivanj</w:t>
      </w:r>
      <w:r w:rsidR="00283713" w:rsidRPr="006578FC">
        <w:rPr>
          <w:rFonts w:ascii="Times New Roman" w:hAnsi="Times New Roman" w:cs="Times New Roman"/>
          <w:sz w:val="24"/>
          <w:szCs w:val="24"/>
        </w:rPr>
        <w:t>a</w:t>
      </w:r>
      <w:r w:rsidR="00AC2A5A" w:rsidRPr="006578FC">
        <w:rPr>
          <w:rFonts w:ascii="Times New Roman" w:hAnsi="Times New Roman" w:cs="Times New Roman"/>
          <w:sz w:val="24"/>
          <w:szCs w:val="24"/>
        </w:rPr>
        <w:t xml:space="preserve"> i</w:t>
      </w:r>
      <w:r w:rsidR="00283713" w:rsidRPr="006578FC">
        <w:rPr>
          <w:rFonts w:ascii="Times New Roman" w:hAnsi="Times New Roman" w:cs="Times New Roman"/>
          <w:sz w:val="24"/>
          <w:szCs w:val="24"/>
        </w:rPr>
        <w:t>li</w:t>
      </w:r>
      <w:r w:rsidR="00AC2A5A" w:rsidRPr="006578FC">
        <w:rPr>
          <w:rFonts w:ascii="Times New Roman" w:hAnsi="Times New Roman" w:cs="Times New Roman"/>
          <w:sz w:val="24"/>
          <w:szCs w:val="24"/>
        </w:rPr>
        <w:t xml:space="preserve"> </w:t>
      </w:r>
      <w:r w:rsidR="00283713" w:rsidRPr="006578FC">
        <w:rPr>
          <w:rFonts w:ascii="Times New Roman" w:hAnsi="Times New Roman" w:cs="Times New Roman"/>
          <w:sz w:val="24"/>
          <w:szCs w:val="24"/>
        </w:rPr>
        <w:t>drugog</w:t>
      </w:r>
      <w:r w:rsidR="00AC2A5A" w:rsidRPr="006578FC">
        <w:rPr>
          <w:rFonts w:ascii="Times New Roman" w:hAnsi="Times New Roman" w:cs="Times New Roman"/>
          <w:sz w:val="24"/>
          <w:szCs w:val="24"/>
        </w:rPr>
        <w:t xml:space="preserve"> postup</w:t>
      </w:r>
      <w:r w:rsidR="00283713" w:rsidRPr="006578FC">
        <w:rPr>
          <w:rFonts w:ascii="Times New Roman" w:hAnsi="Times New Roman" w:cs="Times New Roman"/>
          <w:sz w:val="24"/>
          <w:szCs w:val="24"/>
        </w:rPr>
        <w:t>ka</w:t>
      </w:r>
      <w:r w:rsidR="00AC2A5A" w:rsidRPr="006578FC">
        <w:rPr>
          <w:rFonts w:ascii="Times New Roman" w:hAnsi="Times New Roman" w:cs="Times New Roman"/>
          <w:sz w:val="24"/>
          <w:szCs w:val="24"/>
        </w:rPr>
        <w:t xml:space="preserve"> t</w:t>
      </w:r>
      <w:r w:rsidR="00283713" w:rsidRPr="006578FC">
        <w:rPr>
          <w:rFonts w:ascii="Times New Roman" w:hAnsi="Times New Roman" w:cs="Times New Roman"/>
          <w:sz w:val="24"/>
          <w:szCs w:val="24"/>
        </w:rPr>
        <w:t xml:space="preserve">ermičke </w:t>
      </w:r>
      <w:r w:rsidR="00AC2A5A" w:rsidRPr="006578FC">
        <w:rPr>
          <w:rFonts w:ascii="Times New Roman" w:hAnsi="Times New Roman" w:cs="Times New Roman"/>
          <w:sz w:val="24"/>
          <w:szCs w:val="24"/>
        </w:rPr>
        <w:t xml:space="preserve">obrade kao što </w:t>
      </w:r>
      <w:r w:rsidR="00283713" w:rsidRPr="006578FC">
        <w:rPr>
          <w:rFonts w:ascii="Times New Roman" w:hAnsi="Times New Roman" w:cs="Times New Roman"/>
          <w:sz w:val="24"/>
          <w:szCs w:val="24"/>
        </w:rPr>
        <w:t>je</w:t>
      </w:r>
      <w:r w:rsidR="00AC2A5A" w:rsidRPr="006578FC">
        <w:rPr>
          <w:rFonts w:ascii="Times New Roman" w:hAnsi="Times New Roman" w:cs="Times New Roman"/>
          <w:sz w:val="24"/>
          <w:szCs w:val="24"/>
        </w:rPr>
        <w:t xml:space="preserve"> piroliza, uplinjavanje ili plazma postupak, ako se produkti nastali tom obradom </w:t>
      </w:r>
      <w:r w:rsidR="00283713" w:rsidRPr="006578FC">
        <w:rPr>
          <w:rFonts w:ascii="Times New Roman" w:hAnsi="Times New Roman" w:cs="Times New Roman"/>
          <w:sz w:val="24"/>
          <w:szCs w:val="24"/>
        </w:rPr>
        <w:t>potom spaljuju</w:t>
      </w:r>
      <w:r w:rsidR="00AC2A5A" w:rsidRPr="006578FC">
        <w:rPr>
          <w:rFonts w:ascii="Times New Roman" w:hAnsi="Times New Roman" w:cs="Times New Roman"/>
          <w:sz w:val="24"/>
          <w:szCs w:val="24"/>
        </w:rPr>
        <w:t xml:space="preserve"> </w:t>
      </w:r>
    </w:p>
    <w:p w14:paraId="6D6B0C55" w14:textId="19A13ECA" w:rsidR="00441C3F" w:rsidRPr="004E5B7A" w:rsidRDefault="004E5B7A" w:rsidP="004E5B7A">
      <w:pPr>
        <w:jc w:val="both"/>
        <w:rPr>
          <w:rFonts w:ascii="Times New Roman" w:hAnsi="Times New Roman" w:cs="Times New Roman"/>
          <w:sz w:val="24"/>
          <w:szCs w:val="24"/>
        </w:rPr>
      </w:pPr>
      <w:r w:rsidRPr="00B451D9">
        <w:rPr>
          <w:rFonts w:ascii="Times New Roman" w:hAnsi="Times New Roman" w:cs="Times New Roman"/>
          <w:sz w:val="24"/>
          <w:szCs w:val="24"/>
        </w:rPr>
        <w:t xml:space="preserve">7. </w:t>
      </w:r>
      <w:r>
        <w:rPr>
          <w:rFonts w:ascii="Times New Roman" w:hAnsi="Times New Roman" w:cs="Times New Roman"/>
          <w:i/>
          <w:sz w:val="24"/>
          <w:szCs w:val="24"/>
        </w:rPr>
        <w:t>p</w:t>
      </w:r>
      <w:r w:rsidRPr="00B451D9">
        <w:rPr>
          <w:rFonts w:ascii="Times New Roman" w:hAnsi="Times New Roman" w:cs="Times New Roman"/>
          <w:i/>
          <w:sz w:val="24"/>
          <w:szCs w:val="24"/>
        </w:rPr>
        <w:t>ošiljka otpada</w:t>
      </w:r>
      <w:r>
        <w:rPr>
          <w:rFonts w:ascii="Times New Roman" w:hAnsi="Times New Roman" w:cs="Times New Roman"/>
          <w:sz w:val="24"/>
          <w:szCs w:val="24"/>
        </w:rPr>
        <w:t xml:space="preserve"> je otpad određen pratećim listom propisanim posebnim propisom koji uređuje gospodarenje otpadom ili </w:t>
      </w:r>
      <w:r w:rsidRPr="004E5B7A">
        <w:rPr>
          <w:rFonts w:ascii="Times New Roman" w:hAnsi="Times New Roman" w:cs="Times New Roman"/>
          <w:sz w:val="24"/>
          <w:szCs w:val="24"/>
        </w:rPr>
        <w:t>dokumentacij</w:t>
      </w:r>
      <w:r>
        <w:rPr>
          <w:rFonts w:ascii="Times New Roman" w:hAnsi="Times New Roman" w:cs="Times New Roman"/>
          <w:sz w:val="24"/>
          <w:szCs w:val="24"/>
        </w:rPr>
        <w:t>om</w:t>
      </w:r>
      <w:r w:rsidRPr="004E5B7A">
        <w:rPr>
          <w:rFonts w:ascii="Times New Roman" w:hAnsi="Times New Roman" w:cs="Times New Roman"/>
          <w:sz w:val="24"/>
          <w:szCs w:val="24"/>
        </w:rPr>
        <w:t xml:space="preserve"> o otpadu </w:t>
      </w:r>
      <w:r>
        <w:rPr>
          <w:rFonts w:ascii="Times New Roman" w:hAnsi="Times New Roman" w:cs="Times New Roman"/>
          <w:sz w:val="24"/>
          <w:szCs w:val="24"/>
        </w:rPr>
        <w:t>propisanom</w:t>
      </w:r>
      <w:r w:rsidRPr="004E5B7A">
        <w:rPr>
          <w:rFonts w:ascii="Times New Roman" w:hAnsi="Times New Roman" w:cs="Times New Roman"/>
          <w:sz w:val="24"/>
          <w:szCs w:val="24"/>
        </w:rPr>
        <w:t xml:space="preserve"> Uredbom (EZ) br. 1013/2006 Europskog parlamenta i Vijeća od 14. lipnja 2006. o pošiljkama otpada (SL L 190, 12. 7. 2006.), kako je zadnje izmijenjena i dopunjena Delegiranom uredbom Komisije (EU) 2020/2174 оd 19. listopada 2020. o izmjeni priloga I.C, III., III.A, IV., V., VII. i VIII. Uredbe (EZ) br. 1013/2006 Europskog parlamenta i Vijeća o pošiljkama otpada (SL L 433, 22. 12. 2020.); (u daljnjem teks</w:t>
      </w:r>
      <w:r>
        <w:rPr>
          <w:rFonts w:ascii="Times New Roman" w:hAnsi="Times New Roman" w:cs="Times New Roman"/>
          <w:sz w:val="24"/>
          <w:szCs w:val="24"/>
        </w:rPr>
        <w:t>tu: Uredba (EZ) br. 1013/2006.)</w:t>
      </w:r>
    </w:p>
    <w:p w14:paraId="1A877A26" w14:textId="708D0561" w:rsidR="000C0815" w:rsidRPr="006578FC" w:rsidRDefault="004E5B7A" w:rsidP="00A87CFD">
      <w:pPr>
        <w:jc w:val="both"/>
        <w:rPr>
          <w:rFonts w:ascii="Times New Roman" w:hAnsi="Times New Roman" w:cs="Times New Roman"/>
          <w:sz w:val="24"/>
          <w:szCs w:val="24"/>
        </w:rPr>
      </w:pPr>
      <w:r>
        <w:rPr>
          <w:rFonts w:ascii="Times New Roman" w:hAnsi="Times New Roman" w:cs="Times New Roman"/>
          <w:sz w:val="24"/>
          <w:szCs w:val="24"/>
        </w:rPr>
        <w:t>8</w:t>
      </w:r>
      <w:r w:rsidR="00A87CFD" w:rsidRPr="00A87CFD">
        <w:rPr>
          <w:rFonts w:ascii="Times New Roman" w:hAnsi="Times New Roman" w:cs="Times New Roman"/>
          <w:sz w:val="24"/>
          <w:szCs w:val="24"/>
        </w:rPr>
        <w:t>.</w:t>
      </w:r>
      <w:r w:rsidR="00A87CFD">
        <w:rPr>
          <w:rFonts w:ascii="Times New Roman" w:hAnsi="Times New Roman" w:cs="Times New Roman"/>
          <w:i/>
          <w:sz w:val="24"/>
          <w:szCs w:val="24"/>
        </w:rPr>
        <w:t xml:space="preserve"> </w:t>
      </w:r>
      <w:r w:rsidR="000C0815" w:rsidRPr="006578FC">
        <w:rPr>
          <w:rFonts w:ascii="Times New Roman" w:hAnsi="Times New Roman" w:cs="Times New Roman"/>
          <w:i/>
          <w:sz w:val="24"/>
          <w:szCs w:val="24"/>
        </w:rPr>
        <w:t>Zakon</w:t>
      </w:r>
      <w:r w:rsidR="000C0815" w:rsidRPr="006578FC">
        <w:rPr>
          <w:rFonts w:ascii="Times New Roman" w:hAnsi="Times New Roman" w:cs="Times New Roman"/>
          <w:sz w:val="24"/>
          <w:szCs w:val="24"/>
        </w:rPr>
        <w:t xml:space="preserve"> je Zakon o gospodarenju otpadom</w:t>
      </w:r>
    </w:p>
    <w:p w14:paraId="5A65C032" w14:textId="6D144B27" w:rsidR="00B967AE" w:rsidRPr="006578FC" w:rsidRDefault="004E5B7A" w:rsidP="00A87CFD">
      <w:pPr>
        <w:jc w:val="both"/>
        <w:rPr>
          <w:rFonts w:ascii="Times New Roman" w:hAnsi="Times New Roman" w:cs="Times New Roman"/>
          <w:sz w:val="24"/>
          <w:szCs w:val="24"/>
        </w:rPr>
      </w:pPr>
      <w:r>
        <w:rPr>
          <w:rStyle w:val="kurziv"/>
          <w:rFonts w:ascii="Times New Roman" w:hAnsi="Times New Roman" w:cs="Times New Roman"/>
          <w:iCs/>
          <w:color w:val="000000"/>
          <w:sz w:val="24"/>
          <w:szCs w:val="24"/>
          <w:bdr w:val="none" w:sz="0" w:space="0" w:color="auto" w:frame="1"/>
          <w:shd w:val="clear" w:color="auto" w:fill="FFFFFF"/>
        </w:rPr>
        <w:t>9</w:t>
      </w:r>
      <w:r w:rsidR="00A87CFD" w:rsidRPr="00A87CFD">
        <w:rPr>
          <w:rStyle w:val="kurziv"/>
          <w:rFonts w:ascii="Times New Roman" w:hAnsi="Times New Roman" w:cs="Times New Roman"/>
          <w:iCs/>
          <w:color w:val="000000"/>
          <w:sz w:val="24"/>
          <w:szCs w:val="24"/>
          <w:bdr w:val="none" w:sz="0" w:space="0" w:color="auto" w:frame="1"/>
          <w:shd w:val="clear" w:color="auto" w:fill="FFFFFF"/>
        </w:rPr>
        <w:t xml:space="preserve">. </w:t>
      </w:r>
      <w:r w:rsidR="00B967AE" w:rsidRPr="006578FC">
        <w:rPr>
          <w:rStyle w:val="kurziv"/>
          <w:rFonts w:ascii="Times New Roman" w:hAnsi="Times New Roman" w:cs="Times New Roman"/>
          <w:i/>
          <w:iCs/>
          <w:color w:val="000000"/>
          <w:sz w:val="24"/>
          <w:szCs w:val="24"/>
          <w:bdr w:val="none" w:sz="0" w:space="0" w:color="auto" w:frame="1"/>
          <w:shd w:val="clear" w:color="auto" w:fill="FFFFFF"/>
        </w:rPr>
        <w:t>značajna promjena</w:t>
      </w:r>
      <w:r w:rsidR="00B967AE" w:rsidRPr="006578FC">
        <w:rPr>
          <w:rFonts w:ascii="Times New Roman" w:hAnsi="Times New Roman" w:cs="Times New Roman"/>
          <w:color w:val="000000"/>
          <w:sz w:val="24"/>
          <w:szCs w:val="24"/>
          <w:shd w:val="clear" w:color="auto" w:fill="FFFFFF"/>
        </w:rPr>
        <w:t xml:space="preserve"> je </w:t>
      </w:r>
      <w:r w:rsidR="00745C66" w:rsidRPr="006578FC">
        <w:rPr>
          <w:rFonts w:ascii="Times New Roman" w:hAnsi="Times New Roman" w:cs="Times New Roman"/>
          <w:sz w:val="24"/>
          <w:szCs w:val="24"/>
        </w:rPr>
        <w:t>određena posebnim propisom koji uređuje zaštitu okoliša</w:t>
      </w:r>
      <w:r w:rsidR="006578FC" w:rsidRPr="006578FC">
        <w:rPr>
          <w:rFonts w:ascii="Times New Roman" w:hAnsi="Times New Roman" w:cs="Times New Roman"/>
          <w:color w:val="000000"/>
          <w:sz w:val="24"/>
          <w:szCs w:val="24"/>
          <w:shd w:val="clear" w:color="auto" w:fill="FFFFFF"/>
        </w:rPr>
        <w:t>.</w:t>
      </w:r>
    </w:p>
    <w:p w14:paraId="0C8B2771" w14:textId="7DFA1A0E" w:rsidR="000C0815" w:rsidRPr="006578FC" w:rsidRDefault="000C0815" w:rsidP="00560160">
      <w:pPr>
        <w:ind w:firstLine="708"/>
        <w:jc w:val="both"/>
        <w:rPr>
          <w:rFonts w:ascii="Times New Roman" w:hAnsi="Times New Roman" w:cs="Times New Roman"/>
          <w:sz w:val="24"/>
          <w:szCs w:val="24"/>
        </w:rPr>
      </w:pPr>
      <w:r w:rsidRPr="006578FC">
        <w:rPr>
          <w:rFonts w:ascii="Times New Roman" w:hAnsi="Times New Roman" w:cs="Times New Roman"/>
          <w:sz w:val="24"/>
          <w:szCs w:val="24"/>
        </w:rPr>
        <w:t>(2) Pojedini pojmovi koji se koriste u ovom Pravilniku imaju jednako značenje pojmovima utvrđenim u Zakonu.</w:t>
      </w:r>
    </w:p>
    <w:p w14:paraId="5174D565" w14:textId="46F4B4AF" w:rsidR="000C0815" w:rsidRDefault="000C0815" w:rsidP="00560160">
      <w:pPr>
        <w:ind w:firstLine="708"/>
        <w:jc w:val="both"/>
        <w:rPr>
          <w:rFonts w:ascii="Times New Roman" w:hAnsi="Times New Roman" w:cs="Times New Roman"/>
          <w:sz w:val="24"/>
          <w:szCs w:val="24"/>
        </w:rPr>
      </w:pPr>
      <w:r w:rsidRPr="006578FC">
        <w:rPr>
          <w:rFonts w:ascii="Times New Roman" w:hAnsi="Times New Roman" w:cs="Times New Roman"/>
          <w:sz w:val="24"/>
          <w:szCs w:val="24"/>
        </w:rPr>
        <w:t>(3) Izrazi koji se koriste u ovom Pravilniku, a imaju rodno značenje odnose se jednako na muški i ženski rod.</w:t>
      </w:r>
    </w:p>
    <w:p w14:paraId="34C4788A" w14:textId="77777777" w:rsidR="008E5AD2" w:rsidRPr="006578FC" w:rsidRDefault="008E5AD2" w:rsidP="00560160">
      <w:pPr>
        <w:ind w:firstLine="708"/>
        <w:jc w:val="both"/>
        <w:rPr>
          <w:rFonts w:ascii="Times New Roman" w:hAnsi="Times New Roman" w:cs="Times New Roman"/>
          <w:sz w:val="24"/>
          <w:szCs w:val="24"/>
        </w:rPr>
      </w:pPr>
    </w:p>
    <w:p w14:paraId="0A2B5824" w14:textId="016D4F29" w:rsidR="00E90DB1" w:rsidRDefault="00E90DB1" w:rsidP="00E90DB1">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7C30D5">
        <w:rPr>
          <w:rFonts w:ascii="Times New Roman" w:hAnsi="Times New Roman" w:cs="Times New Roman"/>
          <w:sz w:val="24"/>
          <w:szCs w:val="24"/>
        </w:rPr>
        <w:t>5</w:t>
      </w:r>
      <w:r>
        <w:rPr>
          <w:rFonts w:ascii="Times New Roman" w:hAnsi="Times New Roman" w:cs="Times New Roman"/>
          <w:sz w:val="24"/>
          <w:szCs w:val="24"/>
        </w:rPr>
        <w:t>.</w:t>
      </w:r>
    </w:p>
    <w:p w14:paraId="6CD37F38" w14:textId="3E940D2E" w:rsidR="007C19AF" w:rsidRDefault="007C19AF" w:rsidP="00A87CFD">
      <w:pPr>
        <w:jc w:val="both"/>
        <w:rPr>
          <w:rFonts w:ascii="Times New Roman" w:hAnsi="Times New Roman" w:cs="Times New Roman"/>
          <w:sz w:val="24"/>
          <w:szCs w:val="24"/>
        </w:rPr>
      </w:pPr>
      <w:r>
        <w:rPr>
          <w:rFonts w:ascii="Times New Roman" w:hAnsi="Times New Roman" w:cs="Times New Roman"/>
          <w:sz w:val="24"/>
          <w:szCs w:val="24"/>
        </w:rPr>
        <w:tab/>
        <w:t>(1) Postrojenje</w:t>
      </w:r>
      <w:r w:rsidRPr="00822285">
        <w:rPr>
          <w:rFonts w:ascii="Times New Roman" w:hAnsi="Times New Roman" w:cs="Times New Roman"/>
          <w:sz w:val="24"/>
          <w:szCs w:val="24"/>
        </w:rPr>
        <w:t xml:space="preserve"> za spaljivanje i </w:t>
      </w:r>
      <w:r>
        <w:rPr>
          <w:rFonts w:ascii="Times New Roman" w:hAnsi="Times New Roman" w:cs="Times New Roman"/>
          <w:sz w:val="24"/>
          <w:szCs w:val="24"/>
        </w:rPr>
        <w:t>postrojenje za suspaljivanje otpada obuhvaća</w:t>
      </w:r>
      <w:r w:rsidRPr="00822285">
        <w:rPr>
          <w:rFonts w:ascii="Times New Roman" w:hAnsi="Times New Roman" w:cs="Times New Roman"/>
          <w:sz w:val="24"/>
          <w:szCs w:val="24"/>
        </w:rPr>
        <w:t xml:space="preserve"> sve linije za spaljivanje </w:t>
      </w:r>
      <w:r w:rsidR="004B5001">
        <w:rPr>
          <w:rFonts w:ascii="Times New Roman" w:hAnsi="Times New Roman" w:cs="Times New Roman"/>
          <w:sz w:val="24"/>
          <w:szCs w:val="24"/>
        </w:rPr>
        <w:t>odnosno</w:t>
      </w:r>
      <w:r w:rsidRPr="00822285">
        <w:rPr>
          <w:rFonts w:ascii="Times New Roman" w:hAnsi="Times New Roman" w:cs="Times New Roman"/>
          <w:sz w:val="24"/>
          <w:szCs w:val="24"/>
        </w:rPr>
        <w:t xml:space="preserve"> </w:t>
      </w:r>
      <w:r>
        <w:rPr>
          <w:rFonts w:ascii="Times New Roman" w:hAnsi="Times New Roman" w:cs="Times New Roman"/>
          <w:sz w:val="24"/>
          <w:szCs w:val="24"/>
        </w:rPr>
        <w:t xml:space="preserve">sve linije za </w:t>
      </w:r>
      <w:r w:rsidRPr="00822285">
        <w:rPr>
          <w:rFonts w:ascii="Times New Roman" w:hAnsi="Times New Roman" w:cs="Times New Roman"/>
          <w:sz w:val="24"/>
          <w:szCs w:val="24"/>
        </w:rPr>
        <w:t xml:space="preserve">suspaljivanje, prihvat otpada, skladištenje, </w:t>
      </w:r>
      <w:r w:rsidR="003C7EF7">
        <w:rPr>
          <w:rFonts w:ascii="Times New Roman" w:hAnsi="Times New Roman" w:cs="Times New Roman"/>
          <w:sz w:val="24"/>
          <w:szCs w:val="24"/>
        </w:rPr>
        <w:t>objekte</w:t>
      </w:r>
      <w:r w:rsidR="003C7EF7" w:rsidRPr="00822285">
        <w:rPr>
          <w:rFonts w:ascii="Times New Roman" w:hAnsi="Times New Roman" w:cs="Times New Roman"/>
          <w:sz w:val="24"/>
          <w:szCs w:val="24"/>
        </w:rPr>
        <w:t xml:space="preserve"> </w:t>
      </w:r>
      <w:r w:rsidRPr="00822285">
        <w:rPr>
          <w:rFonts w:ascii="Times New Roman" w:hAnsi="Times New Roman" w:cs="Times New Roman"/>
          <w:sz w:val="24"/>
          <w:szCs w:val="24"/>
        </w:rPr>
        <w:t>za prethodnu obradu</w:t>
      </w:r>
      <w:r w:rsidR="0020423E">
        <w:rPr>
          <w:rFonts w:ascii="Times New Roman" w:hAnsi="Times New Roman" w:cs="Times New Roman"/>
          <w:sz w:val="24"/>
          <w:szCs w:val="24"/>
        </w:rPr>
        <w:t xml:space="preserve"> otpada</w:t>
      </w:r>
      <w:r w:rsidRPr="00822285">
        <w:rPr>
          <w:rFonts w:ascii="Times New Roman" w:hAnsi="Times New Roman" w:cs="Times New Roman"/>
          <w:sz w:val="24"/>
          <w:szCs w:val="24"/>
        </w:rPr>
        <w:t xml:space="preserve"> na lokaciji</w:t>
      </w:r>
      <w:r w:rsidR="0020423E">
        <w:rPr>
          <w:rFonts w:ascii="Times New Roman" w:hAnsi="Times New Roman" w:cs="Times New Roman"/>
          <w:sz w:val="24"/>
          <w:szCs w:val="24"/>
        </w:rPr>
        <w:t xml:space="preserve"> postrojenje za spaljivanje odnosno suspaljivanje otpada</w:t>
      </w:r>
      <w:r w:rsidRPr="00822285">
        <w:rPr>
          <w:rFonts w:ascii="Times New Roman" w:hAnsi="Times New Roman" w:cs="Times New Roman"/>
          <w:sz w:val="24"/>
          <w:szCs w:val="24"/>
        </w:rPr>
        <w:t xml:space="preserve">, sustave za dovod otpada, goriva i zraka, kotlove, </w:t>
      </w:r>
      <w:r>
        <w:rPr>
          <w:rFonts w:ascii="Times New Roman" w:hAnsi="Times New Roman" w:cs="Times New Roman"/>
          <w:sz w:val="24"/>
          <w:szCs w:val="24"/>
        </w:rPr>
        <w:t>postrojenja</w:t>
      </w:r>
      <w:r w:rsidRPr="00822285">
        <w:rPr>
          <w:rFonts w:ascii="Times New Roman" w:hAnsi="Times New Roman" w:cs="Times New Roman"/>
          <w:sz w:val="24"/>
          <w:szCs w:val="24"/>
        </w:rPr>
        <w:t xml:space="preserve"> za obradu otpadnih plinova, </w:t>
      </w:r>
      <w:r>
        <w:rPr>
          <w:rFonts w:ascii="Times New Roman" w:hAnsi="Times New Roman" w:cs="Times New Roman"/>
          <w:sz w:val="24"/>
          <w:szCs w:val="24"/>
        </w:rPr>
        <w:t>postrojenja</w:t>
      </w:r>
      <w:r w:rsidRPr="00822285">
        <w:rPr>
          <w:rFonts w:ascii="Times New Roman" w:hAnsi="Times New Roman" w:cs="Times New Roman"/>
          <w:sz w:val="24"/>
          <w:szCs w:val="24"/>
        </w:rPr>
        <w:t xml:space="preserve"> za obradu ili skladištenje ostat</w:t>
      </w:r>
      <w:r>
        <w:rPr>
          <w:rFonts w:ascii="Times New Roman" w:hAnsi="Times New Roman" w:cs="Times New Roman"/>
          <w:sz w:val="24"/>
          <w:szCs w:val="24"/>
        </w:rPr>
        <w:t>nog otpada</w:t>
      </w:r>
      <w:r w:rsidRPr="00822285">
        <w:rPr>
          <w:rFonts w:ascii="Times New Roman" w:hAnsi="Times New Roman" w:cs="Times New Roman"/>
          <w:sz w:val="24"/>
          <w:szCs w:val="24"/>
        </w:rPr>
        <w:t xml:space="preserve"> i otpadne vode na lokaciji, dimnjake, uređaje i sustave za kontrolu spaljivanja ili suspaljivanja, evidentiranje i praćenje uvjeta spaljivanja i suspaljivanja.</w:t>
      </w:r>
    </w:p>
    <w:p w14:paraId="071FB1F5" w14:textId="052D7C9F" w:rsidR="00283713" w:rsidRDefault="00344096" w:rsidP="00A87CFD">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7C19AF">
        <w:rPr>
          <w:rFonts w:ascii="Times New Roman" w:hAnsi="Times New Roman" w:cs="Times New Roman"/>
          <w:sz w:val="24"/>
          <w:szCs w:val="24"/>
        </w:rPr>
        <w:t>2</w:t>
      </w:r>
      <w:r>
        <w:rPr>
          <w:rFonts w:ascii="Times New Roman" w:hAnsi="Times New Roman" w:cs="Times New Roman"/>
          <w:sz w:val="24"/>
          <w:szCs w:val="24"/>
        </w:rPr>
        <w:t>) Ako</w:t>
      </w:r>
      <w:r w:rsidR="00283713" w:rsidRPr="00AC2A5A">
        <w:rPr>
          <w:rFonts w:ascii="Times New Roman" w:hAnsi="Times New Roman" w:cs="Times New Roman"/>
          <w:sz w:val="24"/>
          <w:szCs w:val="24"/>
        </w:rPr>
        <w:t xml:space="preserve"> se suspaljivanje otpada </w:t>
      </w:r>
      <w:r>
        <w:rPr>
          <w:rFonts w:ascii="Times New Roman" w:hAnsi="Times New Roman" w:cs="Times New Roman"/>
          <w:sz w:val="24"/>
          <w:szCs w:val="24"/>
        </w:rPr>
        <w:t>obavlja na način da</w:t>
      </w:r>
      <w:r w:rsidR="00283713" w:rsidRPr="00AC2A5A">
        <w:rPr>
          <w:rFonts w:ascii="Times New Roman" w:hAnsi="Times New Roman" w:cs="Times New Roman"/>
          <w:sz w:val="24"/>
          <w:szCs w:val="24"/>
        </w:rPr>
        <w:t xml:space="preserve"> osnovna namjena postrojenja nije proizvodnja energije ili proizvodnja materijalnih proizvoda</w:t>
      </w:r>
      <w:r>
        <w:rPr>
          <w:rFonts w:ascii="Times New Roman" w:hAnsi="Times New Roman" w:cs="Times New Roman"/>
          <w:sz w:val="24"/>
          <w:szCs w:val="24"/>
        </w:rPr>
        <w:t>,</w:t>
      </w:r>
      <w:r w:rsidR="00283713" w:rsidRPr="00AC2A5A">
        <w:rPr>
          <w:rFonts w:ascii="Times New Roman" w:hAnsi="Times New Roman" w:cs="Times New Roman"/>
          <w:sz w:val="24"/>
          <w:szCs w:val="24"/>
        </w:rPr>
        <w:t xml:space="preserve"> nego t</w:t>
      </w:r>
      <w:r>
        <w:rPr>
          <w:rFonts w:ascii="Times New Roman" w:hAnsi="Times New Roman" w:cs="Times New Roman"/>
          <w:sz w:val="24"/>
          <w:szCs w:val="24"/>
        </w:rPr>
        <w:t>ermička</w:t>
      </w:r>
      <w:r w:rsidR="00283713" w:rsidRPr="00AC2A5A">
        <w:rPr>
          <w:rFonts w:ascii="Times New Roman" w:hAnsi="Times New Roman" w:cs="Times New Roman"/>
          <w:sz w:val="24"/>
          <w:szCs w:val="24"/>
        </w:rPr>
        <w:t xml:space="preserve"> obrada otpada, postrojenje se smatra postrojenjem za spaljivanje otpada.</w:t>
      </w:r>
    </w:p>
    <w:p w14:paraId="3C3B8511" w14:textId="1F7EBF0D" w:rsidR="006254A6" w:rsidRDefault="00344096" w:rsidP="00A87CFD">
      <w:pPr>
        <w:ind w:firstLine="708"/>
        <w:jc w:val="both"/>
        <w:rPr>
          <w:rFonts w:ascii="Times New Roman" w:hAnsi="Times New Roman" w:cs="Times New Roman"/>
          <w:sz w:val="24"/>
          <w:szCs w:val="24"/>
        </w:rPr>
      </w:pPr>
      <w:r>
        <w:rPr>
          <w:rFonts w:ascii="Times New Roman" w:hAnsi="Times New Roman" w:cs="Times New Roman"/>
          <w:sz w:val="24"/>
          <w:szCs w:val="24"/>
        </w:rPr>
        <w:t>(</w:t>
      </w:r>
      <w:r w:rsidR="007C19AF">
        <w:rPr>
          <w:rFonts w:ascii="Times New Roman" w:hAnsi="Times New Roman" w:cs="Times New Roman"/>
          <w:sz w:val="24"/>
          <w:szCs w:val="24"/>
        </w:rPr>
        <w:t>3</w:t>
      </w:r>
      <w:r>
        <w:rPr>
          <w:rFonts w:ascii="Times New Roman" w:hAnsi="Times New Roman" w:cs="Times New Roman"/>
          <w:sz w:val="24"/>
          <w:szCs w:val="24"/>
        </w:rPr>
        <w:t>) Ako</w:t>
      </w:r>
      <w:r w:rsidR="006254A6" w:rsidRPr="006254A6">
        <w:rPr>
          <w:rFonts w:ascii="Times New Roman" w:hAnsi="Times New Roman" w:cs="Times New Roman"/>
          <w:sz w:val="24"/>
          <w:szCs w:val="24"/>
        </w:rPr>
        <w:t xml:space="preserve"> </w:t>
      </w:r>
      <w:r>
        <w:rPr>
          <w:rFonts w:ascii="Times New Roman" w:hAnsi="Times New Roman" w:cs="Times New Roman"/>
          <w:sz w:val="24"/>
          <w:szCs w:val="24"/>
        </w:rPr>
        <w:t>se</w:t>
      </w:r>
      <w:r w:rsidR="00611F22">
        <w:rPr>
          <w:rFonts w:ascii="Times New Roman" w:hAnsi="Times New Roman" w:cs="Times New Roman"/>
          <w:sz w:val="24"/>
          <w:szCs w:val="24"/>
        </w:rPr>
        <w:t xml:space="preserve"> u postrojenju za spaljivanje otpada odn</w:t>
      </w:r>
      <w:r w:rsidR="00C13FF4">
        <w:rPr>
          <w:rFonts w:ascii="Times New Roman" w:hAnsi="Times New Roman" w:cs="Times New Roman"/>
          <w:sz w:val="24"/>
          <w:szCs w:val="24"/>
        </w:rPr>
        <w:t>o</w:t>
      </w:r>
      <w:r w:rsidR="00611F22">
        <w:rPr>
          <w:rFonts w:ascii="Times New Roman" w:hAnsi="Times New Roman" w:cs="Times New Roman"/>
          <w:sz w:val="24"/>
          <w:szCs w:val="24"/>
        </w:rPr>
        <w:t>sno postrojenju za suspaljivanje otpada primjenjuje</w:t>
      </w:r>
      <w:r>
        <w:rPr>
          <w:rFonts w:ascii="Times New Roman" w:hAnsi="Times New Roman" w:cs="Times New Roman"/>
          <w:sz w:val="24"/>
          <w:szCs w:val="24"/>
        </w:rPr>
        <w:t xml:space="preserve">, </w:t>
      </w:r>
      <w:r w:rsidR="006254A6" w:rsidRPr="006254A6">
        <w:rPr>
          <w:rFonts w:ascii="Times New Roman" w:hAnsi="Times New Roman" w:cs="Times New Roman"/>
          <w:sz w:val="24"/>
          <w:szCs w:val="24"/>
        </w:rPr>
        <w:t>osim oksidacij</w:t>
      </w:r>
      <w:r>
        <w:rPr>
          <w:rFonts w:ascii="Times New Roman" w:hAnsi="Times New Roman" w:cs="Times New Roman"/>
          <w:sz w:val="24"/>
          <w:szCs w:val="24"/>
        </w:rPr>
        <w:t>skog spaljivanja ili suspaljivanja otpada</w:t>
      </w:r>
      <w:r w:rsidR="00611F22">
        <w:rPr>
          <w:rFonts w:ascii="Times New Roman" w:hAnsi="Times New Roman" w:cs="Times New Roman"/>
          <w:sz w:val="24"/>
          <w:szCs w:val="24"/>
        </w:rPr>
        <w:t>,</w:t>
      </w:r>
      <w:r w:rsidR="006254A6" w:rsidRPr="006254A6">
        <w:rPr>
          <w:rFonts w:ascii="Times New Roman" w:hAnsi="Times New Roman" w:cs="Times New Roman"/>
          <w:sz w:val="24"/>
          <w:szCs w:val="24"/>
        </w:rPr>
        <w:t xml:space="preserve"> </w:t>
      </w:r>
      <w:r w:rsidR="00611F22">
        <w:rPr>
          <w:rFonts w:ascii="Times New Roman" w:hAnsi="Times New Roman" w:cs="Times New Roman"/>
          <w:sz w:val="24"/>
          <w:szCs w:val="24"/>
        </w:rPr>
        <w:t xml:space="preserve">i </w:t>
      </w:r>
      <w:r w:rsidR="00AD27D3">
        <w:rPr>
          <w:rFonts w:ascii="Times New Roman" w:hAnsi="Times New Roman" w:cs="Times New Roman"/>
          <w:sz w:val="24"/>
          <w:szCs w:val="24"/>
        </w:rPr>
        <w:t xml:space="preserve">drugi </w:t>
      </w:r>
      <w:r w:rsidR="006254A6" w:rsidRPr="006254A6">
        <w:rPr>
          <w:rFonts w:ascii="Times New Roman" w:hAnsi="Times New Roman" w:cs="Times New Roman"/>
          <w:sz w:val="24"/>
          <w:szCs w:val="24"/>
        </w:rPr>
        <w:t>postup</w:t>
      </w:r>
      <w:r>
        <w:rPr>
          <w:rFonts w:ascii="Times New Roman" w:hAnsi="Times New Roman" w:cs="Times New Roman"/>
          <w:sz w:val="24"/>
          <w:szCs w:val="24"/>
        </w:rPr>
        <w:t>ak</w:t>
      </w:r>
      <w:r w:rsidR="00AD27D3">
        <w:rPr>
          <w:rFonts w:ascii="Times New Roman" w:hAnsi="Times New Roman" w:cs="Times New Roman"/>
          <w:sz w:val="24"/>
          <w:szCs w:val="24"/>
        </w:rPr>
        <w:t>, kao što je</w:t>
      </w:r>
      <w:r w:rsidR="006254A6" w:rsidRPr="006254A6">
        <w:rPr>
          <w:rFonts w:ascii="Times New Roman" w:hAnsi="Times New Roman" w:cs="Times New Roman"/>
          <w:sz w:val="24"/>
          <w:szCs w:val="24"/>
        </w:rPr>
        <w:t xml:space="preserve"> piroliz</w:t>
      </w:r>
      <w:r w:rsidR="00AD27D3">
        <w:rPr>
          <w:rFonts w:ascii="Times New Roman" w:hAnsi="Times New Roman" w:cs="Times New Roman"/>
          <w:sz w:val="24"/>
          <w:szCs w:val="24"/>
        </w:rPr>
        <w:t>a</w:t>
      </w:r>
      <w:r w:rsidR="006254A6" w:rsidRPr="006254A6">
        <w:rPr>
          <w:rFonts w:ascii="Times New Roman" w:hAnsi="Times New Roman" w:cs="Times New Roman"/>
          <w:sz w:val="24"/>
          <w:szCs w:val="24"/>
        </w:rPr>
        <w:t>, uplinjavanj</w:t>
      </w:r>
      <w:r w:rsidR="00AD27D3">
        <w:rPr>
          <w:rFonts w:ascii="Times New Roman" w:hAnsi="Times New Roman" w:cs="Times New Roman"/>
          <w:sz w:val="24"/>
          <w:szCs w:val="24"/>
        </w:rPr>
        <w:t>e</w:t>
      </w:r>
      <w:r w:rsidR="006254A6" w:rsidRPr="006254A6">
        <w:rPr>
          <w:rFonts w:ascii="Times New Roman" w:hAnsi="Times New Roman" w:cs="Times New Roman"/>
          <w:sz w:val="24"/>
          <w:szCs w:val="24"/>
        </w:rPr>
        <w:t xml:space="preserve"> ili plazma postup</w:t>
      </w:r>
      <w:r>
        <w:rPr>
          <w:rFonts w:ascii="Times New Roman" w:hAnsi="Times New Roman" w:cs="Times New Roman"/>
          <w:sz w:val="24"/>
          <w:szCs w:val="24"/>
        </w:rPr>
        <w:t>ak</w:t>
      </w:r>
      <w:r w:rsidR="006254A6" w:rsidRPr="006254A6">
        <w:rPr>
          <w:rFonts w:ascii="Times New Roman" w:hAnsi="Times New Roman" w:cs="Times New Roman"/>
          <w:sz w:val="24"/>
          <w:szCs w:val="24"/>
        </w:rPr>
        <w:t xml:space="preserve">, </w:t>
      </w:r>
      <w:r>
        <w:rPr>
          <w:rFonts w:ascii="Times New Roman" w:hAnsi="Times New Roman" w:cs="Times New Roman"/>
          <w:sz w:val="24"/>
          <w:szCs w:val="24"/>
        </w:rPr>
        <w:t xml:space="preserve">smatra se da </w:t>
      </w:r>
      <w:r w:rsidR="006254A6" w:rsidRPr="006254A6">
        <w:rPr>
          <w:rFonts w:ascii="Times New Roman" w:hAnsi="Times New Roman" w:cs="Times New Roman"/>
          <w:sz w:val="24"/>
          <w:szCs w:val="24"/>
        </w:rPr>
        <w:t>postrojenje obavlja postupak termičke obrade</w:t>
      </w:r>
      <w:r w:rsidR="00611F22">
        <w:rPr>
          <w:rFonts w:ascii="Times New Roman" w:hAnsi="Times New Roman" w:cs="Times New Roman"/>
          <w:sz w:val="24"/>
          <w:szCs w:val="24"/>
        </w:rPr>
        <w:t xml:space="preserve"> otpada</w:t>
      </w:r>
      <w:r w:rsidR="006254A6" w:rsidRPr="006254A6">
        <w:rPr>
          <w:rFonts w:ascii="Times New Roman" w:hAnsi="Times New Roman" w:cs="Times New Roman"/>
          <w:sz w:val="24"/>
          <w:szCs w:val="24"/>
        </w:rPr>
        <w:t xml:space="preserve"> i</w:t>
      </w:r>
      <w:r w:rsidR="00AD27D3">
        <w:rPr>
          <w:rFonts w:ascii="Times New Roman" w:hAnsi="Times New Roman" w:cs="Times New Roman"/>
          <w:sz w:val="24"/>
          <w:szCs w:val="24"/>
        </w:rPr>
        <w:t xml:space="preserve"> </w:t>
      </w:r>
      <w:r w:rsidR="00D54B94">
        <w:rPr>
          <w:rFonts w:ascii="Times New Roman" w:hAnsi="Times New Roman" w:cs="Times New Roman"/>
          <w:sz w:val="24"/>
          <w:szCs w:val="24"/>
        </w:rPr>
        <w:t>naknadno</w:t>
      </w:r>
      <w:r w:rsidR="00611F22">
        <w:rPr>
          <w:rFonts w:ascii="Times New Roman" w:hAnsi="Times New Roman" w:cs="Times New Roman"/>
          <w:sz w:val="24"/>
          <w:szCs w:val="24"/>
        </w:rPr>
        <w:t xml:space="preserve"> </w:t>
      </w:r>
      <w:r w:rsidR="006254A6" w:rsidRPr="006254A6">
        <w:rPr>
          <w:rFonts w:ascii="Times New Roman" w:hAnsi="Times New Roman" w:cs="Times New Roman"/>
          <w:sz w:val="24"/>
          <w:szCs w:val="24"/>
        </w:rPr>
        <w:t>postupak spaljivanja</w:t>
      </w:r>
      <w:r w:rsidR="00AD27D3">
        <w:rPr>
          <w:rFonts w:ascii="Times New Roman" w:hAnsi="Times New Roman" w:cs="Times New Roman"/>
          <w:sz w:val="24"/>
          <w:szCs w:val="24"/>
        </w:rPr>
        <w:t xml:space="preserve"> odnosno suspaljivanja otpada</w:t>
      </w:r>
      <w:r w:rsidR="006254A6" w:rsidRPr="006254A6">
        <w:rPr>
          <w:rFonts w:ascii="Times New Roman" w:hAnsi="Times New Roman" w:cs="Times New Roman"/>
          <w:sz w:val="24"/>
          <w:szCs w:val="24"/>
        </w:rPr>
        <w:t>.</w:t>
      </w:r>
    </w:p>
    <w:p w14:paraId="096CC041" w14:textId="0DED1AA2" w:rsidR="00560160" w:rsidRDefault="00560160" w:rsidP="00A87CFD">
      <w:pPr>
        <w:ind w:firstLine="708"/>
        <w:jc w:val="both"/>
        <w:rPr>
          <w:rFonts w:ascii="Times New Roman" w:hAnsi="Times New Roman" w:cs="Times New Roman"/>
          <w:sz w:val="24"/>
          <w:szCs w:val="24"/>
        </w:rPr>
      </w:pPr>
      <w:r>
        <w:rPr>
          <w:rFonts w:ascii="Times New Roman" w:hAnsi="Times New Roman" w:cs="Times New Roman"/>
          <w:sz w:val="24"/>
          <w:szCs w:val="24"/>
        </w:rPr>
        <w:t xml:space="preserve">(4) </w:t>
      </w:r>
      <w:r w:rsidRPr="00560160">
        <w:rPr>
          <w:rFonts w:ascii="Times New Roman" w:hAnsi="Times New Roman" w:cs="Times New Roman"/>
          <w:sz w:val="24"/>
          <w:szCs w:val="24"/>
        </w:rPr>
        <w:t xml:space="preserve">Promjena rada postrojenja za spaljivanje otpada </w:t>
      </w:r>
      <w:r>
        <w:rPr>
          <w:rFonts w:ascii="Times New Roman" w:hAnsi="Times New Roman" w:cs="Times New Roman"/>
          <w:sz w:val="24"/>
          <w:szCs w:val="24"/>
        </w:rPr>
        <w:t>odnosno</w:t>
      </w:r>
      <w:r w:rsidRPr="00560160">
        <w:rPr>
          <w:rFonts w:ascii="Times New Roman" w:hAnsi="Times New Roman" w:cs="Times New Roman"/>
          <w:sz w:val="24"/>
          <w:szCs w:val="24"/>
        </w:rPr>
        <w:t xml:space="preserve"> postrojenja za suspaljivanje otpada, koje obrađuje samo neopasni otpad, u postrojenje koje uključuje spaljivanje ili suspaljivanje opasnog otpada, smatra se značajnom promjenom.</w:t>
      </w:r>
    </w:p>
    <w:p w14:paraId="1A5D6C3B" w14:textId="12D1538E" w:rsidR="00DB237F" w:rsidRDefault="00DB237F" w:rsidP="00DB237F">
      <w:pPr>
        <w:ind w:firstLine="708"/>
        <w:jc w:val="both"/>
        <w:rPr>
          <w:rFonts w:ascii="Times New Roman" w:hAnsi="Times New Roman" w:cs="Times New Roman"/>
          <w:sz w:val="24"/>
          <w:szCs w:val="24"/>
        </w:rPr>
      </w:pPr>
      <w:r>
        <w:rPr>
          <w:rFonts w:ascii="Times New Roman" w:hAnsi="Times New Roman" w:cs="Times New Roman"/>
          <w:sz w:val="24"/>
          <w:szCs w:val="24"/>
        </w:rPr>
        <w:t>(</w:t>
      </w:r>
      <w:r w:rsidR="00E51763">
        <w:rPr>
          <w:rFonts w:ascii="Times New Roman" w:hAnsi="Times New Roman" w:cs="Times New Roman"/>
          <w:sz w:val="24"/>
          <w:szCs w:val="24"/>
        </w:rPr>
        <w:t>5</w:t>
      </w:r>
      <w:r>
        <w:rPr>
          <w:rFonts w:ascii="Times New Roman" w:hAnsi="Times New Roman" w:cs="Times New Roman"/>
          <w:sz w:val="24"/>
          <w:szCs w:val="24"/>
        </w:rPr>
        <w:t xml:space="preserve">) </w:t>
      </w:r>
      <w:r w:rsidRPr="00E91925">
        <w:rPr>
          <w:rFonts w:ascii="Times New Roman" w:hAnsi="Times New Roman" w:cs="Times New Roman"/>
          <w:sz w:val="24"/>
          <w:szCs w:val="24"/>
        </w:rPr>
        <w:t>Posebni uvjeti za postupak R 1 i D 10</w:t>
      </w:r>
      <w:r w:rsidR="00442888">
        <w:rPr>
          <w:rFonts w:ascii="Times New Roman" w:hAnsi="Times New Roman" w:cs="Times New Roman"/>
          <w:sz w:val="24"/>
          <w:szCs w:val="24"/>
        </w:rPr>
        <w:t xml:space="preserve">, koji trebaju biti obuhvaćeni elaboratom gospodarenja otpadom, </w:t>
      </w:r>
      <w:r>
        <w:rPr>
          <w:rFonts w:ascii="Times New Roman" w:hAnsi="Times New Roman" w:cs="Times New Roman"/>
          <w:sz w:val="24"/>
          <w:szCs w:val="24"/>
        </w:rPr>
        <w:t>propisani</w:t>
      </w:r>
      <w:r w:rsidR="00442888">
        <w:rPr>
          <w:rFonts w:ascii="Times New Roman" w:hAnsi="Times New Roman" w:cs="Times New Roman"/>
          <w:sz w:val="24"/>
          <w:szCs w:val="24"/>
        </w:rPr>
        <w:t xml:space="preserve"> su</w:t>
      </w:r>
      <w:r>
        <w:rPr>
          <w:rFonts w:ascii="Times New Roman" w:hAnsi="Times New Roman" w:cs="Times New Roman"/>
          <w:sz w:val="24"/>
          <w:szCs w:val="24"/>
        </w:rPr>
        <w:t xml:space="preserve"> člancima </w:t>
      </w:r>
      <w:r w:rsidR="00442888">
        <w:rPr>
          <w:rFonts w:ascii="Times New Roman" w:hAnsi="Times New Roman" w:cs="Times New Roman"/>
          <w:sz w:val="24"/>
          <w:szCs w:val="24"/>
        </w:rPr>
        <w:t>6., 7. i 8. ovoga Pravilnika</w:t>
      </w:r>
      <w:r w:rsidR="00463CFE">
        <w:rPr>
          <w:rFonts w:ascii="Times New Roman" w:hAnsi="Times New Roman" w:cs="Times New Roman"/>
          <w:sz w:val="24"/>
          <w:szCs w:val="24"/>
        </w:rPr>
        <w:t>, te zahtjevima za postupak R1 iz Dodatka II. Zakona</w:t>
      </w:r>
      <w:r w:rsidR="00442888">
        <w:rPr>
          <w:rFonts w:ascii="Times New Roman" w:hAnsi="Times New Roman" w:cs="Times New Roman"/>
          <w:sz w:val="24"/>
          <w:szCs w:val="24"/>
        </w:rPr>
        <w:t>.</w:t>
      </w:r>
    </w:p>
    <w:p w14:paraId="52090D68" w14:textId="325CDDFD" w:rsidR="00DB237F" w:rsidRPr="00DB237F" w:rsidRDefault="00DB237F" w:rsidP="00DB237F">
      <w:pPr>
        <w:ind w:firstLine="708"/>
        <w:jc w:val="both"/>
        <w:rPr>
          <w:rFonts w:ascii="Times New Roman" w:hAnsi="Times New Roman" w:cs="Times New Roman"/>
          <w:sz w:val="24"/>
          <w:szCs w:val="24"/>
        </w:rPr>
      </w:pPr>
      <w:r>
        <w:rPr>
          <w:rFonts w:ascii="Times New Roman" w:hAnsi="Times New Roman" w:cs="Times New Roman"/>
          <w:sz w:val="24"/>
          <w:szCs w:val="24"/>
        </w:rPr>
        <w:t>(</w:t>
      </w:r>
      <w:r w:rsidR="009918F8">
        <w:rPr>
          <w:rFonts w:ascii="Times New Roman" w:hAnsi="Times New Roman" w:cs="Times New Roman"/>
          <w:sz w:val="24"/>
          <w:szCs w:val="24"/>
        </w:rPr>
        <w:t>6</w:t>
      </w:r>
      <w:r>
        <w:rPr>
          <w:rFonts w:ascii="Times New Roman" w:hAnsi="Times New Roman" w:cs="Times New Roman"/>
          <w:sz w:val="24"/>
          <w:szCs w:val="24"/>
        </w:rPr>
        <w:t xml:space="preserve">) </w:t>
      </w:r>
      <w:r w:rsidRPr="00DB237F">
        <w:rPr>
          <w:rFonts w:ascii="Times New Roman" w:hAnsi="Times New Roman" w:cs="Times New Roman"/>
          <w:sz w:val="24"/>
          <w:szCs w:val="24"/>
        </w:rPr>
        <w:t>Postrojenj</w:t>
      </w:r>
      <w:r>
        <w:rPr>
          <w:rFonts w:ascii="Times New Roman" w:hAnsi="Times New Roman" w:cs="Times New Roman"/>
          <w:sz w:val="24"/>
          <w:szCs w:val="24"/>
        </w:rPr>
        <w:t>e za spaljivanje otpada i postrojenje za</w:t>
      </w:r>
      <w:r w:rsidRPr="00DB237F">
        <w:rPr>
          <w:rFonts w:ascii="Times New Roman" w:hAnsi="Times New Roman" w:cs="Times New Roman"/>
          <w:sz w:val="24"/>
          <w:szCs w:val="24"/>
        </w:rPr>
        <w:t xml:space="preserve"> suspaljivanje otpada mora udovoljavati svim posebnim propisima o zaštiti zraka, voda i tla uključujući i sve obveze mjerenja, kontrole mjernih uređaja, zapisivanja, izvješćivanja i čuvanja zapisa kako bi se poštivali svi uvjeti rada postrojenja.</w:t>
      </w:r>
    </w:p>
    <w:p w14:paraId="40543223" w14:textId="43402047" w:rsidR="00DB237F" w:rsidRDefault="00DB237F" w:rsidP="00DB237F">
      <w:pPr>
        <w:ind w:firstLine="708"/>
        <w:jc w:val="both"/>
        <w:rPr>
          <w:rFonts w:ascii="Times New Roman" w:hAnsi="Times New Roman" w:cs="Times New Roman"/>
          <w:sz w:val="24"/>
          <w:szCs w:val="24"/>
        </w:rPr>
      </w:pPr>
      <w:r w:rsidRPr="00DB237F">
        <w:rPr>
          <w:rFonts w:ascii="Times New Roman" w:hAnsi="Times New Roman" w:cs="Times New Roman"/>
          <w:sz w:val="24"/>
          <w:szCs w:val="24"/>
        </w:rPr>
        <w:t>(</w:t>
      </w:r>
      <w:r w:rsidR="009918F8">
        <w:rPr>
          <w:rFonts w:ascii="Times New Roman" w:hAnsi="Times New Roman" w:cs="Times New Roman"/>
          <w:sz w:val="24"/>
          <w:szCs w:val="24"/>
        </w:rPr>
        <w:t>7</w:t>
      </w:r>
      <w:r w:rsidRPr="00DB237F">
        <w:rPr>
          <w:rFonts w:ascii="Times New Roman" w:hAnsi="Times New Roman" w:cs="Times New Roman"/>
          <w:sz w:val="24"/>
          <w:szCs w:val="24"/>
        </w:rPr>
        <w:t>) Granične emisije onečišćujućih tvari u zrak i vodu</w:t>
      </w:r>
      <w:r>
        <w:rPr>
          <w:rFonts w:ascii="Times New Roman" w:hAnsi="Times New Roman" w:cs="Times New Roman"/>
          <w:sz w:val="24"/>
          <w:szCs w:val="24"/>
        </w:rPr>
        <w:t>, te p</w:t>
      </w:r>
      <w:r w:rsidRPr="00DB237F">
        <w:rPr>
          <w:rFonts w:ascii="Times New Roman" w:hAnsi="Times New Roman" w:cs="Times New Roman"/>
          <w:sz w:val="24"/>
          <w:szCs w:val="24"/>
        </w:rPr>
        <w:t xml:space="preserve">raćenje i kontrola emisija </w:t>
      </w:r>
      <w:r>
        <w:rPr>
          <w:rFonts w:ascii="Times New Roman" w:hAnsi="Times New Roman" w:cs="Times New Roman"/>
          <w:sz w:val="24"/>
          <w:szCs w:val="24"/>
        </w:rPr>
        <w:t>iz p</w:t>
      </w:r>
      <w:r w:rsidRPr="00DB237F">
        <w:rPr>
          <w:rFonts w:ascii="Times New Roman" w:hAnsi="Times New Roman" w:cs="Times New Roman"/>
          <w:sz w:val="24"/>
          <w:szCs w:val="24"/>
        </w:rPr>
        <w:t>ostrojenj</w:t>
      </w:r>
      <w:r w:rsidR="00463CFE">
        <w:rPr>
          <w:rFonts w:ascii="Times New Roman" w:hAnsi="Times New Roman" w:cs="Times New Roman"/>
          <w:sz w:val="24"/>
          <w:szCs w:val="24"/>
        </w:rPr>
        <w:t>a</w:t>
      </w:r>
      <w:r w:rsidRPr="00DB237F">
        <w:rPr>
          <w:rFonts w:ascii="Times New Roman" w:hAnsi="Times New Roman" w:cs="Times New Roman"/>
          <w:sz w:val="24"/>
          <w:szCs w:val="24"/>
        </w:rPr>
        <w:t xml:space="preserve"> za spaljivanje otpada i postrojenje za suspaljivanje otpada </w:t>
      </w:r>
      <w:r>
        <w:rPr>
          <w:rFonts w:ascii="Times New Roman" w:hAnsi="Times New Roman" w:cs="Times New Roman"/>
          <w:sz w:val="24"/>
          <w:szCs w:val="24"/>
        </w:rPr>
        <w:t>uređene</w:t>
      </w:r>
      <w:r w:rsidRPr="00DB237F">
        <w:rPr>
          <w:rFonts w:ascii="Times New Roman" w:hAnsi="Times New Roman" w:cs="Times New Roman"/>
          <w:sz w:val="24"/>
          <w:szCs w:val="24"/>
        </w:rPr>
        <w:t xml:space="preserve"> su u posebnim propisima o zaštiti zraka i voda.</w:t>
      </w:r>
    </w:p>
    <w:p w14:paraId="2366602E" w14:textId="77777777" w:rsidR="00463CFE" w:rsidRPr="00DB237F" w:rsidRDefault="00463CFE" w:rsidP="00101FB5">
      <w:pPr>
        <w:jc w:val="both"/>
        <w:rPr>
          <w:rFonts w:ascii="Times New Roman" w:hAnsi="Times New Roman" w:cs="Times New Roman"/>
          <w:sz w:val="24"/>
          <w:szCs w:val="24"/>
        </w:rPr>
      </w:pPr>
    </w:p>
    <w:p w14:paraId="12A25DD8" w14:textId="41FA7871" w:rsidR="00463CFE" w:rsidRPr="00101FB5" w:rsidRDefault="00463CFE" w:rsidP="00A87CFD">
      <w:pPr>
        <w:jc w:val="center"/>
        <w:rPr>
          <w:rFonts w:ascii="Times New Roman" w:hAnsi="Times New Roman" w:cs="Times New Roman"/>
          <w:i/>
          <w:sz w:val="24"/>
          <w:szCs w:val="24"/>
        </w:rPr>
      </w:pPr>
      <w:r w:rsidRPr="00101FB5">
        <w:rPr>
          <w:rFonts w:ascii="Times New Roman" w:hAnsi="Times New Roman" w:cs="Times New Roman"/>
          <w:i/>
          <w:sz w:val="24"/>
          <w:szCs w:val="24"/>
        </w:rPr>
        <w:t>Dozvola za gospodarenje otpadom</w:t>
      </w:r>
    </w:p>
    <w:p w14:paraId="267C2BF7" w14:textId="7F30EA88" w:rsidR="00283713" w:rsidRDefault="00AD27D3" w:rsidP="00A87CFD">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7C30D5">
        <w:rPr>
          <w:rFonts w:ascii="Times New Roman" w:hAnsi="Times New Roman" w:cs="Times New Roman"/>
          <w:sz w:val="24"/>
          <w:szCs w:val="24"/>
        </w:rPr>
        <w:t>6</w:t>
      </w:r>
      <w:r>
        <w:rPr>
          <w:rFonts w:ascii="Times New Roman" w:hAnsi="Times New Roman" w:cs="Times New Roman"/>
          <w:sz w:val="24"/>
          <w:szCs w:val="24"/>
        </w:rPr>
        <w:t>.</w:t>
      </w:r>
    </w:p>
    <w:p w14:paraId="0D65F6AA" w14:textId="5C7426B8" w:rsidR="00AD27D3" w:rsidRPr="00E91925" w:rsidRDefault="00E91925" w:rsidP="00DB237F">
      <w:pPr>
        <w:ind w:firstLine="708"/>
        <w:jc w:val="both"/>
        <w:rPr>
          <w:rFonts w:ascii="Times New Roman" w:hAnsi="Times New Roman" w:cs="Times New Roman"/>
          <w:sz w:val="24"/>
          <w:szCs w:val="24"/>
        </w:rPr>
      </w:pPr>
      <w:r>
        <w:rPr>
          <w:rFonts w:ascii="Times New Roman" w:hAnsi="Times New Roman" w:cs="Times New Roman"/>
          <w:sz w:val="24"/>
          <w:szCs w:val="24"/>
        </w:rPr>
        <w:t xml:space="preserve">(1) </w:t>
      </w:r>
      <w:r w:rsidR="00DB237F">
        <w:rPr>
          <w:rFonts w:ascii="Times New Roman" w:hAnsi="Times New Roman" w:cs="Times New Roman"/>
          <w:sz w:val="24"/>
          <w:szCs w:val="24"/>
        </w:rPr>
        <w:t>Elaborat</w:t>
      </w:r>
      <w:r w:rsidRPr="00E91925">
        <w:rPr>
          <w:rFonts w:ascii="Times New Roman" w:hAnsi="Times New Roman" w:cs="Times New Roman"/>
          <w:sz w:val="24"/>
          <w:szCs w:val="24"/>
        </w:rPr>
        <w:t xml:space="preserve"> gospodarenja otpadom</w:t>
      </w:r>
      <w:r w:rsidR="00D04086">
        <w:rPr>
          <w:rFonts w:ascii="Times New Roman" w:hAnsi="Times New Roman" w:cs="Times New Roman"/>
          <w:sz w:val="24"/>
          <w:szCs w:val="24"/>
        </w:rPr>
        <w:t>,</w:t>
      </w:r>
      <w:r w:rsidRPr="00E91925">
        <w:rPr>
          <w:rFonts w:ascii="Times New Roman" w:hAnsi="Times New Roman" w:cs="Times New Roman"/>
          <w:sz w:val="24"/>
          <w:szCs w:val="24"/>
        </w:rPr>
        <w:t xml:space="preserve"> koji </w:t>
      </w:r>
      <w:r w:rsidR="005235BA">
        <w:rPr>
          <w:rFonts w:ascii="Times New Roman" w:hAnsi="Times New Roman" w:cs="Times New Roman"/>
          <w:sz w:val="24"/>
          <w:szCs w:val="24"/>
        </w:rPr>
        <w:t xml:space="preserve">se prilaže </w:t>
      </w:r>
      <w:r w:rsidRPr="00E91925">
        <w:rPr>
          <w:rFonts w:ascii="Times New Roman" w:hAnsi="Times New Roman" w:cs="Times New Roman"/>
          <w:sz w:val="24"/>
          <w:szCs w:val="24"/>
        </w:rPr>
        <w:t>zahtjev</w:t>
      </w:r>
      <w:r w:rsidR="00D04086">
        <w:rPr>
          <w:rFonts w:ascii="Times New Roman" w:hAnsi="Times New Roman" w:cs="Times New Roman"/>
          <w:sz w:val="24"/>
          <w:szCs w:val="24"/>
        </w:rPr>
        <w:t>u</w:t>
      </w:r>
      <w:r w:rsidRPr="00E91925">
        <w:rPr>
          <w:rFonts w:ascii="Times New Roman" w:hAnsi="Times New Roman" w:cs="Times New Roman"/>
          <w:sz w:val="24"/>
          <w:szCs w:val="24"/>
        </w:rPr>
        <w:t xml:space="preserve"> za izdavanje dozvole za gospod</w:t>
      </w:r>
      <w:r w:rsidR="00D04086">
        <w:rPr>
          <w:rFonts w:ascii="Times New Roman" w:hAnsi="Times New Roman" w:cs="Times New Roman"/>
          <w:sz w:val="24"/>
          <w:szCs w:val="24"/>
        </w:rPr>
        <w:t>arenje otpadom</w:t>
      </w:r>
      <w:r w:rsidR="00D5113B">
        <w:rPr>
          <w:rFonts w:ascii="Times New Roman" w:hAnsi="Times New Roman" w:cs="Times New Roman"/>
          <w:sz w:val="24"/>
          <w:szCs w:val="24"/>
        </w:rPr>
        <w:t xml:space="preserve"> </w:t>
      </w:r>
      <w:r w:rsidR="005235BA">
        <w:rPr>
          <w:rFonts w:ascii="Times New Roman" w:hAnsi="Times New Roman" w:cs="Times New Roman"/>
          <w:sz w:val="24"/>
          <w:szCs w:val="24"/>
        </w:rPr>
        <w:t xml:space="preserve"> određen posebnim propisom koji uređuje gospodarenje otpadom</w:t>
      </w:r>
      <w:r w:rsidR="00D04086">
        <w:rPr>
          <w:rFonts w:ascii="Times New Roman" w:hAnsi="Times New Roman" w:cs="Times New Roman"/>
          <w:sz w:val="24"/>
          <w:szCs w:val="24"/>
        </w:rPr>
        <w:t>,</w:t>
      </w:r>
      <w:r w:rsidRPr="00E91925">
        <w:rPr>
          <w:rFonts w:ascii="Times New Roman" w:hAnsi="Times New Roman" w:cs="Times New Roman"/>
          <w:sz w:val="24"/>
          <w:szCs w:val="24"/>
        </w:rPr>
        <w:t xml:space="preserve"> </w:t>
      </w:r>
      <w:r w:rsidR="00D5113B">
        <w:rPr>
          <w:rFonts w:ascii="Times New Roman" w:hAnsi="Times New Roman" w:cs="Times New Roman"/>
          <w:sz w:val="24"/>
          <w:szCs w:val="24"/>
        </w:rPr>
        <w:t xml:space="preserve">za postupak R 1 odnosno postupak D 10, </w:t>
      </w:r>
      <w:r w:rsidR="00DB237F">
        <w:rPr>
          <w:rFonts w:ascii="Times New Roman" w:hAnsi="Times New Roman" w:cs="Times New Roman"/>
          <w:sz w:val="24"/>
          <w:szCs w:val="24"/>
        </w:rPr>
        <w:t>mora sadržavati</w:t>
      </w:r>
      <w:r w:rsidRPr="00E91925">
        <w:rPr>
          <w:rFonts w:ascii="Times New Roman" w:hAnsi="Times New Roman" w:cs="Times New Roman"/>
          <w:sz w:val="24"/>
          <w:szCs w:val="24"/>
        </w:rPr>
        <w:t xml:space="preserve"> opis predviđenih mjera kojima će se osigurati postizanje slijedećeg</w:t>
      </w:r>
      <w:r w:rsidR="00AD27D3" w:rsidRPr="00E91925">
        <w:rPr>
          <w:rFonts w:ascii="Times New Roman" w:hAnsi="Times New Roman" w:cs="Times New Roman"/>
          <w:sz w:val="24"/>
          <w:szCs w:val="24"/>
        </w:rPr>
        <w:t>:</w:t>
      </w:r>
    </w:p>
    <w:p w14:paraId="5BD87B08" w14:textId="0EF2D266" w:rsidR="00AD27D3" w:rsidRDefault="00A87CFD" w:rsidP="00DB237F">
      <w:pPr>
        <w:jc w:val="both"/>
        <w:rPr>
          <w:rFonts w:ascii="Times New Roman" w:hAnsi="Times New Roman" w:cs="Times New Roman"/>
          <w:sz w:val="24"/>
          <w:szCs w:val="24"/>
        </w:rPr>
      </w:pPr>
      <w:r>
        <w:rPr>
          <w:rFonts w:ascii="Times New Roman" w:hAnsi="Times New Roman" w:cs="Times New Roman"/>
          <w:sz w:val="24"/>
          <w:szCs w:val="24"/>
        </w:rPr>
        <w:t xml:space="preserve">- </w:t>
      </w:r>
      <w:r w:rsidRPr="00A87CFD">
        <w:rPr>
          <w:rFonts w:ascii="Times New Roman" w:hAnsi="Times New Roman" w:cs="Times New Roman"/>
          <w:sz w:val="24"/>
          <w:szCs w:val="24"/>
        </w:rPr>
        <w:t xml:space="preserve">postrojenje je projektirano, opremljeno i održavati će se i raditi sukladno projektnoj dokumentaciji </w:t>
      </w:r>
      <w:r>
        <w:rPr>
          <w:rFonts w:ascii="Times New Roman" w:hAnsi="Times New Roman" w:cs="Times New Roman"/>
          <w:sz w:val="24"/>
          <w:szCs w:val="24"/>
        </w:rPr>
        <w:t xml:space="preserve">na način da budu </w:t>
      </w:r>
      <w:r w:rsidRPr="00A87CFD">
        <w:rPr>
          <w:rFonts w:ascii="Times New Roman" w:hAnsi="Times New Roman" w:cs="Times New Roman"/>
          <w:sz w:val="24"/>
          <w:szCs w:val="24"/>
        </w:rPr>
        <w:t>ispun</w:t>
      </w:r>
      <w:r>
        <w:rPr>
          <w:rFonts w:ascii="Times New Roman" w:hAnsi="Times New Roman" w:cs="Times New Roman"/>
          <w:sz w:val="24"/>
          <w:szCs w:val="24"/>
        </w:rPr>
        <w:t>jeni</w:t>
      </w:r>
      <w:r w:rsidRPr="00A87CFD">
        <w:rPr>
          <w:rFonts w:ascii="Times New Roman" w:hAnsi="Times New Roman" w:cs="Times New Roman"/>
          <w:sz w:val="24"/>
          <w:szCs w:val="24"/>
        </w:rPr>
        <w:t xml:space="preserve"> zahtjevi ovog</w:t>
      </w:r>
      <w:r>
        <w:rPr>
          <w:rFonts w:ascii="Times New Roman" w:hAnsi="Times New Roman" w:cs="Times New Roman"/>
          <w:sz w:val="24"/>
          <w:szCs w:val="24"/>
        </w:rPr>
        <w:t>a</w:t>
      </w:r>
      <w:r w:rsidRPr="00A87CFD">
        <w:rPr>
          <w:rFonts w:ascii="Times New Roman" w:hAnsi="Times New Roman" w:cs="Times New Roman"/>
          <w:sz w:val="24"/>
          <w:szCs w:val="24"/>
        </w:rPr>
        <w:t xml:space="preserve"> pravilnika, </w:t>
      </w:r>
      <w:r>
        <w:rPr>
          <w:rFonts w:ascii="Times New Roman" w:hAnsi="Times New Roman" w:cs="Times New Roman"/>
          <w:sz w:val="24"/>
          <w:szCs w:val="24"/>
        </w:rPr>
        <w:t>ovisno o vrstama</w:t>
      </w:r>
      <w:r w:rsidRPr="00A87CFD">
        <w:rPr>
          <w:rFonts w:ascii="Times New Roman" w:hAnsi="Times New Roman" w:cs="Times New Roman"/>
          <w:sz w:val="24"/>
          <w:szCs w:val="24"/>
        </w:rPr>
        <w:t xml:space="preserve"> otpada </w:t>
      </w:r>
      <w:r>
        <w:rPr>
          <w:rFonts w:ascii="Times New Roman" w:hAnsi="Times New Roman" w:cs="Times New Roman"/>
          <w:sz w:val="24"/>
          <w:szCs w:val="24"/>
        </w:rPr>
        <w:t>koji se spaljuje ili suspaljuje</w:t>
      </w:r>
    </w:p>
    <w:p w14:paraId="147E4EDA" w14:textId="581DB18F" w:rsidR="00A87CFD" w:rsidRDefault="00A87CFD" w:rsidP="003B0411">
      <w:pPr>
        <w:jc w:val="both"/>
        <w:rPr>
          <w:rFonts w:ascii="Times New Roman" w:hAnsi="Times New Roman" w:cs="Times New Roman"/>
          <w:sz w:val="24"/>
          <w:szCs w:val="24"/>
        </w:rPr>
      </w:pPr>
      <w:r>
        <w:rPr>
          <w:rFonts w:ascii="Times New Roman" w:hAnsi="Times New Roman" w:cs="Times New Roman"/>
          <w:sz w:val="24"/>
          <w:szCs w:val="24"/>
        </w:rPr>
        <w:t xml:space="preserve">- </w:t>
      </w:r>
      <w:r w:rsidRPr="00A87CFD">
        <w:rPr>
          <w:rFonts w:ascii="Times New Roman" w:hAnsi="Times New Roman" w:cs="Times New Roman"/>
          <w:sz w:val="24"/>
          <w:szCs w:val="24"/>
        </w:rPr>
        <w:t>toplina</w:t>
      </w:r>
      <w:r>
        <w:rPr>
          <w:rFonts w:ascii="Times New Roman" w:hAnsi="Times New Roman" w:cs="Times New Roman"/>
          <w:sz w:val="24"/>
          <w:szCs w:val="24"/>
        </w:rPr>
        <w:t>,</w:t>
      </w:r>
      <w:r w:rsidRPr="00A87CFD">
        <w:rPr>
          <w:rFonts w:ascii="Times New Roman" w:hAnsi="Times New Roman" w:cs="Times New Roman"/>
          <w:sz w:val="24"/>
          <w:szCs w:val="24"/>
        </w:rPr>
        <w:t xml:space="preserve"> proizvedena spaljivanj</w:t>
      </w:r>
      <w:r>
        <w:rPr>
          <w:rFonts w:ascii="Times New Roman" w:hAnsi="Times New Roman" w:cs="Times New Roman"/>
          <w:sz w:val="24"/>
          <w:szCs w:val="24"/>
        </w:rPr>
        <w:t>em odnosno</w:t>
      </w:r>
      <w:r w:rsidRPr="00A87CFD">
        <w:rPr>
          <w:rFonts w:ascii="Times New Roman" w:hAnsi="Times New Roman" w:cs="Times New Roman"/>
          <w:sz w:val="24"/>
          <w:szCs w:val="24"/>
        </w:rPr>
        <w:t xml:space="preserve"> suspaljivanj</w:t>
      </w:r>
      <w:r>
        <w:rPr>
          <w:rFonts w:ascii="Times New Roman" w:hAnsi="Times New Roman" w:cs="Times New Roman"/>
          <w:sz w:val="24"/>
          <w:szCs w:val="24"/>
        </w:rPr>
        <w:t>em otpada</w:t>
      </w:r>
      <w:r w:rsidRPr="00A87CFD">
        <w:rPr>
          <w:rFonts w:ascii="Times New Roman" w:hAnsi="Times New Roman" w:cs="Times New Roman"/>
          <w:sz w:val="24"/>
          <w:szCs w:val="24"/>
        </w:rPr>
        <w:t>, oporabljuje</w:t>
      </w:r>
      <w:r w:rsidR="005235BA">
        <w:rPr>
          <w:rFonts w:ascii="Times New Roman" w:hAnsi="Times New Roman" w:cs="Times New Roman"/>
          <w:sz w:val="24"/>
          <w:szCs w:val="24"/>
        </w:rPr>
        <w:t xml:space="preserve"> se</w:t>
      </w:r>
      <w:r w:rsidRPr="00A87CFD">
        <w:rPr>
          <w:rFonts w:ascii="Times New Roman" w:hAnsi="Times New Roman" w:cs="Times New Roman"/>
          <w:sz w:val="24"/>
          <w:szCs w:val="24"/>
        </w:rPr>
        <w:t xml:space="preserve"> </w:t>
      </w:r>
      <w:r>
        <w:rPr>
          <w:rFonts w:ascii="Times New Roman" w:hAnsi="Times New Roman" w:cs="Times New Roman"/>
          <w:sz w:val="24"/>
          <w:szCs w:val="24"/>
        </w:rPr>
        <w:t>za</w:t>
      </w:r>
      <w:r w:rsidRPr="00A87CFD">
        <w:rPr>
          <w:rFonts w:ascii="Times New Roman" w:hAnsi="Times New Roman" w:cs="Times New Roman"/>
          <w:sz w:val="24"/>
          <w:szCs w:val="24"/>
        </w:rPr>
        <w:t xml:space="preserve"> proizvodnju topline, pare ili energije</w:t>
      </w:r>
      <w:r w:rsidR="005235BA">
        <w:rPr>
          <w:rFonts w:ascii="Times New Roman" w:hAnsi="Times New Roman" w:cs="Times New Roman"/>
          <w:sz w:val="24"/>
          <w:szCs w:val="24"/>
        </w:rPr>
        <w:t xml:space="preserve"> </w:t>
      </w:r>
      <w:r w:rsidR="003B0411">
        <w:rPr>
          <w:rFonts w:ascii="Times New Roman" w:hAnsi="Times New Roman" w:cs="Times New Roman"/>
          <w:sz w:val="24"/>
          <w:szCs w:val="24"/>
        </w:rPr>
        <w:t>u izvedivoj mjeri</w:t>
      </w:r>
    </w:p>
    <w:p w14:paraId="781F2A1B" w14:textId="38B5155B" w:rsidR="00A87CFD" w:rsidRDefault="00A87CFD" w:rsidP="00DB237F">
      <w:pPr>
        <w:jc w:val="both"/>
        <w:rPr>
          <w:rFonts w:ascii="Times New Roman" w:hAnsi="Times New Roman" w:cs="Times New Roman"/>
          <w:sz w:val="24"/>
          <w:szCs w:val="24"/>
        </w:rPr>
      </w:pPr>
      <w:r>
        <w:rPr>
          <w:rFonts w:ascii="Times New Roman" w:hAnsi="Times New Roman" w:cs="Times New Roman"/>
          <w:sz w:val="24"/>
          <w:szCs w:val="24"/>
        </w:rPr>
        <w:t>- spaljivanjem ili suspaljivanjem mora nastajati što manje ostatnog otpada, kako po količini tako i po opasnim svojstvima tog otpada</w:t>
      </w:r>
    </w:p>
    <w:p w14:paraId="160104A6" w14:textId="459679AD" w:rsidR="00A87CFD" w:rsidRPr="00AD27D3" w:rsidRDefault="00A87CFD" w:rsidP="00DB237F">
      <w:pPr>
        <w:jc w:val="both"/>
        <w:rPr>
          <w:rFonts w:ascii="Times New Roman" w:hAnsi="Times New Roman" w:cs="Times New Roman"/>
          <w:sz w:val="24"/>
          <w:szCs w:val="24"/>
        </w:rPr>
      </w:pPr>
      <w:r>
        <w:rPr>
          <w:rFonts w:ascii="Times New Roman" w:hAnsi="Times New Roman" w:cs="Times New Roman"/>
          <w:sz w:val="24"/>
          <w:szCs w:val="24"/>
        </w:rPr>
        <w:t>- ostani otpad čiji nastanak nije moguće spriječiti, smanjiti ili kojega nije moguće reciklirati mora se zbrinuti sukladno Zakonu.</w:t>
      </w:r>
    </w:p>
    <w:p w14:paraId="5645D885" w14:textId="3ADD5040" w:rsidR="00283713" w:rsidRDefault="00A87CFD" w:rsidP="00DB237F">
      <w:pPr>
        <w:jc w:val="both"/>
        <w:rPr>
          <w:rFonts w:ascii="Times New Roman" w:hAnsi="Times New Roman" w:cs="Times New Roman"/>
          <w:sz w:val="24"/>
          <w:szCs w:val="24"/>
        </w:rPr>
      </w:pPr>
      <w:r>
        <w:rPr>
          <w:rFonts w:ascii="Times New Roman" w:hAnsi="Times New Roman" w:cs="Times New Roman"/>
          <w:sz w:val="24"/>
          <w:szCs w:val="24"/>
        </w:rPr>
        <w:lastRenderedPageBreak/>
        <w:tab/>
        <w:t>(2) Elaborat gospodarenja otpadom, koji je sastavni dio dozvole za gospodar</w:t>
      </w:r>
      <w:r w:rsidR="00E251DC">
        <w:rPr>
          <w:rFonts w:ascii="Times New Roman" w:hAnsi="Times New Roman" w:cs="Times New Roman"/>
          <w:sz w:val="24"/>
          <w:szCs w:val="24"/>
        </w:rPr>
        <w:t>enje otpadom, mora</w:t>
      </w:r>
      <w:r w:rsidR="00B21DF0">
        <w:rPr>
          <w:rFonts w:ascii="Times New Roman" w:hAnsi="Times New Roman" w:cs="Times New Roman"/>
          <w:sz w:val="24"/>
          <w:szCs w:val="24"/>
        </w:rPr>
        <w:t xml:space="preserve"> </w:t>
      </w:r>
      <w:r w:rsidR="006E58C0">
        <w:rPr>
          <w:rFonts w:ascii="Times New Roman" w:hAnsi="Times New Roman" w:cs="Times New Roman"/>
          <w:sz w:val="24"/>
          <w:szCs w:val="24"/>
        </w:rPr>
        <w:t>sadržavati</w:t>
      </w:r>
      <w:r w:rsidR="00E251DC">
        <w:rPr>
          <w:rFonts w:ascii="Times New Roman" w:hAnsi="Times New Roman" w:cs="Times New Roman"/>
          <w:sz w:val="24"/>
          <w:szCs w:val="24"/>
        </w:rPr>
        <w:t xml:space="preserve"> </w:t>
      </w:r>
      <w:r w:rsidR="00B21DF0">
        <w:rPr>
          <w:rFonts w:ascii="Times New Roman" w:hAnsi="Times New Roman" w:cs="Times New Roman"/>
          <w:sz w:val="24"/>
          <w:szCs w:val="24"/>
        </w:rPr>
        <w:t>sljedeć</w:t>
      </w:r>
      <w:r w:rsidR="006E58C0">
        <w:rPr>
          <w:rFonts w:ascii="Times New Roman" w:hAnsi="Times New Roman" w:cs="Times New Roman"/>
          <w:sz w:val="24"/>
          <w:szCs w:val="24"/>
        </w:rPr>
        <w:t>e</w:t>
      </w:r>
      <w:r w:rsidR="00E251DC">
        <w:rPr>
          <w:rFonts w:ascii="Times New Roman" w:hAnsi="Times New Roman" w:cs="Times New Roman"/>
          <w:sz w:val="24"/>
          <w:szCs w:val="24"/>
        </w:rPr>
        <w:t>:</w:t>
      </w:r>
    </w:p>
    <w:p w14:paraId="2B99058D" w14:textId="6875BB6A" w:rsidR="00E251DC" w:rsidRDefault="00E251DC" w:rsidP="00DB237F">
      <w:pPr>
        <w:jc w:val="both"/>
        <w:rPr>
          <w:rFonts w:ascii="Times New Roman" w:hAnsi="Times New Roman" w:cs="Times New Roman"/>
          <w:sz w:val="24"/>
          <w:szCs w:val="24"/>
        </w:rPr>
      </w:pPr>
      <w:r>
        <w:rPr>
          <w:rFonts w:ascii="Times New Roman" w:hAnsi="Times New Roman" w:cs="Times New Roman"/>
          <w:sz w:val="24"/>
          <w:szCs w:val="24"/>
        </w:rPr>
        <w:t xml:space="preserve">- </w:t>
      </w:r>
      <w:r w:rsidRPr="00E251DC">
        <w:rPr>
          <w:rFonts w:ascii="Times New Roman" w:hAnsi="Times New Roman" w:cs="Times New Roman"/>
          <w:sz w:val="24"/>
          <w:szCs w:val="24"/>
        </w:rPr>
        <w:t xml:space="preserve"> popis svih vrsta </w:t>
      </w:r>
      <w:r>
        <w:rPr>
          <w:rFonts w:ascii="Times New Roman" w:hAnsi="Times New Roman" w:cs="Times New Roman"/>
          <w:sz w:val="24"/>
          <w:szCs w:val="24"/>
        </w:rPr>
        <w:t xml:space="preserve">opasnog i neopasnog </w:t>
      </w:r>
      <w:r w:rsidRPr="00E251DC">
        <w:rPr>
          <w:rFonts w:ascii="Times New Roman" w:hAnsi="Times New Roman" w:cs="Times New Roman"/>
          <w:sz w:val="24"/>
          <w:szCs w:val="24"/>
        </w:rPr>
        <w:t>otpada</w:t>
      </w:r>
      <w:r>
        <w:rPr>
          <w:rFonts w:ascii="Times New Roman" w:hAnsi="Times New Roman" w:cs="Times New Roman"/>
          <w:sz w:val="24"/>
          <w:szCs w:val="24"/>
        </w:rPr>
        <w:t>, u skladu s Katalogom otpada propisanim posebnim propisom koji uređuje gospodarenje otpadom,</w:t>
      </w:r>
      <w:r w:rsidRPr="00E251DC">
        <w:rPr>
          <w:rFonts w:ascii="Times New Roman" w:hAnsi="Times New Roman" w:cs="Times New Roman"/>
          <w:sz w:val="24"/>
          <w:szCs w:val="24"/>
        </w:rPr>
        <w:t xml:space="preserve"> koje će se obrađivati s</w:t>
      </w:r>
      <w:r>
        <w:rPr>
          <w:rFonts w:ascii="Times New Roman" w:hAnsi="Times New Roman" w:cs="Times New Roman"/>
          <w:sz w:val="24"/>
          <w:szCs w:val="24"/>
        </w:rPr>
        <w:t xml:space="preserve"> pripadajućim</w:t>
      </w:r>
      <w:r w:rsidRPr="00E251DC">
        <w:rPr>
          <w:rFonts w:ascii="Times New Roman" w:hAnsi="Times New Roman" w:cs="Times New Roman"/>
          <w:sz w:val="24"/>
          <w:szCs w:val="24"/>
        </w:rPr>
        <w:t xml:space="preserve"> količin</w:t>
      </w:r>
      <w:r>
        <w:rPr>
          <w:rFonts w:ascii="Times New Roman" w:hAnsi="Times New Roman" w:cs="Times New Roman"/>
          <w:sz w:val="24"/>
          <w:szCs w:val="24"/>
        </w:rPr>
        <w:t>ama</w:t>
      </w:r>
      <w:r w:rsidRPr="00E251DC">
        <w:rPr>
          <w:rFonts w:ascii="Times New Roman" w:hAnsi="Times New Roman" w:cs="Times New Roman"/>
          <w:sz w:val="24"/>
          <w:szCs w:val="24"/>
        </w:rPr>
        <w:t xml:space="preserve"> </w:t>
      </w:r>
      <w:r>
        <w:rPr>
          <w:rFonts w:ascii="Times New Roman" w:hAnsi="Times New Roman" w:cs="Times New Roman"/>
          <w:sz w:val="24"/>
          <w:szCs w:val="24"/>
        </w:rPr>
        <w:t xml:space="preserve">za </w:t>
      </w:r>
      <w:r w:rsidRPr="00E251DC">
        <w:rPr>
          <w:rFonts w:ascii="Times New Roman" w:hAnsi="Times New Roman" w:cs="Times New Roman"/>
          <w:sz w:val="24"/>
          <w:szCs w:val="24"/>
        </w:rPr>
        <w:t>svak</w:t>
      </w:r>
      <w:r>
        <w:rPr>
          <w:rFonts w:ascii="Times New Roman" w:hAnsi="Times New Roman" w:cs="Times New Roman"/>
          <w:sz w:val="24"/>
          <w:szCs w:val="24"/>
        </w:rPr>
        <w:t>u</w:t>
      </w:r>
      <w:r w:rsidRPr="00E251DC">
        <w:rPr>
          <w:rFonts w:ascii="Times New Roman" w:hAnsi="Times New Roman" w:cs="Times New Roman"/>
          <w:sz w:val="24"/>
          <w:szCs w:val="24"/>
        </w:rPr>
        <w:t xml:space="preserve"> vrst</w:t>
      </w:r>
      <w:r>
        <w:rPr>
          <w:rFonts w:ascii="Times New Roman" w:hAnsi="Times New Roman" w:cs="Times New Roman"/>
          <w:sz w:val="24"/>
          <w:szCs w:val="24"/>
        </w:rPr>
        <w:t>u</w:t>
      </w:r>
      <w:r w:rsidRPr="00E251DC">
        <w:rPr>
          <w:rFonts w:ascii="Times New Roman" w:hAnsi="Times New Roman" w:cs="Times New Roman"/>
          <w:sz w:val="24"/>
          <w:szCs w:val="24"/>
        </w:rPr>
        <w:t xml:space="preserve"> otpada</w:t>
      </w:r>
    </w:p>
    <w:p w14:paraId="4902AFD1" w14:textId="0A71D291" w:rsidR="00283713" w:rsidRDefault="00E251DC" w:rsidP="00DB237F">
      <w:pPr>
        <w:jc w:val="both"/>
        <w:rPr>
          <w:rFonts w:ascii="Times New Roman" w:hAnsi="Times New Roman" w:cs="Times New Roman"/>
          <w:sz w:val="24"/>
          <w:szCs w:val="24"/>
        </w:rPr>
      </w:pPr>
      <w:r>
        <w:rPr>
          <w:rFonts w:ascii="Times New Roman" w:hAnsi="Times New Roman" w:cs="Times New Roman"/>
          <w:sz w:val="24"/>
          <w:szCs w:val="24"/>
        </w:rPr>
        <w:t>-</w:t>
      </w:r>
      <w:r w:rsidRPr="00E251DC">
        <w:rPr>
          <w:rFonts w:ascii="Times New Roman" w:hAnsi="Times New Roman" w:cs="Times New Roman"/>
          <w:sz w:val="24"/>
          <w:szCs w:val="24"/>
        </w:rPr>
        <w:t xml:space="preserve"> ukupni </w:t>
      </w:r>
      <w:r w:rsidR="00442888">
        <w:rPr>
          <w:rFonts w:ascii="Times New Roman" w:hAnsi="Times New Roman" w:cs="Times New Roman"/>
          <w:sz w:val="24"/>
          <w:szCs w:val="24"/>
        </w:rPr>
        <w:t xml:space="preserve">projektirani </w:t>
      </w:r>
      <w:r w:rsidRPr="00E251DC">
        <w:rPr>
          <w:rFonts w:ascii="Times New Roman" w:hAnsi="Times New Roman" w:cs="Times New Roman"/>
          <w:sz w:val="24"/>
          <w:szCs w:val="24"/>
        </w:rPr>
        <w:t>kapacitet postrojenja z</w:t>
      </w:r>
      <w:r>
        <w:rPr>
          <w:rFonts w:ascii="Times New Roman" w:hAnsi="Times New Roman" w:cs="Times New Roman"/>
          <w:sz w:val="24"/>
          <w:szCs w:val="24"/>
        </w:rPr>
        <w:t>a spaljivanje ili suspaljivanje</w:t>
      </w:r>
    </w:p>
    <w:p w14:paraId="45F51A54" w14:textId="0E230DE7" w:rsidR="00441145" w:rsidRDefault="00E251DC" w:rsidP="00DB237F">
      <w:pPr>
        <w:jc w:val="both"/>
        <w:rPr>
          <w:rFonts w:ascii="Times New Roman" w:hAnsi="Times New Roman" w:cs="Times New Roman"/>
          <w:sz w:val="24"/>
          <w:szCs w:val="24"/>
        </w:rPr>
      </w:pPr>
      <w:r>
        <w:rPr>
          <w:rFonts w:ascii="Times New Roman" w:hAnsi="Times New Roman" w:cs="Times New Roman"/>
          <w:sz w:val="24"/>
          <w:szCs w:val="24"/>
        </w:rPr>
        <w:t xml:space="preserve">- </w:t>
      </w:r>
      <w:r w:rsidRPr="00E251DC">
        <w:rPr>
          <w:rFonts w:ascii="Times New Roman" w:hAnsi="Times New Roman" w:cs="Times New Roman"/>
          <w:sz w:val="24"/>
          <w:szCs w:val="24"/>
        </w:rPr>
        <w:t xml:space="preserve"> granične vrijednosti emisij</w:t>
      </w:r>
      <w:r>
        <w:rPr>
          <w:rFonts w:ascii="Times New Roman" w:hAnsi="Times New Roman" w:cs="Times New Roman"/>
          <w:sz w:val="24"/>
          <w:szCs w:val="24"/>
        </w:rPr>
        <w:t>a</w:t>
      </w:r>
      <w:r w:rsidRPr="00E251DC">
        <w:rPr>
          <w:rFonts w:ascii="Times New Roman" w:hAnsi="Times New Roman" w:cs="Times New Roman"/>
          <w:sz w:val="24"/>
          <w:szCs w:val="24"/>
        </w:rPr>
        <w:t xml:space="preserve"> u zrak </w:t>
      </w:r>
      <w:r w:rsidR="00181152">
        <w:rPr>
          <w:rFonts w:ascii="Times New Roman" w:hAnsi="Times New Roman" w:cs="Times New Roman"/>
          <w:sz w:val="24"/>
          <w:szCs w:val="24"/>
        </w:rPr>
        <w:t xml:space="preserve">i </w:t>
      </w:r>
      <w:r w:rsidR="000171F5">
        <w:rPr>
          <w:rFonts w:ascii="Times New Roman" w:hAnsi="Times New Roman" w:cs="Times New Roman"/>
          <w:sz w:val="24"/>
          <w:szCs w:val="24"/>
        </w:rPr>
        <w:t>učestalost uzorkovanja i mjerenja (</w:t>
      </w:r>
      <w:r w:rsidR="00181152">
        <w:rPr>
          <w:rFonts w:ascii="Times New Roman" w:hAnsi="Times New Roman" w:cs="Times New Roman"/>
          <w:sz w:val="24"/>
          <w:szCs w:val="24"/>
        </w:rPr>
        <w:t>dinamik</w:t>
      </w:r>
      <w:r w:rsidR="000171F5">
        <w:rPr>
          <w:rFonts w:ascii="Times New Roman" w:hAnsi="Times New Roman" w:cs="Times New Roman"/>
          <w:sz w:val="24"/>
          <w:szCs w:val="24"/>
        </w:rPr>
        <w:t>a</w:t>
      </w:r>
      <w:r w:rsidR="00181152">
        <w:rPr>
          <w:rFonts w:ascii="Times New Roman" w:hAnsi="Times New Roman" w:cs="Times New Roman"/>
          <w:sz w:val="24"/>
          <w:szCs w:val="24"/>
        </w:rPr>
        <w:t xml:space="preserve"> praćenja</w:t>
      </w:r>
      <w:r w:rsidR="000171F5">
        <w:rPr>
          <w:rFonts w:ascii="Times New Roman" w:hAnsi="Times New Roman" w:cs="Times New Roman"/>
          <w:sz w:val="24"/>
          <w:szCs w:val="24"/>
        </w:rPr>
        <w:t>)</w:t>
      </w:r>
      <w:r w:rsidR="00181152">
        <w:rPr>
          <w:rFonts w:ascii="Times New Roman" w:hAnsi="Times New Roman" w:cs="Times New Roman"/>
          <w:sz w:val="24"/>
          <w:szCs w:val="24"/>
        </w:rPr>
        <w:t xml:space="preserve"> sukladno propisu kojim se uređuju emisije onečišćujućih tvari u zrak iz nepokretnih izvora ili </w:t>
      </w:r>
      <w:r w:rsidR="00441145">
        <w:rPr>
          <w:rFonts w:ascii="Times New Roman" w:hAnsi="Times New Roman" w:cs="Times New Roman"/>
          <w:sz w:val="24"/>
          <w:szCs w:val="24"/>
        </w:rPr>
        <w:t xml:space="preserve">sukladno okolišnoj dozvoli </w:t>
      </w:r>
    </w:p>
    <w:p w14:paraId="14E58FC5" w14:textId="5BEF9542" w:rsidR="00E251DC" w:rsidRDefault="00181152" w:rsidP="00DB237F">
      <w:pPr>
        <w:jc w:val="both"/>
        <w:rPr>
          <w:rFonts w:ascii="Times New Roman" w:hAnsi="Times New Roman" w:cs="Times New Roman"/>
          <w:sz w:val="24"/>
          <w:szCs w:val="24"/>
        </w:rPr>
      </w:pPr>
      <w:r>
        <w:rPr>
          <w:rFonts w:ascii="Times New Roman" w:hAnsi="Times New Roman" w:cs="Times New Roman"/>
          <w:sz w:val="24"/>
          <w:szCs w:val="24"/>
        </w:rPr>
        <w:t>- granične vrijednosti emisija u vodu</w:t>
      </w:r>
      <w:r w:rsidR="008E5AD2">
        <w:rPr>
          <w:rFonts w:ascii="Times New Roman" w:hAnsi="Times New Roman" w:cs="Times New Roman"/>
          <w:sz w:val="24"/>
          <w:szCs w:val="24"/>
        </w:rPr>
        <w:t xml:space="preserve">, učestalost uzorkovanja i mjerenja (dinamika praćenja), te </w:t>
      </w:r>
      <w:r w:rsidR="00E251DC">
        <w:rPr>
          <w:rFonts w:ascii="Times New Roman" w:hAnsi="Times New Roman" w:cs="Times New Roman"/>
          <w:sz w:val="24"/>
          <w:szCs w:val="24"/>
        </w:rPr>
        <w:t xml:space="preserve"> </w:t>
      </w:r>
      <w:r w:rsidR="008E5AD2">
        <w:rPr>
          <w:rFonts w:ascii="Times New Roman" w:hAnsi="Times New Roman" w:cs="Times New Roman"/>
          <w:sz w:val="24"/>
          <w:szCs w:val="24"/>
        </w:rPr>
        <w:t>raspon dozvoljenih vrijednosti za</w:t>
      </w:r>
      <w:r w:rsidR="00E251DC">
        <w:rPr>
          <w:rFonts w:ascii="Times New Roman" w:hAnsi="Times New Roman" w:cs="Times New Roman"/>
          <w:sz w:val="24"/>
          <w:szCs w:val="24"/>
        </w:rPr>
        <w:t xml:space="preserve"> pH, temperaturu i protok prilikom ispuštanja otpadne vode</w:t>
      </w:r>
      <w:r w:rsidR="00D87214">
        <w:rPr>
          <w:rFonts w:ascii="Times New Roman" w:hAnsi="Times New Roman" w:cs="Times New Roman"/>
          <w:sz w:val="24"/>
          <w:szCs w:val="24"/>
        </w:rPr>
        <w:t xml:space="preserve"> i</w:t>
      </w:r>
    </w:p>
    <w:p w14:paraId="2881B1CA" w14:textId="397D254A" w:rsidR="00E251DC" w:rsidRDefault="00E251DC" w:rsidP="00DB237F">
      <w:pPr>
        <w:jc w:val="both"/>
        <w:rPr>
          <w:rFonts w:ascii="Times New Roman" w:hAnsi="Times New Roman" w:cs="Times New Roman"/>
          <w:sz w:val="24"/>
          <w:szCs w:val="24"/>
        </w:rPr>
      </w:pPr>
      <w:r>
        <w:rPr>
          <w:rFonts w:ascii="Times New Roman" w:hAnsi="Times New Roman" w:cs="Times New Roman"/>
          <w:sz w:val="24"/>
          <w:szCs w:val="24"/>
        </w:rPr>
        <w:t>- najduže</w:t>
      </w:r>
      <w:r w:rsidRPr="00E251DC">
        <w:rPr>
          <w:rFonts w:ascii="Times New Roman" w:hAnsi="Times New Roman" w:cs="Times New Roman"/>
          <w:sz w:val="24"/>
          <w:szCs w:val="24"/>
        </w:rPr>
        <w:t xml:space="preserve"> dozvoljeno razdoblje</w:t>
      </w:r>
      <w:r>
        <w:rPr>
          <w:rFonts w:ascii="Times New Roman" w:hAnsi="Times New Roman" w:cs="Times New Roman"/>
          <w:sz w:val="24"/>
          <w:szCs w:val="24"/>
        </w:rPr>
        <w:t xml:space="preserve"> tehnički uvjetovanog prekida rada, poremećaja ili kvarova uređaja za pročišćavanje ili mjernih uređaja tijekom kojih </w:t>
      </w:r>
      <w:r w:rsidRPr="00E251DC">
        <w:rPr>
          <w:rFonts w:ascii="Times New Roman" w:hAnsi="Times New Roman" w:cs="Times New Roman"/>
          <w:sz w:val="24"/>
          <w:szCs w:val="24"/>
        </w:rPr>
        <w:t>emisije u zrak i ispuštanje otpadne vode mogu prijeći propisane granične vrijednosti emisij</w:t>
      </w:r>
      <w:r>
        <w:rPr>
          <w:rFonts w:ascii="Times New Roman" w:hAnsi="Times New Roman" w:cs="Times New Roman"/>
          <w:sz w:val="24"/>
          <w:szCs w:val="24"/>
        </w:rPr>
        <w:t>a.</w:t>
      </w:r>
    </w:p>
    <w:p w14:paraId="0AAAAA5D" w14:textId="575C6B49" w:rsidR="00E251DC" w:rsidRDefault="00E251DC" w:rsidP="00DB237F">
      <w:pPr>
        <w:jc w:val="both"/>
        <w:rPr>
          <w:rFonts w:ascii="Times New Roman" w:hAnsi="Times New Roman" w:cs="Times New Roman"/>
          <w:sz w:val="24"/>
          <w:szCs w:val="24"/>
        </w:rPr>
      </w:pPr>
      <w:r>
        <w:rPr>
          <w:rFonts w:ascii="Times New Roman" w:hAnsi="Times New Roman" w:cs="Times New Roman"/>
          <w:sz w:val="24"/>
          <w:szCs w:val="24"/>
        </w:rPr>
        <w:tab/>
        <w:t xml:space="preserve">(3) Ako </w:t>
      </w:r>
      <w:r w:rsidR="00967866">
        <w:rPr>
          <w:rFonts w:ascii="Times New Roman" w:hAnsi="Times New Roman" w:cs="Times New Roman"/>
          <w:sz w:val="24"/>
          <w:szCs w:val="24"/>
        </w:rPr>
        <w:t xml:space="preserve">postrojenje </w:t>
      </w:r>
      <w:r>
        <w:rPr>
          <w:rFonts w:ascii="Times New Roman" w:hAnsi="Times New Roman" w:cs="Times New Roman"/>
          <w:sz w:val="24"/>
          <w:szCs w:val="24"/>
        </w:rPr>
        <w:t>spaljuje ili suspaljuje opasni otpad, e</w:t>
      </w:r>
      <w:r w:rsidRPr="00E251DC">
        <w:rPr>
          <w:rFonts w:ascii="Times New Roman" w:hAnsi="Times New Roman" w:cs="Times New Roman"/>
          <w:sz w:val="24"/>
          <w:szCs w:val="24"/>
        </w:rPr>
        <w:t xml:space="preserve">laboratom gospodarenja otpadom, koji je sastavni dio dozvole za gospodarenje otpadom, </w:t>
      </w:r>
      <w:r>
        <w:rPr>
          <w:rFonts w:ascii="Times New Roman" w:hAnsi="Times New Roman" w:cs="Times New Roman"/>
          <w:sz w:val="24"/>
          <w:szCs w:val="24"/>
        </w:rPr>
        <w:t xml:space="preserve">osim zahtjeva iz stavka 2. ovoga članka, </w:t>
      </w:r>
      <w:r w:rsidRPr="00E251DC">
        <w:rPr>
          <w:rFonts w:ascii="Times New Roman" w:hAnsi="Times New Roman" w:cs="Times New Roman"/>
          <w:sz w:val="24"/>
          <w:szCs w:val="24"/>
        </w:rPr>
        <w:t>mor</w:t>
      </w:r>
      <w:r w:rsidR="00B21DF0">
        <w:rPr>
          <w:rFonts w:ascii="Times New Roman" w:hAnsi="Times New Roman" w:cs="Times New Roman"/>
          <w:sz w:val="24"/>
          <w:szCs w:val="24"/>
        </w:rPr>
        <w:t>aju</w:t>
      </w:r>
      <w:r w:rsidRPr="00E251DC">
        <w:rPr>
          <w:rFonts w:ascii="Times New Roman" w:hAnsi="Times New Roman" w:cs="Times New Roman"/>
          <w:sz w:val="24"/>
          <w:szCs w:val="24"/>
        </w:rPr>
        <w:t xml:space="preserve"> se </w:t>
      </w:r>
      <w:r>
        <w:rPr>
          <w:rFonts w:ascii="Times New Roman" w:hAnsi="Times New Roman" w:cs="Times New Roman"/>
          <w:sz w:val="24"/>
          <w:szCs w:val="24"/>
        </w:rPr>
        <w:t>za svaku vrstu opasnog otpada koji se spaljuje odnosno suspaljuje</w:t>
      </w:r>
      <w:r w:rsidR="00F76A07">
        <w:rPr>
          <w:rFonts w:ascii="Times New Roman" w:hAnsi="Times New Roman" w:cs="Times New Roman"/>
          <w:sz w:val="24"/>
          <w:szCs w:val="24"/>
        </w:rPr>
        <w:t xml:space="preserve"> odrediti slijedeće</w:t>
      </w:r>
      <w:r>
        <w:rPr>
          <w:rFonts w:ascii="Times New Roman" w:hAnsi="Times New Roman" w:cs="Times New Roman"/>
          <w:sz w:val="24"/>
          <w:szCs w:val="24"/>
        </w:rPr>
        <w:t>:</w:t>
      </w:r>
    </w:p>
    <w:p w14:paraId="1C302906" w14:textId="51CA01ED" w:rsidR="00E251DC" w:rsidRDefault="00E251DC" w:rsidP="00DB237F">
      <w:pPr>
        <w:jc w:val="both"/>
        <w:rPr>
          <w:rFonts w:ascii="Times New Roman" w:hAnsi="Times New Roman" w:cs="Times New Roman"/>
          <w:sz w:val="24"/>
          <w:szCs w:val="24"/>
        </w:rPr>
      </w:pPr>
      <w:r>
        <w:rPr>
          <w:rFonts w:ascii="Times New Roman" w:hAnsi="Times New Roman" w:cs="Times New Roman"/>
          <w:sz w:val="24"/>
          <w:szCs w:val="24"/>
        </w:rPr>
        <w:t>- najniži</w:t>
      </w:r>
      <w:r w:rsidRPr="00E251DC">
        <w:rPr>
          <w:rFonts w:ascii="Times New Roman" w:hAnsi="Times New Roman" w:cs="Times New Roman"/>
          <w:sz w:val="24"/>
          <w:szCs w:val="24"/>
        </w:rPr>
        <w:t xml:space="preserve"> i </w:t>
      </w:r>
      <w:r>
        <w:rPr>
          <w:rFonts w:ascii="Times New Roman" w:hAnsi="Times New Roman" w:cs="Times New Roman"/>
          <w:sz w:val="24"/>
          <w:szCs w:val="24"/>
        </w:rPr>
        <w:t>najviši</w:t>
      </w:r>
      <w:r w:rsidRPr="00E251DC">
        <w:rPr>
          <w:rFonts w:ascii="Times New Roman" w:hAnsi="Times New Roman" w:cs="Times New Roman"/>
          <w:sz w:val="24"/>
          <w:szCs w:val="24"/>
        </w:rPr>
        <w:t xml:space="preserve"> masen</w:t>
      </w:r>
      <w:r>
        <w:rPr>
          <w:rFonts w:ascii="Times New Roman" w:hAnsi="Times New Roman" w:cs="Times New Roman"/>
          <w:sz w:val="24"/>
          <w:szCs w:val="24"/>
        </w:rPr>
        <w:t>i</w:t>
      </w:r>
      <w:r w:rsidRPr="00E251DC">
        <w:rPr>
          <w:rFonts w:ascii="Times New Roman" w:hAnsi="Times New Roman" w:cs="Times New Roman"/>
          <w:sz w:val="24"/>
          <w:szCs w:val="24"/>
        </w:rPr>
        <w:t xml:space="preserve"> protok </w:t>
      </w:r>
    </w:p>
    <w:p w14:paraId="67F5A696" w14:textId="29A33821" w:rsidR="00D87214" w:rsidRDefault="00E251DC" w:rsidP="00DB237F">
      <w:pPr>
        <w:jc w:val="both"/>
        <w:rPr>
          <w:rFonts w:ascii="Times New Roman" w:hAnsi="Times New Roman" w:cs="Times New Roman"/>
          <w:sz w:val="24"/>
          <w:szCs w:val="24"/>
        </w:rPr>
      </w:pPr>
      <w:r>
        <w:rPr>
          <w:rFonts w:ascii="Times New Roman" w:hAnsi="Times New Roman" w:cs="Times New Roman"/>
          <w:sz w:val="24"/>
          <w:szCs w:val="24"/>
        </w:rPr>
        <w:t xml:space="preserve">- </w:t>
      </w:r>
      <w:r w:rsidR="00D87214">
        <w:rPr>
          <w:rFonts w:ascii="Times New Roman" w:hAnsi="Times New Roman" w:cs="Times New Roman"/>
          <w:sz w:val="24"/>
          <w:szCs w:val="24"/>
        </w:rPr>
        <w:t>najniža</w:t>
      </w:r>
      <w:r w:rsidR="00D87214" w:rsidRPr="00E251DC">
        <w:rPr>
          <w:rFonts w:ascii="Times New Roman" w:hAnsi="Times New Roman" w:cs="Times New Roman"/>
          <w:sz w:val="24"/>
          <w:szCs w:val="24"/>
        </w:rPr>
        <w:t xml:space="preserve"> i </w:t>
      </w:r>
      <w:r w:rsidR="00D87214">
        <w:rPr>
          <w:rFonts w:ascii="Times New Roman" w:hAnsi="Times New Roman" w:cs="Times New Roman"/>
          <w:sz w:val="24"/>
          <w:szCs w:val="24"/>
        </w:rPr>
        <w:t>najviša</w:t>
      </w:r>
      <w:r w:rsidR="00D87214" w:rsidRPr="00E251DC">
        <w:rPr>
          <w:rFonts w:ascii="Times New Roman" w:hAnsi="Times New Roman" w:cs="Times New Roman"/>
          <w:sz w:val="24"/>
          <w:szCs w:val="24"/>
        </w:rPr>
        <w:t xml:space="preserve"> </w:t>
      </w:r>
      <w:r w:rsidRPr="00E251DC">
        <w:rPr>
          <w:rFonts w:ascii="Times New Roman" w:hAnsi="Times New Roman" w:cs="Times New Roman"/>
          <w:sz w:val="24"/>
          <w:szCs w:val="24"/>
        </w:rPr>
        <w:t>ogrijevn</w:t>
      </w:r>
      <w:r w:rsidR="00D87214">
        <w:rPr>
          <w:rFonts w:ascii="Times New Roman" w:hAnsi="Times New Roman" w:cs="Times New Roman"/>
          <w:sz w:val="24"/>
          <w:szCs w:val="24"/>
        </w:rPr>
        <w:t>a</w:t>
      </w:r>
      <w:r w:rsidRPr="00E251DC">
        <w:rPr>
          <w:rFonts w:ascii="Times New Roman" w:hAnsi="Times New Roman" w:cs="Times New Roman"/>
          <w:sz w:val="24"/>
          <w:szCs w:val="24"/>
        </w:rPr>
        <w:t xml:space="preserve"> vrijednosti </w:t>
      </w:r>
      <w:r w:rsidR="00D87214">
        <w:rPr>
          <w:rFonts w:ascii="Times New Roman" w:hAnsi="Times New Roman" w:cs="Times New Roman"/>
          <w:sz w:val="24"/>
          <w:szCs w:val="24"/>
        </w:rPr>
        <w:t>i</w:t>
      </w:r>
    </w:p>
    <w:p w14:paraId="1BA5DBD2" w14:textId="2177C863" w:rsidR="00E251DC" w:rsidRDefault="00D87214" w:rsidP="00DB237F">
      <w:pPr>
        <w:jc w:val="both"/>
        <w:rPr>
          <w:rFonts w:ascii="Times New Roman" w:hAnsi="Times New Roman" w:cs="Times New Roman"/>
          <w:sz w:val="24"/>
          <w:szCs w:val="24"/>
        </w:rPr>
      </w:pPr>
      <w:r>
        <w:rPr>
          <w:rFonts w:ascii="Times New Roman" w:hAnsi="Times New Roman" w:cs="Times New Roman"/>
          <w:sz w:val="24"/>
          <w:szCs w:val="24"/>
        </w:rPr>
        <w:t xml:space="preserve">- najviši dopušteni </w:t>
      </w:r>
      <w:r w:rsidR="00E251DC" w:rsidRPr="00E251DC">
        <w:rPr>
          <w:rFonts w:ascii="Times New Roman" w:hAnsi="Times New Roman" w:cs="Times New Roman"/>
          <w:sz w:val="24"/>
          <w:szCs w:val="24"/>
        </w:rPr>
        <w:t xml:space="preserve">sadržaj polikloriranih bifenila, pentaklorfenola, klora, fluora, sumpora, teških metala i </w:t>
      </w:r>
      <w:r>
        <w:rPr>
          <w:rFonts w:ascii="Times New Roman" w:hAnsi="Times New Roman" w:cs="Times New Roman"/>
          <w:sz w:val="24"/>
          <w:szCs w:val="24"/>
        </w:rPr>
        <w:t>drugih</w:t>
      </w:r>
      <w:r w:rsidR="00E251DC" w:rsidRPr="00E251DC">
        <w:rPr>
          <w:rFonts w:ascii="Times New Roman" w:hAnsi="Times New Roman" w:cs="Times New Roman"/>
          <w:sz w:val="24"/>
          <w:szCs w:val="24"/>
        </w:rPr>
        <w:t xml:space="preserve"> onečišćujućih tvari</w:t>
      </w:r>
      <w:r>
        <w:rPr>
          <w:rFonts w:ascii="Times New Roman" w:hAnsi="Times New Roman" w:cs="Times New Roman"/>
          <w:sz w:val="24"/>
          <w:szCs w:val="24"/>
        </w:rPr>
        <w:t>.</w:t>
      </w:r>
    </w:p>
    <w:p w14:paraId="0B4F3929" w14:textId="3B9D30A3" w:rsidR="00463CFE" w:rsidRDefault="00463CFE" w:rsidP="00DB237F">
      <w:pPr>
        <w:jc w:val="both"/>
        <w:rPr>
          <w:rFonts w:ascii="Times New Roman" w:hAnsi="Times New Roman" w:cs="Times New Roman"/>
          <w:sz w:val="24"/>
          <w:szCs w:val="24"/>
        </w:rPr>
      </w:pPr>
      <w:r>
        <w:rPr>
          <w:rFonts w:ascii="Times New Roman" w:hAnsi="Times New Roman" w:cs="Times New Roman"/>
          <w:sz w:val="24"/>
          <w:szCs w:val="24"/>
        </w:rPr>
        <w:tab/>
        <w:t xml:space="preserve">(4) </w:t>
      </w:r>
      <w:r w:rsidR="000171F5">
        <w:rPr>
          <w:rFonts w:ascii="Times New Roman" w:hAnsi="Times New Roman" w:cs="Times New Roman"/>
          <w:sz w:val="24"/>
          <w:szCs w:val="24"/>
        </w:rPr>
        <w:t>U postupku rješavanja o zahtjevu za ishođenje dozvole za gospodarenje otpadom,  ispunjavanje uvjeta iz točaka 3. i 4. stavka 2. ovoga članka, utvrđuje se temeljem mišljenja</w:t>
      </w:r>
      <w:r>
        <w:rPr>
          <w:rFonts w:ascii="Times New Roman" w:hAnsi="Times New Roman" w:cs="Times New Roman"/>
          <w:sz w:val="24"/>
          <w:szCs w:val="24"/>
        </w:rPr>
        <w:t xml:space="preserve"> tijela nadležnog za zaštitu zraka odnosno tijela nadležnog za vode.</w:t>
      </w:r>
    </w:p>
    <w:p w14:paraId="5D7C5C7E" w14:textId="2AA4D8AC" w:rsidR="0008452C" w:rsidRDefault="0008452C" w:rsidP="00DB237F">
      <w:pPr>
        <w:ind w:firstLine="708"/>
        <w:jc w:val="both"/>
        <w:rPr>
          <w:rFonts w:ascii="Times New Roman" w:hAnsi="Times New Roman" w:cs="Times New Roman"/>
          <w:sz w:val="24"/>
          <w:szCs w:val="24"/>
        </w:rPr>
      </w:pPr>
    </w:p>
    <w:p w14:paraId="29A83131" w14:textId="3C13ACBC" w:rsidR="00101FB5" w:rsidRDefault="00463CFE" w:rsidP="00AB76D5">
      <w:pPr>
        <w:jc w:val="center"/>
        <w:rPr>
          <w:rFonts w:ascii="Times New Roman" w:hAnsi="Times New Roman" w:cs="Times New Roman"/>
          <w:i/>
          <w:sz w:val="24"/>
          <w:szCs w:val="24"/>
        </w:rPr>
      </w:pPr>
      <w:r w:rsidRPr="00101FB5">
        <w:rPr>
          <w:rFonts w:ascii="Times New Roman" w:hAnsi="Times New Roman" w:cs="Times New Roman"/>
          <w:i/>
          <w:sz w:val="24"/>
          <w:szCs w:val="24"/>
        </w:rPr>
        <w:t xml:space="preserve">Način rada </w:t>
      </w:r>
      <w:r w:rsidR="000C2AE8">
        <w:rPr>
          <w:rFonts w:ascii="Times New Roman" w:hAnsi="Times New Roman" w:cs="Times New Roman"/>
          <w:i/>
          <w:sz w:val="24"/>
          <w:szCs w:val="24"/>
        </w:rPr>
        <w:t>postrojenja za sp</w:t>
      </w:r>
      <w:r w:rsidR="00B80F2A">
        <w:rPr>
          <w:rFonts w:ascii="Times New Roman" w:hAnsi="Times New Roman" w:cs="Times New Roman"/>
          <w:i/>
          <w:sz w:val="24"/>
          <w:szCs w:val="24"/>
        </w:rPr>
        <w:t xml:space="preserve">aljivanje i </w:t>
      </w:r>
      <w:r w:rsidR="00452884">
        <w:rPr>
          <w:rFonts w:ascii="Times New Roman" w:hAnsi="Times New Roman" w:cs="Times New Roman"/>
          <w:i/>
          <w:sz w:val="24"/>
          <w:szCs w:val="24"/>
        </w:rPr>
        <w:t xml:space="preserve">postrojenja za </w:t>
      </w:r>
      <w:r w:rsidR="00B80F2A">
        <w:rPr>
          <w:rFonts w:ascii="Times New Roman" w:hAnsi="Times New Roman" w:cs="Times New Roman"/>
          <w:i/>
          <w:sz w:val="24"/>
          <w:szCs w:val="24"/>
        </w:rPr>
        <w:t>suspal</w:t>
      </w:r>
      <w:r w:rsidR="00452884">
        <w:rPr>
          <w:rFonts w:ascii="Times New Roman" w:hAnsi="Times New Roman" w:cs="Times New Roman"/>
          <w:i/>
          <w:sz w:val="24"/>
          <w:szCs w:val="24"/>
        </w:rPr>
        <w:t>j</w:t>
      </w:r>
      <w:r w:rsidR="00B80F2A">
        <w:rPr>
          <w:rFonts w:ascii="Times New Roman" w:hAnsi="Times New Roman" w:cs="Times New Roman"/>
          <w:i/>
          <w:sz w:val="24"/>
          <w:szCs w:val="24"/>
        </w:rPr>
        <w:t>ivanje otpada</w:t>
      </w:r>
      <w:r w:rsidR="000C2AE8">
        <w:rPr>
          <w:rFonts w:ascii="Times New Roman" w:hAnsi="Times New Roman" w:cs="Times New Roman"/>
          <w:i/>
          <w:sz w:val="24"/>
          <w:szCs w:val="24"/>
        </w:rPr>
        <w:t xml:space="preserve"> </w:t>
      </w:r>
    </w:p>
    <w:p w14:paraId="09040967" w14:textId="256187EC" w:rsidR="00AB76D5" w:rsidRDefault="00AB76D5" w:rsidP="00AB76D5">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7C30D5">
        <w:rPr>
          <w:rFonts w:ascii="Times New Roman" w:hAnsi="Times New Roman" w:cs="Times New Roman"/>
          <w:sz w:val="24"/>
          <w:szCs w:val="24"/>
        </w:rPr>
        <w:t>7</w:t>
      </w:r>
      <w:r>
        <w:rPr>
          <w:rFonts w:ascii="Times New Roman" w:hAnsi="Times New Roman" w:cs="Times New Roman"/>
          <w:sz w:val="24"/>
          <w:szCs w:val="24"/>
        </w:rPr>
        <w:t>.</w:t>
      </w:r>
    </w:p>
    <w:p w14:paraId="09D4977B" w14:textId="4E474553" w:rsidR="0008452C" w:rsidRPr="0008452C" w:rsidRDefault="0008452C" w:rsidP="00AB76D5">
      <w:pPr>
        <w:ind w:firstLine="708"/>
        <w:jc w:val="both"/>
        <w:rPr>
          <w:rFonts w:ascii="Times New Roman" w:hAnsi="Times New Roman" w:cs="Times New Roman"/>
          <w:sz w:val="24"/>
          <w:szCs w:val="24"/>
        </w:rPr>
      </w:pPr>
      <w:r>
        <w:rPr>
          <w:rFonts w:ascii="Times New Roman" w:hAnsi="Times New Roman" w:cs="Times New Roman"/>
          <w:sz w:val="24"/>
          <w:szCs w:val="24"/>
        </w:rPr>
        <w:t>(</w:t>
      </w:r>
      <w:r w:rsidR="00AB76D5">
        <w:rPr>
          <w:rFonts w:ascii="Times New Roman" w:hAnsi="Times New Roman" w:cs="Times New Roman"/>
          <w:sz w:val="24"/>
          <w:szCs w:val="24"/>
        </w:rPr>
        <w:t>1</w:t>
      </w:r>
      <w:r>
        <w:rPr>
          <w:rFonts w:ascii="Times New Roman" w:hAnsi="Times New Roman" w:cs="Times New Roman"/>
          <w:sz w:val="24"/>
          <w:szCs w:val="24"/>
        </w:rPr>
        <w:t xml:space="preserve">) </w:t>
      </w:r>
      <w:r w:rsidRPr="0008452C">
        <w:rPr>
          <w:rFonts w:ascii="Times New Roman" w:hAnsi="Times New Roman" w:cs="Times New Roman"/>
          <w:sz w:val="24"/>
          <w:szCs w:val="24"/>
        </w:rPr>
        <w:t>Postrojenj</w:t>
      </w:r>
      <w:r>
        <w:rPr>
          <w:rFonts w:ascii="Times New Roman" w:hAnsi="Times New Roman" w:cs="Times New Roman"/>
          <w:sz w:val="24"/>
          <w:szCs w:val="24"/>
        </w:rPr>
        <w:t>e</w:t>
      </w:r>
      <w:r w:rsidRPr="0008452C">
        <w:rPr>
          <w:rFonts w:ascii="Times New Roman" w:hAnsi="Times New Roman" w:cs="Times New Roman"/>
          <w:sz w:val="24"/>
          <w:szCs w:val="24"/>
        </w:rPr>
        <w:t xml:space="preserve"> za spaljivanje otpada </w:t>
      </w:r>
      <w:r>
        <w:rPr>
          <w:rFonts w:ascii="Times New Roman" w:hAnsi="Times New Roman" w:cs="Times New Roman"/>
          <w:sz w:val="24"/>
          <w:szCs w:val="24"/>
        </w:rPr>
        <w:t xml:space="preserve">mora biti </w:t>
      </w:r>
      <w:r w:rsidRPr="00463CFE">
        <w:rPr>
          <w:rFonts w:ascii="Times New Roman" w:hAnsi="Times New Roman" w:cs="Times New Roman"/>
          <w:sz w:val="24"/>
          <w:szCs w:val="24"/>
        </w:rPr>
        <w:t>konstruirano,</w:t>
      </w:r>
      <w:r w:rsidRPr="0008452C">
        <w:rPr>
          <w:rFonts w:ascii="Times New Roman" w:hAnsi="Times New Roman" w:cs="Times New Roman"/>
          <w:sz w:val="24"/>
          <w:szCs w:val="24"/>
        </w:rPr>
        <w:t xml:space="preserve"> oprem</w:t>
      </w:r>
      <w:r w:rsidR="006254C5">
        <w:rPr>
          <w:rFonts w:ascii="Times New Roman" w:hAnsi="Times New Roman" w:cs="Times New Roman"/>
          <w:sz w:val="24"/>
          <w:szCs w:val="24"/>
        </w:rPr>
        <w:t>ljeno, te</w:t>
      </w:r>
      <w:r w:rsidRPr="0008452C">
        <w:rPr>
          <w:rFonts w:ascii="Times New Roman" w:hAnsi="Times New Roman" w:cs="Times New Roman"/>
          <w:sz w:val="24"/>
          <w:szCs w:val="24"/>
        </w:rPr>
        <w:t xml:space="preserve"> </w:t>
      </w:r>
      <w:r w:rsidR="006254C5">
        <w:rPr>
          <w:rFonts w:ascii="Times New Roman" w:hAnsi="Times New Roman" w:cs="Times New Roman"/>
          <w:sz w:val="24"/>
          <w:szCs w:val="24"/>
        </w:rPr>
        <w:t xml:space="preserve">mora raditi na način </w:t>
      </w:r>
      <w:r w:rsidRPr="0008452C">
        <w:rPr>
          <w:rFonts w:ascii="Times New Roman" w:hAnsi="Times New Roman" w:cs="Times New Roman"/>
          <w:sz w:val="24"/>
          <w:szCs w:val="24"/>
        </w:rPr>
        <w:t>da plin</w:t>
      </w:r>
      <w:r w:rsidR="0020556C">
        <w:rPr>
          <w:rFonts w:ascii="Times New Roman" w:hAnsi="Times New Roman" w:cs="Times New Roman"/>
          <w:sz w:val="24"/>
          <w:szCs w:val="24"/>
        </w:rPr>
        <w:t>,</w:t>
      </w:r>
      <w:r w:rsidRPr="0008452C">
        <w:rPr>
          <w:rFonts w:ascii="Times New Roman" w:hAnsi="Times New Roman" w:cs="Times New Roman"/>
          <w:sz w:val="24"/>
          <w:szCs w:val="24"/>
        </w:rPr>
        <w:t xml:space="preserve"> </w:t>
      </w:r>
      <w:r w:rsidR="006254C5">
        <w:rPr>
          <w:rFonts w:ascii="Times New Roman" w:hAnsi="Times New Roman" w:cs="Times New Roman"/>
          <w:sz w:val="24"/>
          <w:szCs w:val="24"/>
        </w:rPr>
        <w:t>koji nastaje</w:t>
      </w:r>
      <w:r w:rsidRPr="0008452C">
        <w:rPr>
          <w:rFonts w:ascii="Times New Roman" w:hAnsi="Times New Roman" w:cs="Times New Roman"/>
          <w:sz w:val="24"/>
          <w:szCs w:val="24"/>
        </w:rPr>
        <w:t xml:space="preserve"> spaljivanjem otpada, nakon posljednjeg ubrizgavanja zraka za izgaranje, na kontroliran i homogen način</w:t>
      </w:r>
      <w:r w:rsidR="006254C5">
        <w:rPr>
          <w:rFonts w:ascii="Times New Roman" w:hAnsi="Times New Roman" w:cs="Times New Roman"/>
          <w:sz w:val="24"/>
          <w:szCs w:val="24"/>
        </w:rPr>
        <w:t>,</w:t>
      </w:r>
      <w:r w:rsidRPr="0008452C">
        <w:rPr>
          <w:rFonts w:ascii="Times New Roman" w:hAnsi="Times New Roman" w:cs="Times New Roman"/>
          <w:sz w:val="24"/>
          <w:szCs w:val="24"/>
        </w:rPr>
        <w:t xml:space="preserve"> </w:t>
      </w:r>
      <w:r w:rsidR="006254C5">
        <w:rPr>
          <w:rFonts w:ascii="Times New Roman" w:hAnsi="Times New Roman" w:cs="Times New Roman"/>
          <w:sz w:val="24"/>
          <w:szCs w:val="24"/>
        </w:rPr>
        <w:t>uključujući i rad pod</w:t>
      </w:r>
      <w:r w:rsidRPr="0008452C">
        <w:rPr>
          <w:rFonts w:ascii="Times New Roman" w:hAnsi="Times New Roman" w:cs="Times New Roman"/>
          <w:sz w:val="24"/>
          <w:szCs w:val="24"/>
        </w:rPr>
        <w:t xml:space="preserve"> najnepovoljnij</w:t>
      </w:r>
      <w:r w:rsidR="006254C5">
        <w:rPr>
          <w:rFonts w:ascii="Times New Roman" w:hAnsi="Times New Roman" w:cs="Times New Roman"/>
          <w:sz w:val="24"/>
          <w:szCs w:val="24"/>
        </w:rPr>
        <w:t>im</w:t>
      </w:r>
      <w:r w:rsidRPr="0008452C">
        <w:rPr>
          <w:rFonts w:ascii="Times New Roman" w:hAnsi="Times New Roman" w:cs="Times New Roman"/>
          <w:sz w:val="24"/>
          <w:szCs w:val="24"/>
        </w:rPr>
        <w:t xml:space="preserve"> uvjet</w:t>
      </w:r>
      <w:r w:rsidR="006254C5">
        <w:rPr>
          <w:rFonts w:ascii="Times New Roman" w:hAnsi="Times New Roman" w:cs="Times New Roman"/>
          <w:sz w:val="24"/>
          <w:szCs w:val="24"/>
        </w:rPr>
        <w:t xml:space="preserve">ima,  </w:t>
      </w:r>
      <w:r w:rsidRPr="0008452C">
        <w:rPr>
          <w:rFonts w:ascii="Times New Roman" w:hAnsi="Times New Roman" w:cs="Times New Roman"/>
          <w:sz w:val="24"/>
          <w:szCs w:val="24"/>
        </w:rPr>
        <w:t>postiže temperaturu od najmanje 850 °C u trajanju od najmanje dvije sekunde.</w:t>
      </w:r>
    </w:p>
    <w:p w14:paraId="6A43CF03" w14:textId="78552318" w:rsidR="0008452C" w:rsidRPr="0008452C" w:rsidRDefault="006254C5" w:rsidP="00DB237F">
      <w:pPr>
        <w:jc w:val="both"/>
        <w:rPr>
          <w:rFonts w:ascii="Times New Roman" w:hAnsi="Times New Roman" w:cs="Times New Roman"/>
          <w:sz w:val="24"/>
          <w:szCs w:val="24"/>
        </w:rPr>
      </w:pPr>
      <w:r>
        <w:rPr>
          <w:rFonts w:ascii="Times New Roman" w:hAnsi="Times New Roman" w:cs="Times New Roman"/>
          <w:sz w:val="24"/>
          <w:szCs w:val="24"/>
        </w:rPr>
        <w:lastRenderedPageBreak/>
        <w:tab/>
      </w:r>
      <w:r w:rsidR="0008452C" w:rsidRPr="0008452C">
        <w:rPr>
          <w:rFonts w:ascii="Times New Roman" w:hAnsi="Times New Roman" w:cs="Times New Roman"/>
          <w:sz w:val="24"/>
          <w:szCs w:val="24"/>
        </w:rPr>
        <w:t>(</w:t>
      </w:r>
      <w:r w:rsidR="00AB76D5">
        <w:rPr>
          <w:rFonts w:ascii="Times New Roman" w:hAnsi="Times New Roman" w:cs="Times New Roman"/>
          <w:sz w:val="24"/>
          <w:szCs w:val="24"/>
        </w:rPr>
        <w:t>2</w:t>
      </w:r>
      <w:r w:rsidR="0008452C" w:rsidRPr="0008452C">
        <w:rPr>
          <w:rFonts w:ascii="Times New Roman" w:hAnsi="Times New Roman" w:cs="Times New Roman"/>
          <w:sz w:val="24"/>
          <w:szCs w:val="24"/>
        </w:rPr>
        <w:t>) Postrojenj</w:t>
      </w:r>
      <w:r>
        <w:rPr>
          <w:rFonts w:ascii="Times New Roman" w:hAnsi="Times New Roman" w:cs="Times New Roman"/>
          <w:sz w:val="24"/>
          <w:szCs w:val="24"/>
        </w:rPr>
        <w:t>e</w:t>
      </w:r>
      <w:r w:rsidR="0008452C" w:rsidRPr="0008452C">
        <w:rPr>
          <w:rFonts w:ascii="Times New Roman" w:hAnsi="Times New Roman" w:cs="Times New Roman"/>
          <w:sz w:val="24"/>
          <w:szCs w:val="24"/>
        </w:rPr>
        <w:t xml:space="preserve"> za suspaljivanje otpada </w:t>
      </w:r>
      <w:r>
        <w:rPr>
          <w:rFonts w:ascii="Times New Roman" w:hAnsi="Times New Roman" w:cs="Times New Roman"/>
          <w:sz w:val="24"/>
          <w:szCs w:val="24"/>
        </w:rPr>
        <w:t xml:space="preserve">mora biti </w:t>
      </w:r>
      <w:r w:rsidR="003C7EF7">
        <w:rPr>
          <w:rFonts w:ascii="Times New Roman" w:hAnsi="Times New Roman" w:cs="Times New Roman"/>
          <w:sz w:val="24"/>
          <w:szCs w:val="24"/>
        </w:rPr>
        <w:t>projektirano</w:t>
      </w:r>
      <w:r w:rsidRPr="0008452C">
        <w:rPr>
          <w:rFonts w:ascii="Times New Roman" w:hAnsi="Times New Roman" w:cs="Times New Roman"/>
          <w:sz w:val="24"/>
          <w:szCs w:val="24"/>
        </w:rPr>
        <w:t>, oprem</w:t>
      </w:r>
      <w:r>
        <w:rPr>
          <w:rFonts w:ascii="Times New Roman" w:hAnsi="Times New Roman" w:cs="Times New Roman"/>
          <w:sz w:val="24"/>
          <w:szCs w:val="24"/>
        </w:rPr>
        <w:t>ljeno, te</w:t>
      </w:r>
      <w:r w:rsidRPr="0008452C">
        <w:rPr>
          <w:rFonts w:ascii="Times New Roman" w:hAnsi="Times New Roman" w:cs="Times New Roman"/>
          <w:sz w:val="24"/>
          <w:szCs w:val="24"/>
        </w:rPr>
        <w:t xml:space="preserve"> </w:t>
      </w:r>
      <w:r>
        <w:rPr>
          <w:rFonts w:ascii="Times New Roman" w:hAnsi="Times New Roman" w:cs="Times New Roman"/>
          <w:sz w:val="24"/>
          <w:szCs w:val="24"/>
        </w:rPr>
        <w:t xml:space="preserve">mora raditi na način </w:t>
      </w:r>
      <w:r w:rsidRPr="0008452C">
        <w:rPr>
          <w:rFonts w:ascii="Times New Roman" w:hAnsi="Times New Roman" w:cs="Times New Roman"/>
          <w:sz w:val="24"/>
          <w:szCs w:val="24"/>
        </w:rPr>
        <w:t>da plin</w:t>
      </w:r>
      <w:r w:rsidR="003C7EF7">
        <w:rPr>
          <w:rFonts w:ascii="Times New Roman" w:hAnsi="Times New Roman" w:cs="Times New Roman"/>
          <w:sz w:val="24"/>
          <w:szCs w:val="24"/>
        </w:rPr>
        <w:t>,</w:t>
      </w:r>
      <w:r w:rsidRPr="0008452C">
        <w:rPr>
          <w:rFonts w:ascii="Times New Roman" w:hAnsi="Times New Roman" w:cs="Times New Roman"/>
          <w:sz w:val="24"/>
          <w:szCs w:val="24"/>
        </w:rPr>
        <w:t xml:space="preserve"> </w:t>
      </w:r>
      <w:r>
        <w:rPr>
          <w:rFonts w:ascii="Times New Roman" w:hAnsi="Times New Roman" w:cs="Times New Roman"/>
          <w:sz w:val="24"/>
          <w:szCs w:val="24"/>
        </w:rPr>
        <w:t>koji nastaje</w:t>
      </w:r>
      <w:r w:rsidRPr="0008452C">
        <w:rPr>
          <w:rFonts w:ascii="Times New Roman" w:hAnsi="Times New Roman" w:cs="Times New Roman"/>
          <w:sz w:val="24"/>
          <w:szCs w:val="24"/>
        </w:rPr>
        <w:t xml:space="preserve"> </w:t>
      </w:r>
      <w:r>
        <w:rPr>
          <w:rFonts w:ascii="Times New Roman" w:hAnsi="Times New Roman" w:cs="Times New Roman"/>
          <w:sz w:val="24"/>
          <w:szCs w:val="24"/>
        </w:rPr>
        <w:t>su</w:t>
      </w:r>
      <w:r w:rsidRPr="0008452C">
        <w:rPr>
          <w:rFonts w:ascii="Times New Roman" w:hAnsi="Times New Roman" w:cs="Times New Roman"/>
          <w:sz w:val="24"/>
          <w:szCs w:val="24"/>
        </w:rPr>
        <w:t>spaljivanjem otpada</w:t>
      </w:r>
      <w:r w:rsidR="0008452C" w:rsidRPr="0008452C">
        <w:rPr>
          <w:rFonts w:ascii="Times New Roman" w:hAnsi="Times New Roman" w:cs="Times New Roman"/>
          <w:sz w:val="24"/>
          <w:szCs w:val="24"/>
        </w:rPr>
        <w:t xml:space="preserve">, </w:t>
      </w:r>
      <w:r w:rsidRPr="0008452C">
        <w:rPr>
          <w:rFonts w:ascii="Times New Roman" w:hAnsi="Times New Roman" w:cs="Times New Roman"/>
          <w:sz w:val="24"/>
          <w:szCs w:val="24"/>
        </w:rPr>
        <w:t>na kontroliran</w:t>
      </w:r>
      <w:r w:rsidR="003C7EF7">
        <w:rPr>
          <w:rFonts w:ascii="Times New Roman" w:hAnsi="Times New Roman" w:cs="Times New Roman"/>
          <w:sz w:val="24"/>
          <w:szCs w:val="24"/>
        </w:rPr>
        <w:t>i</w:t>
      </w:r>
      <w:r w:rsidRPr="0008452C">
        <w:rPr>
          <w:rFonts w:ascii="Times New Roman" w:hAnsi="Times New Roman" w:cs="Times New Roman"/>
          <w:sz w:val="24"/>
          <w:szCs w:val="24"/>
        </w:rPr>
        <w:t xml:space="preserve"> i </w:t>
      </w:r>
      <w:r w:rsidR="003C7EF7">
        <w:rPr>
          <w:rFonts w:ascii="Times New Roman" w:hAnsi="Times New Roman" w:cs="Times New Roman"/>
          <w:sz w:val="24"/>
          <w:szCs w:val="24"/>
        </w:rPr>
        <w:t>ravnomjerni</w:t>
      </w:r>
      <w:r w:rsidR="003C7EF7" w:rsidRPr="0008452C">
        <w:rPr>
          <w:rFonts w:ascii="Times New Roman" w:hAnsi="Times New Roman" w:cs="Times New Roman"/>
          <w:sz w:val="24"/>
          <w:szCs w:val="24"/>
        </w:rPr>
        <w:t xml:space="preserve"> </w:t>
      </w:r>
      <w:r w:rsidRPr="0008452C">
        <w:rPr>
          <w:rFonts w:ascii="Times New Roman" w:hAnsi="Times New Roman" w:cs="Times New Roman"/>
          <w:sz w:val="24"/>
          <w:szCs w:val="24"/>
        </w:rPr>
        <w:t>način</w:t>
      </w:r>
      <w:r>
        <w:rPr>
          <w:rFonts w:ascii="Times New Roman" w:hAnsi="Times New Roman" w:cs="Times New Roman"/>
          <w:sz w:val="24"/>
          <w:szCs w:val="24"/>
        </w:rPr>
        <w:t>,</w:t>
      </w:r>
      <w:r w:rsidRPr="0008452C">
        <w:rPr>
          <w:rFonts w:ascii="Times New Roman" w:hAnsi="Times New Roman" w:cs="Times New Roman"/>
          <w:sz w:val="24"/>
          <w:szCs w:val="24"/>
        </w:rPr>
        <w:t xml:space="preserve"> </w:t>
      </w:r>
      <w:r>
        <w:rPr>
          <w:rFonts w:ascii="Times New Roman" w:hAnsi="Times New Roman" w:cs="Times New Roman"/>
          <w:sz w:val="24"/>
          <w:szCs w:val="24"/>
        </w:rPr>
        <w:t>uključujući i rad pod</w:t>
      </w:r>
      <w:r w:rsidRPr="0008452C">
        <w:rPr>
          <w:rFonts w:ascii="Times New Roman" w:hAnsi="Times New Roman" w:cs="Times New Roman"/>
          <w:sz w:val="24"/>
          <w:szCs w:val="24"/>
        </w:rPr>
        <w:t xml:space="preserve"> najnepovoljnij</w:t>
      </w:r>
      <w:r>
        <w:rPr>
          <w:rFonts w:ascii="Times New Roman" w:hAnsi="Times New Roman" w:cs="Times New Roman"/>
          <w:sz w:val="24"/>
          <w:szCs w:val="24"/>
        </w:rPr>
        <w:t>im</w:t>
      </w:r>
      <w:r w:rsidRPr="0008452C">
        <w:rPr>
          <w:rFonts w:ascii="Times New Roman" w:hAnsi="Times New Roman" w:cs="Times New Roman"/>
          <w:sz w:val="24"/>
          <w:szCs w:val="24"/>
        </w:rPr>
        <w:t xml:space="preserve"> uvjet</w:t>
      </w:r>
      <w:r>
        <w:rPr>
          <w:rFonts w:ascii="Times New Roman" w:hAnsi="Times New Roman" w:cs="Times New Roman"/>
          <w:sz w:val="24"/>
          <w:szCs w:val="24"/>
        </w:rPr>
        <w:t xml:space="preserve">ima,  </w:t>
      </w:r>
      <w:r w:rsidRPr="0008452C">
        <w:rPr>
          <w:rFonts w:ascii="Times New Roman" w:hAnsi="Times New Roman" w:cs="Times New Roman"/>
          <w:sz w:val="24"/>
          <w:szCs w:val="24"/>
        </w:rPr>
        <w:t>postiže temperaturu od najmanje 850 °C u trajanju od najmanje dvije sekunde</w:t>
      </w:r>
      <w:r w:rsidR="0008452C" w:rsidRPr="0008452C">
        <w:rPr>
          <w:rFonts w:ascii="Times New Roman" w:hAnsi="Times New Roman" w:cs="Times New Roman"/>
          <w:sz w:val="24"/>
          <w:szCs w:val="24"/>
        </w:rPr>
        <w:t>.</w:t>
      </w:r>
    </w:p>
    <w:p w14:paraId="59BC4F5B" w14:textId="78AD4B5D" w:rsidR="0008452C" w:rsidRPr="0008452C" w:rsidRDefault="006254C5" w:rsidP="00DB237F">
      <w:pPr>
        <w:jc w:val="both"/>
        <w:rPr>
          <w:rFonts w:ascii="Times New Roman" w:hAnsi="Times New Roman" w:cs="Times New Roman"/>
          <w:sz w:val="24"/>
          <w:szCs w:val="24"/>
        </w:rPr>
      </w:pPr>
      <w:r>
        <w:rPr>
          <w:rFonts w:ascii="Times New Roman" w:hAnsi="Times New Roman" w:cs="Times New Roman"/>
          <w:sz w:val="24"/>
          <w:szCs w:val="24"/>
        </w:rPr>
        <w:tab/>
        <w:t>(</w:t>
      </w:r>
      <w:r w:rsidR="00AB76D5">
        <w:rPr>
          <w:rFonts w:ascii="Times New Roman" w:hAnsi="Times New Roman" w:cs="Times New Roman"/>
          <w:sz w:val="24"/>
          <w:szCs w:val="24"/>
        </w:rPr>
        <w:t>3</w:t>
      </w:r>
      <w:r>
        <w:rPr>
          <w:rFonts w:ascii="Times New Roman" w:hAnsi="Times New Roman" w:cs="Times New Roman"/>
          <w:sz w:val="24"/>
          <w:szCs w:val="24"/>
        </w:rPr>
        <w:t xml:space="preserve">) Iznimno od stavka </w:t>
      </w:r>
      <w:r w:rsidR="007C30D5">
        <w:rPr>
          <w:rFonts w:ascii="Times New Roman" w:hAnsi="Times New Roman" w:cs="Times New Roman"/>
          <w:sz w:val="24"/>
          <w:szCs w:val="24"/>
        </w:rPr>
        <w:t>1</w:t>
      </w:r>
      <w:r>
        <w:rPr>
          <w:rFonts w:ascii="Times New Roman" w:hAnsi="Times New Roman" w:cs="Times New Roman"/>
          <w:sz w:val="24"/>
          <w:szCs w:val="24"/>
        </w:rPr>
        <w:t xml:space="preserve">. i </w:t>
      </w:r>
      <w:r w:rsidR="007C30D5">
        <w:rPr>
          <w:rFonts w:ascii="Times New Roman" w:hAnsi="Times New Roman" w:cs="Times New Roman"/>
          <w:sz w:val="24"/>
          <w:szCs w:val="24"/>
        </w:rPr>
        <w:t>2</w:t>
      </w:r>
      <w:r>
        <w:rPr>
          <w:rFonts w:ascii="Times New Roman" w:hAnsi="Times New Roman" w:cs="Times New Roman"/>
          <w:sz w:val="24"/>
          <w:szCs w:val="24"/>
        </w:rPr>
        <w:t xml:space="preserve">. ovoga članka, ako </w:t>
      </w:r>
      <w:r w:rsidR="0008452C" w:rsidRPr="0008452C">
        <w:rPr>
          <w:rFonts w:ascii="Times New Roman" w:hAnsi="Times New Roman" w:cs="Times New Roman"/>
          <w:sz w:val="24"/>
          <w:szCs w:val="24"/>
        </w:rPr>
        <w:t xml:space="preserve">se spaljuje ili suspaljuje otpad s </w:t>
      </w:r>
      <w:r w:rsidR="003C7EF7">
        <w:rPr>
          <w:rFonts w:ascii="Times New Roman" w:hAnsi="Times New Roman" w:cs="Times New Roman"/>
          <w:sz w:val="24"/>
          <w:szCs w:val="24"/>
        </w:rPr>
        <w:t xml:space="preserve">masenim </w:t>
      </w:r>
      <w:r w:rsidR="0008452C" w:rsidRPr="0008452C">
        <w:rPr>
          <w:rFonts w:ascii="Times New Roman" w:hAnsi="Times New Roman" w:cs="Times New Roman"/>
          <w:sz w:val="24"/>
          <w:szCs w:val="24"/>
        </w:rPr>
        <w:t>udjelom halogeniranih organskih tvari većim od 1</w:t>
      </w:r>
      <w:r>
        <w:rPr>
          <w:rFonts w:ascii="Times New Roman" w:hAnsi="Times New Roman" w:cs="Times New Roman"/>
          <w:sz w:val="24"/>
          <w:szCs w:val="24"/>
        </w:rPr>
        <w:t xml:space="preserve"> </w:t>
      </w:r>
      <w:r w:rsidR="0008452C" w:rsidRPr="0008452C">
        <w:rPr>
          <w:rFonts w:ascii="Times New Roman" w:hAnsi="Times New Roman" w:cs="Times New Roman"/>
          <w:sz w:val="24"/>
          <w:szCs w:val="24"/>
        </w:rPr>
        <w:t>% izraženi</w:t>
      </w:r>
      <w:r>
        <w:rPr>
          <w:rFonts w:ascii="Times New Roman" w:hAnsi="Times New Roman" w:cs="Times New Roman"/>
          <w:sz w:val="24"/>
          <w:szCs w:val="24"/>
        </w:rPr>
        <w:t>h</w:t>
      </w:r>
      <w:r w:rsidR="0008452C" w:rsidRPr="0008452C">
        <w:rPr>
          <w:rFonts w:ascii="Times New Roman" w:hAnsi="Times New Roman" w:cs="Times New Roman"/>
          <w:sz w:val="24"/>
          <w:szCs w:val="24"/>
        </w:rPr>
        <w:t xml:space="preserve"> </w:t>
      </w:r>
      <w:r>
        <w:rPr>
          <w:rFonts w:ascii="Times New Roman" w:hAnsi="Times New Roman" w:cs="Times New Roman"/>
          <w:sz w:val="24"/>
          <w:szCs w:val="24"/>
        </w:rPr>
        <w:t>kao</w:t>
      </w:r>
      <w:r w:rsidR="0008452C" w:rsidRPr="0008452C">
        <w:rPr>
          <w:rFonts w:ascii="Times New Roman" w:hAnsi="Times New Roman" w:cs="Times New Roman"/>
          <w:sz w:val="24"/>
          <w:szCs w:val="24"/>
        </w:rPr>
        <w:t xml:space="preserve"> klor, temperatura </w:t>
      </w:r>
      <w:r>
        <w:rPr>
          <w:rFonts w:ascii="Times New Roman" w:hAnsi="Times New Roman" w:cs="Times New Roman"/>
          <w:sz w:val="24"/>
          <w:szCs w:val="24"/>
        </w:rPr>
        <w:t xml:space="preserve">nužna za ispunjenje zahtjeva iz stavka </w:t>
      </w:r>
      <w:r w:rsidR="007C30D5">
        <w:rPr>
          <w:rFonts w:ascii="Times New Roman" w:hAnsi="Times New Roman" w:cs="Times New Roman"/>
          <w:sz w:val="24"/>
          <w:szCs w:val="24"/>
        </w:rPr>
        <w:t>1</w:t>
      </w:r>
      <w:r>
        <w:rPr>
          <w:rFonts w:ascii="Times New Roman" w:hAnsi="Times New Roman" w:cs="Times New Roman"/>
          <w:sz w:val="24"/>
          <w:szCs w:val="24"/>
        </w:rPr>
        <w:t xml:space="preserve">. i </w:t>
      </w:r>
      <w:r w:rsidR="007C30D5">
        <w:rPr>
          <w:rFonts w:ascii="Times New Roman" w:hAnsi="Times New Roman" w:cs="Times New Roman"/>
          <w:sz w:val="24"/>
          <w:szCs w:val="24"/>
        </w:rPr>
        <w:t>2</w:t>
      </w:r>
      <w:r>
        <w:rPr>
          <w:rFonts w:ascii="Times New Roman" w:hAnsi="Times New Roman" w:cs="Times New Roman"/>
          <w:sz w:val="24"/>
          <w:szCs w:val="24"/>
        </w:rPr>
        <w:t xml:space="preserve">. ovoga članka je najmanje </w:t>
      </w:r>
      <w:r w:rsidR="0008452C" w:rsidRPr="0008452C">
        <w:rPr>
          <w:rFonts w:ascii="Times New Roman" w:hAnsi="Times New Roman" w:cs="Times New Roman"/>
          <w:sz w:val="24"/>
          <w:szCs w:val="24"/>
        </w:rPr>
        <w:t>1100 °C.</w:t>
      </w:r>
    </w:p>
    <w:p w14:paraId="4DB6E3FC" w14:textId="7147C8CD" w:rsidR="0008452C" w:rsidRDefault="006254C5" w:rsidP="00DB237F">
      <w:pPr>
        <w:jc w:val="both"/>
        <w:rPr>
          <w:rFonts w:ascii="Times New Roman" w:hAnsi="Times New Roman" w:cs="Times New Roman"/>
          <w:sz w:val="24"/>
          <w:szCs w:val="24"/>
        </w:rPr>
      </w:pPr>
      <w:r>
        <w:rPr>
          <w:rFonts w:ascii="Times New Roman" w:hAnsi="Times New Roman" w:cs="Times New Roman"/>
          <w:sz w:val="24"/>
          <w:szCs w:val="24"/>
        </w:rPr>
        <w:tab/>
        <w:t>(</w:t>
      </w:r>
      <w:r w:rsidR="00AB76D5">
        <w:rPr>
          <w:rFonts w:ascii="Times New Roman" w:hAnsi="Times New Roman" w:cs="Times New Roman"/>
          <w:sz w:val="24"/>
          <w:szCs w:val="24"/>
        </w:rPr>
        <w:t>4</w:t>
      </w:r>
      <w:r>
        <w:rPr>
          <w:rFonts w:ascii="Times New Roman" w:hAnsi="Times New Roman" w:cs="Times New Roman"/>
          <w:sz w:val="24"/>
          <w:szCs w:val="24"/>
        </w:rPr>
        <w:t xml:space="preserve">) </w:t>
      </w:r>
      <w:r w:rsidR="0008452C" w:rsidRPr="0008452C">
        <w:rPr>
          <w:rFonts w:ascii="Times New Roman" w:hAnsi="Times New Roman" w:cs="Times New Roman"/>
          <w:sz w:val="24"/>
          <w:szCs w:val="24"/>
        </w:rPr>
        <w:t>U postrojenj</w:t>
      </w:r>
      <w:r>
        <w:rPr>
          <w:rFonts w:ascii="Times New Roman" w:hAnsi="Times New Roman" w:cs="Times New Roman"/>
          <w:sz w:val="24"/>
          <w:szCs w:val="24"/>
        </w:rPr>
        <w:t>u</w:t>
      </w:r>
      <w:r w:rsidR="0008452C" w:rsidRPr="0008452C">
        <w:rPr>
          <w:rFonts w:ascii="Times New Roman" w:hAnsi="Times New Roman" w:cs="Times New Roman"/>
          <w:sz w:val="24"/>
          <w:szCs w:val="24"/>
        </w:rPr>
        <w:t xml:space="preserve"> za spaljivanje otpada, temperatur</w:t>
      </w:r>
      <w:r>
        <w:rPr>
          <w:rFonts w:ascii="Times New Roman" w:hAnsi="Times New Roman" w:cs="Times New Roman"/>
          <w:sz w:val="24"/>
          <w:szCs w:val="24"/>
        </w:rPr>
        <w:t>a</w:t>
      </w:r>
      <w:r w:rsidR="0008452C" w:rsidRPr="0008452C">
        <w:rPr>
          <w:rFonts w:ascii="Times New Roman" w:hAnsi="Times New Roman" w:cs="Times New Roman"/>
          <w:sz w:val="24"/>
          <w:szCs w:val="24"/>
        </w:rPr>
        <w:t xml:space="preserve"> iz </w:t>
      </w:r>
      <w:r>
        <w:rPr>
          <w:rFonts w:ascii="Times New Roman" w:hAnsi="Times New Roman" w:cs="Times New Roman"/>
          <w:sz w:val="24"/>
          <w:szCs w:val="24"/>
        </w:rPr>
        <w:t xml:space="preserve">stavaka </w:t>
      </w:r>
      <w:r w:rsidR="007C30D5">
        <w:rPr>
          <w:rFonts w:ascii="Times New Roman" w:hAnsi="Times New Roman" w:cs="Times New Roman"/>
          <w:sz w:val="24"/>
          <w:szCs w:val="24"/>
        </w:rPr>
        <w:t>1</w:t>
      </w:r>
      <w:r>
        <w:rPr>
          <w:rFonts w:ascii="Times New Roman" w:hAnsi="Times New Roman" w:cs="Times New Roman"/>
          <w:sz w:val="24"/>
          <w:szCs w:val="24"/>
        </w:rPr>
        <w:t xml:space="preserve">., </w:t>
      </w:r>
      <w:r w:rsidR="007C30D5">
        <w:rPr>
          <w:rFonts w:ascii="Times New Roman" w:hAnsi="Times New Roman" w:cs="Times New Roman"/>
          <w:sz w:val="24"/>
          <w:szCs w:val="24"/>
        </w:rPr>
        <w:t>2</w:t>
      </w:r>
      <w:r>
        <w:rPr>
          <w:rFonts w:ascii="Times New Roman" w:hAnsi="Times New Roman" w:cs="Times New Roman"/>
          <w:sz w:val="24"/>
          <w:szCs w:val="24"/>
        </w:rPr>
        <w:t xml:space="preserve">. i </w:t>
      </w:r>
      <w:r w:rsidR="007C30D5">
        <w:rPr>
          <w:rFonts w:ascii="Times New Roman" w:hAnsi="Times New Roman" w:cs="Times New Roman"/>
          <w:sz w:val="24"/>
          <w:szCs w:val="24"/>
        </w:rPr>
        <w:t>3</w:t>
      </w:r>
      <w:r>
        <w:rPr>
          <w:rFonts w:ascii="Times New Roman" w:hAnsi="Times New Roman" w:cs="Times New Roman"/>
          <w:sz w:val="24"/>
          <w:szCs w:val="24"/>
        </w:rPr>
        <w:t>. ovoga članaka</w:t>
      </w:r>
      <w:r w:rsidR="0008452C" w:rsidRPr="0008452C">
        <w:rPr>
          <w:rFonts w:ascii="Times New Roman" w:hAnsi="Times New Roman" w:cs="Times New Roman"/>
          <w:sz w:val="24"/>
          <w:szCs w:val="24"/>
        </w:rPr>
        <w:t xml:space="preserve"> mjer</w:t>
      </w:r>
      <w:r>
        <w:rPr>
          <w:rFonts w:ascii="Times New Roman" w:hAnsi="Times New Roman" w:cs="Times New Roman"/>
          <w:sz w:val="24"/>
          <w:szCs w:val="24"/>
        </w:rPr>
        <w:t>i</w:t>
      </w:r>
      <w:r w:rsidR="0008452C" w:rsidRPr="0008452C">
        <w:rPr>
          <w:rFonts w:ascii="Times New Roman" w:hAnsi="Times New Roman" w:cs="Times New Roman"/>
          <w:sz w:val="24"/>
          <w:szCs w:val="24"/>
        </w:rPr>
        <w:t xml:space="preserve"> se </w:t>
      </w:r>
      <w:r>
        <w:rPr>
          <w:rFonts w:ascii="Times New Roman" w:hAnsi="Times New Roman" w:cs="Times New Roman"/>
          <w:sz w:val="24"/>
          <w:szCs w:val="24"/>
        </w:rPr>
        <w:t>pri</w:t>
      </w:r>
      <w:r w:rsidR="0008452C" w:rsidRPr="0008452C">
        <w:rPr>
          <w:rFonts w:ascii="Times New Roman" w:hAnsi="Times New Roman" w:cs="Times New Roman"/>
          <w:sz w:val="24"/>
          <w:szCs w:val="24"/>
        </w:rPr>
        <w:t xml:space="preserve"> unut</w:t>
      </w:r>
      <w:r>
        <w:rPr>
          <w:rFonts w:ascii="Times New Roman" w:hAnsi="Times New Roman" w:cs="Times New Roman"/>
          <w:sz w:val="24"/>
          <w:szCs w:val="24"/>
        </w:rPr>
        <w:t>a</w:t>
      </w:r>
      <w:r w:rsidR="0008452C" w:rsidRPr="0008452C">
        <w:rPr>
          <w:rFonts w:ascii="Times New Roman" w:hAnsi="Times New Roman" w:cs="Times New Roman"/>
          <w:sz w:val="24"/>
          <w:szCs w:val="24"/>
        </w:rPr>
        <w:t>r</w:t>
      </w:r>
      <w:r>
        <w:rPr>
          <w:rFonts w:ascii="Times New Roman" w:hAnsi="Times New Roman" w:cs="Times New Roman"/>
          <w:sz w:val="24"/>
          <w:szCs w:val="24"/>
        </w:rPr>
        <w:t>n</w:t>
      </w:r>
      <w:r w:rsidR="0008452C" w:rsidRPr="0008452C">
        <w:rPr>
          <w:rFonts w:ascii="Times New Roman" w:hAnsi="Times New Roman" w:cs="Times New Roman"/>
          <w:sz w:val="24"/>
          <w:szCs w:val="24"/>
        </w:rPr>
        <w:t>je</w:t>
      </w:r>
      <w:r>
        <w:rPr>
          <w:rFonts w:ascii="Times New Roman" w:hAnsi="Times New Roman" w:cs="Times New Roman"/>
          <w:sz w:val="24"/>
          <w:szCs w:val="24"/>
        </w:rPr>
        <w:t>m</w:t>
      </w:r>
      <w:r w:rsidR="0008452C" w:rsidRPr="0008452C">
        <w:rPr>
          <w:rFonts w:ascii="Times New Roman" w:hAnsi="Times New Roman" w:cs="Times New Roman"/>
          <w:sz w:val="24"/>
          <w:szCs w:val="24"/>
        </w:rPr>
        <w:t xml:space="preserve"> zid</w:t>
      </w:r>
      <w:r>
        <w:rPr>
          <w:rFonts w:ascii="Times New Roman" w:hAnsi="Times New Roman" w:cs="Times New Roman"/>
          <w:sz w:val="24"/>
          <w:szCs w:val="24"/>
        </w:rPr>
        <w:t>u</w:t>
      </w:r>
      <w:r w:rsidR="0008452C" w:rsidRPr="0008452C">
        <w:rPr>
          <w:rFonts w:ascii="Times New Roman" w:hAnsi="Times New Roman" w:cs="Times New Roman"/>
          <w:sz w:val="24"/>
          <w:szCs w:val="24"/>
        </w:rPr>
        <w:t xml:space="preserve"> komore za sagorijevanje.</w:t>
      </w:r>
    </w:p>
    <w:p w14:paraId="307B8295" w14:textId="7ECBD6CD" w:rsidR="00615212" w:rsidRDefault="00615212" w:rsidP="00DB237F">
      <w:pPr>
        <w:jc w:val="both"/>
        <w:rPr>
          <w:rFonts w:ascii="Times New Roman" w:hAnsi="Times New Roman" w:cs="Times New Roman"/>
          <w:sz w:val="24"/>
          <w:szCs w:val="24"/>
        </w:rPr>
      </w:pPr>
      <w:r>
        <w:rPr>
          <w:rFonts w:ascii="Times New Roman" w:hAnsi="Times New Roman" w:cs="Times New Roman"/>
          <w:sz w:val="24"/>
          <w:szCs w:val="24"/>
        </w:rPr>
        <w:tab/>
        <w:t>(</w:t>
      </w:r>
      <w:r w:rsidR="00AB76D5">
        <w:rPr>
          <w:rFonts w:ascii="Times New Roman" w:hAnsi="Times New Roman" w:cs="Times New Roman"/>
          <w:sz w:val="24"/>
          <w:szCs w:val="24"/>
        </w:rPr>
        <w:t>5</w:t>
      </w:r>
      <w:r>
        <w:rPr>
          <w:rFonts w:ascii="Times New Roman" w:hAnsi="Times New Roman" w:cs="Times New Roman"/>
          <w:sz w:val="24"/>
          <w:szCs w:val="24"/>
        </w:rPr>
        <w:t xml:space="preserve">) </w:t>
      </w:r>
      <w:r w:rsidR="0008452C" w:rsidRPr="0008452C">
        <w:rPr>
          <w:rFonts w:ascii="Times New Roman" w:hAnsi="Times New Roman" w:cs="Times New Roman"/>
          <w:sz w:val="24"/>
          <w:szCs w:val="24"/>
        </w:rPr>
        <w:t xml:space="preserve">Svaka komora za sagorijevanje </w:t>
      </w:r>
      <w:r>
        <w:rPr>
          <w:rFonts w:ascii="Times New Roman" w:hAnsi="Times New Roman" w:cs="Times New Roman"/>
          <w:sz w:val="24"/>
          <w:szCs w:val="24"/>
        </w:rPr>
        <w:t xml:space="preserve">u </w:t>
      </w:r>
      <w:r w:rsidR="0008452C" w:rsidRPr="0008452C">
        <w:rPr>
          <w:rFonts w:ascii="Times New Roman" w:hAnsi="Times New Roman" w:cs="Times New Roman"/>
          <w:sz w:val="24"/>
          <w:szCs w:val="24"/>
        </w:rPr>
        <w:t>postrojenj</w:t>
      </w:r>
      <w:r>
        <w:rPr>
          <w:rFonts w:ascii="Times New Roman" w:hAnsi="Times New Roman" w:cs="Times New Roman"/>
          <w:sz w:val="24"/>
          <w:szCs w:val="24"/>
        </w:rPr>
        <w:t>u</w:t>
      </w:r>
      <w:r w:rsidR="0008452C" w:rsidRPr="0008452C">
        <w:rPr>
          <w:rFonts w:ascii="Times New Roman" w:hAnsi="Times New Roman" w:cs="Times New Roman"/>
          <w:sz w:val="24"/>
          <w:szCs w:val="24"/>
        </w:rPr>
        <w:t xml:space="preserve"> za spaljivanje otpada mora biti opremljena najmanje jednim pomoćnim plamenikom</w:t>
      </w:r>
      <w:r>
        <w:rPr>
          <w:rFonts w:ascii="Times New Roman" w:hAnsi="Times New Roman" w:cs="Times New Roman"/>
          <w:sz w:val="24"/>
          <w:szCs w:val="24"/>
        </w:rPr>
        <w:t xml:space="preserve">, koji: </w:t>
      </w:r>
    </w:p>
    <w:p w14:paraId="55E63B33" w14:textId="2B744304" w:rsidR="00615212" w:rsidRDefault="00615212" w:rsidP="00DB237F">
      <w:pPr>
        <w:jc w:val="both"/>
        <w:rPr>
          <w:rFonts w:ascii="Times New Roman" w:hAnsi="Times New Roman" w:cs="Times New Roman"/>
          <w:sz w:val="24"/>
          <w:szCs w:val="24"/>
        </w:rPr>
      </w:pPr>
      <w:r>
        <w:rPr>
          <w:rFonts w:ascii="Times New Roman" w:hAnsi="Times New Roman" w:cs="Times New Roman"/>
          <w:sz w:val="24"/>
          <w:szCs w:val="24"/>
        </w:rPr>
        <w:t xml:space="preserve">- se </w:t>
      </w:r>
      <w:r w:rsidR="0008452C" w:rsidRPr="0008452C">
        <w:rPr>
          <w:rFonts w:ascii="Times New Roman" w:hAnsi="Times New Roman" w:cs="Times New Roman"/>
          <w:sz w:val="24"/>
          <w:szCs w:val="24"/>
        </w:rPr>
        <w:t>automatski pali</w:t>
      </w:r>
      <w:r>
        <w:rPr>
          <w:rFonts w:ascii="Times New Roman" w:hAnsi="Times New Roman" w:cs="Times New Roman"/>
          <w:sz w:val="24"/>
          <w:szCs w:val="24"/>
        </w:rPr>
        <w:t xml:space="preserve"> </w:t>
      </w:r>
      <w:r w:rsidR="0008452C" w:rsidRPr="0008452C">
        <w:rPr>
          <w:rFonts w:ascii="Times New Roman" w:hAnsi="Times New Roman" w:cs="Times New Roman"/>
          <w:sz w:val="24"/>
          <w:szCs w:val="24"/>
        </w:rPr>
        <w:t>ako</w:t>
      </w:r>
      <w:r>
        <w:rPr>
          <w:rFonts w:ascii="Times New Roman" w:hAnsi="Times New Roman" w:cs="Times New Roman"/>
          <w:sz w:val="24"/>
          <w:szCs w:val="24"/>
        </w:rPr>
        <w:t xml:space="preserve"> je</w:t>
      </w:r>
      <w:r w:rsidR="0008452C" w:rsidRPr="0008452C">
        <w:rPr>
          <w:rFonts w:ascii="Times New Roman" w:hAnsi="Times New Roman" w:cs="Times New Roman"/>
          <w:sz w:val="24"/>
          <w:szCs w:val="24"/>
        </w:rPr>
        <w:t xml:space="preserve"> temperatura plinova izgaranja, nakon posljednjeg ubrizgavanja zraka za izgaranje, </w:t>
      </w:r>
      <w:r>
        <w:rPr>
          <w:rFonts w:ascii="Times New Roman" w:hAnsi="Times New Roman" w:cs="Times New Roman"/>
          <w:sz w:val="24"/>
          <w:szCs w:val="24"/>
        </w:rPr>
        <w:t xml:space="preserve">niža od </w:t>
      </w:r>
      <w:r w:rsidR="0008452C" w:rsidRPr="0008452C">
        <w:rPr>
          <w:rFonts w:ascii="Times New Roman" w:hAnsi="Times New Roman" w:cs="Times New Roman"/>
          <w:sz w:val="24"/>
          <w:szCs w:val="24"/>
        </w:rPr>
        <w:t xml:space="preserve">temperatura </w:t>
      </w:r>
      <w:r w:rsidRPr="0008452C">
        <w:rPr>
          <w:rFonts w:ascii="Times New Roman" w:hAnsi="Times New Roman" w:cs="Times New Roman"/>
          <w:sz w:val="24"/>
          <w:szCs w:val="24"/>
        </w:rPr>
        <w:t xml:space="preserve">iz </w:t>
      </w:r>
      <w:r>
        <w:rPr>
          <w:rFonts w:ascii="Times New Roman" w:hAnsi="Times New Roman" w:cs="Times New Roman"/>
          <w:sz w:val="24"/>
          <w:szCs w:val="24"/>
        </w:rPr>
        <w:t xml:space="preserve">stavaka </w:t>
      </w:r>
      <w:r w:rsidR="007C30D5">
        <w:rPr>
          <w:rFonts w:ascii="Times New Roman" w:hAnsi="Times New Roman" w:cs="Times New Roman"/>
          <w:sz w:val="24"/>
          <w:szCs w:val="24"/>
        </w:rPr>
        <w:t>1</w:t>
      </w:r>
      <w:r>
        <w:rPr>
          <w:rFonts w:ascii="Times New Roman" w:hAnsi="Times New Roman" w:cs="Times New Roman"/>
          <w:sz w:val="24"/>
          <w:szCs w:val="24"/>
        </w:rPr>
        <w:t xml:space="preserve">., </w:t>
      </w:r>
      <w:r w:rsidR="007C30D5">
        <w:rPr>
          <w:rFonts w:ascii="Times New Roman" w:hAnsi="Times New Roman" w:cs="Times New Roman"/>
          <w:sz w:val="24"/>
          <w:szCs w:val="24"/>
        </w:rPr>
        <w:t>2</w:t>
      </w:r>
      <w:r>
        <w:rPr>
          <w:rFonts w:ascii="Times New Roman" w:hAnsi="Times New Roman" w:cs="Times New Roman"/>
          <w:sz w:val="24"/>
          <w:szCs w:val="24"/>
        </w:rPr>
        <w:t xml:space="preserve">. i </w:t>
      </w:r>
      <w:r w:rsidR="007C30D5">
        <w:rPr>
          <w:rFonts w:ascii="Times New Roman" w:hAnsi="Times New Roman" w:cs="Times New Roman"/>
          <w:sz w:val="24"/>
          <w:szCs w:val="24"/>
        </w:rPr>
        <w:t>3</w:t>
      </w:r>
      <w:r>
        <w:rPr>
          <w:rFonts w:ascii="Times New Roman" w:hAnsi="Times New Roman" w:cs="Times New Roman"/>
          <w:sz w:val="24"/>
          <w:szCs w:val="24"/>
        </w:rPr>
        <w:t xml:space="preserve">. ovoga članaka, prilikom </w:t>
      </w:r>
      <w:r w:rsidR="0008452C" w:rsidRPr="0008452C">
        <w:rPr>
          <w:rFonts w:ascii="Times New Roman" w:hAnsi="Times New Roman" w:cs="Times New Roman"/>
          <w:sz w:val="24"/>
          <w:szCs w:val="24"/>
        </w:rPr>
        <w:t>uključivanja i isključivanja</w:t>
      </w:r>
      <w:r w:rsidR="003C7EF7">
        <w:rPr>
          <w:rFonts w:ascii="Times New Roman" w:hAnsi="Times New Roman" w:cs="Times New Roman"/>
          <w:sz w:val="24"/>
          <w:szCs w:val="24"/>
        </w:rPr>
        <w:t xml:space="preserve"> postrojenja</w:t>
      </w:r>
      <w:r w:rsidR="0008452C" w:rsidRPr="0008452C">
        <w:rPr>
          <w:rFonts w:ascii="Times New Roman" w:hAnsi="Times New Roman" w:cs="Times New Roman"/>
          <w:sz w:val="24"/>
          <w:szCs w:val="24"/>
        </w:rPr>
        <w:t xml:space="preserve">, kako bi se osiguralo </w:t>
      </w:r>
      <w:r>
        <w:rPr>
          <w:rFonts w:ascii="Times New Roman" w:hAnsi="Times New Roman" w:cs="Times New Roman"/>
          <w:sz w:val="24"/>
          <w:szCs w:val="24"/>
        </w:rPr>
        <w:t xml:space="preserve">da je </w:t>
      </w:r>
      <w:r w:rsidR="0008452C" w:rsidRPr="0008452C">
        <w:rPr>
          <w:rFonts w:ascii="Times New Roman" w:hAnsi="Times New Roman" w:cs="Times New Roman"/>
          <w:sz w:val="24"/>
          <w:szCs w:val="24"/>
        </w:rPr>
        <w:t>temperatur</w:t>
      </w:r>
      <w:r>
        <w:rPr>
          <w:rFonts w:ascii="Times New Roman" w:hAnsi="Times New Roman" w:cs="Times New Roman"/>
          <w:sz w:val="24"/>
          <w:szCs w:val="24"/>
        </w:rPr>
        <w:t xml:space="preserve">a udovoljava zahtjevima iz stavaka </w:t>
      </w:r>
      <w:r w:rsidR="007C30D5">
        <w:rPr>
          <w:rFonts w:ascii="Times New Roman" w:hAnsi="Times New Roman" w:cs="Times New Roman"/>
          <w:sz w:val="24"/>
          <w:szCs w:val="24"/>
        </w:rPr>
        <w:t>1</w:t>
      </w:r>
      <w:r>
        <w:rPr>
          <w:rFonts w:ascii="Times New Roman" w:hAnsi="Times New Roman" w:cs="Times New Roman"/>
          <w:sz w:val="24"/>
          <w:szCs w:val="24"/>
        </w:rPr>
        <w:t xml:space="preserve">., </w:t>
      </w:r>
      <w:r w:rsidR="007C30D5">
        <w:rPr>
          <w:rFonts w:ascii="Times New Roman" w:hAnsi="Times New Roman" w:cs="Times New Roman"/>
          <w:sz w:val="24"/>
          <w:szCs w:val="24"/>
        </w:rPr>
        <w:t>2</w:t>
      </w:r>
      <w:r>
        <w:rPr>
          <w:rFonts w:ascii="Times New Roman" w:hAnsi="Times New Roman" w:cs="Times New Roman"/>
          <w:sz w:val="24"/>
          <w:szCs w:val="24"/>
        </w:rPr>
        <w:t xml:space="preserve">. i </w:t>
      </w:r>
      <w:r w:rsidR="007C30D5">
        <w:rPr>
          <w:rFonts w:ascii="Times New Roman" w:hAnsi="Times New Roman" w:cs="Times New Roman"/>
          <w:sz w:val="24"/>
          <w:szCs w:val="24"/>
        </w:rPr>
        <w:t>3</w:t>
      </w:r>
      <w:r>
        <w:rPr>
          <w:rFonts w:ascii="Times New Roman" w:hAnsi="Times New Roman" w:cs="Times New Roman"/>
          <w:sz w:val="24"/>
          <w:szCs w:val="24"/>
        </w:rPr>
        <w:t xml:space="preserve">. ovoga članaka, te </w:t>
      </w:r>
      <w:r w:rsidR="0008452C" w:rsidRPr="0008452C">
        <w:rPr>
          <w:rFonts w:ascii="Times New Roman" w:hAnsi="Times New Roman" w:cs="Times New Roman"/>
          <w:sz w:val="24"/>
          <w:szCs w:val="24"/>
        </w:rPr>
        <w:t xml:space="preserve">dok se u komori za sagorijevanje nalazi otpad koji nije spaljen </w:t>
      </w:r>
    </w:p>
    <w:p w14:paraId="697A0EED" w14:textId="1E648A7B" w:rsidR="0008452C" w:rsidRPr="0008452C" w:rsidRDefault="00615212" w:rsidP="00DB237F">
      <w:pPr>
        <w:jc w:val="both"/>
        <w:rPr>
          <w:rFonts w:ascii="Times New Roman" w:hAnsi="Times New Roman" w:cs="Times New Roman"/>
          <w:sz w:val="24"/>
          <w:szCs w:val="24"/>
        </w:rPr>
      </w:pPr>
      <w:r>
        <w:rPr>
          <w:rFonts w:ascii="Times New Roman" w:hAnsi="Times New Roman" w:cs="Times New Roman"/>
          <w:sz w:val="24"/>
          <w:szCs w:val="24"/>
        </w:rPr>
        <w:t xml:space="preserve">- se </w:t>
      </w:r>
      <w:r w:rsidR="0008452C" w:rsidRPr="0008452C">
        <w:rPr>
          <w:rFonts w:ascii="Times New Roman" w:hAnsi="Times New Roman" w:cs="Times New Roman"/>
          <w:sz w:val="24"/>
          <w:szCs w:val="24"/>
        </w:rPr>
        <w:t>ne</w:t>
      </w:r>
      <w:r>
        <w:rPr>
          <w:rFonts w:ascii="Times New Roman" w:hAnsi="Times New Roman" w:cs="Times New Roman"/>
          <w:sz w:val="24"/>
          <w:szCs w:val="24"/>
        </w:rPr>
        <w:t xml:space="preserve"> smije</w:t>
      </w:r>
      <w:r w:rsidR="0008452C" w:rsidRPr="0008452C">
        <w:rPr>
          <w:rFonts w:ascii="Times New Roman" w:hAnsi="Times New Roman" w:cs="Times New Roman"/>
          <w:sz w:val="24"/>
          <w:szCs w:val="24"/>
        </w:rPr>
        <w:t xml:space="preserve"> napaja</w:t>
      </w:r>
      <w:r>
        <w:rPr>
          <w:rFonts w:ascii="Times New Roman" w:hAnsi="Times New Roman" w:cs="Times New Roman"/>
          <w:sz w:val="24"/>
          <w:szCs w:val="24"/>
        </w:rPr>
        <w:t>ti</w:t>
      </w:r>
      <w:r w:rsidR="0008452C" w:rsidRPr="0008452C">
        <w:rPr>
          <w:rFonts w:ascii="Times New Roman" w:hAnsi="Times New Roman" w:cs="Times New Roman"/>
          <w:sz w:val="24"/>
          <w:szCs w:val="24"/>
        </w:rPr>
        <w:t xml:space="preserve"> gorivom koje može uzrokovati emisije</w:t>
      </w:r>
      <w:r>
        <w:rPr>
          <w:rFonts w:ascii="Times New Roman" w:hAnsi="Times New Roman" w:cs="Times New Roman"/>
          <w:sz w:val="24"/>
          <w:szCs w:val="24"/>
        </w:rPr>
        <w:t xml:space="preserve"> u zrak koje su veće </w:t>
      </w:r>
      <w:r w:rsidR="0008452C" w:rsidRPr="0008452C">
        <w:rPr>
          <w:rFonts w:ascii="Times New Roman" w:hAnsi="Times New Roman" w:cs="Times New Roman"/>
          <w:sz w:val="24"/>
          <w:szCs w:val="24"/>
        </w:rPr>
        <w:t xml:space="preserve">od onih koje nastaju izgaranjem plinskog ulja </w:t>
      </w:r>
      <w:r>
        <w:rPr>
          <w:rFonts w:ascii="Times New Roman" w:hAnsi="Times New Roman" w:cs="Times New Roman"/>
          <w:sz w:val="24"/>
          <w:szCs w:val="24"/>
        </w:rPr>
        <w:t xml:space="preserve">u </w:t>
      </w:r>
      <w:r w:rsidR="0008452C" w:rsidRPr="0008452C">
        <w:rPr>
          <w:rFonts w:ascii="Times New Roman" w:hAnsi="Times New Roman" w:cs="Times New Roman"/>
          <w:sz w:val="24"/>
          <w:szCs w:val="24"/>
        </w:rPr>
        <w:t>sklad</w:t>
      </w:r>
      <w:r>
        <w:rPr>
          <w:rFonts w:ascii="Times New Roman" w:hAnsi="Times New Roman" w:cs="Times New Roman"/>
          <w:sz w:val="24"/>
          <w:szCs w:val="24"/>
        </w:rPr>
        <w:t>u s</w:t>
      </w:r>
      <w:r w:rsidR="0008452C" w:rsidRPr="0008452C">
        <w:rPr>
          <w:rFonts w:ascii="Times New Roman" w:hAnsi="Times New Roman" w:cs="Times New Roman"/>
          <w:sz w:val="24"/>
          <w:szCs w:val="24"/>
        </w:rPr>
        <w:t xml:space="preserve"> posebnim propisima o zaštiti zraka.</w:t>
      </w:r>
    </w:p>
    <w:p w14:paraId="35E062A2" w14:textId="75304D85" w:rsidR="0008452C" w:rsidRDefault="00615212" w:rsidP="00DB237F">
      <w:pPr>
        <w:ind w:firstLine="708"/>
        <w:jc w:val="both"/>
        <w:rPr>
          <w:rFonts w:ascii="Times New Roman" w:hAnsi="Times New Roman" w:cs="Times New Roman"/>
          <w:sz w:val="24"/>
          <w:szCs w:val="24"/>
        </w:rPr>
      </w:pPr>
      <w:r>
        <w:rPr>
          <w:rFonts w:ascii="Times New Roman" w:hAnsi="Times New Roman" w:cs="Times New Roman"/>
          <w:sz w:val="24"/>
          <w:szCs w:val="24"/>
        </w:rPr>
        <w:t>(</w:t>
      </w:r>
      <w:r w:rsidR="00AB76D5">
        <w:rPr>
          <w:rFonts w:ascii="Times New Roman" w:hAnsi="Times New Roman" w:cs="Times New Roman"/>
          <w:sz w:val="24"/>
          <w:szCs w:val="24"/>
        </w:rPr>
        <w:t>6</w:t>
      </w:r>
      <w:r>
        <w:rPr>
          <w:rFonts w:ascii="Times New Roman" w:hAnsi="Times New Roman" w:cs="Times New Roman"/>
          <w:sz w:val="24"/>
          <w:szCs w:val="24"/>
        </w:rPr>
        <w:t xml:space="preserve">) </w:t>
      </w:r>
      <w:r w:rsidR="0008452C" w:rsidRPr="0008452C">
        <w:rPr>
          <w:rFonts w:ascii="Times New Roman" w:hAnsi="Times New Roman" w:cs="Times New Roman"/>
          <w:sz w:val="24"/>
          <w:szCs w:val="24"/>
        </w:rPr>
        <w:t>Postrojenj</w:t>
      </w:r>
      <w:r>
        <w:rPr>
          <w:rFonts w:ascii="Times New Roman" w:hAnsi="Times New Roman" w:cs="Times New Roman"/>
          <w:sz w:val="24"/>
          <w:szCs w:val="24"/>
        </w:rPr>
        <w:t>e</w:t>
      </w:r>
      <w:r w:rsidR="0008452C" w:rsidRPr="0008452C">
        <w:rPr>
          <w:rFonts w:ascii="Times New Roman" w:hAnsi="Times New Roman" w:cs="Times New Roman"/>
          <w:sz w:val="24"/>
          <w:szCs w:val="24"/>
        </w:rPr>
        <w:t xml:space="preserve"> za spaljivanje otpada i postrojenj</w:t>
      </w:r>
      <w:r>
        <w:rPr>
          <w:rFonts w:ascii="Times New Roman" w:hAnsi="Times New Roman" w:cs="Times New Roman"/>
          <w:sz w:val="24"/>
          <w:szCs w:val="24"/>
        </w:rPr>
        <w:t>e</w:t>
      </w:r>
      <w:r w:rsidR="0008452C" w:rsidRPr="0008452C">
        <w:rPr>
          <w:rFonts w:ascii="Times New Roman" w:hAnsi="Times New Roman" w:cs="Times New Roman"/>
          <w:sz w:val="24"/>
          <w:szCs w:val="24"/>
        </w:rPr>
        <w:t xml:space="preserve"> za suspaljivanje otpada </w:t>
      </w:r>
      <w:r>
        <w:rPr>
          <w:rFonts w:ascii="Times New Roman" w:hAnsi="Times New Roman" w:cs="Times New Roman"/>
          <w:sz w:val="24"/>
          <w:szCs w:val="24"/>
        </w:rPr>
        <w:t xml:space="preserve">mora biti </w:t>
      </w:r>
      <w:r w:rsidR="00967866">
        <w:rPr>
          <w:rFonts w:ascii="Times New Roman" w:hAnsi="Times New Roman" w:cs="Times New Roman"/>
          <w:sz w:val="24"/>
          <w:szCs w:val="24"/>
        </w:rPr>
        <w:t xml:space="preserve">opremljeno </w:t>
      </w:r>
      <w:r w:rsidR="0008452C" w:rsidRPr="0008452C">
        <w:rPr>
          <w:rFonts w:ascii="Times New Roman" w:hAnsi="Times New Roman" w:cs="Times New Roman"/>
          <w:sz w:val="24"/>
          <w:szCs w:val="24"/>
        </w:rPr>
        <w:t>automatski</w:t>
      </w:r>
      <w:r>
        <w:rPr>
          <w:rFonts w:ascii="Times New Roman" w:hAnsi="Times New Roman" w:cs="Times New Roman"/>
          <w:sz w:val="24"/>
          <w:szCs w:val="24"/>
        </w:rPr>
        <w:t>m</w:t>
      </w:r>
      <w:r w:rsidR="0008452C" w:rsidRPr="0008452C">
        <w:rPr>
          <w:rFonts w:ascii="Times New Roman" w:hAnsi="Times New Roman" w:cs="Times New Roman"/>
          <w:sz w:val="24"/>
          <w:szCs w:val="24"/>
        </w:rPr>
        <w:t xml:space="preserve"> sustav</w:t>
      </w:r>
      <w:r>
        <w:rPr>
          <w:rFonts w:ascii="Times New Roman" w:hAnsi="Times New Roman" w:cs="Times New Roman"/>
          <w:sz w:val="24"/>
          <w:szCs w:val="24"/>
        </w:rPr>
        <w:t>om</w:t>
      </w:r>
      <w:r w:rsidR="0008452C" w:rsidRPr="0008452C">
        <w:rPr>
          <w:rFonts w:ascii="Times New Roman" w:hAnsi="Times New Roman" w:cs="Times New Roman"/>
          <w:sz w:val="24"/>
          <w:szCs w:val="24"/>
        </w:rPr>
        <w:t xml:space="preserve"> za sprečavanje unosa otpada</w:t>
      </w:r>
      <w:r>
        <w:rPr>
          <w:rFonts w:ascii="Times New Roman" w:hAnsi="Times New Roman" w:cs="Times New Roman"/>
          <w:sz w:val="24"/>
          <w:szCs w:val="24"/>
        </w:rPr>
        <w:t xml:space="preserve"> </w:t>
      </w:r>
      <w:r w:rsidR="0008452C" w:rsidRPr="0008452C">
        <w:rPr>
          <w:rFonts w:ascii="Times New Roman" w:hAnsi="Times New Roman" w:cs="Times New Roman"/>
          <w:sz w:val="24"/>
          <w:szCs w:val="24"/>
        </w:rPr>
        <w:t>prilikom uključivanja, dok se ne postigne temperatura</w:t>
      </w:r>
      <w:r>
        <w:rPr>
          <w:rFonts w:ascii="Times New Roman" w:hAnsi="Times New Roman" w:cs="Times New Roman"/>
          <w:sz w:val="24"/>
          <w:szCs w:val="24"/>
        </w:rPr>
        <w:t xml:space="preserve"> iz stavka 2. do 5. ovog članka ili </w:t>
      </w:r>
      <w:r w:rsidR="0008452C" w:rsidRPr="0008452C">
        <w:rPr>
          <w:rFonts w:ascii="Times New Roman" w:hAnsi="Times New Roman" w:cs="Times New Roman"/>
          <w:sz w:val="24"/>
          <w:szCs w:val="24"/>
        </w:rPr>
        <w:t xml:space="preserve">kad </w:t>
      </w:r>
      <w:r>
        <w:rPr>
          <w:rFonts w:ascii="Times New Roman" w:hAnsi="Times New Roman" w:cs="Times New Roman"/>
          <w:sz w:val="24"/>
          <w:szCs w:val="24"/>
        </w:rPr>
        <w:t xml:space="preserve">temperatura ne udovoljava zahtjevima iz stavaka </w:t>
      </w:r>
      <w:r w:rsidR="007C30D5">
        <w:rPr>
          <w:rFonts w:ascii="Times New Roman" w:hAnsi="Times New Roman" w:cs="Times New Roman"/>
          <w:sz w:val="24"/>
          <w:szCs w:val="24"/>
        </w:rPr>
        <w:t>1</w:t>
      </w:r>
      <w:r>
        <w:rPr>
          <w:rFonts w:ascii="Times New Roman" w:hAnsi="Times New Roman" w:cs="Times New Roman"/>
          <w:sz w:val="24"/>
          <w:szCs w:val="24"/>
        </w:rPr>
        <w:t xml:space="preserve">., </w:t>
      </w:r>
      <w:r w:rsidR="007C30D5">
        <w:rPr>
          <w:rFonts w:ascii="Times New Roman" w:hAnsi="Times New Roman" w:cs="Times New Roman"/>
          <w:sz w:val="24"/>
          <w:szCs w:val="24"/>
        </w:rPr>
        <w:t>2</w:t>
      </w:r>
      <w:r>
        <w:rPr>
          <w:rFonts w:ascii="Times New Roman" w:hAnsi="Times New Roman" w:cs="Times New Roman"/>
          <w:sz w:val="24"/>
          <w:szCs w:val="24"/>
        </w:rPr>
        <w:t xml:space="preserve">. i </w:t>
      </w:r>
      <w:r w:rsidR="007C30D5">
        <w:rPr>
          <w:rFonts w:ascii="Times New Roman" w:hAnsi="Times New Roman" w:cs="Times New Roman"/>
          <w:sz w:val="24"/>
          <w:szCs w:val="24"/>
        </w:rPr>
        <w:t>3</w:t>
      </w:r>
      <w:r>
        <w:rPr>
          <w:rFonts w:ascii="Times New Roman" w:hAnsi="Times New Roman" w:cs="Times New Roman"/>
          <w:sz w:val="24"/>
          <w:szCs w:val="24"/>
        </w:rPr>
        <w:t>. ovoga članaka</w:t>
      </w:r>
      <w:r w:rsidR="0008452C" w:rsidRPr="0008452C">
        <w:rPr>
          <w:rFonts w:ascii="Times New Roman" w:hAnsi="Times New Roman" w:cs="Times New Roman"/>
          <w:sz w:val="24"/>
          <w:szCs w:val="24"/>
        </w:rPr>
        <w:t xml:space="preserve"> </w:t>
      </w:r>
      <w:r>
        <w:rPr>
          <w:rFonts w:ascii="Times New Roman" w:hAnsi="Times New Roman" w:cs="Times New Roman"/>
          <w:sz w:val="24"/>
          <w:szCs w:val="24"/>
        </w:rPr>
        <w:t xml:space="preserve">ili </w:t>
      </w:r>
      <w:r w:rsidR="0008452C" w:rsidRPr="0008452C">
        <w:rPr>
          <w:rFonts w:ascii="Times New Roman" w:hAnsi="Times New Roman" w:cs="Times New Roman"/>
          <w:sz w:val="24"/>
          <w:szCs w:val="24"/>
        </w:rPr>
        <w:t>kada kontinuiran</w:t>
      </w:r>
      <w:r>
        <w:rPr>
          <w:rFonts w:ascii="Times New Roman" w:hAnsi="Times New Roman" w:cs="Times New Roman"/>
          <w:sz w:val="24"/>
          <w:szCs w:val="24"/>
        </w:rPr>
        <w:t>o mjerenje pokaže</w:t>
      </w:r>
      <w:r w:rsidR="0008452C" w:rsidRPr="0008452C">
        <w:rPr>
          <w:rFonts w:ascii="Times New Roman" w:hAnsi="Times New Roman" w:cs="Times New Roman"/>
          <w:sz w:val="24"/>
          <w:szCs w:val="24"/>
        </w:rPr>
        <w:t xml:space="preserve"> da je bilo koja granična vrijednost emisije prekoračena zbog poremećaja u radu ili kvara uređaja za pročišćavanje otpadnih plinova.</w:t>
      </w:r>
    </w:p>
    <w:p w14:paraId="237F8EBF" w14:textId="0A928E88" w:rsidR="009918F8" w:rsidRPr="007C30D5" w:rsidRDefault="009918F8" w:rsidP="00DB237F">
      <w:pPr>
        <w:ind w:firstLine="708"/>
        <w:jc w:val="both"/>
        <w:rPr>
          <w:rFonts w:ascii="Times New Roman" w:hAnsi="Times New Roman" w:cs="Times New Roman"/>
          <w:sz w:val="24"/>
          <w:szCs w:val="24"/>
        </w:rPr>
      </w:pPr>
      <w:r>
        <w:rPr>
          <w:rFonts w:ascii="Times New Roman" w:hAnsi="Times New Roman" w:cs="Times New Roman"/>
          <w:sz w:val="24"/>
          <w:szCs w:val="24"/>
        </w:rPr>
        <w:t xml:space="preserve">(7) Promjena uvjeta rada postrojenja za spaljivanje otpada </w:t>
      </w:r>
      <w:r w:rsidRPr="009918F8">
        <w:rPr>
          <w:rFonts w:ascii="Times New Roman" w:hAnsi="Times New Roman" w:cs="Times New Roman"/>
          <w:sz w:val="24"/>
          <w:szCs w:val="24"/>
        </w:rPr>
        <w:t xml:space="preserve">ne smije uzrokovati </w:t>
      </w:r>
      <w:r>
        <w:rPr>
          <w:rFonts w:ascii="Times New Roman" w:hAnsi="Times New Roman" w:cs="Times New Roman"/>
          <w:sz w:val="24"/>
          <w:szCs w:val="24"/>
        </w:rPr>
        <w:t xml:space="preserve">nastanak </w:t>
      </w:r>
      <w:r w:rsidRPr="009918F8">
        <w:rPr>
          <w:rFonts w:ascii="Times New Roman" w:hAnsi="Times New Roman" w:cs="Times New Roman"/>
          <w:sz w:val="24"/>
          <w:szCs w:val="24"/>
        </w:rPr>
        <w:t>već</w:t>
      </w:r>
      <w:r w:rsidR="0039744A">
        <w:rPr>
          <w:rFonts w:ascii="Times New Roman" w:hAnsi="Times New Roman" w:cs="Times New Roman"/>
          <w:sz w:val="24"/>
          <w:szCs w:val="24"/>
        </w:rPr>
        <w:t>e količine</w:t>
      </w:r>
      <w:r w:rsidRPr="009918F8">
        <w:rPr>
          <w:rFonts w:ascii="Times New Roman" w:hAnsi="Times New Roman" w:cs="Times New Roman"/>
          <w:sz w:val="24"/>
          <w:szCs w:val="24"/>
        </w:rPr>
        <w:t xml:space="preserve"> osta</w:t>
      </w:r>
      <w:r w:rsidR="0039744A">
        <w:rPr>
          <w:rFonts w:ascii="Times New Roman" w:hAnsi="Times New Roman" w:cs="Times New Roman"/>
          <w:sz w:val="24"/>
          <w:szCs w:val="24"/>
        </w:rPr>
        <w:t>tnog otpada</w:t>
      </w:r>
      <w:r w:rsidRPr="009918F8">
        <w:rPr>
          <w:rFonts w:ascii="Times New Roman" w:hAnsi="Times New Roman" w:cs="Times New Roman"/>
          <w:sz w:val="24"/>
          <w:szCs w:val="24"/>
        </w:rPr>
        <w:t xml:space="preserve"> ili </w:t>
      </w:r>
      <w:r w:rsidR="0039744A">
        <w:rPr>
          <w:rFonts w:ascii="Times New Roman" w:hAnsi="Times New Roman" w:cs="Times New Roman"/>
          <w:sz w:val="24"/>
          <w:szCs w:val="24"/>
        </w:rPr>
        <w:t xml:space="preserve">ostatnog otpada </w:t>
      </w:r>
      <w:r w:rsidRPr="009918F8">
        <w:rPr>
          <w:rFonts w:ascii="Times New Roman" w:hAnsi="Times New Roman" w:cs="Times New Roman"/>
          <w:sz w:val="24"/>
          <w:szCs w:val="24"/>
        </w:rPr>
        <w:t>s većim sadržajem organskih onečišćujućih tvari u usporedbi s</w:t>
      </w:r>
      <w:r w:rsidR="0039744A">
        <w:rPr>
          <w:rFonts w:ascii="Times New Roman" w:hAnsi="Times New Roman" w:cs="Times New Roman"/>
          <w:sz w:val="24"/>
          <w:szCs w:val="24"/>
        </w:rPr>
        <w:t xml:space="preserve">a ostatnim otpadom </w:t>
      </w:r>
      <w:r w:rsidRPr="009918F8">
        <w:rPr>
          <w:rFonts w:ascii="Times New Roman" w:hAnsi="Times New Roman" w:cs="Times New Roman"/>
          <w:sz w:val="24"/>
          <w:szCs w:val="24"/>
        </w:rPr>
        <w:t>koji očekiva</w:t>
      </w:r>
      <w:r>
        <w:rPr>
          <w:rFonts w:ascii="Times New Roman" w:hAnsi="Times New Roman" w:cs="Times New Roman"/>
          <w:sz w:val="24"/>
          <w:szCs w:val="24"/>
        </w:rPr>
        <w:t>no</w:t>
      </w:r>
      <w:r w:rsidRPr="009918F8">
        <w:rPr>
          <w:rFonts w:ascii="Times New Roman" w:hAnsi="Times New Roman" w:cs="Times New Roman"/>
          <w:sz w:val="24"/>
          <w:szCs w:val="24"/>
        </w:rPr>
        <w:t xml:space="preserve"> </w:t>
      </w:r>
      <w:r>
        <w:rPr>
          <w:rFonts w:ascii="Times New Roman" w:hAnsi="Times New Roman" w:cs="Times New Roman"/>
          <w:sz w:val="24"/>
          <w:szCs w:val="24"/>
        </w:rPr>
        <w:t>nasta</w:t>
      </w:r>
      <w:r w:rsidR="0039744A">
        <w:rPr>
          <w:rFonts w:ascii="Times New Roman" w:hAnsi="Times New Roman" w:cs="Times New Roman"/>
          <w:sz w:val="24"/>
          <w:szCs w:val="24"/>
        </w:rPr>
        <w:t>je</w:t>
      </w:r>
      <w:r>
        <w:rPr>
          <w:rFonts w:ascii="Times New Roman" w:hAnsi="Times New Roman" w:cs="Times New Roman"/>
          <w:sz w:val="24"/>
          <w:szCs w:val="24"/>
        </w:rPr>
        <w:t xml:space="preserve"> radom u skladu sa zaht</w:t>
      </w:r>
      <w:r w:rsidR="0039744A">
        <w:rPr>
          <w:rFonts w:ascii="Times New Roman" w:hAnsi="Times New Roman" w:cs="Times New Roman"/>
          <w:sz w:val="24"/>
          <w:szCs w:val="24"/>
        </w:rPr>
        <w:t>jevima stavka 1. do 5. ovoga članka</w:t>
      </w:r>
      <w:r w:rsidRPr="009918F8">
        <w:rPr>
          <w:rFonts w:ascii="Times New Roman" w:hAnsi="Times New Roman" w:cs="Times New Roman"/>
          <w:sz w:val="24"/>
          <w:szCs w:val="24"/>
        </w:rPr>
        <w:t xml:space="preserve"> </w:t>
      </w:r>
      <w:r w:rsidR="0039744A">
        <w:rPr>
          <w:rFonts w:ascii="Times New Roman" w:hAnsi="Times New Roman" w:cs="Times New Roman"/>
          <w:sz w:val="24"/>
          <w:szCs w:val="24"/>
        </w:rPr>
        <w:t xml:space="preserve">i stavka 4. </w:t>
      </w:r>
      <w:r w:rsidR="007C30D5" w:rsidRPr="007C30D5">
        <w:rPr>
          <w:rFonts w:ascii="Times New Roman" w:hAnsi="Times New Roman" w:cs="Times New Roman"/>
          <w:sz w:val="24"/>
          <w:szCs w:val="24"/>
        </w:rPr>
        <w:t>članka 6. ovoga Pravilnika</w:t>
      </w:r>
      <w:r w:rsidR="0039744A" w:rsidRPr="007C30D5">
        <w:rPr>
          <w:rFonts w:ascii="Times New Roman" w:hAnsi="Times New Roman" w:cs="Times New Roman"/>
          <w:sz w:val="24"/>
          <w:szCs w:val="24"/>
        </w:rPr>
        <w:t>.</w:t>
      </w:r>
    </w:p>
    <w:p w14:paraId="0C445CFD" w14:textId="4CDC9FB0" w:rsidR="0008452C" w:rsidRDefault="0008452C" w:rsidP="00DB237F">
      <w:pPr>
        <w:ind w:firstLine="708"/>
        <w:jc w:val="both"/>
        <w:rPr>
          <w:rFonts w:ascii="Times New Roman" w:hAnsi="Times New Roman" w:cs="Times New Roman"/>
          <w:sz w:val="24"/>
          <w:szCs w:val="24"/>
        </w:rPr>
      </w:pPr>
      <w:r w:rsidRPr="0008452C">
        <w:rPr>
          <w:rFonts w:ascii="Times New Roman" w:hAnsi="Times New Roman" w:cs="Times New Roman"/>
          <w:sz w:val="24"/>
          <w:szCs w:val="24"/>
        </w:rPr>
        <w:t>(</w:t>
      </w:r>
      <w:r w:rsidR="007C30D5">
        <w:rPr>
          <w:rFonts w:ascii="Times New Roman" w:hAnsi="Times New Roman" w:cs="Times New Roman"/>
          <w:sz w:val="24"/>
          <w:szCs w:val="24"/>
        </w:rPr>
        <w:t>8</w:t>
      </w:r>
      <w:r w:rsidRPr="0008452C">
        <w:rPr>
          <w:rFonts w:ascii="Times New Roman" w:hAnsi="Times New Roman" w:cs="Times New Roman"/>
          <w:sz w:val="24"/>
          <w:szCs w:val="24"/>
        </w:rPr>
        <w:t>) Sva toplina koju proizved</w:t>
      </w:r>
      <w:r w:rsidR="00615212">
        <w:rPr>
          <w:rFonts w:ascii="Times New Roman" w:hAnsi="Times New Roman" w:cs="Times New Roman"/>
          <w:sz w:val="24"/>
          <w:szCs w:val="24"/>
        </w:rPr>
        <w:t>e postrojenje</w:t>
      </w:r>
      <w:r w:rsidRPr="0008452C">
        <w:rPr>
          <w:rFonts w:ascii="Times New Roman" w:hAnsi="Times New Roman" w:cs="Times New Roman"/>
          <w:sz w:val="24"/>
          <w:szCs w:val="24"/>
        </w:rPr>
        <w:t xml:space="preserve"> za spaljivanje otpada ili postrojenja za suspaljivanje otpada </w:t>
      </w:r>
      <w:r w:rsidR="00615212">
        <w:rPr>
          <w:rFonts w:ascii="Times New Roman" w:hAnsi="Times New Roman" w:cs="Times New Roman"/>
          <w:sz w:val="24"/>
          <w:szCs w:val="24"/>
        </w:rPr>
        <w:t>mora se u izvedivoj mjeri</w:t>
      </w:r>
      <w:r w:rsidR="00615212" w:rsidRPr="0008452C">
        <w:rPr>
          <w:rFonts w:ascii="Times New Roman" w:hAnsi="Times New Roman" w:cs="Times New Roman"/>
          <w:sz w:val="24"/>
          <w:szCs w:val="24"/>
        </w:rPr>
        <w:t xml:space="preserve"> </w:t>
      </w:r>
      <w:r w:rsidRPr="0008452C">
        <w:rPr>
          <w:rFonts w:ascii="Times New Roman" w:hAnsi="Times New Roman" w:cs="Times New Roman"/>
          <w:sz w:val="24"/>
          <w:szCs w:val="24"/>
        </w:rPr>
        <w:t>oporab</w:t>
      </w:r>
      <w:r w:rsidR="00615212">
        <w:rPr>
          <w:rFonts w:ascii="Times New Roman" w:hAnsi="Times New Roman" w:cs="Times New Roman"/>
          <w:sz w:val="24"/>
          <w:szCs w:val="24"/>
        </w:rPr>
        <w:t>iti.</w:t>
      </w:r>
    </w:p>
    <w:p w14:paraId="3166C41F" w14:textId="591AE69E" w:rsidR="00AB76D5" w:rsidRDefault="00AB76D5" w:rsidP="00DB237F">
      <w:pPr>
        <w:ind w:firstLine="708"/>
        <w:jc w:val="both"/>
        <w:rPr>
          <w:rFonts w:ascii="Times New Roman" w:hAnsi="Times New Roman" w:cs="Times New Roman"/>
          <w:sz w:val="24"/>
          <w:szCs w:val="24"/>
        </w:rPr>
      </w:pPr>
      <w:r>
        <w:rPr>
          <w:rFonts w:ascii="Times New Roman" w:hAnsi="Times New Roman" w:cs="Times New Roman"/>
          <w:sz w:val="24"/>
          <w:szCs w:val="24"/>
        </w:rPr>
        <w:t>(</w:t>
      </w:r>
      <w:r w:rsidR="007C30D5">
        <w:rPr>
          <w:rFonts w:ascii="Times New Roman" w:hAnsi="Times New Roman" w:cs="Times New Roman"/>
          <w:sz w:val="24"/>
          <w:szCs w:val="24"/>
        </w:rPr>
        <w:t>9</w:t>
      </w:r>
      <w:r>
        <w:rPr>
          <w:rFonts w:ascii="Times New Roman" w:hAnsi="Times New Roman" w:cs="Times New Roman"/>
          <w:sz w:val="24"/>
          <w:szCs w:val="24"/>
        </w:rPr>
        <w:t xml:space="preserve">) Postrojenje za spaljivanje otpada i postrojenje za suspaljivanje otpada, uključujući i skladište otpada koje se nalazi na </w:t>
      </w:r>
      <w:r w:rsidR="00967866">
        <w:rPr>
          <w:rFonts w:ascii="Times New Roman" w:hAnsi="Times New Roman" w:cs="Times New Roman"/>
          <w:sz w:val="24"/>
          <w:szCs w:val="24"/>
        </w:rPr>
        <w:t xml:space="preserve">lokaciji </w:t>
      </w:r>
      <w:r>
        <w:rPr>
          <w:rFonts w:ascii="Times New Roman" w:hAnsi="Times New Roman" w:cs="Times New Roman"/>
          <w:sz w:val="24"/>
          <w:szCs w:val="24"/>
        </w:rPr>
        <w:t xml:space="preserve">gospodarenja otpadom na kojoj se nalazi to postrojenje, mora biti projektirano i opremljeno na način </w:t>
      </w:r>
      <w:r w:rsidR="00533D75">
        <w:rPr>
          <w:rFonts w:ascii="Times New Roman" w:hAnsi="Times New Roman" w:cs="Times New Roman"/>
          <w:sz w:val="24"/>
          <w:szCs w:val="24"/>
        </w:rPr>
        <w:t>da</w:t>
      </w:r>
      <w:r>
        <w:rPr>
          <w:rFonts w:ascii="Times New Roman" w:hAnsi="Times New Roman" w:cs="Times New Roman"/>
          <w:sz w:val="24"/>
          <w:szCs w:val="24"/>
        </w:rPr>
        <w:t xml:space="preserve"> je spriječeno neo</w:t>
      </w:r>
      <w:r w:rsidR="00533D75">
        <w:rPr>
          <w:rFonts w:ascii="Times New Roman" w:hAnsi="Times New Roman" w:cs="Times New Roman"/>
          <w:sz w:val="24"/>
          <w:szCs w:val="24"/>
        </w:rPr>
        <w:t>vlašteno</w:t>
      </w:r>
      <w:r>
        <w:rPr>
          <w:rFonts w:ascii="Times New Roman" w:hAnsi="Times New Roman" w:cs="Times New Roman"/>
          <w:sz w:val="24"/>
          <w:szCs w:val="24"/>
        </w:rPr>
        <w:t xml:space="preserve"> </w:t>
      </w:r>
      <w:r w:rsidR="00533D75">
        <w:rPr>
          <w:rFonts w:ascii="Times New Roman" w:hAnsi="Times New Roman" w:cs="Times New Roman"/>
          <w:sz w:val="24"/>
          <w:szCs w:val="24"/>
        </w:rPr>
        <w:t>il</w:t>
      </w:r>
      <w:r>
        <w:rPr>
          <w:rFonts w:ascii="Times New Roman" w:hAnsi="Times New Roman" w:cs="Times New Roman"/>
          <w:sz w:val="24"/>
          <w:szCs w:val="24"/>
        </w:rPr>
        <w:t>i slučajno ispuštanje onečišćujuće tvari u tlo, površinske vode i podzemne vode.</w:t>
      </w:r>
    </w:p>
    <w:p w14:paraId="0B85E5F5" w14:textId="19743BA8" w:rsidR="00AB76D5" w:rsidRDefault="00AB76D5" w:rsidP="00AB76D5">
      <w:pPr>
        <w:ind w:firstLine="708"/>
        <w:jc w:val="both"/>
        <w:rPr>
          <w:rFonts w:ascii="Times New Roman" w:hAnsi="Times New Roman" w:cs="Times New Roman"/>
          <w:sz w:val="24"/>
          <w:szCs w:val="24"/>
        </w:rPr>
      </w:pPr>
      <w:r w:rsidRPr="00533D75">
        <w:rPr>
          <w:rFonts w:ascii="Times New Roman" w:hAnsi="Times New Roman" w:cs="Times New Roman"/>
          <w:sz w:val="24"/>
          <w:szCs w:val="24"/>
        </w:rPr>
        <w:t>(</w:t>
      </w:r>
      <w:r w:rsidR="007C30D5">
        <w:rPr>
          <w:rFonts w:ascii="Times New Roman" w:hAnsi="Times New Roman" w:cs="Times New Roman"/>
          <w:sz w:val="24"/>
          <w:szCs w:val="24"/>
        </w:rPr>
        <w:t>10</w:t>
      </w:r>
      <w:r w:rsidRPr="00533D75">
        <w:rPr>
          <w:rFonts w:ascii="Times New Roman" w:hAnsi="Times New Roman" w:cs="Times New Roman"/>
          <w:sz w:val="24"/>
          <w:szCs w:val="24"/>
        </w:rPr>
        <w:t>) Postrojenje za spaljivanje otpada i postrojenje za suspaljivanje otpada,</w:t>
      </w:r>
      <w:r w:rsidR="00F02F2F" w:rsidRPr="00533D75">
        <w:rPr>
          <w:rFonts w:ascii="Times New Roman" w:hAnsi="Times New Roman" w:cs="Times New Roman"/>
          <w:sz w:val="24"/>
          <w:szCs w:val="24"/>
        </w:rPr>
        <w:t xml:space="preserve"> mora biti opremljeno</w:t>
      </w:r>
      <w:r w:rsidR="00533D75" w:rsidRPr="00533D75">
        <w:rPr>
          <w:rFonts w:ascii="Times New Roman" w:hAnsi="Times New Roman" w:cs="Times New Roman"/>
          <w:sz w:val="24"/>
          <w:szCs w:val="24"/>
        </w:rPr>
        <w:t xml:space="preserve"> spremnikom za onečišćenu oborinsku vodu koja može nastati na lokaciji postrojenja za spaljivanje otpada ili postrojenja za suspaljivanje otpada</w:t>
      </w:r>
      <w:r w:rsidR="00BF0278">
        <w:rPr>
          <w:rFonts w:ascii="Times New Roman" w:hAnsi="Times New Roman" w:cs="Times New Roman"/>
          <w:sz w:val="24"/>
          <w:szCs w:val="24"/>
        </w:rPr>
        <w:t>,</w:t>
      </w:r>
      <w:r w:rsidR="00533D75" w:rsidRPr="00533D75">
        <w:rPr>
          <w:rFonts w:ascii="Times New Roman" w:hAnsi="Times New Roman" w:cs="Times New Roman"/>
          <w:sz w:val="24"/>
          <w:szCs w:val="24"/>
        </w:rPr>
        <w:t xml:space="preserve"> </w:t>
      </w:r>
      <w:r w:rsidR="00BF0278">
        <w:rPr>
          <w:rFonts w:ascii="Times New Roman" w:hAnsi="Times New Roman" w:cs="Times New Roman"/>
          <w:sz w:val="24"/>
          <w:szCs w:val="24"/>
        </w:rPr>
        <w:lastRenderedPageBreak/>
        <w:t>odnosno</w:t>
      </w:r>
      <w:r w:rsidR="00533D75" w:rsidRPr="00533D75">
        <w:rPr>
          <w:rFonts w:ascii="Times New Roman" w:hAnsi="Times New Roman" w:cs="Times New Roman"/>
          <w:sz w:val="24"/>
          <w:szCs w:val="24"/>
        </w:rPr>
        <w:t xml:space="preserve"> spremnikom za onečišćenu vodu koja može nastati gašenjem požara, a koji </w:t>
      </w:r>
      <w:r w:rsidR="00BF0278">
        <w:rPr>
          <w:rFonts w:ascii="Times New Roman" w:hAnsi="Times New Roman" w:cs="Times New Roman"/>
          <w:sz w:val="24"/>
          <w:szCs w:val="24"/>
        </w:rPr>
        <w:t>je</w:t>
      </w:r>
      <w:r w:rsidR="00533D75" w:rsidRPr="00533D75">
        <w:rPr>
          <w:rFonts w:ascii="Times New Roman" w:hAnsi="Times New Roman" w:cs="Times New Roman"/>
          <w:sz w:val="24"/>
          <w:szCs w:val="24"/>
        </w:rPr>
        <w:t xml:space="preserve"> dostatnog kapaciteta da se takva voda može ispitati i, ako je potrebno obraditi prije ispuštanja.</w:t>
      </w:r>
    </w:p>
    <w:p w14:paraId="6A0D87B6" w14:textId="11190119" w:rsidR="00463CFE" w:rsidRDefault="00463CFE" w:rsidP="00463CFE">
      <w:pPr>
        <w:jc w:val="both"/>
        <w:rPr>
          <w:rFonts w:ascii="Times New Roman" w:hAnsi="Times New Roman" w:cs="Times New Roman"/>
          <w:sz w:val="24"/>
          <w:szCs w:val="24"/>
        </w:rPr>
      </w:pPr>
      <w:r>
        <w:rPr>
          <w:rFonts w:ascii="Times New Roman" w:hAnsi="Times New Roman" w:cs="Times New Roman"/>
          <w:sz w:val="24"/>
          <w:szCs w:val="24"/>
        </w:rPr>
        <w:tab/>
        <w:t xml:space="preserve">(11) </w:t>
      </w:r>
      <w:r w:rsidRPr="0008452C">
        <w:rPr>
          <w:rFonts w:ascii="Times New Roman" w:hAnsi="Times New Roman" w:cs="Times New Roman"/>
          <w:sz w:val="24"/>
          <w:szCs w:val="24"/>
        </w:rPr>
        <w:t>Postrojenj</w:t>
      </w:r>
      <w:r>
        <w:rPr>
          <w:rFonts w:ascii="Times New Roman" w:hAnsi="Times New Roman" w:cs="Times New Roman"/>
          <w:sz w:val="24"/>
          <w:szCs w:val="24"/>
        </w:rPr>
        <w:t>e</w:t>
      </w:r>
      <w:r w:rsidRPr="0008452C">
        <w:rPr>
          <w:rFonts w:ascii="Times New Roman" w:hAnsi="Times New Roman" w:cs="Times New Roman"/>
          <w:sz w:val="24"/>
          <w:szCs w:val="24"/>
        </w:rPr>
        <w:t xml:space="preserve"> za spaljivanje otpada mora </w:t>
      </w:r>
      <w:r>
        <w:rPr>
          <w:rFonts w:ascii="Times New Roman" w:hAnsi="Times New Roman" w:cs="Times New Roman"/>
          <w:sz w:val="24"/>
          <w:szCs w:val="24"/>
        </w:rPr>
        <w:t>raditi na način</w:t>
      </w:r>
      <w:r w:rsidRPr="0008452C">
        <w:rPr>
          <w:rFonts w:ascii="Times New Roman" w:hAnsi="Times New Roman" w:cs="Times New Roman"/>
          <w:sz w:val="24"/>
          <w:szCs w:val="24"/>
        </w:rPr>
        <w:t xml:space="preserve"> </w:t>
      </w:r>
      <w:r>
        <w:rPr>
          <w:rFonts w:ascii="Times New Roman" w:hAnsi="Times New Roman" w:cs="Times New Roman"/>
          <w:sz w:val="24"/>
          <w:szCs w:val="24"/>
        </w:rPr>
        <w:t>da šljaka i pepeo nastali gorenjem imaju u</w:t>
      </w:r>
      <w:r w:rsidRPr="0008452C">
        <w:rPr>
          <w:rFonts w:ascii="Times New Roman" w:hAnsi="Times New Roman" w:cs="Times New Roman"/>
          <w:sz w:val="24"/>
          <w:szCs w:val="24"/>
        </w:rPr>
        <w:t>kupni sadržaj organskog ugljika</w:t>
      </w:r>
      <w:r>
        <w:rPr>
          <w:rFonts w:ascii="Times New Roman" w:hAnsi="Times New Roman" w:cs="Times New Roman"/>
          <w:sz w:val="24"/>
          <w:szCs w:val="24"/>
        </w:rPr>
        <w:t xml:space="preserve"> </w:t>
      </w:r>
      <w:r w:rsidRPr="0008452C">
        <w:rPr>
          <w:rFonts w:ascii="Times New Roman" w:hAnsi="Times New Roman" w:cs="Times New Roman"/>
          <w:sz w:val="24"/>
          <w:szCs w:val="24"/>
        </w:rPr>
        <w:t>manji od 3</w:t>
      </w:r>
      <w:r>
        <w:rPr>
          <w:rFonts w:ascii="Times New Roman" w:hAnsi="Times New Roman" w:cs="Times New Roman"/>
          <w:sz w:val="24"/>
          <w:szCs w:val="24"/>
        </w:rPr>
        <w:t xml:space="preserve"> </w:t>
      </w:r>
      <w:r w:rsidRPr="0008452C">
        <w:rPr>
          <w:rFonts w:ascii="Times New Roman" w:hAnsi="Times New Roman" w:cs="Times New Roman"/>
          <w:sz w:val="24"/>
          <w:szCs w:val="24"/>
        </w:rPr>
        <w:t xml:space="preserve">% ili </w:t>
      </w:r>
      <w:r>
        <w:rPr>
          <w:rFonts w:ascii="Times New Roman" w:hAnsi="Times New Roman" w:cs="Times New Roman"/>
          <w:sz w:val="24"/>
          <w:szCs w:val="24"/>
        </w:rPr>
        <w:t xml:space="preserve">da je </w:t>
      </w:r>
      <w:r w:rsidRPr="0008452C">
        <w:rPr>
          <w:rFonts w:ascii="Times New Roman" w:hAnsi="Times New Roman" w:cs="Times New Roman"/>
          <w:sz w:val="24"/>
          <w:szCs w:val="24"/>
        </w:rPr>
        <w:t>gubitak žarenjem manji od 5% suhe tvari materijala</w:t>
      </w:r>
      <w:r>
        <w:rPr>
          <w:rFonts w:ascii="Times New Roman" w:hAnsi="Times New Roman" w:cs="Times New Roman"/>
          <w:sz w:val="24"/>
          <w:szCs w:val="24"/>
        </w:rPr>
        <w:t xml:space="preserve">. </w:t>
      </w:r>
    </w:p>
    <w:p w14:paraId="1B215D85" w14:textId="0526B2F1" w:rsidR="00463CFE" w:rsidRDefault="00463CFE" w:rsidP="00463CFE">
      <w:pPr>
        <w:ind w:firstLine="708"/>
        <w:jc w:val="both"/>
        <w:rPr>
          <w:rFonts w:ascii="Times New Roman" w:hAnsi="Times New Roman" w:cs="Times New Roman"/>
          <w:sz w:val="24"/>
          <w:szCs w:val="24"/>
        </w:rPr>
      </w:pPr>
      <w:r>
        <w:rPr>
          <w:rFonts w:ascii="Times New Roman" w:hAnsi="Times New Roman" w:cs="Times New Roman"/>
          <w:sz w:val="24"/>
          <w:szCs w:val="24"/>
        </w:rPr>
        <w:t>(12) Radi ispunjenja zahtjeva iz stavka 11. ovoga članka, kad je potrebno, otpad se mora prethodno obraditi</w:t>
      </w:r>
      <w:r w:rsidRPr="0008452C">
        <w:rPr>
          <w:rFonts w:ascii="Times New Roman" w:hAnsi="Times New Roman" w:cs="Times New Roman"/>
          <w:sz w:val="24"/>
          <w:szCs w:val="24"/>
        </w:rPr>
        <w:t>.</w:t>
      </w:r>
    </w:p>
    <w:p w14:paraId="763F8F72" w14:textId="77777777" w:rsidR="00463CFE" w:rsidRDefault="00463CFE" w:rsidP="00101FB5">
      <w:pPr>
        <w:jc w:val="both"/>
        <w:rPr>
          <w:rFonts w:ascii="Times New Roman" w:hAnsi="Times New Roman" w:cs="Times New Roman"/>
          <w:sz w:val="24"/>
          <w:szCs w:val="24"/>
        </w:rPr>
      </w:pPr>
    </w:p>
    <w:p w14:paraId="3AE21DEC" w14:textId="01618B95" w:rsidR="00463CFE" w:rsidRPr="00101FB5" w:rsidRDefault="00463CFE" w:rsidP="00101FB5">
      <w:pPr>
        <w:jc w:val="center"/>
        <w:rPr>
          <w:rFonts w:ascii="Times New Roman" w:hAnsi="Times New Roman" w:cs="Times New Roman"/>
          <w:i/>
          <w:sz w:val="24"/>
          <w:szCs w:val="24"/>
        </w:rPr>
      </w:pPr>
      <w:r w:rsidRPr="00101FB5">
        <w:rPr>
          <w:rFonts w:ascii="Times New Roman" w:hAnsi="Times New Roman" w:cs="Times New Roman"/>
          <w:i/>
          <w:sz w:val="24"/>
          <w:szCs w:val="24"/>
        </w:rPr>
        <w:t>Obveze operatera</w:t>
      </w:r>
    </w:p>
    <w:p w14:paraId="32FADF7D" w14:textId="2B8D3650" w:rsidR="000F5C8C" w:rsidRDefault="000F5C8C" w:rsidP="000F5C8C">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7C30D5">
        <w:rPr>
          <w:rFonts w:ascii="Times New Roman" w:hAnsi="Times New Roman" w:cs="Times New Roman"/>
          <w:sz w:val="24"/>
          <w:szCs w:val="24"/>
        </w:rPr>
        <w:t>8</w:t>
      </w:r>
      <w:r>
        <w:rPr>
          <w:rFonts w:ascii="Times New Roman" w:hAnsi="Times New Roman" w:cs="Times New Roman"/>
          <w:sz w:val="24"/>
          <w:szCs w:val="24"/>
        </w:rPr>
        <w:t>.</w:t>
      </w:r>
    </w:p>
    <w:p w14:paraId="00FEB5A6" w14:textId="468B5023" w:rsidR="00CD5C7E" w:rsidRDefault="0020556C" w:rsidP="0020556C">
      <w:pPr>
        <w:ind w:firstLine="708"/>
        <w:jc w:val="both"/>
        <w:rPr>
          <w:rFonts w:ascii="Times New Roman" w:hAnsi="Times New Roman" w:cs="Times New Roman"/>
          <w:sz w:val="24"/>
          <w:szCs w:val="24"/>
        </w:rPr>
      </w:pPr>
      <w:r>
        <w:rPr>
          <w:rFonts w:ascii="Times New Roman" w:hAnsi="Times New Roman" w:cs="Times New Roman"/>
          <w:sz w:val="24"/>
          <w:szCs w:val="24"/>
        </w:rPr>
        <w:t>(1) Operater je dužan</w:t>
      </w:r>
      <w:r w:rsidR="00CD5C7E">
        <w:rPr>
          <w:rFonts w:ascii="Times New Roman" w:hAnsi="Times New Roman" w:cs="Times New Roman"/>
          <w:sz w:val="24"/>
          <w:szCs w:val="24"/>
        </w:rPr>
        <w:t>:</w:t>
      </w:r>
      <w:r>
        <w:rPr>
          <w:rFonts w:ascii="Times New Roman" w:hAnsi="Times New Roman" w:cs="Times New Roman"/>
          <w:sz w:val="24"/>
          <w:szCs w:val="24"/>
        </w:rPr>
        <w:t xml:space="preserve"> </w:t>
      </w:r>
    </w:p>
    <w:p w14:paraId="6861A046" w14:textId="4AA9D7C2" w:rsidR="0020556C" w:rsidRDefault="00CD5C7E" w:rsidP="00483CB4">
      <w:pPr>
        <w:jc w:val="both"/>
        <w:rPr>
          <w:rFonts w:ascii="Times New Roman" w:hAnsi="Times New Roman" w:cs="Times New Roman"/>
          <w:sz w:val="24"/>
          <w:szCs w:val="24"/>
        </w:rPr>
      </w:pPr>
      <w:r>
        <w:rPr>
          <w:rFonts w:ascii="Times New Roman" w:hAnsi="Times New Roman" w:cs="Times New Roman"/>
          <w:sz w:val="24"/>
          <w:szCs w:val="24"/>
        </w:rPr>
        <w:t xml:space="preserve">1. </w:t>
      </w:r>
      <w:r w:rsidR="0020556C">
        <w:rPr>
          <w:rFonts w:ascii="Times New Roman" w:hAnsi="Times New Roman" w:cs="Times New Roman"/>
          <w:sz w:val="24"/>
          <w:szCs w:val="24"/>
        </w:rPr>
        <w:t>poduzeti sve mjere opreza u svezi isporuke i prihvata pošiljke otpada namijenjene spaljivanju odnosno suspaljivanju, k</w:t>
      </w:r>
      <w:r w:rsidR="0020556C" w:rsidRPr="000F5C8C">
        <w:rPr>
          <w:rFonts w:ascii="Times New Roman" w:hAnsi="Times New Roman" w:cs="Times New Roman"/>
          <w:sz w:val="24"/>
          <w:szCs w:val="24"/>
        </w:rPr>
        <w:t xml:space="preserve">ako bi spriječio ili što je </w:t>
      </w:r>
      <w:r w:rsidR="0020556C">
        <w:rPr>
          <w:rFonts w:ascii="Times New Roman" w:hAnsi="Times New Roman" w:cs="Times New Roman"/>
          <w:sz w:val="24"/>
          <w:szCs w:val="24"/>
        </w:rPr>
        <w:t xml:space="preserve">više </w:t>
      </w:r>
      <w:r w:rsidR="0020556C" w:rsidRPr="000F5C8C">
        <w:rPr>
          <w:rFonts w:ascii="Times New Roman" w:hAnsi="Times New Roman" w:cs="Times New Roman"/>
          <w:sz w:val="24"/>
          <w:szCs w:val="24"/>
        </w:rPr>
        <w:t xml:space="preserve">moguće ograničio onečišćenje zraka, tla, površinskih i podzemnih voda, kao i </w:t>
      </w:r>
      <w:r w:rsidR="00967866">
        <w:rPr>
          <w:rFonts w:ascii="Times New Roman" w:hAnsi="Times New Roman" w:cs="Times New Roman"/>
          <w:sz w:val="24"/>
          <w:szCs w:val="24"/>
        </w:rPr>
        <w:t>druge</w:t>
      </w:r>
      <w:r w:rsidR="00967866" w:rsidRPr="000F5C8C">
        <w:rPr>
          <w:rFonts w:ascii="Times New Roman" w:hAnsi="Times New Roman" w:cs="Times New Roman"/>
          <w:sz w:val="24"/>
          <w:szCs w:val="24"/>
        </w:rPr>
        <w:t xml:space="preserve"> negativn</w:t>
      </w:r>
      <w:r w:rsidR="00967866">
        <w:rPr>
          <w:rFonts w:ascii="Times New Roman" w:hAnsi="Times New Roman" w:cs="Times New Roman"/>
          <w:sz w:val="24"/>
          <w:szCs w:val="24"/>
        </w:rPr>
        <w:t>e</w:t>
      </w:r>
      <w:r w:rsidR="00967866" w:rsidRPr="000F5C8C">
        <w:rPr>
          <w:rFonts w:ascii="Times New Roman" w:hAnsi="Times New Roman" w:cs="Times New Roman"/>
          <w:sz w:val="24"/>
          <w:szCs w:val="24"/>
        </w:rPr>
        <w:t xml:space="preserve"> učin</w:t>
      </w:r>
      <w:r w:rsidR="00967866">
        <w:rPr>
          <w:rFonts w:ascii="Times New Roman" w:hAnsi="Times New Roman" w:cs="Times New Roman"/>
          <w:sz w:val="24"/>
          <w:szCs w:val="24"/>
        </w:rPr>
        <w:t>ke</w:t>
      </w:r>
      <w:r w:rsidR="00967866" w:rsidRPr="000F5C8C">
        <w:rPr>
          <w:rFonts w:ascii="Times New Roman" w:hAnsi="Times New Roman" w:cs="Times New Roman"/>
          <w:sz w:val="24"/>
          <w:szCs w:val="24"/>
        </w:rPr>
        <w:t xml:space="preserve"> </w:t>
      </w:r>
      <w:r w:rsidR="0020556C" w:rsidRPr="000F5C8C">
        <w:rPr>
          <w:rFonts w:ascii="Times New Roman" w:hAnsi="Times New Roman" w:cs="Times New Roman"/>
          <w:sz w:val="24"/>
          <w:szCs w:val="24"/>
        </w:rPr>
        <w:t>na okoliš, neugod</w:t>
      </w:r>
      <w:r w:rsidR="0020556C">
        <w:rPr>
          <w:rFonts w:ascii="Times New Roman" w:hAnsi="Times New Roman" w:cs="Times New Roman"/>
          <w:sz w:val="24"/>
          <w:szCs w:val="24"/>
        </w:rPr>
        <w:t>u uzrokovanu</w:t>
      </w:r>
      <w:r w:rsidR="0020556C" w:rsidRPr="000F5C8C">
        <w:rPr>
          <w:rFonts w:ascii="Times New Roman" w:hAnsi="Times New Roman" w:cs="Times New Roman"/>
          <w:sz w:val="24"/>
          <w:szCs w:val="24"/>
        </w:rPr>
        <w:t xml:space="preserve"> miris</w:t>
      </w:r>
      <w:r w:rsidR="0020556C">
        <w:rPr>
          <w:rFonts w:ascii="Times New Roman" w:hAnsi="Times New Roman" w:cs="Times New Roman"/>
          <w:sz w:val="24"/>
          <w:szCs w:val="24"/>
        </w:rPr>
        <w:t>om</w:t>
      </w:r>
      <w:r w:rsidR="0020556C" w:rsidRPr="000F5C8C">
        <w:rPr>
          <w:rFonts w:ascii="Times New Roman" w:hAnsi="Times New Roman" w:cs="Times New Roman"/>
          <w:sz w:val="24"/>
          <w:szCs w:val="24"/>
        </w:rPr>
        <w:t xml:space="preserve"> i buk</w:t>
      </w:r>
      <w:r w:rsidR="0020556C">
        <w:rPr>
          <w:rFonts w:ascii="Times New Roman" w:hAnsi="Times New Roman" w:cs="Times New Roman"/>
          <w:sz w:val="24"/>
          <w:szCs w:val="24"/>
        </w:rPr>
        <w:t>om</w:t>
      </w:r>
      <w:r w:rsidR="0020556C" w:rsidRPr="000F5C8C">
        <w:rPr>
          <w:rFonts w:ascii="Times New Roman" w:hAnsi="Times New Roman" w:cs="Times New Roman"/>
          <w:sz w:val="24"/>
          <w:szCs w:val="24"/>
        </w:rPr>
        <w:t xml:space="preserve">, </w:t>
      </w:r>
      <w:r w:rsidR="0020556C">
        <w:rPr>
          <w:rFonts w:ascii="Times New Roman" w:hAnsi="Times New Roman" w:cs="Times New Roman"/>
          <w:sz w:val="24"/>
          <w:szCs w:val="24"/>
        </w:rPr>
        <w:t>te</w:t>
      </w:r>
      <w:r w:rsidR="0020556C" w:rsidRPr="000F5C8C">
        <w:rPr>
          <w:rFonts w:ascii="Times New Roman" w:hAnsi="Times New Roman" w:cs="Times New Roman"/>
          <w:sz w:val="24"/>
          <w:szCs w:val="24"/>
        </w:rPr>
        <w:t xml:space="preserve"> izravne rizike za zdravlje ljudi</w:t>
      </w:r>
    </w:p>
    <w:p w14:paraId="008DD731" w14:textId="1D42B925" w:rsidR="00E534EA" w:rsidRDefault="00CD5C7E" w:rsidP="00937769">
      <w:pPr>
        <w:jc w:val="both"/>
        <w:rPr>
          <w:rFonts w:ascii="Times New Roman" w:hAnsi="Times New Roman" w:cs="Times New Roman"/>
          <w:sz w:val="24"/>
          <w:szCs w:val="24"/>
        </w:rPr>
      </w:pPr>
      <w:r>
        <w:rPr>
          <w:rFonts w:ascii="Times New Roman" w:hAnsi="Times New Roman" w:cs="Times New Roman"/>
          <w:sz w:val="24"/>
          <w:szCs w:val="24"/>
        </w:rPr>
        <w:t>2.</w:t>
      </w:r>
      <w:r w:rsidR="0020556C" w:rsidRPr="003B0411">
        <w:rPr>
          <w:rFonts w:ascii="Times New Roman" w:hAnsi="Times New Roman" w:cs="Times New Roman"/>
          <w:sz w:val="24"/>
          <w:szCs w:val="24"/>
        </w:rPr>
        <w:t xml:space="preserve"> prije zaprimanja pošiljke otpada u postrojenju za spaljivanje otpada ili u postrojenju za suspaljivanje otpada</w:t>
      </w:r>
      <w:r w:rsidR="00E534EA">
        <w:rPr>
          <w:rFonts w:ascii="Times New Roman" w:hAnsi="Times New Roman" w:cs="Times New Roman"/>
          <w:sz w:val="24"/>
          <w:szCs w:val="24"/>
        </w:rPr>
        <w:t>:</w:t>
      </w:r>
    </w:p>
    <w:p w14:paraId="39B11FD7" w14:textId="6958CBE7" w:rsidR="00937769" w:rsidRPr="00483CB4" w:rsidRDefault="00CD5C7E" w:rsidP="00937769">
      <w:pPr>
        <w:jc w:val="both"/>
        <w:rPr>
          <w:rFonts w:ascii="Times New Roman" w:hAnsi="Times New Roman" w:cs="Times New Roman"/>
          <w:sz w:val="24"/>
          <w:szCs w:val="24"/>
        </w:rPr>
      </w:pPr>
      <w:r>
        <w:rPr>
          <w:rFonts w:ascii="Times New Roman" w:hAnsi="Times New Roman" w:cs="Times New Roman"/>
          <w:sz w:val="24"/>
          <w:szCs w:val="24"/>
        </w:rPr>
        <w:t>-</w:t>
      </w:r>
      <w:r w:rsidR="00E534EA">
        <w:rPr>
          <w:rFonts w:ascii="Times New Roman" w:hAnsi="Times New Roman" w:cs="Times New Roman"/>
          <w:sz w:val="24"/>
          <w:szCs w:val="24"/>
        </w:rPr>
        <w:t xml:space="preserve"> za svaku pošiljku otpada </w:t>
      </w:r>
      <w:r w:rsidR="00937769" w:rsidRPr="00483CB4">
        <w:rPr>
          <w:rFonts w:ascii="Times New Roman" w:hAnsi="Times New Roman" w:cs="Times New Roman"/>
          <w:sz w:val="24"/>
          <w:szCs w:val="24"/>
        </w:rPr>
        <w:t xml:space="preserve">utvrditi masu i vrstu otpada </w:t>
      </w:r>
      <w:r w:rsidR="00E534EA" w:rsidRPr="00483CB4">
        <w:rPr>
          <w:rFonts w:ascii="Times New Roman" w:hAnsi="Times New Roman" w:cs="Times New Roman"/>
          <w:sz w:val="24"/>
          <w:szCs w:val="24"/>
        </w:rPr>
        <w:t>određenu</w:t>
      </w:r>
      <w:r w:rsidR="00937769" w:rsidRPr="00483CB4">
        <w:rPr>
          <w:rFonts w:ascii="Times New Roman" w:hAnsi="Times New Roman" w:cs="Times New Roman"/>
          <w:sz w:val="24"/>
          <w:szCs w:val="24"/>
        </w:rPr>
        <w:t xml:space="preserve"> Katalogom otpada </w:t>
      </w:r>
      <w:r w:rsidR="00E534EA" w:rsidRPr="00483CB4">
        <w:rPr>
          <w:rFonts w:ascii="Times New Roman" w:hAnsi="Times New Roman" w:cs="Times New Roman"/>
          <w:sz w:val="24"/>
          <w:szCs w:val="24"/>
        </w:rPr>
        <w:t>propisanim</w:t>
      </w:r>
      <w:r w:rsidR="00937769" w:rsidRPr="00483CB4">
        <w:rPr>
          <w:rFonts w:ascii="Times New Roman" w:hAnsi="Times New Roman" w:cs="Times New Roman"/>
          <w:sz w:val="24"/>
          <w:szCs w:val="24"/>
        </w:rPr>
        <w:t xml:space="preserve"> posebn</w:t>
      </w:r>
      <w:r w:rsidR="00E534EA" w:rsidRPr="00483CB4">
        <w:rPr>
          <w:rFonts w:ascii="Times New Roman" w:hAnsi="Times New Roman" w:cs="Times New Roman"/>
          <w:sz w:val="24"/>
          <w:szCs w:val="24"/>
        </w:rPr>
        <w:t>im</w:t>
      </w:r>
      <w:r w:rsidR="00937769" w:rsidRPr="00483CB4">
        <w:rPr>
          <w:rFonts w:ascii="Times New Roman" w:hAnsi="Times New Roman" w:cs="Times New Roman"/>
          <w:sz w:val="24"/>
          <w:szCs w:val="24"/>
        </w:rPr>
        <w:t xml:space="preserve"> propis</w:t>
      </w:r>
      <w:r w:rsidR="00E534EA" w:rsidRPr="00483CB4">
        <w:rPr>
          <w:rFonts w:ascii="Times New Roman" w:hAnsi="Times New Roman" w:cs="Times New Roman"/>
          <w:sz w:val="24"/>
          <w:szCs w:val="24"/>
        </w:rPr>
        <w:t>om</w:t>
      </w:r>
      <w:r w:rsidR="00937769" w:rsidRPr="00483CB4">
        <w:rPr>
          <w:rFonts w:ascii="Times New Roman" w:hAnsi="Times New Roman" w:cs="Times New Roman"/>
          <w:sz w:val="24"/>
          <w:szCs w:val="24"/>
        </w:rPr>
        <w:t xml:space="preserve"> koji uređuje gospodarenje otpadom</w:t>
      </w:r>
      <w:r w:rsidR="00C87FF1" w:rsidRPr="00C87FF1">
        <w:rPr>
          <w:rFonts w:ascii="Times New Roman" w:hAnsi="Times New Roman" w:cs="Times New Roman"/>
          <w:sz w:val="24"/>
          <w:szCs w:val="24"/>
        </w:rPr>
        <w:t xml:space="preserve"> </w:t>
      </w:r>
      <w:r w:rsidR="00C87FF1" w:rsidRPr="003B0411">
        <w:rPr>
          <w:rFonts w:ascii="Times New Roman" w:hAnsi="Times New Roman" w:cs="Times New Roman"/>
          <w:sz w:val="24"/>
          <w:szCs w:val="24"/>
        </w:rPr>
        <w:t>temeljem podataka navedenih na pratećem listu za pošiljku otpada odnosno, ako je primjenjivo, u dokumentaciji o otpadu, kako je određena Uredbom (EZ) br. 1013/2006</w:t>
      </w:r>
      <w:r w:rsidR="004B1800">
        <w:rPr>
          <w:rFonts w:ascii="Times New Roman" w:hAnsi="Times New Roman" w:cs="Times New Roman"/>
          <w:sz w:val="24"/>
          <w:szCs w:val="24"/>
        </w:rPr>
        <w:t xml:space="preserve">, te podatke nužne kako bi se </w:t>
      </w:r>
      <w:r w:rsidR="00E534EA">
        <w:rPr>
          <w:rFonts w:ascii="Times New Roman" w:hAnsi="Times New Roman" w:cs="Times New Roman"/>
          <w:sz w:val="24"/>
          <w:szCs w:val="24"/>
        </w:rPr>
        <w:t>postupa</w:t>
      </w:r>
      <w:r w:rsidR="004B1800">
        <w:rPr>
          <w:rFonts w:ascii="Times New Roman" w:hAnsi="Times New Roman" w:cs="Times New Roman"/>
          <w:sz w:val="24"/>
          <w:szCs w:val="24"/>
        </w:rPr>
        <w:t>lo</w:t>
      </w:r>
      <w:r w:rsidR="00E534EA">
        <w:rPr>
          <w:rFonts w:ascii="Times New Roman" w:hAnsi="Times New Roman" w:cs="Times New Roman"/>
          <w:sz w:val="24"/>
          <w:szCs w:val="24"/>
        </w:rPr>
        <w:t xml:space="preserve"> u skladu sa zahtjevima određenim dozvolom za gospodarenje otpadom</w:t>
      </w:r>
      <w:r w:rsidR="00C87FF1">
        <w:rPr>
          <w:rFonts w:ascii="Times New Roman" w:hAnsi="Times New Roman" w:cs="Times New Roman"/>
          <w:sz w:val="24"/>
          <w:szCs w:val="24"/>
        </w:rPr>
        <w:t xml:space="preserve"> i procijenila prikladnost pošiljke za planirani postupak spaljivanja odnosno suspaljivanja</w:t>
      </w:r>
    </w:p>
    <w:p w14:paraId="599FA4C6" w14:textId="54598CB1" w:rsidR="00F034A3" w:rsidRPr="003B0411" w:rsidRDefault="00CD5C7E" w:rsidP="00F034A3">
      <w:pPr>
        <w:jc w:val="both"/>
        <w:rPr>
          <w:rFonts w:ascii="Times New Roman" w:hAnsi="Times New Roman" w:cs="Times New Roman"/>
          <w:sz w:val="24"/>
          <w:szCs w:val="24"/>
        </w:rPr>
      </w:pPr>
      <w:r>
        <w:rPr>
          <w:rFonts w:ascii="Times New Roman" w:hAnsi="Times New Roman" w:cs="Times New Roman"/>
          <w:sz w:val="24"/>
          <w:szCs w:val="24"/>
        </w:rPr>
        <w:t>-</w:t>
      </w:r>
      <w:r w:rsidR="0020556C" w:rsidRPr="003B0411">
        <w:rPr>
          <w:rFonts w:ascii="Times New Roman" w:hAnsi="Times New Roman" w:cs="Times New Roman"/>
          <w:sz w:val="24"/>
          <w:szCs w:val="24"/>
        </w:rPr>
        <w:t xml:space="preserve"> </w:t>
      </w:r>
      <w:r w:rsidR="00E534EA">
        <w:rPr>
          <w:rFonts w:ascii="Times New Roman" w:hAnsi="Times New Roman" w:cs="Times New Roman"/>
          <w:sz w:val="24"/>
          <w:szCs w:val="24"/>
        </w:rPr>
        <w:t xml:space="preserve">za </w:t>
      </w:r>
      <w:r w:rsidR="00747E0D">
        <w:rPr>
          <w:rFonts w:ascii="Times New Roman" w:hAnsi="Times New Roman" w:cs="Times New Roman"/>
          <w:sz w:val="24"/>
          <w:szCs w:val="24"/>
        </w:rPr>
        <w:t xml:space="preserve">svaku </w:t>
      </w:r>
      <w:r w:rsidR="00E534EA">
        <w:rPr>
          <w:rFonts w:ascii="Times New Roman" w:hAnsi="Times New Roman" w:cs="Times New Roman"/>
          <w:sz w:val="24"/>
          <w:szCs w:val="24"/>
        </w:rPr>
        <w:t xml:space="preserve">pošiljku opasnog otpada </w:t>
      </w:r>
      <w:r w:rsidR="0020556C" w:rsidRPr="003B0411">
        <w:rPr>
          <w:rFonts w:ascii="Times New Roman" w:hAnsi="Times New Roman" w:cs="Times New Roman"/>
          <w:sz w:val="24"/>
          <w:szCs w:val="24"/>
        </w:rPr>
        <w:t>utvrditi</w:t>
      </w:r>
      <w:r w:rsidR="00F034A3">
        <w:rPr>
          <w:rFonts w:ascii="Times New Roman" w:hAnsi="Times New Roman" w:cs="Times New Roman"/>
          <w:sz w:val="24"/>
          <w:szCs w:val="24"/>
        </w:rPr>
        <w:t xml:space="preserve"> </w:t>
      </w:r>
      <w:r w:rsidR="00F034A3" w:rsidRPr="003B0411">
        <w:rPr>
          <w:rFonts w:ascii="Times New Roman" w:hAnsi="Times New Roman" w:cs="Times New Roman"/>
          <w:sz w:val="24"/>
          <w:szCs w:val="24"/>
        </w:rPr>
        <w:t>opasna svojstva otpada, fizikalna svojstva otpada, kemijski sastav otpada</w:t>
      </w:r>
      <w:r w:rsidR="00C87FF1" w:rsidRPr="00C87FF1">
        <w:rPr>
          <w:rFonts w:ascii="Times New Roman" w:hAnsi="Times New Roman" w:cs="Times New Roman"/>
          <w:sz w:val="24"/>
          <w:szCs w:val="24"/>
        </w:rPr>
        <w:t xml:space="preserve"> </w:t>
      </w:r>
      <w:r w:rsidR="00C87FF1" w:rsidRPr="003B0411">
        <w:rPr>
          <w:rFonts w:ascii="Times New Roman" w:hAnsi="Times New Roman" w:cs="Times New Roman"/>
          <w:sz w:val="24"/>
          <w:szCs w:val="24"/>
        </w:rPr>
        <w:t>u izvedivoj mjeri</w:t>
      </w:r>
      <w:r w:rsidR="00F034A3" w:rsidRPr="003B0411">
        <w:rPr>
          <w:rFonts w:ascii="Times New Roman" w:hAnsi="Times New Roman" w:cs="Times New Roman"/>
          <w:sz w:val="24"/>
          <w:szCs w:val="24"/>
        </w:rPr>
        <w:t>, popis tvari s kojima je otpad zabranjeno miješati</w:t>
      </w:r>
      <w:r w:rsidR="00C87FF1">
        <w:rPr>
          <w:rFonts w:ascii="Times New Roman" w:hAnsi="Times New Roman" w:cs="Times New Roman"/>
          <w:sz w:val="24"/>
          <w:szCs w:val="24"/>
        </w:rPr>
        <w:t xml:space="preserve"> i </w:t>
      </w:r>
      <w:r w:rsidR="00F034A3" w:rsidRPr="003B0411">
        <w:rPr>
          <w:rFonts w:ascii="Times New Roman" w:hAnsi="Times New Roman" w:cs="Times New Roman"/>
          <w:sz w:val="24"/>
          <w:szCs w:val="24"/>
        </w:rPr>
        <w:t xml:space="preserve"> mjere predostrožnosti koje je potrebno poduzeti pri rukovanju s </w:t>
      </w:r>
      <w:r w:rsidR="00C87FF1">
        <w:rPr>
          <w:rFonts w:ascii="Times New Roman" w:hAnsi="Times New Roman" w:cs="Times New Roman"/>
          <w:sz w:val="24"/>
          <w:szCs w:val="24"/>
        </w:rPr>
        <w:t xml:space="preserve">tom pošiljkom </w:t>
      </w:r>
      <w:r w:rsidR="00F034A3" w:rsidRPr="003B0411">
        <w:rPr>
          <w:rFonts w:ascii="Times New Roman" w:hAnsi="Times New Roman" w:cs="Times New Roman"/>
          <w:sz w:val="24"/>
          <w:szCs w:val="24"/>
        </w:rPr>
        <w:t>otpad</w:t>
      </w:r>
      <w:r w:rsidR="00C87FF1">
        <w:rPr>
          <w:rFonts w:ascii="Times New Roman" w:hAnsi="Times New Roman" w:cs="Times New Roman"/>
          <w:sz w:val="24"/>
          <w:szCs w:val="24"/>
        </w:rPr>
        <w:t>a</w:t>
      </w:r>
    </w:p>
    <w:p w14:paraId="172E563E" w14:textId="2483D0E0" w:rsidR="00CD5C7E" w:rsidRDefault="00416770" w:rsidP="00CD5C7E">
      <w:pPr>
        <w:jc w:val="both"/>
        <w:rPr>
          <w:rFonts w:ascii="Times New Roman" w:hAnsi="Times New Roman" w:cs="Times New Roman"/>
          <w:sz w:val="24"/>
          <w:szCs w:val="24"/>
        </w:rPr>
      </w:pPr>
      <w:r>
        <w:rPr>
          <w:rFonts w:ascii="Times New Roman" w:hAnsi="Times New Roman" w:cs="Times New Roman"/>
          <w:sz w:val="24"/>
          <w:szCs w:val="24"/>
        </w:rPr>
        <w:t>3.</w:t>
      </w:r>
      <w:r w:rsidR="00CD5C7E" w:rsidRPr="003B0411">
        <w:rPr>
          <w:rFonts w:ascii="Times New Roman" w:hAnsi="Times New Roman" w:cs="Times New Roman"/>
          <w:sz w:val="24"/>
          <w:szCs w:val="24"/>
        </w:rPr>
        <w:t xml:space="preserve"> odbiti preuzimanje pošiljke otpada ako sumnja u točnost podataka u pratećoj dokumentaciji o otpadu.</w:t>
      </w:r>
    </w:p>
    <w:p w14:paraId="0A5AB32E" w14:textId="4657C176" w:rsidR="0020556C" w:rsidRDefault="00CD5C7E" w:rsidP="00483CB4">
      <w:pPr>
        <w:ind w:firstLine="708"/>
        <w:jc w:val="both"/>
        <w:rPr>
          <w:rFonts w:ascii="Times New Roman" w:hAnsi="Times New Roman" w:cs="Times New Roman"/>
          <w:sz w:val="24"/>
          <w:szCs w:val="24"/>
        </w:rPr>
      </w:pPr>
      <w:r>
        <w:rPr>
          <w:rFonts w:ascii="Times New Roman" w:hAnsi="Times New Roman" w:cs="Times New Roman"/>
          <w:sz w:val="24"/>
          <w:szCs w:val="24"/>
        </w:rPr>
        <w:t>(</w:t>
      </w:r>
      <w:r w:rsidR="00C412B9">
        <w:rPr>
          <w:rFonts w:ascii="Times New Roman" w:hAnsi="Times New Roman" w:cs="Times New Roman"/>
          <w:sz w:val="24"/>
          <w:szCs w:val="24"/>
        </w:rPr>
        <w:t>2</w:t>
      </w:r>
      <w:r>
        <w:rPr>
          <w:rFonts w:ascii="Times New Roman" w:hAnsi="Times New Roman" w:cs="Times New Roman"/>
          <w:sz w:val="24"/>
          <w:szCs w:val="24"/>
        </w:rPr>
        <w:t xml:space="preserve">) </w:t>
      </w:r>
      <w:r w:rsidRPr="003B0411">
        <w:rPr>
          <w:rFonts w:ascii="Times New Roman" w:hAnsi="Times New Roman" w:cs="Times New Roman"/>
          <w:sz w:val="24"/>
          <w:szCs w:val="24"/>
        </w:rPr>
        <w:t xml:space="preserve">Operater je dužan, </w:t>
      </w:r>
      <w:r w:rsidR="00C87FF1">
        <w:rPr>
          <w:rFonts w:ascii="Times New Roman" w:hAnsi="Times New Roman" w:cs="Times New Roman"/>
          <w:sz w:val="24"/>
          <w:szCs w:val="24"/>
        </w:rPr>
        <w:t xml:space="preserve">ako je moguće prije istovara pošiljke otpada, a u svakom slučaju </w:t>
      </w:r>
      <w:r w:rsidRPr="003B0411">
        <w:rPr>
          <w:rFonts w:ascii="Times New Roman" w:hAnsi="Times New Roman" w:cs="Times New Roman"/>
          <w:sz w:val="24"/>
          <w:szCs w:val="24"/>
        </w:rPr>
        <w:t xml:space="preserve">prije </w:t>
      </w:r>
      <w:r>
        <w:rPr>
          <w:rFonts w:ascii="Times New Roman" w:hAnsi="Times New Roman" w:cs="Times New Roman"/>
          <w:sz w:val="24"/>
          <w:szCs w:val="24"/>
        </w:rPr>
        <w:t>spaljivanja ili suspaljivanja</w:t>
      </w:r>
      <w:r w:rsidRPr="003B0411">
        <w:rPr>
          <w:rFonts w:ascii="Times New Roman" w:hAnsi="Times New Roman" w:cs="Times New Roman"/>
          <w:sz w:val="24"/>
          <w:szCs w:val="24"/>
        </w:rPr>
        <w:t xml:space="preserve"> pošiljke</w:t>
      </w:r>
      <w:r>
        <w:rPr>
          <w:rFonts w:ascii="Times New Roman" w:hAnsi="Times New Roman" w:cs="Times New Roman"/>
          <w:sz w:val="24"/>
          <w:szCs w:val="24"/>
        </w:rPr>
        <w:t xml:space="preserve"> opasnog</w:t>
      </w:r>
      <w:r w:rsidRPr="003B0411">
        <w:rPr>
          <w:rFonts w:ascii="Times New Roman" w:hAnsi="Times New Roman" w:cs="Times New Roman"/>
          <w:sz w:val="24"/>
          <w:szCs w:val="24"/>
        </w:rPr>
        <w:t xml:space="preserve"> otpada</w:t>
      </w:r>
      <w:r>
        <w:rPr>
          <w:rFonts w:ascii="Times New Roman" w:hAnsi="Times New Roman" w:cs="Times New Roman"/>
          <w:sz w:val="24"/>
          <w:szCs w:val="24"/>
        </w:rPr>
        <w:t>,</w:t>
      </w:r>
      <w:r w:rsidRPr="003B0411">
        <w:rPr>
          <w:rFonts w:ascii="Times New Roman" w:hAnsi="Times New Roman" w:cs="Times New Roman"/>
          <w:sz w:val="24"/>
          <w:szCs w:val="24"/>
        </w:rPr>
        <w:t xml:space="preserve"> </w:t>
      </w:r>
      <w:r w:rsidR="0020556C" w:rsidRPr="003B0411">
        <w:rPr>
          <w:rFonts w:ascii="Times New Roman" w:hAnsi="Times New Roman" w:cs="Times New Roman"/>
          <w:sz w:val="24"/>
          <w:szCs w:val="24"/>
        </w:rPr>
        <w:t xml:space="preserve">izuzeti iz </w:t>
      </w:r>
      <w:r>
        <w:rPr>
          <w:rFonts w:ascii="Times New Roman" w:hAnsi="Times New Roman" w:cs="Times New Roman"/>
          <w:sz w:val="24"/>
          <w:szCs w:val="24"/>
        </w:rPr>
        <w:t xml:space="preserve">te </w:t>
      </w:r>
      <w:r w:rsidR="0020556C" w:rsidRPr="003B0411">
        <w:rPr>
          <w:rFonts w:ascii="Times New Roman" w:hAnsi="Times New Roman" w:cs="Times New Roman"/>
          <w:sz w:val="24"/>
          <w:szCs w:val="24"/>
        </w:rPr>
        <w:t xml:space="preserve">pošiljke reprezentativni uzorak </w:t>
      </w:r>
      <w:r>
        <w:rPr>
          <w:rFonts w:ascii="Times New Roman" w:hAnsi="Times New Roman" w:cs="Times New Roman"/>
          <w:sz w:val="24"/>
          <w:szCs w:val="24"/>
        </w:rPr>
        <w:t xml:space="preserve">opasnog </w:t>
      </w:r>
      <w:r w:rsidR="0020556C" w:rsidRPr="003B0411">
        <w:rPr>
          <w:rFonts w:ascii="Times New Roman" w:hAnsi="Times New Roman" w:cs="Times New Roman"/>
          <w:sz w:val="24"/>
          <w:szCs w:val="24"/>
        </w:rPr>
        <w:t>otpada i čuvati ga mjesec dana nakon spaljivanja ili suspaljivanja te pošiljke otpada, kako bi inspektor zaštite okoliša mogao provjeriti otpad koji je obrađen spaljivanjem odnosno suspaljivanjem, osim za pošiljku otpada koja sadrži medicinski otpad</w:t>
      </w:r>
      <w:r w:rsidR="0019092D" w:rsidRPr="003B0411">
        <w:rPr>
          <w:rFonts w:ascii="Times New Roman" w:hAnsi="Times New Roman" w:cs="Times New Roman"/>
          <w:sz w:val="24"/>
          <w:szCs w:val="24"/>
        </w:rPr>
        <w:t xml:space="preserve"> koji ima opasno svojstvo „zarazno“</w:t>
      </w:r>
      <w:r w:rsidR="0020556C" w:rsidRPr="003B0411">
        <w:rPr>
          <w:rFonts w:ascii="Times New Roman" w:hAnsi="Times New Roman" w:cs="Times New Roman"/>
          <w:sz w:val="24"/>
          <w:szCs w:val="24"/>
        </w:rPr>
        <w:t xml:space="preserve"> i drugu vrstu otpada čijim izuzimanjem i čuvanjem bi</w:t>
      </w:r>
      <w:r w:rsidR="0019092D" w:rsidRPr="003B0411">
        <w:rPr>
          <w:rFonts w:ascii="Times New Roman" w:hAnsi="Times New Roman" w:cs="Times New Roman"/>
          <w:sz w:val="24"/>
          <w:szCs w:val="24"/>
        </w:rPr>
        <w:t xml:space="preserve"> se moglo</w:t>
      </w:r>
      <w:r w:rsidR="0020556C" w:rsidRPr="003B0411">
        <w:rPr>
          <w:rFonts w:ascii="Times New Roman" w:hAnsi="Times New Roman" w:cs="Times New Roman"/>
          <w:sz w:val="24"/>
          <w:szCs w:val="24"/>
        </w:rPr>
        <w:t xml:space="preserve"> </w:t>
      </w:r>
      <w:r w:rsidR="0019092D" w:rsidRPr="003B0411">
        <w:rPr>
          <w:rFonts w:ascii="Times New Roman" w:hAnsi="Times New Roman" w:cs="Times New Roman"/>
          <w:sz w:val="24"/>
          <w:szCs w:val="24"/>
        </w:rPr>
        <w:t xml:space="preserve">dovesti </w:t>
      </w:r>
      <w:r w:rsidR="0020556C" w:rsidRPr="003B0411">
        <w:rPr>
          <w:rFonts w:ascii="Times New Roman" w:hAnsi="Times New Roman" w:cs="Times New Roman"/>
          <w:sz w:val="24"/>
          <w:szCs w:val="24"/>
        </w:rPr>
        <w:t>u opasnost osobe, imovinu ili okoliš</w:t>
      </w:r>
      <w:r w:rsidR="00C412B9">
        <w:rPr>
          <w:rFonts w:ascii="Times New Roman" w:hAnsi="Times New Roman" w:cs="Times New Roman"/>
          <w:sz w:val="24"/>
          <w:szCs w:val="24"/>
        </w:rPr>
        <w:t>.</w:t>
      </w:r>
    </w:p>
    <w:p w14:paraId="39440E70" w14:textId="573EDDFF" w:rsidR="00C412B9" w:rsidRPr="003B0411" w:rsidRDefault="00C412B9" w:rsidP="00483CB4">
      <w:pPr>
        <w:ind w:firstLine="708"/>
        <w:jc w:val="both"/>
        <w:rPr>
          <w:rFonts w:ascii="Times New Roman" w:hAnsi="Times New Roman" w:cs="Times New Roman"/>
          <w:sz w:val="24"/>
          <w:szCs w:val="24"/>
        </w:rPr>
      </w:pPr>
      <w:r w:rsidRPr="00C412B9">
        <w:rPr>
          <w:rFonts w:ascii="Times New Roman" w:hAnsi="Times New Roman" w:cs="Times New Roman"/>
          <w:sz w:val="24"/>
          <w:szCs w:val="24"/>
        </w:rPr>
        <w:lastRenderedPageBreak/>
        <w:t xml:space="preserve">(3) Operater koji spaljuje ili suspaljuje </w:t>
      </w:r>
      <w:r w:rsidRPr="00483CB4">
        <w:rPr>
          <w:rFonts w:ascii="Times New Roman" w:hAnsi="Times New Roman" w:cs="Times New Roman"/>
          <w:sz w:val="24"/>
          <w:szCs w:val="24"/>
        </w:rPr>
        <w:t xml:space="preserve">u postrojenju, koje je dio </w:t>
      </w:r>
      <w:r w:rsidRPr="00C412B9">
        <w:rPr>
          <w:rFonts w:ascii="Times New Roman" w:hAnsi="Times New Roman" w:cs="Times New Roman"/>
          <w:sz w:val="24"/>
          <w:szCs w:val="24"/>
        </w:rPr>
        <w:t>postrojenj</w:t>
      </w:r>
      <w:r w:rsidRPr="00483CB4">
        <w:rPr>
          <w:rFonts w:ascii="Times New Roman" w:hAnsi="Times New Roman" w:cs="Times New Roman"/>
          <w:sz w:val="24"/>
          <w:szCs w:val="24"/>
        </w:rPr>
        <w:t>a</w:t>
      </w:r>
      <w:r w:rsidRPr="00C412B9">
        <w:rPr>
          <w:rFonts w:ascii="Times New Roman" w:hAnsi="Times New Roman" w:cs="Times New Roman"/>
          <w:sz w:val="24"/>
          <w:szCs w:val="24"/>
        </w:rPr>
        <w:t xml:space="preserve"> </w:t>
      </w:r>
      <w:r w:rsidRPr="00483CB4">
        <w:rPr>
          <w:rFonts w:ascii="Times New Roman" w:hAnsi="Times New Roman" w:cs="Times New Roman"/>
          <w:sz w:val="24"/>
          <w:szCs w:val="24"/>
        </w:rPr>
        <w:t xml:space="preserve">za koje je izdana okolišna dozvola sukladno posebnom propisu koji uređuje zaštitu okoliša, za otpad koji je nastao radom toga postrojenja nije dužan ispunjavati obveze propisane </w:t>
      </w:r>
      <w:r w:rsidRPr="00C412B9">
        <w:rPr>
          <w:rFonts w:ascii="Times New Roman" w:hAnsi="Times New Roman" w:cs="Times New Roman"/>
          <w:sz w:val="24"/>
          <w:szCs w:val="24"/>
        </w:rPr>
        <w:t>stavk</w:t>
      </w:r>
      <w:r w:rsidRPr="00483CB4">
        <w:rPr>
          <w:rFonts w:ascii="Times New Roman" w:hAnsi="Times New Roman" w:cs="Times New Roman"/>
          <w:sz w:val="24"/>
          <w:szCs w:val="24"/>
        </w:rPr>
        <w:t>om</w:t>
      </w:r>
      <w:r w:rsidRPr="00C412B9">
        <w:rPr>
          <w:rFonts w:ascii="Times New Roman" w:hAnsi="Times New Roman" w:cs="Times New Roman"/>
          <w:sz w:val="24"/>
          <w:szCs w:val="24"/>
        </w:rPr>
        <w:t xml:space="preserve"> 1. točka</w:t>
      </w:r>
      <w:r w:rsidRPr="00483CB4">
        <w:rPr>
          <w:rFonts w:ascii="Times New Roman" w:hAnsi="Times New Roman" w:cs="Times New Roman"/>
          <w:sz w:val="24"/>
          <w:szCs w:val="24"/>
        </w:rPr>
        <w:t>ma</w:t>
      </w:r>
      <w:r w:rsidRPr="00C412B9">
        <w:rPr>
          <w:rFonts w:ascii="Times New Roman" w:hAnsi="Times New Roman" w:cs="Times New Roman"/>
          <w:sz w:val="24"/>
          <w:szCs w:val="24"/>
        </w:rPr>
        <w:t xml:space="preserve"> 2. i 3. i stavk</w:t>
      </w:r>
      <w:r w:rsidRPr="00483CB4">
        <w:rPr>
          <w:rFonts w:ascii="Times New Roman" w:hAnsi="Times New Roman" w:cs="Times New Roman"/>
          <w:sz w:val="24"/>
          <w:szCs w:val="24"/>
        </w:rPr>
        <w:t>om</w:t>
      </w:r>
      <w:r w:rsidRPr="00C412B9">
        <w:rPr>
          <w:rFonts w:ascii="Times New Roman" w:hAnsi="Times New Roman" w:cs="Times New Roman"/>
          <w:sz w:val="24"/>
          <w:szCs w:val="24"/>
        </w:rPr>
        <w:t xml:space="preserve"> 2. ovoga članka.</w:t>
      </w:r>
    </w:p>
    <w:p w14:paraId="2CD74C09" w14:textId="6800CA3A" w:rsidR="0020556C" w:rsidRPr="0008452C" w:rsidRDefault="0020556C" w:rsidP="0020556C">
      <w:pPr>
        <w:ind w:firstLine="708"/>
        <w:jc w:val="both"/>
        <w:rPr>
          <w:rFonts w:ascii="Times New Roman" w:hAnsi="Times New Roman" w:cs="Times New Roman"/>
          <w:sz w:val="24"/>
          <w:szCs w:val="24"/>
        </w:rPr>
      </w:pPr>
      <w:r w:rsidRPr="0008452C">
        <w:rPr>
          <w:rFonts w:ascii="Times New Roman" w:hAnsi="Times New Roman" w:cs="Times New Roman"/>
          <w:sz w:val="24"/>
          <w:szCs w:val="24"/>
        </w:rPr>
        <w:t>(</w:t>
      </w:r>
      <w:r w:rsidR="00C87FF1">
        <w:rPr>
          <w:rFonts w:ascii="Times New Roman" w:hAnsi="Times New Roman" w:cs="Times New Roman"/>
          <w:sz w:val="24"/>
          <w:szCs w:val="24"/>
        </w:rPr>
        <w:t>4</w:t>
      </w:r>
      <w:r w:rsidRPr="0008452C">
        <w:rPr>
          <w:rFonts w:ascii="Times New Roman" w:hAnsi="Times New Roman" w:cs="Times New Roman"/>
          <w:sz w:val="24"/>
          <w:szCs w:val="24"/>
        </w:rPr>
        <w:t xml:space="preserve">) </w:t>
      </w:r>
      <w:r>
        <w:rPr>
          <w:rFonts w:ascii="Times New Roman" w:hAnsi="Times New Roman" w:cs="Times New Roman"/>
          <w:sz w:val="24"/>
          <w:szCs w:val="24"/>
        </w:rPr>
        <w:t>Operater je dužan pošiljku m</w:t>
      </w:r>
      <w:r w:rsidRPr="0008452C">
        <w:rPr>
          <w:rFonts w:ascii="Times New Roman" w:hAnsi="Times New Roman" w:cs="Times New Roman"/>
          <w:sz w:val="24"/>
          <w:szCs w:val="24"/>
        </w:rPr>
        <w:t>edicinsk</w:t>
      </w:r>
      <w:r>
        <w:rPr>
          <w:rFonts w:ascii="Times New Roman" w:hAnsi="Times New Roman" w:cs="Times New Roman"/>
          <w:sz w:val="24"/>
          <w:szCs w:val="24"/>
        </w:rPr>
        <w:t>og</w:t>
      </w:r>
      <w:r w:rsidRPr="0008452C">
        <w:rPr>
          <w:rFonts w:ascii="Times New Roman" w:hAnsi="Times New Roman" w:cs="Times New Roman"/>
          <w:sz w:val="24"/>
          <w:szCs w:val="24"/>
        </w:rPr>
        <w:t xml:space="preserve"> otpad</w:t>
      </w:r>
      <w:r>
        <w:rPr>
          <w:rFonts w:ascii="Times New Roman" w:hAnsi="Times New Roman" w:cs="Times New Roman"/>
          <w:sz w:val="24"/>
          <w:szCs w:val="24"/>
        </w:rPr>
        <w:t>a</w:t>
      </w:r>
      <w:r w:rsidRPr="0008452C">
        <w:rPr>
          <w:rFonts w:ascii="Times New Roman" w:hAnsi="Times New Roman" w:cs="Times New Roman"/>
          <w:sz w:val="24"/>
          <w:szCs w:val="24"/>
        </w:rPr>
        <w:t xml:space="preserve"> </w:t>
      </w:r>
      <w:r>
        <w:rPr>
          <w:rFonts w:ascii="Times New Roman" w:hAnsi="Times New Roman" w:cs="Times New Roman"/>
          <w:sz w:val="24"/>
          <w:szCs w:val="24"/>
        </w:rPr>
        <w:t xml:space="preserve">koji ima opasno svojstvo </w:t>
      </w:r>
      <w:r w:rsidR="0019092D" w:rsidRPr="0019092D">
        <w:rPr>
          <w:rFonts w:ascii="Times New Roman" w:hAnsi="Times New Roman" w:cs="Times New Roman"/>
          <w:sz w:val="24"/>
          <w:szCs w:val="24"/>
        </w:rPr>
        <w:t xml:space="preserve"> </w:t>
      </w:r>
      <w:r w:rsidR="0019092D">
        <w:rPr>
          <w:rFonts w:ascii="Times New Roman" w:hAnsi="Times New Roman" w:cs="Times New Roman"/>
          <w:sz w:val="24"/>
          <w:szCs w:val="24"/>
        </w:rPr>
        <w:t>„zarazno“</w:t>
      </w:r>
      <w:r>
        <w:rPr>
          <w:rFonts w:ascii="Times New Roman" w:hAnsi="Times New Roman" w:cs="Times New Roman"/>
          <w:sz w:val="24"/>
          <w:szCs w:val="24"/>
        </w:rPr>
        <w:t xml:space="preserve">, </w:t>
      </w:r>
      <w:r w:rsidRPr="0008452C">
        <w:rPr>
          <w:rFonts w:ascii="Times New Roman" w:hAnsi="Times New Roman" w:cs="Times New Roman"/>
          <w:sz w:val="24"/>
          <w:szCs w:val="24"/>
        </w:rPr>
        <w:t>un</w:t>
      </w:r>
      <w:r>
        <w:rPr>
          <w:rFonts w:ascii="Times New Roman" w:hAnsi="Times New Roman" w:cs="Times New Roman"/>
          <w:sz w:val="24"/>
          <w:szCs w:val="24"/>
        </w:rPr>
        <w:t>ijeti</w:t>
      </w:r>
      <w:r w:rsidRPr="0008452C">
        <w:rPr>
          <w:rFonts w:ascii="Times New Roman" w:hAnsi="Times New Roman" w:cs="Times New Roman"/>
          <w:sz w:val="24"/>
          <w:szCs w:val="24"/>
        </w:rPr>
        <w:t xml:space="preserve"> </w:t>
      </w:r>
      <w:r>
        <w:rPr>
          <w:rFonts w:ascii="Times New Roman" w:hAnsi="Times New Roman" w:cs="Times New Roman"/>
          <w:sz w:val="24"/>
          <w:szCs w:val="24"/>
        </w:rPr>
        <w:t>izravno u ložište</w:t>
      </w:r>
      <w:r w:rsidRPr="0008452C">
        <w:rPr>
          <w:rFonts w:ascii="Times New Roman" w:hAnsi="Times New Roman" w:cs="Times New Roman"/>
          <w:sz w:val="24"/>
          <w:szCs w:val="24"/>
        </w:rPr>
        <w:t xml:space="preserve">, </w:t>
      </w:r>
      <w:r>
        <w:rPr>
          <w:rFonts w:ascii="Times New Roman" w:hAnsi="Times New Roman" w:cs="Times New Roman"/>
          <w:sz w:val="24"/>
          <w:szCs w:val="24"/>
        </w:rPr>
        <w:t xml:space="preserve">bez </w:t>
      </w:r>
      <w:r w:rsidRPr="0008452C">
        <w:rPr>
          <w:rFonts w:ascii="Times New Roman" w:hAnsi="Times New Roman" w:cs="Times New Roman"/>
          <w:sz w:val="24"/>
          <w:szCs w:val="24"/>
        </w:rPr>
        <w:t>prethodno</w:t>
      </w:r>
      <w:r>
        <w:rPr>
          <w:rFonts w:ascii="Times New Roman" w:hAnsi="Times New Roman" w:cs="Times New Roman"/>
          <w:sz w:val="24"/>
          <w:szCs w:val="24"/>
        </w:rPr>
        <w:t>g</w:t>
      </w:r>
      <w:r w:rsidRPr="0008452C">
        <w:rPr>
          <w:rFonts w:ascii="Times New Roman" w:hAnsi="Times New Roman" w:cs="Times New Roman"/>
          <w:sz w:val="24"/>
          <w:szCs w:val="24"/>
        </w:rPr>
        <w:t xml:space="preserve"> miješa</w:t>
      </w:r>
      <w:r>
        <w:rPr>
          <w:rFonts w:ascii="Times New Roman" w:hAnsi="Times New Roman" w:cs="Times New Roman"/>
          <w:sz w:val="24"/>
          <w:szCs w:val="24"/>
        </w:rPr>
        <w:t>nja</w:t>
      </w:r>
      <w:r w:rsidRPr="0008452C">
        <w:rPr>
          <w:rFonts w:ascii="Times New Roman" w:hAnsi="Times New Roman" w:cs="Times New Roman"/>
          <w:sz w:val="24"/>
          <w:szCs w:val="24"/>
        </w:rPr>
        <w:t xml:space="preserve"> s </w:t>
      </w:r>
      <w:r>
        <w:rPr>
          <w:rFonts w:ascii="Times New Roman" w:hAnsi="Times New Roman" w:cs="Times New Roman"/>
          <w:sz w:val="24"/>
          <w:szCs w:val="24"/>
        </w:rPr>
        <w:t>drugim vrstama</w:t>
      </w:r>
      <w:r w:rsidRPr="0008452C">
        <w:rPr>
          <w:rFonts w:ascii="Times New Roman" w:hAnsi="Times New Roman" w:cs="Times New Roman"/>
          <w:sz w:val="24"/>
          <w:szCs w:val="24"/>
        </w:rPr>
        <w:t xml:space="preserve"> otpada</w:t>
      </w:r>
      <w:r>
        <w:rPr>
          <w:rFonts w:ascii="Times New Roman" w:hAnsi="Times New Roman" w:cs="Times New Roman"/>
          <w:sz w:val="24"/>
          <w:szCs w:val="24"/>
        </w:rPr>
        <w:t xml:space="preserve"> i bez izravnog</w:t>
      </w:r>
      <w:r w:rsidRPr="0008452C">
        <w:rPr>
          <w:rFonts w:ascii="Times New Roman" w:hAnsi="Times New Roman" w:cs="Times New Roman"/>
          <w:sz w:val="24"/>
          <w:szCs w:val="24"/>
        </w:rPr>
        <w:t xml:space="preserve"> rukovanja </w:t>
      </w:r>
      <w:r>
        <w:rPr>
          <w:rFonts w:ascii="Times New Roman" w:hAnsi="Times New Roman" w:cs="Times New Roman"/>
          <w:sz w:val="24"/>
          <w:szCs w:val="24"/>
        </w:rPr>
        <w:t>tim otpadom</w:t>
      </w:r>
      <w:r w:rsidRPr="0008452C">
        <w:rPr>
          <w:rFonts w:ascii="Times New Roman" w:hAnsi="Times New Roman" w:cs="Times New Roman"/>
          <w:sz w:val="24"/>
          <w:szCs w:val="24"/>
        </w:rPr>
        <w:t>.</w:t>
      </w:r>
    </w:p>
    <w:p w14:paraId="0AA37C85" w14:textId="015AF348" w:rsidR="00D87214" w:rsidRDefault="008F242F" w:rsidP="008F242F">
      <w:pPr>
        <w:ind w:firstLine="708"/>
        <w:jc w:val="both"/>
        <w:rPr>
          <w:rFonts w:ascii="Times New Roman" w:hAnsi="Times New Roman" w:cs="Times New Roman"/>
          <w:sz w:val="24"/>
          <w:szCs w:val="24"/>
        </w:rPr>
      </w:pPr>
      <w:r>
        <w:rPr>
          <w:rFonts w:ascii="Times New Roman" w:hAnsi="Times New Roman" w:cs="Times New Roman"/>
          <w:sz w:val="24"/>
          <w:szCs w:val="24"/>
        </w:rPr>
        <w:t>(</w:t>
      </w:r>
      <w:r w:rsidR="00C87FF1">
        <w:rPr>
          <w:rFonts w:ascii="Times New Roman" w:hAnsi="Times New Roman" w:cs="Times New Roman"/>
          <w:sz w:val="24"/>
          <w:szCs w:val="24"/>
        </w:rPr>
        <w:t>5</w:t>
      </w:r>
      <w:r>
        <w:rPr>
          <w:rFonts w:ascii="Times New Roman" w:hAnsi="Times New Roman" w:cs="Times New Roman"/>
          <w:sz w:val="24"/>
          <w:szCs w:val="24"/>
        </w:rPr>
        <w:t xml:space="preserve">) </w:t>
      </w:r>
      <w:r w:rsidRPr="008F242F">
        <w:rPr>
          <w:rFonts w:ascii="Times New Roman" w:hAnsi="Times New Roman" w:cs="Times New Roman"/>
          <w:sz w:val="24"/>
          <w:szCs w:val="24"/>
        </w:rPr>
        <w:t>Operater je dužan osigurati da su količine i opasna svojstva o</w:t>
      </w:r>
      <w:r w:rsidR="00F7360E" w:rsidRPr="008F242F">
        <w:rPr>
          <w:rFonts w:ascii="Times New Roman" w:hAnsi="Times New Roman" w:cs="Times New Roman"/>
          <w:sz w:val="24"/>
          <w:szCs w:val="24"/>
        </w:rPr>
        <w:t>statn</w:t>
      </w:r>
      <w:r w:rsidRPr="008F242F">
        <w:rPr>
          <w:rFonts w:ascii="Times New Roman" w:hAnsi="Times New Roman" w:cs="Times New Roman"/>
          <w:sz w:val="24"/>
          <w:szCs w:val="24"/>
        </w:rPr>
        <w:t>og</w:t>
      </w:r>
      <w:r w:rsidR="00F7360E" w:rsidRPr="008F242F">
        <w:rPr>
          <w:rFonts w:ascii="Times New Roman" w:hAnsi="Times New Roman" w:cs="Times New Roman"/>
          <w:sz w:val="24"/>
          <w:szCs w:val="24"/>
        </w:rPr>
        <w:t xml:space="preserve"> </w:t>
      </w:r>
      <w:r w:rsidRPr="008F242F">
        <w:rPr>
          <w:rFonts w:ascii="Times New Roman" w:hAnsi="Times New Roman" w:cs="Times New Roman"/>
          <w:sz w:val="24"/>
          <w:szCs w:val="24"/>
        </w:rPr>
        <w:t>otpada smanjene</w:t>
      </w:r>
      <w:r>
        <w:rPr>
          <w:rFonts w:ascii="Times New Roman" w:hAnsi="Times New Roman" w:cs="Times New Roman"/>
          <w:sz w:val="24"/>
          <w:szCs w:val="24"/>
        </w:rPr>
        <w:t xml:space="preserve"> na najmanju moguću mjeru, te da se ostatni otpad, kad je to prikladno, reciklira izravno u postrojenju ili izvan njega.</w:t>
      </w:r>
    </w:p>
    <w:p w14:paraId="365CA150" w14:textId="1933CD54" w:rsidR="00E51763" w:rsidRDefault="00E51763" w:rsidP="00E51763">
      <w:pPr>
        <w:ind w:firstLine="708"/>
        <w:jc w:val="both"/>
        <w:rPr>
          <w:rFonts w:ascii="Times New Roman" w:hAnsi="Times New Roman" w:cs="Times New Roman"/>
          <w:sz w:val="24"/>
          <w:szCs w:val="24"/>
        </w:rPr>
      </w:pPr>
      <w:r w:rsidRPr="001B521E">
        <w:rPr>
          <w:rFonts w:ascii="Times New Roman" w:hAnsi="Times New Roman" w:cs="Times New Roman"/>
          <w:sz w:val="24"/>
          <w:szCs w:val="24"/>
        </w:rPr>
        <w:t>(</w:t>
      </w:r>
      <w:r w:rsidR="00C87FF1">
        <w:rPr>
          <w:rFonts w:ascii="Times New Roman" w:hAnsi="Times New Roman" w:cs="Times New Roman"/>
          <w:sz w:val="24"/>
          <w:szCs w:val="24"/>
        </w:rPr>
        <w:t>6</w:t>
      </w:r>
      <w:r w:rsidRPr="001B521E">
        <w:rPr>
          <w:rFonts w:ascii="Times New Roman" w:hAnsi="Times New Roman" w:cs="Times New Roman"/>
          <w:sz w:val="24"/>
          <w:szCs w:val="24"/>
        </w:rPr>
        <w:t xml:space="preserve">) </w:t>
      </w:r>
      <w:r>
        <w:rPr>
          <w:rFonts w:ascii="Times New Roman" w:hAnsi="Times New Roman" w:cs="Times New Roman"/>
          <w:sz w:val="24"/>
          <w:szCs w:val="24"/>
        </w:rPr>
        <w:t>Operater je</w:t>
      </w:r>
      <w:r w:rsidRPr="001B521E">
        <w:rPr>
          <w:rFonts w:ascii="Times New Roman" w:hAnsi="Times New Roman" w:cs="Times New Roman"/>
          <w:sz w:val="24"/>
          <w:szCs w:val="24"/>
        </w:rPr>
        <w:t xml:space="preserve"> duž</w:t>
      </w:r>
      <w:r>
        <w:rPr>
          <w:rFonts w:ascii="Times New Roman" w:hAnsi="Times New Roman" w:cs="Times New Roman"/>
          <w:sz w:val="24"/>
          <w:szCs w:val="24"/>
        </w:rPr>
        <w:t>a</w:t>
      </w:r>
      <w:r w:rsidRPr="001B521E">
        <w:rPr>
          <w:rFonts w:ascii="Times New Roman" w:hAnsi="Times New Roman" w:cs="Times New Roman"/>
          <w:sz w:val="24"/>
          <w:szCs w:val="24"/>
        </w:rPr>
        <w:t xml:space="preserve">n, u slučaju kvara ili poremećaja u radu postrojenja, poduzeti mjere </w:t>
      </w:r>
      <w:r>
        <w:rPr>
          <w:rFonts w:ascii="Times New Roman" w:hAnsi="Times New Roman" w:cs="Times New Roman"/>
          <w:sz w:val="24"/>
          <w:szCs w:val="24"/>
        </w:rPr>
        <w:t>kako bi</w:t>
      </w:r>
      <w:r w:rsidRPr="001B521E">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1B521E">
        <w:rPr>
          <w:rFonts w:ascii="Times New Roman" w:hAnsi="Times New Roman" w:cs="Times New Roman"/>
          <w:sz w:val="24"/>
          <w:szCs w:val="24"/>
        </w:rPr>
        <w:t>smanj</w:t>
      </w:r>
      <w:r>
        <w:rPr>
          <w:rFonts w:ascii="Times New Roman" w:hAnsi="Times New Roman" w:cs="Times New Roman"/>
          <w:sz w:val="24"/>
          <w:szCs w:val="24"/>
        </w:rPr>
        <w:t>io</w:t>
      </w:r>
      <w:r w:rsidRPr="001B521E">
        <w:rPr>
          <w:rFonts w:ascii="Times New Roman" w:hAnsi="Times New Roman" w:cs="Times New Roman"/>
          <w:sz w:val="24"/>
          <w:szCs w:val="24"/>
        </w:rPr>
        <w:t xml:space="preserve"> radn</w:t>
      </w:r>
      <w:r>
        <w:rPr>
          <w:rFonts w:ascii="Times New Roman" w:hAnsi="Times New Roman" w:cs="Times New Roman"/>
          <w:sz w:val="24"/>
          <w:szCs w:val="24"/>
        </w:rPr>
        <w:t>i</w:t>
      </w:r>
      <w:r w:rsidRPr="001B521E">
        <w:rPr>
          <w:rFonts w:ascii="Times New Roman" w:hAnsi="Times New Roman" w:cs="Times New Roman"/>
          <w:sz w:val="24"/>
          <w:szCs w:val="24"/>
        </w:rPr>
        <w:t xml:space="preserve"> kapaciteta postrojenja ili obustavi</w:t>
      </w:r>
      <w:r>
        <w:rPr>
          <w:rFonts w:ascii="Times New Roman" w:hAnsi="Times New Roman" w:cs="Times New Roman"/>
          <w:sz w:val="24"/>
          <w:szCs w:val="24"/>
        </w:rPr>
        <w:t>o</w:t>
      </w:r>
      <w:r w:rsidRPr="001B521E">
        <w:rPr>
          <w:rFonts w:ascii="Times New Roman" w:hAnsi="Times New Roman" w:cs="Times New Roman"/>
          <w:sz w:val="24"/>
          <w:szCs w:val="24"/>
        </w:rPr>
        <w:t xml:space="preserve"> rad postrojenja </w:t>
      </w:r>
      <w:r w:rsidRPr="001B521E">
        <w:rPr>
          <w:rFonts w:ascii="Times New Roman" w:hAnsi="Times New Roman" w:cs="Times New Roman"/>
          <w:color w:val="000000"/>
          <w:sz w:val="24"/>
          <w:szCs w:val="24"/>
          <w:shd w:val="clear" w:color="auto" w:fill="FFFFFF"/>
        </w:rPr>
        <w:t>do</w:t>
      </w:r>
      <w:r>
        <w:rPr>
          <w:rFonts w:ascii="Times New Roman" w:hAnsi="Times New Roman" w:cs="Times New Roman"/>
          <w:color w:val="000000"/>
          <w:sz w:val="24"/>
          <w:szCs w:val="24"/>
          <w:shd w:val="clear" w:color="auto" w:fill="FFFFFF"/>
        </w:rPr>
        <w:t>k se</w:t>
      </w:r>
      <w:r w:rsidRPr="001B521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ne</w:t>
      </w:r>
      <w:r w:rsidRPr="001B521E">
        <w:rPr>
          <w:rFonts w:ascii="Times New Roman" w:hAnsi="Times New Roman" w:cs="Times New Roman"/>
          <w:color w:val="000000"/>
          <w:sz w:val="24"/>
          <w:szCs w:val="24"/>
          <w:shd w:val="clear" w:color="auto" w:fill="FFFFFF"/>
        </w:rPr>
        <w:t xml:space="preserve"> uspostav</w:t>
      </w:r>
      <w:r>
        <w:rPr>
          <w:rFonts w:ascii="Times New Roman" w:hAnsi="Times New Roman" w:cs="Times New Roman"/>
          <w:color w:val="000000"/>
          <w:sz w:val="24"/>
          <w:szCs w:val="24"/>
          <w:shd w:val="clear" w:color="auto" w:fill="FFFFFF"/>
        </w:rPr>
        <w:t>i</w:t>
      </w:r>
      <w:r w:rsidRPr="001B521E">
        <w:rPr>
          <w:rFonts w:ascii="Times New Roman" w:hAnsi="Times New Roman" w:cs="Times New Roman"/>
          <w:color w:val="000000"/>
          <w:sz w:val="24"/>
          <w:szCs w:val="24"/>
          <w:shd w:val="clear" w:color="auto" w:fill="FFFFFF"/>
        </w:rPr>
        <w:t xml:space="preserve"> normaln</w:t>
      </w:r>
      <w:r>
        <w:rPr>
          <w:rFonts w:ascii="Times New Roman" w:hAnsi="Times New Roman" w:cs="Times New Roman"/>
          <w:color w:val="000000"/>
          <w:sz w:val="24"/>
          <w:szCs w:val="24"/>
          <w:shd w:val="clear" w:color="auto" w:fill="FFFFFF"/>
        </w:rPr>
        <w:t>i</w:t>
      </w:r>
      <w:r w:rsidRPr="001B521E">
        <w:rPr>
          <w:rFonts w:ascii="Times New Roman" w:hAnsi="Times New Roman" w:cs="Times New Roman"/>
          <w:color w:val="000000"/>
          <w:sz w:val="24"/>
          <w:szCs w:val="24"/>
          <w:shd w:val="clear" w:color="auto" w:fill="FFFFFF"/>
        </w:rPr>
        <w:t xml:space="preserve"> rad</w:t>
      </w:r>
      <w:r>
        <w:rPr>
          <w:rFonts w:ascii="Times New Roman" w:hAnsi="Times New Roman" w:cs="Times New Roman"/>
          <w:color w:val="000000"/>
          <w:sz w:val="24"/>
          <w:szCs w:val="24"/>
          <w:shd w:val="clear" w:color="auto" w:fill="FFFFFF"/>
        </w:rPr>
        <w:t xml:space="preserve"> postrojenja</w:t>
      </w:r>
      <w:r w:rsidRPr="001B521E">
        <w:rPr>
          <w:rFonts w:ascii="Times New Roman" w:hAnsi="Times New Roman" w:cs="Times New Roman"/>
          <w:sz w:val="24"/>
          <w:szCs w:val="24"/>
        </w:rPr>
        <w:t>.</w:t>
      </w:r>
    </w:p>
    <w:p w14:paraId="203301DB" w14:textId="7F9F6B8E" w:rsidR="00216816" w:rsidRPr="00C87B15" w:rsidRDefault="00216816" w:rsidP="00C87B15">
      <w:pPr>
        <w:ind w:firstLine="708"/>
        <w:jc w:val="both"/>
        <w:rPr>
          <w:rFonts w:ascii="Times New Roman" w:hAnsi="Times New Roman" w:cs="Times New Roman"/>
          <w:sz w:val="24"/>
          <w:szCs w:val="24"/>
        </w:rPr>
      </w:pPr>
      <w:r>
        <w:rPr>
          <w:rFonts w:ascii="Times New Roman" w:hAnsi="Times New Roman" w:cs="Times New Roman"/>
          <w:sz w:val="24"/>
          <w:szCs w:val="24"/>
        </w:rPr>
        <w:t>(</w:t>
      </w:r>
      <w:r w:rsidR="00C87FF1">
        <w:rPr>
          <w:rFonts w:ascii="Times New Roman" w:hAnsi="Times New Roman" w:cs="Times New Roman"/>
          <w:sz w:val="24"/>
          <w:szCs w:val="24"/>
        </w:rPr>
        <w:t>7</w:t>
      </w:r>
      <w:r>
        <w:rPr>
          <w:rFonts w:ascii="Times New Roman" w:hAnsi="Times New Roman" w:cs="Times New Roman"/>
          <w:sz w:val="24"/>
          <w:szCs w:val="24"/>
        </w:rPr>
        <w:t>) Operater je dužan</w:t>
      </w:r>
      <w:r w:rsidR="00C87B15">
        <w:rPr>
          <w:rFonts w:ascii="Times New Roman" w:hAnsi="Times New Roman" w:cs="Times New Roman"/>
          <w:sz w:val="24"/>
          <w:szCs w:val="24"/>
        </w:rPr>
        <w:t xml:space="preserve">, za potrebe nadzora, dostaviti na </w:t>
      </w:r>
      <w:r>
        <w:rPr>
          <w:rFonts w:ascii="Times New Roman" w:hAnsi="Times New Roman" w:cs="Times New Roman"/>
          <w:sz w:val="24"/>
          <w:szCs w:val="24"/>
        </w:rPr>
        <w:t xml:space="preserve">zahtjev </w:t>
      </w:r>
      <w:r w:rsidR="00C87B15">
        <w:rPr>
          <w:rFonts w:ascii="Times New Roman" w:hAnsi="Times New Roman" w:cs="Times New Roman"/>
          <w:sz w:val="24"/>
          <w:szCs w:val="24"/>
        </w:rPr>
        <w:t>inspektora zaštite okoliša,</w:t>
      </w:r>
      <w:r>
        <w:rPr>
          <w:rFonts w:ascii="Times New Roman" w:hAnsi="Times New Roman" w:cs="Times New Roman"/>
          <w:sz w:val="24"/>
          <w:szCs w:val="24"/>
        </w:rPr>
        <w:t xml:space="preserve"> podatke o </w:t>
      </w:r>
      <w:r w:rsidR="00C87B15">
        <w:rPr>
          <w:rFonts w:ascii="Times New Roman" w:hAnsi="Times New Roman" w:cs="Times New Roman"/>
          <w:sz w:val="24"/>
          <w:szCs w:val="24"/>
        </w:rPr>
        <w:t xml:space="preserve">postupanju i planiranom postupanju s </w:t>
      </w:r>
      <w:r w:rsidR="00C87B15" w:rsidRPr="00DD0AC2">
        <w:rPr>
          <w:rFonts w:ascii="Times New Roman" w:hAnsi="Times New Roman" w:cs="Times New Roman"/>
          <w:sz w:val="24"/>
          <w:szCs w:val="24"/>
        </w:rPr>
        <w:t>otpad</w:t>
      </w:r>
      <w:r w:rsidR="00C87B15">
        <w:rPr>
          <w:rFonts w:ascii="Times New Roman" w:hAnsi="Times New Roman" w:cs="Times New Roman"/>
          <w:sz w:val="24"/>
          <w:szCs w:val="24"/>
        </w:rPr>
        <w:t>om</w:t>
      </w:r>
      <w:r w:rsidR="00661ABA">
        <w:rPr>
          <w:rFonts w:ascii="Times New Roman" w:hAnsi="Times New Roman" w:cs="Times New Roman"/>
          <w:sz w:val="24"/>
          <w:szCs w:val="24"/>
        </w:rPr>
        <w:t xml:space="preserve"> uključujući i podatke o izuzetim reprezentativnim uzorcima pošiljke otpada</w:t>
      </w:r>
      <w:r w:rsidR="00C87B15">
        <w:rPr>
          <w:rFonts w:ascii="Times New Roman" w:hAnsi="Times New Roman" w:cs="Times New Roman"/>
          <w:sz w:val="24"/>
          <w:szCs w:val="24"/>
        </w:rPr>
        <w:t>.</w:t>
      </w:r>
    </w:p>
    <w:p w14:paraId="781DAC86" w14:textId="7358BD85" w:rsidR="008F242F" w:rsidRDefault="008F242F" w:rsidP="008F242F">
      <w:pPr>
        <w:ind w:firstLine="708"/>
        <w:jc w:val="both"/>
        <w:rPr>
          <w:rFonts w:ascii="Times New Roman" w:hAnsi="Times New Roman" w:cs="Times New Roman"/>
          <w:sz w:val="24"/>
          <w:szCs w:val="24"/>
        </w:rPr>
      </w:pPr>
      <w:r>
        <w:rPr>
          <w:rFonts w:ascii="Times New Roman" w:hAnsi="Times New Roman" w:cs="Times New Roman"/>
          <w:sz w:val="24"/>
          <w:szCs w:val="24"/>
        </w:rPr>
        <w:t>(</w:t>
      </w:r>
      <w:r w:rsidR="00C87FF1">
        <w:rPr>
          <w:rFonts w:ascii="Times New Roman" w:hAnsi="Times New Roman" w:cs="Times New Roman"/>
          <w:sz w:val="24"/>
          <w:szCs w:val="24"/>
        </w:rPr>
        <w:t>8</w:t>
      </w:r>
      <w:r>
        <w:rPr>
          <w:rFonts w:ascii="Times New Roman" w:hAnsi="Times New Roman" w:cs="Times New Roman"/>
          <w:sz w:val="24"/>
          <w:szCs w:val="24"/>
        </w:rPr>
        <w:t>)</w:t>
      </w:r>
      <w:r w:rsidR="00611F22">
        <w:rPr>
          <w:rFonts w:ascii="Times New Roman" w:hAnsi="Times New Roman" w:cs="Times New Roman"/>
          <w:sz w:val="24"/>
          <w:szCs w:val="24"/>
        </w:rPr>
        <w:t xml:space="preserve"> Osoba koja obavlja skladištenje i osoba koja obavlja prijevoz</w:t>
      </w:r>
      <w:r>
        <w:rPr>
          <w:rFonts w:ascii="Times New Roman" w:hAnsi="Times New Roman" w:cs="Times New Roman"/>
          <w:sz w:val="24"/>
          <w:szCs w:val="24"/>
        </w:rPr>
        <w:t xml:space="preserve"> suhog praškastog ostatnog otpada </w:t>
      </w:r>
      <w:r w:rsidR="00611F22">
        <w:rPr>
          <w:rFonts w:ascii="Times New Roman" w:hAnsi="Times New Roman" w:cs="Times New Roman"/>
          <w:sz w:val="24"/>
          <w:szCs w:val="24"/>
        </w:rPr>
        <w:t xml:space="preserve">dužna je </w:t>
      </w:r>
      <w:r>
        <w:rPr>
          <w:rFonts w:ascii="Times New Roman" w:hAnsi="Times New Roman" w:cs="Times New Roman"/>
          <w:sz w:val="24"/>
          <w:szCs w:val="24"/>
        </w:rPr>
        <w:t>spriječ</w:t>
      </w:r>
      <w:r w:rsidR="00611F22">
        <w:rPr>
          <w:rFonts w:ascii="Times New Roman" w:hAnsi="Times New Roman" w:cs="Times New Roman"/>
          <w:sz w:val="24"/>
          <w:szCs w:val="24"/>
        </w:rPr>
        <w:t>iti</w:t>
      </w:r>
      <w:r>
        <w:rPr>
          <w:rFonts w:ascii="Times New Roman" w:hAnsi="Times New Roman" w:cs="Times New Roman"/>
          <w:sz w:val="24"/>
          <w:szCs w:val="24"/>
        </w:rPr>
        <w:t xml:space="preserve"> raspršivanje tog otpada u okoliš.</w:t>
      </w:r>
    </w:p>
    <w:p w14:paraId="240CB689" w14:textId="3376DB00" w:rsidR="008F242F" w:rsidRDefault="008F242F" w:rsidP="008F242F">
      <w:pPr>
        <w:ind w:firstLine="708"/>
        <w:jc w:val="both"/>
        <w:rPr>
          <w:rFonts w:ascii="Times New Roman" w:hAnsi="Times New Roman" w:cs="Times New Roman"/>
          <w:sz w:val="24"/>
          <w:szCs w:val="24"/>
        </w:rPr>
      </w:pPr>
      <w:r>
        <w:rPr>
          <w:rFonts w:ascii="Times New Roman" w:hAnsi="Times New Roman" w:cs="Times New Roman"/>
          <w:sz w:val="24"/>
          <w:szCs w:val="24"/>
        </w:rPr>
        <w:t>(</w:t>
      </w:r>
      <w:r w:rsidR="00C87FF1">
        <w:rPr>
          <w:rFonts w:ascii="Times New Roman" w:hAnsi="Times New Roman" w:cs="Times New Roman"/>
          <w:sz w:val="24"/>
          <w:szCs w:val="24"/>
        </w:rPr>
        <w:t>9</w:t>
      </w:r>
      <w:r>
        <w:rPr>
          <w:rFonts w:ascii="Times New Roman" w:hAnsi="Times New Roman" w:cs="Times New Roman"/>
          <w:sz w:val="24"/>
          <w:szCs w:val="24"/>
        </w:rPr>
        <w:t xml:space="preserve">) </w:t>
      </w:r>
      <w:r w:rsidR="00C87FF1">
        <w:rPr>
          <w:rFonts w:ascii="Times New Roman" w:hAnsi="Times New Roman" w:cs="Times New Roman"/>
          <w:sz w:val="24"/>
          <w:szCs w:val="24"/>
        </w:rPr>
        <w:t>Operater je dužan, p</w:t>
      </w:r>
      <w:r w:rsidR="00C87FF1" w:rsidRPr="008F242F">
        <w:rPr>
          <w:rFonts w:ascii="Times New Roman" w:hAnsi="Times New Roman" w:cs="Times New Roman"/>
          <w:sz w:val="24"/>
          <w:szCs w:val="24"/>
        </w:rPr>
        <w:t xml:space="preserve">rije </w:t>
      </w:r>
      <w:r>
        <w:rPr>
          <w:rFonts w:ascii="Times New Roman" w:hAnsi="Times New Roman" w:cs="Times New Roman"/>
          <w:sz w:val="24"/>
          <w:szCs w:val="24"/>
        </w:rPr>
        <w:t>određivanja</w:t>
      </w:r>
      <w:r w:rsidRPr="008F242F">
        <w:rPr>
          <w:rFonts w:ascii="Times New Roman" w:hAnsi="Times New Roman" w:cs="Times New Roman"/>
          <w:sz w:val="24"/>
          <w:szCs w:val="24"/>
        </w:rPr>
        <w:t xml:space="preserve"> postupka oporab</w:t>
      </w:r>
      <w:r>
        <w:rPr>
          <w:rFonts w:ascii="Times New Roman" w:hAnsi="Times New Roman" w:cs="Times New Roman"/>
          <w:sz w:val="24"/>
          <w:szCs w:val="24"/>
        </w:rPr>
        <w:t>e</w:t>
      </w:r>
      <w:r w:rsidRPr="008F242F">
        <w:rPr>
          <w:rFonts w:ascii="Times New Roman" w:hAnsi="Times New Roman" w:cs="Times New Roman"/>
          <w:sz w:val="24"/>
          <w:szCs w:val="24"/>
        </w:rPr>
        <w:t xml:space="preserve"> ili </w:t>
      </w:r>
      <w:r w:rsidR="00967866" w:rsidRPr="008F242F">
        <w:rPr>
          <w:rFonts w:ascii="Times New Roman" w:hAnsi="Times New Roman" w:cs="Times New Roman"/>
          <w:sz w:val="24"/>
          <w:szCs w:val="24"/>
        </w:rPr>
        <w:t>zbrinjavanj</w:t>
      </w:r>
      <w:r w:rsidR="00967866">
        <w:rPr>
          <w:rFonts w:ascii="Times New Roman" w:hAnsi="Times New Roman" w:cs="Times New Roman"/>
          <w:sz w:val="24"/>
          <w:szCs w:val="24"/>
        </w:rPr>
        <w:t xml:space="preserve">a </w:t>
      </w:r>
      <w:r>
        <w:rPr>
          <w:rFonts w:ascii="Times New Roman" w:hAnsi="Times New Roman" w:cs="Times New Roman"/>
          <w:sz w:val="24"/>
          <w:szCs w:val="24"/>
        </w:rPr>
        <w:t>ostatnog otpada</w:t>
      </w:r>
      <w:r w:rsidRPr="008F242F">
        <w:rPr>
          <w:rFonts w:ascii="Times New Roman" w:hAnsi="Times New Roman" w:cs="Times New Roman"/>
          <w:sz w:val="24"/>
          <w:szCs w:val="24"/>
        </w:rPr>
        <w:t xml:space="preserve"> </w:t>
      </w:r>
      <w:r>
        <w:rPr>
          <w:rFonts w:ascii="Times New Roman" w:hAnsi="Times New Roman" w:cs="Times New Roman"/>
          <w:sz w:val="24"/>
          <w:szCs w:val="24"/>
        </w:rPr>
        <w:t>odgovarajućim</w:t>
      </w:r>
      <w:r w:rsidRPr="008F242F">
        <w:rPr>
          <w:rFonts w:ascii="Times New Roman" w:hAnsi="Times New Roman" w:cs="Times New Roman"/>
          <w:sz w:val="24"/>
          <w:szCs w:val="24"/>
        </w:rPr>
        <w:t xml:space="preserve"> postupcima</w:t>
      </w:r>
      <w:r w:rsidR="00C87FF1">
        <w:rPr>
          <w:rFonts w:ascii="Times New Roman" w:hAnsi="Times New Roman" w:cs="Times New Roman"/>
          <w:sz w:val="24"/>
          <w:szCs w:val="24"/>
        </w:rPr>
        <w:t>,</w:t>
      </w:r>
      <w:r w:rsidRPr="008F242F">
        <w:rPr>
          <w:rFonts w:ascii="Times New Roman" w:hAnsi="Times New Roman" w:cs="Times New Roman"/>
          <w:sz w:val="24"/>
          <w:szCs w:val="24"/>
        </w:rPr>
        <w:t xml:space="preserve"> </w:t>
      </w:r>
      <w:r>
        <w:rPr>
          <w:rFonts w:ascii="Times New Roman" w:hAnsi="Times New Roman" w:cs="Times New Roman"/>
          <w:sz w:val="24"/>
          <w:szCs w:val="24"/>
        </w:rPr>
        <w:t>utvrditi</w:t>
      </w:r>
      <w:r w:rsidRPr="008F242F">
        <w:rPr>
          <w:rFonts w:ascii="Times New Roman" w:hAnsi="Times New Roman" w:cs="Times New Roman"/>
          <w:sz w:val="24"/>
          <w:szCs w:val="24"/>
        </w:rPr>
        <w:t xml:space="preserve"> fizikalna i kemijska svojstva ostat</w:t>
      </w:r>
      <w:r>
        <w:rPr>
          <w:rFonts w:ascii="Times New Roman" w:hAnsi="Times New Roman" w:cs="Times New Roman"/>
          <w:sz w:val="24"/>
          <w:szCs w:val="24"/>
        </w:rPr>
        <w:t>nog otpada</w:t>
      </w:r>
      <w:r w:rsidRPr="008F242F">
        <w:rPr>
          <w:rFonts w:ascii="Times New Roman" w:hAnsi="Times New Roman" w:cs="Times New Roman"/>
          <w:sz w:val="24"/>
          <w:szCs w:val="24"/>
        </w:rPr>
        <w:t>, u</w:t>
      </w:r>
      <w:r>
        <w:rPr>
          <w:rFonts w:ascii="Times New Roman" w:hAnsi="Times New Roman" w:cs="Times New Roman"/>
          <w:sz w:val="24"/>
          <w:szCs w:val="24"/>
        </w:rPr>
        <w:t xml:space="preserve">ključujući </w:t>
      </w:r>
      <w:r w:rsidRPr="008F242F">
        <w:rPr>
          <w:rFonts w:ascii="Times New Roman" w:hAnsi="Times New Roman" w:cs="Times New Roman"/>
          <w:sz w:val="24"/>
          <w:szCs w:val="24"/>
        </w:rPr>
        <w:t xml:space="preserve">ukupan sadržaj </w:t>
      </w:r>
      <w:r w:rsidR="00441C3F">
        <w:rPr>
          <w:rFonts w:ascii="Times New Roman" w:hAnsi="Times New Roman" w:cs="Times New Roman"/>
          <w:sz w:val="24"/>
          <w:szCs w:val="24"/>
        </w:rPr>
        <w:t xml:space="preserve">topivih </w:t>
      </w:r>
      <w:r w:rsidRPr="008F242F">
        <w:rPr>
          <w:rFonts w:ascii="Times New Roman" w:hAnsi="Times New Roman" w:cs="Times New Roman"/>
          <w:sz w:val="24"/>
          <w:szCs w:val="24"/>
        </w:rPr>
        <w:t xml:space="preserve">tvari i sadržaj </w:t>
      </w:r>
      <w:r w:rsidR="00441C3F">
        <w:rPr>
          <w:rFonts w:ascii="Times New Roman" w:hAnsi="Times New Roman" w:cs="Times New Roman"/>
          <w:sz w:val="24"/>
          <w:szCs w:val="24"/>
        </w:rPr>
        <w:t xml:space="preserve">topivih </w:t>
      </w:r>
      <w:r w:rsidRPr="008F242F">
        <w:rPr>
          <w:rFonts w:ascii="Times New Roman" w:hAnsi="Times New Roman" w:cs="Times New Roman"/>
          <w:sz w:val="24"/>
          <w:szCs w:val="24"/>
        </w:rPr>
        <w:t>teških metala</w:t>
      </w:r>
      <w:r>
        <w:rPr>
          <w:rFonts w:ascii="Times New Roman" w:hAnsi="Times New Roman" w:cs="Times New Roman"/>
          <w:sz w:val="24"/>
          <w:szCs w:val="24"/>
        </w:rPr>
        <w:t>.</w:t>
      </w:r>
    </w:p>
    <w:p w14:paraId="4C42C22F" w14:textId="5988C540" w:rsidR="00441C3F" w:rsidRPr="000026ED" w:rsidRDefault="00441C3F" w:rsidP="00441C3F">
      <w:pPr>
        <w:pStyle w:val="Odlomakpopisa"/>
        <w:tabs>
          <w:tab w:val="left" w:pos="426"/>
        </w:tabs>
        <w:spacing w:before="120" w:after="120" w:line="240" w:lineRule="auto"/>
        <w:ind w:left="0"/>
        <w:contextualSpacing w:val="0"/>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6316F4">
        <w:rPr>
          <w:rFonts w:ascii="Times New Roman" w:eastAsia="Times New Roman" w:hAnsi="Times New Roman" w:cs="Times New Roman"/>
          <w:sz w:val="24"/>
          <w:szCs w:val="24"/>
          <w:lang w:eastAsia="hr-HR"/>
        </w:rPr>
        <w:t>(</w:t>
      </w:r>
      <w:r w:rsidR="00C87FF1">
        <w:rPr>
          <w:rFonts w:ascii="Times New Roman" w:eastAsia="Times New Roman" w:hAnsi="Times New Roman" w:cs="Times New Roman"/>
          <w:sz w:val="24"/>
          <w:szCs w:val="24"/>
          <w:lang w:eastAsia="hr-HR"/>
        </w:rPr>
        <w:t>10</w:t>
      </w:r>
      <w:r w:rsidRPr="006316F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Operater je</w:t>
      </w:r>
      <w:r w:rsidRPr="006316F4">
        <w:rPr>
          <w:rFonts w:ascii="Times New Roman" w:eastAsia="Times New Roman" w:hAnsi="Times New Roman" w:cs="Times New Roman"/>
          <w:sz w:val="24"/>
          <w:szCs w:val="24"/>
          <w:lang w:eastAsia="hr-HR"/>
        </w:rPr>
        <w:t xml:space="preserve"> obvez</w:t>
      </w:r>
      <w:r>
        <w:rPr>
          <w:rFonts w:ascii="Times New Roman" w:eastAsia="Times New Roman" w:hAnsi="Times New Roman" w:cs="Times New Roman"/>
          <w:sz w:val="24"/>
          <w:szCs w:val="24"/>
          <w:lang w:eastAsia="hr-HR"/>
        </w:rPr>
        <w:t>a</w:t>
      </w:r>
      <w:r w:rsidRPr="006316F4">
        <w:rPr>
          <w:rFonts w:ascii="Times New Roman" w:eastAsia="Times New Roman" w:hAnsi="Times New Roman" w:cs="Times New Roman"/>
          <w:sz w:val="24"/>
          <w:szCs w:val="24"/>
          <w:lang w:eastAsia="hr-HR"/>
        </w:rPr>
        <w:t xml:space="preserve">n imenovati </w:t>
      </w:r>
      <w:r>
        <w:rPr>
          <w:rFonts w:ascii="Times New Roman" w:eastAsia="Times New Roman" w:hAnsi="Times New Roman" w:cs="Times New Roman"/>
          <w:sz w:val="24"/>
          <w:szCs w:val="24"/>
          <w:lang w:eastAsia="hr-HR"/>
        </w:rPr>
        <w:t>fizičku</w:t>
      </w:r>
      <w:r w:rsidRPr="006316F4">
        <w:rPr>
          <w:rFonts w:ascii="Times New Roman" w:eastAsia="Times New Roman" w:hAnsi="Times New Roman" w:cs="Times New Roman"/>
          <w:sz w:val="24"/>
          <w:szCs w:val="24"/>
          <w:lang w:eastAsia="hr-HR"/>
        </w:rPr>
        <w:t xml:space="preserve"> osobu koja </w:t>
      </w:r>
      <w:r>
        <w:rPr>
          <w:rFonts w:ascii="Times New Roman" w:hAnsi="Times New Roman" w:cs="Times New Roman"/>
          <w:sz w:val="24"/>
          <w:szCs w:val="24"/>
        </w:rPr>
        <w:t>upravlja i nadzire postrojenje</w:t>
      </w:r>
      <w:r w:rsidRPr="00822285">
        <w:rPr>
          <w:rFonts w:ascii="Times New Roman" w:hAnsi="Times New Roman" w:cs="Times New Roman"/>
          <w:sz w:val="24"/>
          <w:szCs w:val="24"/>
        </w:rPr>
        <w:t xml:space="preserve"> za spaljivanje i </w:t>
      </w:r>
      <w:r>
        <w:rPr>
          <w:rFonts w:ascii="Times New Roman" w:hAnsi="Times New Roman" w:cs="Times New Roman"/>
          <w:sz w:val="24"/>
          <w:szCs w:val="24"/>
        </w:rPr>
        <w:t xml:space="preserve">postrojenje za suspaljivanje otpada. </w:t>
      </w:r>
    </w:p>
    <w:p w14:paraId="3AA452B9" w14:textId="688B899A" w:rsidR="00C87FF1" w:rsidRDefault="00441C3F" w:rsidP="004E5B7A">
      <w:pPr>
        <w:ind w:firstLine="708"/>
        <w:jc w:val="both"/>
        <w:rPr>
          <w:rFonts w:ascii="Times New Roman" w:hAnsi="Times New Roman" w:cs="Times New Roman"/>
          <w:sz w:val="24"/>
          <w:szCs w:val="24"/>
        </w:rPr>
      </w:pPr>
      <w:r w:rsidRPr="006316F4">
        <w:rPr>
          <w:rFonts w:ascii="Times New Roman" w:eastAsia="Times New Roman" w:hAnsi="Times New Roman" w:cs="Times New Roman"/>
          <w:sz w:val="24"/>
          <w:szCs w:val="24"/>
          <w:lang w:eastAsia="hr-HR"/>
        </w:rPr>
        <w:t>(</w:t>
      </w:r>
      <w:r w:rsidR="00216816">
        <w:rPr>
          <w:rFonts w:ascii="Times New Roman" w:eastAsia="Times New Roman" w:hAnsi="Times New Roman" w:cs="Times New Roman"/>
          <w:sz w:val="24"/>
          <w:szCs w:val="24"/>
          <w:lang w:eastAsia="hr-HR"/>
        </w:rPr>
        <w:t>1</w:t>
      </w:r>
      <w:r w:rsidR="00C87FF1">
        <w:rPr>
          <w:rFonts w:ascii="Times New Roman" w:eastAsia="Times New Roman" w:hAnsi="Times New Roman" w:cs="Times New Roman"/>
          <w:sz w:val="24"/>
          <w:szCs w:val="24"/>
          <w:lang w:eastAsia="hr-HR"/>
        </w:rPr>
        <w:t>1</w:t>
      </w:r>
      <w:r w:rsidRPr="006316F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Operater je</w:t>
      </w:r>
      <w:r w:rsidRPr="006316F4">
        <w:rPr>
          <w:rFonts w:ascii="Times New Roman" w:eastAsia="Times New Roman" w:hAnsi="Times New Roman" w:cs="Times New Roman"/>
          <w:sz w:val="24"/>
          <w:szCs w:val="24"/>
          <w:lang w:eastAsia="hr-HR"/>
        </w:rPr>
        <w:t xml:space="preserve"> obvez</w:t>
      </w:r>
      <w:r>
        <w:rPr>
          <w:rFonts w:ascii="Times New Roman" w:eastAsia="Times New Roman" w:hAnsi="Times New Roman" w:cs="Times New Roman"/>
          <w:sz w:val="24"/>
          <w:szCs w:val="24"/>
          <w:lang w:eastAsia="hr-HR"/>
        </w:rPr>
        <w:t>a</w:t>
      </w:r>
      <w:r w:rsidRPr="006316F4">
        <w:rPr>
          <w:rFonts w:ascii="Times New Roman" w:eastAsia="Times New Roman" w:hAnsi="Times New Roman" w:cs="Times New Roman"/>
          <w:sz w:val="24"/>
          <w:szCs w:val="24"/>
          <w:lang w:eastAsia="hr-HR"/>
        </w:rPr>
        <w:t xml:space="preserve">n </w:t>
      </w:r>
      <w:r>
        <w:rPr>
          <w:rFonts w:ascii="Times New Roman" w:eastAsia="Times New Roman" w:hAnsi="Times New Roman" w:cs="Times New Roman"/>
          <w:sz w:val="24"/>
          <w:szCs w:val="24"/>
          <w:lang w:eastAsia="hr-HR"/>
        </w:rPr>
        <w:t>osigurati fizičkoj</w:t>
      </w:r>
      <w:r w:rsidRPr="006316F4">
        <w:rPr>
          <w:rFonts w:ascii="Times New Roman" w:eastAsia="Times New Roman" w:hAnsi="Times New Roman" w:cs="Times New Roman"/>
          <w:sz w:val="24"/>
          <w:szCs w:val="24"/>
          <w:lang w:eastAsia="hr-HR"/>
        </w:rPr>
        <w:t xml:space="preserve"> osob</w:t>
      </w:r>
      <w:r>
        <w:rPr>
          <w:rFonts w:ascii="Times New Roman" w:eastAsia="Times New Roman" w:hAnsi="Times New Roman" w:cs="Times New Roman"/>
          <w:sz w:val="24"/>
          <w:szCs w:val="24"/>
          <w:lang w:eastAsia="hr-HR"/>
        </w:rPr>
        <w:t>i</w:t>
      </w:r>
      <w:r w:rsidRPr="006316F4">
        <w:rPr>
          <w:rFonts w:ascii="Times New Roman" w:eastAsia="Times New Roman" w:hAnsi="Times New Roman" w:cs="Times New Roman"/>
          <w:sz w:val="24"/>
          <w:szCs w:val="24"/>
          <w:lang w:eastAsia="hr-HR"/>
        </w:rPr>
        <w:t xml:space="preserve"> iz stavka </w:t>
      </w:r>
      <w:r>
        <w:rPr>
          <w:rFonts w:ascii="Times New Roman" w:eastAsia="Times New Roman" w:hAnsi="Times New Roman" w:cs="Times New Roman"/>
          <w:sz w:val="24"/>
          <w:szCs w:val="24"/>
          <w:lang w:eastAsia="hr-HR"/>
        </w:rPr>
        <w:t>8</w:t>
      </w:r>
      <w:r w:rsidRPr="006316F4">
        <w:rPr>
          <w:rFonts w:ascii="Times New Roman" w:eastAsia="Times New Roman" w:hAnsi="Times New Roman" w:cs="Times New Roman"/>
          <w:sz w:val="24"/>
          <w:szCs w:val="24"/>
          <w:lang w:eastAsia="hr-HR"/>
        </w:rPr>
        <w:t>. ovoga članka</w:t>
      </w:r>
      <w:r>
        <w:rPr>
          <w:rFonts w:ascii="Times New Roman" w:eastAsia="Times New Roman" w:hAnsi="Times New Roman" w:cs="Times New Roman"/>
          <w:sz w:val="24"/>
          <w:szCs w:val="24"/>
          <w:lang w:eastAsia="hr-HR"/>
        </w:rPr>
        <w:t xml:space="preserve"> osposobljavanje za obavljanje zadataka</w:t>
      </w:r>
      <w:r w:rsidRPr="006316F4">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putem</w:t>
      </w:r>
      <w:r w:rsidRPr="000026ED">
        <w:rPr>
          <w:rFonts w:ascii="Times New Roman" w:eastAsia="Times New Roman" w:hAnsi="Times New Roman" w:cs="Times New Roman"/>
          <w:sz w:val="24"/>
          <w:szCs w:val="24"/>
          <w:lang w:eastAsia="hr-HR"/>
        </w:rPr>
        <w:t xml:space="preserve"> stručn</w:t>
      </w:r>
      <w:r>
        <w:rPr>
          <w:rFonts w:ascii="Times New Roman" w:eastAsia="Times New Roman" w:hAnsi="Times New Roman" w:cs="Times New Roman"/>
          <w:sz w:val="24"/>
          <w:szCs w:val="24"/>
          <w:lang w:eastAsia="hr-HR"/>
        </w:rPr>
        <w:t>e</w:t>
      </w:r>
      <w:r w:rsidRPr="000026ED">
        <w:rPr>
          <w:rFonts w:ascii="Times New Roman" w:eastAsia="Times New Roman" w:hAnsi="Times New Roman" w:cs="Times New Roman"/>
          <w:sz w:val="24"/>
          <w:szCs w:val="24"/>
          <w:lang w:eastAsia="hr-HR"/>
        </w:rPr>
        <w:t xml:space="preserve"> izobrazb</w:t>
      </w:r>
      <w:r>
        <w:rPr>
          <w:rFonts w:ascii="Times New Roman" w:eastAsia="Times New Roman" w:hAnsi="Times New Roman" w:cs="Times New Roman"/>
          <w:sz w:val="24"/>
          <w:szCs w:val="24"/>
          <w:lang w:eastAsia="hr-HR"/>
        </w:rPr>
        <w:t>e</w:t>
      </w:r>
      <w:r w:rsidRPr="000026ED">
        <w:rPr>
          <w:rFonts w:ascii="Times New Roman" w:eastAsia="Times New Roman" w:hAnsi="Times New Roman" w:cs="Times New Roman"/>
          <w:sz w:val="24"/>
          <w:szCs w:val="24"/>
          <w:lang w:eastAsia="hr-HR"/>
        </w:rPr>
        <w:t xml:space="preserve"> kako bi se osiguralo da svi postupci </w:t>
      </w:r>
      <w:r>
        <w:rPr>
          <w:rFonts w:ascii="Times New Roman" w:eastAsia="Times New Roman" w:hAnsi="Times New Roman" w:cs="Times New Roman"/>
          <w:sz w:val="24"/>
          <w:szCs w:val="24"/>
          <w:lang w:eastAsia="hr-HR"/>
        </w:rPr>
        <w:t xml:space="preserve">u </w:t>
      </w:r>
      <w:r>
        <w:rPr>
          <w:rFonts w:ascii="Times New Roman" w:hAnsi="Times New Roman" w:cs="Times New Roman"/>
          <w:sz w:val="24"/>
          <w:szCs w:val="24"/>
        </w:rPr>
        <w:t>postrojenju</w:t>
      </w:r>
      <w:r w:rsidRPr="00822285">
        <w:rPr>
          <w:rFonts w:ascii="Times New Roman" w:hAnsi="Times New Roman" w:cs="Times New Roman"/>
          <w:sz w:val="24"/>
          <w:szCs w:val="24"/>
        </w:rPr>
        <w:t xml:space="preserve"> za spaljivanje i </w:t>
      </w:r>
      <w:r>
        <w:rPr>
          <w:rFonts w:ascii="Times New Roman" w:hAnsi="Times New Roman" w:cs="Times New Roman"/>
          <w:sz w:val="24"/>
          <w:szCs w:val="24"/>
        </w:rPr>
        <w:t>postrojenju za suspaljivanje otpada se</w:t>
      </w:r>
      <w:r w:rsidRPr="000026ED">
        <w:rPr>
          <w:rFonts w:ascii="Times New Roman" w:eastAsia="Times New Roman" w:hAnsi="Times New Roman" w:cs="Times New Roman"/>
          <w:sz w:val="24"/>
          <w:szCs w:val="24"/>
          <w:lang w:eastAsia="hr-HR"/>
        </w:rPr>
        <w:t xml:space="preserve"> izvode u skladu s propisima.</w:t>
      </w:r>
      <w:r w:rsidRPr="0008452C" w:rsidDel="00441C3F">
        <w:rPr>
          <w:rFonts w:ascii="Times New Roman" w:hAnsi="Times New Roman" w:cs="Times New Roman"/>
          <w:sz w:val="24"/>
          <w:szCs w:val="24"/>
        </w:rPr>
        <w:t xml:space="preserve"> </w:t>
      </w:r>
    </w:p>
    <w:p w14:paraId="4C2ACFEE" w14:textId="77777777" w:rsidR="00463CFE" w:rsidRDefault="00463CFE" w:rsidP="004E5B7A">
      <w:pPr>
        <w:ind w:firstLine="708"/>
        <w:jc w:val="both"/>
        <w:rPr>
          <w:rFonts w:ascii="Times New Roman" w:hAnsi="Times New Roman" w:cs="Times New Roman"/>
          <w:sz w:val="24"/>
          <w:szCs w:val="24"/>
        </w:rPr>
      </w:pPr>
    </w:p>
    <w:p w14:paraId="77FE1246" w14:textId="75415D07" w:rsidR="00463CFE" w:rsidRPr="00101FB5" w:rsidRDefault="00463CFE" w:rsidP="00452884">
      <w:pPr>
        <w:ind w:firstLine="708"/>
        <w:jc w:val="center"/>
        <w:rPr>
          <w:rFonts w:ascii="Times New Roman" w:hAnsi="Times New Roman" w:cs="Times New Roman"/>
          <w:i/>
          <w:sz w:val="24"/>
          <w:szCs w:val="24"/>
        </w:rPr>
      </w:pPr>
      <w:r w:rsidRPr="00101FB5">
        <w:rPr>
          <w:rFonts w:ascii="Times New Roman" w:hAnsi="Times New Roman" w:cs="Times New Roman"/>
          <w:i/>
          <w:sz w:val="24"/>
          <w:szCs w:val="24"/>
        </w:rPr>
        <w:t xml:space="preserve">Informacije o </w:t>
      </w:r>
      <w:r w:rsidR="00452884">
        <w:rPr>
          <w:rFonts w:ascii="Times New Roman" w:hAnsi="Times New Roman" w:cs="Times New Roman"/>
          <w:i/>
          <w:sz w:val="24"/>
          <w:szCs w:val="24"/>
        </w:rPr>
        <w:t>postrojenjima za spaljivanje i postrojenjima za suspaljivanje otpada</w:t>
      </w:r>
    </w:p>
    <w:p w14:paraId="462DC73E" w14:textId="5B1EE87C" w:rsidR="00FB5A32" w:rsidRDefault="00FB5A32" w:rsidP="00FB5A32">
      <w:pPr>
        <w:jc w:val="center"/>
        <w:rPr>
          <w:rFonts w:ascii="Times New Roman" w:hAnsi="Times New Roman" w:cs="Times New Roman"/>
          <w:sz w:val="24"/>
          <w:szCs w:val="24"/>
        </w:rPr>
      </w:pPr>
      <w:r>
        <w:rPr>
          <w:rFonts w:ascii="Times New Roman" w:hAnsi="Times New Roman" w:cs="Times New Roman"/>
          <w:sz w:val="24"/>
          <w:szCs w:val="24"/>
        </w:rPr>
        <w:t xml:space="preserve">Članak </w:t>
      </w:r>
      <w:r w:rsidR="007C30D5">
        <w:rPr>
          <w:rFonts w:ascii="Times New Roman" w:hAnsi="Times New Roman" w:cs="Times New Roman"/>
          <w:sz w:val="24"/>
          <w:szCs w:val="24"/>
        </w:rPr>
        <w:t>9</w:t>
      </w:r>
      <w:r>
        <w:rPr>
          <w:rFonts w:ascii="Times New Roman" w:hAnsi="Times New Roman" w:cs="Times New Roman"/>
          <w:sz w:val="24"/>
          <w:szCs w:val="24"/>
        </w:rPr>
        <w:t>.</w:t>
      </w:r>
    </w:p>
    <w:p w14:paraId="771973A5" w14:textId="21AD2814" w:rsidR="00FB5A32" w:rsidRPr="00FF64A5" w:rsidRDefault="00FF64A5" w:rsidP="00FF64A5">
      <w:pPr>
        <w:jc w:val="both"/>
        <w:rPr>
          <w:rFonts w:ascii="Times New Roman" w:hAnsi="Times New Roman" w:cs="Times New Roman"/>
          <w:sz w:val="24"/>
          <w:szCs w:val="24"/>
        </w:rPr>
      </w:pPr>
      <w:r w:rsidRPr="00FF64A5">
        <w:rPr>
          <w:rFonts w:ascii="Times New Roman" w:hAnsi="Times New Roman" w:cs="Times New Roman"/>
          <w:sz w:val="24"/>
          <w:szCs w:val="24"/>
        </w:rPr>
        <w:tab/>
        <w:t>(1) Ministarstvo informira javnost o zaprimljen</w:t>
      </w:r>
      <w:r>
        <w:rPr>
          <w:rFonts w:ascii="Times New Roman" w:hAnsi="Times New Roman" w:cs="Times New Roman"/>
          <w:sz w:val="24"/>
          <w:szCs w:val="24"/>
        </w:rPr>
        <w:t>im</w:t>
      </w:r>
      <w:r w:rsidRPr="00FF64A5">
        <w:rPr>
          <w:rFonts w:ascii="Times New Roman" w:hAnsi="Times New Roman" w:cs="Times New Roman"/>
          <w:sz w:val="24"/>
          <w:szCs w:val="24"/>
        </w:rPr>
        <w:t xml:space="preserve"> zahtjev</w:t>
      </w:r>
      <w:r>
        <w:rPr>
          <w:rFonts w:ascii="Times New Roman" w:hAnsi="Times New Roman" w:cs="Times New Roman"/>
          <w:sz w:val="24"/>
          <w:szCs w:val="24"/>
        </w:rPr>
        <w:t>ima</w:t>
      </w:r>
      <w:r w:rsidRPr="00FF64A5">
        <w:rPr>
          <w:rFonts w:ascii="Times New Roman" w:hAnsi="Times New Roman" w:cs="Times New Roman"/>
          <w:sz w:val="24"/>
          <w:szCs w:val="24"/>
        </w:rPr>
        <w:t xml:space="preserve"> za ishođenje dozvole za gospodarenje otpadom za </w:t>
      </w:r>
      <w:r w:rsidRPr="00FF64A5">
        <w:rPr>
          <w:rFonts w:ascii="Times New Roman" w:hAnsi="Times New Roman" w:cs="Times New Roman"/>
          <w:color w:val="000000"/>
          <w:sz w:val="24"/>
          <w:szCs w:val="24"/>
          <w:shd w:val="clear" w:color="auto" w:fill="FFFFFF"/>
        </w:rPr>
        <w:t>spaljivanje i suspaljivanje otpada</w:t>
      </w:r>
      <w:r w:rsidRPr="00FF64A5">
        <w:rPr>
          <w:rFonts w:ascii="Times New Roman" w:hAnsi="Times New Roman" w:cs="Times New Roman"/>
          <w:sz w:val="24"/>
          <w:szCs w:val="24"/>
        </w:rPr>
        <w:t xml:space="preserve"> </w:t>
      </w:r>
      <w:r>
        <w:rPr>
          <w:rFonts w:ascii="Times New Roman" w:hAnsi="Times New Roman" w:cs="Times New Roman"/>
          <w:sz w:val="24"/>
          <w:szCs w:val="24"/>
        </w:rPr>
        <w:t>objavom zaprimljenih zahtjeva</w:t>
      </w:r>
      <w:r w:rsidRPr="00FF64A5">
        <w:rPr>
          <w:rFonts w:ascii="Times New Roman" w:hAnsi="Times New Roman" w:cs="Times New Roman"/>
          <w:sz w:val="24"/>
          <w:szCs w:val="24"/>
        </w:rPr>
        <w:t xml:space="preserve"> na svojoj mrežnoj stranici.</w:t>
      </w:r>
    </w:p>
    <w:p w14:paraId="27BEA2CC" w14:textId="5FE970A3" w:rsidR="00FB5A32" w:rsidRDefault="00FF64A5" w:rsidP="00FF64A5">
      <w:pPr>
        <w:ind w:firstLine="708"/>
        <w:jc w:val="both"/>
        <w:rPr>
          <w:rFonts w:ascii="Times New Roman" w:hAnsi="Times New Roman" w:cs="Times New Roman"/>
          <w:sz w:val="24"/>
          <w:szCs w:val="24"/>
        </w:rPr>
      </w:pPr>
      <w:r w:rsidRPr="00FF64A5">
        <w:rPr>
          <w:rFonts w:ascii="Times New Roman" w:hAnsi="Times New Roman" w:cs="Times New Roman"/>
          <w:sz w:val="24"/>
          <w:szCs w:val="24"/>
        </w:rPr>
        <w:t xml:space="preserve">(2) </w:t>
      </w:r>
      <w:r>
        <w:rPr>
          <w:rFonts w:ascii="Times New Roman" w:hAnsi="Times New Roman" w:cs="Times New Roman"/>
          <w:sz w:val="24"/>
          <w:szCs w:val="24"/>
        </w:rPr>
        <w:t xml:space="preserve">Primjedbe u svezi zahtjeva iz stavka 1. </w:t>
      </w:r>
      <w:r w:rsidR="00683183">
        <w:rPr>
          <w:rFonts w:ascii="Times New Roman" w:hAnsi="Times New Roman" w:cs="Times New Roman"/>
          <w:sz w:val="24"/>
          <w:szCs w:val="24"/>
        </w:rPr>
        <w:t>ovoga članka</w:t>
      </w:r>
      <w:r w:rsidR="00611F22">
        <w:rPr>
          <w:rFonts w:ascii="Times New Roman" w:hAnsi="Times New Roman" w:cs="Times New Roman"/>
          <w:sz w:val="24"/>
          <w:szCs w:val="24"/>
        </w:rPr>
        <w:t xml:space="preserve">, koje </w:t>
      </w:r>
      <w:r w:rsidR="00BC5938">
        <w:rPr>
          <w:rFonts w:ascii="Times New Roman" w:hAnsi="Times New Roman" w:cs="Times New Roman"/>
          <w:sz w:val="24"/>
          <w:szCs w:val="24"/>
        </w:rPr>
        <w:t xml:space="preserve">će </w:t>
      </w:r>
      <w:r w:rsidR="00611F22">
        <w:rPr>
          <w:rFonts w:ascii="Times New Roman" w:hAnsi="Times New Roman" w:cs="Times New Roman"/>
          <w:sz w:val="24"/>
          <w:szCs w:val="24"/>
        </w:rPr>
        <w:t>se razmatra</w:t>
      </w:r>
      <w:r w:rsidR="00BC5938">
        <w:rPr>
          <w:rFonts w:ascii="Times New Roman" w:hAnsi="Times New Roman" w:cs="Times New Roman"/>
          <w:sz w:val="24"/>
          <w:szCs w:val="24"/>
        </w:rPr>
        <w:t>ti</w:t>
      </w:r>
      <w:r w:rsidR="00611F22">
        <w:rPr>
          <w:rFonts w:ascii="Times New Roman" w:hAnsi="Times New Roman" w:cs="Times New Roman"/>
          <w:sz w:val="24"/>
          <w:szCs w:val="24"/>
        </w:rPr>
        <w:t xml:space="preserve"> u postupku rješavanja zahtjeva za izdavanje dozvole za gospodarenje otpadom za postrojenje za spaljivanje otpada odnosno za suspaljivanje otpada,</w:t>
      </w:r>
      <w:r w:rsidR="00683183">
        <w:rPr>
          <w:rFonts w:ascii="Times New Roman" w:hAnsi="Times New Roman" w:cs="Times New Roman"/>
          <w:sz w:val="24"/>
          <w:szCs w:val="24"/>
        </w:rPr>
        <w:t xml:space="preserve"> </w:t>
      </w:r>
      <w:r w:rsidR="00BC5938">
        <w:rPr>
          <w:rFonts w:ascii="Times New Roman" w:hAnsi="Times New Roman" w:cs="Times New Roman"/>
          <w:sz w:val="24"/>
          <w:szCs w:val="24"/>
        </w:rPr>
        <w:t xml:space="preserve">trebaju biti </w:t>
      </w:r>
      <w:r>
        <w:rPr>
          <w:rFonts w:ascii="Times New Roman" w:hAnsi="Times New Roman" w:cs="Times New Roman"/>
          <w:sz w:val="24"/>
          <w:szCs w:val="24"/>
        </w:rPr>
        <w:t>dostav</w:t>
      </w:r>
      <w:r w:rsidR="00BC5938">
        <w:rPr>
          <w:rFonts w:ascii="Times New Roman" w:hAnsi="Times New Roman" w:cs="Times New Roman"/>
          <w:sz w:val="24"/>
          <w:szCs w:val="24"/>
        </w:rPr>
        <w:t>ljene</w:t>
      </w:r>
      <w:r>
        <w:rPr>
          <w:rFonts w:ascii="Times New Roman" w:hAnsi="Times New Roman" w:cs="Times New Roman"/>
          <w:sz w:val="24"/>
          <w:szCs w:val="24"/>
        </w:rPr>
        <w:t xml:space="preserve"> </w:t>
      </w:r>
      <w:r w:rsidR="00BC5938">
        <w:rPr>
          <w:rFonts w:ascii="Times New Roman" w:hAnsi="Times New Roman" w:cs="Times New Roman"/>
          <w:sz w:val="24"/>
          <w:szCs w:val="24"/>
        </w:rPr>
        <w:t>Ministarstvu</w:t>
      </w:r>
      <w:r w:rsidR="007104A0">
        <w:rPr>
          <w:rFonts w:ascii="Times New Roman" w:hAnsi="Times New Roman" w:cs="Times New Roman"/>
          <w:sz w:val="24"/>
          <w:szCs w:val="24"/>
        </w:rPr>
        <w:t xml:space="preserve"> </w:t>
      </w:r>
      <w:r w:rsidR="00452884">
        <w:rPr>
          <w:rFonts w:ascii="Times New Roman" w:hAnsi="Times New Roman" w:cs="Times New Roman"/>
          <w:sz w:val="24"/>
          <w:szCs w:val="24"/>
        </w:rPr>
        <w:t>u roku od 30</w:t>
      </w:r>
      <w:r>
        <w:rPr>
          <w:rFonts w:ascii="Times New Roman" w:hAnsi="Times New Roman" w:cs="Times New Roman"/>
          <w:sz w:val="24"/>
          <w:szCs w:val="24"/>
        </w:rPr>
        <w:t xml:space="preserve"> dana od dana objave</w:t>
      </w:r>
      <w:r w:rsidR="00683183">
        <w:rPr>
          <w:rFonts w:ascii="Times New Roman" w:hAnsi="Times New Roman" w:cs="Times New Roman"/>
          <w:sz w:val="24"/>
          <w:szCs w:val="24"/>
        </w:rPr>
        <w:t xml:space="preserve"> </w:t>
      </w:r>
      <w:r w:rsidR="00611F22">
        <w:rPr>
          <w:rFonts w:ascii="Times New Roman" w:hAnsi="Times New Roman" w:cs="Times New Roman"/>
          <w:sz w:val="24"/>
          <w:szCs w:val="24"/>
        </w:rPr>
        <w:t>iz stavka 1. ovoga članka</w:t>
      </w:r>
      <w:r w:rsidR="00683183">
        <w:rPr>
          <w:rFonts w:ascii="Times New Roman" w:hAnsi="Times New Roman" w:cs="Times New Roman"/>
          <w:sz w:val="24"/>
          <w:szCs w:val="24"/>
        </w:rPr>
        <w:t>.</w:t>
      </w:r>
    </w:p>
    <w:p w14:paraId="3F1A3EE9" w14:textId="25E0C118" w:rsidR="00F76A07" w:rsidRDefault="00F76A07" w:rsidP="00FF64A5">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w:t>
      </w:r>
      <w:r w:rsidR="00042CD0">
        <w:rPr>
          <w:rFonts w:ascii="Times New Roman" w:hAnsi="Times New Roman" w:cs="Times New Roman"/>
          <w:sz w:val="24"/>
          <w:szCs w:val="24"/>
        </w:rPr>
        <w:t>3</w:t>
      </w:r>
      <w:r>
        <w:rPr>
          <w:rFonts w:ascii="Times New Roman" w:hAnsi="Times New Roman" w:cs="Times New Roman"/>
          <w:sz w:val="24"/>
          <w:szCs w:val="24"/>
        </w:rPr>
        <w:t xml:space="preserve">) </w:t>
      </w:r>
      <w:r w:rsidR="00042CD0">
        <w:rPr>
          <w:rFonts w:ascii="Times New Roman" w:hAnsi="Times New Roman" w:cs="Times New Roman"/>
          <w:sz w:val="24"/>
          <w:szCs w:val="24"/>
        </w:rPr>
        <w:t>P</w:t>
      </w:r>
      <w:r w:rsidR="00042CD0" w:rsidRPr="007104A0">
        <w:rPr>
          <w:rFonts w:ascii="Times New Roman" w:hAnsi="Times New Roman" w:cs="Times New Roman"/>
          <w:sz w:val="24"/>
          <w:szCs w:val="24"/>
        </w:rPr>
        <w:t>opis postrojenja za spaljivanje i suspaljivanje otpada na teritoriju Republike Hrvatske</w:t>
      </w:r>
      <w:r w:rsidR="00042CD0">
        <w:rPr>
          <w:rFonts w:ascii="Times New Roman" w:hAnsi="Times New Roman" w:cs="Times New Roman"/>
          <w:sz w:val="24"/>
          <w:szCs w:val="24"/>
        </w:rPr>
        <w:t xml:space="preserve">, čiji kapacitet je manji od 2 tone po satu, te </w:t>
      </w:r>
      <w:r w:rsidR="00034A9A">
        <w:rPr>
          <w:rFonts w:ascii="Times New Roman" w:hAnsi="Times New Roman" w:cs="Times New Roman"/>
          <w:sz w:val="24"/>
          <w:szCs w:val="24"/>
        </w:rPr>
        <w:t>d</w:t>
      </w:r>
      <w:r>
        <w:rPr>
          <w:rFonts w:ascii="Times New Roman" w:hAnsi="Times New Roman" w:cs="Times New Roman"/>
          <w:sz w:val="24"/>
          <w:szCs w:val="24"/>
        </w:rPr>
        <w:t>ozvole za gospodarenje otpadom za postrojenja za spaljivanje otpada i za postrojenja za suspaljivanje otpada javno</w:t>
      </w:r>
      <w:r w:rsidR="00042CD0">
        <w:rPr>
          <w:rFonts w:ascii="Times New Roman" w:hAnsi="Times New Roman" w:cs="Times New Roman"/>
          <w:sz w:val="24"/>
          <w:szCs w:val="24"/>
        </w:rPr>
        <w:t xml:space="preserve"> objavljuje Ministarstvo</w:t>
      </w:r>
      <w:r>
        <w:rPr>
          <w:rFonts w:ascii="Times New Roman" w:hAnsi="Times New Roman" w:cs="Times New Roman"/>
          <w:sz w:val="24"/>
          <w:szCs w:val="24"/>
        </w:rPr>
        <w:t xml:space="preserve"> putem Registra iz </w:t>
      </w:r>
      <w:r w:rsidR="00034A9A">
        <w:rPr>
          <w:rFonts w:ascii="Times New Roman" w:hAnsi="Times New Roman" w:cs="Times New Roman"/>
          <w:sz w:val="24"/>
          <w:szCs w:val="24"/>
        </w:rPr>
        <w:t>članka 130. Zakona.</w:t>
      </w:r>
    </w:p>
    <w:p w14:paraId="2EF935FA" w14:textId="1DCF297C" w:rsidR="00746FF9" w:rsidRPr="00FF64A5" w:rsidRDefault="00746FF9" w:rsidP="00FF64A5">
      <w:pPr>
        <w:ind w:firstLine="708"/>
        <w:jc w:val="both"/>
        <w:rPr>
          <w:rFonts w:ascii="Times New Roman" w:hAnsi="Times New Roman" w:cs="Times New Roman"/>
          <w:sz w:val="24"/>
          <w:szCs w:val="24"/>
        </w:rPr>
      </w:pPr>
      <w:r>
        <w:rPr>
          <w:rFonts w:ascii="Times New Roman" w:hAnsi="Times New Roman" w:cs="Times New Roman"/>
          <w:sz w:val="24"/>
          <w:szCs w:val="24"/>
        </w:rPr>
        <w:t>(</w:t>
      </w:r>
      <w:r w:rsidR="00042CD0">
        <w:rPr>
          <w:rFonts w:ascii="Times New Roman" w:hAnsi="Times New Roman" w:cs="Times New Roman"/>
          <w:sz w:val="24"/>
          <w:szCs w:val="24"/>
        </w:rPr>
        <w:t>4</w:t>
      </w:r>
      <w:r>
        <w:rPr>
          <w:rFonts w:ascii="Times New Roman" w:hAnsi="Times New Roman" w:cs="Times New Roman"/>
          <w:sz w:val="24"/>
          <w:szCs w:val="24"/>
        </w:rPr>
        <w:t xml:space="preserve">) </w:t>
      </w:r>
      <w:r w:rsidR="00441C3F">
        <w:rPr>
          <w:rFonts w:ascii="Times New Roman" w:hAnsi="Times New Roman" w:cs="Times New Roman"/>
          <w:sz w:val="24"/>
          <w:szCs w:val="24"/>
        </w:rPr>
        <w:t>T</w:t>
      </w:r>
      <w:r w:rsidR="00C3503A">
        <w:rPr>
          <w:rFonts w:ascii="Times New Roman" w:hAnsi="Times New Roman" w:cs="Times New Roman"/>
          <w:sz w:val="24"/>
          <w:szCs w:val="24"/>
        </w:rPr>
        <w:t xml:space="preserve">ijelo </w:t>
      </w:r>
      <w:r w:rsidR="00441C3F" w:rsidRPr="00441C3F">
        <w:rPr>
          <w:rFonts w:ascii="Times New Roman" w:hAnsi="Times New Roman" w:cs="Times New Roman"/>
          <w:sz w:val="24"/>
          <w:szCs w:val="24"/>
        </w:rPr>
        <w:t>koje je izdalo dozvolu za gospodarenje otpadom</w:t>
      </w:r>
      <w:r w:rsidR="00441C3F">
        <w:rPr>
          <w:rFonts w:ascii="Times New Roman" w:hAnsi="Times New Roman" w:cs="Times New Roman"/>
          <w:sz w:val="24"/>
          <w:szCs w:val="24"/>
        </w:rPr>
        <w:t xml:space="preserve">  </w:t>
      </w:r>
      <w:r w:rsidR="00463CFE">
        <w:rPr>
          <w:rFonts w:ascii="Times New Roman" w:hAnsi="Times New Roman" w:cs="Times New Roman"/>
          <w:sz w:val="24"/>
          <w:szCs w:val="24"/>
        </w:rPr>
        <w:t xml:space="preserve">po potrebi će </w:t>
      </w:r>
      <w:r>
        <w:rPr>
          <w:rFonts w:ascii="Times New Roman" w:hAnsi="Times New Roman" w:cs="Times New Roman"/>
          <w:sz w:val="24"/>
          <w:szCs w:val="24"/>
        </w:rPr>
        <w:t>preispitat</w:t>
      </w:r>
      <w:r w:rsidR="00441C3F">
        <w:rPr>
          <w:rFonts w:ascii="Times New Roman" w:hAnsi="Times New Roman" w:cs="Times New Roman"/>
          <w:sz w:val="24"/>
          <w:szCs w:val="24"/>
        </w:rPr>
        <w:t xml:space="preserve"> </w:t>
      </w:r>
      <w:r>
        <w:rPr>
          <w:rFonts w:ascii="Times New Roman" w:hAnsi="Times New Roman" w:cs="Times New Roman"/>
          <w:sz w:val="24"/>
          <w:szCs w:val="24"/>
        </w:rPr>
        <w:t>dozvolu za gospodarenje otpadom za obavljanje postupka R 1 ili D 10</w:t>
      </w:r>
      <w:r w:rsidR="00441C3F">
        <w:rPr>
          <w:rFonts w:ascii="Times New Roman" w:hAnsi="Times New Roman" w:cs="Times New Roman"/>
          <w:sz w:val="24"/>
          <w:szCs w:val="24"/>
        </w:rPr>
        <w:t xml:space="preserve">, te </w:t>
      </w:r>
      <w:r w:rsidR="00463CFE">
        <w:rPr>
          <w:rFonts w:ascii="Times New Roman" w:hAnsi="Times New Roman" w:cs="Times New Roman"/>
          <w:sz w:val="24"/>
          <w:szCs w:val="24"/>
        </w:rPr>
        <w:t>će ju</w:t>
      </w:r>
      <w:r w:rsidR="00441C3F">
        <w:rPr>
          <w:rFonts w:ascii="Times New Roman" w:hAnsi="Times New Roman" w:cs="Times New Roman"/>
          <w:sz w:val="24"/>
          <w:szCs w:val="24"/>
        </w:rPr>
        <w:t xml:space="preserve"> </w:t>
      </w:r>
      <w:r>
        <w:rPr>
          <w:rFonts w:ascii="Times New Roman" w:hAnsi="Times New Roman" w:cs="Times New Roman"/>
          <w:sz w:val="24"/>
          <w:szCs w:val="24"/>
        </w:rPr>
        <w:t>izmijeniti</w:t>
      </w:r>
      <w:r w:rsidR="00C3503A">
        <w:rPr>
          <w:rFonts w:ascii="Times New Roman" w:hAnsi="Times New Roman" w:cs="Times New Roman"/>
          <w:sz w:val="24"/>
          <w:szCs w:val="24"/>
        </w:rPr>
        <w:t xml:space="preserve"> </w:t>
      </w:r>
      <w:r w:rsidR="0064733D">
        <w:rPr>
          <w:rFonts w:ascii="Times New Roman" w:hAnsi="Times New Roman" w:cs="Times New Roman"/>
          <w:sz w:val="24"/>
          <w:szCs w:val="24"/>
        </w:rPr>
        <w:t xml:space="preserve">i/ili </w:t>
      </w:r>
      <w:r w:rsidR="00C3503A">
        <w:rPr>
          <w:rFonts w:ascii="Times New Roman" w:hAnsi="Times New Roman" w:cs="Times New Roman"/>
          <w:sz w:val="24"/>
          <w:szCs w:val="24"/>
        </w:rPr>
        <w:t xml:space="preserve"> </w:t>
      </w:r>
      <w:r w:rsidR="0064733D">
        <w:rPr>
          <w:rFonts w:ascii="Times New Roman" w:hAnsi="Times New Roman" w:cs="Times New Roman"/>
          <w:sz w:val="24"/>
          <w:szCs w:val="24"/>
        </w:rPr>
        <w:t>dopuniti sukladno članku 30. stavku 7. Zakona.</w:t>
      </w:r>
    </w:p>
    <w:p w14:paraId="01D06FAA" w14:textId="77777777" w:rsidR="00463CFE" w:rsidRDefault="00463CFE" w:rsidP="00380320">
      <w:pPr>
        <w:jc w:val="center"/>
        <w:rPr>
          <w:rFonts w:ascii="Times New Roman" w:hAnsi="Times New Roman" w:cs="Times New Roman"/>
          <w:sz w:val="24"/>
          <w:szCs w:val="24"/>
        </w:rPr>
      </w:pPr>
    </w:p>
    <w:p w14:paraId="42989C87" w14:textId="3589C828" w:rsidR="00380320" w:rsidRPr="00380320" w:rsidRDefault="00380320" w:rsidP="00380320">
      <w:pPr>
        <w:jc w:val="center"/>
        <w:rPr>
          <w:rFonts w:ascii="Times New Roman" w:hAnsi="Times New Roman" w:cs="Times New Roman"/>
          <w:sz w:val="24"/>
          <w:szCs w:val="24"/>
        </w:rPr>
      </w:pPr>
      <w:r w:rsidRPr="00380320">
        <w:rPr>
          <w:rFonts w:ascii="Times New Roman" w:hAnsi="Times New Roman" w:cs="Times New Roman"/>
          <w:sz w:val="24"/>
          <w:szCs w:val="24"/>
        </w:rPr>
        <w:t xml:space="preserve">Članak </w:t>
      </w:r>
      <w:r w:rsidR="007C30D5">
        <w:rPr>
          <w:rFonts w:ascii="Times New Roman" w:hAnsi="Times New Roman" w:cs="Times New Roman"/>
          <w:sz w:val="24"/>
          <w:szCs w:val="24"/>
        </w:rPr>
        <w:t>10</w:t>
      </w:r>
      <w:r w:rsidRPr="00380320">
        <w:rPr>
          <w:rFonts w:ascii="Times New Roman" w:hAnsi="Times New Roman" w:cs="Times New Roman"/>
          <w:sz w:val="24"/>
          <w:szCs w:val="24"/>
        </w:rPr>
        <w:t>.</w:t>
      </w:r>
    </w:p>
    <w:p w14:paraId="73B9C0A8" w14:textId="77777777" w:rsidR="00380320" w:rsidRDefault="00380320" w:rsidP="00380320">
      <w:pPr>
        <w:ind w:firstLine="708"/>
        <w:jc w:val="both"/>
        <w:rPr>
          <w:rFonts w:ascii="Times New Roman" w:hAnsi="Times New Roman" w:cs="Times New Roman"/>
          <w:sz w:val="24"/>
          <w:szCs w:val="24"/>
        </w:rPr>
      </w:pPr>
      <w:r>
        <w:rPr>
          <w:rFonts w:ascii="Times New Roman" w:hAnsi="Times New Roman" w:cs="Times New Roman"/>
          <w:sz w:val="24"/>
          <w:szCs w:val="24"/>
        </w:rPr>
        <w:t xml:space="preserve">Stupanjem na snagu ovoga Pravilnika prestaje važiti Pravilnik o termičkoj obradi otpada </w:t>
      </w:r>
      <w:r w:rsidRPr="00380320">
        <w:rPr>
          <w:rFonts w:ascii="Times New Roman" w:hAnsi="Times New Roman" w:cs="Times New Roman"/>
          <w:sz w:val="24"/>
          <w:szCs w:val="24"/>
        </w:rPr>
        <w:t xml:space="preserve">(»Narodne novine«, broj </w:t>
      </w:r>
      <w:r>
        <w:rPr>
          <w:rFonts w:ascii="Times New Roman" w:hAnsi="Times New Roman" w:cs="Times New Roman"/>
          <w:sz w:val="24"/>
          <w:szCs w:val="24"/>
        </w:rPr>
        <w:t>75/16</w:t>
      </w:r>
      <w:r w:rsidRPr="00380320">
        <w:rPr>
          <w:rFonts w:ascii="Times New Roman" w:hAnsi="Times New Roman" w:cs="Times New Roman"/>
          <w:sz w:val="24"/>
          <w:szCs w:val="24"/>
        </w:rPr>
        <w:t>)</w:t>
      </w:r>
      <w:r>
        <w:rPr>
          <w:rFonts w:ascii="Times New Roman" w:hAnsi="Times New Roman" w:cs="Times New Roman"/>
          <w:sz w:val="24"/>
          <w:szCs w:val="24"/>
        </w:rPr>
        <w:t>.</w:t>
      </w:r>
    </w:p>
    <w:p w14:paraId="43DA3CD9" w14:textId="77777777" w:rsidR="00463CFE" w:rsidRDefault="00463CFE" w:rsidP="00380320">
      <w:pPr>
        <w:jc w:val="center"/>
        <w:rPr>
          <w:rFonts w:ascii="Times New Roman" w:hAnsi="Times New Roman" w:cs="Times New Roman"/>
          <w:sz w:val="24"/>
          <w:szCs w:val="24"/>
        </w:rPr>
      </w:pPr>
    </w:p>
    <w:p w14:paraId="3820D02A" w14:textId="34588B06" w:rsidR="00380320" w:rsidRPr="00380320" w:rsidRDefault="00380320" w:rsidP="00380320">
      <w:pPr>
        <w:jc w:val="center"/>
        <w:rPr>
          <w:rFonts w:ascii="Times New Roman" w:hAnsi="Times New Roman" w:cs="Times New Roman"/>
          <w:sz w:val="24"/>
          <w:szCs w:val="24"/>
        </w:rPr>
      </w:pPr>
      <w:r w:rsidRPr="00380320">
        <w:rPr>
          <w:rFonts w:ascii="Times New Roman" w:hAnsi="Times New Roman" w:cs="Times New Roman"/>
          <w:sz w:val="24"/>
          <w:szCs w:val="24"/>
        </w:rPr>
        <w:t xml:space="preserve">Članak </w:t>
      </w:r>
      <w:r w:rsidR="007C30D5">
        <w:rPr>
          <w:rFonts w:ascii="Times New Roman" w:hAnsi="Times New Roman" w:cs="Times New Roman"/>
          <w:sz w:val="24"/>
          <w:szCs w:val="24"/>
        </w:rPr>
        <w:t>11</w:t>
      </w:r>
      <w:r w:rsidRPr="00380320">
        <w:rPr>
          <w:rFonts w:ascii="Times New Roman" w:hAnsi="Times New Roman" w:cs="Times New Roman"/>
          <w:sz w:val="24"/>
          <w:szCs w:val="24"/>
        </w:rPr>
        <w:t>.</w:t>
      </w:r>
    </w:p>
    <w:p w14:paraId="5DDE9AB8" w14:textId="77777777" w:rsidR="00380320" w:rsidRPr="00380320" w:rsidRDefault="00380320" w:rsidP="00380320">
      <w:pPr>
        <w:ind w:firstLine="708"/>
        <w:jc w:val="right"/>
        <w:rPr>
          <w:rFonts w:ascii="Times New Roman" w:hAnsi="Times New Roman" w:cs="Times New Roman"/>
          <w:sz w:val="24"/>
          <w:szCs w:val="24"/>
        </w:rPr>
      </w:pPr>
      <w:r w:rsidRPr="00380320">
        <w:rPr>
          <w:rFonts w:ascii="Times New Roman" w:hAnsi="Times New Roman" w:cs="Times New Roman"/>
          <w:sz w:val="24"/>
          <w:szCs w:val="24"/>
        </w:rPr>
        <w:t>Ovaj Pravilnik stupa na snagu osmoga dana od dana objave u »Narodnim novinama«.</w:t>
      </w:r>
    </w:p>
    <w:p w14:paraId="3FE27F47" w14:textId="77777777" w:rsidR="00380320" w:rsidRPr="00380320" w:rsidRDefault="00380320" w:rsidP="00380320">
      <w:pPr>
        <w:rPr>
          <w:rFonts w:ascii="Times New Roman" w:hAnsi="Times New Roman" w:cs="Times New Roman"/>
          <w:sz w:val="24"/>
          <w:szCs w:val="24"/>
        </w:rPr>
      </w:pPr>
    </w:p>
    <w:p w14:paraId="6F3998FD" w14:textId="77777777" w:rsidR="00380320" w:rsidRPr="00380320" w:rsidRDefault="00380320" w:rsidP="00380320">
      <w:pPr>
        <w:rPr>
          <w:rFonts w:ascii="Times New Roman" w:hAnsi="Times New Roman" w:cs="Times New Roman"/>
          <w:sz w:val="24"/>
          <w:szCs w:val="24"/>
        </w:rPr>
      </w:pPr>
      <w:r w:rsidRPr="00380320">
        <w:rPr>
          <w:rFonts w:ascii="Times New Roman" w:hAnsi="Times New Roman" w:cs="Times New Roman"/>
          <w:sz w:val="24"/>
          <w:szCs w:val="24"/>
        </w:rPr>
        <w:t xml:space="preserve">Klasa: </w:t>
      </w:r>
      <w:r>
        <w:rPr>
          <w:rFonts w:ascii="Times New Roman" w:hAnsi="Times New Roman" w:cs="Times New Roman"/>
          <w:sz w:val="24"/>
          <w:szCs w:val="24"/>
        </w:rPr>
        <w:t>XXXXX</w:t>
      </w:r>
    </w:p>
    <w:p w14:paraId="0FAF05B8" w14:textId="77777777" w:rsidR="00380320" w:rsidRPr="00380320" w:rsidRDefault="00380320" w:rsidP="00380320">
      <w:pPr>
        <w:rPr>
          <w:rFonts w:ascii="Times New Roman" w:hAnsi="Times New Roman" w:cs="Times New Roman"/>
          <w:sz w:val="24"/>
          <w:szCs w:val="24"/>
        </w:rPr>
      </w:pPr>
      <w:r w:rsidRPr="00380320">
        <w:rPr>
          <w:rFonts w:ascii="Times New Roman" w:hAnsi="Times New Roman" w:cs="Times New Roman"/>
          <w:sz w:val="24"/>
          <w:szCs w:val="24"/>
        </w:rPr>
        <w:t xml:space="preserve">Urbroj: </w:t>
      </w:r>
      <w:r>
        <w:rPr>
          <w:rFonts w:ascii="Times New Roman" w:hAnsi="Times New Roman" w:cs="Times New Roman"/>
          <w:sz w:val="24"/>
          <w:szCs w:val="24"/>
        </w:rPr>
        <w:t>XXXXXX</w:t>
      </w:r>
    </w:p>
    <w:p w14:paraId="487B1539" w14:textId="77777777" w:rsidR="00380320" w:rsidRPr="00380320" w:rsidRDefault="00380320" w:rsidP="00380320">
      <w:pPr>
        <w:rPr>
          <w:rFonts w:ascii="Times New Roman" w:hAnsi="Times New Roman" w:cs="Times New Roman"/>
          <w:sz w:val="24"/>
          <w:szCs w:val="24"/>
        </w:rPr>
      </w:pPr>
      <w:r w:rsidRPr="00380320">
        <w:rPr>
          <w:rFonts w:ascii="Times New Roman" w:hAnsi="Times New Roman" w:cs="Times New Roman"/>
          <w:sz w:val="24"/>
          <w:szCs w:val="24"/>
        </w:rPr>
        <w:t xml:space="preserve">Zagreb, </w:t>
      </w:r>
      <w:r>
        <w:rPr>
          <w:rFonts w:ascii="Times New Roman" w:hAnsi="Times New Roman" w:cs="Times New Roman"/>
          <w:sz w:val="24"/>
          <w:szCs w:val="24"/>
        </w:rPr>
        <w:t>XXXXXX</w:t>
      </w:r>
    </w:p>
    <w:p w14:paraId="34E9FA15" w14:textId="77777777" w:rsidR="00380320" w:rsidRPr="00380320" w:rsidRDefault="00380320" w:rsidP="00380320">
      <w:pPr>
        <w:rPr>
          <w:rFonts w:ascii="Times New Roman" w:hAnsi="Times New Roman" w:cs="Times New Roman"/>
          <w:sz w:val="24"/>
          <w:szCs w:val="24"/>
        </w:rPr>
      </w:pPr>
    </w:p>
    <w:p w14:paraId="0F2BD152" w14:textId="77777777" w:rsidR="00380320" w:rsidRPr="00380320" w:rsidRDefault="00380320" w:rsidP="00380320">
      <w:pPr>
        <w:ind w:left="5664"/>
        <w:rPr>
          <w:rFonts w:ascii="Times New Roman" w:hAnsi="Times New Roman" w:cs="Times New Roman"/>
          <w:sz w:val="24"/>
          <w:szCs w:val="24"/>
        </w:rPr>
      </w:pPr>
      <w:r>
        <w:rPr>
          <w:rFonts w:ascii="Times New Roman" w:hAnsi="Times New Roman" w:cs="Times New Roman"/>
          <w:sz w:val="24"/>
          <w:szCs w:val="24"/>
        </w:rPr>
        <w:t xml:space="preserve">       </w:t>
      </w:r>
      <w:r w:rsidRPr="00380320">
        <w:rPr>
          <w:rFonts w:ascii="Times New Roman" w:hAnsi="Times New Roman" w:cs="Times New Roman"/>
          <w:sz w:val="24"/>
          <w:szCs w:val="24"/>
        </w:rPr>
        <w:t>Ministar</w:t>
      </w:r>
    </w:p>
    <w:p w14:paraId="1F09FA87" w14:textId="77777777" w:rsidR="00380320" w:rsidRPr="00380320" w:rsidRDefault="00380320" w:rsidP="00380320">
      <w:pPr>
        <w:ind w:left="4956"/>
        <w:rPr>
          <w:rFonts w:ascii="Times New Roman" w:hAnsi="Times New Roman" w:cs="Times New Roman"/>
          <w:sz w:val="24"/>
          <w:szCs w:val="24"/>
        </w:rPr>
      </w:pPr>
      <w:r w:rsidRPr="00380320">
        <w:rPr>
          <w:rFonts w:ascii="Times New Roman" w:hAnsi="Times New Roman" w:cs="Times New Roman"/>
          <w:sz w:val="24"/>
          <w:szCs w:val="24"/>
        </w:rPr>
        <w:t>izv. prof. dr. sc. Davor Filipović, v. r.</w:t>
      </w:r>
    </w:p>
    <w:sectPr w:rsidR="00380320" w:rsidRPr="0038032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87711" w14:textId="77777777" w:rsidR="00B8780D" w:rsidRDefault="00B8780D" w:rsidP="00B80F2A">
      <w:pPr>
        <w:spacing w:after="0" w:line="240" w:lineRule="auto"/>
      </w:pPr>
      <w:r>
        <w:separator/>
      </w:r>
    </w:p>
  </w:endnote>
  <w:endnote w:type="continuationSeparator" w:id="0">
    <w:p w14:paraId="0126E2E6" w14:textId="77777777" w:rsidR="00B8780D" w:rsidRDefault="00B8780D" w:rsidP="00B8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48104"/>
      <w:docPartObj>
        <w:docPartGallery w:val="Page Numbers (Bottom of Page)"/>
        <w:docPartUnique/>
      </w:docPartObj>
    </w:sdtPr>
    <w:sdtEndPr/>
    <w:sdtContent>
      <w:p w14:paraId="25F722E3" w14:textId="45D6D4D8" w:rsidR="00B80F2A" w:rsidRDefault="00B80F2A">
        <w:pPr>
          <w:pStyle w:val="Podnoje"/>
          <w:jc w:val="center"/>
        </w:pPr>
        <w:r>
          <w:fldChar w:fldCharType="begin"/>
        </w:r>
        <w:r>
          <w:instrText>PAGE   \* MERGEFORMAT</w:instrText>
        </w:r>
        <w:r>
          <w:fldChar w:fldCharType="separate"/>
        </w:r>
        <w:r w:rsidR="00660BC5">
          <w:rPr>
            <w:noProof/>
          </w:rPr>
          <w:t>1</w:t>
        </w:r>
        <w:r>
          <w:fldChar w:fldCharType="end"/>
        </w:r>
      </w:p>
    </w:sdtContent>
  </w:sdt>
  <w:p w14:paraId="368CE5B4" w14:textId="77777777" w:rsidR="00B80F2A" w:rsidRDefault="00B80F2A">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66291" w14:textId="77777777" w:rsidR="00B8780D" w:rsidRDefault="00B8780D" w:rsidP="00B80F2A">
      <w:pPr>
        <w:spacing w:after="0" w:line="240" w:lineRule="auto"/>
      </w:pPr>
      <w:r>
        <w:separator/>
      </w:r>
    </w:p>
  </w:footnote>
  <w:footnote w:type="continuationSeparator" w:id="0">
    <w:p w14:paraId="3E602125" w14:textId="77777777" w:rsidR="00B8780D" w:rsidRDefault="00B8780D" w:rsidP="00B80F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72F5"/>
    <w:multiLevelType w:val="hybridMultilevel"/>
    <w:tmpl w:val="3D6CD218"/>
    <w:lvl w:ilvl="0" w:tplc="0144DD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30916FE9"/>
    <w:multiLevelType w:val="hybridMultilevel"/>
    <w:tmpl w:val="8404FCFA"/>
    <w:lvl w:ilvl="0" w:tplc="BF56DB1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2" w15:restartNumberingAfterBreak="0">
    <w:nsid w:val="35CD45D6"/>
    <w:multiLevelType w:val="hybridMultilevel"/>
    <w:tmpl w:val="899C916E"/>
    <w:lvl w:ilvl="0" w:tplc="7EA029EC">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320"/>
    <w:rsid w:val="000171F5"/>
    <w:rsid w:val="00034A9A"/>
    <w:rsid w:val="00042CD0"/>
    <w:rsid w:val="00057F22"/>
    <w:rsid w:val="0008452C"/>
    <w:rsid w:val="000C0815"/>
    <w:rsid w:val="000C2AE8"/>
    <w:rsid w:val="000D495D"/>
    <w:rsid w:val="000F5C8C"/>
    <w:rsid w:val="00101FB5"/>
    <w:rsid w:val="00181152"/>
    <w:rsid w:val="00182D04"/>
    <w:rsid w:val="0019092D"/>
    <w:rsid w:val="00197391"/>
    <w:rsid w:val="001B521E"/>
    <w:rsid w:val="001F7C45"/>
    <w:rsid w:val="0020423E"/>
    <w:rsid w:val="0020556C"/>
    <w:rsid w:val="00216816"/>
    <w:rsid w:val="00227746"/>
    <w:rsid w:val="00266102"/>
    <w:rsid w:val="00283713"/>
    <w:rsid w:val="002D7DED"/>
    <w:rsid w:val="00344096"/>
    <w:rsid w:val="00362D23"/>
    <w:rsid w:val="003647A2"/>
    <w:rsid w:val="00380320"/>
    <w:rsid w:val="00387E8B"/>
    <w:rsid w:val="0039744A"/>
    <w:rsid w:val="003A001E"/>
    <w:rsid w:val="003A53DA"/>
    <w:rsid w:val="003B0411"/>
    <w:rsid w:val="003C7EF7"/>
    <w:rsid w:val="00416770"/>
    <w:rsid w:val="004172FA"/>
    <w:rsid w:val="00433932"/>
    <w:rsid w:val="00441145"/>
    <w:rsid w:val="00441C3F"/>
    <w:rsid w:val="00442888"/>
    <w:rsid w:val="00452884"/>
    <w:rsid w:val="00463CFE"/>
    <w:rsid w:val="00483CB4"/>
    <w:rsid w:val="00493AD8"/>
    <w:rsid w:val="0049763E"/>
    <w:rsid w:val="004B1800"/>
    <w:rsid w:val="004B5001"/>
    <w:rsid w:val="004E5B7A"/>
    <w:rsid w:val="00502666"/>
    <w:rsid w:val="00503BEA"/>
    <w:rsid w:val="00513E0B"/>
    <w:rsid w:val="00515588"/>
    <w:rsid w:val="005235BA"/>
    <w:rsid w:val="00533D75"/>
    <w:rsid w:val="00560160"/>
    <w:rsid w:val="00590DB8"/>
    <w:rsid w:val="005F2D8A"/>
    <w:rsid w:val="006013D5"/>
    <w:rsid w:val="00611F22"/>
    <w:rsid w:val="00615212"/>
    <w:rsid w:val="006254A6"/>
    <w:rsid w:val="006254C5"/>
    <w:rsid w:val="00646FA8"/>
    <w:rsid w:val="0064733D"/>
    <w:rsid w:val="006578FC"/>
    <w:rsid w:val="00660BC5"/>
    <w:rsid w:val="00661ABA"/>
    <w:rsid w:val="006769FB"/>
    <w:rsid w:val="00683183"/>
    <w:rsid w:val="006B00BD"/>
    <w:rsid w:val="006E58C0"/>
    <w:rsid w:val="007104A0"/>
    <w:rsid w:val="00745C66"/>
    <w:rsid w:val="00746FF9"/>
    <w:rsid w:val="00747E0D"/>
    <w:rsid w:val="0075020A"/>
    <w:rsid w:val="00752C8B"/>
    <w:rsid w:val="007555CF"/>
    <w:rsid w:val="00760D2D"/>
    <w:rsid w:val="00776876"/>
    <w:rsid w:val="007770C3"/>
    <w:rsid w:val="00783798"/>
    <w:rsid w:val="007B3536"/>
    <w:rsid w:val="007C19AF"/>
    <w:rsid w:val="007C30D5"/>
    <w:rsid w:val="008219E6"/>
    <w:rsid w:val="00822285"/>
    <w:rsid w:val="00831D39"/>
    <w:rsid w:val="00835D51"/>
    <w:rsid w:val="0088021F"/>
    <w:rsid w:val="008C2150"/>
    <w:rsid w:val="008E5AD2"/>
    <w:rsid w:val="008F242F"/>
    <w:rsid w:val="00916B8C"/>
    <w:rsid w:val="00916CDB"/>
    <w:rsid w:val="00937769"/>
    <w:rsid w:val="00947967"/>
    <w:rsid w:val="00967866"/>
    <w:rsid w:val="00970A2C"/>
    <w:rsid w:val="009918F8"/>
    <w:rsid w:val="009A0138"/>
    <w:rsid w:val="009D6603"/>
    <w:rsid w:val="009E628F"/>
    <w:rsid w:val="00A0010A"/>
    <w:rsid w:val="00A01113"/>
    <w:rsid w:val="00A138AB"/>
    <w:rsid w:val="00A87CFD"/>
    <w:rsid w:val="00AB76D5"/>
    <w:rsid w:val="00AC24F7"/>
    <w:rsid w:val="00AC2A5A"/>
    <w:rsid w:val="00AC553D"/>
    <w:rsid w:val="00AD27D3"/>
    <w:rsid w:val="00AE2241"/>
    <w:rsid w:val="00AF2593"/>
    <w:rsid w:val="00B037D2"/>
    <w:rsid w:val="00B21DF0"/>
    <w:rsid w:val="00B408C6"/>
    <w:rsid w:val="00B451D9"/>
    <w:rsid w:val="00B80F2A"/>
    <w:rsid w:val="00B8780D"/>
    <w:rsid w:val="00B967AE"/>
    <w:rsid w:val="00BC3A10"/>
    <w:rsid w:val="00BC4598"/>
    <w:rsid w:val="00BC5938"/>
    <w:rsid w:val="00BD1A14"/>
    <w:rsid w:val="00BF0278"/>
    <w:rsid w:val="00C04008"/>
    <w:rsid w:val="00C13111"/>
    <w:rsid w:val="00C13FF4"/>
    <w:rsid w:val="00C3503A"/>
    <w:rsid w:val="00C412B9"/>
    <w:rsid w:val="00C60757"/>
    <w:rsid w:val="00C81B6B"/>
    <w:rsid w:val="00C87B15"/>
    <w:rsid w:val="00C87FF1"/>
    <w:rsid w:val="00CB1E74"/>
    <w:rsid w:val="00CD5C7E"/>
    <w:rsid w:val="00D04086"/>
    <w:rsid w:val="00D115B0"/>
    <w:rsid w:val="00D5113B"/>
    <w:rsid w:val="00D54B94"/>
    <w:rsid w:val="00D87214"/>
    <w:rsid w:val="00DA62ED"/>
    <w:rsid w:val="00DB237F"/>
    <w:rsid w:val="00DB5D29"/>
    <w:rsid w:val="00DD0AC2"/>
    <w:rsid w:val="00E04F56"/>
    <w:rsid w:val="00E05E61"/>
    <w:rsid w:val="00E251DC"/>
    <w:rsid w:val="00E3349E"/>
    <w:rsid w:val="00E35DDC"/>
    <w:rsid w:val="00E51763"/>
    <w:rsid w:val="00E534EA"/>
    <w:rsid w:val="00E90DB1"/>
    <w:rsid w:val="00E91925"/>
    <w:rsid w:val="00EC5CFA"/>
    <w:rsid w:val="00F02F2F"/>
    <w:rsid w:val="00F034A3"/>
    <w:rsid w:val="00F119A3"/>
    <w:rsid w:val="00F7360E"/>
    <w:rsid w:val="00F76A07"/>
    <w:rsid w:val="00F77B20"/>
    <w:rsid w:val="00F92249"/>
    <w:rsid w:val="00FB5A32"/>
    <w:rsid w:val="00FC0316"/>
    <w:rsid w:val="00FE1EC2"/>
    <w:rsid w:val="00FE2C1F"/>
    <w:rsid w:val="00FE4D4D"/>
    <w:rsid w:val="00FF64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A435"/>
  <w15:chartTrackingRefBased/>
  <w15:docId w15:val="{7EB55CE1-96D1-4585-A981-9F4EB4665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C0815"/>
    <w:pPr>
      <w:ind w:left="720"/>
      <w:contextualSpacing/>
    </w:pPr>
  </w:style>
  <w:style w:type="character" w:styleId="Referencakomentara">
    <w:name w:val="annotation reference"/>
    <w:basedOn w:val="Zadanifontodlomka"/>
    <w:uiPriority w:val="99"/>
    <w:semiHidden/>
    <w:unhideWhenUsed/>
    <w:rsid w:val="00B967AE"/>
    <w:rPr>
      <w:sz w:val="16"/>
      <w:szCs w:val="16"/>
    </w:rPr>
  </w:style>
  <w:style w:type="paragraph" w:styleId="Tekstkomentara">
    <w:name w:val="annotation text"/>
    <w:basedOn w:val="Normal"/>
    <w:link w:val="TekstkomentaraChar"/>
    <w:uiPriority w:val="99"/>
    <w:unhideWhenUsed/>
    <w:rsid w:val="00B967AE"/>
    <w:pPr>
      <w:spacing w:line="240" w:lineRule="auto"/>
    </w:pPr>
    <w:rPr>
      <w:sz w:val="20"/>
      <w:szCs w:val="20"/>
    </w:rPr>
  </w:style>
  <w:style w:type="character" w:customStyle="1" w:styleId="TekstkomentaraChar">
    <w:name w:val="Tekst komentara Char"/>
    <w:basedOn w:val="Zadanifontodlomka"/>
    <w:link w:val="Tekstkomentara"/>
    <w:uiPriority w:val="99"/>
    <w:rsid w:val="00B967AE"/>
    <w:rPr>
      <w:sz w:val="20"/>
      <w:szCs w:val="20"/>
    </w:rPr>
  </w:style>
  <w:style w:type="paragraph" w:styleId="Predmetkomentara">
    <w:name w:val="annotation subject"/>
    <w:basedOn w:val="Tekstkomentara"/>
    <w:next w:val="Tekstkomentara"/>
    <w:link w:val="PredmetkomentaraChar"/>
    <w:uiPriority w:val="99"/>
    <w:semiHidden/>
    <w:unhideWhenUsed/>
    <w:rsid w:val="00B967AE"/>
    <w:rPr>
      <w:b/>
      <w:bCs/>
    </w:rPr>
  </w:style>
  <w:style w:type="character" w:customStyle="1" w:styleId="PredmetkomentaraChar">
    <w:name w:val="Predmet komentara Char"/>
    <w:basedOn w:val="TekstkomentaraChar"/>
    <w:link w:val="Predmetkomentara"/>
    <w:uiPriority w:val="99"/>
    <w:semiHidden/>
    <w:rsid w:val="00B967AE"/>
    <w:rPr>
      <w:b/>
      <w:bCs/>
      <w:sz w:val="20"/>
      <w:szCs w:val="20"/>
    </w:rPr>
  </w:style>
  <w:style w:type="paragraph" w:styleId="Tekstbalonia">
    <w:name w:val="Balloon Text"/>
    <w:basedOn w:val="Normal"/>
    <w:link w:val="TekstbaloniaChar"/>
    <w:uiPriority w:val="99"/>
    <w:semiHidden/>
    <w:unhideWhenUsed/>
    <w:rsid w:val="00B967A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967AE"/>
    <w:rPr>
      <w:rFonts w:ascii="Segoe UI" w:hAnsi="Segoe UI" w:cs="Segoe UI"/>
      <w:sz w:val="18"/>
      <w:szCs w:val="18"/>
    </w:rPr>
  </w:style>
  <w:style w:type="character" w:customStyle="1" w:styleId="kurziv">
    <w:name w:val="kurziv"/>
    <w:basedOn w:val="Zadanifontodlomka"/>
    <w:rsid w:val="00B967AE"/>
  </w:style>
  <w:style w:type="paragraph" w:customStyle="1" w:styleId="title-article-norm">
    <w:name w:val="title-article-norm"/>
    <w:basedOn w:val="Normal"/>
    <w:rsid w:val="00970A2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stitle-article-norm">
    <w:name w:val="stitle-article-norm"/>
    <w:basedOn w:val="Normal"/>
    <w:rsid w:val="00970A2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norm">
    <w:name w:val="norm"/>
    <w:basedOn w:val="Normal"/>
    <w:rsid w:val="00970A2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227746"/>
    <w:rPr>
      <w:color w:val="0000FF"/>
      <w:u w:val="single"/>
    </w:rPr>
  </w:style>
  <w:style w:type="character" w:customStyle="1" w:styleId="superscript">
    <w:name w:val="superscript"/>
    <w:basedOn w:val="Zadanifontodlomka"/>
    <w:rsid w:val="00227746"/>
  </w:style>
  <w:style w:type="paragraph" w:styleId="Revizija">
    <w:name w:val="Revision"/>
    <w:hidden/>
    <w:uiPriority w:val="99"/>
    <w:semiHidden/>
    <w:rsid w:val="00831D39"/>
    <w:pPr>
      <w:spacing w:after="0" w:line="240" w:lineRule="auto"/>
    </w:pPr>
  </w:style>
  <w:style w:type="paragraph" w:styleId="Zaglavlje">
    <w:name w:val="header"/>
    <w:basedOn w:val="Normal"/>
    <w:link w:val="ZaglavljeChar"/>
    <w:uiPriority w:val="99"/>
    <w:unhideWhenUsed/>
    <w:rsid w:val="00B80F2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80F2A"/>
  </w:style>
  <w:style w:type="paragraph" w:styleId="Podnoje">
    <w:name w:val="footer"/>
    <w:basedOn w:val="Normal"/>
    <w:link w:val="PodnojeChar"/>
    <w:uiPriority w:val="99"/>
    <w:unhideWhenUsed/>
    <w:rsid w:val="00B80F2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80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00461">
      <w:bodyDiv w:val="1"/>
      <w:marLeft w:val="0"/>
      <w:marRight w:val="0"/>
      <w:marTop w:val="0"/>
      <w:marBottom w:val="0"/>
      <w:divBdr>
        <w:top w:val="none" w:sz="0" w:space="0" w:color="auto"/>
        <w:left w:val="none" w:sz="0" w:space="0" w:color="auto"/>
        <w:bottom w:val="none" w:sz="0" w:space="0" w:color="auto"/>
        <w:right w:val="none" w:sz="0" w:space="0" w:color="auto"/>
      </w:divBdr>
      <w:divsChild>
        <w:div w:id="103499356">
          <w:marLeft w:val="600"/>
          <w:marRight w:val="0"/>
          <w:marTop w:val="0"/>
          <w:marBottom w:val="0"/>
          <w:divBdr>
            <w:top w:val="none" w:sz="0" w:space="0" w:color="auto"/>
            <w:left w:val="none" w:sz="0" w:space="0" w:color="auto"/>
            <w:bottom w:val="none" w:sz="0" w:space="0" w:color="auto"/>
            <w:right w:val="none" w:sz="0" w:space="0" w:color="auto"/>
          </w:divBdr>
        </w:div>
        <w:div w:id="1368604276">
          <w:marLeft w:val="600"/>
          <w:marRight w:val="0"/>
          <w:marTop w:val="0"/>
          <w:marBottom w:val="0"/>
          <w:divBdr>
            <w:top w:val="none" w:sz="0" w:space="0" w:color="auto"/>
            <w:left w:val="none" w:sz="0" w:space="0" w:color="auto"/>
            <w:bottom w:val="none" w:sz="0" w:space="0" w:color="auto"/>
            <w:right w:val="none" w:sz="0" w:space="0" w:color="auto"/>
          </w:divBdr>
        </w:div>
        <w:div w:id="2105876507">
          <w:marLeft w:val="600"/>
          <w:marRight w:val="0"/>
          <w:marTop w:val="0"/>
          <w:marBottom w:val="0"/>
          <w:divBdr>
            <w:top w:val="none" w:sz="0" w:space="0" w:color="auto"/>
            <w:left w:val="none" w:sz="0" w:space="0" w:color="auto"/>
            <w:bottom w:val="none" w:sz="0" w:space="0" w:color="auto"/>
            <w:right w:val="none" w:sz="0" w:space="0" w:color="auto"/>
          </w:divBdr>
        </w:div>
        <w:div w:id="1076325429">
          <w:marLeft w:val="600"/>
          <w:marRight w:val="0"/>
          <w:marTop w:val="0"/>
          <w:marBottom w:val="0"/>
          <w:divBdr>
            <w:top w:val="none" w:sz="0" w:space="0" w:color="auto"/>
            <w:left w:val="none" w:sz="0" w:space="0" w:color="auto"/>
            <w:bottom w:val="none" w:sz="0" w:space="0" w:color="auto"/>
            <w:right w:val="none" w:sz="0" w:space="0" w:color="auto"/>
          </w:divBdr>
        </w:div>
        <w:div w:id="1427263457">
          <w:marLeft w:val="600"/>
          <w:marRight w:val="0"/>
          <w:marTop w:val="0"/>
          <w:marBottom w:val="0"/>
          <w:divBdr>
            <w:top w:val="none" w:sz="0" w:space="0" w:color="auto"/>
            <w:left w:val="none" w:sz="0" w:space="0" w:color="auto"/>
            <w:bottom w:val="none" w:sz="0" w:space="0" w:color="auto"/>
            <w:right w:val="none" w:sz="0" w:space="0" w:color="auto"/>
          </w:divBdr>
        </w:div>
      </w:divsChild>
    </w:div>
    <w:div w:id="193466190">
      <w:bodyDiv w:val="1"/>
      <w:marLeft w:val="0"/>
      <w:marRight w:val="0"/>
      <w:marTop w:val="0"/>
      <w:marBottom w:val="0"/>
      <w:divBdr>
        <w:top w:val="none" w:sz="0" w:space="0" w:color="auto"/>
        <w:left w:val="none" w:sz="0" w:space="0" w:color="auto"/>
        <w:bottom w:val="none" w:sz="0" w:space="0" w:color="auto"/>
        <w:right w:val="none" w:sz="0" w:space="0" w:color="auto"/>
      </w:divBdr>
    </w:div>
    <w:div w:id="196242208">
      <w:bodyDiv w:val="1"/>
      <w:marLeft w:val="0"/>
      <w:marRight w:val="0"/>
      <w:marTop w:val="0"/>
      <w:marBottom w:val="0"/>
      <w:divBdr>
        <w:top w:val="none" w:sz="0" w:space="0" w:color="auto"/>
        <w:left w:val="none" w:sz="0" w:space="0" w:color="auto"/>
        <w:bottom w:val="none" w:sz="0" w:space="0" w:color="auto"/>
        <w:right w:val="none" w:sz="0" w:space="0" w:color="auto"/>
      </w:divBdr>
      <w:divsChild>
        <w:div w:id="664624645">
          <w:marLeft w:val="600"/>
          <w:marRight w:val="0"/>
          <w:marTop w:val="0"/>
          <w:marBottom w:val="0"/>
          <w:divBdr>
            <w:top w:val="none" w:sz="0" w:space="0" w:color="auto"/>
            <w:left w:val="none" w:sz="0" w:space="0" w:color="auto"/>
            <w:bottom w:val="none" w:sz="0" w:space="0" w:color="auto"/>
            <w:right w:val="none" w:sz="0" w:space="0" w:color="auto"/>
          </w:divBdr>
        </w:div>
        <w:div w:id="290521315">
          <w:marLeft w:val="600"/>
          <w:marRight w:val="0"/>
          <w:marTop w:val="0"/>
          <w:marBottom w:val="0"/>
          <w:divBdr>
            <w:top w:val="none" w:sz="0" w:space="0" w:color="auto"/>
            <w:left w:val="none" w:sz="0" w:space="0" w:color="auto"/>
            <w:bottom w:val="none" w:sz="0" w:space="0" w:color="auto"/>
            <w:right w:val="none" w:sz="0" w:space="0" w:color="auto"/>
          </w:divBdr>
        </w:div>
      </w:divsChild>
    </w:div>
    <w:div w:id="213198380">
      <w:bodyDiv w:val="1"/>
      <w:marLeft w:val="0"/>
      <w:marRight w:val="0"/>
      <w:marTop w:val="0"/>
      <w:marBottom w:val="0"/>
      <w:divBdr>
        <w:top w:val="none" w:sz="0" w:space="0" w:color="auto"/>
        <w:left w:val="none" w:sz="0" w:space="0" w:color="auto"/>
        <w:bottom w:val="none" w:sz="0" w:space="0" w:color="auto"/>
        <w:right w:val="none" w:sz="0" w:space="0" w:color="auto"/>
      </w:divBdr>
      <w:divsChild>
        <w:div w:id="1834758995">
          <w:marLeft w:val="600"/>
          <w:marRight w:val="0"/>
          <w:marTop w:val="0"/>
          <w:marBottom w:val="0"/>
          <w:divBdr>
            <w:top w:val="none" w:sz="0" w:space="0" w:color="auto"/>
            <w:left w:val="none" w:sz="0" w:space="0" w:color="auto"/>
            <w:bottom w:val="none" w:sz="0" w:space="0" w:color="auto"/>
            <w:right w:val="none" w:sz="0" w:space="0" w:color="auto"/>
          </w:divBdr>
        </w:div>
        <w:div w:id="250430975">
          <w:marLeft w:val="600"/>
          <w:marRight w:val="0"/>
          <w:marTop w:val="0"/>
          <w:marBottom w:val="0"/>
          <w:divBdr>
            <w:top w:val="none" w:sz="0" w:space="0" w:color="auto"/>
            <w:left w:val="none" w:sz="0" w:space="0" w:color="auto"/>
            <w:bottom w:val="none" w:sz="0" w:space="0" w:color="auto"/>
            <w:right w:val="none" w:sz="0" w:space="0" w:color="auto"/>
          </w:divBdr>
        </w:div>
        <w:div w:id="1472212023">
          <w:marLeft w:val="720"/>
          <w:marRight w:val="0"/>
          <w:marTop w:val="0"/>
          <w:marBottom w:val="0"/>
          <w:divBdr>
            <w:top w:val="none" w:sz="0" w:space="0" w:color="auto"/>
            <w:left w:val="none" w:sz="0" w:space="0" w:color="auto"/>
            <w:bottom w:val="none" w:sz="0" w:space="0" w:color="auto"/>
            <w:right w:val="none" w:sz="0" w:space="0" w:color="auto"/>
          </w:divBdr>
        </w:div>
        <w:div w:id="1247347370">
          <w:marLeft w:val="840"/>
          <w:marRight w:val="0"/>
          <w:marTop w:val="0"/>
          <w:marBottom w:val="0"/>
          <w:divBdr>
            <w:top w:val="none" w:sz="0" w:space="0" w:color="auto"/>
            <w:left w:val="none" w:sz="0" w:space="0" w:color="auto"/>
            <w:bottom w:val="none" w:sz="0" w:space="0" w:color="auto"/>
            <w:right w:val="none" w:sz="0" w:space="0" w:color="auto"/>
          </w:divBdr>
        </w:div>
        <w:div w:id="892815297">
          <w:marLeft w:val="720"/>
          <w:marRight w:val="0"/>
          <w:marTop w:val="0"/>
          <w:marBottom w:val="0"/>
          <w:divBdr>
            <w:top w:val="none" w:sz="0" w:space="0" w:color="auto"/>
            <w:left w:val="none" w:sz="0" w:space="0" w:color="auto"/>
            <w:bottom w:val="none" w:sz="0" w:space="0" w:color="auto"/>
            <w:right w:val="none" w:sz="0" w:space="0" w:color="auto"/>
          </w:divBdr>
        </w:div>
        <w:div w:id="1556772262">
          <w:marLeft w:val="600"/>
          <w:marRight w:val="0"/>
          <w:marTop w:val="0"/>
          <w:marBottom w:val="0"/>
          <w:divBdr>
            <w:top w:val="none" w:sz="0" w:space="0" w:color="auto"/>
            <w:left w:val="none" w:sz="0" w:space="0" w:color="auto"/>
            <w:bottom w:val="none" w:sz="0" w:space="0" w:color="auto"/>
            <w:right w:val="none" w:sz="0" w:space="0" w:color="auto"/>
          </w:divBdr>
        </w:div>
      </w:divsChild>
    </w:div>
    <w:div w:id="387650390">
      <w:bodyDiv w:val="1"/>
      <w:marLeft w:val="0"/>
      <w:marRight w:val="0"/>
      <w:marTop w:val="0"/>
      <w:marBottom w:val="0"/>
      <w:divBdr>
        <w:top w:val="none" w:sz="0" w:space="0" w:color="auto"/>
        <w:left w:val="none" w:sz="0" w:space="0" w:color="auto"/>
        <w:bottom w:val="none" w:sz="0" w:space="0" w:color="auto"/>
        <w:right w:val="none" w:sz="0" w:space="0" w:color="auto"/>
      </w:divBdr>
      <w:divsChild>
        <w:div w:id="1260336670">
          <w:marLeft w:val="600"/>
          <w:marRight w:val="0"/>
          <w:marTop w:val="0"/>
          <w:marBottom w:val="0"/>
          <w:divBdr>
            <w:top w:val="none" w:sz="0" w:space="0" w:color="auto"/>
            <w:left w:val="none" w:sz="0" w:space="0" w:color="auto"/>
            <w:bottom w:val="none" w:sz="0" w:space="0" w:color="auto"/>
            <w:right w:val="none" w:sz="0" w:space="0" w:color="auto"/>
          </w:divBdr>
        </w:div>
        <w:div w:id="1034304765">
          <w:marLeft w:val="600"/>
          <w:marRight w:val="0"/>
          <w:marTop w:val="0"/>
          <w:marBottom w:val="0"/>
          <w:divBdr>
            <w:top w:val="none" w:sz="0" w:space="0" w:color="auto"/>
            <w:left w:val="none" w:sz="0" w:space="0" w:color="auto"/>
            <w:bottom w:val="none" w:sz="0" w:space="0" w:color="auto"/>
            <w:right w:val="none" w:sz="0" w:space="0" w:color="auto"/>
          </w:divBdr>
        </w:div>
        <w:div w:id="1295452140">
          <w:marLeft w:val="600"/>
          <w:marRight w:val="0"/>
          <w:marTop w:val="0"/>
          <w:marBottom w:val="0"/>
          <w:divBdr>
            <w:top w:val="none" w:sz="0" w:space="0" w:color="auto"/>
            <w:left w:val="none" w:sz="0" w:space="0" w:color="auto"/>
            <w:bottom w:val="none" w:sz="0" w:space="0" w:color="auto"/>
            <w:right w:val="none" w:sz="0" w:space="0" w:color="auto"/>
          </w:divBdr>
        </w:div>
        <w:div w:id="2077586511">
          <w:marLeft w:val="600"/>
          <w:marRight w:val="0"/>
          <w:marTop w:val="0"/>
          <w:marBottom w:val="0"/>
          <w:divBdr>
            <w:top w:val="none" w:sz="0" w:space="0" w:color="auto"/>
            <w:left w:val="none" w:sz="0" w:space="0" w:color="auto"/>
            <w:bottom w:val="none" w:sz="0" w:space="0" w:color="auto"/>
            <w:right w:val="none" w:sz="0" w:space="0" w:color="auto"/>
          </w:divBdr>
        </w:div>
      </w:divsChild>
    </w:div>
    <w:div w:id="426656544">
      <w:bodyDiv w:val="1"/>
      <w:marLeft w:val="0"/>
      <w:marRight w:val="0"/>
      <w:marTop w:val="0"/>
      <w:marBottom w:val="0"/>
      <w:divBdr>
        <w:top w:val="none" w:sz="0" w:space="0" w:color="auto"/>
        <w:left w:val="none" w:sz="0" w:space="0" w:color="auto"/>
        <w:bottom w:val="none" w:sz="0" w:space="0" w:color="auto"/>
        <w:right w:val="none" w:sz="0" w:space="0" w:color="auto"/>
      </w:divBdr>
    </w:div>
    <w:div w:id="658702944">
      <w:bodyDiv w:val="1"/>
      <w:marLeft w:val="0"/>
      <w:marRight w:val="0"/>
      <w:marTop w:val="0"/>
      <w:marBottom w:val="0"/>
      <w:divBdr>
        <w:top w:val="none" w:sz="0" w:space="0" w:color="auto"/>
        <w:left w:val="none" w:sz="0" w:space="0" w:color="auto"/>
        <w:bottom w:val="none" w:sz="0" w:space="0" w:color="auto"/>
        <w:right w:val="none" w:sz="0" w:space="0" w:color="auto"/>
      </w:divBdr>
      <w:divsChild>
        <w:div w:id="813832518">
          <w:marLeft w:val="600"/>
          <w:marRight w:val="0"/>
          <w:marTop w:val="0"/>
          <w:marBottom w:val="0"/>
          <w:divBdr>
            <w:top w:val="none" w:sz="0" w:space="0" w:color="auto"/>
            <w:left w:val="none" w:sz="0" w:space="0" w:color="auto"/>
            <w:bottom w:val="none" w:sz="0" w:space="0" w:color="auto"/>
            <w:right w:val="none" w:sz="0" w:space="0" w:color="auto"/>
          </w:divBdr>
        </w:div>
        <w:div w:id="613829382">
          <w:marLeft w:val="600"/>
          <w:marRight w:val="0"/>
          <w:marTop w:val="0"/>
          <w:marBottom w:val="0"/>
          <w:divBdr>
            <w:top w:val="none" w:sz="0" w:space="0" w:color="auto"/>
            <w:left w:val="none" w:sz="0" w:space="0" w:color="auto"/>
            <w:bottom w:val="none" w:sz="0" w:space="0" w:color="auto"/>
            <w:right w:val="none" w:sz="0" w:space="0" w:color="auto"/>
          </w:divBdr>
        </w:div>
        <w:div w:id="883175304">
          <w:marLeft w:val="720"/>
          <w:marRight w:val="0"/>
          <w:marTop w:val="0"/>
          <w:marBottom w:val="0"/>
          <w:divBdr>
            <w:top w:val="none" w:sz="0" w:space="0" w:color="auto"/>
            <w:left w:val="none" w:sz="0" w:space="0" w:color="auto"/>
            <w:bottom w:val="none" w:sz="0" w:space="0" w:color="auto"/>
            <w:right w:val="none" w:sz="0" w:space="0" w:color="auto"/>
          </w:divBdr>
        </w:div>
        <w:div w:id="2143305588">
          <w:marLeft w:val="840"/>
          <w:marRight w:val="0"/>
          <w:marTop w:val="0"/>
          <w:marBottom w:val="0"/>
          <w:divBdr>
            <w:top w:val="none" w:sz="0" w:space="0" w:color="auto"/>
            <w:left w:val="none" w:sz="0" w:space="0" w:color="auto"/>
            <w:bottom w:val="none" w:sz="0" w:space="0" w:color="auto"/>
            <w:right w:val="none" w:sz="0" w:space="0" w:color="auto"/>
          </w:divBdr>
        </w:div>
        <w:div w:id="1714306923">
          <w:marLeft w:val="720"/>
          <w:marRight w:val="0"/>
          <w:marTop w:val="0"/>
          <w:marBottom w:val="0"/>
          <w:divBdr>
            <w:top w:val="none" w:sz="0" w:space="0" w:color="auto"/>
            <w:left w:val="none" w:sz="0" w:space="0" w:color="auto"/>
            <w:bottom w:val="none" w:sz="0" w:space="0" w:color="auto"/>
            <w:right w:val="none" w:sz="0" w:space="0" w:color="auto"/>
          </w:divBdr>
        </w:div>
        <w:div w:id="69743697">
          <w:marLeft w:val="600"/>
          <w:marRight w:val="0"/>
          <w:marTop w:val="0"/>
          <w:marBottom w:val="0"/>
          <w:divBdr>
            <w:top w:val="none" w:sz="0" w:space="0" w:color="auto"/>
            <w:left w:val="none" w:sz="0" w:space="0" w:color="auto"/>
            <w:bottom w:val="none" w:sz="0" w:space="0" w:color="auto"/>
            <w:right w:val="none" w:sz="0" w:space="0" w:color="auto"/>
          </w:divBdr>
        </w:div>
      </w:divsChild>
    </w:div>
    <w:div w:id="676926744">
      <w:bodyDiv w:val="1"/>
      <w:marLeft w:val="0"/>
      <w:marRight w:val="0"/>
      <w:marTop w:val="0"/>
      <w:marBottom w:val="0"/>
      <w:divBdr>
        <w:top w:val="none" w:sz="0" w:space="0" w:color="auto"/>
        <w:left w:val="none" w:sz="0" w:space="0" w:color="auto"/>
        <w:bottom w:val="none" w:sz="0" w:space="0" w:color="auto"/>
        <w:right w:val="none" w:sz="0" w:space="0" w:color="auto"/>
      </w:divBdr>
    </w:div>
    <w:div w:id="871458373">
      <w:bodyDiv w:val="1"/>
      <w:marLeft w:val="0"/>
      <w:marRight w:val="0"/>
      <w:marTop w:val="0"/>
      <w:marBottom w:val="0"/>
      <w:divBdr>
        <w:top w:val="none" w:sz="0" w:space="0" w:color="auto"/>
        <w:left w:val="none" w:sz="0" w:space="0" w:color="auto"/>
        <w:bottom w:val="none" w:sz="0" w:space="0" w:color="auto"/>
        <w:right w:val="none" w:sz="0" w:space="0" w:color="auto"/>
      </w:divBdr>
    </w:div>
    <w:div w:id="892230081">
      <w:bodyDiv w:val="1"/>
      <w:marLeft w:val="0"/>
      <w:marRight w:val="0"/>
      <w:marTop w:val="0"/>
      <w:marBottom w:val="0"/>
      <w:divBdr>
        <w:top w:val="none" w:sz="0" w:space="0" w:color="auto"/>
        <w:left w:val="none" w:sz="0" w:space="0" w:color="auto"/>
        <w:bottom w:val="none" w:sz="0" w:space="0" w:color="auto"/>
        <w:right w:val="none" w:sz="0" w:space="0" w:color="auto"/>
      </w:divBdr>
      <w:divsChild>
        <w:div w:id="564879044">
          <w:marLeft w:val="600"/>
          <w:marRight w:val="0"/>
          <w:marTop w:val="0"/>
          <w:marBottom w:val="0"/>
          <w:divBdr>
            <w:top w:val="none" w:sz="0" w:space="0" w:color="auto"/>
            <w:left w:val="none" w:sz="0" w:space="0" w:color="auto"/>
            <w:bottom w:val="none" w:sz="0" w:space="0" w:color="auto"/>
            <w:right w:val="none" w:sz="0" w:space="0" w:color="auto"/>
          </w:divBdr>
        </w:div>
        <w:div w:id="1007976278">
          <w:marLeft w:val="600"/>
          <w:marRight w:val="0"/>
          <w:marTop w:val="0"/>
          <w:marBottom w:val="0"/>
          <w:divBdr>
            <w:top w:val="none" w:sz="0" w:space="0" w:color="auto"/>
            <w:left w:val="none" w:sz="0" w:space="0" w:color="auto"/>
            <w:bottom w:val="none" w:sz="0" w:space="0" w:color="auto"/>
            <w:right w:val="none" w:sz="0" w:space="0" w:color="auto"/>
          </w:divBdr>
        </w:div>
        <w:div w:id="862667959">
          <w:marLeft w:val="600"/>
          <w:marRight w:val="0"/>
          <w:marTop w:val="0"/>
          <w:marBottom w:val="0"/>
          <w:divBdr>
            <w:top w:val="none" w:sz="0" w:space="0" w:color="auto"/>
            <w:left w:val="none" w:sz="0" w:space="0" w:color="auto"/>
            <w:bottom w:val="none" w:sz="0" w:space="0" w:color="auto"/>
            <w:right w:val="none" w:sz="0" w:space="0" w:color="auto"/>
          </w:divBdr>
        </w:div>
      </w:divsChild>
    </w:div>
    <w:div w:id="895552553">
      <w:bodyDiv w:val="1"/>
      <w:marLeft w:val="0"/>
      <w:marRight w:val="0"/>
      <w:marTop w:val="0"/>
      <w:marBottom w:val="0"/>
      <w:divBdr>
        <w:top w:val="none" w:sz="0" w:space="0" w:color="auto"/>
        <w:left w:val="none" w:sz="0" w:space="0" w:color="auto"/>
        <w:bottom w:val="none" w:sz="0" w:space="0" w:color="auto"/>
        <w:right w:val="none" w:sz="0" w:space="0" w:color="auto"/>
      </w:divBdr>
    </w:div>
    <w:div w:id="929775539">
      <w:bodyDiv w:val="1"/>
      <w:marLeft w:val="0"/>
      <w:marRight w:val="0"/>
      <w:marTop w:val="0"/>
      <w:marBottom w:val="0"/>
      <w:divBdr>
        <w:top w:val="none" w:sz="0" w:space="0" w:color="auto"/>
        <w:left w:val="none" w:sz="0" w:space="0" w:color="auto"/>
        <w:bottom w:val="none" w:sz="0" w:space="0" w:color="auto"/>
        <w:right w:val="none" w:sz="0" w:space="0" w:color="auto"/>
      </w:divBdr>
    </w:div>
    <w:div w:id="1003050875">
      <w:bodyDiv w:val="1"/>
      <w:marLeft w:val="0"/>
      <w:marRight w:val="0"/>
      <w:marTop w:val="0"/>
      <w:marBottom w:val="0"/>
      <w:divBdr>
        <w:top w:val="none" w:sz="0" w:space="0" w:color="auto"/>
        <w:left w:val="none" w:sz="0" w:space="0" w:color="auto"/>
        <w:bottom w:val="none" w:sz="0" w:space="0" w:color="auto"/>
        <w:right w:val="none" w:sz="0" w:space="0" w:color="auto"/>
      </w:divBdr>
    </w:div>
    <w:div w:id="1137996202">
      <w:bodyDiv w:val="1"/>
      <w:marLeft w:val="0"/>
      <w:marRight w:val="0"/>
      <w:marTop w:val="0"/>
      <w:marBottom w:val="0"/>
      <w:divBdr>
        <w:top w:val="none" w:sz="0" w:space="0" w:color="auto"/>
        <w:left w:val="none" w:sz="0" w:space="0" w:color="auto"/>
        <w:bottom w:val="none" w:sz="0" w:space="0" w:color="auto"/>
        <w:right w:val="none" w:sz="0" w:space="0" w:color="auto"/>
      </w:divBdr>
    </w:div>
    <w:div w:id="1191333095">
      <w:bodyDiv w:val="1"/>
      <w:marLeft w:val="0"/>
      <w:marRight w:val="0"/>
      <w:marTop w:val="0"/>
      <w:marBottom w:val="0"/>
      <w:divBdr>
        <w:top w:val="none" w:sz="0" w:space="0" w:color="auto"/>
        <w:left w:val="none" w:sz="0" w:space="0" w:color="auto"/>
        <w:bottom w:val="none" w:sz="0" w:space="0" w:color="auto"/>
        <w:right w:val="none" w:sz="0" w:space="0" w:color="auto"/>
      </w:divBdr>
      <w:divsChild>
        <w:div w:id="176580973">
          <w:marLeft w:val="600"/>
          <w:marRight w:val="0"/>
          <w:marTop w:val="0"/>
          <w:marBottom w:val="0"/>
          <w:divBdr>
            <w:top w:val="none" w:sz="0" w:space="0" w:color="auto"/>
            <w:left w:val="none" w:sz="0" w:space="0" w:color="auto"/>
            <w:bottom w:val="none" w:sz="0" w:space="0" w:color="auto"/>
            <w:right w:val="none" w:sz="0" w:space="0" w:color="auto"/>
          </w:divBdr>
        </w:div>
        <w:div w:id="548692874">
          <w:marLeft w:val="600"/>
          <w:marRight w:val="0"/>
          <w:marTop w:val="0"/>
          <w:marBottom w:val="0"/>
          <w:divBdr>
            <w:top w:val="none" w:sz="0" w:space="0" w:color="auto"/>
            <w:left w:val="none" w:sz="0" w:space="0" w:color="auto"/>
            <w:bottom w:val="none" w:sz="0" w:space="0" w:color="auto"/>
            <w:right w:val="none" w:sz="0" w:space="0" w:color="auto"/>
          </w:divBdr>
        </w:div>
        <w:div w:id="1432121107">
          <w:marLeft w:val="720"/>
          <w:marRight w:val="0"/>
          <w:marTop w:val="0"/>
          <w:marBottom w:val="0"/>
          <w:divBdr>
            <w:top w:val="none" w:sz="0" w:space="0" w:color="auto"/>
            <w:left w:val="none" w:sz="0" w:space="0" w:color="auto"/>
            <w:bottom w:val="none" w:sz="0" w:space="0" w:color="auto"/>
            <w:right w:val="none" w:sz="0" w:space="0" w:color="auto"/>
          </w:divBdr>
        </w:div>
        <w:div w:id="1509252365">
          <w:marLeft w:val="840"/>
          <w:marRight w:val="0"/>
          <w:marTop w:val="0"/>
          <w:marBottom w:val="0"/>
          <w:divBdr>
            <w:top w:val="none" w:sz="0" w:space="0" w:color="auto"/>
            <w:left w:val="none" w:sz="0" w:space="0" w:color="auto"/>
            <w:bottom w:val="none" w:sz="0" w:space="0" w:color="auto"/>
            <w:right w:val="none" w:sz="0" w:space="0" w:color="auto"/>
          </w:divBdr>
        </w:div>
        <w:div w:id="1675767074">
          <w:marLeft w:val="720"/>
          <w:marRight w:val="0"/>
          <w:marTop w:val="0"/>
          <w:marBottom w:val="0"/>
          <w:divBdr>
            <w:top w:val="none" w:sz="0" w:space="0" w:color="auto"/>
            <w:left w:val="none" w:sz="0" w:space="0" w:color="auto"/>
            <w:bottom w:val="none" w:sz="0" w:space="0" w:color="auto"/>
            <w:right w:val="none" w:sz="0" w:space="0" w:color="auto"/>
          </w:divBdr>
        </w:div>
        <w:div w:id="242839562">
          <w:marLeft w:val="600"/>
          <w:marRight w:val="0"/>
          <w:marTop w:val="0"/>
          <w:marBottom w:val="0"/>
          <w:divBdr>
            <w:top w:val="none" w:sz="0" w:space="0" w:color="auto"/>
            <w:left w:val="none" w:sz="0" w:space="0" w:color="auto"/>
            <w:bottom w:val="none" w:sz="0" w:space="0" w:color="auto"/>
            <w:right w:val="none" w:sz="0" w:space="0" w:color="auto"/>
          </w:divBdr>
        </w:div>
      </w:divsChild>
    </w:div>
    <w:div w:id="1403912469">
      <w:bodyDiv w:val="1"/>
      <w:marLeft w:val="0"/>
      <w:marRight w:val="0"/>
      <w:marTop w:val="0"/>
      <w:marBottom w:val="0"/>
      <w:divBdr>
        <w:top w:val="none" w:sz="0" w:space="0" w:color="auto"/>
        <w:left w:val="none" w:sz="0" w:space="0" w:color="auto"/>
        <w:bottom w:val="none" w:sz="0" w:space="0" w:color="auto"/>
        <w:right w:val="none" w:sz="0" w:space="0" w:color="auto"/>
      </w:divBdr>
    </w:div>
    <w:div w:id="1541088047">
      <w:bodyDiv w:val="1"/>
      <w:marLeft w:val="0"/>
      <w:marRight w:val="0"/>
      <w:marTop w:val="0"/>
      <w:marBottom w:val="0"/>
      <w:divBdr>
        <w:top w:val="none" w:sz="0" w:space="0" w:color="auto"/>
        <w:left w:val="none" w:sz="0" w:space="0" w:color="auto"/>
        <w:bottom w:val="none" w:sz="0" w:space="0" w:color="auto"/>
        <w:right w:val="none" w:sz="0" w:space="0" w:color="auto"/>
      </w:divBdr>
    </w:div>
    <w:div w:id="1803887685">
      <w:bodyDiv w:val="1"/>
      <w:marLeft w:val="0"/>
      <w:marRight w:val="0"/>
      <w:marTop w:val="0"/>
      <w:marBottom w:val="0"/>
      <w:divBdr>
        <w:top w:val="none" w:sz="0" w:space="0" w:color="auto"/>
        <w:left w:val="none" w:sz="0" w:space="0" w:color="auto"/>
        <w:bottom w:val="none" w:sz="0" w:space="0" w:color="auto"/>
        <w:right w:val="none" w:sz="0" w:space="0" w:color="auto"/>
      </w:divBdr>
    </w:div>
    <w:div w:id="1954437349">
      <w:bodyDiv w:val="1"/>
      <w:marLeft w:val="0"/>
      <w:marRight w:val="0"/>
      <w:marTop w:val="0"/>
      <w:marBottom w:val="0"/>
      <w:divBdr>
        <w:top w:val="none" w:sz="0" w:space="0" w:color="auto"/>
        <w:left w:val="none" w:sz="0" w:space="0" w:color="auto"/>
        <w:bottom w:val="none" w:sz="0" w:space="0" w:color="auto"/>
        <w:right w:val="none" w:sz="0" w:space="0" w:color="auto"/>
      </w:divBdr>
      <w:divsChild>
        <w:div w:id="2002850663">
          <w:marLeft w:val="600"/>
          <w:marRight w:val="0"/>
          <w:marTop w:val="0"/>
          <w:marBottom w:val="0"/>
          <w:divBdr>
            <w:top w:val="none" w:sz="0" w:space="0" w:color="auto"/>
            <w:left w:val="none" w:sz="0" w:space="0" w:color="auto"/>
            <w:bottom w:val="none" w:sz="0" w:space="0" w:color="auto"/>
            <w:right w:val="none" w:sz="0" w:space="0" w:color="auto"/>
          </w:divBdr>
        </w:div>
        <w:div w:id="1427271012">
          <w:marLeft w:val="600"/>
          <w:marRight w:val="0"/>
          <w:marTop w:val="0"/>
          <w:marBottom w:val="0"/>
          <w:divBdr>
            <w:top w:val="none" w:sz="0" w:space="0" w:color="auto"/>
            <w:left w:val="none" w:sz="0" w:space="0" w:color="auto"/>
            <w:bottom w:val="none" w:sz="0" w:space="0" w:color="auto"/>
            <w:right w:val="none" w:sz="0" w:space="0" w:color="auto"/>
          </w:divBdr>
        </w:div>
        <w:div w:id="1148402455">
          <w:marLeft w:val="600"/>
          <w:marRight w:val="0"/>
          <w:marTop w:val="0"/>
          <w:marBottom w:val="0"/>
          <w:divBdr>
            <w:top w:val="none" w:sz="0" w:space="0" w:color="auto"/>
            <w:left w:val="none" w:sz="0" w:space="0" w:color="auto"/>
            <w:bottom w:val="none" w:sz="0" w:space="0" w:color="auto"/>
            <w:right w:val="none" w:sz="0" w:space="0" w:color="auto"/>
          </w:divBdr>
        </w:div>
        <w:div w:id="1944220402">
          <w:marLeft w:val="600"/>
          <w:marRight w:val="0"/>
          <w:marTop w:val="0"/>
          <w:marBottom w:val="0"/>
          <w:divBdr>
            <w:top w:val="none" w:sz="0" w:space="0" w:color="auto"/>
            <w:left w:val="none" w:sz="0" w:space="0" w:color="auto"/>
            <w:bottom w:val="none" w:sz="0" w:space="0" w:color="auto"/>
            <w:right w:val="none" w:sz="0" w:space="0" w:color="auto"/>
          </w:divBdr>
        </w:div>
        <w:div w:id="1272010458">
          <w:marLeft w:val="600"/>
          <w:marRight w:val="0"/>
          <w:marTop w:val="0"/>
          <w:marBottom w:val="0"/>
          <w:divBdr>
            <w:top w:val="none" w:sz="0" w:space="0" w:color="auto"/>
            <w:left w:val="none" w:sz="0" w:space="0" w:color="auto"/>
            <w:bottom w:val="none" w:sz="0" w:space="0" w:color="auto"/>
            <w:right w:val="none" w:sz="0" w:space="0" w:color="auto"/>
          </w:divBdr>
        </w:div>
        <w:div w:id="43918698">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F95E0-9797-4E70-AFCF-0067FF293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3072</Words>
  <Characters>17512</Characters>
  <Application>Microsoft Office Word</Application>
  <DocSecurity>0</DocSecurity>
  <Lines>145</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Roboz</dc:creator>
  <cp:keywords/>
  <dc:description/>
  <cp:lastModifiedBy>NP</cp:lastModifiedBy>
  <cp:revision>2</cp:revision>
  <cp:lastPrinted>2022-11-29T14:30:00Z</cp:lastPrinted>
  <dcterms:created xsi:type="dcterms:W3CDTF">2023-02-03T14:43:00Z</dcterms:created>
  <dcterms:modified xsi:type="dcterms:W3CDTF">2023-02-03T14:43:00Z</dcterms:modified>
</cp:coreProperties>
</file>