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3D5F" w14:textId="735FEA07" w:rsidR="003037A9" w:rsidRDefault="003037A9" w:rsidP="009D6D09">
      <w:pPr>
        <w:spacing w:before="0" w:after="0" w:line="240" w:lineRule="auto"/>
        <w:jc w:val="center"/>
        <w:rPr>
          <w:rFonts w:eastAsia="Times New Roman" w:cstheme="minorHAnsi"/>
          <w:b/>
          <w:color w:val="FF0000"/>
          <w:sz w:val="24"/>
          <w:szCs w:val="24"/>
        </w:rPr>
      </w:pPr>
    </w:p>
    <w:p w14:paraId="41A207ED" w14:textId="77777777" w:rsidR="00C3767E" w:rsidRPr="009D6D09" w:rsidRDefault="00C3767E" w:rsidP="009D6D09">
      <w:pPr>
        <w:spacing w:before="0" w:after="0" w:line="240" w:lineRule="auto"/>
        <w:jc w:val="center"/>
        <w:rPr>
          <w:rFonts w:eastAsia="Times New Roman" w:cstheme="minorHAnsi"/>
          <w:b/>
          <w:color w:val="FF0000"/>
          <w:sz w:val="24"/>
          <w:szCs w:val="24"/>
        </w:rPr>
      </w:pPr>
    </w:p>
    <w:p w14:paraId="2BCC4E43" w14:textId="235482F5" w:rsidR="003037A9" w:rsidRPr="009D6D09" w:rsidRDefault="009E4100" w:rsidP="009E4100">
      <w:pPr>
        <w:tabs>
          <w:tab w:val="left" w:pos="6787"/>
        </w:tabs>
        <w:spacing w:before="0" w:after="0" w:line="240" w:lineRule="auto"/>
        <w:jc w:val="left"/>
        <w:rPr>
          <w:rFonts w:eastAsia="Times New Roman" w:cstheme="minorHAnsi"/>
          <w:b/>
          <w:color w:val="FF0000"/>
          <w:sz w:val="24"/>
          <w:szCs w:val="24"/>
        </w:rPr>
      </w:pPr>
      <w:r>
        <w:rPr>
          <w:rFonts w:eastAsia="Times New Roman" w:cstheme="minorHAnsi"/>
          <w:b/>
          <w:color w:val="FF0000"/>
          <w:sz w:val="24"/>
          <w:szCs w:val="24"/>
        </w:rPr>
        <w:tab/>
      </w:r>
    </w:p>
    <w:p w14:paraId="2B8DA065" w14:textId="77777777" w:rsidR="00647554" w:rsidRPr="00C65364" w:rsidRDefault="00647554" w:rsidP="00647554">
      <w:pPr>
        <w:pStyle w:val="Title"/>
        <w:jc w:val="center"/>
        <w:rPr>
          <w:rFonts w:ascii="Calibri" w:hAnsi="Calibri" w:cs="Calibri"/>
          <w:b/>
          <w:sz w:val="40"/>
          <w:szCs w:val="40"/>
        </w:rPr>
      </w:pPr>
      <w:r w:rsidRPr="00C65364">
        <w:rPr>
          <w:rFonts w:ascii="Calibri" w:hAnsi="Calibri" w:cs="Calibri"/>
          <w:b/>
          <w:sz w:val="40"/>
          <w:szCs w:val="40"/>
        </w:rPr>
        <w:t>NACRT ključnih elemenata Poziva na dostavu projektnih prijedloga</w:t>
      </w:r>
    </w:p>
    <w:p w14:paraId="419287A4" w14:textId="734EFBDC" w:rsidR="00D623F5" w:rsidRDefault="00D623F5" w:rsidP="009D6D09">
      <w:pPr>
        <w:spacing w:before="0" w:after="0" w:line="240" w:lineRule="auto"/>
        <w:rPr>
          <w:rFonts w:eastAsia="Times New Roman" w:cstheme="minorHAnsi"/>
          <w:b/>
          <w:sz w:val="24"/>
          <w:szCs w:val="24"/>
        </w:rPr>
      </w:pPr>
    </w:p>
    <w:p w14:paraId="38211777" w14:textId="688E0379" w:rsidR="00647554" w:rsidRDefault="00647554" w:rsidP="009D6D09">
      <w:pPr>
        <w:spacing w:before="0" w:after="0" w:line="240" w:lineRule="auto"/>
        <w:rPr>
          <w:rFonts w:eastAsia="Times New Roman" w:cstheme="minorHAnsi"/>
          <w:b/>
          <w:sz w:val="24"/>
          <w:szCs w:val="24"/>
        </w:rPr>
      </w:pPr>
    </w:p>
    <w:p w14:paraId="2B283198" w14:textId="77777777" w:rsidR="00647554" w:rsidRPr="009D6D09" w:rsidRDefault="00647554" w:rsidP="009D6D09">
      <w:pPr>
        <w:spacing w:before="0" w:after="0" w:line="240" w:lineRule="auto"/>
        <w:rPr>
          <w:rFonts w:eastAsia="Times New Roman" w:cstheme="minorHAnsi"/>
          <w:b/>
          <w:sz w:val="24"/>
          <w:szCs w:val="24"/>
        </w:rPr>
      </w:pPr>
    </w:p>
    <w:p w14:paraId="679D7DEC" w14:textId="60693A92" w:rsidR="00F17AC4" w:rsidRPr="009D6D09" w:rsidRDefault="006A6BEE" w:rsidP="009D6D09">
      <w:pPr>
        <w:spacing w:before="0" w:after="0" w:line="240" w:lineRule="auto"/>
        <w:jc w:val="center"/>
        <w:rPr>
          <w:rFonts w:eastAsia="Times New Roman" w:cstheme="minorHAnsi"/>
          <w:b/>
          <w:sz w:val="40"/>
          <w:szCs w:val="40"/>
        </w:rPr>
      </w:pPr>
      <w:r w:rsidRPr="006A6BEE">
        <w:rPr>
          <w:rFonts w:eastAsia="Times New Roman" w:cstheme="minorHAnsi"/>
          <w:b/>
          <w:sz w:val="52"/>
          <w:szCs w:val="52"/>
        </w:rPr>
        <w:t>SUSTAV BICIKLISTIČKIH STAZA URBANE AGLOMERACIJE SPLIT</w:t>
      </w:r>
    </w:p>
    <w:p w14:paraId="1FF4B182" w14:textId="6B519C53" w:rsidR="003037A9" w:rsidRPr="009D6D09" w:rsidRDefault="003037A9" w:rsidP="009D6D09">
      <w:pPr>
        <w:spacing w:before="0" w:after="0" w:line="240" w:lineRule="auto"/>
        <w:jc w:val="center"/>
        <w:rPr>
          <w:rFonts w:eastAsia="Calibri" w:cstheme="minorHAnsi"/>
          <w:b/>
          <w:color w:val="0070C0"/>
          <w:sz w:val="24"/>
          <w:szCs w:val="24"/>
        </w:rPr>
      </w:pPr>
      <w:r w:rsidRPr="004B508C">
        <w:rPr>
          <w:rFonts w:eastAsia="Times New Roman" w:cstheme="minorHAnsi"/>
          <w:b/>
          <w:sz w:val="24"/>
          <w:szCs w:val="24"/>
        </w:rPr>
        <w:t>(</w:t>
      </w:r>
      <w:r w:rsidRPr="004B508C">
        <w:rPr>
          <w:rFonts w:eastAsia="Times New Roman" w:cstheme="minorHAnsi"/>
          <w:b/>
          <w:i/>
          <w:sz w:val="24"/>
          <w:szCs w:val="24"/>
        </w:rPr>
        <w:t xml:space="preserve">referentni broj: </w:t>
      </w:r>
      <w:r w:rsidR="009D1025" w:rsidRPr="006A6BEE">
        <w:rPr>
          <w:rFonts w:eastAsia="Calibri" w:cstheme="minorHAnsi"/>
          <w:b/>
          <w:color w:val="000000"/>
          <w:sz w:val="24"/>
          <w:szCs w:val="24"/>
          <w:highlight w:val="yellow"/>
        </w:rPr>
        <w:t>KK.</w:t>
      </w:r>
      <w:r w:rsidR="006A6BEE">
        <w:rPr>
          <w:rFonts w:eastAsia="Calibri" w:cstheme="minorHAnsi"/>
          <w:b/>
          <w:color w:val="000000"/>
          <w:sz w:val="24"/>
          <w:szCs w:val="24"/>
        </w:rPr>
        <w:t xml:space="preserve">   </w:t>
      </w:r>
      <w:r w:rsidR="004B508C" w:rsidRPr="004B508C">
        <w:rPr>
          <w:rFonts w:eastAsia="Calibri" w:cstheme="minorHAnsi"/>
          <w:b/>
          <w:color w:val="000000"/>
          <w:sz w:val="24"/>
          <w:szCs w:val="24"/>
        </w:rPr>
        <w:t>)</w:t>
      </w:r>
    </w:p>
    <w:p w14:paraId="094A9BDA" w14:textId="77777777" w:rsidR="003037A9" w:rsidRPr="009D6D09" w:rsidRDefault="003037A9" w:rsidP="009D6D09">
      <w:pPr>
        <w:spacing w:before="0" w:after="0" w:line="240" w:lineRule="auto"/>
        <w:rPr>
          <w:rFonts w:eastAsia="Times New Roman" w:cstheme="minorHAnsi"/>
          <w:b/>
          <w:i/>
          <w:sz w:val="24"/>
          <w:szCs w:val="24"/>
        </w:rPr>
      </w:pPr>
    </w:p>
    <w:p w14:paraId="0E49A296" w14:textId="6DE27F2E" w:rsidR="003037A9" w:rsidRPr="009D6D09" w:rsidRDefault="006A6BEE" w:rsidP="009D6D09">
      <w:pPr>
        <w:spacing w:before="0" w:after="0" w:line="240" w:lineRule="auto"/>
        <w:jc w:val="center"/>
        <w:rPr>
          <w:rFonts w:eastAsia="Times New Roman" w:cstheme="minorHAnsi"/>
          <w:i/>
          <w:sz w:val="24"/>
          <w:szCs w:val="24"/>
        </w:rPr>
      </w:pPr>
      <w:r>
        <w:rPr>
          <w:rFonts w:eastAsia="Times New Roman" w:cstheme="minorHAnsi"/>
          <w:i/>
          <w:sz w:val="24"/>
          <w:szCs w:val="24"/>
        </w:rPr>
        <w:t>Ograničeni</w:t>
      </w:r>
      <w:r w:rsidR="003037A9" w:rsidRPr="009D6D09">
        <w:rPr>
          <w:rFonts w:eastAsia="Times New Roman" w:cstheme="minorHAnsi"/>
          <w:i/>
          <w:sz w:val="24"/>
          <w:szCs w:val="24"/>
        </w:rPr>
        <w:t xml:space="preserve"> postupak</w:t>
      </w:r>
      <w:r w:rsidR="00F17AC4" w:rsidRPr="009D6D09">
        <w:rPr>
          <w:rFonts w:eastAsia="Times New Roman" w:cstheme="minorHAnsi"/>
          <w:i/>
          <w:sz w:val="24"/>
          <w:szCs w:val="24"/>
        </w:rPr>
        <w:t xml:space="preserve"> u </w:t>
      </w:r>
      <w:r w:rsidR="00D334F6" w:rsidRPr="00031828">
        <w:rPr>
          <w:rFonts w:eastAsia="Times New Roman" w:cstheme="minorHAnsi"/>
          <w:i/>
          <w:sz w:val="24"/>
          <w:szCs w:val="24"/>
        </w:rPr>
        <w:t>modalitet</w:t>
      </w:r>
      <w:r w:rsidR="00F17AC4" w:rsidRPr="00031828">
        <w:rPr>
          <w:rFonts w:eastAsia="Times New Roman" w:cstheme="minorHAnsi"/>
          <w:i/>
          <w:sz w:val="24"/>
          <w:szCs w:val="24"/>
        </w:rPr>
        <w:t>u</w:t>
      </w:r>
      <w:r w:rsidR="00FE481F" w:rsidRPr="00031828">
        <w:rPr>
          <w:rFonts w:eastAsia="Times New Roman" w:cstheme="minorHAnsi"/>
          <w:i/>
          <w:sz w:val="24"/>
          <w:szCs w:val="24"/>
        </w:rPr>
        <w:t xml:space="preserve"> </w:t>
      </w:r>
      <w:r w:rsidR="00C82A5B" w:rsidRPr="00031828">
        <w:rPr>
          <w:rFonts w:eastAsia="Times New Roman" w:cstheme="minorHAnsi"/>
          <w:i/>
          <w:sz w:val="24"/>
          <w:szCs w:val="24"/>
        </w:rPr>
        <w:t>trajnog</w:t>
      </w:r>
      <w:r w:rsidR="00375809" w:rsidRPr="00031828">
        <w:rPr>
          <w:rFonts w:eastAsia="Times New Roman" w:cstheme="minorHAnsi"/>
          <w:i/>
          <w:sz w:val="24"/>
          <w:szCs w:val="24"/>
        </w:rPr>
        <w:t xml:space="preserve"> </w:t>
      </w:r>
      <w:r w:rsidR="005225E8" w:rsidRPr="00031828">
        <w:rPr>
          <w:rFonts w:eastAsia="Times New Roman" w:cstheme="minorHAnsi"/>
          <w:i/>
          <w:sz w:val="24"/>
          <w:szCs w:val="24"/>
        </w:rPr>
        <w:t>Poziva</w:t>
      </w:r>
    </w:p>
    <w:p w14:paraId="39EF044C" w14:textId="77777777" w:rsidR="003037A9" w:rsidRPr="009D6D09" w:rsidRDefault="003037A9" w:rsidP="009D6D09">
      <w:pPr>
        <w:spacing w:before="0" w:after="0" w:line="240" w:lineRule="auto"/>
        <w:rPr>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51D6DC9" w14:textId="77777777" w:rsidR="00967D6D" w:rsidRPr="00967D6D" w:rsidRDefault="00967D6D" w:rsidP="00967D6D">
      <w:pPr>
        <w:spacing w:before="0" w:after="0" w:line="240" w:lineRule="auto"/>
        <w:jc w:val="center"/>
        <w:rPr>
          <w:rFonts w:eastAsiaTheme="minorEastAsia" w:cstheme="minorHAnsi"/>
          <w:b/>
          <w:bCs/>
          <w:i/>
          <w:sz w:val="22"/>
          <w:lang w:eastAsia="hr-HR"/>
        </w:rPr>
      </w:pPr>
    </w:p>
    <w:p w14:paraId="186D3648" w14:textId="77777777" w:rsidR="00967D6D" w:rsidRPr="00967D6D" w:rsidRDefault="00967D6D" w:rsidP="00967D6D">
      <w:pPr>
        <w:spacing w:before="0" w:after="0" w:line="240" w:lineRule="auto"/>
        <w:jc w:val="center"/>
        <w:rPr>
          <w:rFonts w:eastAsiaTheme="minorEastAsia" w:cstheme="minorHAnsi"/>
          <w:b/>
          <w:bCs/>
          <w:i/>
          <w:sz w:val="22"/>
          <w:lang w:eastAsia="hr-HR"/>
        </w:rPr>
      </w:pPr>
      <w:bookmarkStart w:id="5" w:name="_Hlk20318054"/>
      <w:r w:rsidRPr="00967D6D">
        <w:rPr>
          <w:rFonts w:eastAsiaTheme="minorEastAsia" w:cstheme="minorHAnsi"/>
          <w:b/>
          <w:bCs/>
          <w:i/>
          <w:noProof/>
          <w:sz w:val="22"/>
          <w:lang w:eastAsia="hr-HR"/>
        </w:rPr>
        <w:drawing>
          <wp:inline distT="0" distB="0" distL="0" distR="0" wp14:anchorId="03FF859A" wp14:editId="7CB520E2">
            <wp:extent cx="1436400" cy="143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U_logo_boja.jpg"/>
                    <pic:cNvPicPr/>
                  </pic:nvPicPr>
                  <pic:blipFill>
                    <a:blip r:embed="rId8"/>
                    <a:stretch>
                      <a:fillRect/>
                    </a:stretch>
                  </pic:blipFill>
                  <pic:spPr>
                    <a:xfrm>
                      <a:off x="0" y="0"/>
                      <a:ext cx="1436400" cy="1436400"/>
                    </a:xfrm>
                    <a:prstGeom prst="rect">
                      <a:avLst/>
                    </a:prstGeom>
                  </pic:spPr>
                </pic:pic>
              </a:graphicData>
            </a:graphic>
          </wp:inline>
        </w:drawing>
      </w:r>
    </w:p>
    <w:p w14:paraId="40E1D67E" w14:textId="77777777" w:rsidR="00C3767E" w:rsidRPr="00967D6D" w:rsidRDefault="00C3767E" w:rsidP="00C3767E">
      <w:pPr>
        <w:spacing w:before="0" w:after="0" w:line="240" w:lineRule="auto"/>
        <w:rPr>
          <w:rFonts w:eastAsiaTheme="minorEastAsia" w:cstheme="minorHAnsi"/>
          <w:sz w:val="30"/>
          <w:szCs w:val="30"/>
          <w:lang w:eastAsia="hr-HR"/>
        </w:rPr>
      </w:pPr>
    </w:p>
    <w:bookmarkEnd w:id="5"/>
    <w:p w14:paraId="7373D9C5" w14:textId="42FF06C2" w:rsidR="00C3767E" w:rsidRDefault="00C3767E" w:rsidP="00C3767E">
      <w:pPr>
        <w:spacing w:before="0" w:after="0" w:line="240" w:lineRule="auto"/>
        <w:jc w:val="center"/>
        <w:rPr>
          <w:rFonts w:eastAsiaTheme="minorEastAsia" w:cstheme="minorHAnsi"/>
          <w:b/>
          <w:sz w:val="30"/>
          <w:szCs w:val="30"/>
          <w:lang w:eastAsia="hr-HR"/>
        </w:rPr>
      </w:pPr>
    </w:p>
    <w:p w14:paraId="663CA9A7" w14:textId="2124FCB2" w:rsidR="00C3767E" w:rsidRDefault="00C3767E" w:rsidP="00C3767E">
      <w:pPr>
        <w:spacing w:before="0" w:after="0" w:line="240" w:lineRule="auto"/>
        <w:jc w:val="center"/>
        <w:rPr>
          <w:rFonts w:eastAsiaTheme="minorEastAsia" w:cstheme="minorHAnsi"/>
          <w:b/>
          <w:sz w:val="30"/>
          <w:szCs w:val="30"/>
          <w:lang w:eastAsia="hr-HR"/>
        </w:rPr>
      </w:pPr>
    </w:p>
    <w:p w14:paraId="22FF0518" w14:textId="2C7327B0" w:rsidR="00CA6081" w:rsidRDefault="00CA6081" w:rsidP="00C3767E">
      <w:pPr>
        <w:spacing w:before="0" w:after="0" w:line="240" w:lineRule="auto"/>
        <w:jc w:val="center"/>
        <w:rPr>
          <w:rFonts w:eastAsiaTheme="minorEastAsia" w:cstheme="minorHAnsi"/>
          <w:b/>
          <w:sz w:val="30"/>
          <w:szCs w:val="30"/>
          <w:lang w:eastAsia="hr-HR"/>
        </w:rPr>
      </w:pPr>
    </w:p>
    <w:p w14:paraId="58C646BB" w14:textId="77777777" w:rsidR="00CA6081" w:rsidRDefault="00CA6081" w:rsidP="00C3767E">
      <w:pPr>
        <w:spacing w:before="0" w:after="0" w:line="240" w:lineRule="auto"/>
        <w:jc w:val="center"/>
        <w:rPr>
          <w:rFonts w:eastAsiaTheme="minorEastAsia" w:cstheme="minorHAnsi"/>
          <w:b/>
          <w:sz w:val="30"/>
          <w:szCs w:val="30"/>
          <w:lang w:eastAsia="hr-HR"/>
        </w:rPr>
      </w:pPr>
    </w:p>
    <w:p w14:paraId="6C634B3D" w14:textId="10ED8289" w:rsidR="00C3767E" w:rsidRPr="00967D6D" w:rsidRDefault="00C3767E" w:rsidP="00C3767E">
      <w:pPr>
        <w:spacing w:before="0" w:after="0" w:line="240" w:lineRule="auto"/>
        <w:jc w:val="center"/>
        <w:rPr>
          <w:rFonts w:eastAsiaTheme="minorEastAsia" w:cstheme="minorHAnsi"/>
          <w:b/>
          <w:sz w:val="30"/>
          <w:szCs w:val="30"/>
          <w:lang w:eastAsia="hr-HR"/>
        </w:rPr>
      </w:pPr>
    </w:p>
    <w:p w14:paraId="3E765CDE" w14:textId="02B578C5" w:rsidR="00C3767E" w:rsidRDefault="00C3767E" w:rsidP="00C3767E">
      <w:pPr>
        <w:spacing w:before="0" w:after="0" w:line="240" w:lineRule="auto"/>
        <w:jc w:val="center"/>
        <w:rPr>
          <w:rFonts w:eastAsiaTheme="minorEastAsia" w:cstheme="minorHAnsi"/>
          <w:b/>
          <w:sz w:val="30"/>
          <w:szCs w:val="30"/>
          <w:lang w:eastAsia="hr-HR"/>
        </w:rPr>
      </w:pPr>
    </w:p>
    <w:p w14:paraId="06E6DD7C" w14:textId="77777777" w:rsidR="00CA6081" w:rsidRPr="00967D6D" w:rsidRDefault="00CA6081" w:rsidP="00C3767E">
      <w:pPr>
        <w:spacing w:before="0" w:after="0" w:line="240" w:lineRule="auto"/>
        <w:jc w:val="center"/>
        <w:rPr>
          <w:rFonts w:eastAsiaTheme="minorEastAsia" w:cstheme="minorHAnsi"/>
          <w:b/>
          <w:sz w:val="30"/>
          <w:szCs w:val="30"/>
          <w:lang w:eastAsia="hr-HR"/>
        </w:rPr>
      </w:pPr>
    </w:p>
    <w:p w14:paraId="5DD585B1" w14:textId="41C174C7" w:rsidR="00C3767E" w:rsidRDefault="00C3767E" w:rsidP="00C3767E">
      <w:pPr>
        <w:spacing w:before="0" w:after="0" w:line="240" w:lineRule="auto"/>
        <w:jc w:val="center"/>
        <w:rPr>
          <w:rFonts w:eastAsiaTheme="minorEastAsia" w:cstheme="minorHAnsi"/>
          <w:sz w:val="28"/>
          <w:szCs w:val="28"/>
          <w:lang w:eastAsia="hr-HR"/>
        </w:rPr>
      </w:pPr>
      <w:r w:rsidRPr="00967D6D">
        <w:rPr>
          <w:rFonts w:eastAsiaTheme="minorEastAsia" w:cstheme="minorHAnsi"/>
          <w:sz w:val="28"/>
          <w:szCs w:val="28"/>
          <w:lang w:eastAsia="hr-HR"/>
        </w:rPr>
        <w:t>Ovaj Poziv se financira iz Europskog fonda za regionalni razvoj</w:t>
      </w:r>
    </w:p>
    <w:p w14:paraId="35A9D920" w14:textId="77777777" w:rsidR="008C60F7" w:rsidRDefault="008C60F7" w:rsidP="00C3767E">
      <w:pPr>
        <w:spacing w:before="0" w:after="0" w:line="240" w:lineRule="auto"/>
        <w:jc w:val="center"/>
        <w:rPr>
          <w:rFonts w:eastAsiaTheme="minorEastAsia" w:cstheme="minorHAnsi"/>
          <w:b/>
          <w:sz w:val="30"/>
          <w:szCs w:val="30"/>
          <w:lang w:eastAsia="hr-HR"/>
        </w:rPr>
      </w:pPr>
    </w:p>
    <w:p w14:paraId="23EBD86A" w14:textId="77777777" w:rsidR="006A6BEE" w:rsidRDefault="006A6BEE" w:rsidP="00C3767E">
      <w:pPr>
        <w:spacing w:before="0" w:after="0" w:line="240" w:lineRule="auto"/>
        <w:jc w:val="center"/>
        <w:rPr>
          <w:rFonts w:eastAsiaTheme="minorEastAsia" w:cstheme="minorHAnsi"/>
          <w:b/>
          <w:sz w:val="30"/>
          <w:szCs w:val="30"/>
          <w:lang w:eastAsia="hr-HR"/>
        </w:rPr>
      </w:pPr>
    </w:p>
    <w:p w14:paraId="5A61CFBA" w14:textId="77777777" w:rsidR="00C92258" w:rsidRDefault="00C92258" w:rsidP="00C3767E">
      <w:pPr>
        <w:spacing w:before="0" w:after="0" w:line="240" w:lineRule="auto"/>
        <w:jc w:val="center"/>
        <w:rPr>
          <w:rFonts w:eastAsiaTheme="minorEastAsia" w:cstheme="minorHAnsi"/>
          <w:b/>
          <w:sz w:val="30"/>
          <w:szCs w:val="30"/>
          <w:lang w:eastAsia="hr-HR"/>
        </w:rPr>
      </w:pPr>
    </w:p>
    <w:p w14:paraId="0E32935A" w14:textId="77777777" w:rsidR="00C92258" w:rsidRPr="00967D6D" w:rsidRDefault="00C92258" w:rsidP="00C3767E">
      <w:pPr>
        <w:spacing w:before="0" w:after="0" w:line="240" w:lineRule="auto"/>
        <w:jc w:val="center"/>
        <w:rPr>
          <w:rFonts w:eastAsiaTheme="minorEastAsia" w:cstheme="minorHAnsi"/>
          <w:b/>
          <w:sz w:val="30"/>
          <w:szCs w:val="30"/>
          <w:lang w:eastAsia="hr-HR"/>
        </w:rPr>
      </w:pPr>
    </w:p>
    <w:p w14:paraId="6766E44E" w14:textId="77777777" w:rsidR="00C3767E" w:rsidRDefault="00C3767E" w:rsidP="00C3767E">
      <w:pPr>
        <w:tabs>
          <w:tab w:val="center" w:pos="4536"/>
        </w:tabs>
        <w:rPr>
          <w:rFonts w:eastAsia="Times New Roman" w:cstheme="minorHAnsi"/>
          <w:sz w:val="24"/>
          <w:szCs w:val="24"/>
        </w:rPr>
      </w:pPr>
      <w:r>
        <w:rPr>
          <w:rFonts w:eastAsia="Times New Roman" w:cstheme="minorHAnsi"/>
          <w:sz w:val="24"/>
          <w:szCs w:val="24"/>
        </w:rPr>
        <w:tab/>
      </w:r>
    </w:p>
    <w:sdt>
      <w:sdtPr>
        <w:rPr>
          <w:b/>
          <w:bCs/>
          <w:sz w:val="24"/>
          <w:szCs w:val="24"/>
        </w:rPr>
        <w:id w:val="1063455425"/>
        <w:docPartObj>
          <w:docPartGallery w:val="Table of Contents"/>
          <w:docPartUnique/>
        </w:docPartObj>
      </w:sdtPr>
      <w:sdtEndPr>
        <w:rPr>
          <w:rFonts w:cstheme="minorHAnsi"/>
          <w:b w:val="0"/>
          <w:bCs w:val="0"/>
          <w:noProof/>
        </w:rPr>
      </w:sdtEndPr>
      <w:sdtContent>
        <w:p w14:paraId="09667AC8" w14:textId="41A1632F" w:rsidR="00B0629A" w:rsidRPr="000C670C" w:rsidRDefault="00392A6D" w:rsidP="00AD0E86">
          <w:pPr>
            <w:spacing w:before="0" w:after="0" w:line="240" w:lineRule="auto"/>
            <w:rPr>
              <w:sz w:val="24"/>
              <w:szCs w:val="24"/>
            </w:rPr>
          </w:pPr>
          <w:r w:rsidRPr="005E595A">
            <w:rPr>
              <w:b/>
              <w:bCs/>
              <w:sz w:val="28"/>
              <w:szCs w:val="28"/>
            </w:rPr>
            <w:t>SADRŽAJ</w:t>
          </w:r>
          <w:r w:rsidR="00006249" w:rsidRPr="000C670C">
            <w:rPr>
              <w:sz w:val="24"/>
              <w:szCs w:val="24"/>
            </w:rPr>
            <w:tab/>
          </w:r>
        </w:p>
        <w:p w14:paraId="1A048C57" w14:textId="1902B14C" w:rsidR="00F067AA" w:rsidRDefault="00715D70">
          <w:pPr>
            <w:pStyle w:val="TOC1"/>
            <w:rPr>
              <w:rFonts w:eastAsiaTheme="minorEastAsia"/>
              <w:b w:val="0"/>
              <w:bCs w:val="0"/>
              <w:noProof/>
              <w:kern w:val="2"/>
              <w:sz w:val="22"/>
              <w:szCs w:val="22"/>
              <w:lang w:eastAsia="hr-HR"/>
              <w14:ligatures w14:val="standardContextual"/>
            </w:rPr>
          </w:pPr>
          <w:r w:rsidRPr="005E595A">
            <w:rPr>
              <w:rFonts w:cstheme="minorHAnsi"/>
            </w:rPr>
            <w:fldChar w:fldCharType="begin"/>
          </w:r>
          <w:r w:rsidR="00B0629A" w:rsidRPr="005E595A">
            <w:rPr>
              <w:rFonts w:cstheme="minorHAnsi"/>
            </w:rPr>
            <w:instrText xml:space="preserve"> TOC \o "1-3" \h \z \u </w:instrText>
          </w:r>
          <w:r w:rsidRPr="005E595A">
            <w:rPr>
              <w:rFonts w:cstheme="minorHAnsi"/>
            </w:rPr>
            <w:fldChar w:fldCharType="separate"/>
          </w:r>
          <w:hyperlink w:anchor="_Toc152231275" w:history="1">
            <w:r w:rsidR="00F067AA" w:rsidRPr="00642AEE">
              <w:rPr>
                <w:rStyle w:val="Hyperlink"/>
                <w:noProof/>
              </w:rPr>
              <w:t>OPĆE INFORMACIJE (predmet, svrha i pokazatelji Poziva)</w:t>
            </w:r>
            <w:r w:rsidR="00F067AA">
              <w:rPr>
                <w:noProof/>
                <w:webHidden/>
              </w:rPr>
              <w:tab/>
            </w:r>
            <w:r w:rsidR="00F067AA">
              <w:rPr>
                <w:noProof/>
                <w:webHidden/>
              </w:rPr>
              <w:fldChar w:fldCharType="begin"/>
            </w:r>
            <w:r w:rsidR="00F067AA">
              <w:rPr>
                <w:noProof/>
                <w:webHidden/>
              </w:rPr>
              <w:instrText xml:space="preserve"> PAGEREF _Toc152231275 \h </w:instrText>
            </w:r>
            <w:r w:rsidR="00F067AA">
              <w:rPr>
                <w:noProof/>
                <w:webHidden/>
              </w:rPr>
            </w:r>
            <w:r w:rsidR="00F067AA">
              <w:rPr>
                <w:noProof/>
                <w:webHidden/>
              </w:rPr>
              <w:fldChar w:fldCharType="separate"/>
            </w:r>
            <w:r w:rsidR="00CA6081">
              <w:rPr>
                <w:noProof/>
                <w:webHidden/>
              </w:rPr>
              <w:t>3</w:t>
            </w:r>
            <w:r w:rsidR="00F067AA">
              <w:rPr>
                <w:noProof/>
                <w:webHidden/>
              </w:rPr>
              <w:fldChar w:fldCharType="end"/>
            </w:r>
          </w:hyperlink>
        </w:p>
        <w:p w14:paraId="3B88A3A6" w14:textId="79CC76C1" w:rsidR="00F067AA" w:rsidRDefault="00CF7BE7">
          <w:pPr>
            <w:pStyle w:val="TOC2"/>
            <w:rPr>
              <w:rFonts w:eastAsiaTheme="minorEastAsia"/>
              <w:b w:val="0"/>
              <w:bCs w:val="0"/>
              <w:noProof/>
              <w:kern w:val="2"/>
              <w:sz w:val="22"/>
              <w:lang w:eastAsia="hr-HR"/>
              <w14:ligatures w14:val="standardContextual"/>
            </w:rPr>
          </w:pPr>
          <w:hyperlink w:anchor="_Toc152231276" w:history="1">
            <w:r w:rsidR="00F067AA" w:rsidRPr="00642AEE">
              <w:rPr>
                <w:rStyle w:val="Hyperlink"/>
                <w:noProof/>
              </w:rPr>
              <w:t>Financijska alokacija, iznosi i intenziteti bespovratnih sredstava</w:t>
            </w:r>
            <w:r w:rsidR="00F067AA">
              <w:rPr>
                <w:noProof/>
                <w:webHidden/>
              </w:rPr>
              <w:tab/>
            </w:r>
            <w:r w:rsidR="00F067AA">
              <w:rPr>
                <w:noProof/>
                <w:webHidden/>
              </w:rPr>
              <w:fldChar w:fldCharType="begin"/>
            </w:r>
            <w:r w:rsidR="00F067AA">
              <w:rPr>
                <w:noProof/>
                <w:webHidden/>
              </w:rPr>
              <w:instrText xml:space="preserve"> PAGEREF _Toc152231276 \h </w:instrText>
            </w:r>
            <w:r w:rsidR="00F067AA">
              <w:rPr>
                <w:noProof/>
                <w:webHidden/>
              </w:rPr>
            </w:r>
            <w:r w:rsidR="00F067AA">
              <w:rPr>
                <w:noProof/>
                <w:webHidden/>
              </w:rPr>
              <w:fldChar w:fldCharType="separate"/>
            </w:r>
            <w:r w:rsidR="00CA6081">
              <w:rPr>
                <w:noProof/>
                <w:webHidden/>
              </w:rPr>
              <w:t>4</w:t>
            </w:r>
            <w:r w:rsidR="00F067AA">
              <w:rPr>
                <w:noProof/>
                <w:webHidden/>
              </w:rPr>
              <w:fldChar w:fldCharType="end"/>
            </w:r>
          </w:hyperlink>
        </w:p>
        <w:p w14:paraId="03FADA12" w14:textId="4EB511C2" w:rsidR="00F067AA" w:rsidRDefault="00CF7BE7">
          <w:pPr>
            <w:pStyle w:val="TOC2"/>
            <w:rPr>
              <w:rFonts w:eastAsiaTheme="minorEastAsia"/>
              <w:b w:val="0"/>
              <w:bCs w:val="0"/>
              <w:noProof/>
              <w:kern w:val="2"/>
              <w:sz w:val="22"/>
              <w:lang w:eastAsia="hr-HR"/>
              <w14:ligatures w14:val="standardContextual"/>
            </w:rPr>
          </w:pPr>
          <w:hyperlink w:anchor="_Toc152231277" w:history="1">
            <w:r w:rsidR="00F067AA" w:rsidRPr="00642AEE">
              <w:rPr>
                <w:rStyle w:val="Hyperlink"/>
                <w:noProof/>
              </w:rPr>
              <w:t>Razdoblje provedbe projekta</w:t>
            </w:r>
            <w:r w:rsidR="00F067AA">
              <w:rPr>
                <w:noProof/>
                <w:webHidden/>
              </w:rPr>
              <w:tab/>
            </w:r>
            <w:r w:rsidR="00F067AA">
              <w:rPr>
                <w:noProof/>
                <w:webHidden/>
              </w:rPr>
              <w:fldChar w:fldCharType="begin"/>
            </w:r>
            <w:r w:rsidR="00F067AA">
              <w:rPr>
                <w:noProof/>
                <w:webHidden/>
              </w:rPr>
              <w:instrText xml:space="preserve"> PAGEREF _Toc152231277 \h </w:instrText>
            </w:r>
            <w:r w:rsidR="00F067AA">
              <w:rPr>
                <w:noProof/>
                <w:webHidden/>
              </w:rPr>
            </w:r>
            <w:r w:rsidR="00F067AA">
              <w:rPr>
                <w:noProof/>
                <w:webHidden/>
              </w:rPr>
              <w:fldChar w:fldCharType="separate"/>
            </w:r>
            <w:r w:rsidR="00CA6081">
              <w:rPr>
                <w:noProof/>
                <w:webHidden/>
              </w:rPr>
              <w:t>5</w:t>
            </w:r>
            <w:r w:rsidR="00F067AA">
              <w:rPr>
                <w:noProof/>
                <w:webHidden/>
              </w:rPr>
              <w:fldChar w:fldCharType="end"/>
            </w:r>
          </w:hyperlink>
        </w:p>
        <w:p w14:paraId="498C91F2" w14:textId="5D381165" w:rsidR="00F067AA" w:rsidRDefault="00CF7BE7">
          <w:pPr>
            <w:pStyle w:val="TOC2"/>
            <w:rPr>
              <w:rFonts w:eastAsiaTheme="minorEastAsia"/>
              <w:b w:val="0"/>
              <w:bCs w:val="0"/>
              <w:noProof/>
              <w:kern w:val="2"/>
              <w:sz w:val="22"/>
              <w:lang w:eastAsia="hr-HR"/>
              <w14:ligatures w14:val="standardContextual"/>
            </w:rPr>
          </w:pPr>
          <w:hyperlink w:anchor="_Toc152231278" w:history="1">
            <w:r w:rsidR="00F067AA" w:rsidRPr="00642AEE">
              <w:rPr>
                <w:rStyle w:val="Hyperlink"/>
                <w:noProof/>
              </w:rPr>
              <w:t>Prihvatljivost prijavitelja</w:t>
            </w:r>
            <w:r w:rsidR="00F067AA">
              <w:rPr>
                <w:noProof/>
                <w:webHidden/>
              </w:rPr>
              <w:tab/>
            </w:r>
            <w:r w:rsidR="00F067AA">
              <w:rPr>
                <w:noProof/>
                <w:webHidden/>
              </w:rPr>
              <w:fldChar w:fldCharType="begin"/>
            </w:r>
            <w:r w:rsidR="00F067AA">
              <w:rPr>
                <w:noProof/>
                <w:webHidden/>
              </w:rPr>
              <w:instrText xml:space="preserve"> PAGEREF _Toc152231278 \h </w:instrText>
            </w:r>
            <w:r w:rsidR="00F067AA">
              <w:rPr>
                <w:noProof/>
                <w:webHidden/>
              </w:rPr>
            </w:r>
            <w:r w:rsidR="00F067AA">
              <w:rPr>
                <w:noProof/>
                <w:webHidden/>
              </w:rPr>
              <w:fldChar w:fldCharType="separate"/>
            </w:r>
            <w:r w:rsidR="00CA6081">
              <w:rPr>
                <w:noProof/>
                <w:webHidden/>
              </w:rPr>
              <w:t>5</w:t>
            </w:r>
            <w:r w:rsidR="00F067AA">
              <w:rPr>
                <w:noProof/>
                <w:webHidden/>
              </w:rPr>
              <w:fldChar w:fldCharType="end"/>
            </w:r>
          </w:hyperlink>
        </w:p>
        <w:p w14:paraId="30C7CD9A" w14:textId="62FAD8E9" w:rsidR="00F067AA" w:rsidRDefault="00CF7BE7">
          <w:pPr>
            <w:pStyle w:val="TOC2"/>
            <w:rPr>
              <w:rFonts w:eastAsiaTheme="minorEastAsia"/>
              <w:b w:val="0"/>
              <w:bCs w:val="0"/>
              <w:noProof/>
              <w:kern w:val="2"/>
              <w:sz w:val="22"/>
              <w:lang w:eastAsia="hr-HR"/>
              <w14:ligatures w14:val="standardContextual"/>
            </w:rPr>
          </w:pPr>
          <w:hyperlink w:anchor="_Toc152231279" w:history="1">
            <w:r w:rsidR="00F067AA" w:rsidRPr="00642AEE">
              <w:rPr>
                <w:rStyle w:val="Hyperlink"/>
                <w:noProof/>
              </w:rPr>
              <w:t>Kriteriji za isključenje prijavitelj</w:t>
            </w:r>
            <w:r w:rsidR="00D2673C">
              <w:rPr>
                <w:rStyle w:val="Hyperlink"/>
                <w:noProof/>
              </w:rPr>
              <w:t>a</w:t>
            </w:r>
            <w:r w:rsidR="00F067AA">
              <w:rPr>
                <w:noProof/>
                <w:webHidden/>
              </w:rPr>
              <w:tab/>
            </w:r>
            <w:r w:rsidR="00F067AA">
              <w:rPr>
                <w:noProof/>
                <w:webHidden/>
              </w:rPr>
              <w:fldChar w:fldCharType="begin"/>
            </w:r>
            <w:r w:rsidR="00F067AA">
              <w:rPr>
                <w:noProof/>
                <w:webHidden/>
              </w:rPr>
              <w:instrText xml:space="preserve"> PAGEREF _Toc152231279 \h </w:instrText>
            </w:r>
            <w:r w:rsidR="00F067AA">
              <w:rPr>
                <w:noProof/>
                <w:webHidden/>
              </w:rPr>
            </w:r>
            <w:r w:rsidR="00F067AA">
              <w:rPr>
                <w:noProof/>
                <w:webHidden/>
              </w:rPr>
              <w:fldChar w:fldCharType="separate"/>
            </w:r>
            <w:r w:rsidR="00CA6081">
              <w:rPr>
                <w:noProof/>
                <w:webHidden/>
              </w:rPr>
              <w:t>5</w:t>
            </w:r>
            <w:r w:rsidR="00F067AA">
              <w:rPr>
                <w:noProof/>
                <w:webHidden/>
              </w:rPr>
              <w:fldChar w:fldCharType="end"/>
            </w:r>
          </w:hyperlink>
        </w:p>
        <w:p w14:paraId="7C275ADE" w14:textId="238FCC20" w:rsidR="00F067AA" w:rsidRDefault="00CF7BE7">
          <w:pPr>
            <w:pStyle w:val="TOC2"/>
            <w:rPr>
              <w:rFonts w:eastAsiaTheme="minorEastAsia"/>
              <w:b w:val="0"/>
              <w:bCs w:val="0"/>
              <w:noProof/>
              <w:kern w:val="2"/>
              <w:sz w:val="22"/>
              <w:lang w:eastAsia="hr-HR"/>
              <w14:ligatures w14:val="standardContextual"/>
            </w:rPr>
          </w:pPr>
          <w:hyperlink w:anchor="_Toc152231280" w:history="1">
            <w:r w:rsidR="00F067AA" w:rsidRPr="00642AEE">
              <w:rPr>
                <w:rStyle w:val="Hyperlink"/>
                <w:noProof/>
              </w:rPr>
              <w:t xml:space="preserve">Broj projektnih prijedloga po </w:t>
            </w:r>
            <w:r w:rsidR="00D2673C">
              <w:rPr>
                <w:rStyle w:val="Hyperlink"/>
                <w:noProof/>
              </w:rPr>
              <w:t>p</w:t>
            </w:r>
            <w:r w:rsidR="00F067AA" w:rsidRPr="00642AEE">
              <w:rPr>
                <w:rStyle w:val="Hyperlink"/>
                <w:noProof/>
              </w:rPr>
              <w:t>rijavitelju</w:t>
            </w:r>
            <w:r w:rsidR="00F067AA">
              <w:rPr>
                <w:noProof/>
                <w:webHidden/>
              </w:rPr>
              <w:tab/>
            </w:r>
            <w:r w:rsidR="00F067AA">
              <w:rPr>
                <w:noProof/>
                <w:webHidden/>
              </w:rPr>
              <w:fldChar w:fldCharType="begin"/>
            </w:r>
            <w:r w:rsidR="00F067AA">
              <w:rPr>
                <w:noProof/>
                <w:webHidden/>
              </w:rPr>
              <w:instrText xml:space="preserve"> PAGEREF _Toc152231280 \h </w:instrText>
            </w:r>
            <w:r w:rsidR="00F067AA">
              <w:rPr>
                <w:noProof/>
                <w:webHidden/>
              </w:rPr>
            </w:r>
            <w:r w:rsidR="00F067AA">
              <w:rPr>
                <w:noProof/>
                <w:webHidden/>
              </w:rPr>
              <w:fldChar w:fldCharType="separate"/>
            </w:r>
            <w:r w:rsidR="00CA6081">
              <w:rPr>
                <w:noProof/>
                <w:webHidden/>
              </w:rPr>
              <w:t>8</w:t>
            </w:r>
            <w:r w:rsidR="00F067AA">
              <w:rPr>
                <w:noProof/>
                <w:webHidden/>
              </w:rPr>
              <w:fldChar w:fldCharType="end"/>
            </w:r>
          </w:hyperlink>
        </w:p>
        <w:p w14:paraId="0CD5F342" w14:textId="55B7445D" w:rsidR="00F067AA" w:rsidRDefault="00CF7BE7">
          <w:pPr>
            <w:pStyle w:val="TOC2"/>
            <w:rPr>
              <w:rFonts w:eastAsiaTheme="minorEastAsia"/>
              <w:b w:val="0"/>
              <w:bCs w:val="0"/>
              <w:noProof/>
              <w:kern w:val="2"/>
              <w:sz w:val="22"/>
              <w:lang w:eastAsia="hr-HR"/>
              <w14:ligatures w14:val="standardContextual"/>
            </w:rPr>
          </w:pPr>
          <w:hyperlink w:anchor="_Toc152231281" w:history="1">
            <w:r w:rsidR="00F067AA" w:rsidRPr="00642AEE">
              <w:rPr>
                <w:rStyle w:val="Hyperlink"/>
                <w:noProof/>
              </w:rPr>
              <w:t>Prihvatljivost projekta</w:t>
            </w:r>
            <w:r w:rsidR="00F067AA">
              <w:rPr>
                <w:noProof/>
                <w:webHidden/>
              </w:rPr>
              <w:tab/>
            </w:r>
            <w:r w:rsidR="00F067AA">
              <w:rPr>
                <w:noProof/>
                <w:webHidden/>
              </w:rPr>
              <w:fldChar w:fldCharType="begin"/>
            </w:r>
            <w:r w:rsidR="00F067AA">
              <w:rPr>
                <w:noProof/>
                <w:webHidden/>
              </w:rPr>
              <w:instrText xml:space="preserve"> PAGEREF _Toc152231281 \h </w:instrText>
            </w:r>
            <w:r w:rsidR="00F067AA">
              <w:rPr>
                <w:noProof/>
                <w:webHidden/>
              </w:rPr>
            </w:r>
            <w:r w:rsidR="00F067AA">
              <w:rPr>
                <w:noProof/>
                <w:webHidden/>
              </w:rPr>
              <w:fldChar w:fldCharType="separate"/>
            </w:r>
            <w:r w:rsidR="00CA6081">
              <w:rPr>
                <w:noProof/>
                <w:webHidden/>
              </w:rPr>
              <w:t>8</w:t>
            </w:r>
            <w:r w:rsidR="00F067AA">
              <w:rPr>
                <w:noProof/>
                <w:webHidden/>
              </w:rPr>
              <w:fldChar w:fldCharType="end"/>
            </w:r>
          </w:hyperlink>
        </w:p>
        <w:p w14:paraId="06E1E127" w14:textId="43865808" w:rsidR="00F067AA" w:rsidRDefault="00CF7BE7">
          <w:pPr>
            <w:pStyle w:val="TOC2"/>
            <w:rPr>
              <w:rFonts w:eastAsiaTheme="minorEastAsia"/>
              <w:b w:val="0"/>
              <w:bCs w:val="0"/>
              <w:noProof/>
              <w:kern w:val="2"/>
              <w:sz w:val="22"/>
              <w:lang w:eastAsia="hr-HR"/>
              <w14:ligatures w14:val="standardContextual"/>
            </w:rPr>
          </w:pPr>
          <w:hyperlink w:anchor="_Toc152231282" w:history="1">
            <w:r w:rsidR="00F067AA" w:rsidRPr="00642AEE">
              <w:rPr>
                <w:rStyle w:val="Hyperlink"/>
                <w:noProof/>
              </w:rPr>
              <w:t>Prihvatljive projektne aktivnosti:</w:t>
            </w:r>
            <w:r w:rsidR="00F067AA">
              <w:rPr>
                <w:noProof/>
                <w:webHidden/>
              </w:rPr>
              <w:tab/>
            </w:r>
            <w:r w:rsidR="00F067AA">
              <w:rPr>
                <w:noProof/>
                <w:webHidden/>
              </w:rPr>
              <w:fldChar w:fldCharType="begin"/>
            </w:r>
            <w:r w:rsidR="00F067AA">
              <w:rPr>
                <w:noProof/>
                <w:webHidden/>
              </w:rPr>
              <w:instrText xml:space="preserve"> PAGEREF _Toc152231282 \h </w:instrText>
            </w:r>
            <w:r w:rsidR="00F067AA">
              <w:rPr>
                <w:noProof/>
                <w:webHidden/>
              </w:rPr>
            </w:r>
            <w:r w:rsidR="00F067AA">
              <w:rPr>
                <w:noProof/>
                <w:webHidden/>
              </w:rPr>
              <w:fldChar w:fldCharType="separate"/>
            </w:r>
            <w:r w:rsidR="00CA6081">
              <w:rPr>
                <w:noProof/>
                <w:webHidden/>
              </w:rPr>
              <w:t>10</w:t>
            </w:r>
            <w:r w:rsidR="00F067AA">
              <w:rPr>
                <w:noProof/>
                <w:webHidden/>
              </w:rPr>
              <w:fldChar w:fldCharType="end"/>
            </w:r>
          </w:hyperlink>
        </w:p>
        <w:p w14:paraId="22875529" w14:textId="5EA1BA86" w:rsidR="00F067AA" w:rsidRDefault="00CF7BE7">
          <w:pPr>
            <w:pStyle w:val="TOC2"/>
            <w:rPr>
              <w:rFonts w:eastAsiaTheme="minorEastAsia"/>
              <w:b w:val="0"/>
              <w:bCs w:val="0"/>
              <w:noProof/>
              <w:kern w:val="2"/>
              <w:sz w:val="22"/>
              <w:lang w:eastAsia="hr-HR"/>
              <w14:ligatures w14:val="standardContextual"/>
            </w:rPr>
          </w:pPr>
          <w:hyperlink w:anchor="_Toc152231283" w:history="1">
            <w:r w:rsidR="00F067AA" w:rsidRPr="00642AEE">
              <w:rPr>
                <w:rStyle w:val="Hyperlink"/>
                <w:noProof/>
              </w:rPr>
              <w:t>Prihvatljivi troškovi</w:t>
            </w:r>
            <w:r w:rsidR="00F067AA">
              <w:rPr>
                <w:noProof/>
                <w:webHidden/>
              </w:rPr>
              <w:tab/>
            </w:r>
            <w:r w:rsidR="00F067AA">
              <w:rPr>
                <w:noProof/>
                <w:webHidden/>
              </w:rPr>
              <w:fldChar w:fldCharType="begin"/>
            </w:r>
            <w:r w:rsidR="00F067AA">
              <w:rPr>
                <w:noProof/>
                <w:webHidden/>
              </w:rPr>
              <w:instrText xml:space="preserve"> PAGEREF _Toc152231283 \h </w:instrText>
            </w:r>
            <w:r w:rsidR="00F067AA">
              <w:rPr>
                <w:noProof/>
                <w:webHidden/>
              </w:rPr>
            </w:r>
            <w:r w:rsidR="00F067AA">
              <w:rPr>
                <w:noProof/>
                <w:webHidden/>
              </w:rPr>
              <w:fldChar w:fldCharType="separate"/>
            </w:r>
            <w:r w:rsidR="00CA6081">
              <w:rPr>
                <w:noProof/>
                <w:webHidden/>
              </w:rPr>
              <w:t>10</w:t>
            </w:r>
            <w:r w:rsidR="00F067AA">
              <w:rPr>
                <w:noProof/>
                <w:webHidden/>
              </w:rPr>
              <w:fldChar w:fldCharType="end"/>
            </w:r>
          </w:hyperlink>
        </w:p>
        <w:p w14:paraId="3CDABE04" w14:textId="576F89AC" w:rsidR="00F067AA" w:rsidRDefault="00CF7BE7">
          <w:pPr>
            <w:pStyle w:val="TOC2"/>
            <w:rPr>
              <w:rFonts w:eastAsiaTheme="minorEastAsia"/>
              <w:b w:val="0"/>
              <w:bCs w:val="0"/>
              <w:noProof/>
              <w:kern w:val="2"/>
              <w:sz w:val="22"/>
              <w:lang w:eastAsia="hr-HR"/>
              <w14:ligatures w14:val="standardContextual"/>
            </w:rPr>
          </w:pPr>
          <w:hyperlink w:anchor="_Toc152231284" w:history="1">
            <w:r w:rsidR="00F067AA" w:rsidRPr="00642AEE">
              <w:rPr>
                <w:rStyle w:val="Hyperlink"/>
                <w:noProof/>
              </w:rPr>
              <w:t>Neprihvatljivi troškovi:</w:t>
            </w:r>
            <w:r w:rsidR="00F067AA">
              <w:rPr>
                <w:noProof/>
                <w:webHidden/>
              </w:rPr>
              <w:tab/>
            </w:r>
            <w:r w:rsidR="00F067AA">
              <w:rPr>
                <w:noProof/>
                <w:webHidden/>
              </w:rPr>
              <w:fldChar w:fldCharType="begin"/>
            </w:r>
            <w:r w:rsidR="00F067AA">
              <w:rPr>
                <w:noProof/>
                <w:webHidden/>
              </w:rPr>
              <w:instrText xml:space="preserve"> PAGEREF _Toc152231284 \h </w:instrText>
            </w:r>
            <w:r w:rsidR="00F067AA">
              <w:rPr>
                <w:noProof/>
                <w:webHidden/>
              </w:rPr>
            </w:r>
            <w:r w:rsidR="00F067AA">
              <w:rPr>
                <w:noProof/>
                <w:webHidden/>
              </w:rPr>
              <w:fldChar w:fldCharType="separate"/>
            </w:r>
            <w:r w:rsidR="00CA6081">
              <w:rPr>
                <w:noProof/>
                <w:webHidden/>
              </w:rPr>
              <w:t>13</w:t>
            </w:r>
            <w:r w:rsidR="00F067AA">
              <w:rPr>
                <w:noProof/>
                <w:webHidden/>
              </w:rPr>
              <w:fldChar w:fldCharType="end"/>
            </w:r>
          </w:hyperlink>
        </w:p>
        <w:p w14:paraId="2EB87B2B" w14:textId="68E0FB19" w:rsidR="00F067AA" w:rsidRDefault="00CF7BE7">
          <w:pPr>
            <w:pStyle w:val="TOC2"/>
            <w:rPr>
              <w:rFonts w:eastAsiaTheme="minorEastAsia"/>
              <w:b w:val="0"/>
              <w:bCs w:val="0"/>
              <w:noProof/>
              <w:kern w:val="2"/>
              <w:sz w:val="22"/>
              <w:lang w:eastAsia="hr-HR"/>
              <w14:ligatures w14:val="standardContextual"/>
            </w:rPr>
          </w:pPr>
          <w:hyperlink w:anchor="_Toc152231285" w:history="1">
            <w:r w:rsidR="00F067AA" w:rsidRPr="00642AEE">
              <w:rPr>
                <w:rStyle w:val="Hyperlink"/>
                <w:noProof/>
              </w:rPr>
              <w:t xml:space="preserve">Popis popratne dokumentacije koja će se zahtijevati od </w:t>
            </w:r>
            <w:r w:rsidR="00D2673C">
              <w:rPr>
                <w:rStyle w:val="Hyperlink"/>
                <w:noProof/>
              </w:rPr>
              <w:t>p</w:t>
            </w:r>
            <w:r w:rsidR="00F067AA" w:rsidRPr="00642AEE">
              <w:rPr>
                <w:rStyle w:val="Hyperlink"/>
                <w:noProof/>
              </w:rPr>
              <w:t>rijavitelja</w:t>
            </w:r>
            <w:r w:rsidR="00F067AA">
              <w:rPr>
                <w:noProof/>
                <w:webHidden/>
              </w:rPr>
              <w:tab/>
            </w:r>
            <w:r w:rsidR="00F067AA">
              <w:rPr>
                <w:noProof/>
                <w:webHidden/>
              </w:rPr>
              <w:fldChar w:fldCharType="begin"/>
            </w:r>
            <w:r w:rsidR="00F067AA">
              <w:rPr>
                <w:noProof/>
                <w:webHidden/>
              </w:rPr>
              <w:instrText xml:space="preserve"> PAGEREF _Toc152231285 \h </w:instrText>
            </w:r>
            <w:r w:rsidR="00F067AA">
              <w:rPr>
                <w:noProof/>
                <w:webHidden/>
              </w:rPr>
            </w:r>
            <w:r w:rsidR="00F067AA">
              <w:rPr>
                <w:noProof/>
                <w:webHidden/>
              </w:rPr>
              <w:fldChar w:fldCharType="separate"/>
            </w:r>
            <w:r w:rsidR="00CA6081">
              <w:rPr>
                <w:noProof/>
                <w:webHidden/>
              </w:rPr>
              <w:t>14</w:t>
            </w:r>
            <w:r w:rsidR="00F067AA">
              <w:rPr>
                <w:noProof/>
                <w:webHidden/>
              </w:rPr>
              <w:fldChar w:fldCharType="end"/>
            </w:r>
          </w:hyperlink>
        </w:p>
        <w:p w14:paraId="7659E0AF" w14:textId="22B7C0FD" w:rsidR="00F067AA" w:rsidRDefault="00CF7BE7">
          <w:pPr>
            <w:pStyle w:val="TOC2"/>
            <w:rPr>
              <w:rFonts w:eastAsiaTheme="minorEastAsia"/>
              <w:b w:val="0"/>
              <w:bCs w:val="0"/>
              <w:noProof/>
              <w:kern w:val="2"/>
              <w:sz w:val="22"/>
              <w:lang w:eastAsia="hr-HR"/>
              <w14:ligatures w14:val="standardContextual"/>
            </w:rPr>
          </w:pPr>
          <w:hyperlink w:anchor="_Toc152231286" w:history="1">
            <w:r w:rsidR="00F067AA" w:rsidRPr="00642AEE">
              <w:rPr>
                <w:rStyle w:val="Hyperlink"/>
                <w:noProof/>
              </w:rPr>
              <w:t>Rok za predaju projektnog prijedloga</w:t>
            </w:r>
            <w:r w:rsidR="00F067AA">
              <w:rPr>
                <w:noProof/>
                <w:webHidden/>
              </w:rPr>
              <w:tab/>
            </w:r>
            <w:r w:rsidR="00F067AA">
              <w:rPr>
                <w:noProof/>
                <w:webHidden/>
              </w:rPr>
              <w:fldChar w:fldCharType="begin"/>
            </w:r>
            <w:r w:rsidR="00F067AA">
              <w:rPr>
                <w:noProof/>
                <w:webHidden/>
              </w:rPr>
              <w:instrText xml:space="preserve"> PAGEREF _Toc152231286 \h </w:instrText>
            </w:r>
            <w:r w:rsidR="00F067AA">
              <w:rPr>
                <w:noProof/>
                <w:webHidden/>
              </w:rPr>
            </w:r>
            <w:r w:rsidR="00F067AA">
              <w:rPr>
                <w:noProof/>
                <w:webHidden/>
              </w:rPr>
              <w:fldChar w:fldCharType="separate"/>
            </w:r>
            <w:r w:rsidR="00CA6081">
              <w:rPr>
                <w:noProof/>
                <w:webHidden/>
              </w:rPr>
              <w:t>16</w:t>
            </w:r>
            <w:r w:rsidR="00F067AA">
              <w:rPr>
                <w:noProof/>
                <w:webHidden/>
              </w:rPr>
              <w:fldChar w:fldCharType="end"/>
            </w:r>
          </w:hyperlink>
        </w:p>
        <w:p w14:paraId="710D7F06" w14:textId="2C819D3D" w:rsidR="00F067AA" w:rsidRDefault="00CF7BE7">
          <w:pPr>
            <w:pStyle w:val="TOC2"/>
            <w:rPr>
              <w:rFonts w:eastAsiaTheme="minorEastAsia"/>
              <w:b w:val="0"/>
              <w:bCs w:val="0"/>
              <w:noProof/>
              <w:kern w:val="2"/>
              <w:sz w:val="22"/>
              <w:lang w:eastAsia="hr-HR"/>
              <w14:ligatures w14:val="standardContextual"/>
            </w:rPr>
          </w:pPr>
          <w:hyperlink w:anchor="_Toc152231287" w:history="1">
            <w:r w:rsidR="00F067AA" w:rsidRPr="00642AEE">
              <w:rPr>
                <w:rStyle w:val="Hyperlink"/>
                <w:noProof/>
              </w:rPr>
              <w:t>Ocjena kvalitete</w:t>
            </w:r>
            <w:r w:rsidR="00F067AA">
              <w:rPr>
                <w:noProof/>
                <w:webHidden/>
              </w:rPr>
              <w:tab/>
            </w:r>
            <w:r w:rsidR="00F067AA">
              <w:rPr>
                <w:noProof/>
                <w:webHidden/>
              </w:rPr>
              <w:fldChar w:fldCharType="begin"/>
            </w:r>
            <w:r w:rsidR="00F067AA">
              <w:rPr>
                <w:noProof/>
                <w:webHidden/>
              </w:rPr>
              <w:instrText xml:space="preserve"> PAGEREF _Toc152231287 \h </w:instrText>
            </w:r>
            <w:r w:rsidR="00F067AA">
              <w:rPr>
                <w:noProof/>
                <w:webHidden/>
              </w:rPr>
            </w:r>
            <w:r w:rsidR="00F067AA">
              <w:rPr>
                <w:noProof/>
                <w:webHidden/>
              </w:rPr>
              <w:fldChar w:fldCharType="separate"/>
            </w:r>
            <w:r w:rsidR="00CA6081">
              <w:rPr>
                <w:noProof/>
                <w:webHidden/>
              </w:rPr>
              <w:t>16</w:t>
            </w:r>
            <w:r w:rsidR="00F067AA">
              <w:rPr>
                <w:noProof/>
                <w:webHidden/>
              </w:rPr>
              <w:fldChar w:fldCharType="end"/>
            </w:r>
          </w:hyperlink>
        </w:p>
        <w:p w14:paraId="20A4A0B8" w14:textId="2DCF0749" w:rsidR="0052334B" w:rsidRPr="0052334B" w:rsidRDefault="00715D70" w:rsidP="0052334B">
          <w:pPr>
            <w:spacing w:before="0" w:after="0" w:line="240" w:lineRule="auto"/>
            <w:contextualSpacing/>
            <w:rPr>
              <w:rFonts w:cstheme="minorHAnsi"/>
              <w:b/>
              <w:bCs/>
              <w:noProof/>
              <w:sz w:val="24"/>
              <w:szCs w:val="24"/>
            </w:rPr>
          </w:pPr>
          <w:r w:rsidRPr="005E595A">
            <w:rPr>
              <w:rFonts w:cstheme="minorHAnsi"/>
              <w:b/>
              <w:bCs/>
              <w:noProof/>
              <w:sz w:val="24"/>
              <w:szCs w:val="24"/>
            </w:rPr>
            <w:fldChar w:fldCharType="end"/>
          </w:r>
        </w:p>
      </w:sdtContent>
    </w:sdt>
    <w:p w14:paraId="46AEDC16" w14:textId="77777777" w:rsidR="006663E4" w:rsidRDefault="006663E4" w:rsidP="00647554">
      <w:pPr>
        <w:pStyle w:val="Heading1"/>
        <w:numPr>
          <w:ilvl w:val="0"/>
          <w:numId w:val="0"/>
        </w:numPr>
      </w:pPr>
      <w:bookmarkStart w:id="6" w:name="_Toc452468681"/>
    </w:p>
    <w:p w14:paraId="76516035" w14:textId="24E16ED4" w:rsidR="006663E4" w:rsidRDefault="006663E4" w:rsidP="00647554">
      <w:pPr>
        <w:pStyle w:val="Heading1"/>
        <w:numPr>
          <w:ilvl w:val="0"/>
          <w:numId w:val="0"/>
        </w:numPr>
      </w:pPr>
    </w:p>
    <w:p w14:paraId="7765845E" w14:textId="0C9403B0" w:rsidR="006663E4" w:rsidRDefault="006663E4" w:rsidP="006663E4"/>
    <w:p w14:paraId="255E1C07" w14:textId="26660F03" w:rsidR="006663E4" w:rsidRDefault="006663E4" w:rsidP="006663E4"/>
    <w:p w14:paraId="345AB118" w14:textId="1648B8BE" w:rsidR="006663E4" w:rsidRDefault="006663E4" w:rsidP="006663E4"/>
    <w:p w14:paraId="7EE40E63" w14:textId="0E08E31B" w:rsidR="006663E4" w:rsidRDefault="006663E4" w:rsidP="006663E4"/>
    <w:p w14:paraId="05FD2F18" w14:textId="5D046C9B" w:rsidR="006663E4" w:rsidRDefault="006663E4" w:rsidP="006663E4"/>
    <w:p w14:paraId="0DC75BB1" w14:textId="34153F90" w:rsidR="006663E4" w:rsidRDefault="006663E4" w:rsidP="006663E4"/>
    <w:p w14:paraId="2E343BE0" w14:textId="24E9BB92" w:rsidR="006663E4" w:rsidRDefault="006663E4" w:rsidP="006663E4"/>
    <w:p w14:paraId="35CD968C" w14:textId="2B154FC7" w:rsidR="006663E4" w:rsidRDefault="006663E4" w:rsidP="006663E4"/>
    <w:p w14:paraId="6BA253BE" w14:textId="4D7380AE" w:rsidR="006663E4" w:rsidRDefault="006663E4" w:rsidP="006663E4"/>
    <w:p w14:paraId="631C7956" w14:textId="5667C82F" w:rsidR="006663E4" w:rsidRDefault="006663E4" w:rsidP="006663E4"/>
    <w:p w14:paraId="66779B26" w14:textId="1587E61C" w:rsidR="006663E4" w:rsidRDefault="006663E4" w:rsidP="006663E4"/>
    <w:p w14:paraId="199389D4" w14:textId="4C1B52B2" w:rsidR="006663E4" w:rsidRDefault="006663E4" w:rsidP="006663E4"/>
    <w:p w14:paraId="4F4057D8" w14:textId="7276E9DC" w:rsidR="006663E4" w:rsidRDefault="006663E4" w:rsidP="006663E4"/>
    <w:p w14:paraId="56F68871" w14:textId="4ADD4A11" w:rsidR="006663E4" w:rsidRDefault="006663E4" w:rsidP="006663E4"/>
    <w:p w14:paraId="266F410C" w14:textId="617D67C9" w:rsidR="006663E4" w:rsidRDefault="006663E4" w:rsidP="006663E4"/>
    <w:p w14:paraId="23037791" w14:textId="570EBE94" w:rsidR="00D464E5" w:rsidRDefault="00D464E5" w:rsidP="006663E4"/>
    <w:p w14:paraId="2D9F2034" w14:textId="77777777" w:rsidR="00CA2956" w:rsidRDefault="00CA2956" w:rsidP="006663E4"/>
    <w:p w14:paraId="2A9139A6" w14:textId="77777777" w:rsidR="00CA2956" w:rsidRDefault="00CA2956" w:rsidP="006663E4"/>
    <w:p w14:paraId="6BB229DA" w14:textId="77777777" w:rsidR="00D464E5" w:rsidRPr="006663E4" w:rsidRDefault="00D464E5" w:rsidP="006663E4"/>
    <w:p w14:paraId="273E8783" w14:textId="77777777" w:rsidR="006663E4" w:rsidRDefault="006663E4" w:rsidP="00647554">
      <w:pPr>
        <w:pStyle w:val="Heading1"/>
        <w:numPr>
          <w:ilvl w:val="0"/>
          <w:numId w:val="0"/>
        </w:numPr>
      </w:pPr>
    </w:p>
    <w:p w14:paraId="2CA339D1" w14:textId="77777777" w:rsidR="00CA2956" w:rsidRDefault="00CA2956" w:rsidP="00CA2956"/>
    <w:p w14:paraId="25DABA73" w14:textId="77777777" w:rsidR="00CA2956" w:rsidRDefault="00CA2956" w:rsidP="00CA2956">
      <w:pPr>
        <w:pStyle w:val="Heading1"/>
        <w:numPr>
          <w:ilvl w:val="0"/>
          <w:numId w:val="0"/>
        </w:numPr>
      </w:pPr>
      <w:bookmarkStart w:id="7" w:name="_Toc152231275"/>
      <w:r w:rsidRPr="00CA0557">
        <w:lastRenderedPageBreak/>
        <w:t>OPĆE INFORMACIJE</w:t>
      </w:r>
      <w:r>
        <w:t xml:space="preserve"> (p</w:t>
      </w:r>
      <w:r w:rsidRPr="00093270">
        <w:t>redmet, svrha i pokazatelji Poziva</w:t>
      </w:r>
      <w:r>
        <w:t>)</w:t>
      </w:r>
      <w:bookmarkEnd w:id="7"/>
    </w:p>
    <w:p w14:paraId="532F89A5" w14:textId="77777777" w:rsidR="00CA2956" w:rsidRPr="0052334B" w:rsidRDefault="00CA2956" w:rsidP="00CA2956"/>
    <w:p w14:paraId="61C05DCD" w14:textId="77777777" w:rsidR="00CA2956" w:rsidRPr="00D8193C" w:rsidRDefault="00CA2956" w:rsidP="00CA2956">
      <w:pPr>
        <w:spacing w:before="0" w:after="0" w:line="240" w:lineRule="auto"/>
        <w:rPr>
          <w:b/>
          <w:sz w:val="24"/>
          <w:szCs w:val="24"/>
        </w:rPr>
      </w:pPr>
      <w:r w:rsidRPr="00D8193C">
        <w:rPr>
          <w:b/>
          <w:sz w:val="24"/>
          <w:szCs w:val="24"/>
        </w:rPr>
        <w:t xml:space="preserve">Predmet Poziva: </w:t>
      </w:r>
      <w:r w:rsidRPr="00CF3E36">
        <w:rPr>
          <w:sz w:val="24"/>
          <w:szCs w:val="24"/>
        </w:rPr>
        <w:t>ulaganje u razvoj biciklističke infrastrukture Urbane aglomeracije Split radi jačanja zelenog, čistog, pametnog i održivog gradskog prometa u svrhu jačanja integriranog teritorijalnog razvoja u UAS</w:t>
      </w:r>
      <w:r w:rsidRPr="00D8193C">
        <w:rPr>
          <w:bCs/>
          <w:color w:val="000000"/>
          <w:sz w:val="24"/>
          <w:szCs w:val="24"/>
        </w:rPr>
        <w:t>.</w:t>
      </w:r>
    </w:p>
    <w:p w14:paraId="2BDB59AA" w14:textId="77777777" w:rsidR="00CA2956" w:rsidRPr="00D8193C" w:rsidRDefault="00CA2956" w:rsidP="00CA2956">
      <w:pPr>
        <w:spacing w:before="0" w:after="0" w:line="240" w:lineRule="auto"/>
        <w:rPr>
          <w:b/>
          <w:bCs/>
          <w:color w:val="000000"/>
          <w:sz w:val="24"/>
          <w:szCs w:val="24"/>
        </w:rPr>
      </w:pPr>
    </w:p>
    <w:p w14:paraId="190BA095" w14:textId="77777777" w:rsidR="00CA2956" w:rsidRPr="00D8193C" w:rsidRDefault="00CA2956" w:rsidP="00CA2956">
      <w:pPr>
        <w:spacing w:before="0" w:after="0" w:line="240" w:lineRule="auto"/>
        <w:rPr>
          <w:b/>
          <w:sz w:val="24"/>
          <w:szCs w:val="24"/>
        </w:rPr>
      </w:pPr>
      <w:r w:rsidRPr="00D8193C">
        <w:rPr>
          <w:b/>
          <w:sz w:val="24"/>
          <w:szCs w:val="24"/>
        </w:rPr>
        <w:t xml:space="preserve">Svrha (cilj) Poziva: </w:t>
      </w:r>
    </w:p>
    <w:p w14:paraId="6E1C3517" w14:textId="77777777" w:rsidR="00CA2956" w:rsidRPr="00BA7061" w:rsidRDefault="00CA2956" w:rsidP="00CA2956">
      <w:pPr>
        <w:pStyle w:val="NoSpacing"/>
        <w:rPr>
          <w:rFonts w:cstheme="minorHAnsi"/>
          <w:color w:val="000000"/>
          <w:sz w:val="24"/>
          <w:szCs w:val="24"/>
        </w:rPr>
      </w:pPr>
      <w:r>
        <w:rPr>
          <w:rFonts w:cstheme="minorHAnsi"/>
          <w:color w:val="000000"/>
          <w:sz w:val="24"/>
          <w:szCs w:val="24"/>
        </w:rPr>
        <w:t>P</w:t>
      </w:r>
      <w:r w:rsidRPr="00620E69">
        <w:rPr>
          <w:rFonts w:cstheme="minorHAnsi"/>
          <w:color w:val="000000"/>
          <w:sz w:val="24"/>
          <w:szCs w:val="24"/>
        </w:rPr>
        <w:t xml:space="preserve">oboljšanje i razvitak biciklističke infrastrukture na području </w:t>
      </w:r>
      <w:r>
        <w:rPr>
          <w:rFonts w:cstheme="minorHAnsi"/>
          <w:color w:val="000000"/>
          <w:sz w:val="24"/>
          <w:szCs w:val="24"/>
        </w:rPr>
        <w:t>UA Split</w:t>
      </w:r>
      <w:r w:rsidRPr="00620E69">
        <w:rPr>
          <w:rFonts w:cstheme="minorHAnsi"/>
          <w:color w:val="000000"/>
          <w:sz w:val="24"/>
          <w:szCs w:val="24"/>
        </w:rPr>
        <w:t xml:space="preserve"> </w:t>
      </w:r>
      <w:r w:rsidRPr="00BA7061">
        <w:rPr>
          <w:rFonts w:cstheme="minorHAnsi"/>
          <w:color w:val="000000"/>
          <w:sz w:val="24"/>
          <w:szCs w:val="24"/>
        </w:rPr>
        <w:t xml:space="preserve">kao alternativne vrste prometa s nultom stopom emisije, čime bi se povećala </w:t>
      </w:r>
      <w:proofErr w:type="spellStart"/>
      <w:r w:rsidRPr="00BA7061">
        <w:rPr>
          <w:rFonts w:cstheme="minorHAnsi"/>
          <w:color w:val="000000"/>
          <w:sz w:val="24"/>
          <w:szCs w:val="24"/>
        </w:rPr>
        <w:t>dužobalna</w:t>
      </w:r>
      <w:proofErr w:type="spellEnd"/>
      <w:r w:rsidRPr="00BA7061">
        <w:rPr>
          <w:rFonts w:cstheme="minorHAnsi"/>
          <w:color w:val="000000"/>
          <w:sz w:val="24"/>
          <w:szCs w:val="24"/>
        </w:rPr>
        <w:t xml:space="preserve"> mobilnost te povećala sigurnost biciklista na području </w:t>
      </w:r>
      <w:r>
        <w:rPr>
          <w:rFonts w:cstheme="minorHAnsi"/>
          <w:color w:val="000000"/>
          <w:sz w:val="24"/>
          <w:szCs w:val="24"/>
        </w:rPr>
        <w:t>UA Split</w:t>
      </w:r>
      <w:r w:rsidRPr="00BA7061">
        <w:rPr>
          <w:rFonts w:cstheme="minorHAnsi"/>
          <w:color w:val="000000"/>
          <w:sz w:val="24"/>
          <w:szCs w:val="24"/>
        </w:rPr>
        <w:t>.</w:t>
      </w:r>
      <w:r>
        <w:rPr>
          <w:rFonts w:cstheme="minorHAnsi"/>
          <w:color w:val="000000"/>
          <w:sz w:val="24"/>
          <w:szCs w:val="24"/>
        </w:rPr>
        <w:t xml:space="preserve"> </w:t>
      </w:r>
      <w:r w:rsidRPr="00BA7061">
        <w:rPr>
          <w:rFonts w:cstheme="minorHAnsi"/>
          <w:color w:val="000000"/>
          <w:sz w:val="24"/>
          <w:szCs w:val="24"/>
        </w:rPr>
        <w:t>Novom i obnovljenom biciklističkom infrastrukturom doprinosi se ostvarenju mobilnosti na</w:t>
      </w:r>
      <w:r>
        <w:rPr>
          <w:rFonts w:cstheme="minorHAnsi"/>
          <w:color w:val="000000"/>
          <w:sz w:val="24"/>
          <w:szCs w:val="24"/>
        </w:rPr>
        <w:t xml:space="preserve"> </w:t>
      </w:r>
      <w:r w:rsidRPr="00BA7061">
        <w:rPr>
          <w:rFonts w:cstheme="minorHAnsi"/>
          <w:color w:val="000000"/>
          <w:sz w:val="24"/>
          <w:szCs w:val="24"/>
        </w:rPr>
        <w:t xml:space="preserve">području </w:t>
      </w:r>
      <w:r>
        <w:rPr>
          <w:rFonts w:cstheme="minorHAnsi"/>
          <w:color w:val="000000"/>
          <w:sz w:val="24"/>
          <w:szCs w:val="24"/>
        </w:rPr>
        <w:t>UA Split</w:t>
      </w:r>
      <w:r w:rsidRPr="00BA7061">
        <w:rPr>
          <w:rFonts w:cstheme="minorHAnsi"/>
          <w:color w:val="000000"/>
          <w:sz w:val="24"/>
          <w:szCs w:val="24"/>
        </w:rPr>
        <w:t xml:space="preserve"> te poboljšanju dostupnosti urbanih sredina građanima</w:t>
      </w:r>
      <w:r>
        <w:rPr>
          <w:rFonts w:cstheme="minorHAnsi"/>
          <w:color w:val="000000"/>
          <w:sz w:val="24"/>
          <w:szCs w:val="24"/>
        </w:rPr>
        <w:t xml:space="preserve"> </w:t>
      </w:r>
      <w:r w:rsidRPr="00BA7061">
        <w:rPr>
          <w:rFonts w:cstheme="minorHAnsi"/>
          <w:color w:val="000000"/>
          <w:sz w:val="24"/>
          <w:szCs w:val="24"/>
        </w:rPr>
        <w:t xml:space="preserve">koji putuju iz prigradskih područja i okolnih manjih mjesta, odnosno doprinosi se prostorno-funkcionalnoj integraciji biciklističko-pješačkog prometa na području cijele </w:t>
      </w:r>
      <w:r>
        <w:rPr>
          <w:rFonts w:cstheme="minorHAnsi"/>
          <w:color w:val="000000"/>
          <w:sz w:val="24"/>
          <w:szCs w:val="24"/>
        </w:rPr>
        <w:t>UA Split</w:t>
      </w:r>
      <w:r w:rsidRPr="00BA7061">
        <w:rPr>
          <w:rFonts w:cstheme="minorHAnsi"/>
          <w:color w:val="000000"/>
          <w:sz w:val="24"/>
          <w:szCs w:val="24"/>
        </w:rPr>
        <w:t>. U konačnici, na ovaj način doprinosi se smanjenju emisije CO2 i negativnog utjecaja na okoliš.</w:t>
      </w:r>
    </w:p>
    <w:p w14:paraId="4B2D9FB4" w14:textId="77777777" w:rsidR="00CA2956" w:rsidRPr="00BA7061" w:rsidRDefault="00CA2956" w:rsidP="00CA2956">
      <w:pPr>
        <w:pStyle w:val="NoSpacing"/>
        <w:rPr>
          <w:rFonts w:cstheme="minorHAnsi"/>
          <w:color w:val="000000"/>
          <w:sz w:val="24"/>
          <w:szCs w:val="24"/>
        </w:rPr>
      </w:pPr>
    </w:p>
    <w:p w14:paraId="3054890B" w14:textId="77777777" w:rsidR="00CA2956" w:rsidRDefault="00CA2956" w:rsidP="00CA2956">
      <w:pPr>
        <w:spacing w:before="0" w:after="0" w:line="240" w:lineRule="auto"/>
        <w:rPr>
          <w:sz w:val="24"/>
          <w:szCs w:val="24"/>
        </w:rPr>
      </w:pPr>
      <w:r w:rsidRPr="00BA7061">
        <w:rPr>
          <w:rFonts w:cstheme="minorHAnsi"/>
          <w:color w:val="000000"/>
          <w:sz w:val="24"/>
          <w:szCs w:val="24"/>
        </w:rPr>
        <w:t xml:space="preserve">Projekti će se u cijelosti provoditi na području </w:t>
      </w:r>
      <w:r>
        <w:rPr>
          <w:rFonts w:cstheme="minorHAnsi"/>
          <w:color w:val="000000"/>
          <w:sz w:val="24"/>
          <w:szCs w:val="24"/>
        </w:rPr>
        <w:t>UA Split</w:t>
      </w:r>
    </w:p>
    <w:p w14:paraId="361A3DDE" w14:textId="77777777" w:rsidR="00CA2956" w:rsidRPr="00A257FE" w:rsidRDefault="00CA2956" w:rsidP="00CA2956">
      <w:pPr>
        <w:spacing w:before="0" w:after="0" w:line="240" w:lineRule="auto"/>
        <w:rPr>
          <w:sz w:val="24"/>
          <w:szCs w:val="24"/>
        </w:rPr>
      </w:pPr>
    </w:p>
    <w:p w14:paraId="27C44371" w14:textId="77777777" w:rsidR="00CA2956" w:rsidRPr="009D6D09" w:rsidRDefault="00CA2956" w:rsidP="00CA2956">
      <w:pPr>
        <w:spacing w:before="0" w:after="0" w:line="240" w:lineRule="auto"/>
        <w:rPr>
          <w:b/>
          <w:sz w:val="24"/>
          <w:szCs w:val="24"/>
        </w:rPr>
      </w:pPr>
      <w:r w:rsidRPr="009D6D09">
        <w:rPr>
          <w:b/>
          <w:sz w:val="24"/>
          <w:szCs w:val="24"/>
        </w:rPr>
        <w:t>Pokazatelji Poziva:</w:t>
      </w:r>
    </w:p>
    <w:p w14:paraId="2F5C1F11" w14:textId="77777777" w:rsidR="00CA2956" w:rsidRPr="009D6D09" w:rsidRDefault="00CA2956" w:rsidP="00CA2956">
      <w:pPr>
        <w:spacing w:before="0" w:after="0" w:line="240" w:lineRule="auto"/>
        <w:rPr>
          <w:sz w:val="24"/>
          <w:szCs w:val="24"/>
        </w:rPr>
      </w:pPr>
      <w:bookmarkStart w:id="8" w:name="_Toc452468685"/>
    </w:p>
    <w:p w14:paraId="7C20A0EB" w14:textId="77777777" w:rsidR="00CA2956" w:rsidRDefault="00CA2956" w:rsidP="00CA2956">
      <w:pPr>
        <w:spacing w:before="0" w:after="0" w:line="240" w:lineRule="auto"/>
        <w:rPr>
          <w:sz w:val="24"/>
          <w:szCs w:val="24"/>
        </w:rPr>
      </w:pPr>
      <w:r>
        <w:rPr>
          <w:sz w:val="24"/>
          <w:szCs w:val="24"/>
        </w:rPr>
        <w:t>Z</w:t>
      </w:r>
      <w:r w:rsidRPr="00943BCC">
        <w:rPr>
          <w:sz w:val="24"/>
          <w:szCs w:val="24"/>
        </w:rPr>
        <w:t>a potrebe praćenja postignuća, prijavitelj je obvezan na razini projektnog prijedloga navesti konkretne vrijednosti pokazatelja koje će ostvariti svojim projektom. Radi se o sljedećim pokazateljima ostvarenja i rezultata:</w:t>
      </w:r>
    </w:p>
    <w:p w14:paraId="0ACA5E19" w14:textId="77777777" w:rsidR="00CA2956" w:rsidRDefault="00CA2956" w:rsidP="00CA2956">
      <w:pPr>
        <w:spacing w:before="0" w:after="0" w:line="240" w:lineRule="auto"/>
        <w:rPr>
          <w:sz w:val="24"/>
          <w:szCs w:val="24"/>
        </w:rPr>
      </w:pPr>
    </w:p>
    <w:tbl>
      <w:tblPr>
        <w:tblStyle w:val="TableGrid111"/>
        <w:tblW w:w="0" w:type="auto"/>
        <w:tblLook w:val="04A0" w:firstRow="1" w:lastRow="0" w:firstColumn="1" w:lastColumn="0" w:noHBand="0" w:noVBand="1"/>
      </w:tblPr>
      <w:tblGrid>
        <w:gridCol w:w="2262"/>
        <w:gridCol w:w="1505"/>
        <w:gridCol w:w="2021"/>
        <w:gridCol w:w="3274"/>
      </w:tblGrid>
      <w:tr w:rsidR="00CA2956" w:rsidRPr="00ED0179" w14:paraId="73EB67B1" w14:textId="77777777" w:rsidTr="0013696A">
        <w:tc>
          <w:tcPr>
            <w:tcW w:w="2262" w:type="dxa"/>
          </w:tcPr>
          <w:p w14:paraId="108888FA" w14:textId="77777777" w:rsidR="00CA2956" w:rsidRPr="00BA7061" w:rsidRDefault="00CA2956" w:rsidP="0013696A">
            <w:pPr>
              <w:spacing w:after="0"/>
              <w:jc w:val="center"/>
              <w:rPr>
                <w:rFonts w:cstheme="minorHAnsi"/>
                <w:b/>
                <w:iCs/>
                <w:highlight w:val="yellow"/>
              </w:rPr>
            </w:pPr>
            <w:bookmarkStart w:id="9" w:name="_Hlk152072597"/>
            <w:r w:rsidRPr="00BA7061">
              <w:rPr>
                <w:rFonts w:cstheme="minorHAnsi"/>
                <w:b/>
                <w:iCs/>
              </w:rPr>
              <w:t>Pokazatelj ostvarenja</w:t>
            </w:r>
          </w:p>
        </w:tc>
        <w:tc>
          <w:tcPr>
            <w:tcW w:w="1505" w:type="dxa"/>
          </w:tcPr>
          <w:p w14:paraId="60FB9285" w14:textId="77777777" w:rsidR="00CA2956" w:rsidRPr="00BA7061" w:rsidRDefault="00CA2956" w:rsidP="0013696A">
            <w:pPr>
              <w:spacing w:after="0"/>
              <w:jc w:val="center"/>
              <w:rPr>
                <w:rFonts w:cstheme="minorHAnsi"/>
                <w:b/>
                <w:iCs/>
                <w:highlight w:val="yellow"/>
              </w:rPr>
            </w:pPr>
            <w:r w:rsidRPr="00BA7061">
              <w:rPr>
                <w:rFonts w:cstheme="minorHAnsi"/>
                <w:b/>
                <w:iCs/>
              </w:rPr>
              <w:t>Mjerna jedinica</w:t>
            </w:r>
          </w:p>
        </w:tc>
        <w:tc>
          <w:tcPr>
            <w:tcW w:w="2021" w:type="dxa"/>
          </w:tcPr>
          <w:p w14:paraId="2E30DEE5" w14:textId="77777777" w:rsidR="00CA2956" w:rsidRPr="00BA7061" w:rsidRDefault="00CA2956" w:rsidP="0013696A">
            <w:pPr>
              <w:spacing w:after="0"/>
              <w:jc w:val="center"/>
              <w:rPr>
                <w:rFonts w:cstheme="minorHAnsi"/>
                <w:b/>
                <w:iCs/>
              </w:rPr>
            </w:pPr>
            <w:r w:rsidRPr="008B578F">
              <w:rPr>
                <w:rFonts w:cstheme="minorHAnsi"/>
                <w:b/>
                <w:iCs/>
                <w:szCs w:val="24"/>
              </w:rPr>
              <w:t>Učestalost izvještavanja</w:t>
            </w:r>
          </w:p>
        </w:tc>
        <w:tc>
          <w:tcPr>
            <w:tcW w:w="3274" w:type="dxa"/>
          </w:tcPr>
          <w:p w14:paraId="23E3C438" w14:textId="77777777" w:rsidR="00CA2956" w:rsidRPr="00BA7061" w:rsidRDefault="00CA2956" w:rsidP="0013696A">
            <w:pPr>
              <w:spacing w:after="0"/>
              <w:jc w:val="center"/>
              <w:rPr>
                <w:rFonts w:cstheme="minorHAnsi"/>
                <w:b/>
                <w:iCs/>
                <w:highlight w:val="yellow"/>
              </w:rPr>
            </w:pPr>
            <w:r w:rsidRPr="00BA7061">
              <w:rPr>
                <w:rFonts w:cstheme="minorHAnsi"/>
                <w:b/>
                <w:iCs/>
              </w:rPr>
              <w:t xml:space="preserve">Opis i izvor provjere </w:t>
            </w:r>
            <w:r w:rsidRPr="00BA7061">
              <w:rPr>
                <w:rFonts w:cstheme="minorHAnsi"/>
                <w:iCs/>
              </w:rPr>
              <w:t>ostvarenja postignuća</w:t>
            </w:r>
          </w:p>
        </w:tc>
      </w:tr>
      <w:tr w:rsidR="00CA2956" w:rsidRPr="00ED0179" w14:paraId="401688F2" w14:textId="77777777" w:rsidTr="0013696A">
        <w:tc>
          <w:tcPr>
            <w:tcW w:w="2262" w:type="dxa"/>
            <w:shd w:val="clear" w:color="auto" w:fill="auto"/>
          </w:tcPr>
          <w:p w14:paraId="28F5D8DA" w14:textId="77777777" w:rsidR="00CA2956" w:rsidRPr="00AC1A61" w:rsidRDefault="00CA2956" w:rsidP="0013696A">
            <w:pPr>
              <w:spacing w:after="0"/>
              <w:rPr>
                <w:rFonts w:cstheme="minorHAnsi"/>
                <w:iCs/>
              </w:rPr>
            </w:pPr>
            <w:r w:rsidRPr="00AC1A61">
              <w:rPr>
                <w:rFonts w:cstheme="minorHAnsi"/>
                <w:iCs/>
              </w:rPr>
              <w:t>RCO58  - Infrastruktura namijenjena biciklima za koju je primljena potpora</w:t>
            </w:r>
          </w:p>
        </w:tc>
        <w:tc>
          <w:tcPr>
            <w:tcW w:w="1505" w:type="dxa"/>
            <w:shd w:val="clear" w:color="auto" w:fill="auto"/>
          </w:tcPr>
          <w:p w14:paraId="7A8CFE3B" w14:textId="77777777" w:rsidR="00CA2956" w:rsidRPr="00AC1A61" w:rsidRDefault="00CA2956" w:rsidP="0013696A">
            <w:pPr>
              <w:spacing w:after="0"/>
              <w:jc w:val="center"/>
              <w:rPr>
                <w:rFonts w:cstheme="minorHAnsi"/>
                <w:iCs/>
              </w:rPr>
            </w:pPr>
          </w:p>
          <w:p w14:paraId="0E0211E0" w14:textId="77777777" w:rsidR="00CA2956" w:rsidRPr="00AC1A61" w:rsidRDefault="00CA2956" w:rsidP="0013696A">
            <w:pPr>
              <w:spacing w:after="0"/>
              <w:jc w:val="center"/>
              <w:rPr>
                <w:rFonts w:cstheme="minorHAnsi"/>
                <w:iCs/>
              </w:rPr>
            </w:pPr>
            <w:r w:rsidRPr="00AC1A61">
              <w:rPr>
                <w:rFonts w:cstheme="minorHAnsi"/>
                <w:iCs/>
              </w:rPr>
              <w:t>km</w:t>
            </w:r>
          </w:p>
        </w:tc>
        <w:tc>
          <w:tcPr>
            <w:tcW w:w="2021" w:type="dxa"/>
          </w:tcPr>
          <w:p w14:paraId="00747C58" w14:textId="77777777" w:rsidR="00CA2956" w:rsidRPr="00AC1A61" w:rsidRDefault="00CA2956" w:rsidP="0013696A">
            <w:pPr>
              <w:spacing w:after="0"/>
              <w:jc w:val="center"/>
              <w:rPr>
                <w:rFonts w:cstheme="minorHAnsi"/>
                <w:iCs/>
              </w:rPr>
            </w:pPr>
            <w:r w:rsidRPr="000D4C3D">
              <w:rPr>
                <w:rFonts w:cstheme="minorHAnsi"/>
                <w:iCs/>
                <w:szCs w:val="24"/>
              </w:rPr>
              <w:t>Kontinuirano tijekom provedbe</w:t>
            </w:r>
            <w:r>
              <w:rPr>
                <w:rFonts w:cstheme="minorHAnsi"/>
                <w:iCs/>
                <w:szCs w:val="24"/>
              </w:rPr>
              <w:t xml:space="preserve"> </w:t>
            </w:r>
            <w:r w:rsidRPr="006766CD">
              <w:rPr>
                <w:rFonts w:cstheme="minorHAnsi"/>
                <w:iCs/>
                <w:szCs w:val="24"/>
              </w:rPr>
              <w:t>(po puštanju u promet pojedine dionice)</w:t>
            </w:r>
          </w:p>
        </w:tc>
        <w:tc>
          <w:tcPr>
            <w:tcW w:w="3274" w:type="dxa"/>
            <w:shd w:val="clear" w:color="auto" w:fill="auto"/>
          </w:tcPr>
          <w:p w14:paraId="0FD2F7C4" w14:textId="77777777" w:rsidR="00CA2956" w:rsidRPr="000C2D6C" w:rsidRDefault="00CA2956" w:rsidP="0013696A">
            <w:pPr>
              <w:spacing w:after="0"/>
              <w:rPr>
                <w:rFonts w:cstheme="minorHAnsi"/>
                <w:iCs/>
              </w:rPr>
            </w:pPr>
            <w:r w:rsidRPr="000C2D6C">
              <w:rPr>
                <w:rFonts w:cstheme="minorHAnsi"/>
                <w:iCs/>
                <w:u w:val="single"/>
              </w:rPr>
              <w:t>Opis</w:t>
            </w:r>
            <w:r w:rsidRPr="000C2D6C">
              <w:rPr>
                <w:rFonts w:cstheme="minorHAnsi"/>
                <w:iCs/>
              </w:rPr>
              <w:t xml:space="preserve">: Pokazateljem se mjeri duljina namjenske biciklističke infrastrukture novoizgrađene ili znatno nadograđene podržanim projektima. </w:t>
            </w:r>
          </w:p>
          <w:p w14:paraId="2B77CBBC" w14:textId="77777777" w:rsidR="00CA2956" w:rsidRPr="000C2D6C" w:rsidRDefault="00CA2956" w:rsidP="0013696A">
            <w:pPr>
              <w:spacing w:after="0"/>
              <w:rPr>
                <w:rFonts w:cstheme="minorHAnsi"/>
                <w:iCs/>
              </w:rPr>
            </w:pPr>
            <w:r w:rsidRPr="000C2D6C">
              <w:rPr>
                <w:rFonts w:cstheme="minorHAnsi"/>
                <w:iCs/>
              </w:rPr>
              <w:t>Početna vrijednost je 0.</w:t>
            </w:r>
          </w:p>
          <w:p w14:paraId="2DCFACC0" w14:textId="77777777" w:rsidR="00CA2956" w:rsidRPr="000C2D6C" w:rsidRDefault="00CA2956" w:rsidP="0013696A">
            <w:pPr>
              <w:spacing w:after="0"/>
              <w:rPr>
                <w:rFonts w:cstheme="minorHAnsi"/>
                <w:iCs/>
              </w:rPr>
            </w:pPr>
          </w:p>
          <w:p w14:paraId="1322FB7C" w14:textId="77777777" w:rsidR="00CA2956" w:rsidRPr="00AC1A61" w:rsidRDefault="00CA2956" w:rsidP="0013696A">
            <w:pPr>
              <w:spacing w:after="0"/>
              <w:rPr>
                <w:rFonts w:cstheme="minorHAnsi"/>
                <w:i/>
              </w:rPr>
            </w:pPr>
            <w:r w:rsidRPr="000C2D6C">
              <w:rPr>
                <w:rFonts w:cstheme="minorHAnsi"/>
                <w:iCs/>
                <w:u w:val="single"/>
              </w:rPr>
              <w:t>Izvori provjere:</w:t>
            </w:r>
            <w:r w:rsidRPr="000C2D6C">
              <w:rPr>
                <w:rFonts w:cstheme="minorHAnsi"/>
                <w:iCs/>
              </w:rPr>
              <w:t xml:space="preserve"> Privremena uporabna dozvola / Uporabna dozvola</w:t>
            </w:r>
          </w:p>
        </w:tc>
      </w:tr>
      <w:tr w:rsidR="00CA2956" w:rsidRPr="00ED0179" w14:paraId="7788EFE8" w14:textId="77777777" w:rsidTr="0013696A">
        <w:tc>
          <w:tcPr>
            <w:tcW w:w="2262" w:type="dxa"/>
            <w:shd w:val="clear" w:color="auto" w:fill="auto"/>
          </w:tcPr>
          <w:p w14:paraId="3B907349" w14:textId="77777777" w:rsidR="00CA2956" w:rsidRPr="00AC1A61" w:rsidRDefault="00CA2956" w:rsidP="0013696A">
            <w:pPr>
              <w:spacing w:after="0"/>
              <w:jc w:val="center"/>
              <w:rPr>
                <w:rFonts w:cstheme="minorHAnsi"/>
                <w:b/>
                <w:iCs/>
              </w:rPr>
            </w:pPr>
            <w:r w:rsidRPr="00AC1A61">
              <w:rPr>
                <w:rFonts w:cstheme="minorHAnsi"/>
                <w:b/>
                <w:iCs/>
              </w:rPr>
              <w:t>Pokazatelji rezultata</w:t>
            </w:r>
          </w:p>
        </w:tc>
        <w:tc>
          <w:tcPr>
            <w:tcW w:w="1505" w:type="dxa"/>
            <w:shd w:val="clear" w:color="auto" w:fill="auto"/>
          </w:tcPr>
          <w:p w14:paraId="2FA37EB4" w14:textId="77777777" w:rsidR="00CA2956" w:rsidRPr="00AC1A61" w:rsidRDefault="00CA2956" w:rsidP="0013696A">
            <w:pPr>
              <w:spacing w:after="0"/>
              <w:jc w:val="center"/>
              <w:rPr>
                <w:rFonts w:cstheme="minorHAnsi"/>
                <w:i/>
              </w:rPr>
            </w:pPr>
            <w:r w:rsidRPr="00AC1A61">
              <w:rPr>
                <w:rFonts w:cstheme="minorHAnsi"/>
                <w:b/>
                <w:iCs/>
              </w:rPr>
              <w:t>Mjerna jedinica</w:t>
            </w:r>
          </w:p>
        </w:tc>
        <w:tc>
          <w:tcPr>
            <w:tcW w:w="2021" w:type="dxa"/>
          </w:tcPr>
          <w:p w14:paraId="2E40884C" w14:textId="77777777" w:rsidR="00CA2956" w:rsidRPr="00AC1A61" w:rsidRDefault="00CA2956" w:rsidP="0013696A">
            <w:pPr>
              <w:spacing w:after="0"/>
              <w:jc w:val="center"/>
              <w:rPr>
                <w:rFonts w:cstheme="minorHAnsi"/>
                <w:b/>
                <w:iCs/>
              </w:rPr>
            </w:pPr>
            <w:r w:rsidRPr="008B578F">
              <w:rPr>
                <w:rFonts w:cstheme="minorHAnsi"/>
                <w:b/>
                <w:iCs/>
                <w:szCs w:val="24"/>
              </w:rPr>
              <w:t>Učestalost izvještavanja</w:t>
            </w:r>
          </w:p>
        </w:tc>
        <w:tc>
          <w:tcPr>
            <w:tcW w:w="3274" w:type="dxa"/>
            <w:shd w:val="clear" w:color="auto" w:fill="auto"/>
          </w:tcPr>
          <w:p w14:paraId="7CB99B54" w14:textId="77777777" w:rsidR="00CA2956" w:rsidRPr="00AC1A61" w:rsidRDefault="00CA2956" w:rsidP="0013696A">
            <w:pPr>
              <w:spacing w:after="0"/>
              <w:jc w:val="center"/>
              <w:rPr>
                <w:rFonts w:cstheme="minorHAnsi"/>
                <w:i/>
              </w:rPr>
            </w:pPr>
            <w:r w:rsidRPr="00AC1A61">
              <w:rPr>
                <w:rFonts w:cstheme="minorHAnsi"/>
                <w:b/>
                <w:iCs/>
              </w:rPr>
              <w:t xml:space="preserve">Opis i izvor provjere </w:t>
            </w:r>
            <w:r w:rsidRPr="00AC1A61">
              <w:rPr>
                <w:rFonts w:cstheme="minorHAnsi"/>
                <w:iCs/>
              </w:rPr>
              <w:t>ostvarenja postignuća</w:t>
            </w:r>
          </w:p>
        </w:tc>
      </w:tr>
      <w:tr w:rsidR="00CA2956" w:rsidRPr="00ED0179" w14:paraId="53BB5CC9" w14:textId="77777777" w:rsidTr="0013696A">
        <w:tc>
          <w:tcPr>
            <w:tcW w:w="2262" w:type="dxa"/>
            <w:shd w:val="clear" w:color="auto" w:fill="auto"/>
          </w:tcPr>
          <w:p w14:paraId="5B688400" w14:textId="77777777" w:rsidR="00CA2956" w:rsidRPr="00AC1A61" w:rsidRDefault="00CA2956" w:rsidP="0013696A">
            <w:pPr>
              <w:spacing w:after="0"/>
              <w:rPr>
                <w:rFonts w:cstheme="minorHAnsi"/>
                <w:iCs/>
              </w:rPr>
            </w:pPr>
            <w:r w:rsidRPr="00AC1A61">
              <w:rPr>
                <w:rFonts w:cstheme="minorHAnsi"/>
                <w:iCs/>
              </w:rPr>
              <w:t xml:space="preserve">RCR64 - Godišnji broj korisnika infrastrukture namijenjene vožnji </w:t>
            </w:r>
            <w:r w:rsidRPr="00AC1A61">
              <w:rPr>
                <w:rFonts w:cstheme="minorHAnsi"/>
                <w:iCs/>
              </w:rPr>
              <w:lastRenderedPageBreak/>
              <w:t>biciklom</w:t>
            </w:r>
          </w:p>
        </w:tc>
        <w:tc>
          <w:tcPr>
            <w:tcW w:w="1505" w:type="dxa"/>
            <w:shd w:val="clear" w:color="auto" w:fill="auto"/>
          </w:tcPr>
          <w:p w14:paraId="539CE36B" w14:textId="77777777" w:rsidR="00CA2956" w:rsidRPr="00AC1A61" w:rsidRDefault="00CA2956" w:rsidP="0013696A">
            <w:pPr>
              <w:spacing w:after="0"/>
              <w:jc w:val="center"/>
              <w:rPr>
                <w:rFonts w:cstheme="minorHAnsi"/>
                <w:iCs/>
              </w:rPr>
            </w:pPr>
          </w:p>
          <w:p w14:paraId="44CD5D88" w14:textId="77777777" w:rsidR="00CA2956" w:rsidRPr="00AC1A61" w:rsidRDefault="00CA2956" w:rsidP="0013696A">
            <w:pPr>
              <w:spacing w:after="0"/>
              <w:jc w:val="center"/>
              <w:rPr>
                <w:rFonts w:cstheme="minorHAnsi"/>
                <w:iCs/>
              </w:rPr>
            </w:pPr>
            <w:r>
              <w:rPr>
                <w:rFonts w:cstheme="minorHAnsi"/>
                <w:iCs/>
              </w:rPr>
              <w:t>korisnici / godišnje</w:t>
            </w:r>
          </w:p>
        </w:tc>
        <w:tc>
          <w:tcPr>
            <w:tcW w:w="2021" w:type="dxa"/>
          </w:tcPr>
          <w:p w14:paraId="158A0632" w14:textId="77777777" w:rsidR="00CA2956" w:rsidRPr="00AC1A61" w:rsidRDefault="00CA2956" w:rsidP="0013696A">
            <w:pPr>
              <w:spacing w:after="0"/>
              <w:jc w:val="center"/>
              <w:rPr>
                <w:rFonts w:cstheme="minorHAnsi"/>
                <w:iCs/>
              </w:rPr>
            </w:pPr>
            <w:r w:rsidRPr="000D4C3D">
              <w:rPr>
                <w:rFonts w:cstheme="minorHAnsi"/>
                <w:iCs/>
                <w:szCs w:val="24"/>
              </w:rPr>
              <w:t>Po završetku projekta</w:t>
            </w:r>
          </w:p>
        </w:tc>
        <w:tc>
          <w:tcPr>
            <w:tcW w:w="3274" w:type="dxa"/>
            <w:shd w:val="clear" w:color="auto" w:fill="auto"/>
          </w:tcPr>
          <w:p w14:paraId="6B1C7332" w14:textId="77777777" w:rsidR="00CA2956" w:rsidRPr="00666D3C" w:rsidRDefault="00CA2956" w:rsidP="0013696A">
            <w:pPr>
              <w:spacing w:after="0"/>
              <w:rPr>
                <w:rFonts w:cstheme="minorHAnsi"/>
                <w:iCs/>
              </w:rPr>
            </w:pPr>
            <w:r w:rsidRPr="00666D3C">
              <w:rPr>
                <w:rFonts w:cstheme="minorHAnsi"/>
                <w:iCs/>
                <w:u w:val="single"/>
              </w:rPr>
              <w:t>Opis:</w:t>
            </w:r>
            <w:r w:rsidRPr="00666D3C">
              <w:rPr>
                <w:rFonts w:cstheme="minorHAnsi"/>
                <w:iCs/>
              </w:rPr>
              <w:t xml:space="preserve"> Pokazateljem se mjeri broj korisnika namjenske biciklističke infrastrukture godišnje.</w:t>
            </w:r>
          </w:p>
          <w:p w14:paraId="3D7C267F" w14:textId="77777777" w:rsidR="00CA2956" w:rsidRPr="00666D3C" w:rsidRDefault="00CA2956" w:rsidP="0013696A">
            <w:pPr>
              <w:spacing w:after="0"/>
              <w:rPr>
                <w:rFonts w:cstheme="minorHAnsi"/>
                <w:iCs/>
              </w:rPr>
            </w:pPr>
            <w:r w:rsidRPr="00666D3C">
              <w:rPr>
                <w:rFonts w:cstheme="minorHAnsi"/>
                <w:iCs/>
              </w:rPr>
              <w:t xml:space="preserve">Početna vrijednost pokazatelja </w:t>
            </w:r>
            <w:r w:rsidRPr="00666D3C">
              <w:rPr>
                <w:rFonts w:cstheme="minorHAnsi"/>
                <w:iCs/>
              </w:rPr>
              <w:lastRenderedPageBreak/>
              <w:t>procjenjuje se kao godišnji broj korisnika infrastrukture za godinu prije početka intervencije, a za novu infrastrukturu iznosi 0.</w:t>
            </w:r>
          </w:p>
          <w:p w14:paraId="5EDDAE2D" w14:textId="77777777" w:rsidR="00CA2956" w:rsidRPr="00666D3C" w:rsidRDefault="00CA2956" w:rsidP="0013696A">
            <w:pPr>
              <w:spacing w:after="0"/>
              <w:rPr>
                <w:rFonts w:cstheme="minorHAnsi"/>
                <w:iCs/>
              </w:rPr>
            </w:pPr>
          </w:p>
          <w:p w14:paraId="796FDE98" w14:textId="77777777" w:rsidR="00CA2956" w:rsidRPr="00AC1A61" w:rsidRDefault="00CA2956" w:rsidP="0013696A">
            <w:pPr>
              <w:spacing w:after="0"/>
              <w:rPr>
                <w:rFonts w:cstheme="minorHAnsi"/>
                <w:iCs/>
              </w:rPr>
            </w:pPr>
            <w:r w:rsidRPr="00666D3C">
              <w:rPr>
                <w:rFonts w:cstheme="minorHAnsi"/>
                <w:iCs/>
                <w:u w:val="single"/>
              </w:rPr>
              <w:t>Izvori provjere:</w:t>
            </w:r>
            <w:r w:rsidRPr="00666D3C">
              <w:rPr>
                <w:rFonts w:cstheme="minorHAnsi"/>
                <w:iCs/>
              </w:rPr>
              <w:t xml:space="preserve">  Izvješće nakon provedbe projekta</w:t>
            </w:r>
          </w:p>
        </w:tc>
      </w:tr>
      <w:bookmarkEnd w:id="9"/>
    </w:tbl>
    <w:p w14:paraId="55E376B1" w14:textId="77777777" w:rsidR="00CA2956" w:rsidRDefault="00CA2956" w:rsidP="00CA2956">
      <w:pPr>
        <w:spacing w:before="0" w:after="0" w:line="240" w:lineRule="auto"/>
        <w:rPr>
          <w:sz w:val="24"/>
          <w:szCs w:val="24"/>
        </w:rPr>
      </w:pPr>
    </w:p>
    <w:p w14:paraId="124D3ED1" w14:textId="77777777" w:rsidR="00CA2956" w:rsidRDefault="00CA2956" w:rsidP="00CA2956">
      <w:pPr>
        <w:spacing w:before="0" w:after="0" w:line="240" w:lineRule="auto"/>
        <w:rPr>
          <w:sz w:val="24"/>
          <w:szCs w:val="24"/>
        </w:rPr>
      </w:pPr>
      <w:r w:rsidRPr="00943BCC">
        <w:rPr>
          <w:sz w:val="24"/>
          <w:szCs w:val="24"/>
        </w:rPr>
        <w:t>U slučaju neostvarenja pokazatelja navedenih u projektnom prijedlogu, nadležno tijelo ima pravo od Korisnika zatražiti izvršenje povrata dijela isplaćenih sredstava razmjerno neostvarenom udjelu pokazatelja</w:t>
      </w:r>
      <w:r>
        <w:rPr>
          <w:sz w:val="24"/>
          <w:szCs w:val="24"/>
        </w:rPr>
        <w:t>.</w:t>
      </w:r>
    </w:p>
    <w:p w14:paraId="386F9B96" w14:textId="77777777" w:rsidR="00CA2956" w:rsidRDefault="00CA2956" w:rsidP="00CA2956">
      <w:pPr>
        <w:spacing w:before="0" w:after="0" w:line="240" w:lineRule="auto"/>
        <w:rPr>
          <w:sz w:val="24"/>
          <w:szCs w:val="24"/>
        </w:rPr>
      </w:pPr>
    </w:p>
    <w:p w14:paraId="2CB0A428" w14:textId="77777777" w:rsidR="00CA2956" w:rsidRPr="009D68D9" w:rsidRDefault="00CA2956" w:rsidP="00CA2956">
      <w:pPr>
        <w:pStyle w:val="Heading2"/>
        <w:numPr>
          <w:ilvl w:val="0"/>
          <w:numId w:val="0"/>
        </w:numPr>
      </w:pPr>
      <w:bookmarkStart w:id="10" w:name="_Ref528590094"/>
      <w:bookmarkStart w:id="11" w:name="_Ref528590834"/>
      <w:bookmarkStart w:id="12" w:name="_Ref528598666"/>
      <w:bookmarkStart w:id="13" w:name="_Toc152231276"/>
      <w:r w:rsidRPr="009D68D9">
        <w:t>Financijska alokacija, iznosi i intenziteti bespovratnih sredstava</w:t>
      </w:r>
      <w:bookmarkEnd w:id="8"/>
      <w:bookmarkEnd w:id="10"/>
      <w:bookmarkEnd w:id="11"/>
      <w:bookmarkEnd w:id="12"/>
      <w:bookmarkEnd w:id="13"/>
    </w:p>
    <w:p w14:paraId="0F966422"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 xml:space="preserve">Ukupan raspoloživ iznos bespovratnih sredstava za dodjelu u okviru ovog Poziva je </w:t>
      </w:r>
      <w:r w:rsidRPr="008839D1">
        <w:rPr>
          <w:rFonts w:cstheme="minorHAnsi"/>
          <w:b/>
          <w:bCs/>
          <w:sz w:val="24"/>
          <w:szCs w:val="24"/>
        </w:rPr>
        <w:t>5.200.000,00 EUR</w:t>
      </w:r>
      <w:r w:rsidRPr="008839D1">
        <w:rPr>
          <w:rFonts w:cstheme="minorHAnsi"/>
          <w:sz w:val="24"/>
          <w:szCs w:val="24"/>
        </w:rPr>
        <w:t>, odnosno 39.179.400,00 kuna.</w:t>
      </w:r>
    </w:p>
    <w:p w14:paraId="178C186A" w14:textId="77777777" w:rsidR="00CA2956" w:rsidRPr="008839D1" w:rsidRDefault="00CA2956" w:rsidP="00CA2956">
      <w:pPr>
        <w:pStyle w:val="ListParagraph"/>
        <w:spacing w:before="0" w:line="240" w:lineRule="auto"/>
        <w:ind w:left="0"/>
        <w:rPr>
          <w:rFonts w:cstheme="minorHAnsi"/>
          <w:sz w:val="24"/>
          <w:szCs w:val="24"/>
        </w:rPr>
      </w:pPr>
    </w:p>
    <w:p w14:paraId="7491467D"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 xml:space="preserve">Prema preliminarnoj procjeni unaprijed određenih prihvatljivih prijavitelja definirani su maksimalni iznosi bespovratnih sredstava po pojedinom prijavitelju kako slijedi:  </w:t>
      </w:r>
    </w:p>
    <w:p w14:paraId="044A1B28"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w:t>
      </w:r>
      <w:r w:rsidRPr="008839D1">
        <w:rPr>
          <w:rFonts w:cstheme="minorHAnsi"/>
          <w:sz w:val="24"/>
          <w:szCs w:val="24"/>
        </w:rPr>
        <w:tab/>
        <w:t>Grad Omiš – 2.500.000,00 EUR, odnosno 18.836.250,00 kuna</w:t>
      </w:r>
    </w:p>
    <w:p w14:paraId="2A0076D2"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w:t>
      </w:r>
      <w:r w:rsidRPr="008839D1">
        <w:rPr>
          <w:rFonts w:cstheme="minorHAnsi"/>
          <w:sz w:val="24"/>
          <w:szCs w:val="24"/>
        </w:rPr>
        <w:tab/>
        <w:t>Grad Trogir – 1.400.000,00 EUR, odnosno 10.548.300,00 kuna</w:t>
      </w:r>
    </w:p>
    <w:p w14:paraId="6EDB0CFC"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w:t>
      </w:r>
      <w:r w:rsidRPr="008839D1">
        <w:rPr>
          <w:rFonts w:cstheme="minorHAnsi"/>
          <w:sz w:val="24"/>
          <w:szCs w:val="24"/>
        </w:rPr>
        <w:tab/>
        <w:t>Općina Dugi Rat – 1.300.000,00 EUR, odnosno 9.794.850,00 kuna</w:t>
      </w:r>
    </w:p>
    <w:p w14:paraId="648E1050" w14:textId="77777777" w:rsidR="00CA2956" w:rsidRDefault="00CA2956" w:rsidP="00CA2956">
      <w:pPr>
        <w:pStyle w:val="ListParagraph"/>
        <w:spacing w:before="0" w:line="240" w:lineRule="auto"/>
        <w:ind w:left="0"/>
        <w:rPr>
          <w:rFonts w:cstheme="minorHAnsi"/>
          <w:sz w:val="24"/>
          <w:szCs w:val="24"/>
        </w:rPr>
      </w:pPr>
      <w:r>
        <w:rPr>
          <w:rFonts w:cstheme="minorHAnsi"/>
          <w:sz w:val="24"/>
          <w:szCs w:val="24"/>
        </w:rPr>
        <w:t>(</w:t>
      </w:r>
      <w:r w:rsidRPr="00C04553">
        <w:rPr>
          <w:rFonts w:cstheme="minorHAnsi"/>
          <w:i/>
          <w:iCs/>
          <w:sz w:val="24"/>
          <w:szCs w:val="24"/>
        </w:rPr>
        <w:t>svi iznosi prikazani u kunama izračunati su temeljem fiksnog tečaja konverzije 7,53450 kuna za jedan euro</w:t>
      </w:r>
      <w:r>
        <w:rPr>
          <w:rFonts w:cstheme="minorHAnsi"/>
          <w:sz w:val="24"/>
          <w:szCs w:val="24"/>
        </w:rPr>
        <w:t>).</w:t>
      </w:r>
    </w:p>
    <w:p w14:paraId="3914B523" w14:textId="77777777" w:rsidR="00CA2956" w:rsidRPr="008839D1" w:rsidRDefault="00CA2956" w:rsidP="00CA2956">
      <w:pPr>
        <w:pStyle w:val="ListParagraph"/>
        <w:spacing w:before="0" w:line="240" w:lineRule="auto"/>
        <w:ind w:left="0"/>
        <w:rPr>
          <w:rFonts w:cstheme="minorHAnsi"/>
          <w:sz w:val="24"/>
          <w:szCs w:val="24"/>
        </w:rPr>
      </w:pPr>
    </w:p>
    <w:p w14:paraId="6A75E504"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 xml:space="preserve">Najviši mogući udio bespovratnih sredstava je </w:t>
      </w:r>
      <w:r w:rsidRPr="008839D1">
        <w:rPr>
          <w:rFonts w:cstheme="minorHAnsi"/>
          <w:b/>
          <w:bCs/>
          <w:sz w:val="24"/>
          <w:szCs w:val="24"/>
        </w:rPr>
        <w:t>85% od ukupnog iznosa prihvatljivih troškova</w:t>
      </w:r>
      <w:r w:rsidRPr="008839D1">
        <w:rPr>
          <w:rFonts w:cstheme="minorHAnsi"/>
          <w:sz w:val="24"/>
          <w:szCs w:val="24"/>
        </w:rPr>
        <w:t xml:space="preserve"> projekta.</w:t>
      </w:r>
    </w:p>
    <w:p w14:paraId="47DFBA79" w14:textId="77777777" w:rsidR="00CA2956" w:rsidRPr="008839D1" w:rsidRDefault="00CA2956" w:rsidP="00CA2956">
      <w:pPr>
        <w:pStyle w:val="ListParagraph"/>
        <w:spacing w:before="0" w:line="240" w:lineRule="auto"/>
        <w:ind w:left="0"/>
        <w:rPr>
          <w:rFonts w:cstheme="minorHAnsi"/>
          <w:sz w:val="24"/>
          <w:szCs w:val="24"/>
        </w:rPr>
      </w:pPr>
    </w:p>
    <w:p w14:paraId="6D017CA3"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Sufinanciranje projekta od strane prijavitelja u sklopu ovog Poziva je obvezno. Prijavitelj se obvezuje osigurati:</w:t>
      </w:r>
    </w:p>
    <w:p w14:paraId="6D175A65"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w:t>
      </w:r>
      <w:r w:rsidRPr="008839D1">
        <w:rPr>
          <w:rFonts w:cstheme="minorHAnsi"/>
          <w:sz w:val="24"/>
          <w:szCs w:val="24"/>
        </w:rPr>
        <w:tab/>
        <w:t>sredstva za financiranje razlike između iznosa ukupnih prihvatljivih troškova projekta te iznosa bespovratnih sredstava dodijeljenih za financiranje prihvatljivih troškova u sklopu ovog Poziva,</w:t>
      </w:r>
    </w:p>
    <w:p w14:paraId="33F3C529"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w:t>
      </w:r>
      <w:r w:rsidRPr="008839D1">
        <w:rPr>
          <w:rFonts w:cstheme="minorHAnsi"/>
          <w:sz w:val="24"/>
          <w:szCs w:val="24"/>
        </w:rPr>
        <w:tab/>
        <w:t>sredstva za financiranje ukupnih neprihvatljivih troškova.</w:t>
      </w:r>
    </w:p>
    <w:p w14:paraId="29DF8219" w14:textId="77777777" w:rsidR="00CA2956" w:rsidRPr="008839D1" w:rsidRDefault="00CA2956" w:rsidP="00CA2956">
      <w:pPr>
        <w:pStyle w:val="ListParagraph"/>
        <w:spacing w:before="0" w:line="240" w:lineRule="auto"/>
        <w:ind w:left="0"/>
        <w:rPr>
          <w:rFonts w:cstheme="minorHAnsi"/>
          <w:sz w:val="24"/>
          <w:szCs w:val="24"/>
        </w:rPr>
      </w:pPr>
    </w:p>
    <w:p w14:paraId="7E8EC881"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U sklopu ovog Poziva korisnik ima pravo zatražiti predujam. Ukupni iznos predujma ne može biti viši od 30% ukupne vrijednosti dodijeljenih bespovratnih sredstava.</w:t>
      </w:r>
    </w:p>
    <w:p w14:paraId="46AEEB62" w14:textId="77777777" w:rsidR="00CA2956" w:rsidRPr="008839D1" w:rsidRDefault="00CA2956" w:rsidP="00CA2956">
      <w:pPr>
        <w:pStyle w:val="ListParagraph"/>
        <w:spacing w:before="0" w:line="240" w:lineRule="auto"/>
        <w:ind w:left="0"/>
        <w:rPr>
          <w:rFonts w:cstheme="minorHAnsi"/>
          <w:sz w:val="24"/>
          <w:szCs w:val="24"/>
        </w:rPr>
      </w:pPr>
    </w:p>
    <w:p w14:paraId="3F88E572"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Korisnik može potraživati troškove po metodi nadoknade, metodi plaćanja ili kombinacijom navedenih metoda sukladno odredbama Općih uvjeta</w:t>
      </w:r>
      <w:r>
        <w:rPr>
          <w:rFonts w:cstheme="minorHAnsi"/>
          <w:sz w:val="24"/>
          <w:szCs w:val="24"/>
        </w:rPr>
        <w:t>.</w:t>
      </w:r>
      <w:r w:rsidRPr="008839D1">
        <w:rPr>
          <w:rFonts w:cstheme="minorHAnsi"/>
          <w:sz w:val="24"/>
          <w:szCs w:val="24"/>
        </w:rPr>
        <w:t xml:space="preserve"> </w:t>
      </w:r>
    </w:p>
    <w:p w14:paraId="01D70DE6" w14:textId="77777777" w:rsidR="00CA2956" w:rsidRPr="008839D1" w:rsidRDefault="00CA2956" w:rsidP="00CA2956">
      <w:pPr>
        <w:pStyle w:val="ListParagraph"/>
        <w:spacing w:before="0" w:line="240" w:lineRule="auto"/>
        <w:ind w:left="0"/>
        <w:rPr>
          <w:rFonts w:cstheme="minorHAnsi"/>
          <w:sz w:val="24"/>
          <w:szCs w:val="24"/>
        </w:rPr>
      </w:pPr>
    </w:p>
    <w:p w14:paraId="323CEEF9" w14:textId="77777777" w:rsidR="00CA2956" w:rsidRPr="008839D1" w:rsidRDefault="00CA2956" w:rsidP="00CA2956">
      <w:pPr>
        <w:pStyle w:val="ListParagraph"/>
        <w:spacing w:before="0" w:line="240" w:lineRule="auto"/>
        <w:ind w:left="0"/>
        <w:rPr>
          <w:rFonts w:cstheme="minorHAnsi"/>
          <w:sz w:val="24"/>
          <w:szCs w:val="24"/>
        </w:rPr>
      </w:pPr>
      <w:r w:rsidRPr="008839D1">
        <w:rPr>
          <w:rFonts w:cstheme="minorHAnsi"/>
          <w:sz w:val="24"/>
          <w:szCs w:val="24"/>
        </w:rPr>
        <w:t>Bespovratna sredstva koja se isplaćuju u okviru ovog Poziva ne smatraju se državnom potporom.</w:t>
      </w:r>
    </w:p>
    <w:p w14:paraId="66A885B2" w14:textId="77777777" w:rsidR="00CA2956" w:rsidRPr="008839D1" w:rsidRDefault="00CA2956" w:rsidP="00CA2956">
      <w:pPr>
        <w:pStyle w:val="ListParagraph"/>
        <w:spacing w:before="0" w:line="240" w:lineRule="auto"/>
        <w:ind w:left="0"/>
        <w:rPr>
          <w:rFonts w:cstheme="minorHAnsi"/>
          <w:sz w:val="24"/>
          <w:szCs w:val="24"/>
        </w:rPr>
      </w:pPr>
    </w:p>
    <w:p w14:paraId="6A1DFA31" w14:textId="77777777" w:rsidR="00CA2956" w:rsidRDefault="00CA2956" w:rsidP="00CA2956">
      <w:pPr>
        <w:pStyle w:val="ListParagraph"/>
        <w:spacing w:before="0" w:line="240" w:lineRule="auto"/>
        <w:ind w:left="0"/>
        <w:rPr>
          <w:rFonts w:cstheme="minorHAnsi"/>
          <w:sz w:val="24"/>
          <w:szCs w:val="24"/>
        </w:rPr>
      </w:pPr>
      <w:r w:rsidRPr="008839D1">
        <w:rPr>
          <w:rFonts w:cstheme="minorHAnsi"/>
          <w:sz w:val="24"/>
          <w:szCs w:val="24"/>
        </w:rPr>
        <w:t>UT zadržava pravo ne dodijeliti sva raspoloživa sredstva u okviru ovog Poziva.</w:t>
      </w:r>
    </w:p>
    <w:p w14:paraId="1B1425A9" w14:textId="77777777" w:rsidR="00CA2956" w:rsidRDefault="00CA2956" w:rsidP="00CA2956">
      <w:pPr>
        <w:spacing w:before="0" w:after="0" w:line="240" w:lineRule="auto"/>
        <w:rPr>
          <w:rFonts w:eastAsia="Times New Roman"/>
          <w:sz w:val="24"/>
          <w:szCs w:val="24"/>
        </w:rPr>
      </w:pPr>
    </w:p>
    <w:p w14:paraId="6EF58189" w14:textId="77777777" w:rsidR="00CA2956" w:rsidRPr="009D6D09" w:rsidRDefault="00CA2956" w:rsidP="00CA2956">
      <w:pPr>
        <w:pStyle w:val="Heading2"/>
        <w:numPr>
          <w:ilvl w:val="0"/>
          <w:numId w:val="0"/>
        </w:numPr>
      </w:pPr>
      <w:bookmarkStart w:id="14" w:name="_Ref528590529"/>
      <w:bookmarkStart w:id="15" w:name="_Ref528598698"/>
      <w:bookmarkStart w:id="16" w:name="_Toc152231277"/>
      <w:r w:rsidRPr="009D6D09">
        <w:t>Razdoblje provedbe projekta</w:t>
      </w:r>
      <w:bookmarkEnd w:id="14"/>
      <w:bookmarkEnd w:id="15"/>
      <w:bookmarkEnd w:id="16"/>
    </w:p>
    <w:p w14:paraId="5B774700" w14:textId="77777777" w:rsidR="00CA2956" w:rsidRPr="00DC294B" w:rsidRDefault="00CA2956" w:rsidP="00CA2956">
      <w:pPr>
        <w:spacing w:before="0" w:after="0" w:line="240" w:lineRule="auto"/>
        <w:rPr>
          <w:rFonts w:eastAsia="Times New Roman"/>
          <w:sz w:val="24"/>
          <w:szCs w:val="24"/>
        </w:rPr>
      </w:pPr>
      <w:r w:rsidRPr="00DC294B">
        <w:rPr>
          <w:rFonts w:eastAsia="Times New Roman"/>
          <w:sz w:val="24"/>
          <w:szCs w:val="24"/>
        </w:rPr>
        <w:t xml:space="preserve">Razdoblje provedbe projekta započinje početkom obavljanja aktivnosti projekta koje </w:t>
      </w:r>
      <w:r w:rsidRPr="00DC294B">
        <w:rPr>
          <w:rFonts w:eastAsia="Times New Roman"/>
          <w:b/>
          <w:bCs/>
          <w:sz w:val="24"/>
          <w:szCs w:val="24"/>
        </w:rPr>
        <w:t>ne može biti ranije od 1. siječnja 2021. godine</w:t>
      </w:r>
      <w:r w:rsidRPr="00DC294B">
        <w:rPr>
          <w:rFonts w:eastAsia="Times New Roman"/>
          <w:sz w:val="24"/>
          <w:szCs w:val="24"/>
        </w:rPr>
        <w:t xml:space="preserve"> te istječe završetkom obavljanja predmetnih aktivnosti. </w:t>
      </w:r>
    </w:p>
    <w:p w14:paraId="09EBA9F0" w14:textId="77777777" w:rsidR="00CA2956" w:rsidRPr="00DC294B" w:rsidRDefault="00CA2956" w:rsidP="00CA2956">
      <w:pPr>
        <w:spacing w:before="0" w:after="0" w:line="240" w:lineRule="auto"/>
        <w:rPr>
          <w:rFonts w:eastAsia="Times New Roman"/>
          <w:sz w:val="24"/>
          <w:szCs w:val="24"/>
        </w:rPr>
      </w:pPr>
    </w:p>
    <w:p w14:paraId="30E314FC" w14:textId="77777777" w:rsidR="00CA2956" w:rsidRPr="00DC294B" w:rsidRDefault="00CA2956" w:rsidP="00CA2956">
      <w:pPr>
        <w:spacing w:before="0" w:after="0" w:line="240" w:lineRule="auto"/>
        <w:rPr>
          <w:rFonts w:eastAsia="Times New Roman"/>
          <w:sz w:val="24"/>
          <w:szCs w:val="24"/>
        </w:rPr>
      </w:pPr>
      <w:r w:rsidRPr="00DC294B">
        <w:rPr>
          <w:rFonts w:eastAsia="Times New Roman"/>
          <w:sz w:val="24"/>
          <w:szCs w:val="24"/>
        </w:rPr>
        <w:t xml:space="preserve">Inicijalno procijenjeno trajanje provedbe projekta je  </w:t>
      </w:r>
      <w:proofErr w:type="spellStart"/>
      <w:r w:rsidRPr="00DC294B">
        <w:rPr>
          <w:rFonts w:eastAsia="Times New Roman"/>
          <w:sz w:val="24"/>
          <w:szCs w:val="24"/>
          <w:highlight w:val="yellow"/>
        </w:rPr>
        <w:t>xy</w:t>
      </w:r>
      <w:proofErr w:type="spellEnd"/>
      <w:r w:rsidRPr="00DC294B">
        <w:rPr>
          <w:rFonts w:eastAsia="Times New Roman"/>
          <w:sz w:val="24"/>
          <w:szCs w:val="24"/>
        </w:rPr>
        <w:t xml:space="preserve"> mjeseci.</w:t>
      </w:r>
    </w:p>
    <w:p w14:paraId="12A8D540" w14:textId="77777777" w:rsidR="00CA2956" w:rsidRPr="00DC294B" w:rsidRDefault="00CA2956" w:rsidP="00CA2956">
      <w:pPr>
        <w:spacing w:before="0" w:after="0" w:line="240" w:lineRule="auto"/>
        <w:rPr>
          <w:rFonts w:eastAsia="Times New Roman"/>
          <w:sz w:val="24"/>
          <w:szCs w:val="24"/>
        </w:rPr>
      </w:pPr>
    </w:p>
    <w:p w14:paraId="7209B996" w14:textId="77777777" w:rsidR="00CA2956" w:rsidRPr="00DC294B" w:rsidRDefault="00CA2956" w:rsidP="00CA2956">
      <w:pPr>
        <w:spacing w:before="0" w:after="0" w:line="240" w:lineRule="auto"/>
        <w:rPr>
          <w:rFonts w:eastAsia="Times New Roman"/>
          <w:sz w:val="24"/>
          <w:szCs w:val="24"/>
        </w:rPr>
      </w:pPr>
      <w:r w:rsidRPr="00DC294B">
        <w:rPr>
          <w:rFonts w:eastAsia="Times New Roman"/>
          <w:sz w:val="24"/>
          <w:szCs w:val="24"/>
        </w:rPr>
        <w:t xml:space="preserve">Razdoblje provedbe projekta bit će jasno definirano u Ugovoru </w:t>
      </w:r>
      <w:r>
        <w:rPr>
          <w:rFonts w:eastAsia="Times New Roman"/>
          <w:sz w:val="24"/>
          <w:szCs w:val="24"/>
        </w:rPr>
        <w:t>o dodjeli bespovratnih sredstava.</w:t>
      </w:r>
    </w:p>
    <w:p w14:paraId="7A219850" w14:textId="77777777" w:rsidR="00CA2956" w:rsidRPr="00DC294B" w:rsidRDefault="00CA2956" w:rsidP="00CA2956">
      <w:pPr>
        <w:spacing w:before="0" w:after="0" w:line="240" w:lineRule="auto"/>
        <w:rPr>
          <w:rFonts w:eastAsia="Times New Roman"/>
          <w:sz w:val="24"/>
          <w:szCs w:val="24"/>
        </w:rPr>
      </w:pPr>
    </w:p>
    <w:p w14:paraId="75DD39C2" w14:textId="77777777" w:rsidR="00CA2956" w:rsidRDefault="00CA2956" w:rsidP="00CA2956">
      <w:pPr>
        <w:spacing w:before="0" w:after="0" w:line="240" w:lineRule="auto"/>
        <w:rPr>
          <w:rFonts w:eastAsia="Times New Roman"/>
          <w:sz w:val="24"/>
          <w:szCs w:val="24"/>
        </w:rPr>
      </w:pPr>
      <w:r w:rsidRPr="00DC294B">
        <w:rPr>
          <w:rFonts w:eastAsia="Times New Roman"/>
          <w:sz w:val="24"/>
          <w:szCs w:val="24"/>
        </w:rPr>
        <w:t>Projekt ne smije biti fizički završen u trenutku podnošenja projektnog prijedloga.</w:t>
      </w:r>
    </w:p>
    <w:p w14:paraId="42FDBBB1" w14:textId="77777777" w:rsidR="00CA2956" w:rsidRDefault="00CA2956" w:rsidP="00CA2956">
      <w:pPr>
        <w:spacing w:before="0" w:after="0" w:line="240" w:lineRule="auto"/>
        <w:rPr>
          <w:rFonts w:eastAsia="Times New Roman"/>
          <w:sz w:val="24"/>
          <w:szCs w:val="24"/>
        </w:rPr>
      </w:pPr>
    </w:p>
    <w:p w14:paraId="1B1644A7" w14:textId="77777777" w:rsidR="00CA2956" w:rsidRDefault="00CA2956" w:rsidP="00CA2956">
      <w:pPr>
        <w:pStyle w:val="Heading2"/>
        <w:numPr>
          <w:ilvl w:val="0"/>
          <w:numId w:val="0"/>
        </w:numPr>
      </w:pPr>
      <w:bookmarkStart w:id="17" w:name="_Toc452468691"/>
      <w:bookmarkStart w:id="18" w:name="_Ref528598145"/>
    </w:p>
    <w:p w14:paraId="40547BDB" w14:textId="77777777" w:rsidR="00CA2956" w:rsidRPr="005E595A" w:rsidRDefault="00CA2956" w:rsidP="00CA2956">
      <w:pPr>
        <w:pStyle w:val="Heading2"/>
        <w:numPr>
          <w:ilvl w:val="0"/>
          <w:numId w:val="0"/>
        </w:numPr>
      </w:pPr>
      <w:bookmarkStart w:id="19" w:name="_Toc152231278"/>
      <w:r w:rsidRPr="005E595A">
        <w:t>Prihvatljivost prijavitelja</w:t>
      </w:r>
      <w:bookmarkEnd w:id="17"/>
      <w:bookmarkEnd w:id="18"/>
      <w:bookmarkEnd w:id="19"/>
    </w:p>
    <w:p w14:paraId="04205B73" w14:textId="77777777" w:rsidR="00CA2956" w:rsidRDefault="00CA2956" w:rsidP="00CA2956">
      <w:pPr>
        <w:spacing w:before="0" w:after="0" w:line="240" w:lineRule="auto"/>
        <w:rPr>
          <w:sz w:val="24"/>
          <w:szCs w:val="24"/>
        </w:rPr>
      </w:pPr>
      <w:bookmarkStart w:id="20" w:name="_Toc452468693"/>
      <w:r w:rsidRPr="00082CAF">
        <w:rPr>
          <w:sz w:val="24"/>
          <w:szCs w:val="24"/>
        </w:rPr>
        <w:t>Da bi bio prihvatljiv, prijavitelj mora biti JLS koja se nalazi u sastavu UA Split temeljem Odluke o ustrojavanju urbane aglomeracije Split donesenom od strane ministra nadležnog za poslove regionalnoga razvoja i fondova Europske unije od 30. studenoga 2015. godine (KLASA: 011-01/15-02/4; URBROJ: 538-06-1-2/016-15-9).</w:t>
      </w:r>
    </w:p>
    <w:p w14:paraId="68610AEA" w14:textId="77777777" w:rsidR="00CA2956" w:rsidRPr="00082CAF" w:rsidRDefault="00CA2956" w:rsidP="00CA2956">
      <w:pPr>
        <w:spacing w:before="0" w:after="0" w:line="240" w:lineRule="auto"/>
        <w:rPr>
          <w:sz w:val="24"/>
          <w:szCs w:val="24"/>
        </w:rPr>
      </w:pPr>
    </w:p>
    <w:p w14:paraId="6DEC9F6D" w14:textId="77777777" w:rsidR="00CA2956" w:rsidRPr="00082CAF" w:rsidRDefault="00CA2956" w:rsidP="00CA2956">
      <w:pPr>
        <w:spacing w:before="0" w:after="0" w:line="240" w:lineRule="auto"/>
        <w:rPr>
          <w:sz w:val="24"/>
          <w:szCs w:val="24"/>
        </w:rPr>
      </w:pPr>
      <w:r w:rsidRPr="00082CAF">
        <w:rPr>
          <w:sz w:val="24"/>
          <w:szCs w:val="24"/>
        </w:rPr>
        <w:t>Prihvatljivi prijavitelji u okviru Poziva su sljedeće jedinice lokalne samouprave UA Split temeljem Odluke o strateškim projektima Urbane aglomeracije Split koji se predlažu za financiranje putem ITU mehanizma u razdoblju 2021.-2027.  Koordinacijskog vijeća UA Split od 9. listopada 2023.:</w:t>
      </w:r>
    </w:p>
    <w:p w14:paraId="29AD126F" w14:textId="77777777" w:rsidR="00CA2956" w:rsidRPr="00082CAF" w:rsidRDefault="00CA2956" w:rsidP="00CA2956">
      <w:pPr>
        <w:spacing w:before="0" w:after="0" w:line="240" w:lineRule="auto"/>
        <w:rPr>
          <w:sz w:val="24"/>
          <w:szCs w:val="24"/>
        </w:rPr>
      </w:pPr>
      <w:r w:rsidRPr="00082CAF">
        <w:rPr>
          <w:sz w:val="24"/>
          <w:szCs w:val="24"/>
        </w:rPr>
        <w:t>•</w:t>
      </w:r>
      <w:r w:rsidRPr="00082CAF">
        <w:rPr>
          <w:sz w:val="24"/>
          <w:szCs w:val="24"/>
        </w:rPr>
        <w:tab/>
        <w:t>Grad Omiš, Trg kralja Tomislava 5/I, 21 310 Omiš, OIB:49299622160</w:t>
      </w:r>
    </w:p>
    <w:p w14:paraId="6FA8ED49" w14:textId="77777777" w:rsidR="00CA2956" w:rsidRPr="00082CAF" w:rsidRDefault="00CA2956" w:rsidP="00CA2956">
      <w:pPr>
        <w:spacing w:before="0" w:after="0" w:line="240" w:lineRule="auto"/>
        <w:rPr>
          <w:sz w:val="24"/>
          <w:szCs w:val="24"/>
        </w:rPr>
      </w:pPr>
      <w:r w:rsidRPr="00082CAF">
        <w:rPr>
          <w:sz w:val="24"/>
          <w:szCs w:val="24"/>
        </w:rPr>
        <w:t>•</w:t>
      </w:r>
      <w:r w:rsidRPr="00082CAF">
        <w:rPr>
          <w:sz w:val="24"/>
          <w:szCs w:val="24"/>
        </w:rPr>
        <w:tab/>
        <w:t>Grad Trogir, Trg Ivana Pavla II br.1/II, 21 220 Trogir, OIB:84400309496</w:t>
      </w:r>
    </w:p>
    <w:p w14:paraId="3EA3F5DE" w14:textId="77777777" w:rsidR="00CA2956" w:rsidRPr="00082CAF" w:rsidRDefault="00CA2956" w:rsidP="00CA2956">
      <w:pPr>
        <w:spacing w:before="0" w:after="0" w:line="240" w:lineRule="auto"/>
        <w:rPr>
          <w:sz w:val="24"/>
          <w:szCs w:val="24"/>
        </w:rPr>
      </w:pPr>
      <w:r w:rsidRPr="00082CAF">
        <w:rPr>
          <w:sz w:val="24"/>
          <w:szCs w:val="24"/>
        </w:rPr>
        <w:t>•</w:t>
      </w:r>
      <w:r w:rsidRPr="00082CAF">
        <w:rPr>
          <w:sz w:val="24"/>
          <w:szCs w:val="24"/>
        </w:rPr>
        <w:tab/>
        <w:t>Općina Dugi Rat, Poljička cesta 133, 21 315 Dugi Rat, OIB: 70748151333</w:t>
      </w:r>
    </w:p>
    <w:p w14:paraId="331C124D" w14:textId="77777777" w:rsidR="00CA2956" w:rsidRPr="00082CAF" w:rsidRDefault="00CA2956" w:rsidP="00CA2956">
      <w:pPr>
        <w:spacing w:before="0" w:after="0" w:line="240" w:lineRule="auto"/>
        <w:rPr>
          <w:sz w:val="24"/>
          <w:szCs w:val="24"/>
        </w:rPr>
      </w:pPr>
    </w:p>
    <w:p w14:paraId="56F6E6D8" w14:textId="77777777" w:rsidR="00CA2956" w:rsidRDefault="00CA2956" w:rsidP="00CA2956">
      <w:pPr>
        <w:spacing w:before="0" w:after="0" w:line="240" w:lineRule="auto"/>
        <w:rPr>
          <w:sz w:val="24"/>
          <w:szCs w:val="24"/>
        </w:rPr>
      </w:pPr>
      <w:r w:rsidRPr="00082CAF">
        <w:rPr>
          <w:sz w:val="24"/>
          <w:szCs w:val="24"/>
        </w:rPr>
        <w:t xml:space="preserve">Prijavitelj je odgovoran za provedbu projekta. </w:t>
      </w:r>
    </w:p>
    <w:p w14:paraId="5902C243" w14:textId="77777777" w:rsidR="00CA2956" w:rsidRPr="00082CAF" w:rsidRDefault="00CA2956" w:rsidP="00CA2956">
      <w:pPr>
        <w:spacing w:before="0" w:after="0" w:line="240" w:lineRule="auto"/>
        <w:rPr>
          <w:sz w:val="24"/>
          <w:szCs w:val="24"/>
        </w:rPr>
      </w:pPr>
    </w:p>
    <w:p w14:paraId="59E35D5A" w14:textId="77777777" w:rsidR="00CA2956" w:rsidRDefault="00CA2956" w:rsidP="00CA2956">
      <w:pPr>
        <w:spacing w:before="0" w:after="0" w:line="240" w:lineRule="auto"/>
        <w:rPr>
          <w:sz w:val="24"/>
          <w:szCs w:val="24"/>
        </w:rPr>
      </w:pPr>
      <w:r w:rsidRPr="00082CAF">
        <w:rPr>
          <w:sz w:val="24"/>
          <w:szCs w:val="24"/>
        </w:rPr>
        <w:t>Prijavitelji moraju djelovati samostalno, partnerstvo nije dozvoljeno.</w:t>
      </w:r>
    </w:p>
    <w:p w14:paraId="02813DCF" w14:textId="77777777" w:rsidR="00CA2956" w:rsidRDefault="00CA2956" w:rsidP="00CA2956">
      <w:pPr>
        <w:spacing w:before="0" w:after="0" w:line="240" w:lineRule="auto"/>
        <w:rPr>
          <w:sz w:val="24"/>
          <w:szCs w:val="24"/>
        </w:rPr>
      </w:pPr>
    </w:p>
    <w:p w14:paraId="332CE832" w14:textId="77777777" w:rsidR="00CA2956" w:rsidRPr="009D6D09" w:rsidRDefault="00CA2956" w:rsidP="00CA2956">
      <w:pPr>
        <w:spacing w:before="0" w:after="0" w:line="240" w:lineRule="auto"/>
        <w:rPr>
          <w:sz w:val="24"/>
          <w:szCs w:val="24"/>
        </w:rPr>
      </w:pPr>
    </w:p>
    <w:p w14:paraId="5CD49045" w14:textId="233E2614" w:rsidR="00CA2956" w:rsidRPr="00B5089B" w:rsidRDefault="00CA2956" w:rsidP="00CA2956">
      <w:pPr>
        <w:pStyle w:val="Heading2"/>
        <w:numPr>
          <w:ilvl w:val="0"/>
          <w:numId w:val="0"/>
        </w:numPr>
        <w:ind w:left="822" w:hanging="390"/>
      </w:pPr>
      <w:bookmarkStart w:id="21" w:name="_Ref528598183"/>
      <w:bookmarkStart w:id="22" w:name="_Ref528598200"/>
      <w:bookmarkStart w:id="23" w:name="_Toc152231279"/>
      <w:r w:rsidRPr="009D68D9">
        <w:t>Kriteriji za isključenje</w:t>
      </w:r>
      <w:bookmarkEnd w:id="21"/>
      <w:bookmarkEnd w:id="22"/>
      <w:r>
        <w:t xml:space="preserve"> prijavitelja</w:t>
      </w:r>
      <w:bookmarkEnd w:id="23"/>
    </w:p>
    <w:p w14:paraId="61AF8A32" w14:textId="77777777" w:rsidR="00CA2956" w:rsidRPr="00082CAF" w:rsidRDefault="00CA2956" w:rsidP="00CA2956">
      <w:pPr>
        <w:spacing w:before="0" w:after="0" w:line="240" w:lineRule="auto"/>
        <w:rPr>
          <w:bCs/>
          <w:sz w:val="24"/>
          <w:szCs w:val="24"/>
        </w:rPr>
      </w:pPr>
      <w:r w:rsidRPr="00082CAF">
        <w:rPr>
          <w:bCs/>
          <w:sz w:val="24"/>
          <w:szCs w:val="24"/>
        </w:rPr>
        <w:t>Obvezni kriteriji za isključenje prijavitelja kako je definiran</w:t>
      </w:r>
      <w:r>
        <w:rPr>
          <w:bCs/>
          <w:sz w:val="24"/>
          <w:szCs w:val="24"/>
        </w:rPr>
        <w:t>o</w:t>
      </w:r>
      <w:r w:rsidRPr="00082CAF">
        <w:rPr>
          <w:bCs/>
          <w:sz w:val="24"/>
          <w:szCs w:val="24"/>
        </w:rPr>
        <w:t xml:space="preserve"> Zakonom o sprječavanju pranja novca i financiranja terorizma („Narodne novine“, broj 108/17, 39/19 i 151/22):</w:t>
      </w:r>
    </w:p>
    <w:p w14:paraId="265585EB" w14:textId="77777777" w:rsidR="00CA2956" w:rsidRPr="00082CAF" w:rsidRDefault="00CA2956" w:rsidP="00CA2956">
      <w:pPr>
        <w:spacing w:before="0" w:after="0" w:line="240" w:lineRule="auto"/>
        <w:rPr>
          <w:bCs/>
          <w:sz w:val="24"/>
          <w:szCs w:val="24"/>
        </w:rPr>
      </w:pPr>
    </w:p>
    <w:p w14:paraId="39FF5579" w14:textId="2F71B5D9" w:rsidR="00CA2956" w:rsidRPr="00E94AEF" w:rsidRDefault="00CA2956" w:rsidP="00E94AEF">
      <w:pPr>
        <w:pStyle w:val="ListParagraph"/>
        <w:numPr>
          <w:ilvl w:val="0"/>
          <w:numId w:val="10"/>
        </w:numPr>
        <w:spacing w:before="0" w:after="0" w:line="240" w:lineRule="auto"/>
        <w:rPr>
          <w:bCs/>
          <w:sz w:val="24"/>
          <w:szCs w:val="24"/>
        </w:rPr>
      </w:pPr>
      <w:r w:rsidRPr="00E94AEF">
        <w:rPr>
          <w:bCs/>
          <w:sz w:val="24"/>
          <w:szCs w:val="24"/>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w:t>
      </w:r>
      <w:r w:rsidRPr="00E94AEF">
        <w:rPr>
          <w:bCs/>
          <w:sz w:val="24"/>
          <w:szCs w:val="24"/>
        </w:rPr>
        <w:lastRenderedPageBreak/>
        <w:t xml:space="preserve">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3462FCC2" w14:textId="77777777" w:rsidR="00E94AEF" w:rsidRDefault="00E94AEF" w:rsidP="00CA2956">
      <w:pPr>
        <w:pStyle w:val="ListParagraph"/>
        <w:numPr>
          <w:ilvl w:val="0"/>
          <w:numId w:val="10"/>
        </w:numPr>
        <w:spacing w:before="0" w:after="0" w:line="240" w:lineRule="auto"/>
        <w:rPr>
          <w:bCs/>
          <w:sz w:val="24"/>
          <w:szCs w:val="24"/>
        </w:rPr>
      </w:pPr>
      <w:r w:rsidRPr="00082CAF">
        <w:rPr>
          <w:bCs/>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p>
    <w:p w14:paraId="54B2440A" w14:textId="77777777" w:rsidR="00E94AEF" w:rsidRDefault="00CA2956" w:rsidP="00CA2956">
      <w:pPr>
        <w:pStyle w:val="ListParagraph"/>
        <w:numPr>
          <w:ilvl w:val="0"/>
          <w:numId w:val="10"/>
        </w:numPr>
        <w:spacing w:before="0" w:after="0" w:line="240" w:lineRule="auto"/>
        <w:rPr>
          <w:bCs/>
          <w:sz w:val="24"/>
          <w:szCs w:val="24"/>
        </w:rPr>
      </w:pPr>
      <w:r w:rsidRPr="00E94AEF">
        <w:rPr>
          <w:bCs/>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39656B88" w14:textId="77777777" w:rsidR="00E94AEF" w:rsidRDefault="00CA2956" w:rsidP="00CA2956">
      <w:pPr>
        <w:pStyle w:val="ListParagraph"/>
        <w:numPr>
          <w:ilvl w:val="0"/>
          <w:numId w:val="10"/>
        </w:numPr>
        <w:spacing w:before="0" w:after="0" w:line="240" w:lineRule="auto"/>
        <w:rPr>
          <w:bCs/>
          <w:sz w:val="24"/>
          <w:szCs w:val="24"/>
        </w:rPr>
      </w:pPr>
      <w:r w:rsidRPr="00E94AEF">
        <w:rPr>
          <w:bCs/>
          <w:sz w:val="24"/>
          <w:szCs w:val="24"/>
        </w:rPr>
        <w:t xml:space="preserve">ako na temelju pravomoćne, odnosno konačne odluke nadležnog tijela prijavitelj i/ili fizička ili pravna osoba koja preuzima neograničenu odgovornost za njegove dugove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w:t>
      </w:r>
      <w:proofErr w:type="spellStart"/>
      <w:r w:rsidRPr="00E94AEF">
        <w:rPr>
          <w:bCs/>
          <w:sz w:val="24"/>
          <w:szCs w:val="24"/>
        </w:rPr>
        <w:t>nastana</w:t>
      </w:r>
      <w:proofErr w:type="spellEnd"/>
      <w:r w:rsidRPr="00E94AEF">
        <w:rPr>
          <w:bCs/>
          <w:sz w:val="24"/>
          <w:szCs w:val="24"/>
        </w:rPr>
        <w:t xml:space="preserve"> prijavitelja (ako nema poslovni </w:t>
      </w:r>
      <w:proofErr w:type="spellStart"/>
      <w:r w:rsidRPr="00E94AEF">
        <w:rPr>
          <w:bCs/>
          <w:sz w:val="24"/>
          <w:szCs w:val="24"/>
        </w:rPr>
        <w:t>nastan</w:t>
      </w:r>
      <w:proofErr w:type="spellEnd"/>
      <w:r w:rsidRPr="00E94AEF">
        <w:rPr>
          <w:bCs/>
          <w:sz w:val="24"/>
          <w:szCs w:val="24"/>
        </w:rPr>
        <w:t xml:space="preserve"> u Republici Hrvatskoj), osim ako je po posebnim propisima oslobođen te obveze</w:t>
      </w:r>
    </w:p>
    <w:p w14:paraId="0AC72212" w14:textId="77777777" w:rsidR="00E94AEF" w:rsidRDefault="00CA2956" w:rsidP="00CA2956">
      <w:pPr>
        <w:pStyle w:val="ListParagraph"/>
        <w:numPr>
          <w:ilvl w:val="0"/>
          <w:numId w:val="10"/>
        </w:numPr>
        <w:spacing w:before="0" w:after="0" w:line="240" w:lineRule="auto"/>
        <w:rPr>
          <w:bCs/>
          <w:sz w:val="24"/>
          <w:szCs w:val="24"/>
        </w:rPr>
      </w:pPr>
      <w:r w:rsidRPr="00E94AEF">
        <w:rPr>
          <w:bCs/>
          <w:sz w:val="24"/>
          <w:szCs w:val="24"/>
        </w:rPr>
        <w:t>ako je pravomoćnom, odnosno konačnom odlukom nadležnog tijela utvrđeno da je  prijavitelj 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7D8D60B2" w14:textId="77777777" w:rsidR="00E94AEF" w:rsidRDefault="00CA2956" w:rsidP="00CA2956">
      <w:pPr>
        <w:pStyle w:val="ListParagraph"/>
        <w:numPr>
          <w:ilvl w:val="0"/>
          <w:numId w:val="10"/>
        </w:numPr>
        <w:spacing w:before="0" w:after="0" w:line="240" w:lineRule="auto"/>
        <w:rPr>
          <w:bCs/>
          <w:sz w:val="24"/>
          <w:szCs w:val="24"/>
        </w:rPr>
      </w:pPr>
      <w:r w:rsidRPr="00E94AEF">
        <w:rPr>
          <w:bCs/>
          <w:sz w:val="24"/>
          <w:szCs w:val="24"/>
        </w:rPr>
        <w:t xml:space="preserve">ako je prijavitelj i/ili osoba ovlaštena za zastupanje prijavitelja (osoba koja je član upravnog, upravljačkog ili nadzornog tijela ili ima ovlasti zastupanja, donošenja </w:t>
      </w:r>
      <w:r w:rsidRPr="00E94AEF">
        <w:rPr>
          <w:bCs/>
          <w:sz w:val="24"/>
          <w:szCs w:val="24"/>
        </w:rPr>
        <w:lastRenderedPageBreak/>
        <w:t xml:space="preserve">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 </w:t>
      </w:r>
    </w:p>
    <w:p w14:paraId="3FDDDAE1" w14:textId="77777777" w:rsidR="00E94AEF" w:rsidRDefault="00CA2956" w:rsidP="00CA2956">
      <w:pPr>
        <w:pStyle w:val="ListParagraph"/>
        <w:numPr>
          <w:ilvl w:val="0"/>
          <w:numId w:val="10"/>
        </w:numPr>
        <w:spacing w:before="0" w:after="0" w:line="240" w:lineRule="auto"/>
        <w:rPr>
          <w:bCs/>
          <w:sz w:val="24"/>
          <w:szCs w:val="24"/>
        </w:rPr>
      </w:pPr>
      <w:r w:rsidRPr="00E94AEF">
        <w:rPr>
          <w:bCs/>
          <w:sz w:val="24"/>
          <w:szCs w:val="24"/>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4852F581" w14:textId="77777777" w:rsidR="00E94AEF" w:rsidRDefault="00CA2956" w:rsidP="00CA2956">
      <w:pPr>
        <w:pStyle w:val="ListParagraph"/>
        <w:numPr>
          <w:ilvl w:val="0"/>
          <w:numId w:val="10"/>
        </w:numPr>
        <w:spacing w:before="0" w:after="0" w:line="240" w:lineRule="auto"/>
        <w:rPr>
          <w:bCs/>
          <w:sz w:val="24"/>
          <w:szCs w:val="24"/>
        </w:rPr>
      </w:pPr>
      <w:r w:rsidRPr="00E94AEF">
        <w:rPr>
          <w:bCs/>
          <w:sz w:val="24"/>
          <w:szCs w:val="24"/>
        </w:rPr>
        <w:t>ako je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p>
    <w:p w14:paraId="0E4F5405" w14:textId="77777777" w:rsidR="00E94AEF" w:rsidRDefault="00CA2956" w:rsidP="00CA2956">
      <w:pPr>
        <w:pStyle w:val="ListParagraph"/>
        <w:numPr>
          <w:ilvl w:val="0"/>
          <w:numId w:val="10"/>
        </w:numPr>
        <w:spacing w:before="0" w:after="0" w:line="240" w:lineRule="auto"/>
        <w:rPr>
          <w:bCs/>
          <w:sz w:val="24"/>
          <w:szCs w:val="24"/>
        </w:rPr>
      </w:pPr>
      <w:r w:rsidRPr="00E94AEF">
        <w:rPr>
          <w:bCs/>
          <w:sz w:val="24"/>
          <w:szCs w:val="24"/>
        </w:rPr>
        <w:t>ako 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31F8D928" w14:textId="2903B54F" w:rsidR="00CA2956" w:rsidRPr="00E94AEF" w:rsidRDefault="00CA2956" w:rsidP="00CA2956">
      <w:pPr>
        <w:pStyle w:val="ListParagraph"/>
        <w:numPr>
          <w:ilvl w:val="0"/>
          <w:numId w:val="10"/>
        </w:numPr>
        <w:spacing w:before="0" w:after="0" w:line="240" w:lineRule="auto"/>
        <w:rPr>
          <w:bCs/>
          <w:sz w:val="24"/>
          <w:szCs w:val="24"/>
        </w:rPr>
      </w:pPr>
      <w:r w:rsidRPr="00E94AEF">
        <w:rPr>
          <w:bCs/>
          <w:sz w:val="24"/>
          <w:szCs w:val="24"/>
        </w:rPr>
        <w:t>prijavitelj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32AFB397" w14:textId="77777777" w:rsidR="00CA2956" w:rsidRPr="00082CAF" w:rsidRDefault="00CA2956" w:rsidP="00CA2956">
      <w:pPr>
        <w:spacing w:before="0" w:after="0" w:line="240" w:lineRule="auto"/>
        <w:rPr>
          <w:bCs/>
          <w:sz w:val="24"/>
          <w:szCs w:val="24"/>
        </w:rPr>
      </w:pPr>
    </w:p>
    <w:p w14:paraId="19897C74" w14:textId="77777777" w:rsidR="00CA2956" w:rsidRPr="00082CAF" w:rsidRDefault="00CA2956" w:rsidP="00CA2956">
      <w:pPr>
        <w:spacing w:before="0" w:after="0" w:line="240" w:lineRule="auto"/>
        <w:rPr>
          <w:bCs/>
          <w:sz w:val="24"/>
          <w:szCs w:val="24"/>
        </w:rPr>
      </w:pPr>
      <w:r w:rsidRPr="00082CAF">
        <w:rPr>
          <w:bCs/>
          <w:sz w:val="24"/>
          <w:szCs w:val="24"/>
        </w:rPr>
        <w:t>Svi navedeni razlozi isključenja za koje se naknadno utvrdi da su postojali u trenutku podnošenja projektnog prijedloga osnova su za raskid ugovora, neovisno o tome jesu li u predmetnom ugovoru izrijekom navedeni. Pri tome, ne dovode se u pitanje obvezni ili mogući razlozi za raskid ugovora koji su u samom ugovoru navedeni.</w:t>
      </w:r>
    </w:p>
    <w:p w14:paraId="4A782463" w14:textId="77777777" w:rsidR="00CA2956" w:rsidRPr="00082CAF" w:rsidRDefault="00CA2956" w:rsidP="00CA2956">
      <w:pPr>
        <w:spacing w:before="0" w:after="0" w:line="240" w:lineRule="auto"/>
        <w:rPr>
          <w:bCs/>
          <w:sz w:val="24"/>
          <w:szCs w:val="24"/>
        </w:rPr>
      </w:pPr>
    </w:p>
    <w:p w14:paraId="7E18D748" w14:textId="77777777" w:rsidR="00CA2956" w:rsidRPr="00082CAF" w:rsidRDefault="00CA2956" w:rsidP="00CA2956">
      <w:pPr>
        <w:spacing w:before="0" w:after="0" w:line="240" w:lineRule="auto"/>
        <w:rPr>
          <w:bCs/>
          <w:sz w:val="24"/>
          <w:szCs w:val="24"/>
        </w:rPr>
      </w:pPr>
      <w:r w:rsidRPr="00082CAF">
        <w:rPr>
          <w:bCs/>
          <w:sz w:val="24"/>
          <w:szCs w:val="24"/>
        </w:rPr>
        <w:t xml:space="preserve">Prijavitelj ne može koristiti institut </w:t>
      </w:r>
      <w:proofErr w:type="spellStart"/>
      <w:r w:rsidRPr="00082CAF">
        <w:rPr>
          <w:bCs/>
          <w:sz w:val="24"/>
          <w:szCs w:val="24"/>
        </w:rPr>
        <w:t>faktoringa</w:t>
      </w:r>
      <w:proofErr w:type="spellEnd"/>
      <w:r w:rsidRPr="00082CAF">
        <w:rPr>
          <w:bCs/>
          <w:sz w:val="24"/>
          <w:szCs w:val="24"/>
        </w:rPr>
        <w:t xml:space="preserve"> u projektu.</w:t>
      </w:r>
    </w:p>
    <w:p w14:paraId="1A07E5E3" w14:textId="77777777" w:rsidR="00CA2956" w:rsidRPr="00082CAF" w:rsidRDefault="00CA2956" w:rsidP="00CA2956">
      <w:pPr>
        <w:spacing w:before="0" w:after="0" w:line="240" w:lineRule="auto"/>
        <w:rPr>
          <w:bCs/>
          <w:sz w:val="24"/>
          <w:szCs w:val="24"/>
        </w:rPr>
      </w:pPr>
    </w:p>
    <w:p w14:paraId="3C0AEB57" w14:textId="77777777" w:rsidR="00CA2956" w:rsidRPr="00082CAF" w:rsidRDefault="00CA2956" w:rsidP="00CA2956">
      <w:pPr>
        <w:spacing w:before="0" w:after="0" w:line="240" w:lineRule="auto"/>
        <w:rPr>
          <w:bCs/>
          <w:sz w:val="24"/>
          <w:szCs w:val="24"/>
        </w:rPr>
      </w:pPr>
      <w:r w:rsidRPr="00082CAF">
        <w:rPr>
          <w:bCs/>
          <w:sz w:val="24"/>
          <w:szCs w:val="24"/>
        </w:rPr>
        <w:t xml:space="preserve">Zadržava se pravo u nedostatku pravomoćne presude ili konačne odluke, a u slučaju postojanja okolnosti koje daju razumno i ozbiljno uvjerenje o nastanku ozbiljnog i </w:t>
      </w:r>
      <w:r w:rsidRPr="00082CAF">
        <w:rPr>
          <w:bCs/>
          <w:sz w:val="24"/>
          <w:szCs w:val="24"/>
        </w:rPr>
        <w:lastRenderedPageBreak/>
        <w:t xml:space="preserve">neposrednog učinka na financijske interese Unije i/ili Republike Hrvatske i njihov ugled, isključiti iz postupka dodjele prijavitelja i partnera. </w:t>
      </w:r>
    </w:p>
    <w:p w14:paraId="09F33316" w14:textId="77777777" w:rsidR="00CA2956" w:rsidRPr="00082CAF" w:rsidRDefault="00CA2956" w:rsidP="00CA2956">
      <w:pPr>
        <w:spacing w:before="0" w:after="0" w:line="240" w:lineRule="auto"/>
        <w:rPr>
          <w:bCs/>
          <w:sz w:val="24"/>
          <w:szCs w:val="24"/>
        </w:rPr>
      </w:pPr>
    </w:p>
    <w:p w14:paraId="51FB9B99" w14:textId="77777777" w:rsidR="00CA2956" w:rsidRPr="00082CAF" w:rsidRDefault="00CA2956" w:rsidP="00CA2956">
      <w:pPr>
        <w:spacing w:before="0" w:after="0" w:line="240" w:lineRule="auto"/>
        <w:rPr>
          <w:bCs/>
          <w:sz w:val="24"/>
          <w:szCs w:val="24"/>
        </w:rPr>
      </w:pPr>
      <w:r w:rsidRPr="00082CAF">
        <w:rPr>
          <w:bCs/>
          <w:sz w:val="24"/>
          <w:szCs w:val="24"/>
        </w:rPr>
        <w:t>Isključenje ne prejudicira postupanje, odnosno ishod postupanja nacionalnih kaznenih, prekršajnih i administrativnih tijela.</w:t>
      </w:r>
    </w:p>
    <w:p w14:paraId="3C8D16CC" w14:textId="77777777" w:rsidR="00CA2956" w:rsidRPr="00082CAF" w:rsidRDefault="00CA2956" w:rsidP="00CA2956">
      <w:pPr>
        <w:spacing w:before="0" w:after="0" w:line="240" w:lineRule="auto"/>
        <w:rPr>
          <w:bCs/>
          <w:sz w:val="24"/>
          <w:szCs w:val="24"/>
        </w:rPr>
      </w:pPr>
    </w:p>
    <w:p w14:paraId="0BB05E43" w14:textId="77777777" w:rsidR="00CA2956" w:rsidRPr="00082CAF" w:rsidRDefault="00CA2956" w:rsidP="00CA2956">
      <w:pPr>
        <w:spacing w:before="0" w:after="0" w:line="240" w:lineRule="auto"/>
        <w:rPr>
          <w:bCs/>
          <w:sz w:val="24"/>
          <w:szCs w:val="24"/>
        </w:rPr>
      </w:pPr>
      <w:r w:rsidRPr="00082CAF">
        <w:rPr>
          <w:bCs/>
          <w:sz w:val="24"/>
          <w:szCs w:val="24"/>
        </w:rPr>
        <w:t xml:space="preserve">Odluku o isključenju donosi čelnik tijela koje provodi dodjelu, a predlaže ju posebno povjerenstvo koje djeluje po potrebi, neovisno je u svom postupanju te se sastoji od članova UT-a i SAFU. Povjerenstvo će inicirati uključivanje AFCOS - mreže. </w:t>
      </w:r>
    </w:p>
    <w:p w14:paraId="081CF521" w14:textId="77777777" w:rsidR="00CA2956" w:rsidRPr="00082CAF" w:rsidRDefault="00CA2956" w:rsidP="00CA2956">
      <w:pPr>
        <w:spacing w:before="0" w:after="0" w:line="240" w:lineRule="auto"/>
        <w:rPr>
          <w:bCs/>
          <w:sz w:val="24"/>
          <w:szCs w:val="24"/>
        </w:rPr>
      </w:pPr>
    </w:p>
    <w:p w14:paraId="59F49CB9" w14:textId="77777777" w:rsidR="00CA2956" w:rsidRPr="00082CAF" w:rsidRDefault="00CA2956" w:rsidP="00CA2956">
      <w:pPr>
        <w:spacing w:before="0" w:after="0" w:line="240" w:lineRule="auto"/>
        <w:rPr>
          <w:bCs/>
          <w:sz w:val="24"/>
          <w:szCs w:val="24"/>
        </w:rPr>
      </w:pPr>
      <w:r w:rsidRPr="00082CAF">
        <w:rPr>
          <w:bCs/>
          <w:sz w:val="24"/>
          <w:szCs w:val="24"/>
        </w:rPr>
        <w:t xml:space="preserve">Prilikom predlaganja svake pojedine odluke o isključenju, povjerenstvo mora poštovati načelo razmjernosti. </w:t>
      </w:r>
    </w:p>
    <w:p w14:paraId="182D45B8" w14:textId="77777777" w:rsidR="00CA2956" w:rsidRPr="00082CAF" w:rsidRDefault="00CA2956" w:rsidP="00CA2956">
      <w:pPr>
        <w:spacing w:before="0" w:after="0" w:line="240" w:lineRule="auto"/>
        <w:rPr>
          <w:bCs/>
          <w:sz w:val="24"/>
          <w:szCs w:val="24"/>
        </w:rPr>
      </w:pPr>
    </w:p>
    <w:p w14:paraId="1BD85586" w14:textId="77777777" w:rsidR="00CA2956" w:rsidRPr="00082CAF" w:rsidRDefault="00CA2956" w:rsidP="00CA2956">
      <w:pPr>
        <w:spacing w:before="0" w:after="0" w:line="240" w:lineRule="auto"/>
        <w:rPr>
          <w:bCs/>
          <w:sz w:val="24"/>
          <w:szCs w:val="24"/>
        </w:rPr>
      </w:pPr>
      <w:r w:rsidRPr="00082CAF">
        <w:rPr>
          <w:bCs/>
          <w:sz w:val="24"/>
          <w:szCs w:val="24"/>
        </w:rPr>
        <w:t xml:space="preserve">U slučaju da su posebna pravila isključenja utvrđena propisom na razini Unije u sustavu dijeljenog upravljanja, primijenit će se ta pravila. </w:t>
      </w:r>
    </w:p>
    <w:p w14:paraId="5555B990" w14:textId="77777777" w:rsidR="00CA2956" w:rsidRPr="00082CAF" w:rsidRDefault="00CA2956" w:rsidP="00CA2956">
      <w:pPr>
        <w:spacing w:before="0" w:after="0" w:line="240" w:lineRule="auto"/>
        <w:rPr>
          <w:bCs/>
          <w:sz w:val="24"/>
          <w:szCs w:val="24"/>
        </w:rPr>
      </w:pPr>
    </w:p>
    <w:p w14:paraId="54BCB8E1" w14:textId="77777777" w:rsidR="00CA2956" w:rsidRPr="00082CAF" w:rsidRDefault="00CA2956" w:rsidP="00CA2956">
      <w:pPr>
        <w:spacing w:before="0" w:after="0" w:line="240" w:lineRule="auto"/>
        <w:rPr>
          <w:bCs/>
          <w:sz w:val="24"/>
          <w:szCs w:val="24"/>
        </w:rPr>
      </w:pPr>
      <w:r w:rsidRPr="00082CAF">
        <w:rPr>
          <w:bCs/>
          <w:sz w:val="24"/>
          <w:szCs w:val="24"/>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670D7B55" w14:textId="77777777" w:rsidR="00CA2956" w:rsidRPr="00082CAF" w:rsidRDefault="00CA2956" w:rsidP="00CA2956">
      <w:pPr>
        <w:spacing w:before="0" w:after="0" w:line="240" w:lineRule="auto"/>
        <w:rPr>
          <w:bCs/>
          <w:sz w:val="24"/>
          <w:szCs w:val="24"/>
        </w:rPr>
      </w:pPr>
    </w:p>
    <w:p w14:paraId="0B4165CA" w14:textId="77777777" w:rsidR="00CA2956" w:rsidRPr="00082CAF" w:rsidRDefault="00CA2956" w:rsidP="00CA2956">
      <w:pPr>
        <w:spacing w:before="0" w:after="0" w:line="240" w:lineRule="auto"/>
        <w:rPr>
          <w:bCs/>
          <w:sz w:val="24"/>
          <w:szCs w:val="24"/>
        </w:rPr>
      </w:pPr>
      <w:r w:rsidRPr="00082CAF">
        <w:rPr>
          <w:bCs/>
          <w:sz w:val="24"/>
          <w:szCs w:val="24"/>
        </w:rPr>
        <w:t>Također, ako je provjerom u sustavu ranog otkrivanja i isključenja, kako je opisan u Financijskoj uredbi, utvrđeno da je prijavitelj na listi isključenja po osnovi pravomoćne presude, odnosno konačne odluke nadležnog tijela, bez provedbe posebne procedure i djelovanja posebnog povjerenstva, isključuje se iz postupka dodjele po osnovama isključenja koje su navedene u točkama 1. i 6.</w:t>
      </w:r>
    </w:p>
    <w:p w14:paraId="66EABE29" w14:textId="77777777" w:rsidR="00CA2956" w:rsidRPr="00082CAF" w:rsidRDefault="00CA2956" w:rsidP="00CA2956">
      <w:pPr>
        <w:spacing w:before="0" w:after="0" w:line="240" w:lineRule="auto"/>
        <w:rPr>
          <w:bCs/>
          <w:sz w:val="24"/>
          <w:szCs w:val="24"/>
        </w:rPr>
      </w:pPr>
    </w:p>
    <w:p w14:paraId="568E2B8C" w14:textId="77777777" w:rsidR="00CA2956" w:rsidRPr="00082CAF" w:rsidRDefault="00CA2956" w:rsidP="00CA2956">
      <w:pPr>
        <w:spacing w:before="0" w:after="0" w:line="240" w:lineRule="auto"/>
        <w:rPr>
          <w:bCs/>
          <w:sz w:val="24"/>
          <w:szCs w:val="24"/>
        </w:rPr>
      </w:pPr>
      <w:r w:rsidRPr="00082CAF">
        <w:rPr>
          <w:bCs/>
          <w:sz w:val="24"/>
          <w:szCs w:val="24"/>
        </w:rPr>
        <w:t>Protiv odluke o isključenju moguće je pokrenuti upravni spor.</w:t>
      </w:r>
    </w:p>
    <w:p w14:paraId="27296EFB" w14:textId="77777777" w:rsidR="00CA2956" w:rsidRPr="00082CAF" w:rsidRDefault="00CA2956" w:rsidP="00CA2956">
      <w:pPr>
        <w:spacing w:before="0" w:after="0" w:line="240" w:lineRule="auto"/>
        <w:rPr>
          <w:bCs/>
          <w:sz w:val="24"/>
          <w:szCs w:val="24"/>
        </w:rPr>
      </w:pPr>
    </w:p>
    <w:p w14:paraId="7B9353D8" w14:textId="77777777" w:rsidR="00CA2956" w:rsidRPr="00082CAF" w:rsidRDefault="00CA2956" w:rsidP="00CA2956">
      <w:pPr>
        <w:spacing w:before="0" w:after="0" w:line="240" w:lineRule="auto"/>
        <w:rPr>
          <w:bCs/>
          <w:sz w:val="24"/>
          <w:szCs w:val="24"/>
        </w:rPr>
      </w:pPr>
      <w:r w:rsidRPr="00082CAF">
        <w:rPr>
          <w:bCs/>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5E047C4E" w14:textId="77777777" w:rsidR="00CA2956" w:rsidRPr="00082CAF" w:rsidRDefault="00CA2956" w:rsidP="00CA2956">
      <w:pPr>
        <w:spacing w:before="0" w:after="0" w:line="240" w:lineRule="auto"/>
        <w:rPr>
          <w:bCs/>
          <w:sz w:val="24"/>
          <w:szCs w:val="24"/>
        </w:rPr>
      </w:pPr>
    </w:p>
    <w:p w14:paraId="6D219978" w14:textId="77777777" w:rsidR="00CA2956" w:rsidRPr="009D6D09" w:rsidRDefault="00CA2956" w:rsidP="00CA2956">
      <w:pPr>
        <w:spacing w:before="0" w:after="0" w:line="240" w:lineRule="auto"/>
        <w:rPr>
          <w:sz w:val="24"/>
          <w:szCs w:val="24"/>
        </w:rPr>
      </w:pPr>
    </w:p>
    <w:p w14:paraId="3D098854" w14:textId="67319EE9" w:rsidR="00CA2956" w:rsidRPr="00B5089B" w:rsidRDefault="00CA2956" w:rsidP="00CA2956">
      <w:pPr>
        <w:pStyle w:val="Heading2"/>
        <w:numPr>
          <w:ilvl w:val="0"/>
          <w:numId w:val="0"/>
        </w:numPr>
      </w:pPr>
      <w:bookmarkStart w:id="24" w:name="_Toc152231280"/>
      <w:r w:rsidRPr="009D68D9">
        <w:t xml:space="preserve">Broj projektnih prijedloga po </w:t>
      </w:r>
      <w:r w:rsidR="001A4C10">
        <w:t>p</w:t>
      </w:r>
      <w:r w:rsidRPr="009D68D9">
        <w:t>rijavitelju</w:t>
      </w:r>
      <w:bookmarkEnd w:id="20"/>
      <w:bookmarkEnd w:id="24"/>
    </w:p>
    <w:p w14:paraId="31BFE28C" w14:textId="77777777" w:rsidR="00CA2956" w:rsidRDefault="00CA2956" w:rsidP="00CA2956">
      <w:pPr>
        <w:spacing w:before="0" w:after="0" w:line="240" w:lineRule="auto"/>
        <w:rPr>
          <w:sz w:val="24"/>
          <w:szCs w:val="24"/>
        </w:rPr>
      </w:pPr>
      <w:r w:rsidRPr="00082CAF">
        <w:rPr>
          <w:sz w:val="24"/>
          <w:szCs w:val="24"/>
        </w:rPr>
        <w:t xml:space="preserve">Prijavitelj po ovom Pozivu može podnijeti najviše </w:t>
      </w:r>
      <w:r w:rsidRPr="00082CAF">
        <w:rPr>
          <w:b/>
          <w:bCs/>
          <w:sz w:val="24"/>
          <w:szCs w:val="24"/>
        </w:rPr>
        <w:t>1 (jedan) projektni prijedlog</w:t>
      </w:r>
      <w:r w:rsidRPr="00082CAF">
        <w:rPr>
          <w:sz w:val="24"/>
          <w:szCs w:val="24"/>
        </w:rPr>
        <w:t xml:space="preserve">. </w:t>
      </w:r>
    </w:p>
    <w:p w14:paraId="2962DB25" w14:textId="77777777" w:rsidR="00CA2956" w:rsidRPr="00082CAF" w:rsidRDefault="00CA2956" w:rsidP="00CA2956">
      <w:pPr>
        <w:spacing w:before="0" w:after="0" w:line="240" w:lineRule="auto"/>
        <w:rPr>
          <w:sz w:val="24"/>
          <w:szCs w:val="24"/>
        </w:rPr>
      </w:pPr>
    </w:p>
    <w:p w14:paraId="507DDC74" w14:textId="77777777" w:rsidR="00CA2956" w:rsidRDefault="00CA2956" w:rsidP="00CA2956">
      <w:pPr>
        <w:spacing w:before="0" w:after="0" w:line="240" w:lineRule="auto"/>
        <w:rPr>
          <w:sz w:val="24"/>
          <w:szCs w:val="24"/>
        </w:rPr>
      </w:pPr>
      <w:r w:rsidRPr="00082CAF">
        <w:rPr>
          <w:sz w:val="24"/>
          <w:szCs w:val="24"/>
        </w:rPr>
        <w:t xml:space="preserve">Zaključno, s jednim prijaviteljem se može sklopiti </w:t>
      </w:r>
      <w:r w:rsidRPr="00082CAF">
        <w:rPr>
          <w:b/>
          <w:bCs/>
          <w:sz w:val="24"/>
          <w:szCs w:val="24"/>
        </w:rPr>
        <w:t>1 (jedan) Ugovor</w:t>
      </w:r>
      <w:r w:rsidRPr="00082CAF">
        <w:rPr>
          <w:sz w:val="24"/>
          <w:szCs w:val="24"/>
        </w:rPr>
        <w:t xml:space="preserve"> o dodjeli bespovratnih sredstava.</w:t>
      </w:r>
    </w:p>
    <w:p w14:paraId="077F28F5" w14:textId="77777777" w:rsidR="00CA2956" w:rsidRPr="00553CD0" w:rsidRDefault="00CA2956" w:rsidP="00CA2956">
      <w:pPr>
        <w:spacing w:before="0" w:after="0" w:line="240" w:lineRule="auto"/>
        <w:rPr>
          <w:sz w:val="24"/>
          <w:szCs w:val="24"/>
        </w:rPr>
      </w:pPr>
    </w:p>
    <w:p w14:paraId="3452F82D" w14:textId="77777777" w:rsidR="00CA2956" w:rsidRDefault="00CA2956" w:rsidP="00CA2956">
      <w:pPr>
        <w:spacing w:before="0" w:after="0" w:line="240" w:lineRule="auto"/>
        <w:rPr>
          <w:sz w:val="24"/>
          <w:szCs w:val="24"/>
        </w:rPr>
      </w:pPr>
      <w:bookmarkStart w:id="25" w:name="bookmark10"/>
      <w:bookmarkEnd w:id="25"/>
    </w:p>
    <w:p w14:paraId="6E07A086" w14:textId="77777777" w:rsidR="00CA2956" w:rsidRPr="0003334E" w:rsidRDefault="00CA2956" w:rsidP="00CA2956">
      <w:pPr>
        <w:pStyle w:val="Heading2"/>
        <w:numPr>
          <w:ilvl w:val="0"/>
          <w:numId w:val="0"/>
        </w:numPr>
      </w:pPr>
      <w:bookmarkStart w:id="26" w:name="bookmark14"/>
      <w:bookmarkStart w:id="27" w:name="_Toc452468697"/>
      <w:bookmarkStart w:id="28" w:name="_Toc152231281"/>
      <w:bookmarkEnd w:id="26"/>
      <w:r w:rsidRPr="009D68D9">
        <w:t>Prihvatljivost projekta</w:t>
      </w:r>
      <w:bookmarkEnd w:id="27"/>
      <w:bookmarkEnd w:id="28"/>
    </w:p>
    <w:p w14:paraId="35A62E24" w14:textId="77777777" w:rsidR="00CA2956" w:rsidRPr="008E7430" w:rsidRDefault="00CA2956" w:rsidP="00CA2956">
      <w:pPr>
        <w:pStyle w:val="bullets"/>
        <w:numPr>
          <w:ilvl w:val="0"/>
          <w:numId w:val="0"/>
        </w:numPr>
        <w:ind w:left="295"/>
        <w:rPr>
          <w:rFonts w:cstheme="minorHAnsi"/>
          <w:sz w:val="24"/>
          <w:szCs w:val="24"/>
          <w:lang w:val="hr-HR"/>
        </w:rPr>
      </w:pPr>
      <w:bookmarkStart w:id="29" w:name="bookmark15"/>
      <w:bookmarkStart w:id="30" w:name="_Toc452468698"/>
      <w:bookmarkStart w:id="31" w:name="_Ref528590280"/>
      <w:bookmarkStart w:id="32" w:name="_Ref528598398"/>
      <w:bookmarkEnd w:id="29"/>
      <w:r w:rsidRPr="008E7430">
        <w:rPr>
          <w:rFonts w:cstheme="minorHAnsi"/>
          <w:sz w:val="24"/>
          <w:szCs w:val="24"/>
          <w:lang w:val="hr-HR"/>
        </w:rPr>
        <w:t>Kako bi bio prihvatljiv, projektni prijedlog mora udovoljavati svim utvrđenim kriterijima prihvatljivosti, kako slijede:</w:t>
      </w:r>
    </w:p>
    <w:p w14:paraId="4344DF7D" w14:textId="77777777" w:rsidR="00CA2956" w:rsidRPr="008E7430" w:rsidRDefault="00CA2956" w:rsidP="00CA2956">
      <w:pPr>
        <w:pStyle w:val="bullets"/>
        <w:numPr>
          <w:ilvl w:val="0"/>
          <w:numId w:val="0"/>
        </w:numPr>
        <w:ind w:left="295"/>
        <w:rPr>
          <w:rFonts w:cstheme="minorHAnsi"/>
          <w:sz w:val="24"/>
          <w:szCs w:val="24"/>
          <w:lang w:val="hr-HR"/>
        </w:rPr>
      </w:pPr>
    </w:p>
    <w:p w14:paraId="443E9208" w14:textId="77777777" w:rsidR="00CA2956" w:rsidRPr="008E7430" w:rsidRDefault="00CA2956" w:rsidP="00D2673C">
      <w:pPr>
        <w:pStyle w:val="bullets"/>
        <w:numPr>
          <w:ilvl w:val="0"/>
          <w:numId w:val="5"/>
        </w:numPr>
        <w:spacing w:before="0"/>
        <w:rPr>
          <w:rFonts w:cstheme="minorHAnsi"/>
          <w:sz w:val="24"/>
          <w:szCs w:val="24"/>
          <w:lang w:val="hr-HR"/>
        </w:rPr>
      </w:pPr>
      <w:r>
        <w:rPr>
          <w:rFonts w:cstheme="minorHAnsi"/>
          <w:sz w:val="24"/>
          <w:szCs w:val="24"/>
          <w:lang w:val="hr-HR"/>
        </w:rPr>
        <w:lastRenderedPageBreak/>
        <w:t>P</w:t>
      </w:r>
      <w:r w:rsidRPr="008E7430">
        <w:rPr>
          <w:rFonts w:cstheme="minorHAnsi"/>
          <w:sz w:val="24"/>
          <w:szCs w:val="24"/>
          <w:lang w:val="hr-HR"/>
        </w:rPr>
        <w:t>rojekt je u skladu s ITP-om te doprinosi ostvarenju SC 2.8. ITP-a u odnosu na 1. Intervenciju fonda, 2. Pokazatelje, 3. Vrste intervencija, uključujući usklađenost s relevantnim strategijama  na kojima se temelji ITP</w:t>
      </w:r>
      <w:r>
        <w:rPr>
          <w:rFonts w:cstheme="minorHAnsi"/>
          <w:sz w:val="24"/>
          <w:szCs w:val="24"/>
          <w:lang w:val="hr-HR"/>
        </w:rPr>
        <w:t>;</w:t>
      </w:r>
    </w:p>
    <w:p w14:paraId="2F750BA8" w14:textId="77777777" w:rsidR="00CA2956" w:rsidRDefault="00CA2956" w:rsidP="00D2673C">
      <w:pPr>
        <w:pStyle w:val="bullets"/>
        <w:numPr>
          <w:ilvl w:val="0"/>
          <w:numId w:val="5"/>
        </w:numPr>
        <w:spacing w:before="0"/>
        <w:rPr>
          <w:rFonts w:cstheme="minorHAnsi"/>
          <w:sz w:val="24"/>
          <w:szCs w:val="24"/>
          <w:lang w:val="hr-HR"/>
        </w:rPr>
      </w:pPr>
      <w:r>
        <w:rPr>
          <w:rFonts w:cstheme="minorHAnsi"/>
          <w:sz w:val="24"/>
          <w:szCs w:val="24"/>
          <w:lang w:val="hr-HR"/>
        </w:rPr>
        <w:t>P</w:t>
      </w:r>
      <w:r w:rsidRPr="008E7430">
        <w:rPr>
          <w:rFonts w:cstheme="minorHAnsi"/>
          <w:sz w:val="24"/>
          <w:szCs w:val="24"/>
          <w:lang w:val="hr-HR"/>
        </w:rPr>
        <w:t xml:space="preserve">rojekt je usklađen sa </w:t>
      </w:r>
      <w:r>
        <w:rPr>
          <w:rFonts w:cstheme="minorHAnsi"/>
          <w:sz w:val="24"/>
          <w:szCs w:val="24"/>
          <w:lang w:val="hr-HR"/>
        </w:rPr>
        <w:t>SRUAS</w:t>
      </w:r>
      <w:r w:rsidRPr="00246AB5">
        <w:rPr>
          <w:rFonts w:cstheme="minorHAnsi"/>
          <w:sz w:val="24"/>
          <w:szCs w:val="24"/>
          <w:lang w:val="hr-HR"/>
        </w:rPr>
        <w:t xml:space="preserve"> te drugim relevantnim sektorskim strategijama/programima koje se odnose na specifične ciljeve koji se provode kroz ITU mehanizam</w:t>
      </w:r>
      <w:r>
        <w:rPr>
          <w:rFonts w:cstheme="minorHAnsi"/>
          <w:sz w:val="24"/>
          <w:szCs w:val="24"/>
          <w:lang w:val="hr-HR"/>
        </w:rPr>
        <w:t>;</w:t>
      </w:r>
      <w:r w:rsidRPr="00246AB5">
        <w:rPr>
          <w:rFonts w:cstheme="minorHAnsi"/>
          <w:sz w:val="24"/>
          <w:szCs w:val="24"/>
          <w:lang w:val="hr-HR"/>
        </w:rPr>
        <w:t xml:space="preserve"> </w:t>
      </w:r>
    </w:p>
    <w:p w14:paraId="384D0233" w14:textId="77777777" w:rsidR="00CA2956" w:rsidRPr="009B5FD5" w:rsidRDefault="00CA2956" w:rsidP="00D2673C">
      <w:pPr>
        <w:pStyle w:val="bullets"/>
        <w:numPr>
          <w:ilvl w:val="0"/>
          <w:numId w:val="5"/>
        </w:numPr>
        <w:spacing w:before="0"/>
        <w:rPr>
          <w:sz w:val="24"/>
          <w:szCs w:val="24"/>
          <w:lang w:val="hr-HR"/>
        </w:rPr>
      </w:pPr>
      <w:r w:rsidRPr="009B5FD5">
        <w:rPr>
          <w:sz w:val="24"/>
          <w:szCs w:val="24"/>
          <w:lang w:val="hr-HR"/>
        </w:rPr>
        <w:t>Prijavitelj (potencijalni Korisnik) raspolaže potrebnim financijskim sredstvima i mehanizmima za pokrivanje dijela vlastitog sufinanciranja troškova projekta</w:t>
      </w:r>
      <w:r>
        <w:rPr>
          <w:sz w:val="24"/>
          <w:szCs w:val="24"/>
          <w:lang w:val="hr-HR"/>
        </w:rPr>
        <w:t>;</w:t>
      </w:r>
    </w:p>
    <w:p w14:paraId="7D5A3404" w14:textId="77777777" w:rsidR="00CA2956"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Financijska održivost projekta - Korisnik raspolaže potrebnim financijskim sredstvima i mehanizmima za pokrivanje troškova održavanja za operacije koje obuhvaćaju ulaganje u infrastrukturu ili proizvodno ulaganje, kako bi se osigurala njihova financijska održivost;</w:t>
      </w:r>
    </w:p>
    <w:p w14:paraId="088A8753" w14:textId="77777777" w:rsidR="00CA2956" w:rsidRPr="00246AB5"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Prijavitelj (potencijalni Korisnik) je prihvatljiv (po obliku pravne osobnosti i po drugim zahtjevima predmetnog postupka dodjele);</w:t>
      </w:r>
    </w:p>
    <w:p w14:paraId="45763705" w14:textId="77777777" w:rsidR="00CA2956" w:rsidRPr="00246AB5"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 xml:space="preserve">Aktivnosti projekta su u skladu s prihvatljivim aktivnostima </w:t>
      </w:r>
      <w:r>
        <w:rPr>
          <w:rFonts w:cstheme="minorHAnsi"/>
          <w:sz w:val="24"/>
          <w:szCs w:val="24"/>
          <w:lang w:val="hr-HR"/>
        </w:rPr>
        <w:t>predmetne dodjele;</w:t>
      </w:r>
    </w:p>
    <w:p w14:paraId="632999AC" w14:textId="77777777" w:rsidR="00CA2956" w:rsidRPr="00246AB5" w:rsidRDefault="00CA2956" w:rsidP="00D2673C">
      <w:pPr>
        <w:pStyle w:val="bullets"/>
        <w:numPr>
          <w:ilvl w:val="0"/>
          <w:numId w:val="5"/>
        </w:numPr>
        <w:spacing w:before="0"/>
        <w:rPr>
          <w:rFonts w:cstheme="minorHAnsi"/>
          <w:sz w:val="24"/>
          <w:szCs w:val="24"/>
          <w:lang w:val="hr-HR"/>
        </w:rPr>
      </w:pPr>
      <w:r>
        <w:rPr>
          <w:rFonts w:cstheme="minorHAnsi"/>
          <w:sz w:val="24"/>
          <w:szCs w:val="24"/>
          <w:lang w:val="hr-HR"/>
        </w:rPr>
        <w:t>P</w:t>
      </w:r>
      <w:r w:rsidRPr="00246AB5">
        <w:rPr>
          <w:rFonts w:cstheme="minorHAnsi"/>
          <w:sz w:val="24"/>
          <w:szCs w:val="24"/>
          <w:lang w:val="hr-HR"/>
        </w:rPr>
        <w:t>rojekt ima potrebnu razinu spremnosti za provedbu definiranu predmetnom dodjelom</w:t>
      </w:r>
      <w:r>
        <w:rPr>
          <w:rFonts w:cstheme="minorHAnsi"/>
          <w:sz w:val="24"/>
          <w:szCs w:val="24"/>
          <w:lang w:val="hr-HR"/>
        </w:rPr>
        <w:t>;</w:t>
      </w:r>
    </w:p>
    <w:p w14:paraId="4DF95A0A" w14:textId="77777777" w:rsidR="00CA2956" w:rsidRPr="00246AB5"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Projekt u trenutku podnošenja projektnog prijedloga nije fizički završen</w:t>
      </w:r>
      <w:r>
        <w:rPr>
          <w:rFonts w:cstheme="minorHAnsi"/>
          <w:sz w:val="24"/>
          <w:szCs w:val="24"/>
          <w:lang w:val="hr-HR"/>
        </w:rPr>
        <w:t xml:space="preserve"> </w:t>
      </w:r>
      <w:r w:rsidRPr="00246AB5">
        <w:rPr>
          <w:rFonts w:cstheme="minorHAnsi"/>
          <w:sz w:val="24"/>
          <w:szCs w:val="24"/>
          <w:lang w:val="hr-HR"/>
        </w:rPr>
        <w:t>te (ako je primjenjivo) ako je projekt započeo prije podnošenja projektnog prijedloga, pošt</w:t>
      </w:r>
      <w:r>
        <w:rPr>
          <w:rFonts w:cstheme="minorHAnsi"/>
          <w:sz w:val="24"/>
          <w:szCs w:val="24"/>
          <w:lang w:val="hr-HR"/>
        </w:rPr>
        <w:t>i</w:t>
      </w:r>
      <w:r w:rsidRPr="00246AB5">
        <w:rPr>
          <w:rFonts w:cstheme="minorHAnsi"/>
          <w:sz w:val="24"/>
          <w:szCs w:val="24"/>
          <w:lang w:val="hr-HR"/>
        </w:rPr>
        <w:t>van je primjenjivi zakonski okvir;</w:t>
      </w:r>
    </w:p>
    <w:p w14:paraId="72000374" w14:textId="77777777" w:rsidR="00CA2956" w:rsidRPr="00246AB5"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Projekt ne uključuje aktivnosti koje su bile dio projekta koja je, ili je trebala biti, podložna postupku povrata sredstava (u skladu s člankom 73. stavkom 2. (h) Uredbe (EU) br. 2021/1060) nakon promjene proizvodne aktivnosti izvan regije razine NUTS 2 u kojoj je primila potporu</w:t>
      </w:r>
      <w:r>
        <w:rPr>
          <w:rFonts w:cstheme="minorHAnsi"/>
          <w:sz w:val="24"/>
          <w:szCs w:val="24"/>
          <w:lang w:val="hr-HR"/>
        </w:rPr>
        <w:t>;</w:t>
      </w:r>
    </w:p>
    <w:p w14:paraId="05916078" w14:textId="77777777" w:rsidR="00CA2956" w:rsidRPr="00246AB5" w:rsidRDefault="00CA2956" w:rsidP="00D2673C">
      <w:pPr>
        <w:pStyle w:val="bullets"/>
        <w:numPr>
          <w:ilvl w:val="0"/>
          <w:numId w:val="5"/>
        </w:numPr>
        <w:spacing w:before="0"/>
        <w:rPr>
          <w:rFonts w:cstheme="minorHAnsi"/>
          <w:sz w:val="24"/>
          <w:szCs w:val="24"/>
          <w:lang w:val="hr-HR"/>
        </w:rPr>
      </w:pPr>
      <w:r>
        <w:rPr>
          <w:rFonts w:cstheme="minorHAnsi"/>
          <w:sz w:val="24"/>
          <w:szCs w:val="24"/>
          <w:lang w:val="hr-HR"/>
        </w:rPr>
        <w:t>P</w:t>
      </w:r>
      <w:r w:rsidRPr="00246AB5">
        <w:rPr>
          <w:rFonts w:cstheme="minorHAnsi"/>
          <w:sz w:val="24"/>
          <w:szCs w:val="24"/>
          <w:lang w:val="hr-HR"/>
        </w:rPr>
        <w:t>rojekt nije izravno zahvaćen obrazloženim mišljenjem Komisije u pogledu povrede u skladu s člankom 258. UFEU-a kojom se ugrožava zakonitost i pravilnost rashoda ili uspješnost operacija (članak 73. stavka 2. točki (i) Uredbe (EU) 2021/1060)</w:t>
      </w:r>
      <w:r>
        <w:rPr>
          <w:rFonts w:cstheme="minorHAnsi"/>
          <w:sz w:val="24"/>
          <w:szCs w:val="24"/>
          <w:lang w:val="hr-HR"/>
        </w:rPr>
        <w:t>;</w:t>
      </w:r>
    </w:p>
    <w:p w14:paraId="352EA1A7" w14:textId="77777777" w:rsidR="00CA2956" w:rsidRPr="00246AB5" w:rsidRDefault="00CA2956" w:rsidP="00D2673C">
      <w:pPr>
        <w:pStyle w:val="bullets"/>
        <w:numPr>
          <w:ilvl w:val="0"/>
          <w:numId w:val="5"/>
        </w:numPr>
        <w:spacing w:before="0"/>
        <w:rPr>
          <w:rFonts w:cstheme="minorHAnsi"/>
          <w:sz w:val="24"/>
          <w:szCs w:val="24"/>
          <w:lang w:val="hr-HR"/>
        </w:rPr>
      </w:pPr>
      <w:r>
        <w:rPr>
          <w:rFonts w:cstheme="minorHAnsi"/>
          <w:sz w:val="24"/>
          <w:szCs w:val="24"/>
          <w:lang w:val="hr-HR"/>
        </w:rPr>
        <w:t>P</w:t>
      </w:r>
      <w:r w:rsidRPr="00246AB5">
        <w:rPr>
          <w:rFonts w:cstheme="minorHAnsi"/>
          <w:sz w:val="24"/>
          <w:szCs w:val="24"/>
          <w:lang w:val="hr-HR"/>
        </w:rPr>
        <w:t xml:space="preserve">rojekt poštuje načelo </w:t>
      </w:r>
      <w:proofErr w:type="spellStart"/>
      <w:r w:rsidRPr="00246AB5">
        <w:rPr>
          <w:rFonts w:cstheme="minorHAnsi"/>
          <w:sz w:val="24"/>
          <w:szCs w:val="24"/>
          <w:lang w:val="hr-HR"/>
        </w:rPr>
        <w:t>nekumulativnosti</w:t>
      </w:r>
      <w:proofErr w:type="spellEnd"/>
      <w:r w:rsidRPr="00246AB5">
        <w:rPr>
          <w:rFonts w:cstheme="minorHAnsi"/>
          <w:sz w:val="24"/>
          <w:szCs w:val="24"/>
          <w:lang w:val="hr-HR"/>
        </w:rPr>
        <w:t xml:space="preserve"> i ne predstavlja dvostruko financiranje</w:t>
      </w:r>
      <w:r>
        <w:rPr>
          <w:rFonts w:cstheme="minorHAnsi"/>
          <w:sz w:val="24"/>
          <w:szCs w:val="24"/>
          <w:lang w:val="hr-HR"/>
        </w:rPr>
        <w:t>;</w:t>
      </w:r>
    </w:p>
    <w:p w14:paraId="58FC5723" w14:textId="77777777" w:rsidR="00CA2956" w:rsidRPr="00246AB5" w:rsidRDefault="00CA2956" w:rsidP="00D2673C">
      <w:pPr>
        <w:pStyle w:val="bullets"/>
        <w:numPr>
          <w:ilvl w:val="0"/>
          <w:numId w:val="5"/>
        </w:numPr>
        <w:spacing w:before="0"/>
        <w:rPr>
          <w:rFonts w:cstheme="minorHAnsi"/>
          <w:sz w:val="24"/>
          <w:szCs w:val="24"/>
          <w:lang w:val="hr-HR"/>
        </w:rPr>
      </w:pPr>
      <w:r>
        <w:rPr>
          <w:rFonts w:cstheme="minorHAnsi"/>
          <w:sz w:val="24"/>
          <w:szCs w:val="24"/>
          <w:lang w:val="hr-HR"/>
        </w:rPr>
        <w:t>P</w:t>
      </w:r>
      <w:r w:rsidRPr="00246AB5">
        <w:rPr>
          <w:rFonts w:cstheme="minorHAnsi"/>
          <w:sz w:val="24"/>
          <w:szCs w:val="24"/>
          <w:lang w:val="hr-HR"/>
        </w:rPr>
        <w:t>rojekt je u skladu sa zakonodavnim zahtjevima u pogledu osiguravanja pristupačnosti osobama s invaliditetom, osiguravanja rodne ravnopravnost i uzimanja u obzir Povelje Europske unije o temeljnim pravima</w:t>
      </w:r>
      <w:r>
        <w:rPr>
          <w:rFonts w:cstheme="minorHAnsi"/>
          <w:sz w:val="24"/>
          <w:szCs w:val="24"/>
          <w:lang w:val="hr-HR"/>
        </w:rPr>
        <w:t>;</w:t>
      </w:r>
    </w:p>
    <w:p w14:paraId="63A7C0E4" w14:textId="77777777" w:rsidR="00CA2956" w:rsidRPr="00AF2A97" w:rsidRDefault="00CA2956" w:rsidP="00D2673C">
      <w:pPr>
        <w:pStyle w:val="ListParagraph"/>
        <w:numPr>
          <w:ilvl w:val="0"/>
          <w:numId w:val="5"/>
        </w:numPr>
        <w:spacing w:before="0" w:line="240" w:lineRule="auto"/>
        <w:rPr>
          <w:rFonts w:cstheme="minorHAnsi"/>
          <w:sz w:val="24"/>
          <w:szCs w:val="24"/>
        </w:rPr>
      </w:pPr>
      <w:r w:rsidRPr="00AF2A97">
        <w:rPr>
          <w:rFonts w:eastAsiaTheme="minorHAnsi" w:cstheme="minorHAnsi"/>
          <w:sz w:val="24"/>
          <w:szCs w:val="24"/>
        </w:rPr>
        <w:t>Planirani troškovi/izdaci projekta u skladu su s primjenjivim Pravilima o prihvatljivosti troškova/izdataka i dodatnim uvjetima za prihvatljivost troškova/izdataka primjenjivima na predmetnu dodjelu;</w:t>
      </w:r>
    </w:p>
    <w:p w14:paraId="359FC93D" w14:textId="77777777" w:rsidR="00CA2956" w:rsidRDefault="00CA2956" w:rsidP="00D2673C">
      <w:pPr>
        <w:pStyle w:val="ListParagraph"/>
        <w:numPr>
          <w:ilvl w:val="0"/>
          <w:numId w:val="5"/>
        </w:numPr>
        <w:spacing w:before="0" w:line="240" w:lineRule="auto"/>
        <w:rPr>
          <w:rFonts w:cstheme="minorHAnsi"/>
          <w:sz w:val="24"/>
          <w:szCs w:val="24"/>
        </w:rPr>
      </w:pPr>
      <w:r w:rsidRPr="00AF2A97">
        <w:rPr>
          <w:rFonts w:cstheme="minorHAnsi"/>
          <w:sz w:val="24"/>
          <w:szCs w:val="24"/>
        </w:rPr>
        <w:t>Projekt se provodi na ITU urbanom području, odnosno na administrativnom području jedinice lokalne samouprave koja ulazi u obuhvat urbane aglomeracije sukladno odluci ministra nadležnog za regionalni razvoj o ustrojavanju urbane aglomeracije;</w:t>
      </w:r>
    </w:p>
    <w:p w14:paraId="4DF7FDE7" w14:textId="77777777" w:rsidR="00CA2956" w:rsidRDefault="00CA2956" w:rsidP="00D2673C">
      <w:pPr>
        <w:pStyle w:val="ListParagraph"/>
        <w:numPr>
          <w:ilvl w:val="0"/>
          <w:numId w:val="5"/>
        </w:numPr>
        <w:spacing w:before="0" w:line="240" w:lineRule="auto"/>
        <w:rPr>
          <w:rFonts w:cstheme="minorHAnsi"/>
          <w:sz w:val="24"/>
          <w:szCs w:val="24"/>
        </w:rPr>
      </w:pPr>
      <w:r w:rsidRPr="00AF2A97">
        <w:rPr>
          <w:rFonts w:cstheme="minorHAnsi"/>
          <w:sz w:val="24"/>
          <w:szCs w:val="24"/>
        </w:rPr>
        <w:t>Projekt uzima u obzir načelo održivog razvoja te politike Unije o okolišu u skladu s člankom 11. i člankom 191. stavkom 1. UFEU-a , uključujući da je projekt ulaganja u infrastrukturu čiji je očekivani životni vijek najmanje pet godina otporan na klimatske promjene (članak 73. stavak 2. točka (j) Uredbe (EU) 2021/1060);</w:t>
      </w:r>
    </w:p>
    <w:p w14:paraId="3DD47177" w14:textId="77777777" w:rsidR="00CA2956" w:rsidRDefault="00CA2956" w:rsidP="00D2673C">
      <w:pPr>
        <w:pStyle w:val="ListParagraph"/>
        <w:numPr>
          <w:ilvl w:val="0"/>
          <w:numId w:val="5"/>
        </w:numPr>
        <w:spacing w:before="0" w:line="240" w:lineRule="auto"/>
        <w:rPr>
          <w:rFonts w:cstheme="minorHAnsi"/>
          <w:sz w:val="24"/>
          <w:szCs w:val="24"/>
        </w:rPr>
      </w:pPr>
      <w:r w:rsidRPr="00AF2A97">
        <w:rPr>
          <w:rFonts w:cstheme="minorHAnsi"/>
          <w:sz w:val="24"/>
          <w:szCs w:val="24"/>
        </w:rPr>
        <w:t>Projekt obuhvaćen područjem primjene Direktive 2011/92/EU Europskog parlamenta i Vijeća je predmet procjene utjecaja na okoliš ili postupku provjere te je propisno uzeta u obzir procjena alternativnih rješenja na temelju zahtjeva te direktive</w:t>
      </w:r>
      <w:r>
        <w:rPr>
          <w:rFonts w:cstheme="minorHAnsi"/>
          <w:sz w:val="24"/>
          <w:szCs w:val="24"/>
        </w:rPr>
        <w:t>;</w:t>
      </w:r>
    </w:p>
    <w:p w14:paraId="1A11C750" w14:textId="77777777" w:rsidR="00CA2956" w:rsidRPr="00AF2A97" w:rsidRDefault="00CA2956" w:rsidP="00D2673C">
      <w:pPr>
        <w:pStyle w:val="ListParagraph"/>
        <w:numPr>
          <w:ilvl w:val="0"/>
          <w:numId w:val="5"/>
        </w:numPr>
        <w:spacing w:before="0" w:line="240" w:lineRule="auto"/>
        <w:rPr>
          <w:rFonts w:cstheme="minorHAnsi"/>
          <w:sz w:val="24"/>
          <w:szCs w:val="24"/>
        </w:rPr>
      </w:pPr>
      <w:r w:rsidRPr="00AF2A97">
        <w:rPr>
          <w:rFonts w:cstheme="minorHAnsi"/>
          <w:sz w:val="24"/>
          <w:szCs w:val="24"/>
        </w:rPr>
        <w:t>Ako je projekt obuhvaćen područjem primjene Direktive 2011/92/EU obavljena je procjena utjecaja na okoliš ili postupak provjere, kako je opisano u članku 73. stavku 2. točki (e) Uredbe (EU) 2021/1060</w:t>
      </w:r>
      <w:r>
        <w:rPr>
          <w:rFonts w:cstheme="minorHAnsi"/>
          <w:sz w:val="24"/>
          <w:szCs w:val="24"/>
        </w:rPr>
        <w:t>;</w:t>
      </w:r>
    </w:p>
    <w:p w14:paraId="3717FCD0" w14:textId="77777777" w:rsidR="00CA2956" w:rsidRPr="00AF2A97" w:rsidRDefault="00CA2956" w:rsidP="00D2673C">
      <w:pPr>
        <w:pStyle w:val="ListParagraph"/>
        <w:numPr>
          <w:ilvl w:val="0"/>
          <w:numId w:val="5"/>
        </w:numPr>
        <w:spacing w:before="0" w:line="240" w:lineRule="auto"/>
        <w:rPr>
          <w:rFonts w:cstheme="minorHAnsi"/>
          <w:sz w:val="24"/>
          <w:szCs w:val="24"/>
        </w:rPr>
      </w:pPr>
      <w:r w:rsidRPr="00AF2A97">
        <w:rPr>
          <w:rFonts w:cstheme="minorHAnsi"/>
          <w:sz w:val="24"/>
          <w:szCs w:val="24"/>
        </w:rPr>
        <w:lastRenderedPageBreak/>
        <w:t>Projekt je usklađen s načelom „ne nanosi bitnu štetu“ (DNSH) iz članka 9. stavka 4. uredbe (EU) 2021/1060, odnosno ne podupiru se i ne obavljaju gospodarske djelatnosti kojima se nanosi bitna šteta bilo kojem od okolišnih ciljeva</w:t>
      </w:r>
      <w:r>
        <w:rPr>
          <w:rFonts w:cstheme="minorHAnsi"/>
          <w:sz w:val="24"/>
          <w:szCs w:val="24"/>
        </w:rPr>
        <w:t>;</w:t>
      </w:r>
    </w:p>
    <w:p w14:paraId="2E4A8C9C" w14:textId="77777777" w:rsidR="00CA2956" w:rsidRPr="00AF2A97" w:rsidRDefault="00CA2956" w:rsidP="00D2673C">
      <w:pPr>
        <w:pStyle w:val="ListParagraph"/>
        <w:numPr>
          <w:ilvl w:val="0"/>
          <w:numId w:val="5"/>
        </w:numPr>
        <w:spacing w:before="0" w:after="0" w:line="240" w:lineRule="auto"/>
        <w:rPr>
          <w:rFonts w:eastAsia="Calibri" w:cstheme="minorHAnsi"/>
          <w:sz w:val="24"/>
          <w:szCs w:val="24"/>
        </w:rPr>
      </w:pPr>
      <w:r w:rsidRPr="00AF2A97">
        <w:rPr>
          <w:rFonts w:eastAsia="Calibri" w:cstheme="minorHAnsi"/>
          <w:sz w:val="24"/>
          <w:szCs w:val="24"/>
        </w:rPr>
        <w:t>Iznos traženih bespovratnih sredstava za projekt nije viši od propisanog najvećeg dopuštenog iznosa bespovratnih sredstava za financiranje prihvatljivih izdataka koji se mogu dodijeliti temeljem ovog Poziva;</w:t>
      </w:r>
    </w:p>
    <w:p w14:paraId="7D00F65D" w14:textId="77777777" w:rsidR="00CA2956" w:rsidRPr="00246AB5"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Projekt nije namijenjen redovnom ili izvanrednom održavanju postojeće biciklističke infrastrukture</w:t>
      </w:r>
      <w:r>
        <w:rPr>
          <w:rFonts w:cstheme="minorHAnsi"/>
          <w:sz w:val="24"/>
          <w:szCs w:val="24"/>
          <w:lang w:val="hr-HR"/>
        </w:rPr>
        <w:t>;</w:t>
      </w:r>
    </w:p>
    <w:p w14:paraId="28F848BF" w14:textId="77777777" w:rsidR="00CA2956" w:rsidRPr="00246AB5"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 xml:space="preserve">Projekt se, na način opisan u projektnom prijedlogu, ne bi mogao provesti bez potpore iz </w:t>
      </w:r>
      <w:r>
        <w:rPr>
          <w:rFonts w:cstheme="minorHAnsi"/>
          <w:sz w:val="24"/>
          <w:szCs w:val="24"/>
          <w:lang w:val="hr-HR"/>
        </w:rPr>
        <w:t xml:space="preserve">ITP-a </w:t>
      </w:r>
      <w:r w:rsidRPr="00246AB5">
        <w:rPr>
          <w:rFonts w:cstheme="minorHAnsi"/>
          <w:sz w:val="24"/>
          <w:szCs w:val="24"/>
          <w:lang w:val="hr-HR"/>
        </w:rPr>
        <w:t xml:space="preserve"> (prijavitelj nema osigurana sredstva za provedbu projekta na način, u opsegu i vremenskom okviru kako je opisano u projektnom prijedlogu, odnosno potporom </w:t>
      </w:r>
      <w:r>
        <w:rPr>
          <w:rFonts w:cstheme="minorHAnsi"/>
          <w:sz w:val="24"/>
          <w:szCs w:val="24"/>
          <w:lang w:val="hr-HR"/>
        </w:rPr>
        <w:t>iz ITP-a</w:t>
      </w:r>
      <w:r w:rsidRPr="00246AB5">
        <w:rPr>
          <w:rFonts w:cstheme="minorHAnsi"/>
          <w:sz w:val="24"/>
          <w:szCs w:val="24"/>
          <w:lang w:val="hr-HR"/>
        </w:rPr>
        <w:t xml:space="preserve"> osigurava  se dodana vrijednost, bilo u opsegu ili kvaliteti aktivnosti, ili u pogledu vremena potrebnog za ostvarenje cilja/ciljeva projekta)</w:t>
      </w:r>
      <w:r>
        <w:rPr>
          <w:rFonts w:cstheme="minorHAnsi"/>
          <w:sz w:val="24"/>
          <w:szCs w:val="24"/>
          <w:lang w:val="hr-HR"/>
        </w:rPr>
        <w:t>;</w:t>
      </w:r>
    </w:p>
    <w:p w14:paraId="580B7DB5" w14:textId="77777777" w:rsidR="00CA2956" w:rsidRPr="00246AB5" w:rsidRDefault="00CA2956" w:rsidP="00D2673C">
      <w:pPr>
        <w:pStyle w:val="bullets"/>
        <w:numPr>
          <w:ilvl w:val="0"/>
          <w:numId w:val="5"/>
        </w:numPr>
        <w:spacing w:before="0"/>
        <w:rPr>
          <w:rFonts w:cstheme="minorHAnsi"/>
          <w:sz w:val="24"/>
          <w:szCs w:val="24"/>
          <w:lang w:val="hr-HR"/>
        </w:rPr>
      </w:pPr>
      <w:r w:rsidRPr="00246AB5">
        <w:rPr>
          <w:rFonts w:cstheme="minorHAnsi"/>
          <w:sz w:val="24"/>
          <w:szCs w:val="24"/>
          <w:lang w:val="hr-HR"/>
        </w:rPr>
        <w:t>Projekt je u skladu s odredbama svih relevantnih nacionalnih zakonodavnih akata te u skladu sa specifičnim pravilima i zahtjevima primjenjivima u sklopu ovog Poziva</w:t>
      </w:r>
      <w:r>
        <w:rPr>
          <w:rFonts w:cstheme="minorHAnsi"/>
          <w:sz w:val="24"/>
          <w:szCs w:val="24"/>
          <w:lang w:val="hr-HR"/>
        </w:rPr>
        <w:t>;</w:t>
      </w:r>
    </w:p>
    <w:p w14:paraId="4BE27D0B" w14:textId="77777777" w:rsidR="00CA2956" w:rsidRPr="0007358C" w:rsidRDefault="00CA2956" w:rsidP="00D2673C">
      <w:pPr>
        <w:pStyle w:val="bullets"/>
        <w:numPr>
          <w:ilvl w:val="0"/>
          <w:numId w:val="5"/>
        </w:numPr>
        <w:spacing w:before="0"/>
        <w:rPr>
          <w:sz w:val="24"/>
          <w:szCs w:val="24"/>
          <w:lang w:val="hr-HR"/>
        </w:rPr>
      </w:pPr>
      <w:r w:rsidRPr="0007358C">
        <w:rPr>
          <w:sz w:val="24"/>
          <w:szCs w:val="24"/>
          <w:lang w:val="hr-HR"/>
        </w:rPr>
        <w:t>Projekt mora imati</w:t>
      </w:r>
      <w:r>
        <w:rPr>
          <w:sz w:val="24"/>
          <w:szCs w:val="24"/>
          <w:lang w:val="hr-HR"/>
        </w:rPr>
        <w:t xml:space="preserve"> tehničku dokumentaciju (ovisno o stupnju razvijenosti): izvedbeni ili glavni projekt te akt za građenje, ovisno o stupnju primjenjivosti:</w:t>
      </w:r>
      <w:r w:rsidRPr="0007358C">
        <w:rPr>
          <w:sz w:val="24"/>
          <w:szCs w:val="24"/>
          <w:lang w:val="hr-HR"/>
        </w:rPr>
        <w:t xml:space="preserve"> </w:t>
      </w:r>
      <w:r>
        <w:rPr>
          <w:sz w:val="24"/>
          <w:szCs w:val="24"/>
          <w:lang w:val="hr-HR"/>
        </w:rPr>
        <w:t xml:space="preserve">lokacijsku ili </w:t>
      </w:r>
      <w:r w:rsidRPr="0007358C">
        <w:rPr>
          <w:sz w:val="24"/>
          <w:szCs w:val="24"/>
          <w:lang w:val="hr-HR"/>
        </w:rPr>
        <w:t xml:space="preserve">građevinsku dozvolu ili </w:t>
      </w:r>
      <w:r>
        <w:rPr>
          <w:sz w:val="24"/>
          <w:szCs w:val="24"/>
          <w:lang w:val="hr-HR"/>
        </w:rPr>
        <w:t>rješenje o uvjetima građenja;</w:t>
      </w:r>
    </w:p>
    <w:p w14:paraId="4AE3E53D" w14:textId="77777777" w:rsidR="00CA2956" w:rsidRPr="00703E8E" w:rsidRDefault="00CA2956" w:rsidP="00D2673C">
      <w:pPr>
        <w:pStyle w:val="bullets"/>
        <w:numPr>
          <w:ilvl w:val="0"/>
          <w:numId w:val="5"/>
        </w:numPr>
        <w:spacing w:before="0"/>
        <w:rPr>
          <w:rFonts w:cstheme="minorHAnsi"/>
          <w:sz w:val="24"/>
          <w:szCs w:val="24"/>
          <w:lang w:val="hr-HR"/>
        </w:rPr>
      </w:pPr>
      <w:r w:rsidRPr="00703E8E">
        <w:rPr>
          <w:rFonts w:cstheme="minorHAnsi"/>
          <w:sz w:val="24"/>
          <w:szCs w:val="24"/>
          <w:lang w:val="hr-HR"/>
        </w:rPr>
        <w:t>Za projekt je izrađena investicijska studija.</w:t>
      </w:r>
    </w:p>
    <w:p w14:paraId="23DE31A0" w14:textId="77777777" w:rsidR="00CA2956" w:rsidRDefault="00CA2956" w:rsidP="00CA2956">
      <w:pPr>
        <w:pStyle w:val="Heading2"/>
        <w:numPr>
          <w:ilvl w:val="0"/>
          <w:numId w:val="0"/>
        </w:numPr>
      </w:pPr>
    </w:p>
    <w:p w14:paraId="1E228026" w14:textId="77777777" w:rsidR="00CA2956" w:rsidRPr="009D68D9" w:rsidRDefault="00CA2956" w:rsidP="00CA2956">
      <w:pPr>
        <w:pStyle w:val="Heading2"/>
        <w:numPr>
          <w:ilvl w:val="0"/>
          <w:numId w:val="0"/>
        </w:numPr>
      </w:pPr>
      <w:bookmarkStart w:id="33" w:name="_Toc152231282"/>
      <w:r w:rsidRPr="009D68D9">
        <w:t>Prihvatljive projektne aktivnosti:</w:t>
      </w:r>
      <w:bookmarkEnd w:id="33"/>
      <w:r w:rsidRPr="009D68D9">
        <w:t xml:space="preserve"> </w:t>
      </w:r>
      <w:bookmarkEnd w:id="30"/>
      <w:bookmarkEnd w:id="31"/>
      <w:bookmarkEnd w:id="32"/>
    </w:p>
    <w:p w14:paraId="2C9AEE0C" w14:textId="77777777" w:rsidR="00CA2956" w:rsidRPr="008E7430" w:rsidRDefault="00CA2956" w:rsidP="00CA2956">
      <w:pPr>
        <w:rPr>
          <w:rFonts w:cstheme="minorHAnsi"/>
          <w:sz w:val="24"/>
          <w:szCs w:val="24"/>
        </w:rPr>
      </w:pPr>
      <w:bookmarkStart w:id="34" w:name="_Hlk519588968"/>
      <w:r w:rsidRPr="008E7430">
        <w:rPr>
          <w:rFonts w:cstheme="minorHAnsi"/>
          <w:sz w:val="24"/>
          <w:szCs w:val="24"/>
        </w:rPr>
        <w:t xml:space="preserve">Prihvatljive aktivnosti </w:t>
      </w:r>
      <w:r>
        <w:rPr>
          <w:rFonts w:cstheme="minorHAnsi"/>
          <w:sz w:val="24"/>
          <w:szCs w:val="24"/>
        </w:rPr>
        <w:t>koje se mogu financirati u okviru ovog Poziva su</w:t>
      </w:r>
      <w:r w:rsidRPr="008E7430">
        <w:rPr>
          <w:rFonts w:cstheme="minorHAnsi"/>
          <w:sz w:val="24"/>
          <w:szCs w:val="24"/>
        </w:rPr>
        <w:t xml:space="preserve">: </w:t>
      </w:r>
    </w:p>
    <w:p w14:paraId="4EAB1DB2" w14:textId="77777777" w:rsidR="00CA2956" w:rsidRPr="008E7430" w:rsidRDefault="00CA2956" w:rsidP="00CA2956">
      <w:pPr>
        <w:pStyle w:val="bullets"/>
        <w:spacing w:before="0"/>
        <w:ind w:left="757" w:hanging="360"/>
        <w:jc w:val="left"/>
        <w:rPr>
          <w:rFonts w:cstheme="minorHAnsi"/>
          <w:sz w:val="24"/>
          <w:szCs w:val="24"/>
          <w:lang w:val="hr-HR"/>
        </w:rPr>
      </w:pPr>
      <w:r>
        <w:rPr>
          <w:rFonts w:cstheme="minorHAnsi"/>
          <w:sz w:val="24"/>
          <w:szCs w:val="24"/>
          <w:lang w:val="hr-HR"/>
        </w:rPr>
        <w:t>i</w:t>
      </w:r>
      <w:r w:rsidRPr="008E7430">
        <w:rPr>
          <w:rFonts w:cstheme="minorHAnsi"/>
          <w:sz w:val="24"/>
          <w:szCs w:val="24"/>
          <w:lang w:val="hr-HR"/>
        </w:rPr>
        <w:t>zrada studija, elaborata, ishođenje potrebnih dozvola te priprema projektne i druge dokumentacije;</w:t>
      </w:r>
    </w:p>
    <w:p w14:paraId="159F1F9E" w14:textId="77777777" w:rsidR="00CA2956" w:rsidRPr="008E7430" w:rsidRDefault="00CA2956" w:rsidP="00CA2956">
      <w:pPr>
        <w:pStyle w:val="bullets"/>
        <w:spacing w:before="0"/>
        <w:ind w:left="757" w:hanging="360"/>
        <w:jc w:val="left"/>
        <w:rPr>
          <w:rFonts w:cstheme="minorHAnsi"/>
          <w:sz w:val="24"/>
          <w:szCs w:val="24"/>
          <w:lang w:val="hr-HR"/>
        </w:rPr>
      </w:pPr>
      <w:r>
        <w:rPr>
          <w:rFonts w:cstheme="minorHAnsi"/>
          <w:sz w:val="24"/>
          <w:szCs w:val="24"/>
          <w:lang w:val="hr-HR"/>
        </w:rPr>
        <w:t>i</w:t>
      </w:r>
      <w:r w:rsidRPr="008E7430">
        <w:rPr>
          <w:rFonts w:cstheme="minorHAnsi"/>
          <w:sz w:val="24"/>
          <w:szCs w:val="24"/>
          <w:lang w:val="hr-HR"/>
        </w:rPr>
        <w:t>zgradnja nove i poboljšanje postojeće infrastrukture za bicikliste poput odvojenih</w:t>
      </w:r>
    </w:p>
    <w:p w14:paraId="148C9DBC" w14:textId="77777777" w:rsidR="00CA2956" w:rsidRPr="008E7430" w:rsidRDefault="00CA2956" w:rsidP="00CA2956">
      <w:pPr>
        <w:pStyle w:val="bullets"/>
        <w:spacing w:before="0"/>
        <w:ind w:left="757" w:hanging="360"/>
        <w:jc w:val="left"/>
        <w:rPr>
          <w:rFonts w:cstheme="minorHAnsi"/>
          <w:sz w:val="24"/>
          <w:szCs w:val="24"/>
          <w:lang w:val="hr-HR"/>
        </w:rPr>
      </w:pPr>
      <w:r w:rsidRPr="008E7430">
        <w:rPr>
          <w:rFonts w:cstheme="minorHAnsi"/>
          <w:sz w:val="24"/>
          <w:szCs w:val="24"/>
          <w:lang w:val="hr-HR"/>
        </w:rPr>
        <w:t>biciklističkih staza, biciklističko-pješačkih staza, posebnih biciklističkih traka u cestama mješovitog prometa i posebnih prostora za parkiranje;</w:t>
      </w:r>
    </w:p>
    <w:p w14:paraId="718BE4A6" w14:textId="77777777" w:rsidR="00CA2956" w:rsidRPr="008E7430" w:rsidRDefault="00CA2956" w:rsidP="00CA2956">
      <w:pPr>
        <w:pStyle w:val="bullets"/>
        <w:spacing w:before="0"/>
        <w:ind w:left="757" w:hanging="360"/>
        <w:jc w:val="left"/>
        <w:rPr>
          <w:rFonts w:cstheme="minorHAnsi"/>
          <w:sz w:val="24"/>
          <w:szCs w:val="24"/>
          <w:lang w:val="hr-HR"/>
        </w:rPr>
      </w:pPr>
      <w:r>
        <w:rPr>
          <w:rFonts w:cstheme="minorHAnsi"/>
          <w:sz w:val="24"/>
          <w:szCs w:val="24"/>
          <w:lang w:val="hr-HR"/>
        </w:rPr>
        <w:t>s</w:t>
      </w:r>
      <w:r w:rsidRPr="008E7430">
        <w:rPr>
          <w:rFonts w:cstheme="minorHAnsi"/>
          <w:sz w:val="24"/>
          <w:szCs w:val="24"/>
          <w:lang w:val="hr-HR"/>
        </w:rPr>
        <w:t>tručni nadzor radova;</w:t>
      </w:r>
    </w:p>
    <w:p w14:paraId="1ECFACB8" w14:textId="77777777" w:rsidR="00CA2956" w:rsidRPr="008E7430" w:rsidRDefault="00CA2956" w:rsidP="00CA2956">
      <w:pPr>
        <w:pStyle w:val="bullets"/>
        <w:spacing w:before="0"/>
        <w:ind w:left="757" w:hanging="360"/>
        <w:jc w:val="left"/>
        <w:rPr>
          <w:rFonts w:cstheme="minorHAnsi"/>
          <w:sz w:val="24"/>
          <w:szCs w:val="24"/>
          <w:lang w:val="hr-HR"/>
        </w:rPr>
      </w:pPr>
      <w:r>
        <w:rPr>
          <w:rFonts w:cstheme="minorHAnsi"/>
          <w:sz w:val="24"/>
          <w:szCs w:val="24"/>
          <w:lang w:val="hr-HR"/>
        </w:rPr>
        <w:t>u</w:t>
      </w:r>
      <w:r w:rsidRPr="008E7430">
        <w:rPr>
          <w:rFonts w:cstheme="minorHAnsi"/>
          <w:sz w:val="24"/>
          <w:szCs w:val="24"/>
          <w:lang w:val="hr-HR"/>
        </w:rPr>
        <w:t>ređenje, postavljanje i opremanje stanica za iznajmljivanje/zajedničko korištenje bicik</w:t>
      </w:r>
      <w:r>
        <w:rPr>
          <w:rFonts w:cstheme="minorHAnsi"/>
          <w:sz w:val="24"/>
          <w:szCs w:val="24"/>
          <w:lang w:val="hr-HR"/>
        </w:rPr>
        <w:t>a</w:t>
      </w:r>
      <w:r w:rsidRPr="008E7430">
        <w:rPr>
          <w:rFonts w:cstheme="minorHAnsi"/>
          <w:sz w:val="24"/>
          <w:szCs w:val="24"/>
          <w:lang w:val="hr-HR"/>
        </w:rPr>
        <w:t>la;</w:t>
      </w:r>
    </w:p>
    <w:p w14:paraId="2021BE6D" w14:textId="77777777" w:rsidR="00CA2956" w:rsidRPr="008E7430" w:rsidRDefault="00CA2956" w:rsidP="00CA2956">
      <w:pPr>
        <w:pStyle w:val="bullets"/>
        <w:spacing w:before="0"/>
        <w:ind w:left="757" w:hanging="360"/>
        <w:jc w:val="left"/>
        <w:rPr>
          <w:rFonts w:cstheme="minorHAnsi"/>
          <w:sz w:val="24"/>
          <w:szCs w:val="24"/>
          <w:lang w:val="hr-HR"/>
        </w:rPr>
      </w:pPr>
      <w:r>
        <w:rPr>
          <w:rFonts w:cstheme="minorHAnsi"/>
          <w:sz w:val="24"/>
          <w:szCs w:val="24"/>
          <w:lang w:val="hr-HR"/>
        </w:rPr>
        <w:t>a</w:t>
      </w:r>
      <w:r w:rsidRPr="008E7430">
        <w:rPr>
          <w:rFonts w:cstheme="minorHAnsi"/>
          <w:sz w:val="24"/>
          <w:szCs w:val="24"/>
          <w:lang w:val="hr-HR"/>
        </w:rPr>
        <w:t>ktivnosti promidžbe i vidljivosti;</w:t>
      </w:r>
    </w:p>
    <w:p w14:paraId="49931C30" w14:textId="77777777" w:rsidR="00CA2956" w:rsidRPr="008E7430" w:rsidRDefault="00CA2956" w:rsidP="00CA2956">
      <w:pPr>
        <w:pStyle w:val="bullets"/>
        <w:spacing w:before="0"/>
        <w:ind w:left="757" w:hanging="360"/>
        <w:jc w:val="left"/>
        <w:rPr>
          <w:rFonts w:cstheme="minorHAnsi"/>
          <w:sz w:val="24"/>
          <w:szCs w:val="24"/>
          <w:lang w:val="hr-HR"/>
        </w:rPr>
      </w:pPr>
      <w:r>
        <w:rPr>
          <w:rFonts w:cstheme="minorHAnsi"/>
          <w:sz w:val="24"/>
          <w:szCs w:val="24"/>
          <w:lang w:val="hr-HR"/>
        </w:rPr>
        <w:t>u</w:t>
      </w:r>
      <w:r w:rsidRPr="008E7430">
        <w:rPr>
          <w:rFonts w:cstheme="minorHAnsi"/>
          <w:sz w:val="24"/>
          <w:szCs w:val="24"/>
          <w:lang w:val="hr-HR"/>
        </w:rPr>
        <w:t>pravljanje projektom i administracija (uključujući ugovaranje vanjskih stručnjaka);</w:t>
      </w:r>
    </w:p>
    <w:p w14:paraId="2BAD26F2" w14:textId="77777777" w:rsidR="00CA2956" w:rsidRPr="008E7430" w:rsidRDefault="00CA2956" w:rsidP="00CA2956">
      <w:pPr>
        <w:pStyle w:val="bullets"/>
        <w:spacing w:before="0"/>
        <w:ind w:left="757" w:hanging="360"/>
        <w:jc w:val="left"/>
        <w:rPr>
          <w:rFonts w:cstheme="minorHAnsi"/>
          <w:sz w:val="24"/>
          <w:szCs w:val="24"/>
          <w:lang w:val="hr-HR"/>
        </w:rPr>
      </w:pPr>
      <w:r>
        <w:rPr>
          <w:rFonts w:cstheme="minorHAnsi"/>
          <w:sz w:val="24"/>
          <w:szCs w:val="24"/>
          <w:lang w:val="hr-HR"/>
        </w:rPr>
        <w:t>h</w:t>
      </w:r>
      <w:r w:rsidRPr="008E7430">
        <w:rPr>
          <w:rFonts w:cstheme="minorHAnsi"/>
          <w:sz w:val="24"/>
          <w:szCs w:val="24"/>
          <w:lang w:val="hr-HR"/>
        </w:rPr>
        <w:t>orizontalne aktivnosti</w:t>
      </w:r>
      <w:r>
        <w:rPr>
          <w:rFonts w:cstheme="minorHAnsi"/>
          <w:sz w:val="24"/>
          <w:szCs w:val="24"/>
          <w:lang w:val="hr-HR"/>
        </w:rPr>
        <w:t xml:space="preserve"> </w:t>
      </w:r>
      <w:r w:rsidRPr="00497951">
        <w:rPr>
          <w:rFonts w:cstheme="minorHAnsi"/>
          <w:sz w:val="24"/>
          <w:szCs w:val="24"/>
          <w:lang w:val="hr-HR"/>
        </w:rPr>
        <w:t>(aktivnosti vezane uz promicanje horizontalnih načela)</w:t>
      </w:r>
      <w:r w:rsidRPr="008E7430">
        <w:rPr>
          <w:rFonts w:cstheme="minorHAnsi"/>
          <w:sz w:val="24"/>
          <w:szCs w:val="24"/>
          <w:lang w:val="hr-HR"/>
        </w:rPr>
        <w:t>.</w:t>
      </w:r>
    </w:p>
    <w:p w14:paraId="2CBBCCA9" w14:textId="77777777" w:rsidR="00CA2956" w:rsidRPr="00B71AC5" w:rsidRDefault="00CA2956" w:rsidP="00CA2956">
      <w:pPr>
        <w:pStyle w:val="bullets"/>
        <w:numPr>
          <w:ilvl w:val="0"/>
          <w:numId w:val="0"/>
        </w:numPr>
        <w:ind w:left="757" w:hanging="360"/>
        <w:rPr>
          <w:rFonts w:cstheme="minorHAnsi"/>
          <w:sz w:val="24"/>
          <w:szCs w:val="24"/>
          <w:lang w:val="hr-HR"/>
        </w:rPr>
      </w:pPr>
    </w:p>
    <w:p w14:paraId="3BA73275" w14:textId="77777777" w:rsidR="00CA2956" w:rsidRDefault="00CA2956" w:rsidP="00CA2956">
      <w:pPr>
        <w:pStyle w:val="NoSpacing"/>
        <w:spacing w:line="276" w:lineRule="auto"/>
        <w:rPr>
          <w:rFonts w:cstheme="minorHAnsi"/>
          <w:sz w:val="24"/>
          <w:szCs w:val="24"/>
        </w:rPr>
      </w:pPr>
      <w:r>
        <w:rPr>
          <w:rFonts w:cstheme="minorHAnsi"/>
          <w:sz w:val="24"/>
          <w:szCs w:val="24"/>
        </w:rPr>
        <w:t>K</w:t>
      </w:r>
      <w:r w:rsidRPr="00B71AC5">
        <w:rPr>
          <w:rFonts w:cstheme="minorHAnsi"/>
          <w:sz w:val="24"/>
          <w:szCs w:val="24"/>
        </w:rPr>
        <w:t>orisnik je odgovoran za provedbu mjera vidljivosti iz članka  50. i Priloga IX. Uredbe (EU) 2021/1060, u skladu s ugovornim odredbama.</w:t>
      </w:r>
    </w:p>
    <w:p w14:paraId="18477BC9" w14:textId="77777777" w:rsidR="00CA2956" w:rsidRPr="009307BE" w:rsidRDefault="00CA2956" w:rsidP="00CA2956">
      <w:pPr>
        <w:spacing w:before="0" w:after="0" w:line="240" w:lineRule="auto"/>
        <w:ind w:left="720"/>
        <w:rPr>
          <w:rFonts w:eastAsia="AngsanaUPC" w:cstheme="minorHAnsi"/>
          <w:bCs/>
          <w:sz w:val="24"/>
          <w:szCs w:val="24"/>
          <w:shd w:val="clear" w:color="auto" w:fill="FFFFFF"/>
        </w:rPr>
      </w:pPr>
    </w:p>
    <w:p w14:paraId="09649A3A" w14:textId="77777777" w:rsidR="00CA2956" w:rsidRDefault="00CA2956" w:rsidP="00CA2956">
      <w:pPr>
        <w:spacing w:before="0" w:after="0" w:line="240" w:lineRule="auto"/>
        <w:ind w:left="720"/>
        <w:rPr>
          <w:rFonts w:eastAsia="AngsanaUPC" w:cstheme="minorHAnsi"/>
          <w:bCs/>
          <w:sz w:val="24"/>
          <w:szCs w:val="24"/>
          <w:shd w:val="clear" w:color="auto" w:fill="FFFFFF"/>
        </w:rPr>
      </w:pPr>
    </w:p>
    <w:p w14:paraId="737D4C21" w14:textId="77777777" w:rsidR="00CA2956" w:rsidRPr="00647554" w:rsidRDefault="00CA2956" w:rsidP="00397171">
      <w:pPr>
        <w:pStyle w:val="Heading2"/>
        <w:numPr>
          <w:ilvl w:val="0"/>
          <w:numId w:val="0"/>
        </w:numPr>
      </w:pPr>
      <w:bookmarkStart w:id="35" w:name="_Ref528590569"/>
      <w:bookmarkStart w:id="36" w:name="_Toc152231283"/>
      <w:bookmarkEnd w:id="34"/>
      <w:r w:rsidRPr="00703E8E">
        <w:t>Prihvatljivi troškovi</w:t>
      </w:r>
      <w:bookmarkEnd w:id="35"/>
      <w:bookmarkEnd w:id="36"/>
    </w:p>
    <w:p w14:paraId="28DE7C82" w14:textId="77777777" w:rsidR="00CA2956" w:rsidRPr="00B71AC5" w:rsidRDefault="00CA2956" w:rsidP="00CA2956">
      <w:pPr>
        <w:pStyle w:val="NoSpacing"/>
        <w:rPr>
          <w:rFonts w:cstheme="minorHAnsi"/>
          <w:b/>
          <w:bCs/>
          <w:sz w:val="24"/>
          <w:szCs w:val="24"/>
        </w:rPr>
      </w:pPr>
      <w:r w:rsidRPr="00B71AC5">
        <w:rPr>
          <w:rFonts w:cstheme="minorHAnsi"/>
          <w:b/>
          <w:bCs/>
          <w:sz w:val="24"/>
          <w:szCs w:val="24"/>
        </w:rPr>
        <w:t>Izravni troškovi:</w:t>
      </w:r>
    </w:p>
    <w:p w14:paraId="7A5B5E11" w14:textId="77777777" w:rsidR="00CA2956" w:rsidRPr="0082616B" w:rsidRDefault="00CA2956" w:rsidP="00D2673C">
      <w:pPr>
        <w:pStyle w:val="bullets"/>
        <w:numPr>
          <w:ilvl w:val="0"/>
          <w:numId w:val="6"/>
        </w:numPr>
        <w:spacing w:before="0"/>
        <w:rPr>
          <w:rFonts w:cstheme="minorHAnsi"/>
          <w:sz w:val="24"/>
          <w:szCs w:val="24"/>
          <w:lang w:val="hr-HR"/>
        </w:rPr>
      </w:pPr>
      <w:r>
        <w:rPr>
          <w:rFonts w:cstheme="minorHAnsi"/>
          <w:sz w:val="24"/>
          <w:szCs w:val="24"/>
          <w:lang w:val="hr-HR"/>
        </w:rPr>
        <w:t>t</w:t>
      </w:r>
      <w:r w:rsidRPr="0082616B">
        <w:rPr>
          <w:rFonts w:cstheme="minorHAnsi"/>
          <w:sz w:val="24"/>
          <w:szCs w:val="24"/>
          <w:lang w:val="hr-HR"/>
        </w:rPr>
        <w:t xml:space="preserve">roškovi pripreme studijske, projektne i tehničke dokumentacije te dokumentacije o nabavi: </w:t>
      </w:r>
      <w:r w:rsidRPr="00703E8E">
        <w:rPr>
          <w:rFonts w:cstheme="minorHAnsi"/>
          <w:sz w:val="24"/>
          <w:szCs w:val="24"/>
          <w:lang w:val="hr-HR"/>
        </w:rPr>
        <w:t>izrada studije izvodljivosti s analizom troškova i koristi</w:t>
      </w:r>
      <w:r w:rsidRPr="0082616B">
        <w:rPr>
          <w:rFonts w:cstheme="minorHAnsi"/>
          <w:sz w:val="24"/>
          <w:szCs w:val="24"/>
          <w:lang w:val="hr-HR"/>
        </w:rPr>
        <w:t xml:space="preserve">, studije utjecaja na okoliš i drugih studija vezanih uz zaštitu okoliša i prirode, </w:t>
      </w:r>
      <w:r w:rsidRPr="0082616B">
        <w:rPr>
          <w:rFonts w:cstheme="minorHAnsi"/>
          <w:sz w:val="24"/>
          <w:szCs w:val="24"/>
          <w:lang w:val="hr-HR"/>
        </w:rPr>
        <w:lastRenderedPageBreak/>
        <w:t>idejnog projekta, glavnog projekta, troškovi izrade izvedbenog projekta s projektantskim nadzorom i sve ostale dokumentacije potrebne za podnošenje projektnog prijedloga te izvođenje prihvatljivih projektnih aktivnosti</w:t>
      </w:r>
    </w:p>
    <w:p w14:paraId="1E34A006" w14:textId="77777777" w:rsidR="00CA2956" w:rsidRPr="0082616B" w:rsidRDefault="00CA2956" w:rsidP="00D2673C">
      <w:pPr>
        <w:pStyle w:val="bullets"/>
        <w:numPr>
          <w:ilvl w:val="0"/>
          <w:numId w:val="6"/>
        </w:numPr>
        <w:spacing w:before="0"/>
        <w:rPr>
          <w:rFonts w:cstheme="minorHAnsi"/>
          <w:sz w:val="24"/>
          <w:szCs w:val="24"/>
          <w:lang w:val="hr-HR"/>
        </w:rPr>
      </w:pPr>
      <w:r>
        <w:rPr>
          <w:rFonts w:cstheme="minorHAnsi"/>
          <w:sz w:val="24"/>
          <w:szCs w:val="24"/>
          <w:lang w:val="hr-HR"/>
        </w:rPr>
        <w:t>t</w:t>
      </w:r>
      <w:r w:rsidRPr="0082616B">
        <w:rPr>
          <w:rFonts w:cstheme="minorHAnsi"/>
          <w:sz w:val="24"/>
          <w:szCs w:val="24"/>
          <w:lang w:val="hr-HR"/>
        </w:rPr>
        <w:t>roškovi ishođenja građevinske dozvole</w:t>
      </w:r>
    </w:p>
    <w:p w14:paraId="63EBC4BE" w14:textId="77777777" w:rsidR="00CA2956" w:rsidRDefault="00CA2956" w:rsidP="00D2673C">
      <w:pPr>
        <w:pStyle w:val="bullets"/>
        <w:numPr>
          <w:ilvl w:val="0"/>
          <w:numId w:val="6"/>
        </w:numPr>
        <w:spacing w:before="0"/>
        <w:rPr>
          <w:rFonts w:cstheme="minorHAnsi"/>
          <w:sz w:val="24"/>
          <w:szCs w:val="24"/>
          <w:lang w:val="hr-HR"/>
        </w:rPr>
      </w:pPr>
      <w:r>
        <w:rPr>
          <w:rFonts w:cstheme="minorHAnsi"/>
          <w:sz w:val="24"/>
          <w:szCs w:val="24"/>
          <w:lang w:val="hr-HR"/>
        </w:rPr>
        <w:t>t</w:t>
      </w:r>
      <w:r w:rsidRPr="0082616B">
        <w:rPr>
          <w:rFonts w:cstheme="minorHAnsi"/>
          <w:sz w:val="24"/>
          <w:szCs w:val="24"/>
          <w:lang w:val="hr-HR"/>
        </w:rPr>
        <w:t>roškovi građevinskih radova: pripremni i zemljani radovi, kolnička konstrukcija, podmorski i nadmorski radovi, betonski radovi, odvodnja, završni radovi, ugradnja građevnih proizvoda, krajobrazno uređenje zelenih površina, ugradnja prateće infrastrukture (javna rasvjeta, signalizacije na stazi, putokaza, info ploča s kartama staza, stalaka za bicikle, klupe, koševi za otpatke, ograde, rampa za invalide ), troškovi čišćenja i zbrinjavanja građevinskog otpada i svi ostali radovi potrebni za funkcionalno korištenje staza</w:t>
      </w:r>
    </w:p>
    <w:p w14:paraId="66E7A090" w14:textId="77777777" w:rsidR="00CA2956" w:rsidRPr="0082616B" w:rsidRDefault="00CA2956" w:rsidP="00D2673C">
      <w:pPr>
        <w:pStyle w:val="bullets"/>
        <w:numPr>
          <w:ilvl w:val="0"/>
          <w:numId w:val="6"/>
        </w:numPr>
        <w:spacing w:before="0"/>
        <w:rPr>
          <w:rFonts w:cstheme="minorHAnsi"/>
          <w:sz w:val="24"/>
          <w:szCs w:val="24"/>
          <w:lang w:val="hr-HR"/>
        </w:rPr>
      </w:pPr>
      <w:r>
        <w:rPr>
          <w:rFonts w:cstheme="minorHAnsi"/>
          <w:sz w:val="24"/>
          <w:szCs w:val="24"/>
          <w:lang w:val="hr-HR"/>
        </w:rPr>
        <w:t>t</w:t>
      </w:r>
      <w:r w:rsidRPr="0082616B">
        <w:rPr>
          <w:rFonts w:cstheme="minorHAnsi"/>
          <w:sz w:val="24"/>
          <w:szCs w:val="24"/>
          <w:lang w:val="hr-HR"/>
        </w:rPr>
        <w:t>roškovi stručnog nadzora radova</w:t>
      </w:r>
    </w:p>
    <w:p w14:paraId="5F079199" w14:textId="77777777" w:rsidR="00CA2956" w:rsidRPr="0082616B" w:rsidRDefault="00CA2956" w:rsidP="00D2673C">
      <w:pPr>
        <w:pStyle w:val="bullets"/>
        <w:numPr>
          <w:ilvl w:val="0"/>
          <w:numId w:val="6"/>
        </w:numPr>
        <w:spacing w:before="0"/>
        <w:rPr>
          <w:rFonts w:cstheme="minorHAnsi"/>
          <w:sz w:val="24"/>
          <w:szCs w:val="24"/>
          <w:lang w:val="hr-HR"/>
        </w:rPr>
      </w:pPr>
      <w:r>
        <w:rPr>
          <w:rFonts w:cstheme="minorHAnsi"/>
          <w:sz w:val="24"/>
          <w:szCs w:val="24"/>
          <w:lang w:val="hr-HR"/>
        </w:rPr>
        <w:t>t</w:t>
      </w:r>
      <w:r w:rsidRPr="0082616B">
        <w:rPr>
          <w:rFonts w:cstheme="minorHAnsi"/>
          <w:sz w:val="24"/>
          <w:szCs w:val="24"/>
          <w:lang w:val="hr-HR"/>
        </w:rPr>
        <w:t>roškovi nabave opremanja stanica za iznajmljivanje/zajedničko korištenje bicikala (nabavka bicikala, stalaka za bicikle)</w:t>
      </w:r>
    </w:p>
    <w:p w14:paraId="406979E4" w14:textId="77777777" w:rsidR="00CA2956" w:rsidRPr="0082616B" w:rsidRDefault="00CA2956" w:rsidP="00D2673C">
      <w:pPr>
        <w:pStyle w:val="bullets"/>
        <w:numPr>
          <w:ilvl w:val="0"/>
          <w:numId w:val="6"/>
        </w:numPr>
        <w:spacing w:before="0"/>
        <w:rPr>
          <w:rFonts w:cstheme="minorHAnsi"/>
          <w:sz w:val="24"/>
          <w:szCs w:val="24"/>
          <w:lang w:val="hr-HR"/>
        </w:rPr>
      </w:pPr>
      <w:r>
        <w:rPr>
          <w:rFonts w:cstheme="minorHAnsi"/>
          <w:sz w:val="24"/>
          <w:szCs w:val="24"/>
          <w:lang w:val="hr-HR"/>
        </w:rPr>
        <w:t>t</w:t>
      </w:r>
      <w:r w:rsidRPr="0082616B">
        <w:rPr>
          <w:rFonts w:cstheme="minorHAnsi"/>
          <w:sz w:val="24"/>
          <w:szCs w:val="24"/>
          <w:lang w:val="hr-HR"/>
        </w:rPr>
        <w:t>roškovi promidžbe i vidljivosti projekta (npr. troškovi organizacije predstavljanja projekta, izrada info i trajnih ploča, promidžbenih materijala, publikacije, plakati, letci, brošure, priručnici i sl.).</w:t>
      </w:r>
    </w:p>
    <w:p w14:paraId="2975FB78" w14:textId="77777777" w:rsidR="00CA2956" w:rsidRPr="0082616B" w:rsidRDefault="00CA2956" w:rsidP="00D2673C">
      <w:pPr>
        <w:pStyle w:val="bullets"/>
        <w:numPr>
          <w:ilvl w:val="0"/>
          <w:numId w:val="6"/>
        </w:numPr>
        <w:spacing w:before="0"/>
        <w:rPr>
          <w:rFonts w:cstheme="minorHAnsi"/>
          <w:sz w:val="24"/>
          <w:szCs w:val="24"/>
          <w:lang w:val="hr-HR"/>
        </w:rPr>
      </w:pPr>
      <w:r w:rsidRPr="00864DC2">
        <w:rPr>
          <w:rFonts w:cstheme="minorHAnsi"/>
          <w:sz w:val="24"/>
          <w:szCs w:val="24"/>
          <w:lang w:val="hr-HR"/>
        </w:rPr>
        <w:t xml:space="preserve">troškovi upravljanja projektom i administracije </w:t>
      </w:r>
      <w:r w:rsidRPr="0082616B">
        <w:rPr>
          <w:rFonts w:cstheme="minorHAnsi"/>
          <w:sz w:val="24"/>
          <w:szCs w:val="24"/>
          <w:lang w:val="hr-HR"/>
        </w:rPr>
        <w:t>(</w:t>
      </w:r>
      <w:r>
        <w:rPr>
          <w:rFonts w:cstheme="minorHAnsi"/>
          <w:sz w:val="24"/>
          <w:szCs w:val="24"/>
          <w:lang w:val="hr-HR"/>
        </w:rPr>
        <w:t xml:space="preserve">uključuju izravne troškove osoblja, vanjsku uslugu stručnjaka za upravljanje projektom, </w:t>
      </w:r>
      <w:r w:rsidRPr="0082616B">
        <w:rPr>
          <w:rFonts w:cstheme="minorHAnsi"/>
          <w:sz w:val="24"/>
          <w:szCs w:val="24"/>
          <w:lang w:val="hr-HR"/>
        </w:rPr>
        <w:t>savjetodavne usluge vanjskih stručnjaka javnu nabavu</w:t>
      </w:r>
      <w:r>
        <w:rPr>
          <w:rFonts w:cstheme="minorHAnsi"/>
          <w:sz w:val="24"/>
          <w:szCs w:val="24"/>
          <w:lang w:val="hr-HR"/>
        </w:rPr>
        <w:t xml:space="preserve"> </w:t>
      </w:r>
      <w:r w:rsidRPr="0082616B">
        <w:rPr>
          <w:rFonts w:cstheme="minorHAnsi"/>
          <w:sz w:val="24"/>
          <w:szCs w:val="24"/>
          <w:lang w:val="hr-HR"/>
        </w:rPr>
        <w:t>i ostal</w:t>
      </w:r>
      <w:r>
        <w:rPr>
          <w:rFonts w:cstheme="minorHAnsi"/>
          <w:sz w:val="24"/>
          <w:szCs w:val="24"/>
          <w:lang w:val="hr-HR"/>
        </w:rPr>
        <w:t>e</w:t>
      </w:r>
      <w:r w:rsidRPr="0082616B">
        <w:rPr>
          <w:rFonts w:cstheme="minorHAnsi"/>
          <w:sz w:val="24"/>
          <w:szCs w:val="24"/>
          <w:lang w:val="hr-HR"/>
        </w:rPr>
        <w:t xml:space="preserve"> troškov</w:t>
      </w:r>
      <w:r>
        <w:rPr>
          <w:rFonts w:cstheme="minorHAnsi"/>
          <w:sz w:val="24"/>
          <w:szCs w:val="24"/>
          <w:lang w:val="hr-HR"/>
        </w:rPr>
        <w:t>e</w:t>
      </w:r>
      <w:r w:rsidRPr="0082616B">
        <w:rPr>
          <w:rFonts w:cstheme="minorHAnsi"/>
          <w:sz w:val="24"/>
          <w:szCs w:val="24"/>
          <w:lang w:val="hr-HR"/>
        </w:rPr>
        <w:t xml:space="preserve"> neophodn</w:t>
      </w:r>
      <w:r>
        <w:rPr>
          <w:rFonts w:cstheme="minorHAnsi"/>
          <w:sz w:val="24"/>
          <w:szCs w:val="24"/>
          <w:lang w:val="hr-HR"/>
        </w:rPr>
        <w:t>e</w:t>
      </w:r>
      <w:r w:rsidRPr="0082616B">
        <w:rPr>
          <w:rFonts w:cstheme="minorHAnsi"/>
          <w:sz w:val="24"/>
          <w:szCs w:val="24"/>
          <w:lang w:val="hr-HR"/>
        </w:rPr>
        <w:t xml:space="preserve"> za upravljanje i administraciju projektnim aktivnostima).</w:t>
      </w:r>
    </w:p>
    <w:p w14:paraId="2E3CE3B1" w14:textId="44E727A6" w:rsidR="00CA2956" w:rsidRPr="0082616B" w:rsidRDefault="00CA2956" w:rsidP="00D2673C">
      <w:pPr>
        <w:pStyle w:val="bullets"/>
        <w:numPr>
          <w:ilvl w:val="0"/>
          <w:numId w:val="6"/>
        </w:numPr>
        <w:spacing w:before="0"/>
        <w:rPr>
          <w:rFonts w:cstheme="minorHAnsi"/>
          <w:sz w:val="24"/>
          <w:szCs w:val="24"/>
          <w:lang w:val="hr-HR"/>
        </w:rPr>
      </w:pPr>
      <w:r>
        <w:rPr>
          <w:rFonts w:cstheme="minorHAnsi"/>
          <w:sz w:val="24"/>
          <w:szCs w:val="24"/>
          <w:lang w:val="hr-HR"/>
        </w:rPr>
        <w:t>t</w:t>
      </w:r>
      <w:r w:rsidRPr="0082616B">
        <w:rPr>
          <w:rFonts w:cstheme="minorHAnsi"/>
          <w:sz w:val="24"/>
          <w:szCs w:val="24"/>
          <w:lang w:val="hr-HR"/>
        </w:rPr>
        <w:t>roškovi povezani s provođenjem horizontalnih aktivnosti</w:t>
      </w:r>
    </w:p>
    <w:p w14:paraId="70F7C082" w14:textId="77777777" w:rsidR="00CA2956" w:rsidRPr="004C4208" w:rsidRDefault="00CA2956" w:rsidP="00CA2956">
      <w:pPr>
        <w:pStyle w:val="bullets"/>
        <w:numPr>
          <w:ilvl w:val="0"/>
          <w:numId w:val="0"/>
        </w:numPr>
        <w:ind w:left="757" w:hanging="360"/>
        <w:rPr>
          <w:rFonts w:cstheme="minorHAnsi"/>
          <w:sz w:val="24"/>
          <w:szCs w:val="24"/>
          <w:lang w:val="hr-HR"/>
        </w:rPr>
      </w:pPr>
    </w:p>
    <w:p w14:paraId="6BA138CE" w14:textId="77777777" w:rsidR="00CA2956" w:rsidRDefault="00CA2956" w:rsidP="00CA2956">
      <w:pPr>
        <w:pStyle w:val="bullets"/>
        <w:numPr>
          <w:ilvl w:val="0"/>
          <w:numId w:val="0"/>
        </w:numPr>
        <w:rPr>
          <w:rFonts w:cstheme="minorHAnsi"/>
          <w:sz w:val="24"/>
          <w:szCs w:val="24"/>
          <w:lang w:val="hr-HR"/>
        </w:rPr>
      </w:pPr>
      <w:r w:rsidRPr="005E400D">
        <w:rPr>
          <w:rFonts w:cstheme="minorHAnsi"/>
          <w:sz w:val="24"/>
          <w:szCs w:val="24"/>
          <w:lang w:val="hr-HR"/>
        </w:rPr>
        <w:t>Troškovi plaća osoblja</w:t>
      </w:r>
      <w:r>
        <w:rPr>
          <w:rFonts w:cstheme="minorHAnsi"/>
          <w:sz w:val="24"/>
          <w:szCs w:val="24"/>
          <w:lang w:val="hr-HR"/>
        </w:rPr>
        <w:t xml:space="preserve"> (</w:t>
      </w:r>
      <w:r w:rsidRPr="00703E8E">
        <w:rPr>
          <w:rFonts w:cstheme="minorHAnsi"/>
          <w:sz w:val="24"/>
          <w:szCs w:val="24"/>
          <w:lang w:val="hr-HR"/>
        </w:rPr>
        <w:t>troškovi koji proizlaze iz ugovora o radu između poslodavca i zaposlenika</w:t>
      </w:r>
      <w:r>
        <w:rPr>
          <w:rFonts w:cstheme="minorHAnsi"/>
          <w:sz w:val="24"/>
          <w:szCs w:val="24"/>
          <w:lang w:val="hr-HR"/>
        </w:rPr>
        <w:t>)</w:t>
      </w:r>
      <w:r w:rsidRPr="00703E8E">
        <w:rPr>
          <w:rFonts w:cstheme="minorHAnsi"/>
          <w:sz w:val="24"/>
          <w:szCs w:val="24"/>
          <w:lang w:val="hr-HR"/>
        </w:rPr>
        <w:t xml:space="preserve"> </w:t>
      </w:r>
      <w:r w:rsidRPr="005E400D">
        <w:rPr>
          <w:rFonts w:cstheme="minorHAnsi"/>
          <w:sz w:val="24"/>
          <w:szCs w:val="24"/>
          <w:lang w:val="hr-HR"/>
        </w:rPr>
        <w:t xml:space="preserve">izračunavaju se primjenom </w:t>
      </w:r>
      <w:r>
        <w:rPr>
          <w:rFonts w:cstheme="minorHAnsi"/>
          <w:sz w:val="24"/>
          <w:szCs w:val="24"/>
          <w:lang w:val="hr-HR"/>
        </w:rPr>
        <w:t xml:space="preserve">metode iz čl. 55, stavak 2(a) Uredbe (EU) br. 1060/2021 i to </w:t>
      </w:r>
      <w:r w:rsidRPr="005E400D">
        <w:rPr>
          <w:rFonts w:cstheme="minorHAnsi"/>
          <w:sz w:val="24"/>
          <w:szCs w:val="24"/>
          <w:lang w:val="hr-HR"/>
        </w:rPr>
        <w:t xml:space="preserve"> na način da se zadnji dokumentirani godišnji bruto 2</w:t>
      </w:r>
      <w:r>
        <w:rPr>
          <w:rFonts w:cstheme="minorHAnsi"/>
          <w:sz w:val="24"/>
          <w:szCs w:val="24"/>
          <w:lang w:val="hr-HR"/>
        </w:rPr>
        <w:t xml:space="preserve"> </w:t>
      </w:r>
      <w:r w:rsidRPr="00703E8E">
        <w:rPr>
          <w:rFonts w:cstheme="minorHAnsi"/>
          <w:sz w:val="24"/>
          <w:szCs w:val="24"/>
          <w:lang w:val="hr-HR"/>
        </w:rPr>
        <w:t xml:space="preserve">iznos </w:t>
      </w:r>
      <w:r>
        <w:rPr>
          <w:rFonts w:cstheme="minorHAnsi"/>
          <w:sz w:val="24"/>
          <w:szCs w:val="24"/>
          <w:lang w:val="hr-HR"/>
        </w:rPr>
        <w:t>(</w:t>
      </w:r>
      <w:r w:rsidRPr="00703E8E">
        <w:rPr>
          <w:rFonts w:cstheme="minorHAnsi"/>
          <w:sz w:val="24"/>
          <w:szCs w:val="24"/>
          <w:lang w:val="hr-HR"/>
        </w:rPr>
        <w:t>obuhvaća bruto plaću, uključujući obvezne doprinose iz plaće, porez i prirez te obvezne doprinose na plaću</w:t>
      </w:r>
      <w:r>
        <w:rPr>
          <w:rFonts w:cstheme="minorHAnsi"/>
          <w:sz w:val="24"/>
          <w:szCs w:val="24"/>
          <w:lang w:val="hr-HR"/>
        </w:rPr>
        <w:t>)</w:t>
      </w:r>
      <w:r w:rsidRPr="005E400D">
        <w:rPr>
          <w:rFonts w:cstheme="minorHAnsi"/>
          <w:sz w:val="24"/>
          <w:szCs w:val="24"/>
          <w:lang w:val="hr-HR"/>
        </w:rPr>
        <w:t xml:space="preserve"> troškova plaća osoblja podijeli s 1720 sati</w:t>
      </w:r>
      <w:r>
        <w:rPr>
          <w:rFonts w:cstheme="minorHAnsi"/>
          <w:sz w:val="24"/>
          <w:szCs w:val="24"/>
          <w:lang w:val="hr-HR"/>
        </w:rPr>
        <w:t xml:space="preserve"> ili s odgovarajućim razmjernim brojem sati za osobe koje rade u nepunom radnom vremenu (</w:t>
      </w:r>
      <w:r w:rsidRPr="002507DA">
        <w:rPr>
          <w:rFonts w:cstheme="minorHAnsi"/>
          <w:i/>
          <w:iCs/>
          <w:sz w:val="24"/>
          <w:szCs w:val="24"/>
          <w:lang w:val="hr-HR"/>
        </w:rPr>
        <w:t>npr. ukoliko je osoba zaposlena na nepuno radno vrijeme od 4 sata dnevno, izračun troškova se vrši na način da se dokumentirani godišnji bruto 2 iznos troškova plaća djelatnika podijeli s 860 sati; 1720*50% radnog vremena = 860 sati kao temelj za izračun</w:t>
      </w:r>
      <w:r w:rsidRPr="002507DA">
        <w:rPr>
          <w:rFonts w:cstheme="minorHAnsi"/>
          <w:sz w:val="24"/>
          <w:szCs w:val="24"/>
          <w:lang w:val="hr-HR"/>
        </w:rPr>
        <w:t>).</w:t>
      </w:r>
    </w:p>
    <w:p w14:paraId="230D2129" w14:textId="77777777" w:rsidR="00CA2956" w:rsidRDefault="00CA2956" w:rsidP="00CA2956">
      <w:pPr>
        <w:pStyle w:val="bullets"/>
        <w:numPr>
          <w:ilvl w:val="0"/>
          <w:numId w:val="0"/>
        </w:numPr>
        <w:ind w:left="360"/>
        <w:rPr>
          <w:rFonts w:cstheme="minorHAnsi"/>
          <w:sz w:val="24"/>
          <w:szCs w:val="24"/>
          <w:lang w:val="hr-HR"/>
        </w:rPr>
      </w:pPr>
    </w:p>
    <w:p w14:paraId="49BDF224" w14:textId="77777777" w:rsidR="00CA2956" w:rsidRDefault="00CA2956" w:rsidP="00CA2956">
      <w:pPr>
        <w:rPr>
          <w:rFonts w:cstheme="minorHAnsi"/>
          <w:sz w:val="24"/>
          <w:szCs w:val="24"/>
        </w:rPr>
      </w:pPr>
      <w:r w:rsidRPr="0074021F">
        <w:rPr>
          <w:rFonts w:cstheme="minorHAnsi"/>
          <w:b/>
          <w:bCs/>
          <w:sz w:val="24"/>
          <w:szCs w:val="24"/>
        </w:rPr>
        <w:t>Ako godišnji bruto 2 iznosi troškova plaća za postojeće zaposlenike nisu dostupni za punih 12 mjeseci</w:t>
      </w:r>
      <w:r w:rsidRPr="002507DA">
        <w:rPr>
          <w:rFonts w:cstheme="minorHAnsi"/>
          <w:sz w:val="24"/>
          <w:szCs w:val="24"/>
        </w:rPr>
        <w:t xml:space="preserve"> koji prethode podnošenju projektnog prijedloga iz razloga što nije bio zaposlen ili je koristio </w:t>
      </w:r>
      <w:proofErr w:type="spellStart"/>
      <w:r w:rsidRPr="002507DA">
        <w:rPr>
          <w:rFonts w:cstheme="minorHAnsi"/>
          <w:sz w:val="24"/>
          <w:szCs w:val="24"/>
        </w:rPr>
        <w:t>rodiljni</w:t>
      </w:r>
      <w:proofErr w:type="spellEnd"/>
      <w:r w:rsidRPr="002507DA">
        <w:rPr>
          <w:rFonts w:cstheme="minorHAnsi"/>
          <w:sz w:val="24"/>
          <w:szCs w:val="24"/>
        </w:rPr>
        <w:t xml:space="preserve"> dopust, bio na dugotrajnom bolovanju, neplaćenom dopustu i slično, izračun se vrši na temelju dostupnih dokumentiranih troškova bruto 2 plaće za mjesece u kojima je djelatnik radio kod Prijavitelja (dakle, dostupnih zabilježenih bruto</w:t>
      </w:r>
      <w:r>
        <w:rPr>
          <w:rFonts w:cstheme="minorHAnsi"/>
          <w:sz w:val="24"/>
          <w:szCs w:val="24"/>
        </w:rPr>
        <w:t xml:space="preserve"> </w:t>
      </w:r>
      <w:r w:rsidRPr="002507DA">
        <w:rPr>
          <w:rFonts w:cstheme="minorHAnsi"/>
          <w:sz w:val="24"/>
          <w:szCs w:val="24"/>
        </w:rPr>
        <w:t>2 troškova rada) ili iz ugovora o zaposlenju, koji se propisno prilagođavaju za razdoblje od 12 mjeseci.</w:t>
      </w:r>
    </w:p>
    <w:p w14:paraId="16FF3D86" w14:textId="77777777" w:rsidR="00CA2956" w:rsidRDefault="00CA2956" w:rsidP="00CA2956">
      <w:pPr>
        <w:rPr>
          <w:rFonts w:cstheme="minorHAnsi"/>
          <w:sz w:val="24"/>
          <w:szCs w:val="24"/>
        </w:rPr>
      </w:pPr>
      <w:r w:rsidRPr="0074021F">
        <w:rPr>
          <w:rFonts w:cstheme="minorHAnsi"/>
          <w:b/>
          <w:bCs/>
          <w:sz w:val="24"/>
          <w:szCs w:val="24"/>
        </w:rPr>
        <w:t>Za novozaposlene osobe</w:t>
      </w:r>
      <w:r w:rsidRPr="0074021F">
        <w:rPr>
          <w:rFonts w:cstheme="minorHAnsi"/>
          <w:sz w:val="24"/>
          <w:szCs w:val="24"/>
        </w:rPr>
        <w:t xml:space="preserve"> godišnji bruto iznosi troškova plaća utvrđuju se temeljem podataka iz dokumenata (akata) koji utvrđuju iznos bruto plaće (ugovorom o radu ili aktom o zaposlenju ukoliko on postoji, ili Zakonom o plaćama u lokalnoj i područnoj (regionalnoj) samoupravi, Uredbi o nazivima radnih mjesta i koeficijentima složenosti poslova u javnim službama, Kolektivnim ugovorom, internim aktima o unutarnjem ustrojstvu i slično), koji se propisno prilagođavaju za razdoblje od 12 mjeseci.</w:t>
      </w:r>
    </w:p>
    <w:p w14:paraId="58E80D7A" w14:textId="77777777" w:rsidR="00CA2956" w:rsidRPr="006F00B1" w:rsidRDefault="00CA2956" w:rsidP="00CA2956">
      <w:pPr>
        <w:rPr>
          <w:rFonts w:cstheme="minorHAnsi"/>
          <w:b/>
          <w:bCs/>
          <w:sz w:val="24"/>
          <w:szCs w:val="24"/>
        </w:rPr>
      </w:pPr>
      <w:r w:rsidRPr="006F00B1">
        <w:rPr>
          <w:rFonts w:cstheme="minorHAnsi"/>
          <w:b/>
          <w:bCs/>
          <w:sz w:val="24"/>
          <w:szCs w:val="24"/>
        </w:rPr>
        <w:lastRenderedPageBreak/>
        <w:t>Ukupni broj sati prijavljen po osobi za određenu godinu ili mjesec ne smije prelaziti (premašivati) broj sati upotrijebljen za izračunu te satnice (u svakom slučaju ne veći od 1720 sati). Prijavitelj količinu sati izravnog troška rada iskazuje cijelim brojem.</w:t>
      </w:r>
    </w:p>
    <w:p w14:paraId="5959EC51" w14:textId="77777777" w:rsidR="00CA2956" w:rsidRPr="007E5362" w:rsidRDefault="00CA2956" w:rsidP="00CA2956">
      <w:pPr>
        <w:rPr>
          <w:rFonts w:cstheme="minorHAnsi"/>
          <w:sz w:val="24"/>
          <w:szCs w:val="24"/>
        </w:rPr>
      </w:pPr>
      <w:r w:rsidRPr="007E5362">
        <w:rPr>
          <w:rFonts w:cstheme="minorHAnsi"/>
          <w:sz w:val="24"/>
          <w:szCs w:val="24"/>
        </w:rPr>
        <w:t xml:space="preserve">Za potrebe provjere prihvatljivosti troškova plaća </w:t>
      </w:r>
      <w:r w:rsidRPr="00864DC2">
        <w:rPr>
          <w:rFonts w:cstheme="minorHAnsi"/>
          <w:b/>
          <w:bCs/>
          <w:sz w:val="24"/>
          <w:szCs w:val="24"/>
        </w:rPr>
        <w:t>postojećeg osoblja</w:t>
      </w:r>
      <w:r w:rsidRPr="007E5362">
        <w:rPr>
          <w:rFonts w:cstheme="minorHAnsi"/>
          <w:sz w:val="24"/>
          <w:szCs w:val="24"/>
        </w:rPr>
        <w:t xml:space="preserve"> potrebno je dostaviti sljedeće prateće dokumente u sklopu projektnog prijedloga kojem se dokazuje metoda izračuna:</w:t>
      </w:r>
    </w:p>
    <w:p w14:paraId="69CBC7F3" w14:textId="77777777" w:rsidR="00CA2956" w:rsidRPr="007E5362" w:rsidRDefault="00CA2956" w:rsidP="00D2673C">
      <w:pPr>
        <w:pStyle w:val="ListParagraph"/>
        <w:numPr>
          <w:ilvl w:val="1"/>
          <w:numId w:val="7"/>
        </w:numPr>
        <w:spacing w:before="0"/>
        <w:rPr>
          <w:rFonts w:eastAsiaTheme="minorHAnsi" w:cstheme="minorHAnsi"/>
          <w:sz w:val="24"/>
          <w:szCs w:val="24"/>
        </w:rPr>
      </w:pPr>
      <w:r w:rsidRPr="007E5362">
        <w:rPr>
          <w:rFonts w:eastAsiaTheme="minorHAnsi" w:cstheme="minorHAnsi"/>
          <w:sz w:val="24"/>
          <w:szCs w:val="24"/>
        </w:rPr>
        <w:t>dokumenti (akt) temeljem kojih se utvrđuje iznos bruto plaće;</w:t>
      </w:r>
    </w:p>
    <w:p w14:paraId="49C29E07" w14:textId="77777777" w:rsidR="00CA2956" w:rsidRPr="007E5362" w:rsidRDefault="00CA2956" w:rsidP="00D2673C">
      <w:pPr>
        <w:pStyle w:val="ListParagraph"/>
        <w:numPr>
          <w:ilvl w:val="1"/>
          <w:numId w:val="7"/>
        </w:numPr>
        <w:spacing w:before="0"/>
        <w:rPr>
          <w:rFonts w:eastAsiaTheme="minorHAnsi" w:cstheme="minorHAnsi"/>
          <w:sz w:val="24"/>
          <w:szCs w:val="24"/>
        </w:rPr>
      </w:pPr>
      <w:r w:rsidRPr="007E5362">
        <w:rPr>
          <w:rFonts w:eastAsiaTheme="minorHAnsi" w:cstheme="minorHAnsi"/>
          <w:sz w:val="24"/>
          <w:szCs w:val="24"/>
        </w:rPr>
        <w:t>platne liste (IP1 obrazac) i bankovni izvod i JOPPD obrazac (stranica A i B) za razdoblje od 12 mjeseci koji prethode projektnom prijedlogu, ili kraće ukoliko primjenjivo prema metodologiji;</w:t>
      </w:r>
    </w:p>
    <w:p w14:paraId="4A3549D6" w14:textId="77777777" w:rsidR="00CA2956" w:rsidRPr="007E5362" w:rsidRDefault="00CA2956" w:rsidP="00D2673C">
      <w:pPr>
        <w:pStyle w:val="ListParagraph"/>
        <w:numPr>
          <w:ilvl w:val="1"/>
          <w:numId w:val="7"/>
        </w:numPr>
        <w:spacing w:before="0"/>
        <w:rPr>
          <w:rFonts w:eastAsiaTheme="minorHAnsi" w:cstheme="minorHAnsi"/>
          <w:sz w:val="24"/>
          <w:szCs w:val="24"/>
        </w:rPr>
      </w:pPr>
      <w:r w:rsidRPr="007E5362">
        <w:rPr>
          <w:rFonts w:eastAsiaTheme="minorHAnsi" w:cstheme="minorHAnsi"/>
          <w:sz w:val="24"/>
          <w:szCs w:val="24"/>
        </w:rPr>
        <w:t>specifikacija isplate plaće za banku u slučaju da se neto plaće isplaćuju zbirno za više zaposlenika (npr. zbrojni nalog, popis neto isplata prema banci), za razdoblje od 12 mjeseci koji prethode projektom prijedlogu, ili kraće ukoliko primjenjivo prema metodologiji;</w:t>
      </w:r>
    </w:p>
    <w:p w14:paraId="795E61AB" w14:textId="77777777" w:rsidR="00CA2956" w:rsidRPr="007E5362" w:rsidRDefault="00CA2956" w:rsidP="00D2673C">
      <w:pPr>
        <w:pStyle w:val="ListParagraph"/>
        <w:numPr>
          <w:ilvl w:val="1"/>
          <w:numId w:val="7"/>
        </w:numPr>
        <w:spacing w:before="0"/>
        <w:rPr>
          <w:rFonts w:eastAsiaTheme="minorHAnsi" w:cstheme="minorHAnsi"/>
          <w:sz w:val="24"/>
          <w:szCs w:val="24"/>
        </w:rPr>
      </w:pPr>
      <w:r w:rsidRPr="007E5362">
        <w:rPr>
          <w:rFonts w:eastAsiaTheme="minorHAnsi" w:cstheme="minorHAnsi"/>
          <w:sz w:val="24"/>
          <w:szCs w:val="24"/>
        </w:rPr>
        <w:t>akt/i o unutarnjem ustrojstvu i organizacijsku shemu institucije s posebno označenim organizacijskim jedinicama i radnim mjestima za obavljanje prihvatljivih aktivnosti.</w:t>
      </w:r>
    </w:p>
    <w:p w14:paraId="34D5CF8A" w14:textId="77777777" w:rsidR="00CA2956" w:rsidRPr="007E5362" w:rsidRDefault="00CA2956" w:rsidP="00CA2956">
      <w:pPr>
        <w:rPr>
          <w:rFonts w:cstheme="minorHAnsi"/>
          <w:sz w:val="24"/>
          <w:szCs w:val="24"/>
        </w:rPr>
      </w:pPr>
      <w:r w:rsidRPr="007E5362">
        <w:rPr>
          <w:rFonts w:cstheme="minorHAnsi"/>
          <w:sz w:val="24"/>
          <w:szCs w:val="24"/>
        </w:rPr>
        <w:t xml:space="preserve">Za potrebe provjere prihvatljivosti troškova plaća </w:t>
      </w:r>
      <w:r w:rsidRPr="00864DC2">
        <w:rPr>
          <w:rFonts w:cstheme="minorHAnsi"/>
          <w:b/>
          <w:bCs/>
          <w:sz w:val="24"/>
          <w:szCs w:val="24"/>
        </w:rPr>
        <w:t>novozaposlenog osoblja</w:t>
      </w:r>
      <w:r w:rsidRPr="007E5362">
        <w:rPr>
          <w:rFonts w:cstheme="minorHAnsi"/>
          <w:sz w:val="24"/>
          <w:szCs w:val="24"/>
        </w:rPr>
        <w:t xml:space="preserve"> potrebno je dostaviti sljedeće prateće dokumente u sklopu projektnog prijedloga kojom se dokazuje metodologija izračuna:</w:t>
      </w:r>
    </w:p>
    <w:p w14:paraId="0987A2B3" w14:textId="77777777" w:rsidR="00CA2956" w:rsidRPr="007E5362" w:rsidRDefault="00CA2956" w:rsidP="00D2673C">
      <w:pPr>
        <w:pStyle w:val="ListParagraph"/>
        <w:numPr>
          <w:ilvl w:val="1"/>
          <w:numId w:val="8"/>
        </w:numPr>
        <w:spacing w:before="0"/>
        <w:rPr>
          <w:rFonts w:eastAsiaTheme="minorHAnsi" w:cstheme="minorHAnsi"/>
          <w:sz w:val="24"/>
          <w:szCs w:val="24"/>
        </w:rPr>
      </w:pPr>
      <w:r w:rsidRPr="007E5362">
        <w:rPr>
          <w:rFonts w:eastAsiaTheme="minorHAnsi" w:cstheme="minorHAnsi"/>
          <w:sz w:val="24"/>
          <w:szCs w:val="24"/>
        </w:rPr>
        <w:t>dokumenti (akt) temeljem kojih se utvrđuje iznos bruto plaće (ugovor o radu ili akt o zaposlenju ukoliko on postoji, ili Zakon o plaćama u lokalnoj i područnoj (regionalnoj) samoupravi, Uredba o nazivima radnih mjesta i koeficijentima složenosti poslova u javnim službama, Kolektivni ugovor, interni akti o unutarnjem ustrojstvu i slično)</w:t>
      </w:r>
    </w:p>
    <w:p w14:paraId="33795E08" w14:textId="77777777" w:rsidR="00CA2956" w:rsidRPr="007E5362" w:rsidRDefault="00CA2956" w:rsidP="00D2673C">
      <w:pPr>
        <w:pStyle w:val="ListParagraph"/>
        <w:numPr>
          <w:ilvl w:val="1"/>
          <w:numId w:val="8"/>
        </w:numPr>
        <w:spacing w:before="0"/>
        <w:rPr>
          <w:rFonts w:eastAsiaTheme="minorHAnsi" w:cstheme="minorHAnsi"/>
          <w:sz w:val="24"/>
          <w:szCs w:val="24"/>
        </w:rPr>
      </w:pPr>
      <w:r w:rsidRPr="007E5362">
        <w:rPr>
          <w:rFonts w:eastAsiaTheme="minorHAnsi" w:cstheme="minorHAnsi"/>
          <w:sz w:val="24"/>
          <w:szCs w:val="24"/>
        </w:rPr>
        <w:t>akt/i o unutarnjem ustrojstvu i organizacijsku shemu institucije s posebno označenim organizacijskim jedinicama i radnim mjestima za obavljanje prihvatljivih aktivnosti;</w:t>
      </w:r>
    </w:p>
    <w:p w14:paraId="2A8BE8C5" w14:textId="77777777" w:rsidR="00CA2956" w:rsidRDefault="00CA2956" w:rsidP="00CA2956">
      <w:pPr>
        <w:rPr>
          <w:rFonts w:cstheme="minorHAnsi"/>
          <w:sz w:val="24"/>
          <w:szCs w:val="24"/>
        </w:rPr>
      </w:pPr>
      <w:r w:rsidRPr="00B17292">
        <w:rPr>
          <w:rFonts w:cstheme="minorHAnsi"/>
          <w:sz w:val="24"/>
          <w:szCs w:val="24"/>
        </w:rPr>
        <w:t xml:space="preserve">Iznos jediničnog troška ne može se neosnovano mijenjati tijekom provedbe projekta. </w:t>
      </w:r>
    </w:p>
    <w:p w14:paraId="546D8F6D" w14:textId="77777777" w:rsidR="00CA2956" w:rsidRPr="001D7D03" w:rsidRDefault="00CA2956" w:rsidP="00CA2956">
      <w:pPr>
        <w:rPr>
          <w:rFonts w:cstheme="minorHAnsi"/>
          <w:sz w:val="24"/>
          <w:szCs w:val="24"/>
        </w:rPr>
      </w:pPr>
      <w:r w:rsidRPr="001D7D03">
        <w:rPr>
          <w:rFonts w:cstheme="minorHAnsi"/>
          <w:sz w:val="24"/>
          <w:szCs w:val="24"/>
        </w:rPr>
        <w:t>Iznos jediničnog troška za radni sat djelatnika Prijavitelja može se mijenjati (računati ponovno) tijekom razdoblja provedbe projekta, tj. nakon 24 mjeseca provedbe u slučaju da trajanje projekta premašuje 24 mjeseca, a ukoliko bude izmjena u stvarnim podacima (iznosima) troškova plaća Prijavitelja (npr. zbog povećanja/smanjenja iznosa plaća za isto radno mjesto, inflacije, u slučaju izmjena unutarnjeg ustrojstva i/ili organizacijskih shema (organizacijskih jedinica i radnih mjesta) institucija koja su Prijavitelj). Bilo koja pogreška prilikom izračuna godišnjih troškova plaća može dovesti do smanjenja iznosa prihvatljivih troškova.</w:t>
      </w:r>
    </w:p>
    <w:p w14:paraId="0A243BD7" w14:textId="77777777" w:rsidR="00CA2956" w:rsidRPr="001D7D03" w:rsidRDefault="00CA2956" w:rsidP="00CA2956">
      <w:pPr>
        <w:rPr>
          <w:rFonts w:cstheme="minorHAnsi"/>
          <w:sz w:val="24"/>
          <w:szCs w:val="24"/>
        </w:rPr>
      </w:pPr>
      <w:r w:rsidRPr="001D7D03">
        <w:rPr>
          <w:rFonts w:cstheme="minorHAnsi"/>
          <w:sz w:val="24"/>
          <w:szCs w:val="24"/>
        </w:rPr>
        <w:t>Moguće je uvođenje zamjene za člana/</w:t>
      </w:r>
      <w:proofErr w:type="spellStart"/>
      <w:r w:rsidRPr="001D7D03">
        <w:rPr>
          <w:rFonts w:cstheme="minorHAnsi"/>
          <w:sz w:val="24"/>
          <w:szCs w:val="24"/>
        </w:rPr>
        <w:t>icu</w:t>
      </w:r>
      <w:proofErr w:type="spellEnd"/>
      <w:r w:rsidRPr="001D7D03">
        <w:rPr>
          <w:rFonts w:cstheme="minorHAnsi"/>
          <w:sz w:val="24"/>
          <w:szCs w:val="24"/>
        </w:rPr>
        <w:t xml:space="preserve"> projektnog tima, ali ne i uvođenje dodatnih članova/</w:t>
      </w:r>
      <w:proofErr w:type="spellStart"/>
      <w:r w:rsidRPr="001D7D03">
        <w:rPr>
          <w:rFonts w:cstheme="minorHAnsi"/>
          <w:sz w:val="24"/>
          <w:szCs w:val="24"/>
        </w:rPr>
        <w:t>ica</w:t>
      </w:r>
      <w:proofErr w:type="spellEnd"/>
      <w:r w:rsidRPr="001D7D03">
        <w:rPr>
          <w:rFonts w:cstheme="minorHAnsi"/>
          <w:sz w:val="24"/>
          <w:szCs w:val="24"/>
        </w:rPr>
        <w:t xml:space="preserve"> projektnog tima. </w:t>
      </w:r>
    </w:p>
    <w:p w14:paraId="2B186885" w14:textId="77777777" w:rsidR="00CA2956" w:rsidRPr="001D7D03" w:rsidRDefault="00CA2956" w:rsidP="00CA2956">
      <w:pPr>
        <w:rPr>
          <w:rFonts w:cstheme="minorHAnsi"/>
          <w:sz w:val="24"/>
          <w:szCs w:val="24"/>
        </w:rPr>
      </w:pPr>
      <w:r w:rsidRPr="001D7D03">
        <w:rPr>
          <w:rFonts w:cstheme="minorHAnsi"/>
          <w:sz w:val="24"/>
          <w:szCs w:val="24"/>
        </w:rPr>
        <w:t>U slučaju zamjene člana/</w:t>
      </w:r>
      <w:proofErr w:type="spellStart"/>
      <w:r w:rsidRPr="001D7D03">
        <w:rPr>
          <w:rFonts w:cstheme="minorHAnsi"/>
          <w:sz w:val="24"/>
          <w:szCs w:val="24"/>
        </w:rPr>
        <w:t>ice</w:t>
      </w:r>
      <w:proofErr w:type="spellEnd"/>
      <w:r w:rsidRPr="001D7D03">
        <w:rPr>
          <w:rFonts w:cstheme="minorHAnsi"/>
          <w:sz w:val="24"/>
          <w:szCs w:val="24"/>
        </w:rPr>
        <w:t xml:space="preserve"> projektnog tima, troška rada zamjene utvrđuje se na jedan od sljedećih načina:</w:t>
      </w:r>
    </w:p>
    <w:p w14:paraId="626E7FBF" w14:textId="77777777" w:rsidR="00CA2956" w:rsidRPr="001D7D03" w:rsidRDefault="00CA2956" w:rsidP="00D2673C">
      <w:pPr>
        <w:pStyle w:val="ListParagraph"/>
        <w:numPr>
          <w:ilvl w:val="0"/>
          <w:numId w:val="9"/>
        </w:numPr>
        <w:spacing w:before="0"/>
        <w:rPr>
          <w:rFonts w:cstheme="minorHAnsi"/>
          <w:sz w:val="24"/>
          <w:szCs w:val="24"/>
        </w:rPr>
      </w:pPr>
      <w:r w:rsidRPr="001D7D03">
        <w:rPr>
          <w:rFonts w:cstheme="minorHAnsi"/>
          <w:sz w:val="24"/>
          <w:szCs w:val="24"/>
        </w:rPr>
        <w:lastRenderedPageBreak/>
        <w:t>u slučaju kada je osoba koja mijenja člana/</w:t>
      </w:r>
      <w:proofErr w:type="spellStart"/>
      <w:r w:rsidRPr="001D7D03">
        <w:rPr>
          <w:rFonts w:cstheme="minorHAnsi"/>
          <w:sz w:val="24"/>
          <w:szCs w:val="24"/>
        </w:rPr>
        <w:t>icu</w:t>
      </w:r>
      <w:proofErr w:type="spellEnd"/>
      <w:r w:rsidRPr="001D7D03">
        <w:rPr>
          <w:rFonts w:cstheme="minorHAnsi"/>
          <w:sz w:val="24"/>
          <w:szCs w:val="24"/>
        </w:rPr>
        <w:t xml:space="preserve"> projektnog tima zaposlena na istom ili usporedivom radnom mjestu u odnosu na osobu kojoj je zamjena (relevantno je da je ugovor o radu u istom platnom razredu ili da se primjenjuje isti koeficijent posla i sl.), primjenjuje se SVJT inicijalnog člana projektnog tima; </w:t>
      </w:r>
    </w:p>
    <w:p w14:paraId="44279C87" w14:textId="77777777" w:rsidR="00CA2956" w:rsidRPr="001D7D03" w:rsidRDefault="00CA2956" w:rsidP="00D2673C">
      <w:pPr>
        <w:pStyle w:val="ListParagraph"/>
        <w:numPr>
          <w:ilvl w:val="0"/>
          <w:numId w:val="9"/>
        </w:numPr>
        <w:spacing w:before="0"/>
        <w:rPr>
          <w:rFonts w:cstheme="minorHAnsi"/>
          <w:sz w:val="24"/>
          <w:szCs w:val="24"/>
        </w:rPr>
      </w:pPr>
      <w:r w:rsidRPr="001D7D03">
        <w:rPr>
          <w:rFonts w:cstheme="minorHAnsi"/>
          <w:sz w:val="24"/>
          <w:szCs w:val="24"/>
        </w:rPr>
        <w:t>u slučaju kada među članovima/</w:t>
      </w:r>
      <w:proofErr w:type="spellStart"/>
      <w:r w:rsidRPr="001D7D03">
        <w:rPr>
          <w:rFonts w:cstheme="minorHAnsi"/>
          <w:sz w:val="24"/>
          <w:szCs w:val="24"/>
        </w:rPr>
        <w:t>icama</w:t>
      </w:r>
      <w:proofErr w:type="spellEnd"/>
      <w:r w:rsidRPr="001D7D03">
        <w:rPr>
          <w:rFonts w:cstheme="minorHAnsi"/>
          <w:sz w:val="24"/>
          <w:szCs w:val="24"/>
        </w:rPr>
        <w:t xml:space="preserve"> projektnog tima ne postoji usporedivo radno mjesto (kako je opisano prethodno), izrađuje se samostalni izračun SVJT na temelju podataka iz platnih lista za dodatno uvedenog člana/</w:t>
      </w:r>
      <w:proofErr w:type="spellStart"/>
      <w:r w:rsidRPr="001D7D03">
        <w:rPr>
          <w:rFonts w:cstheme="minorHAnsi"/>
          <w:sz w:val="24"/>
          <w:szCs w:val="24"/>
        </w:rPr>
        <w:t>icu</w:t>
      </w:r>
      <w:proofErr w:type="spellEnd"/>
      <w:r w:rsidRPr="001D7D03">
        <w:rPr>
          <w:rFonts w:cstheme="minorHAnsi"/>
          <w:sz w:val="24"/>
          <w:szCs w:val="24"/>
        </w:rPr>
        <w:t xml:space="preserve"> projektnog tima ili njihovog ugovora o radu, a u skladu s ovom Uputom. </w:t>
      </w:r>
    </w:p>
    <w:p w14:paraId="3EACAE3A" w14:textId="77777777" w:rsidR="00CA2956" w:rsidRPr="00397171" w:rsidRDefault="00CA2956" w:rsidP="00CA2956">
      <w:pPr>
        <w:rPr>
          <w:rFonts w:cstheme="minorHAnsi"/>
          <w:sz w:val="24"/>
          <w:szCs w:val="24"/>
        </w:rPr>
      </w:pPr>
      <w:r w:rsidRPr="006F00B1">
        <w:rPr>
          <w:rFonts w:cstheme="minorHAnsi"/>
          <w:sz w:val="24"/>
          <w:szCs w:val="24"/>
        </w:rPr>
        <w:t xml:space="preserve">Prijavitelj je obavezan čuvati dokumentaciju koja se odnosi na troškove plaća osoblja - dokazi o izdacima (npr. ugovori, odluke, platne liste, evidencije radnog vremena, dokaze o isplati i slično), kako bi se osigurao odgovarajući revizijski trag. Sve osoblje zaposleno na projektu obvezno je voditi evidenciju radnih sati kako bi se izračunali stvarni sati rada na projektu. Troškovi osoblja za sate stvarno odrađene na provedbi projektnih aktivnosti isplaćivat će se </w:t>
      </w:r>
      <w:r w:rsidRPr="00397171">
        <w:rPr>
          <w:rFonts w:cstheme="minorHAnsi"/>
          <w:sz w:val="24"/>
          <w:szCs w:val="24"/>
        </w:rPr>
        <w:t>na temelju satnice izračunate na gore opisan način.</w:t>
      </w:r>
    </w:p>
    <w:p w14:paraId="01A4AFFB" w14:textId="77777777" w:rsidR="00CA2956" w:rsidRPr="00397171" w:rsidRDefault="00CA2956" w:rsidP="00CA2956">
      <w:pPr>
        <w:rPr>
          <w:rFonts w:cstheme="minorHAnsi"/>
          <w:sz w:val="24"/>
          <w:szCs w:val="24"/>
        </w:rPr>
      </w:pPr>
      <w:r w:rsidRPr="00397171">
        <w:rPr>
          <w:rFonts w:cstheme="minorHAnsi"/>
          <w:sz w:val="24"/>
          <w:szCs w:val="24"/>
        </w:rPr>
        <w:t>Kod pripreme prijedloga projekta, tj. proračuna projekta, Prijavitelj treba uzeti u obzir projicirane stvarne sate koje će djelatnici utrošiti na provedbu projektnih aktivnosti.</w:t>
      </w:r>
    </w:p>
    <w:p w14:paraId="25FFD98C" w14:textId="77777777" w:rsidR="00CA2956" w:rsidRPr="002507DA" w:rsidRDefault="00CA2956" w:rsidP="00CA2956">
      <w:pPr>
        <w:rPr>
          <w:rFonts w:cstheme="minorHAnsi"/>
          <w:sz w:val="24"/>
          <w:szCs w:val="24"/>
        </w:rPr>
      </w:pPr>
      <w:r w:rsidRPr="007E5362">
        <w:rPr>
          <w:rFonts w:cstheme="minorHAnsi"/>
          <w:sz w:val="24"/>
          <w:szCs w:val="24"/>
        </w:rPr>
        <w:t>Sukladno odredbama Opće uredbe o zaštiti osobnih podataka i Zakona o provedbi Opće Uredbe</w:t>
      </w:r>
      <w:r>
        <w:rPr>
          <w:rFonts w:cstheme="minorHAnsi"/>
          <w:sz w:val="24"/>
          <w:szCs w:val="24"/>
        </w:rPr>
        <w:t xml:space="preserve"> o zaštiti podataka</w:t>
      </w:r>
      <w:r w:rsidRPr="007E5362">
        <w:rPr>
          <w:rFonts w:cstheme="minorHAnsi"/>
          <w:sz w:val="24"/>
          <w:szCs w:val="24"/>
        </w:rPr>
        <w:t>, Prijavitelj može zacrniti sve osobne podatke koji nisu potrebni za izračun troškova.</w:t>
      </w:r>
    </w:p>
    <w:p w14:paraId="63498D86" w14:textId="77777777" w:rsidR="00CA2956" w:rsidRDefault="00CA2956" w:rsidP="00CA2956">
      <w:pPr>
        <w:pStyle w:val="bullets"/>
        <w:numPr>
          <w:ilvl w:val="0"/>
          <w:numId w:val="0"/>
        </w:numPr>
        <w:rPr>
          <w:rFonts w:cstheme="minorHAnsi"/>
          <w:sz w:val="24"/>
          <w:szCs w:val="24"/>
          <w:lang w:val="hr-HR"/>
        </w:rPr>
      </w:pPr>
      <w:r w:rsidRPr="005E400D">
        <w:rPr>
          <w:rFonts w:cstheme="minorHAnsi"/>
          <w:sz w:val="24"/>
          <w:szCs w:val="24"/>
          <w:lang w:val="hr-HR"/>
        </w:rPr>
        <w:t>U postupku provjere prihvatljivosti izdataka PT</w:t>
      </w:r>
      <w:r>
        <w:rPr>
          <w:rFonts w:cstheme="minorHAnsi"/>
          <w:sz w:val="24"/>
          <w:szCs w:val="24"/>
          <w:lang w:val="hr-HR"/>
        </w:rPr>
        <w:t>PO</w:t>
      </w:r>
      <w:r w:rsidRPr="005E400D">
        <w:rPr>
          <w:rFonts w:cstheme="minorHAnsi"/>
          <w:sz w:val="24"/>
          <w:szCs w:val="24"/>
          <w:lang w:val="hr-HR"/>
        </w:rPr>
        <w:t xml:space="preserve"> zadržava pravo traženja dokumenata i dodatnih pojašnjenja.</w:t>
      </w:r>
    </w:p>
    <w:p w14:paraId="17C745D4" w14:textId="77777777" w:rsidR="00CA2956" w:rsidRDefault="00CA2956" w:rsidP="00CA2956">
      <w:pPr>
        <w:pStyle w:val="bullets"/>
        <w:numPr>
          <w:ilvl w:val="0"/>
          <w:numId w:val="0"/>
        </w:numPr>
        <w:rPr>
          <w:rFonts w:cstheme="minorHAnsi"/>
          <w:sz w:val="24"/>
          <w:szCs w:val="24"/>
          <w:lang w:val="hr-HR"/>
        </w:rPr>
      </w:pPr>
    </w:p>
    <w:p w14:paraId="52CEA6A3" w14:textId="77777777" w:rsidR="00CA2956" w:rsidRPr="006F00B1" w:rsidRDefault="00CA2956" w:rsidP="00CA2956">
      <w:pPr>
        <w:pStyle w:val="bullets"/>
        <w:numPr>
          <w:ilvl w:val="0"/>
          <w:numId w:val="0"/>
        </w:numPr>
        <w:rPr>
          <w:rFonts w:cstheme="minorHAnsi"/>
          <w:b/>
          <w:bCs/>
          <w:sz w:val="24"/>
          <w:szCs w:val="24"/>
          <w:lang w:val="hr-HR"/>
        </w:rPr>
      </w:pPr>
      <w:r w:rsidRPr="006F00B1">
        <w:rPr>
          <w:rFonts w:cstheme="minorHAnsi"/>
          <w:b/>
          <w:bCs/>
          <w:sz w:val="24"/>
          <w:szCs w:val="24"/>
          <w:lang w:val="hr-HR"/>
        </w:rPr>
        <w:t>Neizravni troškovi:</w:t>
      </w:r>
    </w:p>
    <w:p w14:paraId="5CDBA623" w14:textId="77777777" w:rsidR="00CA2956" w:rsidRPr="006F00B1" w:rsidRDefault="00CA2956" w:rsidP="00CA2956">
      <w:pPr>
        <w:pStyle w:val="bullets"/>
        <w:spacing w:before="0"/>
        <w:ind w:left="757" w:hanging="360"/>
        <w:rPr>
          <w:rFonts w:cstheme="minorHAnsi"/>
          <w:sz w:val="24"/>
          <w:szCs w:val="24"/>
          <w:lang w:val="hr-HR"/>
        </w:rPr>
      </w:pPr>
      <w:r w:rsidRPr="006F00B1">
        <w:rPr>
          <w:rFonts w:cstheme="minorHAnsi"/>
          <w:sz w:val="24"/>
          <w:szCs w:val="24"/>
          <w:lang w:val="hr-HR"/>
        </w:rPr>
        <w:t>Neizravni troškovi planiraju se po fiksnoj stopi do visine od 15 % prihvatljivih izravnih troškova osoblja, sukladno članku 54 (1b) Uredbe (EU) br. 2021/1060. Neizravni troškovi odnose se na troškove uredskog prostora (režijski troškovi: grijanje/hlađenje, struja, voda, čišćenje, odvoz otpada, telekomunikacije, poštanske usluge, trošak kopiranja, uvezivanja i sl. te troškove održavanja uredskih prostora i troškove potrošnog materijala za potrebe provedbe projekta).</w:t>
      </w:r>
    </w:p>
    <w:p w14:paraId="71816E45" w14:textId="77777777" w:rsidR="00CA2956" w:rsidRDefault="00CA2956" w:rsidP="00CA2956">
      <w:pPr>
        <w:pStyle w:val="bullets"/>
        <w:numPr>
          <w:ilvl w:val="0"/>
          <w:numId w:val="0"/>
        </w:numPr>
        <w:rPr>
          <w:rFonts w:cstheme="minorHAnsi"/>
          <w:sz w:val="24"/>
          <w:szCs w:val="24"/>
          <w:lang w:val="hr-HR"/>
        </w:rPr>
      </w:pPr>
    </w:p>
    <w:p w14:paraId="0D7039F1" w14:textId="77777777" w:rsidR="00CA2956" w:rsidRPr="00397171" w:rsidRDefault="00CA2956" w:rsidP="00CA2956">
      <w:pPr>
        <w:pStyle w:val="bullets"/>
        <w:numPr>
          <w:ilvl w:val="0"/>
          <w:numId w:val="0"/>
        </w:numPr>
        <w:rPr>
          <w:rFonts w:cstheme="minorHAnsi"/>
          <w:sz w:val="24"/>
          <w:szCs w:val="24"/>
          <w:lang w:val="hr-HR"/>
        </w:rPr>
      </w:pPr>
      <w:r w:rsidRPr="00397171">
        <w:rPr>
          <w:rFonts w:cstheme="minorHAnsi"/>
          <w:sz w:val="24"/>
          <w:szCs w:val="24"/>
          <w:lang w:val="hr-HR"/>
        </w:rPr>
        <w:t>Planirani troškovi mogu obuhvatiti i druge troškove za koje je moguće utvrditi da su neophodni za provedbu projektnih aktivnosti i ostvarenje projektnih rezultata, a koji nisu izričito navedeni kao neprihvatljivi troškovi.</w:t>
      </w:r>
    </w:p>
    <w:p w14:paraId="256B832E" w14:textId="77777777" w:rsidR="00CA2956" w:rsidRDefault="00CA2956" w:rsidP="00CA2956">
      <w:pPr>
        <w:pStyle w:val="bullets"/>
        <w:numPr>
          <w:ilvl w:val="0"/>
          <w:numId w:val="0"/>
        </w:numPr>
        <w:ind w:left="397"/>
        <w:rPr>
          <w:rFonts w:cstheme="minorHAnsi"/>
          <w:sz w:val="24"/>
          <w:szCs w:val="24"/>
          <w:lang w:val="hr-HR"/>
        </w:rPr>
      </w:pPr>
    </w:p>
    <w:p w14:paraId="28945122" w14:textId="77777777" w:rsidR="00CA2956" w:rsidRPr="007E5362" w:rsidRDefault="00CA2956" w:rsidP="00CA2956">
      <w:pPr>
        <w:pStyle w:val="bullets"/>
        <w:numPr>
          <w:ilvl w:val="0"/>
          <w:numId w:val="0"/>
        </w:numPr>
        <w:ind w:left="757"/>
        <w:rPr>
          <w:rFonts w:cstheme="minorHAnsi"/>
          <w:sz w:val="24"/>
          <w:szCs w:val="24"/>
          <w:lang w:val="hr-HR"/>
        </w:rPr>
      </w:pPr>
    </w:p>
    <w:p w14:paraId="5CF93B86" w14:textId="74CBB3F9" w:rsidR="00CA2956" w:rsidRPr="00C92258" w:rsidRDefault="00CA2956" w:rsidP="00397171">
      <w:pPr>
        <w:pStyle w:val="Heading2"/>
        <w:numPr>
          <w:ilvl w:val="0"/>
          <w:numId w:val="0"/>
        </w:numPr>
      </w:pPr>
      <w:bookmarkStart w:id="37" w:name="_Toc2260428"/>
      <w:bookmarkStart w:id="38" w:name="_Toc152231284"/>
      <w:r w:rsidRPr="00C92258">
        <w:t>Neprihvatljivi troškovi</w:t>
      </w:r>
      <w:bookmarkEnd w:id="37"/>
      <w:r w:rsidRPr="00C92258">
        <w:t>:</w:t>
      </w:r>
      <w:bookmarkEnd w:id="38"/>
      <w:r w:rsidRPr="00C92258">
        <w:t xml:space="preserve"> </w:t>
      </w:r>
    </w:p>
    <w:p w14:paraId="606D6A08" w14:textId="77777777" w:rsidR="00CA2956" w:rsidRPr="007E5362" w:rsidRDefault="00CA2956" w:rsidP="00CA2956">
      <w:pPr>
        <w:pStyle w:val="bullets"/>
        <w:spacing w:before="0"/>
        <w:ind w:left="757" w:hanging="360"/>
        <w:jc w:val="left"/>
        <w:rPr>
          <w:rFonts w:cstheme="minorHAnsi"/>
          <w:sz w:val="24"/>
          <w:szCs w:val="24"/>
          <w:lang w:val="hr-HR"/>
        </w:rPr>
      </w:pPr>
      <w:r w:rsidRPr="007E5362">
        <w:rPr>
          <w:rFonts w:cstheme="minorHAnsi"/>
          <w:sz w:val="24"/>
          <w:szCs w:val="24"/>
          <w:lang w:val="hr-HR"/>
        </w:rPr>
        <w:t>Kupnja</w:t>
      </w:r>
      <w:r>
        <w:rPr>
          <w:rFonts w:cstheme="minorHAnsi"/>
          <w:sz w:val="24"/>
          <w:szCs w:val="24"/>
          <w:lang w:val="hr-HR"/>
        </w:rPr>
        <w:t xml:space="preserve"> z</w:t>
      </w:r>
      <w:r w:rsidRPr="007E5362">
        <w:rPr>
          <w:rFonts w:cstheme="minorHAnsi"/>
          <w:sz w:val="24"/>
          <w:szCs w:val="24"/>
          <w:lang w:val="hr-HR"/>
        </w:rPr>
        <w:t>emljišta</w:t>
      </w:r>
      <w:r>
        <w:rPr>
          <w:rFonts w:cstheme="minorHAnsi"/>
          <w:sz w:val="24"/>
          <w:szCs w:val="24"/>
          <w:lang w:val="hr-HR"/>
        </w:rPr>
        <w:t>;</w:t>
      </w:r>
    </w:p>
    <w:p w14:paraId="60899364" w14:textId="77777777" w:rsidR="00CA2956" w:rsidRPr="001D7D03" w:rsidRDefault="00CA2956" w:rsidP="00CA2956">
      <w:pPr>
        <w:pStyle w:val="bullets"/>
        <w:spacing w:before="0"/>
        <w:ind w:left="757" w:hanging="360"/>
        <w:rPr>
          <w:sz w:val="24"/>
          <w:szCs w:val="24"/>
          <w:lang w:val="hr-HR"/>
        </w:rPr>
      </w:pPr>
      <w:r w:rsidRPr="001D7D03">
        <w:rPr>
          <w:sz w:val="24"/>
          <w:szCs w:val="24"/>
          <w:lang w:val="hr-HR"/>
        </w:rPr>
        <w:t>PDV tj. porez na dodanu vrijednost, osim za projekte čiji je ukupni trošak niži od 5.000.000 EUR (uključujući PDV) kao i za projekte čiji ukupni trošak iznosi najmanje 5.000.000 EUR (uključujući PDV) ako se ne može osigurati njegov povrat u okviru nacionalnog zakonodavstva o PDV-u;</w:t>
      </w:r>
    </w:p>
    <w:p w14:paraId="18E83F0B" w14:textId="77777777" w:rsidR="00CA2956" w:rsidRPr="007E5362" w:rsidRDefault="00CA2956" w:rsidP="00CA2956">
      <w:pPr>
        <w:pStyle w:val="bullets"/>
        <w:spacing w:before="0"/>
        <w:ind w:left="757" w:hanging="360"/>
        <w:jc w:val="left"/>
        <w:rPr>
          <w:rFonts w:cstheme="minorHAnsi"/>
          <w:sz w:val="24"/>
          <w:szCs w:val="24"/>
          <w:lang w:val="hr-HR"/>
        </w:rPr>
      </w:pPr>
      <w:r w:rsidRPr="007E5362">
        <w:rPr>
          <w:rFonts w:cstheme="minorHAnsi"/>
          <w:sz w:val="24"/>
          <w:szCs w:val="24"/>
          <w:lang w:val="hr-HR"/>
        </w:rPr>
        <w:t>Kamate na dug</w:t>
      </w:r>
      <w:r>
        <w:rPr>
          <w:rFonts w:cstheme="minorHAnsi"/>
          <w:sz w:val="24"/>
          <w:szCs w:val="24"/>
          <w:lang w:val="hr-HR"/>
        </w:rPr>
        <w:t>;</w:t>
      </w:r>
    </w:p>
    <w:p w14:paraId="20C74910" w14:textId="77777777" w:rsidR="00CA2956" w:rsidRPr="008D2B58" w:rsidRDefault="00CA2956" w:rsidP="00CA2956">
      <w:pPr>
        <w:pStyle w:val="bullets"/>
        <w:spacing w:before="0"/>
        <w:ind w:left="757" w:hanging="360"/>
        <w:jc w:val="left"/>
        <w:rPr>
          <w:rFonts w:cstheme="minorHAnsi"/>
          <w:sz w:val="24"/>
          <w:szCs w:val="24"/>
          <w:lang w:val="hr-HR"/>
        </w:rPr>
      </w:pPr>
      <w:r w:rsidRPr="007E5362">
        <w:rPr>
          <w:rFonts w:cstheme="minorHAnsi"/>
          <w:sz w:val="24"/>
          <w:szCs w:val="24"/>
          <w:lang w:val="hr-HR"/>
        </w:rPr>
        <w:lastRenderedPageBreak/>
        <w:t xml:space="preserve">Izdatak povezan s ulaganjem radi postizanja smanjenja emisije stakleničkih plinova iz </w:t>
      </w:r>
      <w:r w:rsidRPr="008D2B58">
        <w:rPr>
          <w:rFonts w:cstheme="minorHAnsi"/>
          <w:sz w:val="24"/>
          <w:szCs w:val="24"/>
          <w:lang w:val="hr-HR"/>
        </w:rPr>
        <w:t>aktivnosti koje su navedene u Prilogu I. Direktive 2003/87/EZ (konsolidirana verzija https://eur-lex.europa.eu/legal-content/EN/TXT/?uri=CELEX%3A02003L0087-20230605);</w:t>
      </w:r>
    </w:p>
    <w:p w14:paraId="184AA9E8" w14:textId="77777777" w:rsidR="00CA2956" w:rsidRDefault="00CA2956" w:rsidP="00CA2956">
      <w:pPr>
        <w:pStyle w:val="bullets"/>
        <w:spacing w:before="0"/>
        <w:ind w:left="757" w:hanging="360"/>
        <w:jc w:val="left"/>
        <w:rPr>
          <w:rFonts w:cstheme="minorHAnsi"/>
          <w:sz w:val="24"/>
          <w:szCs w:val="24"/>
          <w:lang w:val="hr-HR"/>
        </w:rPr>
      </w:pPr>
      <w:r w:rsidRPr="008D2B58">
        <w:rPr>
          <w:rFonts w:cstheme="minorHAnsi"/>
          <w:sz w:val="24"/>
          <w:szCs w:val="24"/>
          <w:lang w:val="hr-HR"/>
        </w:rPr>
        <w:t>Kupnja rabljene opreme;</w:t>
      </w:r>
    </w:p>
    <w:p w14:paraId="2E1EACE1" w14:textId="2CF8DEEA" w:rsidR="00E94AEF" w:rsidRPr="008D2B58" w:rsidRDefault="00E94AEF" w:rsidP="00CA2956">
      <w:pPr>
        <w:pStyle w:val="bullets"/>
        <w:spacing w:before="0"/>
        <w:ind w:left="757" w:hanging="360"/>
        <w:jc w:val="left"/>
        <w:rPr>
          <w:rFonts w:cstheme="minorHAnsi"/>
          <w:sz w:val="24"/>
          <w:szCs w:val="24"/>
          <w:lang w:val="hr-HR"/>
        </w:rPr>
      </w:pPr>
      <w:r>
        <w:rPr>
          <w:rFonts w:cstheme="minorHAnsi"/>
          <w:sz w:val="24"/>
          <w:szCs w:val="24"/>
          <w:lang w:val="hr-HR"/>
        </w:rPr>
        <w:t>Trošak revizije;</w:t>
      </w:r>
    </w:p>
    <w:p w14:paraId="0364DA83" w14:textId="77777777" w:rsidR="00CA2956" w:rsidRPr="008D2B58" w:rsidRDefault="00CA2956" w:rsidP="00CA2956">
      <w:pPr>
        <w:pStyle w:val="bullets"/>
        <w:spacing w:before="0"/>
        <w:ind w:left="757" w:hanging="360"/>
        <w:jc w:val="left"/>
        <w:rPr>
          <w:rFonts w:cstheme="minorHAnsi"/>
          <w:sz w:val="24"/>
          <w:szCs w:val="24"/>
          <w:lang w:val="hr-HR"/>
        </w:rPr>
      </w:pPr>
      <w:r w:rsidRPr="008D2B58">
        <w:rPr>
          <w:rFonts w:cstheme="minorHAnsi"/>
          <w:sz w:val="24"/>
          <w:szCs w:val="24"/>
          <w:lang w:val="hr-HR"/>
        </w:rPr>
        <w:t xml:space="preserve">Troškovi amortizacije; </w:t>
      </w:r>
    </w:p>
    <w:p w14:paraId="4F1F9407" w14:textId="77777777" w:rsidR="00CA2956" w:rsidRPr="008D2B58" w:rsidRDefault="00CA2956" w:rsidP="00CA2956">
      <w:pPr>
        <w:pStyle w:val="bullets"/>
        <w:spacing w:before="0"/>
        <w:ind w:left="757" w:hanging="360"/>
        <w:jc w:val="left"/>
        <w:rPr>
          <w:rFonts w:cstheme="minorHAnsi"/>
          <w:sz w:val="24"/>
          <w:szCs w:val="24"/>
          <w:lang w:val="hr-HR"/>
        </w:rPr>
      </w:pPr>
      <w:r w:rsidRPr="008D2B58">
        <w:rPr>
          <w:rFonts w:cstheme="minorHAnsi"/>
          <w:sz w:val="24"/>
          <w:szCs w:val="24"/>
          <w:lang w:val="hr-HR"/>
        </w:rPr>
        <w:t>Kupnja vozila;</w:t>
      </w:r>
    </w:p>
    <w:p w14:paraId="097EB27A" w14:textId="77777777" w:rsidR="00CA2956" w:rsidRPr="008D2B58" w:rsidRDefault="00CA2956" w:rsidP="00CA2956">
      <w:pPr>
        <w:pStyle w:val="bullets"/>
        <w:spacing w:before="0"/>
        <w:ind w:left="757" w:hanging="360"/>
        <w:jc w:val="left"/>
        <w:rPr>
          <w:sz w:val="24"/>
          <w:szCs w:val="24"/>
          <w:lang w:val="hr-HR"/>
        </w:rPr>
      </w:pPr>
      <w:r w:rsidRPr="008D2B58">
        <w:rPr>
          <w:sz w:val="24"/>
          <w:szCs w:val="24"/>
          <w:lang w:val="hr-HR"/>
        </w:rPr>
        <w:t xml:space="preserve">Leasing; </w:t>
      </w:r>
    </w:p>
    <w:p w14:paraId="5C91B54E" w14:textId="77777777" w:rsidR="00CA2956" w:rsidRPr="008D2B58" w:rsidRDefault="00CA2956" w:rsidP="00CA2956">
      <w:pPr>
        <w:pStyle w:val="bullets"/>
        <w:spacing w:before="0"/>
        <w:ind w:left="757" w:hanging="360"/>
        <w:jc w:val="left"/>
        <w:rPr>
          <w:sz w:val="24"/>
          <w:szCs w:val="24"/>
          <w:lang w:val="hr-HR"/>
        </w:rPr>
      </w:pPr>
      <w:r w:rsidRPr="008D2B58">
        <w:rPr>
          <w:sz w:val="24"/>
          <w:szCs w:val="24"/>
          <w:lang w:val="hr-HR"/>
        </w:rPr>
        <w:t>Doprinosi za dobrovoljna zdravstvena ili mirovinska osiguranja koja nisu obvezna prema nacionalnom zakonodavstvu te nadoknade troškova, otpremnine, potpore i nagrade radnicima;</w:t>
      </w:r>
    </w:p>
    <w:p w14:paraId="5CE55A02" w14:textId="77777777" w:rsidR="00CA2956" w:rsidRPr="008D2B58" w:rsidRDefault="00CA2956" w:rsidP="00CA2956">
      <w:pPr>
        <w:pStyle w:val="bullets"/>
        <w:spacing w:before="0"/>
        <w:ind w:left="757" w:hanging="360"/>
        <w:jc w:val="left"/>
        <w:rPr>
          <w:sz w:val="24"/>
          <w:szCs w:val="24"/>
          <w:lang w:val="hr-HR"/>
        </w:rPr>
      </w:pPr>
      <w:r w:rsidRPr="008D2B58">
        <w:rPr>
          <w:sz w:val="24"/>
          <w:szCs w:val="24"/>
          <w:lang w:val="hr-HR"/>
        </w:rPr>
        <w:t>Kazne, financijske globe i troškovi sudskih i izvansudskih sporova;</w:t>
      </w:r>
    </w:p>
    <w:p w14:paraId="65BAF569" w14:textId="77777777" w:rsidR="00CA2956" w:rsidRPr="008D2B58" w:rsidRDefault="00CA2956" w:rsidP="00CA2956">
      <w:pPr>
        <w:pStyle w:val="bullets"/>
        <w:spacing w:before="0"/>
        <w:ind w:left="757" w:hanging="360"/>
        <w:jc w:val="left"/>
        <w:rPr>
          <w:sz w:val="24"/>
          <w:szCs w:val="24"/>
          <w:lang w:val="hr-HR"/>
        </w:rPr>
      </w:pPr>
      <w:r w:rsidRPr="008D2B58">
        <w:rPr>
          <w:sz w:val="24"/>
          <w:szCs w:val="24"/>
          <w:lang w:val="hr-HR"/>
        </w:rPr>
        <w:t>Operativni troškovi (izuzev troškova upravljanja projektom);</w:t>
      </w:r>
    </w:p>
    <w:p w14:paraId="687FE3A0" w14:textId="77777777" w:rsidR="00CA2956" w:rsidRPr="008D2B58" w:rsidRDefault="00CA2956" w:rsidP="00CA2956">
      <w:pPr>
        <w:pStyle w:val="bullets"/>
        <w:spacing w:before="0"/>
        <w:ind w:left="757" w:hanging="360"/>
        <w:jc w:val="left"/>
        <w:rPr>
          <w:sz w:val="24"/>
          <w:szCs w:val="24"/>
          <w:lang w:val="hr-HR"/>
        </w:rPr>
      </w:pPr>
      <w:r w:rsidRPr="008D2B58">
        <w:rPr>
          <w:sz w:val="24"/>
          <w:szCs w:val="24"/>
          <w:lang w:val="hr-HR"/>
        </w:rPr>
        <w:t>Trošak jamstva koja izdaje banka ili druga financijska institucija;</w:t>
      </w:r>
    </w:p>
    <w:p w14:paraId="0D4C5C80" w14:textId="77777777" w:rsidR="00CA2956" w:rsidRPr="008D2B58" w:rsidRDefault="00CA2956" w:rsidP="00CA2956">
      <w:pPr>
        <w:pStyle w:val="bullets"/>
        <w:spacing w:before="0"/>
        <w:ind w:left="757" w:hanging="360"/>
        <w:jc w:val="left"/>
        <w:rPr>
          <w:sz w:val="24"/>
          <w:szCs w:val="24"/>
          <w:lang w:val="hr-HR"/>
        </w:rPr>
      </w:pPr>
      <w:r w:rsidRPr="008D2B58">
        <w:rPr>
          <w:sz w:val="24"/>
          <w:szCs w:val="24"/>
          <w:lang w:val="hr-HR"/>
        </w:rPr>
        <w:t>Troškovi za otvaranje, zatvaranje i vođenje računa, naknade za financijske transfere, trošak ishođenja kredita ili pozajmice kod financijske institucije, javnobilježnički trošak;</w:t>
      </w:r>
    </w:p>
    <w:p w14:paraId="45855924" w14:textId="77777777" w:rsidR="00CA2956" w:rsidRPr="008D2B58" w:rsidRDefault="00CA2956" w:rsidP="00CA2956">
      <w:pPr>
        <w:pStyle w:val="bullets"/>
        <w:spacing w:before="0"/>
        <w:ind w:left="757" w:hanging="360"/>
        <w:jc w:val="left"/>
        <w:rPr>
          <w:sz w:val="24"/>
          <w:szCs w:val="24"/>
          <w:lang w:val="hr-HR"/>
        </w:rPr>
      </w:pPr>
      <w:r w:rsidRPr="008D2B58">
        <w:rPr>
          <w:sz w:val="24"/>
          <w:szCs w:val="24"/>
          <w:lang w:val="hr-HR"/>
        </w:rPr>
        <w:t>Troškovi povezani s računovodstvenim uslugama i uslugama revizije u okviru operacije/projekta, koju nabavlja korisnik;</w:t>
      </w:r>
    </w:p>
    <w:p w14:paraId="70172A27" w14:textId="77777777" w:rsidR="00E94AEF" w:rsidRDefault="00CA2956" w:rsidP="00E94AEF">
      <w:pPr>
        <w:pStyle w:val="bullets"/>
        <w:spacing w:before="0"/>
        <w:ind w:left="757" w:hanging="360"/>
        <w:jc w:val="left"/>
        <w:rPr>
          <w:sz w:val="24"/>
          <w:szCs w:val="24"/>
          <w:lang w:val="hr-HR"/>
        </w:rPr>
      </w:pPr>
      <w:r w:rsidRPr="008D2B58">
        <w:rPr>
          <w:sz w:val="24"/>
          <w:szCs w:val="24"/>
          <w:lang w:val="hr-HR"/>
        </w:rPr>
        <w:t>Doprinosi u naravi u obliku izvršavanja radova ili osiguravanja robe, usluga, zemljišta i nekretnina za koje nije izvršeno plaćanje u gotovini, potkrijepljeno računima ili dokumentima iste dokazne vrijednosti.</w:t>
      </w:r>
    </w:p>
    <w:p w14:paraId="0C65E7C9" w14:textId="77777777" w:rsidR="00CA2956" w:rsidRDefault="00CA2956" w:rsidP="00CA2956">
      <w:pPr>
        <w:spacing w:before="0" w:after="0" w:line="240" w:lineRule="auto"/>
        <w:rPr>
          <w:sz w:val="24"/>
          <w:szCs w:val="24"/>
        </w:rPr>
      </w:pPr>
    </w:p>
    <w:p w14:paraId="3C79AE83" w14:textId="77777777" w:rsidR="00CA2956" w:rsidRPr="009D6D09" w:rsidRDefault="00CA2956" w:rsidP="00CA2956">
      <w:pPr>
        <w:spacing w:before="0" w:after="0" w:line="240" w:lineRule="auto"/>
        <w:rPr>
          <w:sz w:val="24"/>
          <w:szCs w:val="24"/>
        </w:rPr>
      </w:pPr>
    </w:p>
    <w:p w14:paraId="23289CAD" w14:textId="1D9C982B" w:rsidR="00CA2956" w:rsidRPr="00D8193C" w:rsidRDefault="00CA2956" w:rsidP="00F067AA">
      <w:pPr>
        <w:pStyle w:val="Heading2"/>
        <w:numPr>
          <w:ilvl w:val="0"/>
          <w:numId w:val="0"/>
        </w:numPr>
      </w:pPr>
      <w:bookmarkStart w:id="39" w:name="_Toc152231285"/>
      <w:r w:rsidRPr="00D8193C">
        <w:t xml:space="preserve">Popis popratne dokumentacije koja će se zahtijevati od </w:t>
      </w:r>
      <w:r w:rsidR="001A4C10">
        <w:t>p</w:t>
      </w:r>
      <w:r w:rsidRPr="00D8193C">
        <w:t>rijavitelja</w:t>
      </w:r>
      <w:bookmarkEnd w:id="39"/>
    </w:p>
    <w:p w14:paraId="680F5E74" w14:textId="77777777" w:rsidR="00CA2956" w:rsidRPr="009D6D09" w:rsidRDefault="00CA2956" w:rsidP="00CA2956">
      <w:pPr>
        <w:spacing w:before="0" w:after="0" w:line="240" w:lineRule="auto"/>
        <w:rPr>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2942"/>
        <w:gridCol w:w="2942"/>
      </w:tblGrid>
      <w:tr w:rsidR="00CA2956" w:rsidRPr="00ED0179" w14:paraId="7C729AC1" w14:textId="77777777" w:rsidTr="0013696A">
        <w:trPr>
          <w:trHeight w:val="417"/>
        </w:trPr>
        <w:tc>
          <w:tcPr>
            <w:tcW w:w="2834" w:type="dxa"/>
            <w:shd w:val="clear" w:color="auto" w:fill="DEEAF6" w:themeFill="accent1" w:themeFillTint="33"/>
          </w:tcPr>
          <w:p w14:paraId="30A77E87"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DOKUMENT</w:t>
            </w:r>
          </w:p>
        </w:tc>
        <w:tc>
          <w:tcPr>
            <w:tcW w:w="2942" w:type="dxa"/>
            <w:shd w:val="clear" w:color="auto" w:fill="DEEAF6" w:themeFill="accent1" w:themeFillTint="33"/>
          </w:tcPr>
          <w:p w14:paraId="24ADDA96"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OBAVEZNO (DA/ako je primjenjivo)</w:t>
            </w:r>
          </w:p>
        </w:tc>
        <w:tc>
          <w:tcPr>
            <w:tcW w:w="2942" w:type="dxa"/>
            <w:shd w:val="clear" w:color="auto" w:fill="DEEAF6" w:themeFill="accent1" w:themeFillTint="33"/>
          </w:tcPr>
          <w:p w14:paraId="3CA7624B"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POJAŠNJENJE</w:t>
            </w:r>
          </w:p>
        </w:tc>
      </w:tr>
      <w:tr w:rsidR="00CA2956" w:rsidRPr="00ED0179" w14:paraId="65BC07B2" w14:textId="77777777" w:rsidTr="0013696A">
        <w:trPr>
          <w:trHeight w:val="267"/>
        </w:trPr>
        <w:tc>
          <w:tcPr>
            <w:tcW w:w="2834" w:type="dxa"/>
          </w:tcPr>
          <w:p w14:paraId="53A7D134"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Pr>
                <w:rFonts w:cstheme="minorHAnsi"/>
                <w:color w:val="000000"/>
                <w:sz w:val="24"/>
                <w:szCs w:val="24"/>
              </w:rPr>
              <w:t>I</w:t>
            </w:r>
            <w:r w:rsidRPr="006E6F5C">
              <w:rPr>
                <w:rFonts w:cstheme="minorHAnsi"/>
                <w:color w:val="000000"/>
                <w:sz w:val="24"/>
                <w:szCs w:val="24"/>
              </w:rPr>
              <w:t>zjav</w:t>
            </w:r>
            <w:r>
              <w:rPr>
                <w:rFonts w:cstheme="minorHAnsi"/>
                <w:color w:val="000000"/>
                <w:sz w:val="24"/>
                <w:szCs w:val="24"/>
              </w:rPr>
              <w:t xml:space="preserve">a prijavitelja </w:t>
            </w:r>
            <w:r w:rsidRPr="006E6F5C">
              <w:rPr>
                <w:rFonts w:cstheme="minorHAnsi"/>
                <w:color w:val="000000"/>
                <w:sz w:val="24"/>
                <w:szCs w:val="24"/>
              </w:rPr>
              <w:t xml:space="preserve"> o istinitosti podataka, izbjegavanju dvostrukog financiranja i ispunjavanju preduvjeta za sudjelovanje u postupku dodjele </w:t>
            </w:r>
          </w:p>
        </w:tc>
        <w:tc>
          <w:tcPr>
            <w:tcW w:w="2942" w:type="dxa"/>
          </w:tcPr>
          <w:p w14:paraId="681191BA"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DA</w:t>
            </w:r>
          </w:p>
        </w:tc>
        <w:tc>
          <w:tcPr>
            <w:tcW w:w="2942" w:type="dxa"/>
          </w:tcPr>
          <w:p w14:paraId="0510849C"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Izjava mora biti ispunjena u odgovarajućem formatu (Obrazac </w:t>
            </w:r>
            <w:r w:rsidRPr="008D2B58">
              <w:rPr>
                <w:rFonts w:cstheme="minorHAnsi"/>
                <w:color w:val="000000"/>
                <w:sz w:val="24"/>
                <w:szCs w:val="24"/>
              </w:rPr>
              <w:t>2)</w:t>
            </w:r>
            <w:r w:rsidRPr="006E6F5C">
              <w:rPr>
                <w:rFonts w:cstheme="minorHAnsi"/>
                <w:color w:val="000000"/>
                <w:sz w:val="24"/>
                <w:szCs w:val="24"/>
              </w:rPr>
              <w:t xml:space="preserve"> </w:t>
            </w:r>
          </w:p>
        </w:tc>
      </w:tr>
      <w:tr w:rsidR="00CA2956" w:rsidRPr="00ED0179" w14:paraId="561C1360" w14:textId="77777777" w:rsidTr="0013696A">
        <w:trPr>
          <w:trHeight w:val="266"/>
        </w:trPr>
        <w:tc>
          <w:tcPr>
            <w:tcW w:w="2834" w:type="dxa"/>
          </w:tcPr>
          <w:p w14:paraId="79802C40"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 xml:space="preserve">Studija izvodljivosti (s analizom troškova i koristi) </w:t>
            </w:r>
          </w:p>
        </w:tc>
        <w:tc>
          <w:tcPr>
            <w:tcW w:w="2942" w:type="dxa"/>
          </w:tcPr>
          <w:p w14:paraId="452E855E" w14:textId="77777777" w:rsidR="00CA2956" w:rsidRPr="00595B6B" w:rsidRDefault="00CA2956" w:rsidP="0013696A">
            <w:pPr>
              <w:autoSpaceDE w:val="0"/>
              <w:autoSpaceDN w:val="0"/>
              <w:adjustRightInd w:val="0"/>
              <w:spacing w:after="0" w:line="240" w:lineRule="auto"/>
              <w:jc w:val="center"/>
              <w:rPr>
                <w:rFonts w:cstheme="minorHAnsi"/>
                <w:color w:val="000000"/>
                <w:sz w:val="24"/>
                <w:szCs w:val="24"/>
              </w:rPr>
            </w:pPr>
            <w:r w:rsidRPr="00595B6B">
              <w:rPr>
                <w:rFonts w:cstheme="minorHAnsi"/>
                <w:b/>
                <w:bCs/>
                <w:color w:val="000000"/>
                <w:sz w:val="24"/>
                <w:szCs w:val="24"/>
              </w:rPr>
              <w:t>DA</w:t>
            </w:r>
          </w:p>
        </w:tc>
        <w:tc>
          <w:tcPr>
            <w:tcW w:w="2942" w:type="dxa"/>
          </w:tcPr>
          <w:p w14:paraId="24BF3334" w14:textId="77777777" w:rsidR="00CA2956" w:rsidRPr="00595B6B" w:rsidRDefault="00CA2956" w:rsidP="0013696A">
            <w:pPr>
              <w:autoSpaceDE w:val="0"/>
              <w:autoSpaceDN w:val="0"/>
              <w:adjustRightInd w:val="0"/>
              <w:spacing w:after="0" w:line="240" w:lineRule="auto"/>
              <w:rPr>
                <w:rFonts w:cstheme="minorHAnsi"/>
                <w:color w:val="000000"/>
                <w:sz w:val="24"/>
                <w:szCs w:val="24"/>
              </w:rPr>
            </w:pPr>
          </w:p>
        </w:tc>
      </w:tr>
      <w:tr w:rsidR="00CA2956" w:rsidRPr="008D2B58" w14:paraId="359AD471" w14:textId="77777777" w:rsidTr="0013696A">
        <w:trPr>
          <w:trHeight w:val="266"/>
        </w:trPr>
        <w:tc>
          <w:tcPr>
            <w:tcW w:w="2834" w:type="dxa"/>
          </w:tcPr>
          <w:p w14:paraId="0E2040A4"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Izjava prijavitelja o (ne)</w:t>
            </w:r>
            <w:proofErr w:type="spellStart"/>
            <w:r w:rsidRPr="00595B6B">
              <w:rPr>
                <w:rFonts w:cstheme="minorHAnsi"/>
                <w:color w:val="000000"/>
                <w:sz w:val="24"/>
                <w:szCs w:val="24"/>
              </w:rPr>
              <w:t>povrativosti</w:t>
            </w:r>
            <w:proofErr w:type="spellEnd"/>
            <w:r w:rsidRPr="00595B6B">
              <w:rPr>
                <w:rFonts w:cstheme="minorHAnsi"/>
                <w:color w:val="000000"/>
                <w:sz w:val="24"/>
                <w:szCs w:val="24"/>
              </w:rPr>
              <w:t xml:space="preserve"> PDV-a </w:t>
            </w:r>
          </w:p>
        </w:tc>
        <w:tc>
          <w:tcPr>
            <w:tcW w:w="2942" w:type="dxa"/>
          </w:tcPr>
          <w:p w14:paraId="065C833D" w14:textId="77777777" w:rsidR="00CA2956" w:rsidRPr="00595B6B" w:rsidRDefault="00CA2956" w:rsidP="0013696A">
            <w:pPr>
              <w:autoSpaceDE w:val="0"/>
              <w:autoSpaceDN w:val="0"/>
              <w:adjustRightInd w:val="0"/>
              <w:spacing w:after="0" w:line="240" w:lineRule="auto"/>
              <w:jc w:val="center"/>
              <w:rPr>
                <w:rFonts w:cstheme="minorHAnsi"/>
                <w:b/>
                <w:bCs/>
                <w:color w:val="000000"/>
                <w:sz w:val="24"/>
                <w:szCs w:val="24"/>
              </w:rPr>
            </w:pPr>
            <w:r w:rsidRPr="00595B6B">
              <w:rPr>
                <w:rFonts w:cstheme="minorHAnsi"/>
                <w:b/>
                <w:bCs/>
                <w:color w:val="000000"/>
                <w:sz w:val="24"/>
                <w:szCs w:val="24"/>
              </w:rPr>
              <w:t>DA</w:t>
            </w:r>
          </w:p>
        </w:tc>
        <w:tc>
          <w:tcPr>
            <w:tcW w:w="2942" w:type="dxa"/>
          </w:tcPr>
          <w:p w14:paraId="26235C5B"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Izjava mora biti ispunjena u odgovarajućem formatu (Obrazac 3)</w:t>
            </w:r>
          </w:p>
        </w:tc>
      </w:tr>
      <w:tr w:rsidR="00CA2956" w:rsidRPr="00E44E45" w14:paraId="45BB50CF" w14:textId="77777777" w:rsidTr="0013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834" w:type="dxa"/>
            <w:tcBorders>
              <w:top w:val="single" w:sz="4" w:space="0" w:color="auto"/>
              <w:left w:val="single" w:sz="4" w:space="0" w:color="auto"/>
              <w:bottom w:val="single" w:sz="4" w:space="0" w:color="auto"/>
              <w:right w:val="single" w:sz="4" w:space="0" w:color="auto"/>
            </w:tcBorders>
          </w:tcPr>
          <w:p w14:paraId="0FD4D489"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Glavni projekt</w:t>
            </w:r>
          </w:p>
        </w:tc>
        <w:tc>
          <w:tcPr>
            <w:tcW w:w="2942" w:type="dxa"/>
            <w:tcBorders>
              <w:top w:val="single" w:sz="4" w:space="0" w:color="auto"/>
              <w:left w:val="single" w:sz="4" w:space="0" w:color="auto"/>
              <w:bottom w:val="single" w:sz="4" w:space="0" w:color="auto"/>
              <w:right w:val="single" w:sz="4" w:space="0" w:color="auto"/>
            </w:tcBorders>
          </w:tcPr>
          <w:p w14:paraId="72EA4B4E" w14:textId="77777777" w:rsidR="00CA2956" w:rsidRPr="00595B6B" w:rsidRDefault="00CA2956" w:rsidP="0013696A">
            <w:pPr>
              <w:autoSpaceDE w:val="0"/>
              <w:autoSpaceDN w:val="0"/>
              <w:adjustRightInd w:val="0"/>
              <w:spacing w:after="0" w:line="240" w:lineRule="auto"/>
              <w:jc w:val="center"/>
              <w:rPr>
                <w:rFonts w:cstheme="minorHAnsi"/>
                <w:b/>
                <w:bCs/>
                <w:color w:val="000000"/>
                <w:sz w:val="24"/>
                <w:szCs w:val="24"/>
              </w:rPr>
            </w:pPr>
            <w:r w:rsidRPr="00595B6B">
              <w:rPr>
                <w:rFonts w:cstheme="minorHAnsi"/>
                <w:b/>
                <w:bCs/>
                <w:color w:val="000000"/>
                <w:sz w:val="24"/>
                <w:szCs w:val="24"/>
              </w:rPr>
              <w:t>ako je primjenjivo</w:t>
            </w:r>
          </w:p>
        </w:tc>
        <w:tc>
          <w:tcPr>
            <w:tcW w:w="2942" w:type="dxa"/>
            <w:tcBorders>
              <w:top w:val="single" w:sz="4" w:space="0" w:color="auto"/>
              <w:left w:val="single" w:sz="4" w:space="0" w:color="auto"/>
              <w:bottom w:val="single" w:sz="4" w:space="0" w:color="auto"/>
              <w:right w:val="single" w:sz="4" w:space="0" w:color="auto"/>
            </w:tcBorders>
          </w:tcPr>
          <w:p w14:paraId="2157F0BD"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 xml:space="preserve">Dokumentacija vezana uz kriterij odabira xx </w:t>
            </w:r>
          </w:p>
        </w:tc>
      </w:tr>
      <w:tr w:rsidR="00CA2956" w:rsidRPr="00E44E45" w14:paraId="367F15A3" w14:textId="77777777" w:rsidTr="0013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834" w:type="dxa"/>
            <w:tcBorders>
              <w:top w:val="single" w:sz="4" w:space="0" w:color="auto"/>
              <w:left w:val="single" w:sz="4" w:space="0" w:color="auto"/>
              <w:bottom w:val="single" w:sz="4" w:space="0" w:color="auto"/>
              <w:right w:val="single" w:sz="4" w:space="0" w:color="auto"/>
            </w:tcBorders>
          </w:tcPr>
          <w:p w14:paraId="3E180059"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Izvedbeni projekt</w:t>
            </w:r>
          </w:p>
        </w:tc>
        <w:tc>
          <w:tcPr>
            <w:tcW w:w="2942" w:type="dxa"/>
            <w:tcBorders>
              <w:top w:val="single" w:sz="4" w:space="0" w:color="auto"/>
              <w:left w:val="single" w:sz="4" w:space="0" w:color="auto"/>
              <w:bottom w:val="single" w:sz="4" w:space="0" w:color="auto"/>
              <w:right w:val="single" w:sz="4" w:space="0" w:color="auto"/>
            </w:tcBorders>
          </w:tcPr>
          <w:p w14:paraId="39D2266E" w14:textId="77777777" w:rsidR="00CA2956" w:rsidRPr="00595B6B" w:rsidRDefault="00CA2956" w:rsidP="0013696A">
            <w:pPr>
              <w:autoSpaceDE w:val="0"/>
              <w:autoSpaceDN w:val="0"/>
              <w:adjustRightInd w:val="0"/>
              <w:spacing w:after="0" w:line="240" w:lineRule="auto"/>
              <w:jc w:val="center"/>
              <w:rPr>
                <w:rFonts w:cstheme="minorHAnsi"/>
                <w:b/>
                <w:bCs/>
                <w:color w:val="000000"/>
                <w:sz w:val="24"/>
                <w:szCs w:val="24"/>
              </w:rPr>
            </w:pPr>
            <w:r w:rsidRPr="00595B6B">
              <w:rPr>
                <w:rFonts w:cstheme="minorHAnsi"/>
                <w:b/>
                <w:bCs/>
                <w:color w:val="000000"/>
                <w:sz w:val="24"/>
                <w:szCs w:val="24"/>
              </w:rPr>
              <w:t>ako je primjenjivo</w:t>
            </w:r>
          </w:p>
        </w:tc>
        <w:tc>
          <w:tcPr>
            <w:tcW w:w="2942" w:type="dxa"/>
            <w:tcBorders>
              <w:top w:val="single" w:sz="4" w:space="0" w:color="auto"/>
              <w:left w:val="single" w:sz="4" w:space="0" w:color="auto"/>
              <w:bottom w:val="single" w:sz="4" w:space="0" w:color="auto"/>
              <w:right w:val="single" w:sz="4" w:space="0" w:color="auto"/>
            </w:tcBorders>
          </w:tcPr>
          <w:p w14:paraId="4E192A78"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Dokumentacija vezana uz kriterij odabira xx</w:t>
            </w:r>
          </w:p>
        </w:tc>
      </w:tr>
      <w:tr w:rsidR="00CA2956" w:rsidRPr="00E44E45" w14:paraId="2ECFE877" w14:textId="77777777" w:rsidTr="0013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834" w:type="dxa"/>
            <w:tcBorders>
              <w:top w:val="single" w:sz="4" w:space="0" w:color="auto"/>
              <w:left w:val="single" w:sz="4" w:space="0" w:color="auto"/>
              <w:bottom w:val="single" w:sz="4" w:space="0" w:color="auto"/>
              <w:right w:val="single" w:sz="4" w:space="0" w:color="auto"/>
            </w:tcBorders>
          </w:tcPr>
          <w:p w14:paraId="446DD21A"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lastRenderedPageBreak/>
              <w:t>Lokacijska ili građevinska dozvola ili rješenje o uvjetima građenja</w:t>
            </w:r>
          </w:p>
        </w:tc>
        <w:tc>
          <w:tcPr>
            <w:tcW w:w="2942" w:type="dxa"/>
            <w:tcBorders>
              <w:top w:val="single" w:sz="4" w:space="0" w:color="auto"/>
              <w:left w:val="single" w:sz="4" w:space="0" w:color="auto"/>
              <w:bottom w:val="single" w:sz="4" w:space="0" w:color="auto"/>
              <w:right w:val="single" w:sz="4" w:space="0" w:color="auto"/>
            </w:tcBorders>
          </w:tcPr>
          <w:p w14:paraId="4421F8A6" w14:textId="77777777" w:rsidR="00CA2956" w:rsidRPr="00595B6B" w:rsidRDefault="00CA2956" w:rsidP="0013696A">
            <w:pPr>
              <w:autoSpaceDE w:val="0"/>
              <w:autoSpaceDN w:val="0"/>
              <w:adjustRightInd w:val="0"/>
              <w:spacing w:after="0" w:line="240" w:lineRule="auto"/>
              <w:jc w:val="center"/>
              <w:rPr>
                <w:rFonts w:cstheme="minorHAnsi"/>
                <w:b/>
                <w:bCs/>
                <w:color w:val="000000"/>
                <w:sz w:val="24"/>
                <w:szCs w:val="24"/>
              </w:rPr>
            </w:pPr>
            <w:r w:rsidRPr="00595B6B">
              <w:rPr>
                <w:rFonts w:cstheme="minorHAnsi"/>
                <w:b/>
                <w:bCs/>
                <w:color w:val="000000"/>
                <w:sz w:val="24"/>
                <w:szCs w:val="24"/>
              </w:rPr>
              <w:t>ako je primjenjivo</w:t>
            </w:r>
          </w:p>
        </w:tc>
        <w:tc>
          <w:tcPr>
            <w:tcW w:w="2942" w:type="dxa"/>
            <w:tcBorders>
              <w:top w:val="single" w:sz="4" w:space="0" w:color="auto"/>
              <w:left w:val="single" w:sz="4" w:space="0" w:color="auto"/>
              <w:bottom w:val="single" w:sz="4" w:space="0" w:color="auto"/>
              <w:right w:val="single" w:sz="4" w:space="0" w:color="auto"/>
            </w:tcBorders>
          </w:tcPr>
          <w:p w14:paraId="664CE3E6"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Dokumentacija vezana uz kriterij odabira xx</w:t>
            </w:r>
          </w:p>
        </w:tc>
      </w:tr>
      <w:tr w:rsidR="00CA2956" w:rsidRPr="00E44E45" w14:paraId="3DA27DF5" w14:textId="77777777" w:rsidTr="0013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2834" w:type="dxa"/>
            <w:tcBorders>
              <w:top w:val="single" w:sz="4" w:space="0" w:color="auto"/>
              <w:left w:val="single" w:sz="4" w:space="0" w:color="auto"/>
              <w:bottom w:val="single" w:sz="4" w:space="0" w:color="auto"/>
              <w:right w:val="single" w:sz="4" w:space="0" w:color="auto"/>
            </w:tcBorders>
          </w:tcPr>
          <w:p w14:paraId="7915E502"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Uvjerenje nadležnog ureda za prostorno planiranje o usklađenosti zahvata projekta s važećom prostorno-planskom dokumentacijom, ne starije od 60 dana</w:t>
            </w:r>
          </w:p>
        </w:tc>
        <w:tc>
          <w:tcPr>
            <w:tcW w:w="2942" w:type="dxa"/>
            <w:tcBorders>
              <w:top w:val="single" w:sz="4" w:space="0" w:color="auto"/>
              <w:left w:val="single" w:sz="4" w:space="0" w:color="auto"/>
              <w:bottom w:val="single" w:sz="4" w:space="0" w:color="auto"/>
              <w:right w:val="single" w:sz="4" w:space="0" w:color="auto"/>
            </w:tcBorders>
          </w:tcPr>
          <w:p w14:paraId="57FF7E61" w14:textId="77777777" w:rsidR="00CA2956" w:rsidRPr="00595B6B" w:rsidRDefault="00CA2956" w:rsidP="0013696A">
            <w:pPr>
              <w:autoSpaceDE w:val="0"/>
              <w:autoSpaceDN w:val="0"/>
              <w:adjustRightInd w:val="0"/>
              <w:spacing w:after="0" w:line="240" w:lineRule="auto"/>
              <w:jc w:val="center"/>
              <w:rPr>
                <w:rFonts w:cstheme="minorHAnsi"/>
                <w:b/>
                <w:bCs/>
                <w:color w:val="000000"/>
                <w:sz w:val="24"/>
                <w:szCs w:val="24"/>
              </w:rPr>
            </w:pPr>
            <w:r w:rsidRPr="00595B6B">
              <w:rPr>
                <w:rFonts w:cstheme="minorHAnsi"/>
                <w:b/>
                <w:bCs/>
                <w:color w:val="000000"/>
                <w:sz w:val="24"/>
                <w:szCs w:val="24"/>
              </w:rPr>
              <w:t>ako je primjenjivo</w:t>
            </w:r>
          </w:p>
        </w:tc>
        <w:tc>
          <w:tcPr>
            <w:tcW w:w="2942" w:type="dxa"/>
            <w:tcBorders>
              <w:top w:val="single" w:sz="4" w:space="0" w:color="auto"/>
              <w:left w:val="single" w:sz="4" w:space="0" w:color="auto"/>
              <w:bottom w:val="single" w:sz="4" w:space="0" w:color="auto"/>
              <w:right w:val="single" w:sz="4" w:space="0" w:color="auto"/>
            </w:tcBorders>
          </w:tcPr>
          <w:p w14:paraId="7FA0246E" w14:textId="77777777" w:rsidR="00CA2956" w:rsidRPr="00595B6B" w:rsidRDefault="00CA2956" w:rsidP="0013696A">
            <w:pPr>
              <w:autoSpaceDE w:val="0"/>
              <w:autoSpaceDN w:val="0"/>
              <w:adjustRightInd w:val="0"/>
              <w:spacing w:after="0" w:line="240" w:lineRule="auto"/>
              <w:rPr>
                <w:rFonts w:cstheme="minorHAnsi"/>
                <w:color w:val="000000"/>
                <w:sz w:val="24"/>
                <w:szCs w:val="24"/>
              </w:rPr>
            </w:pPr>
            <w:r w:rsidRPr="00595B6B">
              <w:rPr>
                <w:rFonts w:cstheme="minorHAnsi"/>
                <w:color w:val="000000"/>
                <w:sz w:val="24"/>
                <w:szCs w:val="24"/>
              </w:rPr>
              <w:t>Dokumentacija vezana uz kriterij odabira xx</w:t>
            </w:r>
          </w:p>
        </w:tc>
      </w:tr>
      <w:tr w:rsidR="00CA2956" w:rsidRPr="00ED0179" w14:paraId="19A07866" w14:textId="77777777" w:rsidTr="0013696A">
        <w:trPr>
          <w:trHeight w:val="852"/>
        </w:trPr>
        <w:tc>
          <w:tcPr>
            <w:tcW w:w="2834" w:type="dxa"/>
          </w:tcPr>
          <w:p w14:paraId="1DC6EC5C"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Akt/i o unutarnjem ustrojstvu i organizacijska shema jedinice lokalne samouprave s posebno označenim organizacijskim jedinicama i radnim mjestima za obavljanje prihvatljivih aktivnosti </w:t>
            </w:r>
          </w:p>
        </w:tc>
        <w:tc>
          <w:tcPr>
            <w:tcW w:w="2942" w:type="dxa"/>
          </w:tcPr>
          <w:p w14:paraId="73663C6B"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ako je primjenjivo</w:t>
            </w:r>
          </w:p>
        </w:tc>
        <w:tc>
          <w:tcPr>
            <w:tcW w:w="2942" w:type="dxa"/>
          </w:tcPr>
          <w:p w14:paraId="3428BB26"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Dokumentacija vezana uz troškove plaća osoblja je obavezna, osim ukoliko prijavitelj ne planira potraživati troškove osoblja. </w:t>
            </w:r>
          </w:p>
        </w:tc>
      </w:tr>
      <w:tr w:rsidR="00CA2956" w:rsidRPr="00ED0179" w14:paraId="75F79555" w14:textId="77777777" w:rsidTr="0013696A">
        <w:trPr>
          <w:trHeight w:val="412"/>
        </w:trPr>
        <w:tc>
          <w:tcPr>
            <w:tcW w:w="2834" w:type="dxa"/>
          </w:tcPr>
          <w:p w14:paraId="3C37A17E"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Dokumenti (akti) temeljem kojih se utvrđuje iznos bruto plaće </w:t>
            </w:r>
          </w:p>
        </w:tc>
        <w:tc>
          <w:tcPr>
            <w:tcW w:w="2942" w:type="dxa"/>
          </w:tcPr>
          <w:p w14:paraId="3D3B40B5"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ako je primjenjivo</w:t>
            </w:r>
          </w:p>
        </w:tc>
        <w:tc>
          <w:tcPr>
            <w:tcW w:w="2942" w:type="dxa"/>
          </w:tcPr>
          <w:p w14:paraId="252E22BE"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Dokumentacija vezana uz troškove plaća osoblja </w:t>
            </w:r>
          </w:p>
        </w:tc>
      </w:tr>
      <w:tr w:rsidR="00CA2956" w:rsidRPr="00ED0179" w14:paraId="36ED3043" w14:textId="77777777" w:rsidTr="0013696A">
        <w:trPr>
          <w:trHeight w:val="559"/>
        </w:trPr>
        <w:tc>
          <w:tcPr>
            <w:tcW w:w="2834" w:type="dxa"/>
          </w:tcPr>
          <w:p w14:paraId="3628D491"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Platne liste (IP1 obrazac) i bankovni izvod i JOPPD obrazac za razdoblje od 12 mjeseci koji prethode projektnom prijedlogu </w:t>
            </w:r>
          </w:p>
        </w:tc>
        <w:tc>
          <w:tcPr>
            <w:tcW w:w="2942" w:type="dxa"/>
          </w:tcPr>
          <w:p w14:paraId="576F8DB9"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ako je primjenjivo</w:t>
            </w:r>
          </w:p>
        </w:tc>
        <w:tc>
          <w:tcPr>
            <w:tcW w:w="2942" w:type="dxa"/>
          </w:tcPr>
          <w:p w14:paraId="6D9CE43F"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Dokumentacija vezana uz troškove plaća osoblja, ako se planira potraživati troškove plaća već zaposlenog osoblja </w:t>
            </w:r>
          </w:p>
        </w:tc>
      </w:tr>
      <w:tr w:rsidR="00CA2956" w:rsidRPr="00ED0179" w14:paraId="15D8671A" w14:textId="77777777" w:rsidTr="0013696A">
        <w:trPr>
          <w:trHeight w:val="705"/>
        </w:trPr>
        <w:tc>
          <w:tcPr>
            <w:tcW w:w="2834" w:type="dxa"/>
          </w:tcPr>
          <w:p w14:paraId="4461390E"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Specifikacija isplate plaće za banku (npr. zbrojni nalog, popis neto isplata prema banci), za razdoblje od 12 mjeseci koji prethode projektnom prijedlogu </w:t>
            </w:r>
          </w:p>
        </w:tc>
        <w:tc>
          <w:tcPr>
            <w:tcW w:w="2942" w:type="dxa"/>
          </w:tcPr>
          <w:p w14:paraId="60D6A932" w14:textId="77777777" w:rsidR="00CA2956" w:rsidRPr="006E6F5C" w:rsidRDefault="00CA2956" w:rsidP="0013696A">
            <w:pPr>
              <w:autoSpaceDE w:val="0"/>
              <w:autoSpaceDN w:val="0"/>
              <w:adjustRightInd w:val="0"/>
              <w:spacing w:after="0" w:line="240" w:lineRule="auto"/>
              <w:jc w:val="center"/>
              <w:rPr>
                <w:rFonts w:cstheme="minorHAnsi"/>
                <w:color w:val="000000"/>
                <w:sz w:val="24"/>
                <w:szCs w:val="24"/>
              </w:rPr>
            </w:pPr>
            <w:r w:rsidRPr="006E6F5C">
              <w:rPr>
                <w:rFonts w:cstheme="minorHAnsi"/>
                <w:b/>
                <w:bCs/>
                <w:color w:val="000000"/>
                <w:sz w:val="24"/>
                <w:szCs w:val="24"/>
              </w:rPr>
              <w:t>ako je primjenjivo</w:t>
            </w:r>
          </w:p>
        </w:tc>
        <w:tc>
          <w:tcPr>
            <w:tcW w:w="2942" w:type="dxa"/>
          </w:tcPr>
          <w:p w14:paraId="2625DE93" w14:textId="77777777" w:rsidR="00CA2956" w:rsidRPr="006E6F5C" w:rsidRDefault="00CA2956" w:rsidP="0013696A">
            <w:pPr>
              <w:autoSpaceDE w:val="0"/>
              <w:autoSpaceDN w:val="0"/>
              <w:adjustRightInd w:val="0"/>
              <w:spacing w:after="0" w:line="240" w:lineRule="auto"/>
              <w:rPr>
                <w:rFonts w:cstheme="minorHAnsi"/>
                <w:color w:val="000000"/>
                <w:sz w:val="24"/>
                <w:szCs w:val="24"/>
              </w:rPr>
            </w:pPr>
            <w:r w:rsidRPr="006E6F5C">
              <w:rPr>
                <w:rFonts w:cstheme="minorHAnsi"/>
                <w:color w:val="000000"/>
                <w:sz w:val="24"/>
                <w:szCs w:val="24"/>
              </w:rPr>
              <w:t xml:space="preserve">Dokumentacija vezana uz troškove plaća osoblja, u slučaju da se neto plaće isplaćuju zbirno za više zaposlenika </w:t>
            </w:r>
          </w:p>
        </w:tc>
      </w:tr>
    </w:tbl>
    <w:p w14:paraId="5CD386BA" w14:textId="77777777" w:rsidR="00CA2956" w:rsidRDefault="00CA2956" w:rsidP="00CA2956">
      <w:pPr>
        <w:spacing w:before="0" w:after="0" w:line="240" w:lineRule="auto"/>
        <w:rPr>
          <w:sz w:val="24"/>
          <w:szCs w:val="24"/>
        </w:rPr>
      </w:pPr>
    </w:p>
    <w:p w14:paraId="39E479C4" w14:textId="77777777" w:rsidR="00CA2956" w:rsidRDefault="00CA2956" w:rsidP="00CA2956">
      <w:pPr>
        <w:spacing w:before="0" w:after="0" w:line="240" w:lineRule="auto"/>
        <w:rPr>
          <w:sz w:val="24"/>
          <w:szCs w:val="24"/>
        </w:rPr>
      </w:pPr>
    </w:p>
    <w:p w14:paraId="0D203923" w14:textId="77777777" w:rsidR="00CA2956" w:rsidRPr="009D6D09" w:rsidRDefault="00CA2956" w:rsidP="00CA2956">
      <w:pPr>
        <w:pStyle w:val="NoSpacing"/>
        <w:spacing w:before="0"/>
        <w:rPr>
          <w:rFonts w:eastAsiaTheme="minorHAnsi"/>
          <w:sz w:val="24"/>
          <w:szCs w:val="24"/>
        </w:rPr>
      </w:pPr>
    </w:p>
    <w:p w14:paraId="283C9A88" w14:textId="77777777" w:rsidR="00CA2956" w:rsidRPr="00581531" w:rsidRDefault="00CA2956" w:rsidP="00CA2956">
      <w:pPr>
        <w:pStyle w:val="Heading2"/>
        <w:numPr>
          <w:ilvl w:val="0"/>
          <w:numId w:val="0"/>
        </w:numPr>
      </w:pPr>
      <w:bookmarkStart w:id="40" w:name="_Toc152231286"/>
      <w:r w:rsidRPr="001B276C">
        <w:t>Rok za predaju projektnog prijedloga</w:t>
      </w:r>
      <w:bookmarkEnd w:id="40"/>
    </w:p>
    <w:p w14:paraId="38010A54" w14:textId="77777777" w:rsidR="00CA2956" w:rsidRPr="00595B6B" w:rsidRDefault="00CA2956" w:rsidP="00CA2956">
      <w:pPr>
        <w:kinsoku w:val="0"/>
        <w:overflowPunct w:val="0"/>
        <w:spacing w:before="0" w:after="0" w:line="240" w:lineRule="auto"/>
        <w:ind w:right="176"/>
        <w:contextualSpacing/>
        <w:rPr>
          <w:rFonts w:eastAsia="Times New Roman" w:cstheme="minorHAnsi"/>
          <w:bCs/>
          <w:sz w:val="24"/>
          <w:szCs w:val="24"/>
        </w:rPr>
      </w:pPr>
      <w:r w:rsidRPr="00595B6B">
        <w:rPr>
          <w:rFonts w:eastAsia="Times New Roman" w:cstheme="minorHAnsi"/>
          <w:bCs/>
          <w:sz w:val="24"/>
          <w:szCs w:val="24"/>
        </w:rPr>
        <w:t xml:space="preserve">Postupak dodjele započinje zaprimanjem prvog projektnog prijedloga, najranije </w:t>
      </w:r>
      <w:r w:rsidRPr="00CF7BE7">
        <w:rPr>
          <w:rFonts w:eastAsia="Times New Roman" w:cstheme="minorHAnsi"/>
          <w:bCs/>
          <w:sz w:val="24"/>
          <w:szCs w:val="24"/>
          <w:highlight w:val="yellow"/>
        </w:rPr>
        <w:t xml:space="preserve">xx. </w:t>
      </w:r>
      <w:proofErr w:type="spellStart"/>
      <w:r w:rsidRPr="00CF7BE7">
        <w:rPr>
          <w:rFonts w:eastAsia="Times New Roman" w:cstheme="minorHAnsi"/>
          <w:bCs/>
          <w:sz w:val="24"/>
          <w:szCs w:val="24"/>
          <w:highlight w:val="yellow"/>
        </w:rPr>
        <w:t>yyyy</w:t>
      </w:r>
      <w:proofErr w:type="spellEnd"/>
      <w:r w:rsidRPr="00CF7BE7">
        <w:rPr>
          <w:rFonts w:eastAsia="Times New Roman" w:cstheme="minorHAnsi"/>
          <w:bCs/>
          <w:sz w:val="24"/>
          <w:szCs w:val="24"/>
          <w:highlight w:val="yellow"/>
        </w:rPr>
        <w:t xml:space="preserve"> 20xy.</w:t>
      </w:r>
      <w:r w:rsidRPr="00595B6B">
        <w:rPr>
          <w:rFonts w:eastAsia="Times New Roman" w:cstheme="minorHAnsi"/>
          <w:bCs/>
          <w:sz w:val="24"/>
          <w:szCs w:val="24"/>
        </w:rPr>
        <w:t xml:space="preserve"> godine, a rok za podnošenje projektnih prijedloga ističe danom u kojem je utvrđeno da je za financiranje odabran projektni prijedlog kojim se iscrpljuju raspoloživa financijska sredstva ovog Poziva, s krajnjim rokom dostave projektnih prijedloga do </w:t>
      </w:r>
      <w:r w:rsidRPr="00CF7BE7">
        <w:rPr>
          <w:rFonts w:eastAsia="Times New Roman" w:cstheme="minorHAnsi"/>
          <w:bCs/>
          <w:sz w:val="24"/>
          <w:szCs w:val="24"/>
          <w:highlight w:val="yellow"/>
        </w:rPr>
        <w:t xml:space="preserve">xx. </w:t>
      </w:r>
      <w:proofErr w:type="spellStart"/>
      <w:r w:rsidRPr="00CF7BE7">
        <w:rPr>
          <w:rFonts w:eastAsia="Times New Roman" w:cstheme="minorHAnsi"/>
          <w:bCs/>
          <w:sz w:val="24"/>
          <w:szCs w:val="24"/>
          <w:highlight w:val="yellow"/>
        </w:rPr>
        <w:t>yyyy</w:t>
      </w:r>
      <w:proofErr w:type="spellEnd"/>
      <w:r w:rsidRPr="00CF7BE7">
        <w:rPr>
          <w:rFonts w:eastAsia="Times New Roman" w:cstheme="minorHAnsi"/>
          <w:bCs/>
          <w:sz w:val="24"/>
          <w:szCs w:val="24"/>
          <w:highlight w:val="yellow"/>
        </w:rPr>
        <w:t xml:space="preserve"> 2024</w:t>
      </w:r>
      <w:r w:rsidRPr="00595B6B">
        <w:rPr>
          <w:rFonts w:eastAsia="Times New Roman" w:cstheme="minorHAnsi"/>
          <w:bCs/>
          <w:sz w:val="24"/>
          <w:szCs w:val="24"/>
        </w:rPr>
        <w:t>. godine.</w:t>
      </w:r>
    </w:p>
    <w:p w14:paraId="1AF617D4" w14:textId="77777777" w:rsidR="00CA2956" w:rsidRDefault="00CA2956" w:rsidP="00CA2956">
      <w:pPr>
        <w:kinsoku w:val="0"/>
        <w:overflowPunct w:val="0"/>
        <w:spacing w:before="0" w:after="0" w:line="240" w:lineRule="auto"/>
        <w:ind w:right="176"/>
        <w:contextualSpacing/>
        <w:rPr>
          <w:rFonts w:eastAsia="Times New Roman" w:cstheme="minorHAnsi"/>
          <w:b/>
          <w:sz w:val="24"/>
          <w:szCs w:val="24"/>
        </w:rPr>
      </w:pPr>
    </w:p>
    <w:p w14:paraId="6DFCD54A" w14:textId="77777777" w:rsidR="00CA2956" w:rsidRPr="009D6D09" w:rsidRDefault="00CA2956" w:rsidP="00CA2956">
      <w:pPr>
        <w:spacing w:before="0" w:after="0" w:line="240" w:lineRule="auto"/>
        <w:rPr>
          <w:rFonts w:eastAsia="Times New Roman" w:cstheme="minorHAnsi"/>
          <w:sz w:val="24"/>
          <w:szCs w:val="24"/>
        </w:rPr>
      </w:pPr>
    </w:p>
    <w:p w14:paraId="178F5758" w14:textId="77777777" w:rsidR="00CA2956" w:rsidRDefault="00CA2956" w:rsidP="00CA2956">
      <w:pPr>
        <w:pStyle w:val="Heading2"/>
        <w:numPr>
          <w:ilvl w:val="0"/>
          <w:numId w:val="0"/>
        </w:numPr>
      </w:pPr>
      <w:bookmarkStart w:id="41" w:name="_POSTUPAK_DODJELE"/>
      <w:bookmarkStart w:id="42" w:name="_Toc2763846"/>
      <w:bookmarkStart w:id="43" w:name="_Toc5271263"/>
      <w:bookmarkStart w:id="44" w:name="_Toc5717432"/>
      <w:bookmarkStart w:id="45" w:name="_Toc152231287"/>
      <w:bookmarkEnd w:id="41"/>
      <w:r w:rsidRPr="006663E4">
        <w:t>Ocjena kvalitete</w:t>
      </w:r>
      <w:bookmarkEnd w:id="42"/>
      <w:bookmarkEnd w:id="43"/>
      <w:bookmarkEnd w:id="44"/>
      <w:bookmarkEnd w:id="45"/>
      <w:r w:rsidRPr="006663E4">
        <w:t xml:space="preserve"> </w:t>
      </w:r>
    </w:p>
    <w:p w14:paraId="4EB17AE8" w14:textId="77777777" w:rsidR="00C92258" w:rsidRDefault="00C92258" w:rsidP="00C92258">
      <w:r>
        <w:t xml:space="preserve">Ocjena kvalitete projektnog prijedloga izvršit će se sukladno kriterijima odabira utvrđenima u nastavku. </w:t>
      </w:r>
    </w:p>
    <w:p w14:paraId="09C4F8E4" w14:textId="77777777" w:rsidR="00C92258" w:rsidRDefault="00C92258" w:rsidP="00C92258">
      <w:r>
        <w:t>Ocjenjivanje kvalitete projektnog prijedloga provodi Odbor za odabir kojeg osniva PTOO i koji se sastoji od neparnog broja predstavnika/</w:t>
      </w:r>
      <w:proofErr w:type="spellStart"/>
      <w:r>
        <w:t>ca</w:t>
      </w:r>
      <w:proofErr w:type="spellEnd"/>
      <w:r>
        <w:t>. Uspostavlja se jednokratno za ocjenu projektnih prijedloga s mogućnostima izmjene/zamjene članova. Odbor za odabir pri ocjeni kvalitete konzultira dostavljenu prijavu i popratnu dokumentaciju te ove Upute i Sažetak poziva.</w:t>
      </w:r>
    </w:p>
    <w:p w14:paraId="24D5A71B" w14:textId="648CF7CD" w:rsidR="00C92258" w:rsidRDefault="00C92258" w:rsidP="00C92258">
      <w:r>
        <w:t>Cilj ocjene kvalitete je ocjenjivanje projektnog prijedloga prema pitanjima metodologije odabira.</w:t>
      </w:r>
    </w:p>
    <w:p w14:paraId="2ED435B5" w14:textId="77777777" w:rsidR="00C92258" w:rsidRPr="00C92258" w:rsidRDefault="00C92258" w:rsidP="00C92258"/>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550"/>
        <w:gridCol w:w="10"/>
        <w:gridCol w:w="2974"/>
        <w:gridCol w:w="10"/>
        <w:gridCol w:w="2971"/>
        <w:gridCol w:w="10"/>
        <w:gridCol w:w="1411"/>
        <w:gridCol w:w="10"/>
        <w:gridCol w:w="1662"/>
        <w:gridCol w:w="10"/>
      </w:tblGrid>
      <w:tr w:rsidR="00CA2956" w:rsidRPr="005B5A6A" w14:paraId="4C2E7E23" w14:textId="77777777" w:rsidTr="00CA2956">
        <w:trPr>
          <w:gridAfter w:val="1"/>
          <w:wAfter w:w="10" w:type="dxa"/>
          <w:trHeight w:val="1466"/>
        </w:trPr>
        <w:tc>
          <w:tcPr>
            <w:tcW w:w="560" w:type="dxa"/>
            <w:gridSpan w:val="2"/>
            <w:shd w:val="clear" w:color="auto" w:fill="BEBEBE"/>
          </w:tcPr>
          <w:p w14:paraId="22417967"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44DB3604"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28B409E0" w14:textId="77777777" w:rsidR="00CA2956" w:rsidRPr="005B5A6A" w:rsidRDefault="00CA2956" w:rsidP="0013696A">
            <w:pPr>
              <w:widowControl w:val="0"/>
              <w:autoSpaceDE w:val="0"/>
              <w:autoSpaceDN w:val="0"/>
              <w:spacing w:after="0" w:line="240" w:lineRule="auto"/>
              <w:ind w:left="108"/>
              <w:rPr>
                <w:rFonts w:ascii="Calibri" w:eastAsia="Calibri" w:hAnsi="Calibri" w:cs="Calibri"/>
                <w:b/>
              </w:rPr>
            </w:pPr>
            <w:r w:rsidRPr="005B5A6A">
              <w:rPr>
                <w:rFonts w:ascii="Calibri" w:eastAsia="Calibri" w:hAnsi="Calibri" w:cs="Calibri"/>
                <w:b/>
              </w:rPr>
              <w:t>Br.</w:t>
            </w:r>
          </w:p>
        </w:tc>
        <w:tc>
          <w:tcPr>
            <w:tcW w:w="2984" w:type="dxa"/>
            <w:gridSpan w:val="2"/>
            <w:shd w:val="clear" w:color="auto" w:fill="BEBEBE"/>
          </w:tcPr>
          <w:p w14:paraId="1DEBA8B9"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74B48C95" w14:textId="77777777" w:rsidR="00CA2956" w:rsidRPr="005B5A6A" w:rsidRDefault="00CA2956" w:rsidP="0013696A">
            <w:pPr>
              <w:widowControl w:val="0"/>
              <w:autoSpaceDE w:val="0"/>
              <w:autoSpaceDN w:val="0"/>
              <w:spacing w:after="0" w:line="240" w:lineRule="auto"/>
              <w:ind w:left="433" w:right="157" w:hanging="262"/>
              <w:rPr>
                <w:rFonts w:ascii="Calibri" w:eastAsia="Calibri" w:hAnsi="Calibri" w:cs="Calibri"/>
                <w:b/>
              </w:rPr>
            </w:pPr>
            <w:r w:rsidRPr="005B5A6A">
              <w:rPr>
                <w:rFonts w:ascii="Calibri" w:eastAsia="Calibri" w:hAnsi="Calibri" w:cs="Calibri"/>
                <w:b/>
              </w:rPr>
              <w:t>Kriterij</w:t>
            </w:r>
            <w:r w:rsidRPr="005B5A6A">
              <w:rPr>
                <w:rFonts w:ascii="Calibri" w:eastAsia="Calibri" w:hAnsi="Calibri" w:cs="Calibri"/>
                <w:b/>
                <w:spacing w:val="-2"/>
              </w:rPr>
              <w:t xml:space="preserve"> </w:t>
            </w:r>
            <w:r w:rsidRPr="005B5A6A">
              <w:rPr>
                <w:rFonts w:ascii="Calibri" w:eastAsia="Calibri" w:hAnsi="Calibri" w:cs="Calibri"/>
                <w:b/>
              </w:rPr>
              <w:t>odabira</w:t>
            </w:r>
            <w:r w:rsidRPr="005B5A6A">
              <w:rPr>
                <w:rFonts w:ascii="Calibri" w:eastAsia="Calibri" w:hAnsi="Calibri" w:cs="Calibri"/>
                <w:b/>
                <w:spacing w:val="-5"/>
              </w:rPr>
              <w:t xml:space="preserve"> </w:t>
            </w:r>
            <w:r w:rsidRPr="005B5A6A">
              <w:rPr>
                <w:rFonts w:ascii="Calibri" w:eastAsia="Calibri" w:hAnsi="Calibri" w:cs="Calibri"/>
                <w:b/>
              </w:rPr>
              <w:t>i</w:t>
            </w:r>
            <w:r w:rsidRPr="005B5A6A">
              <w:rPr>
                <w:rFonts w:ascii="Calibri" w:eastAsia="Calibri" w:hAnsi="Calibri" w:cs="Calibri"/>
                <w:b/>
                <w:spacing w:val="-3"/>
              </w:rPr>
              <w:t xml:space="preserve"> </w:t>
            </w:r>
            <w:r w:rsidRPr="005B5A6A">
              <w:rPr>
                <w:rFonts w:ascii="Calibri" w:eastAsia="Calibri" w:hAnsi="Calibri" w:cs="Calibri"/>
                <w:b/>
              </w:rPr>
              <w:t>pitanja</w:t>
            </w:r>
            <w:r w:rsidRPr="005B5A6A">
              <w:rPr>
                <w:rFonts w:ascii="Calibri" w:eastAsia="Calibri" w:hAnsi="Calibri" w:cs="Calibri"/>
                <w:b/>
                <w:spacing w:val="-5"/>
              </w:rPr>
              <w:t xml:space="preserve"> </w:t>
            </w:r>
            <w:r w:rsidRPr="005B5A6A">
              <w:rPr>
                <w:rFonts w:ascii="Calibri" w:eastAsia="Calibri" w:hAnsi="Calibri" w:cs="Calibri"/>
                <w:b/>
              </w:rPr>
              <w:t>za</w:t>
            </w:r>
            <w:r w:rsidRPr="005B5A6A">
              <w:rPr>
                <w:rFonts w:ascii="Calibri" w:eastAsia="Calibri" w:hAnsi="Calibri" w:cs="Calibri"/>
                <w:b/>
                <w:spacing w:val="-51"/>
              </w:rPr>
              <w:t xml:space="preserve"> </w:t>
            </w:r>
            <w:r w:rsidRPr="005B5A6A">
              <w:rPr>
                <w:rFonts w:ascii="Calibri" w:eastAsia="Calibri" w:hAnsi="Calibri" w:cs="Calibri"/>
                <w:b/>
              </w:rPr>
              <w:t>kvalitativnu</w:t>
            </w:r>
            <w:r w:rsidRPr="005B5A6A">
              <w:rPr>
                <w:rFonts w:ascii="Calibri" w:eastAsia="Calibri" w:hAnsi="Calibri" w:cs="Calibri"/>
                <w:b/>
                <w:spacing w:val="-4"/>
              </w:rPr>
              <w:t xml:space="preserve"> </w:t>
            </w:r>
            <w:r w:rsidRPr="005B5A6A">
              <w:rPr>
                <w:rFonts w:ascii="Calibri" w:eastAsia="Calibri" w:hAnsi="Calibri" w:cs="Calibri"/>
                <w:b/>
              </w:rPr>
              <w:t>procjenu</w:t>
            </w:r>
          </w:p>
        </w:tc>
        <w:tc>
          <w:tcPr>
            <w:tcW w:w="2981" w:type="dxa"/>
            <w:gridSpan w:val="2"/>
            <w:shd w:val="clear" w:color="auto" w:fill="BEBEBE"/>
          </w:tcPr>
          <w:p w14:paraId="4D8225FE" w14:textId="77777777" w:rsidR="00CA2956" w:rsidRPr="005B5A6A" w:rsidRDefault="00CA2956" w:rsidP="0013696A">
            <w:pPr>
              <w:widowControl w:val="0"/>
              <w:autoSpaceDE w:val="0"/>
              <w:autoSpaceDN w:val="0"/>
              <w:spacing w:after="0" w:line="240" w:lineRule="auto"/>
              <w:ind w:left="263" w:right="236" w:firstLine="177"/>
              <w:rPr>
                <w:rFonts w:ascii="Calibri" w:eastAsia="Calibri" w:hAnsi="Calibri" w:cs="Calibri"/>
                <w:b/>
              </w:rPr>
            </w:pPr>
            <w:r w:rsidRPr="005B5A6A">
              <w:rPr>
                <w:rFonts w:ascii="Calibri" w:eastAsia="Calibri" w:hAnsi="Calibri" w:cs="Calibri"/>
                <w:b/>
              </w:rPr>
              <w:t>Bodovna vrijednost /</w:t>
            </w:r>
            <w:r w:rsidRPr="005B5A6A">
              <w:rPr>
                <w:rFonts w:ascii="Calibri" w:eastAsia="Calibri" w:hAnsi="Calibri" w:cs="Calibri"/>
                <w:b/>
                <w:spacing w:val="1"/>
              </w:rPr>
              <w:t xml:space="preserve"> </w:t>
            </w:r>
            <w:r w:rsidRPr="005B5A6A">
              <w:rPr>
                <w:rFonts w:ascii="Calibri" w:eastAsia="Calibri" w:hAnsi="Calibri" w:cs="Calibri"/>
                <w:b/>
              </w:rPr>
              <w:t>odgovori „Da“/“Ne“</w:t>
            </w:r>
            <w:r w:rsidRPr="005B5A6A">
              <w:rPr>
                <w:rFonts w:ascii="Calibri" w:eastAsia="Calibri" w:hAnsi="Calibri" w:cs="Calibri"/>
                <w:b/>
                <w:vertAlign w:val="superscript"/>
              </w:rPr>
              <w:t>13</w:t>
            </w:r>
            <w:r w:rsidRPr="005B5A6A">
              <w:rPr>
                <w:rFonts w:ascii="Calibri" w:eastAsia="Calibri" w:hAnsi="Calibri" w:cs="Calibri"/>
                <w:b/>
              </w:rPr>
              <w:t xml:space="preserve"> uz</w:t>
            </w:r>
            <w:r w:rsidRPr="005B5A6A">
              <w:rPr>
                <w:rFonts w:ascii="Calibri" w:eastAsia="Calibri" w:hAnsi="Calibri" w:cs="Calibri"/>
                <w:b/>
                <w:spacing w:val="-52"/>
              </w:rPr>
              <w:t xml:space="preserve"> </w:t>
            </w:r>
            <w:r w:rsidRPr="005B5A6A">
              <w:rPr>
                <w:rFonts w:ascii="Calibri" w:eastAsia="Calibri" w:hAnsi="Calibri" w:cs="Calibri"/>
                <w:b/>
              </w:rPr>
              <w:t>izjavu</w:t>
            </w:r>
            <w:r w:rsidRPr="005B5A6A">
              <w:rPr>
                <w:rFonts w:ascii="Calibri" w:eastAsia="Calibri" w:hAnsi="Calibri" w:cs="Calibri"/>
                <w:b/>
                <w:spacing w:val="-6"/>
              </w:rPr>
              <w:t xml:space="preserve"> </w:t>
            </w:r>
            <w:r w:rsidRPr="005B5A6A">
              <w:rPr>
                <w:rFonts w:ascii="Calibri" w:eastAsia="Calibri" w:hAnsi="Calibri" w:cs="Calibri"/>
                <w:b/>
              </w:rPr>
              <w:t>/opis</w:t>
            </w:r>
            <w:r w:rsidRPr="005B5A6A">
              <w:rPr>
                <w:rFonts w:ascii="Calibri" w:eastAsia="Calibri" w:hAnsi="Calibri" w:cs="Calibri"/>
                <w:b/>
                <w:spacing w:val="-7"/>
              </w:rPr>
              <w:t xml:space="preserve"> </w:t>
            </w:r>
            <w:r w:rsidRPr="005B5A6A">
              <w:rPr>
                <w:rFonts w:ascii="Calibri" w:eastAsia="Calibri" w:hAnsi="Calibri" w:cs="Calibri"/>
                <w:b/>
              </w:rPr>
              <w:t>pripadajućih</w:t>
            </w:r>
          </w:p>
          <w:p w14:paraId="14F8507A" w14:textId="77777777" w:rsidR="00CA2956" w:rsidRPr="005B5A6A" w:rsidRDefault="00CA2956" w:rsidP="0013696A">
            <w:pPr>
              <w:widowControl w:val="0"/>
              <w:autoSpaceDE w:val="0"/>
              <w:autoSpaceDN w:val="0"/>
              <w:spacing w:after="0" w:line="292" w:lineRule="exact"/>
              <w:ind w:left="1079"/>
              <w:rPr>
                <w:rFonts w:ascii="Calibri" w:eastAsia="Calibri" w:hAnsi="Calibri" w:cs="Calibri"/>
                <w:b/>
              </w:rPr>
            </w:pPr>
            <w:r w:rsidRPr="005B5A6A">
              <w:rPr>
                <w:rFonts w:ascii="Calibri" w:eastAsia="Calibri" w:hAnsi="Calibri" w:cs="Calibri"/>
                <w:b/>
              </w:rPr>
              <w:t>situacija</w:t>
            </w:r>
          </w:p>
        </w:tc>
        <w:tc>
          <w:tcPr>
            <w:tcW w:w="1421" w:type="dxa"/>
            <w:gridSpan w:val="2"/>
            <w:shd w:val="clear" w:color="auto" w:fill="BEBEBE"/>
          </w:tcPr>
          <w:p w14:paraId="15340B93" w14:textId="77777777" w:rsidR="00CA2956" w:rsidRPr="005B5A6A" w:rsidRDefault="00CA2956" w:rsidP="0013696A">
            <w:pPr>
              <w:widowControl w:val="0"/>
              <w:autoSpaceDE w:val="0"/>
              <w:autoSpaceDN w:val="0"/>
              <w:spacing w:after="0" w:line="240" w:lineRule="auto"/>
              <w:ind w:left="196" w:right="185"/>
              <w:jc w:val="center"/>
              <w:rPr>
                <w:rFonts w:ascii="Calibri" w:eastAsia="Calibri" w:hAnsi="Calibri" w:cs="Calibri"/>
                <w:b/>
              </w:rPr>
            </w:pPr>
            <w:r w:rsidRPr="005B5A6A">
              <w:rPr>
                <w:rFonts w:ascii="Calibri" w:eastAsia="Calibri" w:hAnsi="Calibri" w:cs="Calibri"/>
                <w:b/>
              </w:rPr>
              <w:t>Ostvarena</w:t>
            </w:r>
            <w:r w:rsidRPr="005B5A6A">
              <w:rPr>
                <w:rFonts w:ascii="Calibri" w:eastAsia="Calibri" w:hAnsi="Calibri" w:cs="Calibri"/>
                <w:b/>
                <w:spacing w:val="-52"/>
              </w:rPr>
              <w:t xml:space="preserve"> </w:t>
            </w:r>
            <w:r w:rsidRPr="005B5A6A">
              <w:rPr>
                <w:rFonts w:ascii="Calibri" w:eastAsia="Calibri" w:hAnsi="Calibri" w:cs="Calibri"/>
                <w:b/>
              </w:rPr>
              <w:t>ocjena/</w:t>
            </w:r>
            <w:r w:rsidRPr="005B5A6A">
              <w:rPr>
                <w:rFonts w:ascii="Calibri" w:eastAsia="Calibri" w:hAnsi="Calibri" w:cs="Calibri"/>
                <w:b/>
                <w:spacing w:val="1"/>
              </w:rPr>
              <w:t xml:space="preserve"> </w:t>
            </w:r>
            <w:proofErr w:type="spellStart"/>
            <w:r w:rsidRPr="005B5A6A">
              <w:rPr>
                <w:rFonts w:ascii="Calibri" w:eastAsia="Calibri" w:hAnsi="Calibri" w:cs="Calibri"/>
                <w:b/>
              </w:rPr>
              <w:t>max</w:t>
            </w:r>
            <w:proofErr w:type="spellEnd"/>
            <w:r w:rsidRPr="005B5A6A">
              <w:rPr>
                <w:rFonts w:ascii="Calibri" w:eastAsia="Calibri" w:hAnsi="Calibri" w:cs="Calibri"/>
                <w:b/>
              </w:rPr>
              <w:t>.</w:t>
            </w:r>
            <w:r w:rsidRPr="005B5A6A">
              <w:rPr>
                <w:rFonts w:ascii="Calibri" w:eastAsia="Calibri" w:hAnsi="Calibri" w:cs="Calibri"/>
                <w:b/>
                <w:spacing w:val="1"/>
              </w:rPr>
              <w:t xml:space="preserve"> </w:t>
            </w:r>
            <w:r w:rsidRPr="005B5A6A">
              <w:rPr>
                <w:rFonts w:ascii="Calibri" w:eastAsia="Calibri" w:hAnsi="Calibri" w:cs="Calibri"/>
                <w:b/>
              </w:rPr>
              <w:t>ostvariva</w:t>
            </w:r>
          </w:p>
          <w:p w14:paraId="08ACC32C" w14:textId="77777777" w:rsidR="00CA2956" w:rsidRPr="005B5A6A" w:rsidRDefault="00CA2956" w:rsidP="0013696A">
            <w:pPr>
              <w:widowControl w:val="0"/>
              <w:autoSpaceDE w:val="0"/>
              <w:autoSpaceDN w:val="0"/>
              <w:spacing w:after="0" w:line="275" w:lineRule="exact"/>
              <w:ind w:left="196" w:right="185"/>
              <w:jc w:val="center"/>
              <w:rPr>
                <w:rFonts w:ascii="Calibri" w:eastAsia="Calibri" w:hAnsi="Calibri" w:cs="Calibri"/>
                <w:b/>
              </w:rPr>
            </w:pPr>
            <w:r w:rsidRPr="005B5A6A">
              <w:rPr>
                <w:rFonts w:ascii="Calibri" w:eastAsia="Calibri" w:hAnsi="Calibri" w:cs="Calibri"/>
                <w:b/>
              </w:rPr>
              <w:t>ocjena</w:t>
            </w:r>
          </w:p>
        </w:tc>
        <w:tc>
          <w:tcPr>
            <w:tcW w:w="1672" w:type="dxa"/>
            <w:gridSpan w:val="2"/>
            <w:shd w:val="clear" w:color="auto" w:fill="BEBEBE"/>
          </w:tcPr>
          <w:p w14:paraId="66C82E5F"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28A7E5FA" w14:textId="77777777" w:rsidR="00CA2956" w:rsidRPr="005B5A6A" w:rsidRDefault="00CA2956" w:rsidP="0013696A">
            <w:pPr>
              <w:widowControl w:val="0"/>
              <w:autoSpaceDE w:val="0"/>
              <w:autoSpaceDN w:val="0"/>
              <w:spacing w:after="0" w:line="240" w:lineRule="auto"/>
              <w:ind w:left="160" w:right="137" w:firstLine="175"/>
              <w:jc w:val="center"/>
              <w:rPr>
                <w:rFonts w:ascii="Calibri" w:eastAsia="Calibri" w:hAnsi="Calibri" w:cs="Calibri"/>
                <w:b/>
              </w:rPr>
            </w:pPr>
            <w:r w:rsidRPr="005B5A6A">
              <w:rPr>
                <w:rFonts w:ascii="Calibri" w:eastAsia="Calibri" w:hAnsi="Calibri" w:cs="Calibri"/>
                <w:b/>
              </w:rPr>
              <w:t>Referenca na</w:t>
            </w:r>
            <w:r w:rsidRPr="005B5A6A">
              <w:rPr>
                <w:rFonts w:ascii="Calibri" w:eastAsia="Calibri" w:hAnsi="Calibri" w:cs="Calibri"/>
                <w:b/>
                <w:spacing w:val="1"/>
              </w:rPr>
              <w:t xml:space="preserve"> </w:t>
            </w:r>
            <w:r w:rsidRPr="005B5A6A">
              <w:rPr>
                <w:rFonts w:ascii="Calibri" w:eastAsia="Calibri" w:hAnsi="Calibri" w:cs="Calibri"/>
                <w:b/>
              </w:rPr>
              <w:t>izvor</w:t>
            </w:r>
            <w:r w:rsidRPr="005B5A6A">
              <w:rPr>
                <w:rFonts w:ascii="Calibri" w:eastAsia="Calibri" w:hAnsi="Calibri" w:cs="Calibri"/>
                <w:b/>
                <w:spacing w:val="-5"/>
              </w:rPr>
              <w:t xml:space="preserve"> </w:t>
            </w:r>
            <w:r w:rsidRPr="005B5A6A">
              <w:rPr>
                <w:rFonts w:ascii="Calibri" w:eastAsia="Calibri" w:hAnsi="Calibri" w:cs="Calibri"/>
                <w:b/>
              </w:rPr>
              <w:t>za</w:t>
            </w:r>
            <w:r w:rsidRPr="005B5A6A">
              <w:rPr>
                <w:rFonts w:ascii="Calibri" w:eastAsia="Calibri" w:hAnsi="Calibri" w:cs="Calibri"/>
                <w:b/>
                <w:spacing w:val="-3"/>
              </w:rPr>
              <w:t xml:space="preserve"> </w:t>
            </w:r>
            <w:r w:rsidRPr="005B5A6A">
              <w:rPr>
                <w:rFonts w:ascii="Calibri" w:eastAsia="Calibri" w:hAnsi="Calibri" w:cs="Calibri"/>
                <w:b/>
              </w:rPr>
              <w:t>provjeru</w:t>
            </w:r>
          </w:p>
        </w:tc>
      </w:tr>
      <w:tr w:rsidR="00CA2956" w:rsidRPr="005B5A6A" w14:paraId="57AA125F" w14:textId="77777777" w:rsidTr="00CA2956">
        <w:trPr>
          <w:gridAfter w:val="1"/>
          <w:wAfter w:w="10" w:type="dxa"/>
          <w:trHeight w:val="878"/>
        </w:trPr>
        <w:tc>
          <w:tcPr>
            <w:tcW w:w="560" w:type="dxa"/>
            <w:gridSpan w:val="2"/>
            <w:vMerge w:val="restart"/>
            <w:shd w:val="clear" w:color="auto" w:fill="BEBEBE"/>
          </w:tcPr>
          <w:p w14:paraId="2EA9E825" w14:textId="77777777" w:rsidR="00CA2956" w:rsidRPr="005B5A6A" w:rsidRDefault="00CA2956" w:rsidP="0013696A">
            <w:pPr>
              <w:widowControl w:val="0"/>
              <w:autoSpaceDE w:val="0"/>
              <w:autoSpaceDN w:val="0"/>
              <w:spacing w:after="0" w:line="290" w:lineRule="exact"/>
              <w:ind w:left="108"/>
              <w:rPr>
                <w:rFonts w:ascii="Calibri" w:eastAsia="Calibri" w:hAnsi="Calibri" w:cs="Calibri"/>
                <w:b/>
              </w:rPr>
            </w:pPr>
            <w:r w:rsidRPr="005B5A6A">
              <w:rPr>
                <w:rFonts w:ascii="Calibri" w:eastAsia="Calibri" w:hAnsi="Calibri" w:cs="Calibri"/>
                <w:b/>
              </w:rPr>
              <w:t>1.</w:t>
            </w:r>
          </w:p>
        </w:tc>
        <w:tc>
          <w:tcPr>
            <w:tcW w:w="9058" w:type="dxa"/>
            <w:gridSpan w:val="8"/>
            <w:shd w:val="clear" w:color="auto" w:fill="D9D9D9"/>
          </w:tcPr>
          <w:p w14:paraId="473BAEB4" w14:textId="77777777" w:rsidR="00CA2956" w:rsidRPr="005B5A6A" w:rsidRDefault="00CA2956" w:rsidP="0013696A">
            <w:pPr>
              <w:widowControl w:val="0"/>
              <w:autoSpaceDE w:val="0"/>
              <w:autoSpaceDN w:val="0"/>
              <w:spacing w:after="0" w:line="290" w:lineRule="exact"/>
              <w:ind w:left="107"/>
              <w:rPr>
                <w:rFonts w:ascii="Calibri" w:eastAsia="Calibri" w:hAnsi="Calibri" w:cs="Calibri"/>
              </w:rPr>
            </w:pPr>
            <w:r w:rsidRPr="005B5A6A">
              <w:rPr>
                <w:rFonts w:ascii="Calibri" w:eastAsia="Calibri" w:hAnsi="Calibri" w:cs="Calibri"/>
                <w:b/>
              </w:rPr>
              <w:t>Vrijednost</w:t>
            </w:r>
            <w:r w:rsidRPr="005B5A6A">
              <w:rPr>
                <w:rFonts w:ascii="Calibri" w:eastAsia="Calibri" w:hAnsi="Calibri" w:cs="Calibri"/>
                <w:b/>
                <w:spacing w:val="29"/>
              </w:rPr>
              <w:t xml:space="preserve"> </w:t>
            </w:r>
            <w:r w:rsidRPr="005B5A6A">
              <w:rPr>
                <w:rFonts w:ascii="Calibri" w:eastAsia="Calibri" w:hAnsi="Calibri" w:cs="Calibri"/>
                <w:b/>
              </w:rPr>
              <w:t>za</w:t>
            </w:r>
            <w:r w:rsidRPr="005B5A6A">
              <w:rPr>
                <w:rFonts w:ascii="Calibri" w:eastAsia="Calibri" w:hAnsi="Calibri" w:cs="Calibri"/>
                <w:b/>
                <w:spacing w:val="31"/>
              </w:rPr>
              <w:t xml:space="preserve"> </w:t>
            </w:r>
            <w:r w:rsidRPr="005B5A6A">
              <w:rPr>
                <w:rFonts w:ascii="Calibri" w:eastAsia="Calibri" w:hAnsi="Calibri" w:cs="Calibri"/>
                <w:b/>
              </w:rPr>
              <w:t>novac</w:t>
            </w:r>
            <w:r w:rsidRPr="005B5A6A">
              <w:rPr>
                <w:rFonts w:ascii="Calibri" w:eastAsia="Calibri" w:hAnsi="Calibri" w:cs="Calibri"/>
                <w:b/>
                <w:spacing w:val="32"/>
              </w:rPr>
              <w:t xml:space="preserve"> </w:t>
            </w:r>
            <w:r w:rsidRPr="005B5A6A">
              <w:rPr>
                <w:rFonts w:ascii="Calibri" w:eastAsia="Calibri" w:hAnsi="Calibri" w:cs="Calibri"/>
                <w:b/>
              </w:rPr>
              <w:t>koju operacija (projekt)</w:t>
            </w:r>
            <w:r w:rsidRPr="005B5A6A">
              <w:rPr>
                <w:rFonts w:ascii="Calibri" w:eastAsia="Calibri" w:hAnsi="Calibri" w:cs="Calibri"/>
                <w:b/>
                <w:spacing w:val="30"/>
              </w:rPr>
              <w:t xml:space="preserve"> </w:t>
            </w:r>
            <w:r w:rsidRPr="005B5A6A">
              <w:rPr>
                <w:rFonts w:ascii="Calibri" w:eastAsia="Calibri" w:hAnsi="Calibri" w:cs="Calibri"/>
                <w:b/>
              </w:rPr>
              <w:t>nudi</w:t>
            </w:r>
            <w:r w:rsidRPr="005B5A6A">
              <w:rPr>
                <w:rFonts w:ascii="Calibri" w:eastAsia="Calibri" w:hAnsi="Calibri" w:cs="Calibri"/>
                <w:b/>
                <w:spacing w:val="36"/>
              </w:rPr>
              <w:t xml:space="preserve"> </w:t>
            </w:r>
            <w:r w:rsidRPr="005B5A6A">
              <w:rPr>
                <w:rFonts w:ascii="Calibri" w:eastAsia="Calibri" w:hAnsi="Calibri" w:cs="Calibri"/>
              </w:rPr>
              <w:t>(u</w:t>
            </w:r>
            <w:r w:rsidRPr="005B5A6A">
              <w:rPr>
                <w:rFonts w:ascii="Calibri" w:eastAsia="Calibri" w:hAnsi="Calibri" w:cs="Calibri"/>
                <w:spacing w:val="32"/>
              </w:rPr>
              <w:t xml:space="preserve"> </w:t>
            </w:r>
            <w:r w:rsidRPr="005B5A6A">
              <w:rPr>
                <w:rFonts w:ascii="Calibri" w:eastAsia="Calibri" w:hAnsi="Calibri" w:cs="Calibri"/>
              </w:rPr>
              <w:t>kontekstu</w:t>
            </w:r>
            <w:r w:rsidRPr="005B5A6A">
              <w:rPr>
                <w:rFonts w:ascii="Calibri" w:eastAsia="Calibri" w:hAnsi="Calibri" w:cs="Calibri"/>
                <w:spacing w:val="32"/>
              </w:rPr>
              <w:t xml:space="preserve"> </w:t>
            </w:r>
            <w:r w:rsidRPr="005B5A6A">
              <w:rPr>
                <w:rFonts w:ascii="Calibri" w:eastAsia="Calibri" w:hAnsi="Calibri" w:cs="Calibri"/>
              </w:rPr>
              <w:t>ostvarenja</w:t>
            </w:r>
            <w:r w:rsidRPr="005B5A6A">
              <w:rPr>
                <w:rFonts w:ascii="Calibri" w:eastAsia="Calibri" w:hAnsi="Calibri" w:cs="Calibri"/>
                <w:spacing w:val="31"/>
              </w:rPr>
              <w:t xml:space="preserve"> </w:t>
            </w:r>
            <w:r w:rsidRPr="005B5A6A">
              <w:rPr>
                <w:rFonts w:ascii="Calibri" w:eastAsia="Calibri" w:hAnsi="Calibri" w:cs="Calibri"/>
              </w:rPr>
              <w:t>ciljeva</w:t>
            </w:r>
            <w:r w:rsidRPr="005B5A6A">
              <w:rPr>
                <w:rFonts w:ascii="Calibri" w:eastAsia="Calibri" w:hAnsi="Calibri" w:cs="Calibri"/>
                <w:spacing w:val="32"/>
              </w:rPr>
              <w:t xml:space="preserve"> </w:t>
            </w:r>
            <w:r w:rsidRPr="005B5A6A">
              <w:rPr>
                <w:rFonts w:ascii="Calibri" w:eastAsia="Calibri" w:hAnsi="Calibri" w:cs="Calibri"/>
              </w:rPr>
              <w:t>PDP-a,</w:t>
            </w:r>
            <w:r w:rsidRPr="005B5A6A">
              <w:rPr>
                <w:rFonts w:ascii="Calibri" w:eastAsia="Calibri" w:hAnsi="Calibri" w:cs="Calibri"/>
                <w:spacing w:val="29"/>
              </w:rPr>
              <w:t xml:space="preserve"> </w:t>
            </w:r>
            <w:r w:rsidRPr="005B5A6A">
              <w:rPr>
                <w:rFonts w:ascii="Calibri" w:eastAsia="Calibri" w:hAnsi="Calibri" w:cs="Calibri"/>
              </w:rPr>
              <w:t>odnosi</w:t>
            </w:r>
            <w:r w:rsidRPr="005B5A6A">
              <w:rPr>
                <w:rFonts w:ascii="Calibri" w:eastAsia="Calibri" w:hAnsi="Calibri" w:cs="Calibri"/>
                <w:spacing w:val="30"/>
              </w:rPr>
              <w:t xml:space="preserve"> </w:t>
            </w:r>
            <w:r w:rsidRPr="005B5A6A">
              <w:rPr>
                <w:rFonts w:ascii="Calibri" w:eastAsia="Calibri" w:hAnsi="Calibri" w:cs="Calibri"/>
              </w:rPr>
              <w:t>se</w:t>
            </w:r>
            <w:r w:rsidRPr="005B5A6A">
              <w:rPr>
                <w:rFonts w:ascii="Calibri" w:eastAsia="Calibri" w:hAnsi="Calibri" w:cs="Calibri"/>
                <w:spacing w:val="29"/>
              </w:rPr>
              <w:t xml:space="preserve"> </w:t>
            </w:r>
            <w:r w:rsidRPr="005B5A6A">
              <w:rPr>
                <w:rFonts w:ascii="Calibri" w:eastAsia="Calibri" w:hAnsi="Calibri" w:cs="Calibri"/>
              </w:rPr>
              <w:t xml:space="preserve">na </w:t>
            </w:r>
            <w:r w:rsidRPr="005B5A6A">
              <w:rPr>
                <w:rFonts w:ascii="Calibri" w:eastAsia="Calibri" w:hAnsi="Calibri" w:cs="Calibri"/>
                <w:spacing w:val="-1"/>
              </w:rPr>
              <w:t>odnos između iznosa potpore, poduzetih aktivnosti i postizanja ciljeva</w:t>
            </w:r>
            <w:r w:rsidRPr="005B5A6A">
              <w:rPr>
                <w:rFonts w:ascii="Calibri" w:eastAsia="Calibri" w:hAnsi="Calibri" w:cs="Calibri"/>
              </w:rPr>
              <w:t>,</w:t>
            </w:r>
            <w:r w:rsidRPr="005B5A6A">
              <w:rPr>
                <w:rFonts w:ascii="Calibri" w:eastAsia="Calibri" w:hAnsi="Calibri" w:cs="Calibri"/>
                <w:spacing w:val="-2"/>
              </w:rPr>
              <w:t xml:space="preserve"> </w:t>
            </w:r>
            <w:r w:rsidRPr="005B5A6A">
              <w:rPr>
                <w:rFonts w:ascii="Calibri" w:eastAsia="Calibri" w:hAnsi="Calibri" w:cs="Calibri"/>
              </w:rPr>
              <w:t>utvrđenih</w:t>
            </w:r>
            <w:r w:rsidRPr="005B5A6A">
              <w:rPr>
                <w:rFonts w:ascii="Calibri" w:eastAsia="Calibri" w:hAnsi="Calibri" w:cs="Calibri"/>
                <w:spacing w:val="-2"/>
              </w:rPr>
              <w:t xml:space="preserve"> </w:t>
            </w:r>
            <w:r w:rsidRPr="005B5A6A">
              <w:rPr>
                <w:rFonts w:ascii="Calibri" w:eastAsia="Calibri" w:hAnsi="Calibri" w:cs="Calibri"/>
              </w:rPr>
              <w:t>na</w:t>
            </w:r>
            <w:r w:rsidRPr="005B5A6A">
              <w:rPr>
                <w:rFonts w:ascii="Calibri" w:eastAsia="Calibri" w:hAnsi="Calibri" w:cs="Calibri"/>
                <w:spacing w:val="-1"/>
              </w:rPr>
              <w:t xml:space="preserve"> </w:t>
            </w:r>
            <w:r w:rsidRPr="005B5A6A">
              <w:rPr>
                <w:rFonts w:ascii="Calibri" w:eastAsia="Calibri" w:hAnsi="Calibri" w:cs="Calibri"/>
              </w:rPr>
              <w:t>razini</w:t>
            </w:r>
            <w:r w:rsidRPr="005B5A6A">
              <w:rPr>
                <w:rFonts w:ascii="Calibri" w:eastAsia="Calibri" w:hAnsi="Calibri" w:cs="Calibri"/>
                <w:spacing w:val="-1"/>
              </w:rPr>
              <w:t xml:space="preserve"> </w:t>
            </w:r>
            <w:r w:rsidRPr="005B5A6A">
              <w:rPr>
                <w:rFonts w:ascii="Calibri" w:eastAsia="Calibri" w:hAnsi="Calibri" w:cs="Calibri"/>
              </w:rPr>
              <w:t>sheme/predmetnog</w:t>
            </w:r>
            <w:r w:rsidRPr="005B5A6A">
              <w:rPr>
                <w:rFonts w:ascii="Calibri" w:eastAsia="Calibri" w:hAnsi="Calibri" w:cs="Calibri"/>
                <w:spacing w:val="-3"/>
              </w:rPr>
              <w:t xml:space="preserve"> </w:t>
            </w:r>
            <w:r w:rsidRPr="005B5A6A">
              <w:rPr>
                <w:rFonts w:ascii="Calibri" w:eastAsia="Calibri" w:hAnsi="Calibri" w:cs="Calibri"/>
              </w:rPr>
              <w:t>postupka</w:t>
            </w:r>
            <w:r w:rsidRPr="005B5A6A">
              <w:rPr>
                <w:rFonts w:ascii="Calibri" w:eastAsia="Calibri" w:hAnsi="Calibri" w:cs="Calibri"/>
                <w:spacing w:val="-1"/>
              </w:rPr>
              <w:t xml:space="preserve"> </w:t>
            </w:r>
            <w:r w:rsidRPr="005B5A6A">
              <w:rPr>
                <w:rFonts w:ascii="Calibri" w:eastAsia="Calibri" w:hAnsi="Calibri" w:cs="Calibri"/>
              </w:rPr>
              <w:t>dodjele)</w:t>
            </w:r>
          </w:p>
        </w:tc>
      </w:tr>
      <w:tr w:rsidR="00CA2956" w:rsidRPr="005B5A6A" w14:paraId="058A1B68" w14:textId="77777777" w:rsidTr="00CA2956">
        <w:trPr>
          <w:gridAfter w:val="1"/>
          <w:wAfter w:w="10" w:type="dxa"/>
          <w:trHeight w:val="3223"/>
        </w:trPr>
        <w:tc>
          <w:tcPr>
            <w:tcW w:w="560" w:type="dxa"/>
            <w:gridSpan w:val="2"/>
            <w:vMerge/>
            <w:tcBorders>
              <w:top w:val="nil"/>
            </w:tcBorders>
            <w:shd w:val="clear" w:color="auto" w:fill="BEBEBE"/>
          </w:tcPr>
          <w:p w14:paraId="328F9E54" w14:textId="77777777" w:rsidR="00CA2956" w:rsidRPr="005B5A6A" w:rsidRDefault="00CA2956" w:rsidP="0013696A">
            <w:pPr>
              <w:widowControl w:val="0"/>
              <w:autoSpaceDE w:val="0"/>
              <w:autoSpaceDN w:val="0"/>
              <w:spacing w:after="160" w:line="259" w:lineRule="auto"/>
              <w:rPr>
                <w:rFonts w:ascii="Calibri" w:eastAsia="Calibri" w:hAnsi="Calibri" w:cs="Calibri"/>
              </w:rPr>
            </w:pPr>
          </w:p>
        </w:tc>
        <w:tc>
          <w:tcPr>
            <w:tcW w:w="2984" w:type="dxa"/>
            <w:gridSpan w:val="2"/>
            <w:shd w:val="clear" w:color="auto" w:fill="auto"/>
          </w:tcPr>
          <w:p w14:paraId="4AB9D1DC" w14:textId="77777777" w:rsidR="00CA2956" w:rsidRPr="005B5A6A" w:rsidRDefault="00CA2956" w:rsidP="0013696A">
            <w:pPr>
              <w:widowControl w:val="0"/>
              <w:autoSpaceDE w:val="0"/>
              <w:autoSpaceDN w:val="0"/>
              <w:spacing w:after="0" w:line="240" w:lineRule="auto"/>
              <w:ind w:left="107" w:right="80"/>
              <w:rPr>
                <w:rFonts w:ascii="Calibri" w:eastAsia="Calibri" w:hAnsi="Calibri" w:cs="Calibri"/>
                <w:b/>
              </w:rPr>
            </w:pPr>
            <w:r w:rsidRPr="005B5A6A">
              <w:rPr>
                <w:rFonts w:ascii="Calibri" w:eastAsia="Calibri" w:hAnsi="Calibri" w:cs="Calibri"/>
                <w:b/>
              </w:rPr>
              <w:t>1.1. Doprinos ostvarenju</w:t>
            </w:r>
            <w:r w:rsidRPr="005B5A6A">
              <w:rPr>
                <w:rFonts w:ascii="Calibri" w:eastAsia="Calibri" w:hAnsi="Calibri" w:cs="Calibri"/>
                <w:b/>
                <w:spacing w:val="1"/>
              </w:rPr>
              <w:t xml:space="preserve"> </w:t>
            </w:r>
            <w:r w:rsidRPr="005B5A6A">
              <w:rPr>
                <w:rFonts w:ascii="Calibri" w:eastAsia="Calibri" w:hAnsi="Calibri" w:cs="Calibri"/>
                <w:b/>
              </w:rPr>
              <w:t xml:space="preserve">pokazatelja specifičnog cilja ITP 2021.-2027. </w:t>
            </w:r>
            <w:r w:rsidRPr="005B5A6A">
              <w:rPr>
                <w:rFonts w:ascii="Calibri" w:eastAsia="Calibri" w:hAnsi="Calibri" w:cs="Calibri"/>
                <w:b/>
                <w:spacing w:val="-52"/>
              </w:rPr>
              <w:t xml:space="preserve"> </w:t>
            </w:r>
            <w:r w:rsidRPr="005B5A6A">
              <w:rPr>
                <w:rFonts w:ascii="Calibri" w:eastAsia="Calibri" w:hAnsi="Calibri" w:cs="Calibri"/>
                <w:b/>
              </w:rPr>
              <w:t>RSO2.8?</w:t>
            </w:r>
          </w:p>
          <w:p w14:paraId="55B4BA7D"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116337E3" w14:textId="77777777" w:rsidR="00CA2956" w:rsidRPr="005B5A6A" w:rsidRDefault="00CA2956" w:rsidP="0013696A">
            <w:pPr>
              <w:widowControl w:val="0"/>
              <w:autoSpaceDE w:val="0"/>
              <w:autoSpaceDN w:val="0"/>
              <w:spacing w:after="0" w:line="240" w:lineRule="auto"/>
              <w:ind w:left="107" w:right="228"/>
              <w:rPr>
                <w:rFonts w:ascii="Calibri" w:eastAsia="Calibri" w:hAnsi="Calibri" w:cs="Calibri"/>
              </w:rPr>
            </w:pPr>
            <w:r w:rsidRPr="005B5A6A">
              <w:rPr>
                <w:rFonts w:ascii="Calibri" w:eastAsia="Calibri" w:hAnsi="Calibri" w:cs="Calibri"/>
              </w:rPr>
              <w:t>Projekt doprinosi</w:t>
            </w:r>
            <w:r w:rsidRPr="005B5A6A">
              <w:rPr>
                <w:rFonts w:ascii="Calibri" w:eastAsia="Calibri" w:hAnsi="Calibri" w:cs="Calibri"/>
                <w:spacing w:val="1"/>
              </w:rPr>
              <w:t xml:space="preserve"> </w:t>
            </w:r>
            <w:r w:rsidRPr="005B5A6A">
              <w:rPr>
                <w:rFonts w:ascii="Calibri" w:eastAsia="Calibri" w:hAnsi="Calibri" w:cs="Calibri"/>
              </w:rPr>
              <w:t>pokazatelju RC058 – Infrastruktura namijenjena biciklima za koju je primljena potpora (u</w:t>
            </w:r>
            <w:r w:rsidRPr="005B5A6A">
              <w:rPr>
                <w:rFonts w:ascii="Calibri" w:eastAsia="Calibri" w:hAnsi="Calibri" w:cs="Calibri"/>
                <w:spacing w:val="1"/>
              </w:rPr>
              <w:t xml:space="preserve"> </w:t>
            </w:r>
            <w:r w:rsidRPr="005B5A6A">
              <w:rPr>
                <w:rFonts w:ascii="Calibri" w:eastAsia="Calibri" w:hAnsi="Calibri" w:cs="Calibri"/>
              </w:rPr>
              <w:t>km)</w:t>
            </w:r>
          </w:p>
        </w:tc>
        <w:tc>
          <w:tcPr>
            <w:tcW w:w="2981" w:type="dxa"/>
            <w:gridSpan w:val="2"/>
            <w:shd w:val="clear" w:color="auto" w:fill="auto"/>
          </w:tcPr>
          <w:p w14:paraId="2663B737" w14:textId="77777777" w:rsidR="00CA2956" w:rsidRPr="005B5A6A" w:rsidRDefault="00CA2956" w:rsidP="0013696A">
            <w:pPr>
              <w:widowControl w:val="0"/>
              <w:autoSpaceDE w:val="0"/>
              <w:autoSpaceDN w:val="0"/>
              <w:spacing w:after="0" w:line="242" w:lineRule="auto"/>
              <w:ind w:left="109" w:right="123"/>
              <w:rPr>
                <w:rFonts w:ascii="Calibri" w:eastAsia="Calibri" w:hAnsi="Calibri" w:cs="Calibri"/>
              </w:rPr>
            </w:pPr>
            <w:r w:rsidRPr="005B5A6A">
              <w:rPr>
                <w:rFonts w:ascii="Calibri" w:eastAsia="Calibri" w:hAnsi="Calibri" w:cs="Calibri"/>
                <w:b/>
              </w:rPr>
              <w:t>5 bodova</w:t>
            </w:r>
            <w:r w:rsidRPr="005B5A6A">
              <w:rPr>
                <w:rFonts w:ascii="Calibri" w:eastAsia="Calibri" w:hAnsi="Calibri" w:cs="Calibri"/>
              </w:rPr>
              <w:t>: projekt doprinosi</w:t>
            </w:r>
            <w:r w:rsidRPr="005B5A6A">
              <w:rPr>
                <w:rFonts w:ascii="Calibri" w:eastAsia="Calibri" w:hAnsi="Calibri" w:cs="Calibri"/>
                <w:spacing w:val="-53"/>
              </w:rPr>
              <w:t xml:space="preserve"> </w:t>
            </w:r>
            <w:r w:rsidRPr="005B5A6A">
              <w:rPr>
                <w:rFonts w:ascii="Calibri" w:eastAsia="Calibri" w:hAnsi="Calibri" w:cs="Calibri"/>
              </w:rPr>
              <w:t>ostvarenju</w:t>
            </w:r>
            <w:r w:rsidRPr="005B5A6A">
              <w:rPr>
                <w:rFonts w:ascii="Calibri" w:eastAsia="Calibri" w:hAnsi="Calibri" w:cs="Calibri"/>
                <w:spacing w:val="-2"/>
              </w:rPr>
              <w:t xml:space="preserve"> </w:t>
            </w:r>
            <w:r w:rsidRPr="005B5A6A">
              <w:rPr>
                <w:rFonts w:ascii="Calibri" w:eastAsia="Calibri" w:hAnsi="Calibri" w:cs="Calibri"/>
              </w:rPr>
              <w:t>pokazatelja</w:t>
            </w:r>
            <w:r w:rsidRPr="005B5A6A">
              <w:rPr>
                <w:rFonts w:ascii="Calibri" w:eastAsia="Calibri" w:hAnsi="Calibri" w:cs="Calibri"/>
                <w:spacing w:val="-1"/>
              </w:rPr>
              <w:t xml:space="preserve"> </w:t>
            </w:r>
            <w:r w:rsidRPr="005B5A6A">
              <w:rPr>
                <w:rFonts w:ascii="Calibri" w:eastAsia="Calibri" w:hAnsi="Calibri" w:cs="Calibri"/>
              </w:rPr>
              <w:t>s</w:t>
            </w:r>
          </w:p>
          <w:p w14:paraId="5A7871DA" w14:textId="77777777" w:rsidR="00CA2956" w:rsidRPr="005B5A6A" w:rsidRDefault="00CA2956" w:rsidP="0013696A">
            <w:pPr>
              <w:widowControl w:val="0"/>
              <w:autoSpaceDE w:val="0"/>
              <w:autoSpaceDN w:val="0"/>
              <w:spacing w:after="0" w:line="289" w:lineRule="exact"/>
              <w:ind w:left="109"/>
              <w:rPr>
                <w:rFonts w:ascii="Calibri" w:eastAsia="Calibri" w:hAnsi="Calibri" w:cs="Calibri"/>
              </w:rPr>
            </w:pPr>
            <w:r w:rsidRPr="005B5A6A">
              <w:rPr>
                <w:rFonts w:ascii="Calibri" w:eastAsia="Calibri" w:hAnsi="Calibri" w:cs="Calibri"/>
              </w:rPr>
              <w:t>više</w:t>
            </w:r>
            <w:r w:rsidRPr="005B5A6A">
              <w:rPr>
                <w:rFonts w:ascii="Calibri" w:eastAsia="Calibri" w:hAnsi="Calibri" w:cs="Calibri"/>
                <w:spacing w:val="-1"/>
              </w:rPr>
              <w:t xml:space="preserve"> </w:t>
            </w:r>
            <w:r w:rsidRPr="005B5A6A">
              <w:rPr>
                <w:rFonts w:ascii="Calibri" w:eastAsia="Calibri" w:hAnsi="Calibri" w:cs="Calibri"/>
              </w:rPr>
              <w:t>od</w:t>
            </w:r>
            <w:r w:rsidRPr="005B5A6A">
              <w:rPr>
                <w:rFonts w:ascii="Calibri" w:eastAsia="Calibri" w:hAnsi="Calibri" w:cs="Calibri"/>
                <w:spacing w:val="-1"/>
              </w:rPr>
              <w:t xml:space="preserve"> </w:t>
            </w:r>
            <w:r w:rsidRPr="005B5A6A">
              <w:rPr>
                <w:rFonts w:ascii="Calibri" w:eastAsia="Calibri" w:hAnsi="Calibri" w:cs="Calibri"/>
              </w:rPr>
              <w:t>2</w:t>
            </w:r>
            <w:r w:rsidRPr="005B5A6A">
              <w:rPr>
                <w:rFonts w:ascii="Calibri" w:eastAsia="Calibri" w:hAnsi="Calibri" w:cs="Calibri"/>
                <w:spacing w:val="-1"/>
              </w:rPr>
              <w:t xml:space="preserve"> </w:t>
            </w:r>
            <w:r w:rsidRPr="005B5A6A">
              <w:rPr>
                <w:rFonts w:ascii="Calibri" w:eastAsia="Calibri" w:hAnsi="Calibri" w:cs="Calibri"/>
              </w:rPr>
              <w:t>km</w:t>
            </w:r>
          </w:p>
          <w:p w14:paraId="59B48CDD"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7E8CDDDD" w14:textId="77777777" w:rsidR="00CA2956" w:rsidRPr="005B5A6A" w:rsidRDefault="00CA2956" w:rsidP="0013696A">
            <w:pPr>
              <w:widowControl w:val="0"/>
              <w:autoSpaceDE w:val="0"/>
              <w:autoSpaceDN w:val="0"/>
              <w:spacing w:after="0" w:line="240" w:lineRule="auto"/>
              <w:ind w:left="109" w:right="349"/>
              <w:rPr>
                <w:rFonts w:ascii="Calibri" w:eastAsia="Calibri" w:hAnsi="Calibri" w:cs="Calibri"/>
              </w:rPr>
            </w:pPr>
            <w:r w:rsidRPr="005B5A6A">
              <w:rPr>
                <w:rFonts w:ascii="Calibri" w:eastAsia="Calibri" w:hAnsi="Calibri" w:cs="Calibri"/>
                <w:b/>
              </w:rPr>
              <w:t xml:space="preserve">3 boda: </w:t>
            </w:r>
            <w:r w:rsidRPr="005B5A6A">
              <w:rPr>
                <w:rFonts w:ascii="Calibri" w:eastAsia="Calibri" w:hAnsi="Calibri" w:cs="Calibri"/>
              </w:rPr>
              <w:t>projekt doprinosi</w:t>
            </w:r>
            <w:r w:rsidRPr="005B5A6A">
              <w:rPr>
                <w:rFonts w:ascii="Calibri" w:eastAsia="Calibri" w:hAnsi="Calibri" w:cs="Calibri"/>
                <w:spacing w:val="-52"/>
              </w:rPr>
              <w:t xml:space="preserve"> </w:t>
            </w:r>
            <w:r w:rsidRPr="005B5A6A">
              <w:rPr>
                <w:rFonts w:ascii="Calibri" w:eastAsia="Calibri" w:hAnsi="Calibri" w:cs="Calibri"/>
              </w:rPr>
              <w:t>ostvarenju pokazatelja od</w:t>
            </w:r>
            <w:r w:rsidRPr="005B5A6A">
              <w:rPr>
                <w:rFonts w:ascii="Calibri" w:eastAsia="Calibri" w:hAnsi="Calibri" w:cs="Calibri"/>
                <w:spacing w:val="-53"/>
              </w:rPr>
              <w:t xml:space="preserve"> </w:t>
            </w:r>
            <w:r w:rsidRPr="005B5A6A">
              <w:rPr>
                <w:rFonts w:ascii="Calibri" w:eastAsia="Calibri" w:hAnsi="Calibri" w:cs="Calibri"/>
              </w:rPr>
              <w:t xml:space="preserve"> 1</w:t>
            </w:r>
            <w:r w:rsidRPr="005B5A6A">
              <w:rPr>
                <w:rFonts w:ascii="Calibri" w:eastAsia="Calibri" w:hAnsi="Calibri" w:cs="Calibri"/>
                <w:spacing w:val="-1"/>
              </w:rPr>
              <w:t xml:space="preserve"> </w:t>
            </w:r>
            <w:r w:rsidRPr="005B5A6A">
              <w:rPr>
                <w:rFonts w:ascii="Calibri" w:eastAsia="Calibri" w:hAnsi="Calibri" w:cs="Calibri"/>
              </w:rPr>
              <w:t>do</w:t>
            </w:r>
            <w:r w:rsidRPr="005B5A6A">
              <w:rPr>
                <w:rFonts w:ascii="Calibri" w:eastAsia="Calibri" w:hAnsi="Calibri" w:cs="Calibri"/>
                <w:spacing w:val="1"/>
              </w:rPr>
              <w:t xml:space="preserve"> 2</w:t>
            </w:r>
            <w:r w:rsidRPr="005B5A6A">
              <w:rPr>
                <w:rFonts w:ascii="Calibri" w:eastAsia="Calibri" w:hAnsi="Calibri" w:cs="Calibri"/>
                <w:spacing w:val="-1"/>
              </w:rPr>
              <w:t xml:space="preserve"> </w:t>
            </w:r>
            <w:r w:rsidRPr="005B5A6A">
              <w:rPr>
                <w:rFonts w:ascii="Calibri" w:eastAsia="Calibri" w:hAnsi="Calibri" w:cs="Calibri"/>
              </w:rPr>
              <w:t>km</w:t>
            </w:r>
          </w:p>
          <w:p w14:paraId="7D28507B"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0EA47FCA" w14:textId="77777777" w:rsidR="00CA2956" w:rsidRPr="005B5A6A" w:rsidRDefault="00CA2956" w:rsidP="0013696A">
            <w:pPr>
              <w:widowControl w:val="0"/>
              <w:autoSpaceDE w:val="0"/>
              <w:autoSpaceDN w:val="0"/>
              <w:spacing w:after="0" w:line="290" w:lineRule="atLeast"/>
              <w:ind w:left="109" w:right="502"/>
              <w:rPr>
                <w:rFonts w:ascii="Calibri" w:eastAsia="Calibri" w:hAnsi="Calibri" w:cs="Calibri"/>
              </w:rPr>
            </w:pPr>
            <w:r w:rsidRPr="005B5A6A">
              <w:rPr>
                <w:rFonts w:ascii="Calibri" w:eastAsia="Calibri" w:hAnsi="Calibri" w:cs="Calibri"/>
                <w:b/>
              </w:rPr>
              <w:t>1 bod</w:t>
            </w:r>
            <w:r w:rsidRPr="005B5A6A">
              <w:rPr>
                <w:rFonts w:ascii="Calibri" w:eastAsia="Calibri" w:hAnsi="Calibri" w:cs="Calibri"/>
              </w:rPr>
              <w:t>: projekt doprinosi</w:t>
            </w:r>
            <w:r w:rsidRPr="005B5A6A">
              <w:rPr>
                <w:rFonts w:ascii="Calibri" w:eastAsia="Calibri" w:hAnsi="Calibri" w:cs="Calibri"/>
                <w:spacing w:val="-52"/>
              </w:rPr>
              <w:t xml:space="preserve"> </w:t>
            </w:r>
            <w:r w:rsidRPr="005B5A6A">
              <w:rPr>
                <w:rFonts w:ascii="Calibri" w:eastAsia="Calibri" w:hAnsi="Calibri" w:cs="Calibri"/>
              </w:rPr>
              <w:t>ostvarenju pokazatelja s</w:t>
            </w:r>
            <w:r w:rsidRPr="005B5A6A">
              <w:rPr>
                <w:rFonts w:ascii="Calibri" w:eastAsia="Calibri" w:hAnsi="Calibri" w:cs="Calibri"/>
                <w:spacing w:val="-52"/>
              </w:rPr>
              <w:t xml:space="preserve"> </w:t>
            </w:r>
            <w:r w:rsidRPr="005B5A6A">
              <w:rPr>
                <w:rFonts w:ascii="Calibri" w:eastAsia="Calibri" w:hAnsi="Calibri" w:cs="Calibri"/>
              </w:rPr>
              <w:t>manje</w:t>
            </w:r>
            <w:r w:rsidRPr="005B5A6A">
              <w:rPr>
                <w:rFonts w:ascii="Calibri" w:eastAsia="Calibri" w:hAnsi="Calibri" w:cs="Calibri"/>
                <w:spacing w:val="-3"/>
              </w:rPr>
              <w:t xml:space="preserve"> </w:t>
            </w:r>
            <w:r w:rsidRPr="005B5A6A">
              <w:rPr>
                <w:rFonts w:ascii="Calibri" w:eastAsia="Calibri" w:hAnsi="Calibri" w:cs="Calibri"/>
              </w:rPr>
              <w:t>od 1 km</w:t>
            </w:r>
          </w:p>
        </w:tc>
        <w:tc>
          <w:tcPr>
            <w:tcW w:w="1421" w:type="dxa"/>
            <w:gridSpan w:val="2"/>
            <w:shd w:val="clear" w:color="auto" w:fill="auto"/>
            <w:vAlign w:val="center"/>
          </w:tcPr>
          <w:p w14:paraId="57C71AA9" w14:textId="77777777" w:rsidR="00CA2956" w:rsidRPr="005B5A6A" w:rsidRDefault="00CA2956" w:rsidP="0013696A">
            <w:pPr>
              <w:widowControl w:val="0"/>
              <w:autoSpaceDE w:val="0"/>
              <w:autoSpaceDN w:val="0"/>
              <w:spacing w:after="0" w:line="240" w:lineRule="auto"/>
              <w:ind w:left="10"/>
              <w:jc w:val="center"/>
              <w:rPr>
                <w:rFonts w:ascii="Calibri" w:eastAsia="Calibri" w:hAnsi="Calibri" w:cs="Calibri"/>
              </w:rPr>
            </w:pPr>
            <w:r w:rsidRPr="005B5A6A">
              <w:rPr>
                <w:rFonts w:ascii="Calibri" w:eastAsia="Calibri" w:hAnsi="Calibri" w:cs="Calibri"/>
              </w:rPr>
              <w:t>5</w:t>
            </w:r>
          </w:p>
        </w:tc>
        <w:tc>
          <w:tcPr>
            <w:tcW w:w="1672" w:type="dxa"/>
            <w:gridSpan w:val="2"/>
            <w:shd w:val="clear" w:color="auto" w:fill="auto"/>
            <w:vAlign w:val="center"/>
          </w:tcPr>
          <w:p w14:paraId="0C569AAB" w14:textId="77777777" w:rsidR="00CA2956" w:rsidRPr="005B5A6A" w:rsidRDefault="00CA2956" w:rsidP="0013696A">
            <w:pPr>
              <w:widowControl w:val="0"/>
              <w:autoSpaceDE w:val="0"/>
              <w:autoSpaceDN w:val="0"/>
              <w:spacing w:after="0" w:line="240" w:lineRule="auto"/>
              <w:ind w:left="112" w:right="100" w:hanging="3"/>
              <w:jc w:val="center"/>
              <w:rPr>
                <w:rFonts w:ascii="Calibri" w:eastAsia="Calibri" w:hAnsi="Calibri" w:cs="Calibri"/>
              </w:rPr>
            </w:pPr>
            <w:r w:rsidRPr="005B5A6A">
              <w:rPr>
                <w:rFonts w:ascii="Calibri" w:eastAsia="Calibri" w:hAnsi="Calibri" w:cs="Calibri"/>
              </w:rPr>
              <w:t xml:space="preserve">Prijavni obrazac iz </w:t>
            </w:r>
            <w:r w:rsidRPr="005B5A6A">
              <w:rPr>
                <w:rFonts w:ascii="Calibri" w:eastAsia="Calibri" w:hAnsi="Calibri" w:cs="Calibri"/>
                <w:spacing w:val="-52"/>
              </w:rPr>
              <w:t xml:space="preserve">  </w:t>
            </w:r>
            <w:r w:rsidRPr="005B5A6A">
              <w:rPr>
                <w:rFonts w:ascii="Calibri" w:eastAsia="Calibri" w:hAnsi="Calibri" w:cs="Calibri"/>
              </w:rPr>
              <w:t xml:space="preserve">sustava </w:t>
            </w:r>
            <w:proofErr w:type="spellStart"/>
            <w:r w:rsidRPr="005B5A6A">
              <w:rPr>
                <w:rFonts w:ascii="Calibri" w:eastAsia="Calibri" w:hAnsi="Calibri" w:cs="Calibri"/>
              </w:rPr>
              <w:t>eFondovi</w:t>
            </w:r>
            <w:proofErr w:type="spellEnd"/>
            <w:r w:rsidRPr="005B5A6A">
              <w:rPr>
                <w:rFonts w:ascii="Calibri" w:eastAsia="Calibri" w:hAnsi="Calibri" w:cs="Calibri"/>
              </w:rPr>
              <w:t>;</w:t>
            </w:r>
            <w:r w:rsidRPr="005B5A6A">
              <w:rPr>
                <w:rFonts w:ascii="Calibri" w:eastAsia="Calibri" w:hAnsi="Calibri" w:cs="Calibri"/>
                <w:spacing w:val="-52"/>
              </w:rPr>
              <w:t xml:space="preserve"> </w:t>
            </w:r>
            <w:r w:rsidRPr="005B5A6A">
              <w:rPr>
                <w:rFonts w:ascii="Calibri" w:eastAsia="Calibri" w:hAnsi="Calibri" w:cs="Calibri"/>
              </w:rPr>
              <w:t>Popratna</w:t>
            </w:r>
            <w:r w:rsidRPr="005B5A6A">
              <w:rPr>
                <w:rFonts w:ascii="Calibri" w:eastAsia="Calibri" w:hAnsi="Calibri" w:cs="Calibri"/>
                <w:spacing w:val="1"/>
              </w:rPr>
              <w:t xml:space="preserve"> </w:t>
            </w:r>
            <w:r w:rsidRPr="005B5A6A">
              <w:rPr>
                <w:rFonts w:ascii="Calibri" w:eastAsia="Calibri" w:hAnsi="Calibri" w:cs="Calibri"/>
              </w:rPr>
              <w:t>dokumentacija</w:t>
            </w:r>
            <w:r w:rsidRPr="005B5A6A">
              <w:rPr>
                <w:rFonts w:ascii="Calibri" w:eastAsia="Calibri" w:hAnsi="Calibri" w:cs="Calibri"/>
                <w:spacing w:val="1"/>
              </w:rPr>
              <w:t xml:space="preserve"> </w:t>
            </w:r>
            <w:r w:rsidRPr="005B5A6A">
              <w:rPr>
                <w:rFonts w:ascii="Calibri" w:eastAsia="Calibri" w:hAnsi="Calibri" w:cs="Calibri"/>
              </w:rPr>
              <w:t>(Studija</w:t>
            </w:r>
            <w:r w:rsidRPr="005B5A6A">
              <w:rPr>
                <w:rFonts w:ascii="Calibri" w:eastAsia="Calibri" w:hAnsi="Calibri" w:cs="Calibri"/>
                <w:spacing w:val="1"/>
              </w:rPr>
              <w:t xml:space="preserve"> </w:t>
            </w:r>
            <w:r w:rsidRPr="005B5A6A">
              <w:rPr>
                <w:rFonts w:ascii="Calibri" w:eastAsia="Calibri" w:hAnsi="Calibri" w:cs="Calibri"/>
              </w:rPr>
              <w:t>izvodljivosti s</w:t>
            </w:r>
            <w:r w:rsidRPr="005B5A6A">
              <w:rPr>
                <w:rFonts w:ascii="Calibri" w:eastAsia="Calibri" w:hAnsi="Calibri" w:cs="Calibri"/>
                <w:spacing w:val="1"/>
              </w:rPr>
              <w:t xml:space="preserve"> </w:t>
            </w:r>
            <w:r w:rsidRPr="005B5A6A">
              <w:rPr>
                <w:rFonts w:ascii="Calibri" w:eastAsia="Calibri" w:hAnsi="Calibri" w:cs="Calibri"/>
              </w:rPr>
              <w:t>analizom</w:t>
            </w:r>
          </w:p>
          <w:p w14:paraId="71783A5B" w14:textId="77777777" w:rsidR="00CA2956" w:rsidRPr="005B5A6A" w:rsidRDefault="00CA2956" w:rsidP="0013696A">
            <w:pPr>
              <w:widowControl w:val="0"/>
              <w:autoSpaceDE w:val="0"/>
              <w:autoSpaceDN w:val="0"/>
              <w:spacing w:after="0" w:line="240" w:lineRule="auto"/>
              <w:ind w:left="103" w:right="90"/>
              <w:jc w:val="center"/>
              <w:rPr>
                <w:rFonts w:ascii="Calibri" w:eastAsia="Calibri" w:hAnsi="Calibri" w:cs="Calibri"/>
              </w:rPr>
            </w:pPr>
            <w:r w:rsidRPr="005B5A6A">
              <w:rPr>
                <w:rFonts w:ascii="Calibri" w:eastAsia="Calibri" w:hAnsi="Calibri" w:cs="Calibri"/>
              </w:rPr>
              <w:t>troškova</w:t>
            </w:r>
            <w:r w:rsidRPr="005B5A6A">
              <w:rPr>
                <w:rFonts w:ascii="Calibri" w:eastAsia="Calibri" w:hAnsi="Calibri" w:cs="Calibri"/>
                <w:spacing w:val="-4"/>
              </w:rPr>
              <w:t xml:space="preserve"> </w:t>
            </w:r>
            <w:r w:rsidRPr="005B5A6A">
              <w:rPr>
                <w:rFonts w:ascii="Calibri" w:eastAsia="Calibri" w:hAnsi="Calibri" w:cs="Calibri"/>
              </w:rPr>
              <w:t>i</w:t>
            </w:r>
          </w:p>
          <w:p w14:paraId="2C63A3A7" w14:textId="77777777" w:rsidR="00CA2956" w:rsidRPr="005B5A6A" w:rsidRDefault="00CA2956" w:rsidP="0013696A">
            <w:pPr>
              <w:widowControl w:val="0"/>
              <w:autoSpaceDE w:val="0"/>
              <w:autoSpaceDN w:val="0"/>
              <w:spacing w:after="0" w:line="240" w:lineRule="auto"/>
              <w:ind w:left="103" w:right="93"/>
              <w:jc w:val="center"/>
              <w:rPr>
                <w:rFonts w:ascii="Calibri" w:eastAsia="Calibri" w:hAnsi="Calibri" w:cs="Calibri"/>
              </w:rPr>
            </w:pPr>
            <w:r w:rsidRPr="005B5A6A">
              <w:rPr>
                <w:rFonts w:ascii="Calibri" w:eastAsia="Calibri" w:hAnsi="Calibri" w:cs="Calibri"/>
              </w:rPr>
              <w:t>koristi)</w:t>
            </w:r>
          </w:p>
        </w:tc>
      </w:tr>
      <w:tr w:rsidR="00CA2956" w:rsidRPr="005B5A6A" w14:paraId="4929AF72" w14:textId="77777777" w:rsidTr="00CA2956">
        <w:trPr>
          <w:gridAfter w:val="1"/>
          <w:wAfter w:w="10" w:type="dxa"/>
          <w:trHeight w:val="2068"/>
        </w:trPr>
        <w:tc>
          <w:tcPr>
            <w:tcW w:w="560" w:type="dxa"/>
            <w:gridSpan w:val="2"/>
            <w:vMerge w:val="restart"/>
            <w:shd w:val="clear" w:color="auto" w:fill="BEBEBE"/>
          </w:tcPr>
          <w:p w14:paraId="1E4A212D"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4" w:type="dxa"/>
            <w:gridSpan w:val="2"/>
            <w:tcBorders>
              <w:bottom w:val="nil"/>
            </w:tcBorders>
            <w:shd w:val="clear" w:color="auto" w:fill="auto"/>
          </w:tcPr>
          <w:p w14:paraId="1CE77E43" w14:textId="4EC1FA0B" w:rsidR="00CA2956" w:rsidRPr="005B5A6A" w:rsidRDefault="00CA2956" w:rsidP="0013696A">
            <w:pPr>
              <w:widowControl w:val="0"/>
              <w:autoSpaceDE w:val="0"/>
              <w:autoSpaceDN w:val="0"/>
              <w:spacing w:after="0" w:line="240" w:lineRule="auto"/>
              <w:ind w:left="107" w:right="938"/>
              <w:rPr>
                <w:rFonts w:ascii="Calibri" w:eastAsia="Calibri" w:hAnsi="Calibri" w:cs="Calibri"/>
                <w:b/>
              </w:rPr>
            </w:pPr>
            <w:r w:rsidRPr="005B5A6A">
              <w:rPr>
                <w:rFonts w:ascii="Calibri" w:eastAsia="Calibri" w:hAnsi="Calibri" w:cs="Calibri"/>
                <w:b/>
              </w:rPr>
              <w:t>1.2. Neophodnost troškova za realizaciju ciljeva i pokazatelja</w:t>
            </w:r>
          </w:p>
          <w:p w14:paraId="77E38BAE"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6F728D04" w14:textId="77777777" w:rsidR="00CA2956" w:rsidRPr="005B5A6A" w:rsidRDefault="00CA2956" w:rsidP="0013696A">
            <w:pPr>
              <w:widowControl w:val="0"/>
              <w:autoSpaceDE w:val="0"/>
              <w:autoSpaceDN w:val="0"/>
              <w:spacing w:after="0" w:line="290" w:lineRule="atLeast"/>
              <w:ind w:left="107" w:right="297"/>
              <w:rPr>
                <w:rFonts w:ascii="Calibri" w:eastAsia="Calibri" w:hAnsi="Calibri" w:cs="Calibri"/>
              </w:rPr>
            </w:pPr>
            <w:r w:rsidRPr="005B5A6A">
              <w:rPr>
                <w:rFonts w:ascii="Calibri" w:eastAsia="Calibri" w:hAnsi="Calibri" w:cs="Calibri"/>
              </w:rPr>
              <w:t>Proračun</w:t>
            </w:r>
            <w:r w:rsidRPr="005B5A6A">
              <w:rPr>
                <w:rFonts w:ascii="Calibri" w:eastAsia="Calibri" w:hAnsi="Calibri" w:cs="Calibri"/>
                <w:spacing w:val="-4"/>
              </w:rPr>
              <w:t xml:space="preserve"> </w:t>
            </w:r>
            <w:r w:rsidRPr="005B5A6A">
              <w:rPr>
                <w:rFonts w:ascii="Calibri" w:eastAsia="Calibri" w:hAnsi="Calibri" w:cs="Calibri"/>
              </w:rPr>
              <w:t>projekta</w:t>
            </w:r>
            <w:r w:rsidRPr="005B5A6A">
              <w:rPr>
                <w:rFonts w:ascii="Calibri" w:eastAsia="Calibri" w:hAnsi="Calibri" w:cs="Calibri"/>
                <w:spacing w:val="-6"/>
              </w:rPr>
              <w:t xml:space="preserve"> </w:t>
            </w:r>
            <w:r w:rsidRPr="005B5A6A">
              <w:rPr>
                <w:rFonts w:ascii="Calibri" w:eastAsia="Calibri" w:hAnsi="Calibri" w:cs="Calibri"/>
              </w:rPr>
              <w:t>je</w:t>
            </w:r>
            <w:r w:rsidRPr="005B5A6A">
              <w:rPr>
                <w:rFonts w:ascii="Calibri" w:eastAsia="Calibri" w:hAnsi="Calibri" w:cs="Calibri"/>
                <w:spacing w:val="-3"/>
              </w:rPr>
              <w:t xml:space="preserve"> </w:t>
            </w:r>
            <w:r w:rsidRPr="005B5A6A">
              <w:rPr>
                <w:rFonts w:ascii="Calibri" w:eastAsia="Calibri" w:hAnsi="Calibri" w:cs="Calibri"/>
              </w:rPr>
              <w:t>jasno</w:t>
            </w:r>
            <w:r w:rsidRPr="005B5A6A">
              <w:rPr>
                <w:rFonts w:ascii="Calibri" w:eastAsia="Calibri" w:hAnsi="Calibri" w:cs="Calibri"/>
                <w:spacing w:val="-52"/>
              </w:rPr>
              <w:t xml:space="preserve"> </w:t>
            </w:r>
            <w:r w:rsidRPr="005B5A6A">
              <w:rPr>
                <w:rFonts w:ascii="Calibri" w:eastAsia="Calibri" w:hAnsi="Calibri" w:cs="Calibri"/>
              </w:rPr>
              <w:t>opisan, sadrži troškove</w:t>
            </w:r>
            <w:r w:rsidRPr="005B5A6A">
              <w:rPr>
                <w:rFonts w:ascii="Calibri" w:eastAsia="Calibri" w:hAnsi="Calibri" w:cs="Calibri"/>
                <w:spacing w:val="1"/>
              </w:rPr>
              <w:t xml:space="preserve"> </w:t>
            </w:r>
            <w:r w:rsidRPr="005B5A6A">
              <w:rPr>
                <w:rFonts w:ascii="Calibri" w:eastAsia="Calibri" w:hAnsi="Calibri" w:cs="Calibri"/>
              </w:rPr>
              <w:t>neophodne za realizaciju</w:t>
            </w:r>
            <w:r w:rsidRPr="005B5A6A">
              <w:rPr>
                <w:rFonts w:ascii="Calibri" w:eastAsia="Calibri" w:hAnsi="Calibri" w:cs="Calibri"/>
                <w:spacing w:val="1"/>
              </w:rPr>
              <w:t xml:space="preserve"> </w:t>
            </w:r>
            <w:r w:rsidRPr="005B5A6A">
              <w:rPr>
                <w:rFonts w:ascii="Calibri" w:eastAsia="Calibri" w:hAnsi="Calibri" w:cs="Calibri"/>
              </w:rPr>
              <w:t>projektnih</w:t>
            </w:r>
            <w:r w:rsidRPr="005B5A6A">
              <w:rPr>
                <w:rFonts w:ascii="Calibri" w:eastAsia="Calibri" w:hAnsi="Calibri" w:cs="Calibri"/>
                <w:spacing w:val="-2"/>
              </w:rPr>
              <w:t xml:space="preserve"> </w:t>
            </w:r>
            <w:r w:rsidRPr="005B5A6A">
              <w:rPr>
                <w:rFonts w:ascii="Calibri" w:eastAsia="Calibri" w:hAnsi="Calibri" w:cs="Calibri"/>
              </w:rPr>
              <w:t>aktivnosti</w:t>
            </w:r>
          </w:p>
        </w:tc>
        <w:tc>
          <w:tcPr>
            <w:tcW w:w="2981" w:type="dxa"/>
            <w:gridSpan w:val="2"/>
            <w:tcBorders>
              <w:bottom w:val="nil"/>
            </w:tcBorders>
            <w:shd w:val="clear" w:color="auto" w:fill="auto"/>
          </w:tcPr>
          <w:p w14:paraId="1898C792" w14:textId="77777777" w:rsidR="00CA2956" w:rsidRPr="005B5A6A" w:rsidRDefault="00CA2956" w:rsidP="0013696A">
            <w:pPr>
              <w:widowControl w:val="0"/>
              <w:autoSpaceDE w:val="0"/>
              <w:autoSpaceDN w:val="0"/>
              <w:spacing w:after="0" w:line="240" w:lineRule="auto"/>
              <w:ind w:left="109" w:right="491"/>
              <w:rPr>
                <w:rFonts w:ascii="Calibri" w:eastAsia="Calibri" w:hAnsi="Calibri" w:cs="Calibri"/>
              </w:rPr>
            </w:pPr>
            <w:r w:rsidRPr="005B5A6A">
              <w:rPr>
                <w:rFonts w:ascii="Calibri" w:eastAsia="Calibri" w:hAnsi="Calibri" w:cs="Calibri"/>
                <w:b/>
              </w:rPr>
              <w:t>10 bodova:</w:t>
            </w:r>
            <w:r w:rsidRPr="005B5A6A">
              <w:rPr>
                <w:rFonts w:ascii="Calibri" w:eastAsia="Calibri" w:hAnsi="Calibri" w:cs="Calibri"/>
                <w:b/>
                <w:spacing w:val="1"/>
              </w:rPr>
              <w:t xml:space="preserve"> </w:t>
            </w:r>
            <w:r w:rsidRPr="005B5A6A">
              <w:rPr>
                <w:rFonts w:ascii="Calibri" w:eastAsia="Calibri" w:hAnsi="Calibri" w:cs="Calibri"/>
              </w:rPr>
              <w:t>Proračun</w:t>
            </w:r>
            <w:r w:rsidRPr="005B5A6A">
              <w:rPr>
                <w:rFonts w:ascii="Calibri" w:eastAsia="Calibri" w:hAnsi="Calibri" w:cs="Calibri"/>
                <w:spacing w:val="1"/>
              </w:rPr>
              <w:t xml:space="preserve"> </w:t>
            </w:r>
            <w:r w:rsidRPr="005B5A6A">
              <w:rPr>
                <w:rFonts w:ascii="Calibri" w:eastAsia="Calibri" w:hAnsi="Calibri" w:cs="Calibri"/>
              </w:rPr>
              <w:t>projekta je u potpunosti</w:t>
            </w:r>
            <w:r w:rsidRPr="005B5A6A">
              <w:rPr>
                <w:rFonts w:ascii="Calibri" w:eastAsia="Calibri" w:hAnsi="Calibri" w:cs="Calibri"/>
                <w:spacing w:val="-52"/>
              </w:rPr>
              <w:t xml:space="preserve"> </w:t>
            </w:r>
            <w:r w:rsidRPr="005B5A6A">
              <w:rPr>
                <w:rFonts w:ascii="Calibri" w:eastAsia="Calibri" w:hAnsi="Calibri" w:cs="Calibri"/>
              </w:rPr>
              <w:t>jasno opisan,</w:t>
            </w:r>
            <w:r w:rsidRPr="005B5A6A">
              <w:rPr>
                <w:rFonts w:ascii="Calibri" w:eastAsia="Calibri" w:hAnsi="Calibri" w:cs="Calibri"/>
                <w:spacing w:val="-3"/>
              </w:rPr>
              <w:t xml:space="preserve"> </w:t>
            </w:r>
            <w:r w:rsidRPr="005B5A6A">
              <w:rPr>
                <w:rFonts w:ascii="Calibri" w:eastAsia="Calibri" w:hAnsi="Calibri" w:cs="Calibri"/>
              </w:rPr>
              <w:t>sadrži</w:t>
            </w:r>
          </w:p>
          <w:p w14:paraId="382CDBEB" w14:textId="77777777" w:rsidR="00CA2956" w:rsidRPr="005B5A6A" w:rsidRDefault="00CA2956" w:rsidP="0013696A">
            <w:pPr>
              <w:widowControl w:val="0"/>
              <w:autoSpaceDE w:val="0"/>
              <w:autoSpaceDN w:val="0"/>
              <w:spacing w:after="0" w:line="240" w:lineRule="auto"/>
              <w:ind w:left="109" w:right="553"/>
              <w:rPr>
                <w:rFonts w:ascii="Calibri" w:eastAsia="Calibri" w:hAnsi="Calibri" w:cs="Calibri"/>
              </w:rPr>
            </w:pPr>
            <w:r w:rsidRPr="005B5A6A">
              <w:rPr>
                <w:rFonts w:ascii="Calibri" w:eastAsia="Calibri" w:hAnsi="Calibri" w:cs="Calibri"/>
              </w:rPr>
              <w:t>troškove neophodne za</w:t>
            </w:r>
            <w:r w:rsidRPr="005B5A6A">
              <w:rPr>
                <w:rFonts w:ascii="Calibri" w:eastAsia="Calibri" w:hAnsi="Calibri" w:cs="Calibri"/>
                <w:spacing w:val="-52"/>
              </w:rPr>
              <w:t xml:space="preserve"> </w:t>
            </w:r>
            <w:r w:rsidRPr="005B5A6A">
              <w:rPr>
                <w:rFonts w:ascii="Calibri" w:eastAsia="Calibri" w:hAnsi="Calibri" w:cs="Calibri"/>
              </w:rPr>
              <w:t>realizaciju projektnih</w:t>
            </w:r>
            <w:r w:rsidRPr="005B5A6A">
              <w:rPr>
                <w:rFonts w:ascii="Calibri" w:eastAsia="Calibri" w:hAnsi="Calibri" w:cs="Calibri"/>
                <w:spacing w:val="1"/>
              </w:rPr>
              <w:t xml:space="preserve"> </w:t>
            </w:r>
            <w:r w:rsidRPr="005B5A6A">
              <w:rPr>
                <w:rFonts w:ascii="Calibri" w:eastAsia="Calibri" w:hAnsi="Calibri" w:cs="Calibri"/>
              </w:rPr>
              <w:t>aktivnosti</w:t>
            </w:r>
          </w:p>
        </w:tc>
        <w:tc>
          <w:tcPr>
            <w:tcW w:w="1421" w:type="dxa"/>
            <w:gridSpan w:val="2"/>
            <w:tcBorders>
              <w:bottom w:val="nil"/>
            </w:tcBorders>
            <w:shd w:val="clear" w:color="auto" w:fill="auto"/>
          </w:tcPr>
          <w:p w14:paraId="2BFDA2D6"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1672" w:type="dxa"/>
            <w:gridSpan w:val="2"/>
            <w:tcBorders>
              <w:bottom w:val="nil"/>
            </w:tcBorders>
            <w:shd w:val="clear" w:color="auto" w:fill="auto"/>
          </w:tcPr>
          <w:p w14:paraId="3C5CA4C3" w14:textId="77777777" w:rsidR="00CA2956" w:rsidRPr="005B5A6A" w:rsidRDefault="00CA2956" w:rsidP="0013696A">
            <w:pPr>
              <w:widowControl w:val="0"/>
              <w:autoSpaceDE w:val="0"/>
              <w:autoSpaceDN w:val="0"/>
              <w:spacing w:after="0" w:line="240" w:lineRule="auto"/>
              <w:rPr>
                <w:rFonts w:ascii="Calibri" w:eastAsia="Calibri" w:hAnsi="Calibri" w:cs="Calibri"/>
              </w:rPr>
            </w:pPr>
          </w:p>
        </w:tc>
      </w:tr>
      <w:tr w:rsidR="00CA2956" w:rsidRPr="005B5A6A" w14:paraId="6FDA7B42" w14:textId="77777777" w:rsidTr="00CA2956">
        <w:trPr>
          <w:gridAfter w:val="1"/>
          <w:wAfter w:w="10" w:type="dxa"/>
          <w:trHeight w:val="1893"/>
        </w:trPr>
        <w:tc>
          <w:tcPr>
            <w:tcW w:w="560" w:type="dxa"/>
            <w:gridSpan w:val="2"/>
            <w:vMerge/>
            <w:tcBorders>
              <w:top w:val="nil"/>
            </w:tcBorders>
            <w:shd w:val="clear" w:color="auto" w:fill="BEBEBE"/>
          </w:tcPr>
          <w:p w14:paraId="5F3C83C0" w14:textId="77777777" w:rsidR="00CA2956" w:rsidRPr="005B5A6A" w:rsidRDefault="00CA2956" w:rsidP="0013696A">
            <w:pPr>
              <w:widowControl w:val="0"/>
              <w:autoSpaceDE w:val="0"/>
              <w:autoSpaceDN w:val="0"/>
              <w:spacing w:after="160" w:line="259" w:lineRule="auto"/>
              <w:rPr>
                <w:rFonts w:ascii="Calibri" w:eastAsia="Calibri" w:hAnsi="Calibri" w:cs="Calibri"/>
              </w:rPr>
            </w:pPr>
          </w:p>
        </w:tc>
        <w:tc>
          <w:tcPr>
            <w:tcW w:w="2984" w:type="dxa"/>
            <w:gridSpan w:val="2"/>
            <w:tcBorders>
              <w:top w:val="nil"/>
              <w:bottom w:val="nil"/>
            </w:tcBorders>
            <w:shd w:val="clear" w:color="auto" w:fill="auto"/>
          </w:tcPr>
          <w:p w14:paraId="2F9746B3"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1" w:type="dxa"/>
            <w:gridSpan w:val="2"/>
            <w:tcBorders>
              <w:top w:val="nil"/>
              <w:bottom w:val="nil"/>
            </w:tcBorders>
            <w:shd w:val="clear" w:color="auto" w:fill="auto"/>
          </w:tcPr>
          <w:p w14:paraId="598014B9" w14:textId="77777777" w:rsidR="00CA2956" w:rsidRPr="005B5A6A" w:rsidRDefault="00CA2956" w:rsidP="0013696A">
            <w:pPr>
              <w:widowControl w:val="0"/>
              <w:autoSpaceDE w:val="0"/>
              <w:autoSpaceDN w:val="0"/>
              <w:spacing w:after="0" w:line="263" w:lineRule="exact"/>
              <w:ind w:left="109"/>
              <w:rPr>
                <w:rFonts w:ascii="Calibri" w:eastAsia="Calibri" w:hAnsi="Calibri" w:cs="Calibri"/>
              </w:rPr>
            </w:pPr>
            <w:r w:rsidRPr="005B5A6A">
              <w:rPr>
                <w:rFonts w:ascii="Calibri" w:eastAsia="Calibri" w:hAnsi="Calibri" w:cs="Calibri"/>
                <w:b/>
                <w:spacing w:val="-3"/>
              </w:rPr>
              <w:t xml:space="preserve">5 </w:t>
            </w:r>
            <w:r w:rsidRPr="005B5A6A">
              <w:rPr>
                <w:rFonts w:ascii="Calibri" w:eastAsia="Calibri" w:hAnsi="Calibri" w:cs="Calibri"/>
                <w:b/>
              </w:rPr>
              <w:t>boda:</w:t>
            </w:r>
            <w:r w:rsidRPr="005B5A6A">
              <w:rPr>
                <w:rFonts w:ascii="Calibri" w:eastAsia="Calibri" w:hAnsi="Calibri" w:cs="Calibri"/>
                <w:b/>
                <w:spacing w:val="-2"/>
              </w:rPr>
              <w:t xml:space="preserve"> </w:t>
            </w:r>
            <w:r w:rsidRPr="005B5A6A">
              <w:rPr>
                <w:rFonts w:ascii="Calibri" w:eastAsia="Calibri" w:hAnsi="Calibri" w:cs="Calibri"/>
              </w:rPr>
              <w:t>Proračun</w:t>
            </w:r>
            <w:r w:rsidRPr="005B5A6A">
              <w:rPr>
                <w:rFonts w:ascii="Calibri" w:eastAsia="Calibri" w:hAnsi="Calibri" w:cs="Calibri"/>
                <w:spacing w:val="-2"/>
              </w:rPr>
              <w:t xml:space="preserve"> </w:t>
            </w:r>
            <w:r w:rsidRPr="005B5A6A">
              <w:rPr>
                <w:rFonts w:ascii="Calibri" w:eastAsia="Calibri" w:hAnsi="Calibri" w:cs="Calibri"/>
              </w:rPr>
              <w:t>projekta</w:t>
            </w:r>
          </w:p>
          <w:p w14:paraId="21A7D2ED" w14:textId="77777777" w:rsidR="00CA2956" w:rsidRPr="005B5A6A" w:rsidRDefault="00CA2956" w:rsidP="0013696A">
            <w:pPr>
              <w:widowControl w:val="0"/>
              <w:autoSpaceDE w:val="0"/>
              <w:autoSpaceDN w:val="0"/>
              <w:spacing w:after="0" w:line="240" w:lineRule="auto"/>
              <w:ind w:left="109" w:right="536"/>
              <w:rPr>
                <w:rFonts w:ascii="Calibri" w:eastAsia="Calibri" w:hAnsi="Calibri" w:cs="Calibri"/>
              </w:rPr>
            </w:pPr>
            <w:r w:rsidRPr="005B5A6A">
              <w:rPr>
                <w:rFonts w:ascii="Calibri" w:eastAsia="Calibri" w:hAnsi="Calibri" w:cs="Calibri"/>
              </w:rPr>
              <w:t>je jasno opisan te sadrži</w:t>
            </w:r>
            <w:r w:rsidRPr="005B5A6A">
              <w:rPr>
                <w:rFonts w:ascii="Calibri" w:eastAsia="Calibri" w:hAnsi="Calibri" w:cs="Calibri"/>
                <w:spacing w:val="-53"/>
              </w:rPr>
              <w:t xml:space="preserve"> </w:t>
            </w:r>
            <w:r w:rsidRPr="005B5A6A">
              <w:rPr>
                <w:rFonts w:ascii="Calibri" w:eastAsia="Calibri" w:hAnsi="Calibri" w:cs="Calibri"/>
              </w:rPr>
              <w:t>troškove neophodne za</w:t>
            </w:r>
            <w:r w:rsidRPr="005B5A6A">
              <w:rPr>
                <w:rFonts w:ascii="Calibri" w:eastAsia="Calibri" w:hAnsi="Calibri" w:cs="Calibri"/>
                <w:spacing w:val="-52"/>
              </w:rPr>
              <w:t xml:space="preserve"> </w:t>
            </w:r>
            <w:r w:rsidRPr="005B5A6A">
              <w:rPr>
                <w:rFonts w:ascii="Calibri" w:eastAsia="Calibri" w:hAnsi="Calibri" w:cs="Calibri"/>
              </w:rPr>
              <w:t>realizaciju</w:t>
            </w:r>
            <w:r w:rsidRPr="005B5A6A">
              <w:rPr>
                <w:rFonts w:ascii="Calibri" w:eastAsia="Calibri" w:hAnsi="Calibri" w:cs="Calibri"/>
                <w:spacing w:val="-1"/>
              </w:rPr>
              <w:t xml:space="preserve"> </w:t>
            </w:r>
            <w:r w:rsidRPr="005B5A6A">
              <w:rPr>
                <w:rFonts w:ascii="Calibri" w:eastAsia="Calibri" w:hAnsi="Calibri" w:cs="Calibri"/>
              </w:rPr>
              <w:t>projektnih</w:t>
            </w:r>
          </w:p>
          <w:p w14:paraId="3E53A025" w14:textId="77777777" w:rsidR="00CA2956" w:rsidRPr="005B5A6A" w:rsidRDefault="00CA2956" w:rsidP="0013696A">
            <w:pPr>
              <w:widowControl w:val="0"/>
              <w:autoSpaceDE w:val="0"/>
              <w:autoSpaceDN w:val="0"/>
              <w:spacing w:after="0" w:line="292" w:lineRule="exact"/>
              <w:ind w:left="109"/>
              <w:rPr>
                <w:rFonts w:ascii="Calibri" w:eastAsia="Calibri" w:hAnsi="Calibri" w:cs="Calibri"/>
              </w:rPr>
            </w:pPr>
            <w:r w:rsidRPr="005B5A6A">
              <w:rPr>
                <w:rFonts w:ascii="Calibri" w:eastAsia="Calibri" w:hAnsi="Calibri" w:cs="Calibri"/>
              </w:rPr>
              <w:t>aktivnosti,</w:t>
            </w:r>
            <w:r w:rsidRPr="005B5A6A">
              <w:rPr>
                <w:rFonts w:ascii="Calibri" w:eastAsia="Calibri" w:hAnsi="Calibri" w:cs="Calibri"/>
                <w:spacing w:val="-5"/>
              </w:rPr>
              <w:t xml:space="preserve"> </w:t>
            </w:r>
            <w:r w:rsidRPr="005B5A6A">
              <w:rPr>
                <w:rFonts w:ascii="Calibri" w:eastAsia="Calibri" w:hAnsi="Calibri" w:cs="Calibri"/>
              </w:rPr>
              <w:t>ali</w:t>
            </w:r>
            <w:r w:rsidRPr="005B5A6A">
              <w:rPr>
                <w:rFonts w:ascii="Calibri" w:eastAsia="Calibri" w:hAnsi="Calibri" w:cs="Calibri"/>
                <w:spacing w:val="-4"/>
              </w:rPr>
              <w:t xml:space="preserve"> </w:t>
            </w:r>
            <w:r w:rsidRPr="005B5A6A">
              <w:rPr>
                <w:rFonts w:ascii="Calibri" w:eastAsia="Calibri" w:hAnsi="Calibri" w:cs="Calibri"/>
              </w:rPr>
              <w:t>postoje</w:t>
            </w:r>
            <w:r w:rsidRPr="005B5A6A">
              <w:rPr>
                <w:rFonts w:ascii="Calibri" w:eastAsia="Calibri" w:hAnsi="Calibri" w:cs="Calibri"/>
                <w:spacing w:val="-1"/>
              </w:rPr>
              <w:t xml:space="preserve"> </w:t>
            </w:r>
            <w:r w:rsidRPr="005B5A6A">
              <w:rPr>
                <w:rFonts w:ascii="Calibri" w:eastAsia="Calibri" w:hAnsi="Calibri" w:cs="Calibri"/>
              </w:rPr>
              <w:t>manje</w:t>
            </w:r>
          </w:p>
          <w:p w14:paraId="29338150" w14:textId="77777777" w:rsidR="00CA2956" w:rsidRPr="005B5A6A" w:rsidRDefault="00CA2956" w:rsidP="0013696A">
            <w:pPr>
              <w:widowControl w:val="0"/>
              <w:autoSpaceDE w:val="0"/>
              <w:autoSpaceDN w:val="0"/>
              <w:spacing w:after="0" w:line="240" w:lineRule="auto"/>
              <w:ind w:left="109"/>
              <w:rPr>
                <w:rFonts w:ascii="Calibri" w:eastAsia="Calibri" w:hAnsi="Calibri" w:cs="Calibri"/>
              </w:rPr>
            </w:pPr>
            <w:r w:rsidRPr="005B5A6A">
              <w:rPr>
                <w:rFonts w:ascii="Calibri" w:eastAsia="Calibri" w:hAnsi="Calibri" w:cs="Calibri"/>
              </w:rPr>
              <w:t>nejasnoće</w:t>
            </w:r>
          </w:p>
        </w:tc>
        <w:tc>
          <w:tcPr>
            <w:tcW w:w="1421" w:type="dxa"/>
            <w:gridSpan w:val="2"/>
            <w:tcBorders>
              <w:top w:val="nil"/>
              <w:bottom w:val="nil"/>
            </w:tcBorders>
            <w:shd w:val="clear" w:color="auto" w:fill="auto"/>
          </w:tcPr>
          <w:p w14:paraId="37F493AF" w14:textId="77777777" w:rsidR="00CA2956" w:rsidRPr="005B5A6A" w:rsidRDefault="00CA2956" w:rsidP="0013696A">
            <w:pPr>
              <w:widowControl w:val="0"/>
              <w:autoSpaceDE w:val="0"/>
              <w:autoSpaceDN w:val="0"/>
              <w:spacing w:after="0" w:line="240" w:lineRule="auto"/>
              <w:ind w:left="10"/>
              <w:jc w:val="center"/>
              <w:rPr>
                <w:rFonts w:ascii="Calibri" w:eastAsia="Calibri" w:hAnsi="Calibri" w:cs="Calibri"/>
              </w:rPr>
            </w:pPr>
            <w:r w:rsidRPr="005B5A6A">
              <w:rPr>
                <w:rFonts w:ascii="Calibri" w:eastAsia="Calibri" w:hAnsi="Calibri" w:cs="Calibri"/>
              </w:rPr>
              <w:t>10</w:t>
            </w:r>
          </w:p>
        </w:tc>
        <w:tc>
          <w:tcPr>
            <w:tcW w:w="1672" w:type="dxa"/>
            <w:gridSpan w:val="2"/>
            <w:tcBorders>
              <w:top w:val="nil"/>
              <w:bottom w:val="nil"/>
            </w:tcBorders>
            <w:shd w:val="clear" w:color="auto" w:fill="auto"/>
          </w:tcPr>
          <w:p w14:paraId="3CD26E33" w14:textId="77777777" w:rsidR="00CA2956" w:rsidRPr="005B5A6A" w:rsidRDefault="00CA2956" w:rsidP="0013696A">
            <w:pPr>
              <w:widowControl w:val="0"/>
              <w:autoSpaceDE w:val="0"/>
              <w:autoSpaceDN w:val="0"/>
              <w:spacing w:after="0" w:line="240" w:lineRule="auto"/>
              <w:ind w:left="112" w:right="87" w:firstLine="2"/>
              <w:rPr>
                <w:rFonts w:ascii="Calibri" w:eastAsia="Calibri" w:hAnsi="Calibri" w:cs="Calibri"/>
              </w:rPr>
            </w:pPr>
            <w:r w:rsidRPr="005B5A6A">
              <w:rPr>
                <w:rFonts w:ascii="Calibri" w:eastAsia="Calibri" w:hAnsi="Calibri" w:cs="Calibri"/>
              </w:rPr>
              <w:t xml:space="preserve">Prijavni obrazac iz </w:t>
            </w:r>
            <w:r w:rsidRPr="005B5A6A">
              <w:rPr>
                <w:rFonts w:ascii="Calibri" w:eastAsia="Calibri" w:hAnsi="Calibri" w:cs="Calibri"/>
                <w:spacing w:val="-52"/>
              </w:rPr>
              <w:t xml:space="preserve"> </w:t>
            </w:r>
            <w:r w:rsidRPr="005B5A6A">
              <w:rPr>
                <w:rFonts w:ascii="Calibri" w:eastAsia="Calibri" w:hAnsi="Calibri" w:cs="Calibri"/>
              </w:rPr>
              <w:t>sustava</w:t>
            </w:r>
            <w:r w:rsidRPr="005B5A6A">
              <w:rPr>
                <w:rFonts w:ascii="Calibri" w:eastAsia="Calibri" w:hAnsi="Calibri" w:cs="Calibri"/>
                <w:spacing w:val="-5"/>
              </w:rPr>
              <w:t xml:space="preserve"> </w:t>
            </w:r>
            <w:proofErr w:type="spellStart"/>
            <w:r w:rsidRPr="005B5A6A">
              <w:rPr>
                <w:rFonts w:ascii="Calibri" w:eastAsia="Calibri" w:hAnsi="Calibri" w:cs="Calibri"/>
              </w:rPr>
              <w:t>eFondovi</w:t>
            </w:r>
            <w:proofErr w:type="spellEnd"/>
            <w:r w:rsidRPr="005B5A6A">
              <w:rPr>
                <w:rFonts w:ascii="Calibri" w:eastAsia="Calibri" w:hAnsi="Calibri" w:cs="Calibri"/>
              </w:rPr>
              <w:t>;</w:t>
            </w:r>
          </w:p>
        </w:tc>
      </w:tr>
      <w:tr w:rsidR="00CA2956" w:rsidRPr="005B5A6A" w14:paraId="383365DB" w14:textId="77777777" w:rsidTr="00CA2956">
        <w:trPr>
          <w:gridAfter w:val="1"/>
          <w:wAfter w:w="10" w:type="dxa"/>
          <w:trHeight w:val="2042"/>
        </w:trPr>
        <w:tc>
          <w:tcPr>
            <w:tcW w:w="560" w:type="dxa"/>
            <w:gridSpan w:val="2"/>
            <w:vMerge/>
            <w:tcBorders>
              <w:top w:val="nil"/>
            </w:tcBorders>
            <w:shd w:val="clear" w:color="auto" w:fill="BEBEBE"/>
          </w:tcPr>
          <w:p w14:paraId="2BB77FED" w14:textId="77777777" w:rsidR="00CA2956" w:rsidRPr="005B5A6A" w:rsidRDefault="00CA2956" w:rsidP="0013696A">
            <w:pPr>
              <w:widowControl w:val="0"/>
              <w:autoSpaceDE w:val="0"/>
              <w:autoSpaceDN w:val="0"/>
              <w:spacing w:after="160" w:line="259" w:lineRule="auto"/>
              <w:rPr>
                <w:rFonts w:ascii="Calibri" w:eastAsia="Calibri" w:hAnsi="Calibri" w:cs="Calibri"/>
              </w:rPr>
            </w:pPr>
          </w:p>
        </w:tc>
        <w:tc>
          <w:tcPr>
            <w:tcW w:w="2984" w:type="dxa"/>
            <w:gridSpan w:val="2"/>
            <w:tcBorders>
              <w:top w:val="nil"/>
              <w:bottom w:val="nil"/>
            </w:tcBorders>
            <w:shd w:val="clear" w:color="auto" w:fill="auto"/>
          </w:tcPr>
          <w:p w14:paraId="39B35EC5"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1" w:type="dxa"/>
            <w:gridSpan w:val="2"/>
            <w:tcBorders>
              <w:top w:val="nil"/>
              <w:bottom w:val="nil"/>
            </w:tcBorders>
            <w:shd w:val="clear" w:color="auto" w:fill="auto"/>
          </w:tcPr>
          <w:p w14:paraId="314783D5" w14:textId="77777777" w:rsidR="00CA2956" w:rsidRPr="005B5A6A" w:rsidRDefault="00CA2956" w:rsidP="0013696A">
            <w:pPr>
              <w:widowControl w:val="0"/>
              <w:autoSpaceDE w:val="0"/>
              <w:autoSpaceDN w:val="0"/>
              <w:spacing w:after="0" w:line="240" w:lineRule="auto"/>
              <w:ind w:left="109" w:right="275"/>
              <w:rPr>
                <w:rFonts w:ascii="Calibri" w:eastAsia="Calibri" w:hAnsi="Calibri" w:cs="Calibri"/>
              </w:rPr>
            </w:pPr>
            <w:r w:rsidRPr="005B5A6A">
              <w:rPr>
                <w:rFonts w:ascii="Calibri" w:eastAsia="Calibri" w:hAnsi="Calibri" w:cs="Calibri"/>
                <w:b/>
              </w:rPr>
              <w:t xml:space="preserve">2 boda: </w:t>
            </w:r>
            <w:r w:rsidRPr="005B5A6A">
              <w:rPr>
                <w:rFonts w:ascii="Calibri" w:eastAsia="Calibri" w:hAnsi="Calibri" w:cs="Calibri"/>
              </w:rPr>
              <w:t>Proračun projekta</w:t>
            </w:r>
            <w:r w:rsidRPr="005B5A6A">
              <w:rPr>
                <w:rFonts w:ascii="Calibri" w:eastAsia="Calibri" w:hAnsi="Calibri" w:cs="Calibri"/>
                <w:spacing w:val="-52"/>
              </w:rPr>
              <w:t xml:space="preserve"> </w:t>
            </w:r>
            <w:r w:rsidRPr="005B5A6A">
              <w:rPr>
                <w:rFonts w:ascii="Calibri" w:eastAsia="Calibri" w:hAnsi="Calibri" w:cs="Calibri"/>
              </w:rPr>
              <w:t>je djelomično jasno opisan</w:t>
            </w:r>
            <w:r w:rsidRPr="005B5A6A">
              <w:rPr>
                <w:rFonts w:ascii="Calibri" w:eastAsia="Calibri" w:hAnsi="Calibri" w:cs="Calibri"/>
                <w:spacing w:val="-53"/>
              </w:rPr>
              <w:t xml:space="preserve"> </w:t>
            </w:r>
            <w:r w:rsidRPr="005B5A6A">
              <w:rPr>
                <w:rFonts w:ascii="Calibri" w:eastAsia="Calibri" w:hAnsi="Calibri" w:cs="Calibri"/>
              </w:rPr>
              <w:t>te</w:t>
            </w:r>
            <w:r w:rsidRPr="005B5A6A">
              <w:rPr>
                <w:rFonts w:ascii="Calibri" w:eastAsia="Calibri" w:hAnsi="Calibri" w:cs="Calibri"/>
                <w:spacing w:val="-2"/>
              </w:rPr>
              <w:t xml:space="preserve"> </w:t>
            </w:r>
            <w:r w:rsidRPr="005B5A6A">
              <w:rPr>
                <w:rFonts w:ascii="Calibri" w:eastAsia="Calibri" w:hAnsi="Calibri" w:cs="Calibri"/>
              </w:rPr>
              <w:t>djelomično sadrži</w:t>
            </w:r>
          </w:p>
          <w:p w14:paraId="1F995B2C" w14:textId="77777777" w:rsidR="00CA2956" w:rsidRPr="005B5A6A" w:rsidRDefault="00CA2956" w:rsidP="0013696A">
            <w:pPr>
              <w:widowControl w:val="0"/>
              <w:autoSpaceDE w:val="0"/>
              <w:autoSpaceDN w:val="0"/>
              <w:spacing w:after="0" w:line="240" w:lineRule="auto"/>
              <w:ind w:left="109" w:right="553"/>
              <w:rPr>
                <w:rFonts w:ascii="Calibri" w:eastAsia="Calibri" w:hAnsi="Calibri" w:cs="Calibri"/>
              </w:rPr>
            </w:pPr>
            <w:r w:rsidRPr="005B5A6A">
              <w:rPr>
                <w:rFonts w:ascii="Calibri" w:eastAsia="Calibri" w:hAnsi="Calibri" w:cs="Calibri"/>
              </w:rPr>
              <w:t>troškove neophodne za</w:t>
            </w:r>
            <w:r w:rsidRPr="005B5A6A">
              <w:rPr>
                <w:rFonts w:ascii="Calibri" w:eastAsia="Calibri" w:hAnsi="Calibri" w:cs="Calibri"/>
                <w:spacing w:val="-52"/>
              </w:rPr>
              <w:t xml:space="preserve"> </w:t>
            </w:r>
            <w:r w:rsidRPr="005B5A6A">
              <w:rPr>
                <w:rFonts w:ascii="Calibri" w:eastAsia="Calibri" w:hAnsi="Calibri" w:cs="Calibri"/>
              </w:rPr>
              <w:t>realizaciju projektnih</w:t>
            </w:r>
            <w:r w:rsidRPr="005B5A6A">
              <w:rPr>
                <w:rFonts w:ascii="Calibri" w:eastAsia="Calibri" w:hAnsi="Calibri" w:cs="Calibri"/>
                <w:spacing w:val="1"/>
              </w:rPr>
              <w:t xml:space="preserve"> </w:t>
            </w:r>
            <w:r w:rsidRPr="005B5A6A">
              <w:rPr>
                <w:rFonts w:ascii="Calibri" w:eastAsia="Calibri" w:hAnsi="Calibri" w:cs="Calibri"/>
              </w:rPr>
              <w:t>aktivnosti</w:t>
            </w:r>
          </w:p>
        </w:tc>
        <w:tc>
          <w:tcPr>
            <w:tcW w:w="1421" w:type="dxa"/>
            <w:gridSpan w:val="2"/>
            <w:tcBorders>
              <w:top w:val="nil"/>
              <w:bottom w:val="nil"/>
            </w:tcBorders>
            <w:shd w:val="clear" w:color="auto" w:fill="auto"/>
          </w:tcPr>
          <w:p w14:paraId="594B63D3"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1672" w:type="dxa"/>
            <w:gridSpan w:val="2"/>
            <w:tcBorders>
              <w:top w:val="nil"/>
              <w:bottom w:val="nil"/>
            </w:tcBorders>
            <w:shd w:val="clear" w:color="auto" w:fill="auto"/>
          </w:tcPr>
          <w:p w14:paraId="3C418260" w14:textId="77777777" w:rsidR="00CA2956" w:rsidRPr="005B5A6A" w:rsidRDefault="00CA2956" w:rsidP="0013696A">
            <w:pPr>
              <w:widowControl w:val="0"/>
              <w:autoSpaceDE w:val="0"/>
              <w:autoSpaceDN w:val="0"/>
              <w:spacing w:after="0" w:line="240" w:lineRule="auto"/>
              <w:rPr>
                <w:rFonts w:ascii="Calibri" w:eastAsia="Calibri" w:hAnsi="Calibri" w:cs="Calibri"/>
              </w:rPr>
            </w:pPr>
          </w:p>
        </w:tc>
      </w:tr>
      <w:tr w:rsidR="00CA2956" w:rsidRPr="005B5A6A" w14:paraId="098467B9" w14:textId="77777777" w:rsidTr="00CA2956">
        <w:trPr>
          <w:gridAfter w:val="1"/>
          <w:wAfter w:w="10" w:type="dxa"/>
          <w:trHeight w:val="705"/>
        </w:trPr>
        <w:tc>
          <w:tcPr>
            <w:tcW w:w="560" w:type="dxa"/>
            <w:gridSpan w:val="2"/>
            <w:vMerge/>
            <w:tcBorders>
              <w:top w:val="nil"/>
            </w:tcBorders>
            <w:shd w:val="clear" w:color="auto" w:fill="BEBEBE"/>
          </w:tcPr>
          <w:p w14:paraId="26D75941" w14:textId="77777777" w:rsidR="00CA2956" w:rsidRPr="005B5A6A" w:rsidRDefault="00CA2956" w:rsidP="0013696A">
            <w:pPr>
              <w:widowControl w:val="0"/>
              <w:autoSpaceDE w:val="0"/>
              <w:autoSpaceDN w:val="0"/>
              <w:spacing w:after="160" w:line="259" w:lineRule="auto"/>
              <w:rPr>
                <w:rFonts w:ascii="Calibri" w:eastAsia="Calibri" w:hAnsi="Calibri" w:cs="Calibri"/>
              </w:rPr>
            </w:pPr>
          </w:p>
        </w:tc>
        <w:tc>
          <w:tcPr>
            <w:tcW w:w="2984" w:type="dxa"/>
            <w:gridSpan w:val="2"/>
            <w:tcBorders>
              <w:top w:val="nil"/>
            </w:tcBorders>
            <w:shd w:val="clear" w:color="auto" w:fill="auto"/>
          </w:tcPr>
          <w:p w14:paraId="2E87CC29"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1" w:type="dxa"/>
            <w:gridSpan w:val="2"/>
            <w:tcBorders>
              <w:top w:val="nil"/>
            </w:tcBorders>
            <w:shd w:val="clear" w:color="auto" w:fill="auto"/>
          </w:tcPr>
          <w:p w14:paraId="2AB0078E" w14:textId="77777777" w:rsidR="00CA2956" w:rsidRPr="005B5A6A" w:rsidRDefault="00CA2956" w:rsidP="0013696A">
            <w:pPr>
              <w:widowControl w:val="0"/>
              <w:autoSpaceDE w:val="0"/>
              <w:autoSpaceDN w:val="0"/>
              <w:spacing w:after="0" w:line="240" w:lineRule="auto"/>
              <w:ind w:left="109"/>
              <w:rPr>
                <w:rFonts w:ascii="Calibri" w:eastAsia="Calibri" w:hAnsi="Calibri" w:cs="Calibri"/>
              </w:rPr>
            </w:pPr>
            <w:r w:rsidRPr="005B5A6A">
              <w:rPr>
                <w:rFonts w:ascii="Calibri" w:eastAsia="Calibri" w:hAnsi="Calibri" w:cs="Calibri"/>
                <w:b/>
              </w:rPr>
              <w:t>0</w:t>
            </w:r>
            <w:r w:rsidRPr="005B5A6A">
              <w:rPr>
                <w:rFonts w:ascii="Calibri" w:eastAsia="Calibri" w:hAnsi="Calibri" w:cs="Calibri"/>
                <w:b/>
                <w:spacing w:val="-2"/>
              </w:rPr>
              <w:t xml:space="preserve"> </w:t>
            </w:r>
            <w:r w:rsidRPr="005B5A6A">
              <w:rPr>
                <w:rFonts w:ascii="Calibri" w:eastAsia="Calibri" w:hAnsi="Calibri" w:cs="Calibri"/>
                <w:b/>
              </w:rPr>
              <w:t>bodova:</w:t>
            </w:r>
            <w:r w:rsidRPr="005B5A6A">
              <w:rPr>
                <w:rFonts w:ascii="Calibri" w:eastAsia="Calibri" w:hAnsi="Calibri" w:cs="Calibri"/>
                <w:b/>
                <w:spacing w:val="-1"/>
              </w:rPr>
              <w:t xml:space="preserve"> </w:t>
            </w:r>
            <w:r w:rsidRPr="005B5A6A">
              <w:rPr>
                <w:rFonts w:ascii="Calibri" w:eastAsia="Calibri" w:hAnsi="Calibri" w:cs="Calibri"/>
              </w:rPr>
              <w:t>Proračun</w:t>
            </w:r>
          </w:p>
          <w:p w14:paraId="3E1E9114" w14:textId="77777777" w:rsidR="00CA2956" w:rsidRPr="005B5A6A" w:rsidRDefault="00CA2956" w:rsidP="0013696A">
            <w:pPr>
              <w:widowControl w:val="0"/>
              <w:autoSpaceDE w:val="0"/>
              <w:autoSpaceDN w:val="0"/>
              <w:spacing w:after="0" w:line="275" w:lineRule="exact"/>
              <w:ind w:left="109"/>
              <w:rPr>
                <w:rFonts w:ascii="Calibri" w:eastAsia="Calibri" w:hAnsi="Calibri" w:cs="Calibri"/>
              </w:rPr>
            </w:pPr>
            <w:r w:rsidRPr="005B5A6A">
              <w:rPr>
                <w:rFonts w:ascii="Calibri" w:eastAsia="Calibri" w:hAnsi="Calibri" w:cs="Calibri"/>
              </w:rPr>
              <w:t>projekta</w:t>
            </w:r>
            <w:r w:rsidRPr="005B5A6A">
              <w:rPr>
                <w:rFonts w:ascii="Calibri" w:eastAsia="Calibri" w:hAnsi="Calibri" w:cs="Calibri"/>
                <w:spacing w:val="-5"/>
              </w:rPr>
              <w:t xml:space="preserve"> </w:t>
            </w:r>
            <w:r w:rsidRPr="005B5A6A">
              <w:rPr>
                <w:rFonts w:ascii="Calibri" w:eastAsia="Calibri" w:hAnsi="Calibri" w:cs="Calibri"/>
              </w:rPr>
              <w:t>nije</w:t>
            </w:r>
            <w:r w:rsidRPr="005B5A6A">
              <w:rPr>
                <w:rFonts w:ascii="Calibri" w:eastAsia="Calibri" w:hAnsi="Calibri" w:cs="Calibri"/>
                <w:spacing w:val="-3"/>
              </w:rPr>
              <w:t xml:space="preserve"> </w:t>
            </w:r>
            <w:r w:rsidRPr="005B5A6A">
              <w:rPr>
                <w:rFonts w:ascii="Calibri" w:eastAsia="Calibri" w:hAnsi="Calibri" w:cs="Calibri"/>
              </w:rPr>
              <w:t>jasno</w:t>
            </w:r>
            <w:r w:rsidRPr="005B5A6A">
              <w:rPr>
                <w:rFonts w:ascii="Calibri" w:eastAsia="Calibri" w:hAnsi="Calibri" w:cs="Calibri"/>
                <w:spacing w:val="-2"/>
              </w:rPr>
              <w:t xml:space="preserve"> </w:t>
            </w:r>
            <w:r w:rsidRPr="005B5A6A">
              <w:rPr>
                <w:rFonts w:ascii="Calibri" w:eastAsia="Calibri" w:hAnsi="Calibri" w:cs="Calibri"/>
              </w:rPr>
              <w:t>opisan</w:t>
            </w:r>
          </w:p>
        </w:tc>
        <w:tc>
          <w:tcPr>
            <w:tcW w:w="1421" w:type="dxa"/>
            <w:gridSpan w:val="2"/>
            <w:tcBorders>
              <w:top w:val="nil"/>
            </w:tcBorders>
            <w:shd w:val="clear" w:color="auto" w:fill="auto"/>
          </w:tcPr>
          <w:p w14:paraId="35B07279"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1672" w:type="dxa"/>
            <w:gridSpan w:val="2"/>
            <w:tcBorders>
              <w:top w:val="nil"/>
            </w:tcBorders>
            <w:shd w:val="clear" w:color="auto" w:fill="auto"/>
          </w:tcPr>
          <w:p w14:paraId="4D246D5D" w14:textId="77777777" w:rsidR="00CA2956" w:rsidRPr="005B5A6A" w:rsidRDefault="00CA2956" w:rsidP="0013696A">
            <w:pPr>
              <w:widowControl w:val="0"/>
              <w:autoSpaceDE w:val="0"/>
              <w:autoSpaceDN w:val="0"/>
              <w:spacing w:after="0" w:line="240" w:lineRule="auto"/>
              <w:rPr>
                <w:rFonts w:ascii="Calibri" w:eastAsia="Calibri" w:hAnsi="Calibri" w:cs="Calibri"/>
              </w:rPr>
            </w:pPr>
          </w:p>
        </w:tc>
      </w:tr>
      <w:tr w:rsidR="00CA2956" w:rsidRPr="005B5A6A" w14:paraId="69BCEDF4" w14:textId="77777777" w:rsidTr="00CA2956">
        <w:trPr>
          <w:gridBefore w:val="1"/>
          <w:wBefore w:w="10" w:type="dxa"/>
          <w:trHeight w:val="587"/>
        </w:trPr>
        <w:tc>
          <w:tcPr>
            <w:tcW w:w="560" w:type="dxa"/>
            <w:gridSpan w:val="2"/>
            <w:tcBorders>
              <w:bottom w:val="nil"/>
            </w:tcBorders>
            <w:shd w:val="clear" w:color="auto" w:fill="BEBEBE"/>
          </w:tcPr>
          <w:p w14:paraId="3F77238D" w14:textId="77777777" w:rsidR="00CA2956" w:rsidRPr="005B5A6A" w:rsidRDefault="00CA2956" w:rsidP="0013696A">
            <w:pPr>
              <w:widowControl w:val="0"/>
              <w:autoSpaceDE w:val="0"/>
              <w:autoSpaceDN w:val="0"/>
              <w:spacing w:after="0" w:line="293" w:lineRule="exact"/>
              <w:ind w:left="108"/>
              <w:rPr>
                <w:rFonts w:ascii="Calibri" w:eastAsia="Calibri" w:hAnsi="Calibri" w:cs="Calibri"/>
                <w:b/>
              </w:rPr>
            </w:pPr>
            <w:r w:rsidRPr="005B5A6A">
              <w:rPr>
                <w:rFonts w:ascii="Calibri" w:eastAsia="Calibri" w:hAnsi="Calibri" w:cs="Calibri"/>
                <w:noProof/>
                <w:sz w:val="24"/>
                <w:szCs w:val="24"/>
              </w:rPr>
              <mc:AlternateContent>
                <mc:Choice Requires="wps">
                  <w:drawing>
                    <wp:anchor distT="0" distB="0" distL="0" distR="0" simplePos="0" relativeHeight="251658240" behindDoc="1" locked="0" layoutInCell="1" allowOverlap="1" wp14:anchorId="25FAEE14" wp14:editId="268C3F99">
                      <wp:simplePos x="0" y="0"/>
                      <wp:positionH relativeFrom="page">
                        <wp:posOffset>899160</wp:posOffset>
                      </wp:positionH>
                      <wp:positionV relativeFrom="paragraph">
                        <wp:posOffset>193675</wp:posOffset>
                      </wp:positionV>
                      <wp:extent cx="1828800" cy="8890"/>
                      <wp:effectExtent l="0" t="0" r="0" b="0"/>
                      <wp:wrapTopAndBottom/>
                      <wp:docPr id="16186531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51292" id="Rectangle 6" o:spid="_x0000_s1026" style="position:absolute;margin-left:70.8pt;margin-top:15.25pt;width:2in;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" fillcolor="black" stroked="f">
                      <w10:wrap type="topAndBottom" anchorx="page"/>
                    </v:rect>
                  </w:pict>
                </mc:Fallback>
              </mc:AlternateContent>
            </w:r>
            <w:r w:rsidRPr="005B5A6A">
              <w:rPr>
                <w:rFonts w:ascii="Calibri" w:eastAsia="Calibri" w:hAnsi="Calibri" w:cs="Calibri"/>
                <w:b/>
              </w:rPr>
              <w:t>2.</w:t>
            </w:r>
          </w:p>
        </w:tc>
        <w:tc>
          <w:tcPr>
            <w:tcW w:w="9058" w:type="dxa"/>
            <w:gridSpan w:val="8"/>
            <w:shd w:val="clear" w:color="auto" w:fill="D9D9D9"/>
          </w:tcPr>
          <w:p w14:paraId="589BBD60" w14:textId="77777777" w:rsidR="00CA2956" w:rsidRPr="005B5A6A" w:rsidRDefault="00CA2956" w:rsidP="0013696A">
            <w:pPr>
              <w:widowControl w:val="0"/>
              <w:autoSpaceDE w:val="0"/>
              <w:autoSpaceDN w:val="0"/>
              <w:spacing w:after="0" w:line="293" w:lineRule="exact"/>
              <w:ind w:left="107"/>
              <w:rPr>
                <w:rFonts w:ascii="Calibri" w:eastAsia="Calibri" w:hAnsi="Calibri" w:cs="Calibri"/>
              </w:rPr>
            </w:pPr>
            <w:r w:rsidRPr="005B5A6A">
              <w:rPr>
                <w:rFonts w:ascii="Calibri" w:eastAsia="Calibri" w:hAnsi="Calibri" w:cs="Calibri"/>
                <w:b/>
              </w:rPr>
              <w:t xml:space="preserve">Financijska </w:t>
            </w:r>
            <w:r w:rsidRPr="005B5A6A">
              <w:rPr>
                <w:rFonts w:ascii="Calibri" w:eastAsia="Calibri" w:hAnsi="Calibri" w:cs="Calibri"/>
                <w:b/>
                <w:spacing w:val="54"/>
              </w:rPr>
              <w:t xml:space="preserve"> </w:t>
            </w:r>
            <w:r w:rsidRPr="005B5A6A">
              <w:rPr>
                <w:rFonts w:ascii="Calibri" w:eastAsia="Calibri" w:hAnsi="Calibri" w:cs="Calibri"/>
                <w:b/>
              </w:rPr>
              <w:t>održivost</w:t>
            </w:r>
            <w:r w:rsidRPr="005B5A6A">
              <w:rPr>
                <w:rFonts w:ascii="Calibri" w:eastAsia="Calibri" w:hAnsi="Calibri" w:cs="Calibri"/>
                <w:b/>
                <w:spacing w:val="104"/>
              </w:rPr>
              <w:t xml:space="preserve"> </w:t>
            </w:r>
            <w:r w:rsidRPr="005B5A6A">
              <w:rPr>
                <w:rFonts w:ascii="Calibri" w:eastAsia="Calibri" w:hAnsi="Calibri" w:cs="Calibri"/>
                <w:b/>
              </w:rPr>
              <w:t>projekta</w:t>
            </w:r>
            <w:r w:rsidRPr="005B5A6A">
              <w:rPr>
                <w:rFonts w:ascii="Calibri" w:eastAsia="Calibri" w:hAnsi="Calibri" w:cs="Calibri"/>
                <w:b/>
                <w:spacing w:val="57"/>
              </w:rPr>
              <w:t xml:space="preserve"> </w:t>
            </w:r>
            <w:r w:rsidRPr="005B5A6A">
              <w:rPr>
                <w:rFonts w:ascii="Calibri" w:eastAsia="Calibri" w:hAnsi="Calibri" w:cs="Calibri"/>
              </w:rPr>
              <w:t>(odnosi</w:t>
            </w:r>
            <w:r w:rsidRPr="005B5A6A">
              <w:rPr>
                <w:rFonts w:ascii="Calibri" w:eastAsia="Calibri" w:hAnsi="Calibri" w:cs="Calibri"/>
                <w:spacing w:val="1"/>
              </w:rPr>
              <w:t xml:space="preserve"> </w:t>
            </w:r>
            <w:r w:rsidRPr="005B5A6A">
              <w:rPr>
                <w:rFonts w:ascii="Calibri" w:eastAsia="Calibri" w:hAnsi="Calibri" w:cs="Calibri"/>
              </w:rPr>
              <w:t>se na strategiju financiranja nakon provedbe predmetnog</w:t>
            </w:r>
            <w:r w:rsidRPr="005B5A6A">
              <w:rPr>
                <w:rFonts w:ascii="Calibri" w:eastAsia="Calibri" w:hAnsi="Calibri" w:cs="Calibri"/>
                <w:spacing w:val="-4"/>
              </w:rPr>
              <w:t xml:space="preserve"> </w:t>
            </w:r>
            <w:r w:rsidRPr="005B5A6A">
              <w:rPr>
                <w:rFonts w:ascii="Calibri" w:eastAsia="Calibri" w:hAnsi="Calibri" w:cs="Calibri"/>
              </w:rPr>
              <w:t>projekta)</w:t>
            </w:r>
          </w:p>
        </w:tc>
      </w:tr>
      <w:tr w:rsidR="00CA2956" w:rsidRPr="005B5A6A" w14:paraId="64224EC8" w14:textId="77777777" w:rsidTr="00CA2956">
        <w:trPr>
          <w:gridBefore w:val="1"/>
          <w:wBefore w:w="10" w:type="dxa"/>
          <w:trHeight w:val="6772"/>
        </w:trPr>
        <w:tc>
          <w:tcPr>
            <w:tcW w:w="560" w:type="dxa"/>
            <w:gridSpan w:val="2"/>
            <w:tcBorders>
              <w:top w:val="nil"/>
              <w:bottom w:val="nil"/>
            </w:tcBorders>
            <w:shd w:val="clear" w:color="auto" w:fill="BEBEBE"/>
          </w:tcPr>
          <w:p w14:paraId="1001A0EE"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4" w:type="dxa"/>
            <w:gridSpan w:val="2"/>
            <w:tcBorders>
              <w:bottom w:val="nil"/>
            </w:tcBorders>
            <w:shd w:val="clear" w:color="auto" w:fill="auto"/>
          </w:tcPr>
          <w:p w14:paraId="29878488" w14:textId="77777777" w:rsidR="00CA2956" w:rsidRPr="005B5A6A" w:rsidRDefault="00CA2956" w:rsidP="0013696A">
            <w:pPr>
              <w:widowControl w:val="0"/>
              <w:autoSpaceDE w:val="0"/>
              <w:autoSpaceDN w:val="0"/>
              <w:spacing w:after="0" w:line="240" w:lineRule="auto"/>
              <w:ind w:left="107" w:right="346"/>
              <w:rPr>
                <w:rFonts w:ascii="Calibri" w:eastAsia="Calibri" w:hAnsi="Calibri" w:cs="Calibri"/>
                <w:b/>
              </w:rPr>
            </w:pPr>
            <w:r w:rsidRPr="005B5A6A">
              <w:rPr>
                <w:rFonts w:ascii="Calibri" w:eastAsia="Calibri" w:hAnsi="Calibri" w:cs="Calibri"/>
                <w:b/>
              </w:rPr>
              <w:t>2.1.</w:t>
            </w:r>
            <w:r w:rsidRPr="005B5A6A">
              <w:rPr>
                <w:rFonts w:ascii="Calibri" w:eastAsia="Calibri" w:hAnsi="Calibri" w:cs="Calibri"/>
                <w:b/>
                <w:spacing w:val="-7"/>
              </w:rPr>
              <w:t xml:space="preserve"> </w:t>
            </w:r>
            <w:r w:rsidRPr="005B5A6A">
              <w:rPr>
                <w:rFonts w:ascii="Calibri" w:eastAsia="Calibri" w:hAnsi="Calibri" w:cs="Calibri"/>
                <w:b/>
              </w:rPr>
              <w:t>Osiguranje</w:t>
            </w:r>
            <w:r w:rsidRPr="005B5A6A">
              <w:rPr>
                <w:rFonts w:ascii="Calibri" w:eastAsia="Calibri" w:hAnsi="Calibri" w:cs="Calibri"/>
                <w:b/>
                <w:spacing w:val="-7"/>
              </w:rPr>
              <w:t xml:space="preserve"> </w:t>
            </w:r>
            <w:r w:rsidRPr="005B5A6A">
              <w:rPr>
                <w:rFonts w:ascii="Calibri" w:eastAsia="Calibri" w:hAnsi="Calibri" w:cs="Calibri"/>
                <w:b/>
              </w:rPr>
              <w:t>sredstava</w:t>
            </w:r>
            <w:r w:rsidRPr="005B5A6A">
              <w:rPr>
                <w:rFonts w:ascii="Calibri" w:eastAsia="Calibri" w:hAnsi="Calibri" w:cs="Calibri"/>
                <w:b/>
                <w:spacing w:val="-51"/>
              </w:rPr>
              <w:t xml:space="preserve"> </w:t>
            </w:r>
            <w:r w:rsidRPr="005B5A6A">
              <w:rPr>
                <w:rFonts w:ascii="Calibri" w:eastAsia="Calibri" w:hAnsi="Calibri" w:cs="Calibri"/>
                <w:b/>
              </w:rPr>
              <w:t>prijavitelja za održivost</w:t>
            </w:r>
            <w:r w:rsidRPr="005B5A6A">
              <w:rPr>
                <w:rFonts w:ascii="Calibri" w:eastAsia="Calibri" w:hAnsi="Calibri" w:cs="Calibri"/>
                <w:b/>
                <w:spacing w:val="1"/>
              </w:rPr>
              <w:t xml:space="preserve"> </w:t>
            </w:r>
            <w:r w:rsidRPr="005B5A6A">
              <w:rPr>
                <w:rFonts w:ascii="Calibri" w:eastAsia="Calibri" w:hAnsi="Calibri" w:cs="Calibri"/>
                <w:b/>
              </w:rPr>
              <w:t>projekta</w:t>
            </w:r>
          </w:p>
          <w:p w14:paraId="4EF4267A"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077504B2" w14:textId="77777777" w:rsidR="00CA2956" w:rsidRPr="005B5A6A" w:rsidRDefault="00CA2956" w:rsidP="0013696A">
            <w:pPr>
              <w:widowControl w:val="0"/>
              <w:autoSpaceDE w:val="0"/>
              <w:autoSpaceDN w:val="0"/>
              <w:spacing w:after="0" w:line="240" w:lineRule="auto"/>
              <w:ind w:left="107" w:right="286"/>
              <w:rPr>
                <w:rFonts w:ascii="Calibri" w:eastAsia="Calibri" w:hAnsi="Calibri" w:cs="Calibri"/>
              </w:rPr>
            </w:pPr>
            <w:r w:rsidRPr="005B5A6A">
              <w:rPr>
                <w:rFonts w:ascii="Calibri" w:eastAsia="Calibri" w:hAnsi="Calibri" w:cs="Calibri"/>
              </w:rPr>
              <w:t>Objašnjeno je financiranje</w:t>
            </w:r>
            <w:r w:rsidRPr="005B5A6A">
              <w:rPr>
                <w:rFonts w:ascii="Calibri" w:eastAsia="Calibri" w:hAnsi="Calibri" w:cs="Calibri"/>
                <w:spacing w:val="-52"/>
              </w:rPr>
              <w:t xml:space="preserve"> </w:t>
            </w:r>
            <w:r w:rsidRPr="005B5A6A">
              <w:rPr>
                <w:rFonts w:ascii="Calibri" w:eastAsia="Calibri" w:hAnsi="Calibri" w:cs="Calibri"/>
              </w:rPr>
              <w:t>aktivnosti nakon završetka</w:t>
            </w:r>
            <w:r w:rsidRPr="005B5A6A">
              <w:rPr>
                <w:rFonts w:ascii="Calibri" w:eastAsia="Calibri" w:hAnsi="Calibri" w:cs="Calibri"/>
                <w:spacing w:val="-53"/>
              </w:rPr>
              <w:t xml:space="preserve"> </w:t>
            </w:r>
            <w:r w:rsidRPr="005B5A6A">
              <w:rPr>
                <w:rFonts w:ascii="Calibri" w:eastAsia="Calibri" w:hAnsi="Calibri" w:cs="Calibri"/>
              </w:rPr>
              <w:t>provedbe</w:t>
            </w:r>
            <w:r w:rsidRPr="005B5A6A">
              <w:rPr>
                <w:rFonts w:ascii="Calibri" w:eastAsia="Calibri" w:hAnsi="Calibri" w:cs="Calibri"/>
                <w:spacing w:val="-2"/>
              </w:rPr>
              <w:t xml:space="preserve"> </w:t>
            </w:r>
            <w:r w:rsidRPr="005B5A6A">
              <w:rPr>
                <w:rFonts w:ascii="Calibri" w:eastAsia="Calibri" w:hAnsi="Calibri" w:cs="Calibri"/>
              </w:rPr>
              <w:t>projekta</w:t>
            </w:r>
          </w:p>
          <w:p w14:paraId="2F41C322" w14:textId="77777777" w:rsidR="00CA2956" w:rsidRPr="005B5A6A" w:rsidRDefault="00CA2956" w:rsidP="0013696A">
            <w:pPr>
              <w:widowControl w:val="0"/>
              <w:autoSpaceDE w:val="0"/>
              <w:autoSpaceDN w:val="0"/>
              <w:spacing w:after="0" w:line="292" w:lineRule="exact"/>
              <w:ind w:left="107"/>
              <w:rPr>
                <w:rFonts w:ascii="Calibri" w:eastAsia="Calibri" w:hAnsi="Calibri" w:cs="Calibri"/>
              </w:rPr>
            </w:pPr>
            <w:r w:rsidRPr="005B5A6A">
              <w:rPr>
                <w:rFonts w:ascii="Calibri" w:eastAsia="Calibri" w:hAnsi="Calibri" w:cs="Calibri"/>
              </w:rPr>
              <w:t>(uključujući</w:t>
            </w:r>
            <w:r w:rsidRPr="005B5A6A">
              <w:rPr>
                <w:rFonts w:ascii="Calibri" w:eastAsia="Calibri" w:hAnsi="Calibri" w:cs="Calibri"/>
                <w:spacing w:val="-6"/>
              </w:rPr>
              <w:t xml:space="preserve"> </w:t>
            </w:r>
            <w:r w:rsidRPr="005B5A6A">
              <w:rPr>
                <w:rFonts w:ascii="Calibri" w:eastAsia="Calibri" w:hAnsi="Calibri" w:cs="Calibri"/>
              </w:rPr>
              <w:t>troškove</w:t>
            </w:r>
          </w:p>
          <w:p w14:paraId="08E7B81C" w14:textId="77777777" w:rsidR="00CA2956" w:rsidRPr="005B5A6A" w:rsidRDefault="00CA2956" w:rsidP="0013696A">
            <w:pPr>
              <w:widowControl w:val="0"/>
              <w:autoSpaceDE w:val="0"/>
              <w:autoSpaceDN w:val="0"/>
              <w:spacing w:after="0" w:line="240" w:lineRule="auto"/>
              <w:ind w:left="107"/>
              <w:rPr>
                <w:rFonts w:ascii="Calibri" w:eastAsia="Calibri" w:hAnsi="Calibri" w:cs="Calibri"/>
              </w:rPr>
            </w:pPr>
            <w:r w:rsidRPr="005B5A6A">
              <w:rPr>
                <w:rFonts w:ascii="Calibri" w:eastAsia="Calibri" w:hAnsi="Calibri" w:cs="Calibri"/>
              </w:rPr>
              <w:t>održavanja/ funkcioniranja</w:t>
            </w:r>
          </w:p>
          <w:p w14:paraId="3C8ECBF6" w14:textId="77777777" w:rsidR="00CA2956" w:rsidRPr="005B5A6A" w:rsidRDefault="00CA2956" w:rsidP="0013696A">
            <w:pPr>
              <w:widowControl w:val="0"/>
              <w:autoSpaceDE w:val="0"/>
              <w:autoSpaceDN w:val="0"/>
              <w:spacing w:after="0" w:line="240" w:lineRule="auto"/>
              <w:ind w:left="107"/>
              <w:rPr>
                <w:rFonts w:ascii="Calibri" w:eastAsia="Calibri" w:hAnsi="Calibri" w:cs="Calibri"/>
              </w:rPr>
            </w:pPr>
            <w:r w:rsidRPr="005B5A6A">
              <w:rPr>
                <w:rFonts w:ascii="Calibri" w:eastAsia="Calibri" w:hAnsi="Calibri" w:cs="Calibri"/>
              </w:rPr>
              <w:t>infrastrukture)</w:t>
            </w:r>
          </w:p>
        </w:tc>
        <w:tc>
          <w:tcPr>
            <w:tcW w:w="2981" w:type="dxa"/>
            <w:gridSpan w:val="2"/>
            <w:tcBorders>
              <w:bottom w:val="nil"/>
            </w:tcBorders>
            <w:shd w:val="clear" w:color="auto" w:fill="auto"/>
          </w:tcPr>
          <w:p w14:paraId="4D336246" w14:textId="77777777" w:rsidR="00CA2956" w:rsidRPr="005B5A6A" w:rsidRDefault="00CA2956" w:rsidP="0013696A">
            <w:pPr>
              <w:widowControl w:val="0"/>
              <w:autoSpaceDE w:val="0"/>
              <w:autoSpaceDN w:val="0"/>
              <w:spacing w:after="0" w:line="240" w:lineRule="auto"/>
              <w:ind w:left="109" w:right="130"/>
              <w:rPr>
                <w:rFonts w:ascii="Calibri" w:eastAsia="Calibri" w:hAnsi="Calibri" w:cs="Calibri"/>
              </w:rPr>
            </w:pPr>
            <w:r w:rsidRPr="005B5A6A">
              <w:rPr>
                <w:rFonts w:ascii="Calibri" w:eastAsia="Calibri" w:hAnsi="Calibri" w:cs="Calibri"/>
                <w:b/>
              </w:rPr>
              <w:t xml:space="preserve">15 bodova: </w:t>
            </w:r>
            <w:r w:rsidRPr="005B5A6A">
              <w:rPr>
                <w:rFonts w:ascii="Calibri" w:eastAsia="Calibri" w:hAnsi="Calibri" w:cs="Calibri"/>
              </w:rPr>
              <w:t>očekivani izvori</w:t>
            </w:r>
            <w:r w:rsidRPr="005B5A6A">
              <w:rPr>
                <w:rFonts w:ascii="Calibri" w:eastAsia="Calibri" w:hAnsi="Calibri" w:cs="Calibri"/>
                <w:spacing w:val="1"/>
              </w:rPr>
              <w:t xml:space="preserve"> </w:t>
            </w:r>
            <w:r w:rsidRPr="005B5A6A">
              <w:rPr>
                <w:rFonts w:ascii="Calibri" w:eastAsia="Calibri" w:hAnsi="Calibri" w:cs="Calibri"/>
              </w:rPr>
              <w:t>financiranja</w:t>
            </w:r>
            <w:r w:rsidRPr="005B5A6A">
              <w:rPr>
                <w:rFonts w:ascii="Calibri" w:eastAsia="Calibri" w:hAnsi="Calibri" w:cs="Calibri"/>
                <w:spacing w:val="-6"/>
              </w:rPr>
              <w:t xml:space="preserve"> </w:t>
            </w:r>
            <w:r w:rsidRPr="005B5A6A">
              <w:rPr>
                <w:rFonts w:ascii="Calibri" w:eastAsia="Calibri" w:hAnsi="Calibri" w:cs="Calibri"/>
              </w:rPr>
              <w:t>su</w:t>
            </w:r>
            <w:r w:rsidRPr="005B5A6A">
              <w:rPr>
                <w:rFonts w:ascii="Calibri" w:eastAsia="Calibri" w:hAnsi="Calibri" w:cs="Calibri"/>
                <w:spacing w:val="-4"/>
              </w:rPr>
              <w:t xml:space="preserve"> </w:t>
            </w:r>
            <w:r w:rsidRPr="005B5A6A">
              <w:rPr>
                <w:rFonts w:ascii="Calibri" w:eastAsia="Calibri" w:hAnsi="Calibri" w:cs="Calibri"/>
              </w:rPr>
              <w:t>u</w:t>
            </w:r>
            <w:r w:rsidRPr="005B5A6A">
              <w:rPr>
                <w:rFonts w:ascii="Calibri" w:eastAsia="Calibri" w:hAnsi="Calibri" w:cs="Calibri"/>
                <w:spacing w:val="-4"/>
              </w:rPr>
              <w:t xml:space="preserve"> </w:t>
            </w:r>
            <w:r w:rsidRPr="005B5A6A">
              <w:rPr>
                <w:rFonts w:ascii="Calibri" w:eastAsia="Calibri" w:hAnsi="Calibri" w:cs="Calibri"/>
              </w:rPr>
              <w:t>potpunosti</w:t>
            </w:r>
            <w:r w:rsidRPr="005B5A6A">
              <w:rPr>
                <w:rFonts w:ascii="Calibri" w:eastAsia="Calibri" w:hAnsi="Calibri" w:cs="Calibri"/>
                <w:spacing w:val="-52"/>
              </w:rPr>
              <w:t xml:space="preserve"> </w:t>
            </w:r>
            <w:r w:rsidRPr="005B5A6A">
              <w:rPr>
                <w:rFonts w:ascii="Calibri" w:eastAsia="Calibri" w:hAnsi="Calibri" w:cs="Calibri"/>
              </w:rPr>
              <w:t>i jasno identificirani te je</w:t>
            </w:r>
            <w:r w:rsidRPr="005B5A6A">
              <w:rPr>
                <w:rFonts w:ascii="Calibri" w:eastAsia="Calibri" w:hAnsi="Calibri" w:cs="Calibri"/>
                <w:spacing w:val="1"/>
              </w:rPr>
              <w:t xml:space="preserve"> </w:t>
            </w:r>
            <w:r w:rsidRPr="005B5A6A">
              <w:rPr>
                <w:rFonts w:ascii="Calibri" w:eastAsia="Calibri" w:hAnsi="Calibri" w:cs="Calibri"/>
              </w:rPr>
              <w:t>jasno opisano na koji način</w:t>
            </w:r>
            <w:r w:rsidRPr="005B5A6A">
              <w:rPr>
                <w:rFonts w:ascii="Calibri" w:eastAsia="Calibri" w:hAnsi="Calibri" w:cs="Calibri"/>
                <w:spacing w:val="1"/>
              </w:rPr>
              <w:t xml:space="preserve"> </w:t>
            </w:r>
            <w:r w:rsidRPr="005B5A6A">
              <w:rPr>
                <w:rFonts w:ascii="Calibri" w:eastAsia="Calibri" w:hAnsi="Calibri" w:cs="Calibri"/>
              </w:rPr>
              <w:t>će se osigurati održivost</w:t>
            </w:r>
            <w:r w:rsidRPr="005B5A6A">
              <w:rPr>
                <w:rFonts w:ascii="Calibri" w:eastAsia="Calibri" w:hAnsi="Calibri" w:cs="Calibri"/>
                <w:spacing w:val="1"/>
              </w:rPr>
              <w:t xml:space="preserve"> </w:t>
            </w:r>
            <w:r w:rsidRPr="005B5A6A">
              <w:rPr>
                <w:rFonts w:ascii="Calibri" w:eastAsia="Calibri" w:hAnsi="Calibri" w:cs="Calibri"/>
              </w:rPr>
              <w:t>rezultata i ishoda 5 godina</w:t>
            </w:r>
            <w:r w:rsidRPr="005B5A6A">
              <w:rPr>
                <w:rFonts w:ascii="Calibri" w:eastAsia="Calibri" w:hAnsi="Calibri" w:cs="Calibri"/>
                <w:spacing w:val="1"/>
              </w:rPr>
              <w:t xml:space="preserve"> </w:t>
            </w:r>
            <w:r w:rsidRPr="005B5A6A">
              <w:rPr>
                <w:rFonts w:ascii="Calibri" w:eastAsia="Calibri" w:hAnsi="Calibri" w:cs="Calibri"/>
              </w:rPr>
              <w:t>nakon završetka provedbe</w:t>
            </w:r>
            <w:r w:rsidRPr="005B5A6A">
              <w:rPr>
                <w:rFonts w:ascii="Calibri" w:eastAsia="Calibri" w:hAnsi="Calibri" w:cs="Calibri"/>
                <w:spacing w:val="1"/>
              </w:rPr>
              <w:t xml:space="preserve"> </w:t>
            </w:r>
            <w:r w:rsidRPr="005B5A6A">
              <w:rPr>
                <w:rFonts w:ascii="Calibri" w:eastAsia="Calibri" w:hAnsi="Calibri" w:cs="Calibri"/>
              </w:rPr>
              <w:t>projekta</w:t>
            </w:r>
          </w:p>
          <w:p w14:paraId="474E0354"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16E27693" w14:textId="77777777" w:rsidR="00CA2956" w:rsidRPr="005B5A6A" w:rsidRDefault="00CA2956" w:rsidP="0013696A">
            <w:pPr>
              <w:widowControl w:val="0"/>
              <w:autoSpaceDE w:val="0"/>
              <w:autoSpaceDN w:val="0"/>
              <w:spacing w:after="0" w:line="240" w:lineRule="auto"/>
              <w:ind w:left="109" w:right="297"/>
              <w:rPr>
                <w:rFonts w:ascii="Calibri" w:eastAsia="Calibri" w:hAnsi="Calibri" w:cs="Calibri"/>
              </w:rPr>
            </w:pPr>
            <w:r w:rsidRPr="005B5A6A">
              <w:rPr>
                <w:rFonts w:ascii="Calibri" w:eastAsia="Calibri" w:hAnsi="Calibri" w:cs="Calibri"/>
                <w:b/>
              </w:rPr>
              <w:t xml:space="preserve">10 bodova: </w:t>
            </w:r>
            <w:r w:rsidRPr="005B5A6A">
              <w:rPr>
                <w:rFonts w:ascii="Calibri" w:eastAsia="Calibri" w:hAnsi="Calibri" w:cs="Calibri"/>
              </w:rPr>
              <w:t>očekivani izvori</w:t>
            </w:r>
            <w:r w:rsidRPr="005B5A6A">
              <w:rPr>
                <w:rFonts w:ascii="Calibri" w:eastAsia="Calibri" w:hAnsi="Calibri" w:cs="Calibri"/>
                <w:spacing w:val="-52"/>
              </w:rPr>
              <w:t xml:space="preserve"> </w:t>
            </w:r>
            <w:r w:rsidRPr="005B5A6A">
              <w:rPr>
                <w:rFonts w:ascii="Calibri" w:eastAsia="Calibri" w:hAnsi="Calibri" w:cs="Calibri"/>
              </w:rPr>
              <w:t>financiranja su djelomično</w:t>
            </w:r>
            <w:r w:rsidRPr="005B5A6A">
              <w:rPr>
                <w:rFonts w:ascii="Calibri" w:eastAsia="Calibri" w:hAnsi="Calibri" w:cs="Calibri"/>
                <w:spacing w:val="-53"/>
              </w:rPr>
              <w:t xml:space="preserve"> </w:t>
            </w:r>
            <w:r w:rsidRPr="005B5A6A">
              <w:rPr>
                <w:rFonts w:ascii="Calibri" w:eastAsia="Calibri" w:hAnsi="Calibri" w:cs="Calibri"/>
              </w:rPr>
              <w:t>identificirani</w:t>
            </w:r>
            <w:r w:rsidRPr="005B5A6A">
              <w:rPr>
                <w:rFonts w:ascii="Calibri" w:eastAsia="Calibri" w:hAnsi="Calibri" w:cs="Calibri"/>
                <w:spacing w:val="-3"/>
              </w:rPr>
              <w:t xml:space="preserve"> </w:t>
            </w:r>
            <w:r w:rsidRPr="005B5A6A">
              <w:rPr>
                <w:rFonts w:ascii="Calibri" w:eastAsia="Calibri" w:hAnsi="Calibri" w:cs="Calibri"/>
              </w:rPr>
              <w:t>te</w:t>
            </w:r>
            <w:r w:rsidRPr="005B5A6A">
              <w:rPr>
                <w:rFonts w:ascii="Calibri" w:eastAsia="Calibri" w:hAnsi="Calibri" w:cs="Calibri"/>
                <w:spacing w:val="-2"/>
              </w:rPr>
              <w:t xml:space="preserve"> </w:t>
            </w:r>
            <w:r w:rsidRPr="005B5A6A">
              <w:rPr>
                <w:rFonts w:ascii="Calibri" w:eastAsia="Calibri" w:hAnsi="Calibri" w:cs="Calibri"/>
              </w:rPr>
              <w:t>postoje</w:t>
            </w:r>
          </w:p>
          <w:p w14:paraId="08EB9CB4" w14:textId="77777777" w:rsidR="00CA2956" w:rsidRPr="005B5A6A" w:rsidRDefault="00CA2956" w:rsidP="0013696A">
            <w:pPr>
              <w:widowControl w:val="0"/>
              <w:autoSpaceDE w:val="0"/>
              <w:autoSpaceDN w:val="0"/>
              <w:spacing w:after="0" w:line="240" w:lineRule="auto"/>
              <w:ind w:left="109" w:right="96"/>
              <w:rPr>
                <w:rFonts w:ascii="Calibri" w:eastAsia="Calibri" w:hAnsi="Calibri" w:cs="Calibri"/>
              </w:rPr>
            </w:pPr>
            <w:r w:rsidRPr="005B5A6A">
              <w:rPr>
                <w:rFonts w:ascii="Calibri" w:eastAsia="Calibri" w:hAnsi="Calibri" w:cs="Calibri"/>
              </w:rPr>
              <w:t>manje</w:t>
            </w:r>
            <w:r w:rsidRPr="005B5A6A">
              <w:rPr>
                <w:rFonts w:ascii="Calibri" w:eastAsia="Calibri" w:hAnsi="Calibri" w:cs="Calibri"/>
                <w:spacing w:val="-5"/>
              </w:rPr>
              <w:t xml:space="preserve"> </w:t>
            </w:r>
            <w:r w:rsidRPr="005B5A6A">
              <w:rPr>
                <w:rFonts w:ascii="Calibri" w:eastAsia="Calibri" w:hAnsi="Calibri" w:cs="Calibri"/>
              </w:rPr>
              <w:t>nejasnoće</w:t>
            </w:r>
            <w:r w:rsidRPr="005B5A6A">
              <w:rPr>
                <w:rFonts w:ascii="Calibri" w:eastAsia="Calibri" w:hAnsi="Calibri" w:cs="Calibri"/>
                <w:spacing w:val="-3"/>
              </w:rPr>
              <w:t xml:space="preserve"> </w:t>
            </w:r>
            <w:r w:rsidRPr="005B5A6A">
              <w:rPr>
                <w:rFonts w:ascii="Calibri" w:eastAsia="Calibri" w:hAnsi="Calibri" w:cs="Calibri"/>
              </w:rPr>
              <w:t>oko</w:t>
            </w:r>
            <w:r w:rsidRPr="005B5A6A">
              <w:rPr>
                <w:rFonts w:ascii="Calibri" w:eastAsia="Calibri" w:hAnsi="Calibri" w:cs="Calibri"/>
                <w:spacing w:val="-5"/>
              </w:rPr>
              <w:t xml:space="preserve"> </w:t>
            </w:r>
            <w:r w:rsidRPr="005B5A6A">
              <w:rPr>
                <w:rFonts w:ascii="Calibri" w:eastAsia="Calibri" w:hAnsi="Calibri" w:cs="Calibri"/>
              </w:rPr>
              <w:t>načina</w:t>
            </w:r>
            <w:r w:rsidRPr="005B5A6A">
              <w:rPr>
                <w:rFonts w:ascii="Calibri" w:eastAsia="Calibri" w:hAnsi="Calibri" w:cs="Calibri"/>
                <w:spacing w:val="-51"/>
              </w:rPr>
              <w:t xml:space="preserve"> </w:t>
            </w:r>
            <w:r w:rsidRPr="005B5A6A">
              <w:rPr>
                <w:rFonts w:ascii="Calibri" w:eastAsia="Calibri" w:hAnsi="Calibri" w:cs="Calibri"/>
              </w:rPr>
              <w:t>na</w:t>
            </w:r>
            <w:r w:rsidRPr="005B5A6A">
              <w:rPr>
                <w:rFonts w:ascii="Calibri" w:eastAsia="Calibri" w:hAnsi="Calibri" w:cs="Calibri"/>
                <w:spacing w:val="-1"/>
              </w:rPr>
              <w:t xml:space="preserve"> </w:t>
            </w:r>
            <w:r w:rsidRPr="005B5A6A">
              <w:rPr>
                <w:rFonts w:ascii="Calibri" w:eastAsia="Calibri" w:hAnsi="Calibri" w:cs="Calibri"/>
              </w:rPr>
              <w:t>koji</w:t>
            </w:r>
            <w:r w:rsidRPr="005B5A6A">
              <w:rPr>
                <w:rFonts w:ascii="Calibri" w:eastAsia="Calibri" w:hAnsi="Calibri" w:cs="Calibri"/>
                <w:spacing w:val="-1"/>
              </w:rPr>
              <w:t xml:space="preserve"> </w:t>
            </w:r>
            <w:r w:rsidRPr="005B5A6A">
              <w:rPr>
                <w:rFonts w:ascii="Calibri" w:eastAsia="Calibri" w:hAnsi="Calibri" w:cs="Calibri"/>
              </w:rPr>
              <w:t>će</w:t>
            </w:r>
            <w:r w:rsidRPr="005B5A6A">
              <w:rPr>
                <w:rFonts w:ascii="Calibri" w:eastAsia="Calibri" w:hAnsi="Calibri" w:cs="Calibri"/>
                <w:spacing w:val="-2"/>
              </w:rPr>
              <w:t xml:space="preserve"> </w:t>
            </w:r>
            <w:r w:rsidRPr="005B5A6A">
              <w:rPr>
                <w:rFonts w:ascii="Calibri" w:eastAsia="Calibri" w:hAnsi="Calibri" w:cs="Calibri"/>
              </w:rPr>
              <w:t>se</w:t>
            </w:r>
            <w:r w:rsidRPr="005B5A6A">
              <w:rPr>
                <w:rFonts w:ascii="Calibri" w:eastAsia="Calibri" w:hAnsi="Calibri" w:cs="Calibri"/>
                <w:spacing w:val="-1"/>
              </w:rPr>
              <w:t xml:space="preserve"> </w:t>
            </w:r>
            <w:r w:rsidRPr="005B5A6A">
              <w:rPr>
                <w:rFonts w:ascii="Calibri" w:eastAsia="Calibri" w:hAnsi="Calibri" w:cs="Calibri"/>
              </w:rPr>
              <w:t>osigurati</w:t>
            </w:r>
          </w:p>
          <w:p w14:paraId="51E75AD0" w14:textId="77777777" w:rsidR="00CA2956" w:rsidRPr="005B5A6A" w:rsidRDefault="00CA2956" w:rsidP="0013696A">
            <w:pPr>
              <w:widowControl w:val="0"/>
              <w:autoSpaceDE w:val="0"/>
              <w:autoSpaceDN w:val="0"/>
              <w:spacing w:after="0" w:line="240" w:lineRule="auto"/>
              <w:ind w:left="109" w:right="216"/>
              <w:rPr>
                <w:rFonts w:ascii="Calibri" w:eastAsia="Calibri" w:hAnsi="Calibri" w:cs="Calibri"/>
                <w:b/>
              </w:rPr>
            </w:pPr>
            <w:r w:rsidRPr="005B5A6A">
              <w:rPr>
                <w:rFonts w:ascii="Calibri" w:eastAsia="Calibri" w:hAnsi="Calibri" w:cs="Calibri"/>
              </w:rPr>
              <w:t>održivost rezultata i ishoda 5 godina nakon završetka</w:t>
            </w:r>
            <w:r w:rsidRPr="005B5A6A">
              <w:rPr>
                <w:rFonts w:ascii="Calibri" w:eastAsia="Calibri" w:hAnsi="Calibri" w:cs="Calibri"/>
                <w:spacing w:val="1"/>
              </w:rPr>
              <w:t xml:space="preserve"> </w:t>
            </w:r>
            <w:r w:rsidRPr="005B5A6A">
              <w:rPr>
                <w:rFonts w:ascii="Calibri" w:eastAsia="Calibri" w:hAnsi="Calibri" w:cs="Calibri"/>
              </w:rPr>
              <w:t>provedbe</w:t>
            </w:r>
            <w:r w:rsidRPr="005B5A6A">
              <w:rPr>
                <w:rFonts w:ascii="Calibri" w:eastAsia="Calibri" w:hAnsi="Calibri" w:cs="Calibri"/>
                <w:spacing w:val="-2"/>
              </w:rPr>
              <w:t xml:space="preserve"> </w:t>
            </w:r>
            <w:r w:rsidRPr="005B5A6A">
              <w:rPr>
                <w:rFonts w:ascii="Calibri" w:eastAsia="Calibri" w:hAnsi="Calibri" w:cs="Calibri"/>
              </w:rPr>
              <w:t>projekta</w:t>
            </w:r>
            <w:r w:rsidRPr="005B5A6A">
              <w:rPr>
                <w:rFonts w:ascii="Calibri" w:eastAsia="Calibri" w:hAnsi="Calibri" w:cs="Calibri"/>
                <w:b/>
              </w:rPr>
              <w:t>.</w:t>
            </w:r>
          </w:p>
          <w:p w14:paraId="3393CAF5"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47DDFA56" w14:textId="77777777" w:rsidR="00CA2956" w:rsidRPr="005B5A6A" w:rsidRDefault="00CA2956" w:rsidP="0013696A">
            <w:pPr>
              <w:widowControl w:val="0"/>
              <w:autoSpaceDE w:val="0"/>
              <w:autoSpaceDN w:val="0"/>
              <w:spacing w:after="0" w:line="240" w:lineRule="auto"/>
              <w:ind w:left="109" w:right="119"/>
              <w:rPr>
                <w:rFonts w:ascii="Calibri" w:eastAsia="Calibri" w:hAnsi="Calibri" w:cs="Calibri"/>
                <w:b/>
              </w:rPr>
            </w:pPr>
            <w:r w:rsidRPr="005B5A6A">
              <w:rPr>
                <w:rFonts w:ascii="Calibri" w:eastAsia="Calibri" w:hAnsi="Calibri" w:cs="Calibri"/>
                <w:b/>
              </w:rPr>
              <w:t xml:space="preserve">5 boda: </w:t>
            </w:r>
            <w:r w:rsidRPr="005B5A6A">
              <w:rPr>
                <w:rFonts w:ascii="Calibri" w:eastAsia="Calibri" w:hAnsi="Calibri" w:cs="Calibri"/>
              </w:rPr>
              <w:t>očekivani izvori</w:t>
            </w:r>
            <w:r w:rsidRPr="005B5A6A">
              <w:rPr>
                <w:rFonts w:ascii="Calibri" w:eastAsia="Calibri" w:hAnsi="Calibri" w:cs="Calibri"/>
                <w:spacing w:val="1"/>
              </w:rPr>
              <w:t xml:space="preserve"> </w:t>
            </w:r>
            <w:r w:rsidRPr="005B5A6A">
              <w:rPr>
                <w:rFonts w:ascii="Calibri" w:eastAsia="Calibri" w:hAnsi="Calibri" w:cs="Calibri"/>
              </w:rPr>
              <w:t>financiranja nisu u</w:t>
            </w:r>
            <w:r w:rsidRPr="005B5A6A">
              <w:rPr>
                <w:rFonts w:ascii="Calibri" w:eastAsia="Calibri" w:hAnsi="Calibri" w:cs="Calibri"/>
                <w:spacing w:val="1"/>
              </w:rPr>
              <w:t xml:space="preserve"> </w:t>
            </w:r>
            <w:r w:rsidRPr="005B5A6A">
              <w:rPr>
                <w:rFonts w:ascii="Calibri" w:eastAsia="Calibri" w:hAnsi="Calibri" w:cs="Calibri"/>
              </w:rPr>
              <w:t>potpunosti i jasno</w:t>
            </w:r>
            <w:r w:rsidRPr="005B5A6A">
              <w:rPr>
                <w:rFonts w:ascii="Calibri" w:eastAsia="Calibri" w:hAnsi="Calibri" w:cs="Calibri"/>
                <w:spacing w:val="1"/>
              </w:rPr>
              <w:t xml:space="preserve"> </w:t>
            </w:r>
            <w:r w:rsidRPr="005B5A6A">
              <w:rPr>
                <w:rFonts w:ascii="Calibri" w:eastAsia="Calibri" w:hAnsi="Calibri" w:cs="Calibri"/>
              </w:rPr>
              <w:t>identificirani te nije jasno</w:t>
            </w:r>
            <w:r w:rsidRPr="005B5A6A">
              <w:rPr>
                <w:rFonts w:ascii="Calibri" w:eastAsia="Calibri" w:hAnsi="Calibri" w:cs="Calibri"/>
                <w:spacing w:val="1"/>
              </w:rPr>
              <w:t xml:space="preserve"> </w:t>
            </w:r>
            <w:r w:rsidRPr="005B5A6A">
              <w:rPr>
                <w:rFonts w:ascii="Calibri" w:eastAsia="Calibri" w:hAnsi="Calibri" w:cs="Calibri"/>
              </w:rPr>
              <w:t>opisano na koji način će se</w:t>
            </w:r>
            <w:r w:rsidRPr="005B5A6A">
              <w:rPr>
                <w:rFonts w:ascii="Calibri" w:eastAsia="Calibri" w:hAnsi="Calibri" w:cs="Calibri"/>
                <w:spacing w:val="1"/>
              </w:rPr>
              <w:t xml:space="preserve"> </w:t>
            </w:r>
            <w:r w:rsidRPr="005B5A6A">
              <w:rPr>
                <w:rFonts w:ascii="Calibri" w:eastAsia="Calibri" w:hAnsi="Calibri" w:cs="Calibri"/>
              </w:rPr>
              <w:t>osigurati održivost rezultata</w:t>
            </w:r>
            <w:r w:rsidRPr="005B5A6A">
              <w:rPr>
                <w:rFonts w:ascii="Calibri" w:eastAsia="Calibri" w:hAnsi="Calibri" w:cs="Calibri"/>
                <w:spacing w:val="-53"/>
              </w:rPr>
              <w:t xml:space="preserve"> </w:t>
            </w:r>
            <w:r w:rsidRPr="005B5A6A">
              <w:rPr>
                <w:rFonts w:ascii="Calibri" w:eastAsia="Calibri" w:hAnsi="Calibri" w:cs="Calibri"/>
              </w:rPr>
              <w:t>i ishoda 5 godina nakon</w:t>
            </w:r>
            <w:r w:rsidRPr="005B5A6A">
              <w:rPr>
                <w:rFonts w:ascii="Calibri" w:eastAsia="Calibri" w:hAnsi="Calibri" w:cs="Calibri"/>
                <w:spacing w:val="1"/>
              </w:rPr>
              <w:t xml:space="preserve"> </w:t>
            </w:r>
            <w:r w:rsidRPr="005B5A6A">
              <w:rPr>
                <w:rFonts w:ascii="Calibri" w:eastAsia="Calibri" w:hAnsi="Calibri" w:cs="Calibri"/>
              </w:rPr>
              <w:t>završetka provedbe</w:t>
            </w:r>
            <w:r w:rsidRPr="005B5A6A">
              <w:rPr>
                <w:rFonts w:ascii="Calibri" w:eastAsia="Calibri" w:hAnsi="Calibri" w:cs="Calibri"/>
                <w:spacing w:val="1"/>
              </w:rPr>
              <w:t xml:space="preserve"> </w:t>
            </w:r>
            <w:r w:rsidRPr="005B5A6A">
              <w:rPr>
                <w:rFonts w:ascii="Calibri" w:eastAsia="Calibri" w:hAnsi="Calibri" w:cs="Calibri"/>
              </w:rPr>
              <w:t>projekta</w:t>
            </w:r>
            <w:r w:rsidRPr="005B5A6A">
              <w:rPr>
                <w:rFonts w:ascii="Calibri" w:eastAsia="Calibri" w:hAnsi="Calibri" w:cs="Calibri"/>
                <w:b/>
              </w:rPr>
              <w:t>.</w:t>
            </w:r>
          </w:p>
          <w:p w14:paraId="29D98D36" w14:textId="77777777" w:rsidR="00CA2956" w:rsidRPr="005B5A6A" w:rsidRDefault="00CA2956" w:rsidP="0013696A">
            <w:pPr>
              <w:widowControl w:val="0"/>
              <w:autoSpaceDE w:val="0"/>
              <w:autoSpaceDN w:val="0"/>
              <w:spacing w:after="160" w:line="259" w:lineRule="auto"/>
              <w:rPr>
                <w:rFonts w:ascii="Calibri" w:eastAsia="Calibri" w:hAnsi="Calibri" w:cs="Calibri"/>
              </w:rPr>
            </w:pPr>
          </w:p>
        </w:tc>
        <w:tc>
          <w:tcPr>
            <w:tcW w:w="1421" w:type="dxa"/>
            <w:gridSpan w:val="2"/>
            <w:tcBorders>
              <w:bottom w:val="nil"/>
            </w:tcBorders>
            <w:shd w:val="clear" w:color="auto" w:fill="auto"/>
            <w:vAlign w:val="center"/>
          </w:tcPr>
          <w:p w14:paraId="1A0B0D89" w14:textId="77777777" w:rsidR="00CA2956" w:rsidRPr="005B5A6A" w:rsidRDefault="00CA2956" w:rsidP="0013696A">
            <w:pPr>
              <w:widowControl w:val="0"/>
              <w:autoSpaceDE w:val="0"/>
              <w:autoSpaceDN w:val="0"/>
              <w:spacing w:after="0" w:line="240" w:lineRule="auto"/>
              <w:ind w:left="196" w:right="183"/>
              <w:jc w:val="center"/>
              <w:rPr>
                <w:rFonts w:ascii="Calibri" w:eastAsia="Calibri" w:hAnsi="Calibri" w:cs="Calibri"/>
              </w:rPr>
            </w:pPr>
            <w:r w:rsidRPr="005B5A6A">
              <w:rPr>
                <w:rFonts w:ascii="Calibri" w:eastAsia="Calibri" w:hAnsi="Calibri" w:cs="Calibri"/>
              </w:rPr>
              <w:lastRenderedPageBreak/>
              <w:t>5</w:t>
            </w:r>
          </w:p>
        </w:tc>
        <w:tc>
          <w:tcPr>
            <w:tcW w:w="1672" w:type="dxa"/>
            <w:gridSpan w:val="2"/>
            <w:tcBorders>
              <w:bottom w:val="nil"/>
            </w:tcBorders>
            <w:shd w:val="clear" w:color="auto" w:fill="auto"/>
            <w:vAlign w:val="center"/>
          </w:tcPr>
          <w:p w14:paraId="35130E19" w14:textId="77777777" w:rsidR="00CA2956" w:rsidRPr="005B5A6A" w:rsidRDefault="00CA2956" w:rsidP="0013696A">
            <w:pPr>
              <w:widowControl w:val="0"/>
              <w:autoSpaceDE w:val="0"/>
              <w:autoSpaceDN w:val="0"/>
              <w:spacing w:after="0" w:line="240" w:lineRule="auto"/>
              <w:ind w:left="112" w:right="100" w:hanging="1"/>
              <w:jc w:val="center"/>
              <w:rPr>
                <w:rFonts w:ascii="Calibri" w:eastAsia="Calibri" w:hAnsi="Calibri" w:cs="Calibri"/>
              </w:rPr>
            </w:pPr>
            <w:r w:rsidRPr="005B5A6A">
              <w:rPr>
                <w:rFonts w:ascii="Calibri" w:eastAsia="Calibri" w:hAnsi="Calibri" w:cs="Calibri"/>
              </w:rPr>
              <w:t xml:space="preserve">Prijavni obrazac iz </w:t>
            </w:r>
            <w:r w:rsidRPr="005B5A6A">
              <w:rPr>
                <w:rFonts w:ascii="Calibri" w:eastAsia="Calibri" w:hAnsi="Calibri" w:cs="Calibri"/>
                <w:spacing w:val="-52"/>
              </w:rPr>
              <w:t xml:space="preserve"> </w:t>
            </w:r>
            <w:r w:rsidRPr="005B5A6A">
              <w:rPr>
                <w:rFonts w:ascii="Calibri" w:eastAsia="Calibri" w:hAnsi="Calibri" w:cs="Calibri"/>
              </w:rPr>
              <w:t xml:space="preserve">sustava </w:t>
            </w:r>
            <w:proofErr w:type="spellStart"/>
            <w:r w:rsidRPr="005B5A6A">
              <w:rPr>
                <w:rFonts w:ascii="Calibri" w:eastAsia="Calibri" w:hAnsi="Calibri" w:cs="Calibri"/>
              </w:rPr>
              <w:t>eFondovi</w:t>
            </w:r>
            <w:proofErr w:type="spellEnd"/>
            <w:r w:rsidRPr="005B5A6A">
              <w:rPr>
                <w:rFonts w:ascii="Calibri" w:eastAsia="Calibri" w:hAnsi="Calibri" w:cs="Calibri"/>
              </w:rPr>
              <w:t>;</w:t>
            </w:r>
            <w:r w:rsidRPr="005B5A6A">
              <w:rPr>
                <w:rFonts w:ascii="Calibri" w:eastAsia="Calibri" w:hAnsi="Calibri" w:cs="Calibri"/>
                <w:spacing w:val="-52"/>
              </w:rPr>
              <w:t xml:space="preserve"> </w:t>
            </w:r>
            <w:r w:rsidRPr="005B5A6A">
              <w:rPr>
                <w:rFonts w:ascii="Calibri" w:eastAsia="Calibri" w:hAnsi="Calibri" w:cs="Calibri"/>
              </w:rPr>
              <w:t>Popratna</w:t>
            </w:r>
            <w:r w:rsidRPr="005B5A6A">
              <w:rPr>
                <w:rFonts w:ascii="Calibri" w:eastAsia="Calibri" w:hAnsi="Calibri" w:cs="Calibri"/>
                <w:spacing w:val="1"/>
              </w:rPr>
              <w:t xml:space="preserve"> </w:t>
            </w:r>
            <w:r w:rsidRPr="005B5A6A">
              <w:rPr>
                <w:rFonts w:ascii="Calibri" w:eastAsia="Calibri" w:hAnsi="Calibri" w:cs="Calibri"/>
              </w:rPr>
              <w:t>dokumentacija</w:t>
            </w:r>
            <w:r w:rsidRPr="005B5A6A">
              <w:rPr>
                <w:rFonts w:ascii="Calibri" w:eastAsia="Calibri" w:hAnsi="Calibri" w:cs="Calibri"/>
                <w:spacing w:val="1"/>
              </w:rPr>
              <w:t xml:space="preserve"> </w:t>
            </w:r>
            <w:r w:rsidRPr="005B5A6A">
              <w:rPr>
                <w:rFonts w:ascii="Calibri" w:eastAsia="Calibri" w:hAnsi="Calibri" w:cs="Calibri"/>
              </w:rPr>
              <w:t>(Studija</w:t>
            </w:r>
            <w:r w:rsidRPr="005B5A6A">
              <w:rPr>
                <w:rFonts w:ascii="Calibri" w:eastAsia="Calibri" w:hAnsi="Calibri" w:cs="Calibri"/>
                <w:spacing w:val="1"/>
              </w:rPr>
              <w:t xml:space="preserve"> </w:t>
            </w:r>
            <w:r w:rsidRPr="005B5A6A">
              <w:rPr>
                <w:rFonts w:ascii="Calibri" w:eastAsia="Calibri" w:hAnsi="Calibri" w:cs="Calibri"/>
              </w:rPr>
              <w:t>izvodljivosti s</w:t>
            </w:r>
            <w:r w:rsidRPr="005B5A6A">
              <w:rPr>
                <w:rFonts w:ascii="Calibri" w:eastAsia="Calibri" w:hAnsi="Calibri" w:cs="Calibri"/>
                <w:spacing w:val="1"/>
              </w:rPr>
              <w:t xml:space="preserve"> </w:t>
            </w:r>
            <w:r w:rsidRPr="005B5A6A">
              <w:rPr>
                <w:rFonts w:ascii="Calibri" w:eastAsia="Calibri" w:hAnsi="Calibri" w:cs="Calibri"/>
              </w:rPr>
              <w:t>analizom</w:t>
            </w:r>
          </w:p>
          <w:p w14:paraId="371099F1" w14:textId="77777777" w:rsidR="00CA2956" w:rsidRPr="005B5A6A" w:rsidRDefault="00CA2956" w:rsidP="0013696A">
            <w:pPr>
              <w:widowControl w:val="0"/>
              <w:autoSpaceDE w:val="0"/>
              <w:autoSpaceDN w:val="0"/>
              <w:spacing w:after="0" w:line="292" w:lineRule="exact"/>
              <w:ind w:left="103" w:right="90"/>
              <w:jc w:val="center"/>
              <w:rPr>
                <w:rFonts w:ascii="Calibri" w:eastAsia="Calibri" w:hAnsi="Calibri" w:cs="Calibri"/>
              </w:rPr>
            </w:pPr>
            <w:r w:rsidRPr="005B5A6A">
              <w:rPr>
                <w:rFonts w:ascii="Calibri" w:eastAsia="Calibri" w:hAnsi="Calibri" w:cs="Calibri"/>
              </w:rPr>
              <w:t>troškova</w:t>
            </w:r>
            <w:r w:rsidRPr="005B5A6A">
              <w:rPr>
                <w:rFonts w:ascii="Calibri" w:eastAsia="Calibri" w:hAnsi="Calibri" w:cs="Calibri"/>
                <w:spacing w:val="-4"/>
              </w:rPr>
              <w:t xml:space="preserve"> </w:t>
            </w:r>
            <w:r w:rsidRPr="005B5A6A">
              <w:rPr>
                <w:rFonts w:ascii="Calibri" w:eastAsia="Calibri" w:hAnsi="Calibri" w:cs="Calibri"/>
              </w:rPr>
              <w:t>i</w:t>
            </w:r>
          </w:p>
          <w:p w14:paraId="12EE899F" w14:textId="77777777" w:rsidR="00CA2956" w:rsidRPr="005B5A6A" w:rsidRDefault="00CA2956" w:rsidP="0013696A">
            <w:pPr>
              <w:widowControl w:val="0"/>
              <w:autoSpaceDE w:val="0"/>
              <w:autoSpaceDN w:val="0"/>
              <w:spacing w:after="0" w:line="240" w:lineRule="auto"/>
              <w:ind w:left="103" w:right="93"/>
              <w:jc w:val="center"/>
              <w:rPr>
                <w:rFonts w:ascii="Calibri" w:eastAsia="Calibri" w:hAnsi="Calibri" w:cs="Calibri"/>
              </w:rPr>
            </w:pPr>
            <w:r w:rsidRPr="005B5A6A">
              <w:rPr>
                <w:rFonts w:ascii="Calibri" w:eastAsia="Calibri" w:hAnsi="Calibri" w:cs="Calibri"/>
              </w:rPr>
              <w:t>koristi)</w:t>
            </w:r>
          </w:p>
        </w:tc>
      </w:tr>
      <w:tr w:rsidR="00CA2956" w:rsidRPr="005B5A6A" w14:paraId="087A98F2" w14:textId="77777777" w:rsidTr="00CA2956">
        <w:trPr>
          <w:gridBefore w:val="1"/>
          <w:wBefore w:w="10" w:type="dxa"/>
          <w:trHeight w:val="2174"/>
        </w:trPr>
        <w:tc>
          <w:tcPr>
            <w:tcW w:w="560" w:type="dxa"/>
            <w:gridSpan w:val="2"/>
            <w:tcBorders>
              <w:top w:val="nil"/>
            </w:tcBorders>
            <w:shd w:val="clear" w:color="auto" w:fill="BEBEBE"/>
          </w:tcPr>
          <w:p w14:paraId="13354D70"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4" w:type="dxa"/>
            <w:gridSpan w:val="2"/>
            <w:tcBorders>
              <w:top w:val="nil"/>
            </w:tcBorders>
            <w:shd w:val="clear" w:color="auto" w:fill="auto"/>
          </w:tcPr>
          <w:p w14:paraId="7EE8820C"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1" w:type="dxa"/>
            <w:gridSpan w:val="2"/>
            <w:tcBorders>
              <w:top w:val="nil"/>
            </w:tcBorders>
            <w:shd w:val="clear" w:color="auto" w:fill="auto"/>
          </w:tcPr>
          <w:p w14:paraId="38D207B0" w14:textId="77777777" w:rsidR="00CA2956" w:rsidRPr="005B5A6A" w:rsidRDefault="00CA2956" w:rsidP="0013696A">
            <w:pPr>
              <w:widowControl w:val="0"/>
              <w:autoSpaceDE w:val="0"/>
              <w:autoSpaceDN w:val="0"/>
              <w:spacing w:after="0" w:line="240" w:lineRule="auto"/>
              <w:ind w:left="109" w:right="125"/>
              <w:rPr>
                <w:rFonts w:ascii="Calibri" w:eastAsia="Calibri" w:hAnsi="Calibri" w:cs="Calibri"/>
              </w:rPr>
            </w:pPr>
            <w:r w:rsidRPr="005B5A6A">
              <w:rPr>
                <w:rFonts w:ascii="Calibri" w:eastAsia="Calibri" w:hAnsi="Calibri" w:cs="Calibri"/>
                <w:b/>
              </w:rPr>
              <w:t xml:space="preserve">0 bodova: </w:t>
            </w:r>
            <w:r w:rsidRPr="005B5A6A">
              <w:rPr>
                <w:rFonts w:ascii="Calibri" w:eastAsia="Calibri" w:hAnsi="Calibri" w:cs="Calibri"/>
              </w:rPr>
              <w:t>očekivani izvori</w:t>
            </w:r>
            <w:r w:rsidRPr="005B5A6A">
              <w:rPr>
                <w:rFonts w:ascii="Calibri" w:eastAsia="Calibri" w:hAnsi="Calibri" w:cs="Calibri"/>
                <w:spacing w:val="1"/>
              </w:rPr>
              <w:t xml:space="preserve"> </w:t>
            </w:r>
            <w:r w:rsidRPr="005B5A6A">
              <w:rPr>
                <w:rFonts w:ascii="Calibri" w:eastAsia="Calibri" w:hAnsi="Calibri" w:cs="Calibri"/>
              </w:rPr>
              <w:t>financiranja nisu</w:t>
            </w:r>
            <w:r w:rsidRPr="005B5A6A">
              <w:rPr>
                <w:rFonts w:ascii="Calibri" w:eastAsia="Calibri" w:hAnsi="Calibri" w:cs="Calibri"/>
                <w:spacing w:val="1"/>
              </w:rPr>
              <w:t xml:space="preserve"> </w:t>
            </w:r>
            <w:r w:rsidRPr="005B5A6A">
              <w:rPr>
                <w:rFonts w:ascii="Calibri" w:eastAsia="Calibri" w:hAnsi="Calibri" w:cs="Calibri"/>
              </w:rPr>
              <w:t>identificirani te nije opisano</w:t>
            </w:r>
            <w:r w:rsidRPr="005B5A6A">
              <w:rPr>
                <w:rFonts w:ascii="Calibri" w:eastAsia="Calibri" w:hAnsi="Calibri" w:cs="Calibri"/>
                <w:spacing w:val="-52"/>
              </w:rPr>
              <w:t xml:space="preserve"> </w:t>
            </w:r>
            <w:r w:rsidRPr="005B5A6A">
              <w:rPr>
                <w:rFonts w:ascii="Calibri" w:eastAsia="Calibri" w:hAnsi="Calibri" w:cs="Calibri"/>
              </w:rPr>
              <w:t>na koji način će se osigurati</w:t>
            </w:r>
            <w:r w:rsidRPr="005B5A6A">
              <w:rPr>
                <w:rFonts w:ascii="Calibri" w:eastAsia="Calibri" w:hAnsi="Calibri" w:cs="Calibri"/>
                <w:spacing w:val="-52"/>
              </w:rPr>
              <w:t xml:space="preserve"> </w:t>
            </w:r>
            <w:r w:rsidRPr="005B5A6A">
              <w:rPr>
                <w:rFonts w:ascii="Calibri" w:eastAsia="Calibri" w:hAnsi="Calibri" w:cs="Calibri"/>
              </w:rPr>
              <w:t>održivost rezultata i ishoda</w:t>
            </w:r>
            <w:r w:rsidRPr="005B5A6A">
              <w:rPr>
                <w:rFonts w:ascii="Calibri" w:eastAsia="Calibri" w:hAnsi="Calibri" w:cs="Calibri"/>
                <w:spacing w:val="1"/>
              </w:rPr>
              <w:t xml:space="preserve"> </w:t>
            </w:r>
            <w:r w:rsidRPr="005B5A6A">
              <w:rPr>
                <w:rFonts w:ascii="Calibri" w:eastAsia="Calibri" w:hAnsi="Calibri" w:cs="Calibri"/>
              </w:rPr>
              <w:t>5</w:t>
            </w:r>
            <w:r w:rsidRPr="005B5A6A">
              <w:rPr>
                <w:rFonts w:ascii="Calibri" w:eastAsia="Calibri" w:hAnsi="Calibri" w:cs="Calibri"/>
                <w:spacing w:val="-1"/>
              </w:rPr>
              <w:t xml:space="preserve"> </w:t>
            </w:r>
            <w:r w:rsidRPr="005B5A6A">
              <w:rPr>
                <w:rFonts w:ascii="Calibri" w:eastAsia="Calibri" w:hAnsi="Calibri" w:cs="Calibri"/>
              </w:rPr>
              <w:t>godina</w:t>
            </w:r>
            <w:r w:rsidRPr="005B5A6A">
              <w:rPr>
                <w:rFonts w:ascii="Calibri" w:eastAsia="Calibri" w:hAnsi="Calibri" w:cs="Calibri"/>
                <w:spacing w:val="-3"/>
              </w:rPr>
              <w:t xml:space="preserve"> </w:t>
            </w:r>
            <w:r w:rsidRPr="005B5A6A">
              <w:rPr>
                <w:rFonts w:ascii="Calibri" w:eastAsia="Calibri" w:hAnsi="Calibri" w:cs="Calibri"/>
              </w:rPr>
              <w:t>nakon</w:t>
            </w:r>
            <w:r w:rsidRPr="005B5A6A">
              <w:rPr>
                <w:rFonts w:ascii="Calibri" w:eastAsia="Calibri" w:hAnsi="Calibri" w:cs="Calibri"/>
                <w:spacing w:val="-2"/>
              </w:rPr>
              <w:t xml:space="preserve"> </w:t>
            </w:r>
            <w:r w:rsidRPr="005B5A6A">
              <w:rPr>
                <w:rFonts w:ascii="Calibri" w:eastAsia="Calibri" w:hAnsi="Calibri" w:cs="Calibri"/>
              </w:rPr>
              <w:t>završetka</w:t>
            </w:r>
          </w:p>
          <w:p w14:paraId="6C7DB231" w14:textId="77777777" w:rsidR="00CA2956" w:rsidRPr="005B5A6A" w:rsidRDefault="00CA2956" w:rsidP="0013696A">
            <w:pPr>
              <w:widowControl w:val="0"/>
              <w:autoSpaceDE w:val="0"/>
              <w:autoSpaceDN w:val="0"/>
              <w:spacing w:after="0" w:line="275" w:lineRule="exact"/>
              <w:ind w:left="109"/>
              <w:rPr>
                <w:rFonts w:ascii="Calibri" w:eastAsia="Calibri" w:hAnsi="Calibri" w:cs="Calibri"/>
              </w:rPr>
            </w:pPr>
            <w:r w:rsidRPr="005B5A6A">
              <w:rPr>
                <w:rFonts w:ascii="Calibri" w:eastAsia="Calibri" w:hAnsi="Calibri" w:cs="Calibri"/>
              </w:rPr>
              <w:t>provedbe</w:t>
            </w:r>
            <w:r w:rsidRPr="005B5A6A">
              <w:rPr>
                <w:rFonts w:ascii="Calibri" w:eastAsia="Calibri" w:hAnsi="Calibri" w:cs="Calibri"/>
                <w:spacing w:val="-3"/>
              </w:rPr>
              <w:t xml:space="preserve"> </w:t>
            </w:r>
            <w:r w:rsidRPr="005B5A6A">
              <w:rPr>
                <w:rFonts w:ascii="Calibri" w:eastAsia="Calibri" w:hAnsi="Calibri" w:cs="Calibri"/>
              </w:rPr>
              <w:t>projekta</w:t>
            </w:r>
          </w:p>
        </w:tc>
        <w:tc>
          <w:tcPr>
            <w:tcW w:w="1421" w:type="dxa"/>
            <w:gridSpan w:val="2"/>
            <w:tcBorders>
              <w:top w:val="nil"/>
            </w:tcBorders>
            <w:shd w:val="clear" w:color="auto" w:fill="auto"/>
          </w:tcPr>
          <w:p w14:paraId="2D29F80A"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1672" w:type="dxa"/>
            <w:gridSpan w:val="2"/>
            <w:tcBorders>
              <w:top w:val="nil"/>
            </w:tcBorders>
            <w:shd w:val="clear" w:color="auto" w:fill="auto"/>
          </w:tcPr>
          <w:p w14:paraId="3E1D6363" w14:textId="77777777" w:rsidR="00CA2956" w:rsidRPr="005B5A6A" w:rsidRDefault="00CA2956" w:rsidP="0013696A">
            <w:pPr>
              <w:widowControl w:val="0"/>
              <w:autoSpaceDE w:val="0"/>
              <w:autoSpaceDN w:val="0"/>
              <w:spacing w:after="0" w:line="240" w:lineRule="auto"/>
              <w:rPr>
                <w:rFonts w:ascii="Calibri" w:eastAsia="Calibri" w:hAnsi="Calibri" w:cs="Calibri"/>
              </w:rPr>
            </w:pPr>
          </w:p>
        </w:tc>
      </w:tr>
      <w:tr w:rsidR="00CA2956" w:rsidRPr="005B5A6A" w14:paraId="17E0CBE6" w14:textId="77777777" w:rsidTr="00CA2956">
        <w:trPr>
          <w:gridBefore w:val="1"/>
          <w:wBefore w:w="10" w:type="dxa"/>
          <w:trHeight w:val="1758"/>
        </w:trPr>
        <w:tc>
          <w:tcPr>
            <w:tcW w:w="560" w:type="dxa"/>
            <w:gridSpan w:val="2"/>
            <w:shd w:val="clear" w:color="auto" w:fill="BEBEBE"/>
          </w:tcPr>
          <w:p w14:paraId="624A366E"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2984" w:type="dxa"/>
            <w:gridSpan w:val="2"/>
            <w:shd w:val="clear" w:color="auto" w:fill="auto"/>
          </w:tcPr>
          <w:p w14:paraId="541714D8" w14:textId="77777777" w:rsidR="00CA2956" w:rsidRPr="005B5A6A" w:rsidRDefault="00CA2956" w:rsidP="0013696A">
            <w:pPr>
              <w:widowControl w:val="0"/>
              <w:autoSpaceDE w:val="0"/>
              <w:autoSpaceDN w:val="0"/>
              <w:spacing w:after="0" w:line="292" w:lineRule="exact"/>
              <w:ind w:left="107"/>
              <w:rPr>
                <w:rFonts w:ascii="Calibri" w:eastAsia="Calibri" w:hAnsi="Calibri" w:cs="Calibri"/>
                <w:b/>
              </w:rPr>
            </w:pPr>
            <w:r w:rsidRPr="005B5A6A">
              <w:rPr>
                <w:rFonts w:ascii="Calibri" w:eastAsia="Calibri" w:hAnsi="Calibri" w:cs="Calibri"/>
                <w:b/>
              </w:rPr>
              <w:t>2.2.</w:t>
            </w:r>
            <w:r w:rsidRPr="005B5A6A">
              <w:rPr>
                <w:rFonts w:ascii="Calibri" w:eastAsia="Calibri" w:hAnsi="Calibri" w:cs="Calibri"/>
                <w:b/>
                <w:spacing w:val="-4"/>
              </w:rPr>
              <w:t xml:space="preserve"> </w:t>
            </w:r>
            <w:r w:rsidRPr="005B5A6A">
              <w:rPr>
                <w:rFonts w:ascii="Calibri" w:eastAsia="Calibri" w:hAnsi="Calibri" w:cs="Calibri"/>
                <w:b/>
              </w:rPr>
              <w:t>Osiguranje</w:t>
            </w:r>
            <w:r w:rsidRPr="005B5A6A">
              <w:rPr>
                <w:rFonts w:ascii="Calibri" w:eastAsia="Calibri" w:hAnsi="Calibri" w:cs="Calibri"/>
                <w:b/>
                <w:spacing w:val="-5"/>
              </w:rPr>
              <w:t xml:space="preserve"> </w:t>
            </w:r>
            <w:r w:rsidRPr="005B5A6A">
              <w:rPr>
                <w:rFonts w:ascii="Calibri" w:eastAsia="Calibri" w:hAnsi="Calibri" w:cs="Calibri"/>
                <w:b/>
              </w:rPr>
              <w:t>pružanja</w:t>
            </w:r>
          </w:p>
          <w:p w14:paraId="1487781D" w14:textId="77777777" w:rsidR="00CA2956" w:rsidRPr="005B5A6A" w:rsidRDefault="00CA2956" w:rsidP="0013696A">
            <w:pPr>
              <w:widowControl w:val="0"/>
              <w:autoSpaceDE w:val="0"/>
              <w:autoSpaceDN w:val="0"/>
              <w:spacing w:after="0" w:line="240" w:lineRule="auto"/>
              <w:ind w:left="107"/>
              <w:rPr>
                <w:rFonts w:ascii="Calibri" w:eastAsia="Calibri" w:hAnsi="Calibri" w:cs="Calibri"/>
                <w:b/>
              </w:rPr>
            </w:pPr>
            <w:r w:rsidRPr="005B5A6A">
              <w:rPr>
                <w:rFonts w:ascii="Calibri" w:eastAsia="Calibri" w:hAnsi="Calibri" w:cs="Calibri"/>
                <w:b/>
              </w:rPr>
              <w:t>javne</w:t>
            </w:r>
            <w:r w:rsidRPr="005B5A6A">
              <w:rPr>
                <w:rFonts w:ascii="Calibri" w:eastAsia="Calibri" w:hAnsi="Calibri" w:cs="Calibri"/>
                <w:b/>
                <w:spacing w:val="-3"/>
              </w:rPr>
              <w:t xml:space="preserve"> </w:t>
            </w:r>
            <w:r w:rsidRPr="005B5A6A">
              <w:rPr>
                <w:rFonts w:ascii="Calibri" w:eastAsia="Calibri" w:hAnsi="Calibri" w:cs="Calibri"/>
                <w:b/>
              </w:rPr>
              <w:t>usluge</w:t>
            </w:r>
          </w:p>
          <w:p w14:paraId="2C17BB9D"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25855007" w14:textId="77777777" w:rsidR="00CA2956" w:rsidRPr="005B5A6A" w:rsidRDefault="00CA2956" w:rsidP="0013696A">
            <w:pPr>
              <w:widowControl w:val="0"/>
              <w:autoSpaceDE w:val="0"/>
              <w:autoSpaceDN w:val="0"/>
              <w:spacing w:after="0" w:line="290" w:lineRule="atLeast"/>
              <w:ind w:left="107" w:right="561"/>
              <w:rPr>
                <w:rFonts w:ascii="Calibri" w:eastAsia="Calibri" w:hAnsi="Calibri" w:cs="Calibri"/>
              </w:rPr>
            </w:pPr>
            <w:r w:rsidRPr="005B5A6A">
              <w:rPr>
                <w:rFonts w:ascii="Calibri" w:eastAsia="Calibri" w:hAnsi="Calibri" w:cs="Calibri"/>
              </w:rPr>
              <w:t>Objašnjen je način</w:t>
            </w:r>
            <w:r w:rsidRPr="005B5A6A">
              <w:rPr>
                <w:rFonts w:ascii="Calibri" w:eastAsia="Calibri" w:hAnsi="Calibri" w:cs="Calibri"/>
                <w:spacing w:val="1"/>
              </w:rPr>
              <w:t xml:space="preserve"> </w:t>
            </w:r>
            <w:r w:rsidRPr="005B5A6A">
              <w:rPr>
                <w:rFonts w:ascii="Calibri" w:eastAsia="Calibri" w:hAnsi="Calibri" w:cs="Calibri"/>
              </w:rPr>
              <w:t>upravljanja nad javnom</w:t>
            </w:r>
            <w:r w:rsidRPr="005B5A6A">
              <w:rPr>
                <w:rFonts w:ascii="Calibri" w:eastAsia="Calibri" w:hAnsi="Calibri" w:cs="Calibri"/>
                <w:spacing w:val="-52"/>
              </w:rPr>
              <w:t xml:space="preserve"> </w:t>
            </w:r>
            <w:r w:rsidRPr="005B5A6A">
              <w:rPr>
                <w:rFonts w:ascii="Calibri" w:eastAsia="Calibri" w:hAnsi="Calibri" w:cs="Calibri"/>
              </w:rPr>
              <w:t>infrastrukturom.</w:t>
            </w:r>
          </w:p>
        </w:tc>
        <w:tc>
          <w:tcPr>
            <w:tcW w:w="2981" w:type="dxa"/>
            <w:gridSpan w:val="2"/>
            <w:shd w:val="clear" w:color="auto" w:fill="auto"/>
          </w:tcPr>
          <w:p w14:paraId="065BD5CB"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0C257789"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14676B62" w14:textId="77777777" w:rsidR="00CA2956" w:rsidRPr="005B5A6A" w:rsidRDefault="00CA2956" w:rsidP="0013696A">
            <w:pPr>
              <w:widowControl w:val="0"/>
              <w:autoSpaceDE w:val="0"/>
              <w:autoSpaceDN w:val="0"/>
              <w:spacing w:after="0" w:line="240" w:lineRule="auto"/>
              <w:ind w:left="1129" w:right="1118"/>
              <w:jc w:val="center"/>
              <w:rPr>
                <w:rFonts w:ascii="Calibri" w:eastAsia="Calibri" w:hAnsi="Calibri" w:cs="Calibri"/>
                <w:b/>
              </w:rPr>
            </w:pPr>
            <w:r w:rsidRPr="005B5A6A">
              <w:rPr>
                <w:rFonts w:ascii="Calibri" w:eastAsia="Calibri" w:hAnsi="Calibri" w:cs="Calibri"/>
                <w:b/>
              </w:rPr>
              <w:t>DA/NE</w:t>
            </w:r>
          </w:p>
        </w:tc>
        <w:tc>
          <w:tcPr>
            <w:tcW w:w="1421" w:type="dxa"/>
            <w:gridSpan w:val="2"/>
            <w:shd w:val="clear" w:color="auto" w:fill="auto"/>
          </w:tcPr>
          <w:p w14:paraId="5E8F534F" w14:textId="77777777" w:rsidR="00CA2956" w:rsidRPr="005B5A6A" w:rsidRDefault="00CA2956" w:rsidP="0013696A">
            <w:pPr>
              <w:widowControl w:val="0"/>
              <w:autoSpaceDE w:val="0"/>
              <w:autoSpaceDN w:val="0"/>
              <w:spacing w:after="0" w:line="240" w:lineRule="auto"/>
              <w:rPr>
                <w:rFonts w:ascii="Calibri" w:eastAsia="Calibri" w:hAnsi="Calibri" w:cs="Calibri"/>
              </w:rPr>
            </w:pPr>
          </w:p>
        </w:tc>
        <w:tc>
          <w:tcPr>
            <w:tcW w:w="1672" w:type="dxa"/>
            <w:gridSpan w:val="2"/>
            <w:shd w:val="clear" w:color="auto" w:fill="auto"/>
          </w:tcPr>
          <w:p w14:paraId="3B7BED31" w14:textId="77777777" w:rsidR="00CA2956" w:rsidRPr="005B5A6A" w:rsidRDefault="00CA2956" w:rsidP="0013696A">
            <w:pPr>
              <w:widowControl w:val="0"/>
              <w:autoSpaceDE w:val="0"/>
              <w:autoSpaceDN w:val="0"/>
              <w:spacing w:after="0" w:line="240" w:lineRule="auto"/>
              <w:ind w:left="103" w:right="91"/>
              <w:jc w:val="center"/>
              <w:rPr>
                <w:rFonts w:ascii="Calibri" w:eastAsia="Calibri" w:hAnsi="Calibri" w:cs="Calibri"/>
              </w:rPr>
            </w:pPr>
            <w:r w:rsidRPr="005B5A6A">
              <w:rPr>
                <w:rFonts w:ascii="Calibri" w:eastAsia="Calibri" w:hAnsi="Calibri" w:cs="Calibri"/>
              </w:rPr>
              <w:t xml:space="preserve">Prijavni obrazac; </w:t>
            </w:r>
            <w:r w:rsidRPr="005B5A6A">
              <w:rPr>
                <w:rFonts w:ascii="Calibri" w:eastAsia="Calibri" w:hAnsi="Calibri" w:cs="Calibri"/>
                <w:spacing w:val="-52"/>
              </w:rPr>
              <w:t xml:space="preserve"> </w:t>
            </w:r>
            <w:r w:rsidRPr="005B5A6A">
              <w:rPr>
                <w:rFonts w:ascii="Calibri" w:eastAsia="Calibri" w:hAnsi="Calibri" w:cs="Calibri"/>
              </w:rPr>
              <w:t>Studija</w:t>
            </w:r>
            <w:r w:rsidRPr="005B5A6A">
              <w:rPr>
                <w:rFonts w:ascii="Calibri" w:eastAsia="Calibri" w:hAnsi="Calibri" w:cs="Calibri"/>
                <w:spacing w:val="1"/>
              </w:rPr>
              <w:t xml:space="preserve"> </w:t>
            </w:r>
            <w:r w:rsidRPr="005B5A6A">
              <w:rPr>
                <w:rFonts w:ascii="Calibri" w:eastAsia="Calibri" w:hAnsi="Calibri" w:cs="Calibri"/>
              </w:rPr>
              <w:t>izvodljivosti s</w:t>
            </w:r>
            <w:r w:rsidRPr="005B5A6A">
              <w:rPr>
                <w:rFonts w:ascii="Calibri" w:eastAsia="Calibri" w:hAnsi="Calibri" w:cs="Calibri"/>
                <w:spacing w:val="1"/>
              </w:rPr>
              <w:t xml:space="preserve"> </w:t>
            </w:r>
            <w:r w:rsidRPr="005B5A6A">
              <w:rPr>
                <w:rFonts w:ascii="Calibri" w:eastAsia="Calibri" w:hAnsi="Calibri" w:cs="Calibri"/>
              </w:rPr>
              <w:t>analizom</w:t>
            </w:r>
          </w:p>
          <w:p w14:paraId="1C47556F" w14:textId="77777777" w:rsidR="00CA2956" w:rsidRPr="005B5A6A" w:rsidRDefault="00CA2956" w:rsidP="0013696A">
            <w:pPr>
              <w:widowControl w:val="0"/>
              <w:autoSpaceDE w:val="0"/>
              <w:autoSpaceDN w:val="0"/>
              <w:spacing w:after="0" w:line="292" w:lineRule="exact"/>
              <w:ind w:left="103" w:right="90"/>
              <w:jc w:val="center"/>
              <w:rPr>
                <w:rFonts w:ascii="Calibri" w:eastAsia="Calibri" w:hAnsi="Calibri" w:cs="Calibri"/>
              </w:rPr>
            </w:pPr>
            <w:r w:rsidRPr="005B5A6A">
              <w:rPr>
                <w:rFonts w:ascii="Calibri" w:eastAsia="Calibri" w:hAnsi="Calibri" w:cs="Calibri"/>
              </w:rPr>
              <w:t>troškova</w:t>
            </w:r>
            <w:r w:rsidRPr="005B5A6A">
              <w:rPr>
                <w:rFonts w:ascii="Calibri" w:eastAsia="Calibri" w:hAnsi="Calibri" w:cs="Calibri"/>
                <w:spacing w:val="-4"/>
              </w:rPr>
              <w:t xml:space="preserve"> </w:t>
            </w:r>
            <w:r w:rsidRPr="005B5A6A">
              <w:rPr>
                <w:rFonts w:ascii="Calibri" w:eastAsia="Calibri" w:hAnsi="Calibri" w:cs="Calibri"/>
              </w:rPr>
              <w:t>i</w:t>
            </w:r>
          </w:p>
          <w:p w14:paraId="77A534A0" w14:textId="77777777" w:rsidR="00CA2956" w:rsidRPr="005B5A6A" w:rsidRDefault="00CA2956" w:rsidP="0013696A">
            <w:pPr>
              <w:widowControl w:val="0"/>
              <w:autoSpaceDE w:val="0"/>
              <w:autoSpaceDN w:val="0"/>
              <w:spacing w:after="0" w:line="275" w:lineRule="exact"/>
              <w:ind w:left="102" w:right="93"/>
              <w:jc w:val="center"/>
              <w:rPr>
                <w:rFonts w:ascii="Calibri" w:eastAsia="Calibri" w:hAnsi="Calibri" w:cs="Calibri"/>
              </w:rPr>
            </w:pPr>
            <w:r w:rsidRPr="005B5A6A">
              <w:rPr>
                <w:rFonts w:ascii="Calibri" w:eastAsia="Calibri" w:hAnsi="Calibri" w:cs="Calibri"/>
              </w:rPr>
              <w:t>koristi</w:t>
            </w:r>
          </w:p>
        </w:tc>
      </w:tr>
    </w:tbl>
    <w:p w14:paraId="71168E54" w14:textId="77777777" w:rsidR="00CA2956" w:rsidRDefault="00CA2956" w:rsidP="00CA2956"/>
    <w:p w14:paraId="095F11AC" w14:textId="77777777" w:rsidR="00CA2956" w:rsidRPr="0084724D" w:rsidRDefault="00CA2956" w:rsidP="00CA2956"/>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550"/>
        <w:gridCol w:w="10"/>
        <w:gridCol w:w="2963"/>
        <w:gridCol w:w="11"/>
        <w:gridCol w:w="10"/>
        <w:gridCol w:w="2956"/>
        <w:gridCol w:w="15"/>
        <w:gridCol w:w="10"/>
        <w:gridCol w:w="1392"/>
        <w:gridCol w:w="19"/>
        <w:gridCol w:w="10"/>
        <w:gridCol w:w="1662"/>
        <w:gridCol w:w="10"/>
      </w:tblGrid>
      <w:tr w:rsidR="00CA2956" w:rsidRPr="005B5A6A" w14:paraId="3F392A93" w14:textId="77777777" w:rsidTr="00F85DDB">
        <w:trPr>
          <w:gridAfter w:val="1"/>
          <w:wAfter w:w="10" w:type="dxa"/>
          <w:trHeight w:val="587"/>
        </w:trPr>
        <w:tc>
          <w:tcPr>
            <w:tcW w:w="560" w:type="dxa"/>
            <w:gridSpan w:val="2"/>
            <w:vMerge w:val="restart"/>
            <w:shd w:val="clear" w:color="auto" w:fill="BEBEBE"/>
          </w:tcPr>
          <w:p w14:paraId="5F148124" w14:textId="77777777" w:rsidR="00CA2956" w:rsidRPr="005B5A6A" w:rsidRDefault="00CA2956" w:rsidP="0013696A">
            <w:pPr>
              <w:widowControl w:val="0"/>
              <w:autoSpaceDE w:val="0"/>
              <w:autoSpaceDN w:val="0"/>
              <w:spacing w:after="0" w:line="293" w:lineRule="exact"/>
              <w:ind w:left="108"/>
              <w:rPr>
                <w:rFonts w:ascii="Calibri" w:eastAsia="Calibri" w:hAnsi="Calibri" w:cs="Calibri"/>
                <w:b/>
              </w:rPr>
            </w:pPr>
            <w:r w:rsidRPr="005B5A6A">
              <w:rPr>
                <w:rFonts w:ascii="Calibri" w:eastAsia="Calibri" w:hAnsi="Calibri" w:cs="Calibri"/>
                <w:b/>
              </w:rPr>
              <w:t>3.</w:t>
            </w:r>
          </w:p>
        </w:tc>
        <w:tc>
          <w:tcPr>
            <w:tcW w:w="9058" w:type="dxa"/>
            <w:gridSpan w:val="11"/>
            <w:shd w:val="clear" w:color="auto" w:fill="D9D9D9"/>
          </w:tcPr>
          <w:p w14:paraId="30AB1F37" w14:textId="77777777" w:rsidR="00CA2956" w:rsidRPr="005B5A6A" w:rsidRDefault="00CA2956" w:rsidP="0013696A">
            <w:pPr>
              <w:widowControl w:val="0"/>
              <w:autoSpaceDE w:val="0"/>
              <w:autoSpaceDN w:val="0"/>
              <w:spacing w:after="0" w:line="293" w:lineRule="exact"/>
              <w:ind w:left="107"/>
              <w:rPr>
                <w:rFonts w:ascii="Calibri" w:eastAsia="Calibri" w:hAnsi="Calibri" w:cs="Calibri"/>
              </w:rPr>
            </w:pPr>
            <w:r w:rsidRPr="005B5A6A">
              <w:rPr>
                <w:rFonts w:ascii="Calibri" w:eastAsia="Calibri" w:hAnsi="Calibri" w:cs="Calibri"/>
                <w:b/>
              </w:rPr>
              <w:t>Provedbeni</w:t>
            </w:r>
            <w:r w:rsidRPr="005B5A6A">
              <w:rPr>
                <w:rFonts w:ascii="Calibri" w:eastAsia="Calibri" w:hAnsi="Calibri" w:cs="Calibri"/>
                <w:b/>
                <w:spacing w:val="29"/>
              </w:rPr>
              <w:t xml:space="preserve"> </w:t>
            </w:r>
            <w:r w:rsidRPr="005B5A6A">
              <w:rPr>
                <w:rFonts w:ascii="Calibri" w:eastAsia="Calibri" w:hAnsi="Calibri" w:cs="Calibri"/>
                <w:b/>
              </w:rPr>
              <w:t>kapaciteti</w:t>
            </w:r>
            <w:r w:rsidRPr="005B5A6A">
              <w:rPr>
                <w:rFonts w:ascii="Calibri" w:eastAsia="Calibri" w:hAnsi="Calibri" w:cs="Calibri"/>
                <w:b/>
                <w:spacing w:val="81"/>
              </w:rPr>
              <w:t xml:space="preserve"> </w:t>
            </w:r>
            <w:r w:rsidRPr="005B5A6A">
              <w:rPr>
                <w:rFonts w:ascii="Calibri" w:eastAsia="Calibri" w:hAnsi="Calibri" w:cs="Calibri"/>
              </w:rPr>
              <w:t>prijavitelja</w:t>
            </w:r>
            <w:r w:rsidRPr="005B5A6A">
              <w:rPr>
                <w:rFonts w:ascii="Calibri" w:eastAsia="Calibri" w:hAnsi="Calibri" w:cs="Calibri"/>
                <w:spacing w:val="81"/>
              </w:rPr>
              <w:t xml:space="preserve"> </w:t>
            </w:r>
            <w:r w:rsidRPr="005B5A6A">
              <w:rPr>
                <w:rFonts w:ascii="Calibri" w:eastAsia="Calibri" w:hAnsi="Calibri" w:cs="Calibri"/>
              </w:rPr>
              <w:t>(uključuju</w:t>
            </w:r>
            <w:r w:rsidRPr="005B5A6A">
              <w:rPr>
                <w:rFonts w:ascii="Calibri" w:eastAsia="Calibri" w:hAnsi="Calibri" w:cs="Calibri"/>
                <w:spacing w:val="81"/>
              </w:rPr>
              <w:t xml:space="preserve"> </w:t>
            </w:r>
            <w:r w:rsidRPr="005B5A6A">
              <w:rPr>
                <w:rFonts w:ascii="Calibri" w:eastAsia="Calibri" w:hAnsi="Calibri" w:cs="Calibri"/>
              </w:rPr>
              <w:t>aspekte</w:t>
            </w:r>
            <w:r w:rsidRPr="005B5A6A">
              <w:rPr>
                <w:rFonts w:ascii="Calibri" w:eastAsia="Calibri" w:hAnsi="Calibri" w:cs="Calibri"/>
                <w:spacing w:val="82"/>
              </w:rPr>
              <w:t xml:space="preserve"> </w:t>
            </w:r>
            <w:r w:rsidRPr="005B5A6A">
              <w:rPr>
                <w:rFonts w:ascii="Calibri" w:eastAsia="Calibri" w:hAnsi="Calibri" w:cs="Calibri"/>
              </w:rPr>
              <w:t>financijskih,</w:t>
            </w:r>
            <w:r w:rsidRPr="005B5A6A">
              <w:rPr>
                <w:rFonts w:ascii="Calibri" w:eastAsia="Calibri" w:hAnsi="Calibri" w:cs="Calibri"/>
                <w:spacing w:val="80"/>
              </w:rPr>
              <w:t xml:space="preserve"> </w:t>
            </w:r>
            <w:r w:rsidRPr="005B5A6A">
              <w:rPr>
                <w:rFonts w:ascii="Calibri" w:eastAsia="Calibri" w:hAnsi="Calibri" w:cs="Calibri"/>
              </w:rPr>
              <w:t>stručnih,</w:t>
            </w:r>
            <w:r w:rsidRPr="005B5A6A">
              <w:rPr>
                <w:rFonts w:ascii="Calibri" w:eastAsia="Calibri" w:hAnsi="Calibri" w:cs="Calibri"/>
                <w:spacing w:val="81"/>
              </w:rPr>
              <w:t xml:space="preserve"> </w:t>
            </w:r>
            <w:r w:rsidRPr="005B5A6A">
              <w:rPr>
                <w:rFonts w:ascii="Calibri" w:eastAsia="Calibri" w:hAnsi="Calibri" w:cs="Calibri"/>
              </w:rPr>
              <w:t>iskustvenih</w:t>
            </w:r>
            <w:r w:rsidRPr="005B5A6A">
              <w:rPr>
                <w:rFonts w:ascii="Calibri" w:eastAsia="Calibri" w:hAnsi="Calibri" w:cs="Calibri"/>
                <w:spacing w:val="81"/>
              </w:rPr>
              <w:t xml:space="preserve"> </w:t>
            </w:r>
            <w:r w:rsidRPr="005B5A6A">
              <w:rPr>
                <w:rFonts w:ascii="Calibri" w:eastAsia="Calibri" w:hAnsi="Calibri" w:cs="Calibri"/>
              </w:rPr>
              <w:t>i</w:t>
            </w:r>
          </w:p>
          <w:p w14:paraId="2FD9525B" w14:textId="77777777" w:rsidR="00CA2956" w:rsidRPr="005B5A6A" w:rsidRDefault="00CA2956" w:rsidP="0013696A">
            <w:pPr>
              <w:widowControl w:val="0"/>
              <w:autoSpaceDE w:val="0"/>
              <w:autoSpaceDN w:val="0"/>
              <w:spacing w:after="0" w:line="275" w:lineRule="exact"/>
              <w:ind w:left="107"/>
              <w:rPr>
                <w:rFonts w:ascii="Calibri" w:eastAsia="Calibri" w:hAnsi="Calibri" w:cs="Calibri"/>
              </w:rPr>
            </w:pPr>
            <w:r w:rsidRPr="005B5A6A">
              <w:rPr>
                <w:rFonts w:ascii="Calibri" w:eastAsia="Calibri" w:hAnsi="Calibri" w:cs="Calibri"/>
              </w:rPr>
              <w:t>administrativnih</w:t>
            </w:r>
            <w:r w:rsidRPr="005B5A6A">
              <w:rPr>
                <w:rFonts w:ascii="Calibri" w:eastAsia="Calibri" w:hAnsi="Calibri" w:cs="Calibri"/>
                <w:spacing w:val="-3"/>
              </w:rPr>
              <w:t xml:space="preserve"> </w:t>
            </w:r>
            <w:r w:rsidRPr="005B5A6A">
              <w:rPr>
                <w:rFonts w:ascii="Calibri" w:eastAsia="Calibri" w:hAnsi="Calibri" w:cs="Calibri"/>
              </w:rPr>
              <w:t>kapaciteta)</w:t>
            </w:r>
          </w:p>
        </w:tc>
      </w:tr>
      <w:tr w:rsidR="00CA2956" w:rsidRPr="005B5A6A" w14:paraId="022D3CE4" w14:textId="77777777" w:rsidTr="00F85DDB">
        <w:trPr>
          <w:gridAfter w:val="1"/>
          <w:wAfter w:w="10" w:type="dxa"/>
          <w:trHeight w:val="9961"/>
        </w:trPr>
        <w:tc>
          <w:tcPr>
            <w:tcW w:w="560" w:type="dxa"/>
            <w:gridSpan w:val="2"/>
            <w:vMerge/>
            <w:tcBorders>
              <w:top w:val="nil"/>
            </w:tcBorders>
            <w:shd w:val="clear" w:color="auto" w:fill="BEBEBE"/>
          </w:tcPr>
          <w:p w14:paraId="0F23281D" w14:textId="77777777" w:rsidR="00CA2956" w:rsidRPr="005B5A6A" w:rsidRDefault="00CA2956" w:rsidP="0013696A">
            <w:pPr>
              <w:widowControl w:val="0"/>
              <w:autoSpaceDE w:val="0"/>
              <w:autoSpaceDN w:val="0"/>
              <w:spacing w:after="160" w:line="259" w:lineRule="auto"/>
              <w:rPr>
                <w:rFonts w:ascii="Calibri" w:eastAsia="Calibri" w:hAnsi="Calibri" w:cs="Calibri"/>
              </w:rPr>
            </w:pPr>
          </w:p>
        </w:tc>
        <w:tc>
          <w:tcPr>
            <w:tcW w:w="2984" w:type="dxa"/>
            <w:gridSpan w:val="3"/>
            <w:shd w:val="clear" w:color="auto" w:fill="auto"/>
          </w:tcPr>
          <w:p w14:paraId="52C6AACA" w14:textId="77777777" w:rsidR="00CA2956" w:rsidRPr="005B5A6A" w:rsidRDefault="00CA2956" w:rsidP="0013696A">
            <w:pPr>
              <w:widowControl w:val="0"/>
              <w:autoSpaceDE w:val="0"/>
              <w:autoSpaceDN w:val="0"/>
              <w:spacing w:after="0" w:line="290" w:lineRule="exact"/>
              <w:ind w:left="107"/>
              <w:rPr>
                <w:rFonts w:ascii="Calibri" w:eastAsia="Calibri" w:hAnsi="Calibri" w:cs="Calibri"/>
                <w:b/>
              </w:rPr>
            </w:pPr>
            <w:r w:rsidRPr="005B5A6A">
              <w:rPr>
                <w:rFonts w:ascii="Calibri" w:eastAsia="Calibri" w:hAnsi="Calibri" w:cs="Calibri"/>
                <w:b/>
              </w:rPr>
              <w:t>3.1.</w:t>
            </w:r>
            <w:r w:rsidRPr="005B5A6A">
              <w:rPr>
                <w:rFonts w:ascii="Calibri" w:eastAsia="Calibri" w:hAnsi="Calibri" w:cs="Calibri"/>
                <w:b/>
                <w:spacing w:val="-3"/>
              </w:rPr>
              <w:t xml:space="preserve"> </w:t>
            </w:r>
            <w:r w:rsidRPr="005B5A6A">
              <w:rPr>
                <w:rFonts w:ascii="Calibri" w:eastAsia="Calibri" w:hAnsi="Calibri" w:cs="Calibri"/>
                <w:b/>
              </w:rPr>
              <w:t>Stručni</w:t>
            </w:r>
            <w:r w:rsidRPr="005B5A6A">
              <w:rPr>
                <w:rFonts w:ascii="Calibri" w:eastAsia="Calibri" w:hAnsi="Calibri" w:cs="Calibri"/>
                <w:b/>
                <w:spacing w:val="-2"/>
              </w:rPr>
              <w:t xml:space="preserve"> </w:t>
            </w:r>
            <w:r w:rsidRPr="005B5A6A">
              <w:rPr>
                <w:rFonts w:ascii="Calibri" w:eastAsia="Calibri" w:hAnsi="Calibri" w:cs="Calibri"/>
                <w:b/>
              </w:rPr>
              <w:t>kapacitet</w:t>
            </w:r>
            <w:r w:rsidRPr="005B5A6A">
              <w:rPr>
                <w:rFonts w:ascii="Calibri" w:eastAsia="Calibri" w:hAnsi="Calibri" w:cs="Calibri"/>
                <w:b/>
                <w:spacing w:val="-2"/>
              </w:rPr>
              <w:t xml:space="preserve"> </w:t>
            </w:r>
            <w:r w:rsidRPr="005B5A6A">
              <w:rPr>
                <w:rFonts w:ascii="Calibri" w:eastAsia="Calibri" w:hAnsi="Calibri" w:cs="Calibri"/>
                <w:b/>
              </w:rPr>
              <w:t>za</w:t>
            </w:r>
          </w:p>
          <w:p w14:paraId="2A92E173" w14:textId="77777777" w:rsidR="00CA2956" w:rsidRPr="005B5A6A" w:rsidRDefault="00CA2956" w:rsidP="0013696A">
            <w:pPr>
              <w:widowControl w:val="0"/>
              <w:autoSpaceDE w:val="0"/>
              <w:autoSpaceDN w:val="0"/>
              <w:spacing w:after="0" w:line="240" w:lineRule="auto"/>
              <w:ind w:left="107"/>
              <w:rPr>
                <w:rFonts w:ascii="Calibri" w:eastAsia="Calibri" w:hAnsi="Calibri" w:cs="Calibri"/>
                <w:b/>
              </w:rPr>
            </w:pPr>
            <w:r w:rsidRPr="005B5A6A">
              <w:rPr>
                <w:rFonts w:ascii="Calibri" w:eastAsia="Calibri" w:hAnsi="Calibri" w:cs="Calibri"/>
                <w:b/>
              </w:rPr>
              <w:t>provedbu</w:t>
            </w:r>
            <w:r w:rsidRPr="005B5A6A">
              <w:rPr>
                <w:rFonts w:ascii="Calibri" w:eastAsia="Calibri" w:hAnsi="Calibri" w:cs="Calibri"/>
                <w:b/>
                <w:spacing w:val="-3"/>
              </w:rPr>
              <w:t xml:space="preserve"> </w:t>
            </w:r>
            <w:r w:rsidRPr="005B5A6A">
              <w:rPr>
                <w:rFonts w:ascii="Calibri" w:eastAsia="Calibri" w:hAnsi="Calibri" w:cs="Calibri"/>
                <w:b/>
              </w:rPr>
              <w:t>projekta</w:t>
            </w:r>
          </w:p>
          <w:p w14:paraId="5FDFB8FD"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24C8B54D" w14:textId="77777777" w:rsidR="00CA2956" w:rsidRPr="005B5A6A" w:rsidRDefault="00CA2956" w:rsidP="0013696A">
            <w:pPr>
              <w:widowControl w:val="0"/>
              <w:autoSpaceDE w:val="0"/>
              <w:autoSpaceDN w:val="0"/>
              <w:spacing w:after="0" w:line="240" w:lineRule="auto"/>
              <w:ind w:left="107" w:right="147"/>
              <w:rPr>
                <w:rFonts w:ascii="Calibri" w:eastAsia="Calibri" w:hAnsi="Calibri" w:cs="Calibri"/>
              </w:rPr>
            </w:pPr>
            <w:r w:rsidRPr="005B5A6A">
              <w:rPr>
                <w:rFonts w:ascii="Calibri" w:eastAsia="Calibri" w:hAnsi="Calibri" w:cs="Calibri"/>
              </w:rPr>
              <w:t xml:space="preserve">Prijavitelj ima odgovarajuće administrativne </w:t>
            </w:r>
            <w:r w:rsidRPr="005B5A6A">
              <w:rPr>
                <w:rFonts w:ascii="Calibri" w:eastAsia="Calibri" w:hAnsi="Calibri" w:cs="Calibri"/>
                <w:spacing w:val="-52"/>
              </w:rPr>
              <w:t xml:space="preserve"> </w:t>
            </w:r>
            <w:r w:rsidRPr="005B5A6A">
              <w:rPr>
                <w:rFonts w:ascii="Calibri" w:eastAsia="Calibri" w:hAnsi="Calibri" w:cs="Calibri"/>
              </w:rPr>
              <w:t>kapacitete za provedbu</w:t>
            </w:r>
            <w:r w:rsidRPr="005B5A6A">
              <w:rPr>
                <w:rFonts w:ascii="Calibri" w:eastAsia="Calibri" w:hAnsi="Calibri" w:cs="Calibri"/>
                <w:spacing w:val="1"/>
              </w:rPr>
              <w:t xml:space="preserve"> </w:t>
            </w:r>
            <w:r w:rsidRPr="005B5A6A">
              <w:rPr>
                <w:rFonts w:ascii="Calibri" w:eastAsia="Calibri" w:hAnsi="Calibri" w:cs="Calibri"/>
              </w:rPr>
              <w:t>projekta.</w:t>
            </w:r>
          </w:p>
        </w:tc>
        <w:tc>
          <w:tcPr>
            <w:tcW w:w="2981" w:type="dxa"/>
            <w:gridSpan w:val="3"/>
            <w:shd w:val="clear" w:color="auto" w:fill="auto"/>
          </w:tcPr>
          <w:p w14:paraId="42E01A52" w14:textId="77777777" w:rsidR="00CA2956" w:rsidRPr="005B5A6A" w:rsidRDefault="00CA2956" w:rsidP="0013696A">
            <w:pPr>
              <w:widowControl w:val="0"/>
              <w:autoSpaceDE w:val="0"/>
              <w:autoSpaceDN w:val="0"/>
              <w:spacing w:after="0" w:line="240" w:lineRule="auto"/>
              <w:ind w:left="109" w:right="432"/>
              <w:rPr>
                <w:rFonts w:ascii="Calibri" w:eastAsia="Calibri" w:hAnsi="Calibri" w:cs="Calibri"/>
              </w:rPr>
            </w:pPr>
            <w:r w:rsidRPr="005B5A6A">
              <w:rPr>
                <w:rFonts w:ascii="Calibri" w:eastAsia="Calibri" w:hAnsi="Calibri" w:cs="Calibri"/>
                <w:b/>
              </w:rPr>
              <w:t xml:space="preserve">10 bodova: </w:t>
            </w:r>
            <w:r w:rsidRPr="005B5A6A">
              <w:rPr>
                <w:rFonts w:ascii="Calibri" w:eastAsia="Calibri" w:hAnsi="Calibri" w:cs="Calibri"/>
              </w:rPr>
              <w:t>prijavitelj je</w:t>
            </w:r>
            <w:r w:rsidRPr="005B5A6A">
              <w:rPr>
                <w:rFonts w:ascii="Calibri" w:eastAsia="Calibri" w:hAnsi="Calibri" w:cs="Calibri"/>
                <w:spacing w:val="1"/>
              </w:rPr>
              <w:t xml:space="preserve"> </w:t>
            </w:r>
            <w:r w:rsidRPr="005B5A6A">
              <w:rPr>
                <w:rFonts w:ascii="Calibri" w:eastAsia="Calibri" w:hAnsi="Calibri" w:cs="Calibri"/>
              </w:rPr>
              <w:t>prethodno proveo dva ili</w:t>
            </w:r>
            <w:r w:rsidRPr="005B5A6A">
              <w:rPr>
                <w:rFonts w:ascii="Calibri" w:eastAsia="Calibri" w:hAnsi="Calibri" w:cs="Calibri"/>
                <w:spacing w:val="-52"/>
              </w:rPr>
              <w:t xml:space="preserve"> </w:t>
            </w:r>
            <w:r w:rsidRPr="005B5A6A">
              <w:rPr>
                <w:rFonts w:ascii="Calibri" w:eastAsia="Calibri" w:hAnsi="Calibri" w:cs="Calibri"/>
              </w:rPr>
              <w:t>više projekata slične</w:t>
            </w:r>
            <w:r w:rsidRPr="005B5A6A">
              <w:rPr>
                <w:rFonts w:ascii="Calibri" w:eastAsia="Calibri" w:hAnsi="Calibri" w:cs="Calibri"/>
                <w:spacing w:val="1"/>
              </w:rPr>
              <w:t xml:space="preserve"> </w:t>
            </w:r>
            <w:r w:rsidRPr="005B5A6A">
              <w:rPr>
                <w:rFonts w:ascii="Calibri" w:eastAsia="Calibri" w:hAnsi="Calibri" w:cs="Calibri"/>
              </w:rPr>
              <w:t>vrijednosti</w:t>
            </w:r>
            <w:r w:rsidRPr="005B5A6A">
              <w:rPr>
                <w:rFonts w:ascii="Calibri" w:eastAsia="Calibri" w:hAnsi="Calibri" w:cs="Calibri"/>
                <w:spacing w:val="-2"/>
              </w:rPr>
              <w:t xml:space="preserve"> </w:t>
            </w:r>
            <w:r w:rsidRPr="005B5A6A">
              <w:rPr>
                <w:rFonts w:ascii="Calibri" w:eastAsia="Calibri" w:hAnsi="Calibri" w:cs="Calibri"/>
              </w:rPr>
              <w:t>i/ili</w:t>
            </w:r>
            <w:r w:rsidRPr="005B5A6A">
              <w:rPr>
                <w:rFonts w:ascii="Calibri" w:eastAsia="Calibri" w:hAnsi="Calibri" w:cs="Calibri"/>
                <w:spacing w:val="-2"/>
              </w:rPr>
              <w:t xml:space="preserve"> </w:t>
            </w:r>
            <w:r w:rsidRPr="005B5A6A">
              <w:rPr>
                <w:rFonts w:ascii="Calibri" w:eastAsia="Calibri" w:hAnsi="Calibri" w:cs="Calibri"/>
              </w:rPr>
              <w:t>svrhe</w:t>
            </w:r>
            <w:r w:rsidRPr="005B5A6A">
              <w:rPr>
                <w:rFonts w:ascii="Calibri" w:eastAsia="Calibri" w:hAnsi="Calibri" w:cs="Calibri"/>
                <w:spacing w:val="-1"/>
              </w:rPr>
              <w:t xml:space="preserve"> </w:t>
            </w:r>
            <w:r w:rsidRPr="005B5A6A">
              <w:rPr>
                <w:rFonts w:ascii="Calibri" w:eastAsia="Calibri" w:hAnsi="Calibri" w:cs="Calibri"/>
              </w:rPr>
              <w:t>te</w:t>
            </w:r>
          </w:p>
          <w:p w14:paraId="2A5EA357" w14:textId="77777777" w:rsidR="00CA2956" w:rsidRPr="005B5A6A" w:rsidRDefault="00CA2956" w:rsidP="0013696A">
            <w:pPr>
              <w:widowControl w:val="0"/>
              <w:autoSpaceDE w:val="0"/>
              <w:autoSpaceDN w:val="0"/>
              <w:spacing w:after="0" w:line="240" w:lineRule="auto"/>
              <w:ind w:left="109" w:right="232"/>
              <w:rPr>
                <w:rFonts w:ascii="Calibri" w:eastAsia="Calibri" w:hAnsi="Calibri" w:cs="Calibri"/>
              </w:rPr>
            </w:pPr>
            <w:r w:rsidRPr="005B5A6A">
              <w:rPr>
                <w:rFonts w:ascii="Calibri" w:eastAsia="Calibri" w:hAnsi="Calibri" w:cs="Calibri"/>
              </w:rPr>
              <w:t>raspolaže stručnim i</w:t>
            </w:r>
            <w:r w:rsidRPr="005B5A6A">
              <w:rPr>
                <w:rFonts w:ascii="Calibri" w:eastAsia="Calibri" w:hAnsi="Calibri" w:cs="Calibri"/>
                <w:spacing w:val="1"/>
              </w:rPr>
              <w:t xml:space="preserve"> </w:t>
            </w:r>
            <w:r w:rsidRPr="005B5A6A">
              <w:rPr>
                <w:rFonts w:ascii="Calibri" w:eastAsia="Calibri" w:hAnsi="Calibri" w:cs="Calibri"/>
              </w:rPr>
              <w:t>administrativnim osobljem</w:t>
            </w:r>
            <w:r w:rsidRPr="005B5A6A">
              <w:rPr>
                <w:rFonts w:ascii="Calibri" w:eastAsia="Calibri" w:hAnsi="Calibri" w:cs="Calibri"/>
                <w:spacing w:val="-52"/>
              </w:rPr>
              <w:t xml:space="preserve"> </w:t>
            </w:r>
            <w:r w:rsidRPr="005B5A6A">
              <w:rPr>
                <w:rFonts w:ascii="Calibri" w:eastAsia="Calibri" w:hAnsi="Calibri" w:cs="Calibri"/>
              </w:rPr>
              <w:t>potrebnim za provedbu</w:t>
            </w:r>
            <w:r w:rsidRPr="005B5A6A">
              <w:rPr>
                <w:rFonts w:ascii="Calibri" w:eastAsia="Calibri" w:hAnsi="Calibri" w:cs="Calibri"/>
                <w:spacing w:val="1"/>
              </w:rPr>
              <w:t xml:space="preserve"> </w:t>
            </w:r>
            <w:r w:rsidRPr="005B5A6A">
              <w:rPr>
                <w:rFonts w:ascii="Calibri" w:eastAsia="Calibri" w:hAnsi="Calibri" w:cs="Calibri"/>
              </w:rPr>
              <w:t>projekta</w:t>
            </w:r>
          </w:p>
          <w:p w14:paraId="0BAD1B7F"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0B049747" w14:textId="77777777" w:rsidR="00CA2956" w:rsidRPr="005B5A6A" w:rsidRDefault="00CA2956" w:rsidP="0013696A">
            <w:pPr>
              <w:widowControl w:val="0"/>
              <w:autoSpaceDE w:val="0"/>
              <w:autoSpaceDN w:val="0"/>
              <w:spacing w:after="0" w:line="240" w:lineRule="auto"/>
              <w:ind w:left="109" w:right="107"/>
              <w:rPr>
                <w:rFonts w:ascii="Calibri" w:eastAsia="Calibri" w:hAnsi="Calibri" w:cs="Calibri"/>
              </w:rPr>
            </w:pPr>
            <w:r w:rsidRPr="005B5A6A">
              <w:rPr>
                <w:rFonts w:ascii="Calibri" w:eastAsia="Calibri" w:hAnsi="Calibri" w:cs="Calibri"/>
                <w:b/>
              </w:rPr>
              <w:t>8 bodova:</w:t>
            </w:r>
            <w:r w:rsidRPr="005B5A6A">
              <w:rPr>
                <w:rFonts w:ascii="Calibri" w:eastAsia="Calibri" w:hAnsi="Calibri" w:cs="Calibri"/>
                <w:b/>
                <w:spacing w:val="1"/>
              </w:rPr>
              <w:t xml:space="preserve"> </w:t>
            </w:r>
            <w:r w:rsidRPr="005B5A6A">
              <w:rPr>
                <w:rFonts w:ascii="Calibri" w:eastAsia="Calibri" w:hAnsi="Calibri" w:cs="Calibri"/>
              </w:rPr>
              <w:t>prijavitelj</w:t>
            </w:r>
            <w:r w:rsidRPr="005B5A6A">
              <w:rPr>
                <w:rFonts w:ascii="Calibri" w:eastAsia="Calibri" w:hAnsi="Calibri" w:cs="Calibri"/>
                <w:spacing w:val="-1"/>
              </w:rPr>
              <w:t xml:space="preserve"> </w:t>
            </w:r>
            <w:r w:rsidRPr="005B5A6A">
              <w:rPr>
                <w:rFonts w:ascii="Calibri" w:eastAsia="Calibri" w:hAnsi="Calibri" w:cs="Calibri"/>
              </w:rPr>
              <w:t>je</w:t>
            </w:r>
            <w:r w:rsidRPr="005B5A6A">
              <w:rPr>
                <w:rFonts w:ascii="Calibri" w:eastAsia="Calibri" w:hAnsi="Calibri" w:cs="Calibri"/>
                <w:spacing w:val="1"/>
              </w:rPr>
              <w:t xml:space="preserve"> </w:t>
            </w:r>
            <w:r w:rsidRPr="005B5A6A">
              <w:rPr>
                <w:rFonts w:ascii="Calibri" w:eastAsia="Calibri" w:hAnsi="Calibri" w:cs="Calibri"/>
              </w:rPr>
              <w:t>prethodno</w:t>
            </w:r>
            <w:r w:rsidRPr="005B5A6A">
              <w:rPr>
                <w:rFonts w:ascii="Calibri" w:eastAsia="Calibri" w:hAnsi="Calibri" w:cs="Calibri"/>
                <w:spacing w:val="-8"/>
              </w:rPr>
              <w:t xml:space="preserve"> </w:t>
            </w:r>
            <w:r w:rsidRPr="005B5A6A">
              <w:rPr>
                <w:rFonts w:ascii="Calibri" w:eastAsia="Calibri" w:hAnsi="Calibri" w:cs="Calibri"/>
              </w:rPr>
              <w:t>proveo</w:t>
            </w:r>
            <w:r w:rsidRPr="005B5A6A">
              <w:rPr>
                <w:rFonts w:ascii="Calibri" w:eastAsia="Calibri" w:hAnsi="Calibri" w:cs="Calibri"/>
                <w:spacing w:val="-6"/>
              </w:rPr>
              <w:t xml:space="preserve"> </w:t>
            </w:r>
            <w:r w:rsidRPr="005B5A6A">
              <w:rPr>
                <w:rFonts w:ascii="Calibri" w:eastAsia="Calibri" w:hAnsi="Calibri" w:cs="Calibri"/>
              </w:rPr>
              <w:t>najmanje</w:t>
            </w:r>
            <w:r w:rsidRPr="005B5A6A">
              <w:rPr>
                <w:rFonts w:ascii="Calibri" w:eastAsia="Calibri" w:hAnsi="Calibri" w:cs="Calibri"/>
                <w:spacing w:val="-51"/>
              </w:rPr>
              <w:t xml:space="preserve"> </w:t>
            </w:r>
            <w:r w:rsidRPr="005B5A6A">
              <w:rPr>
                <w:rFonts w:ascii="Calibri" w:eastAsia="Calibri" w:hAnsi="Calibri" w:cs="Calibri"/>
              </w:rPr>
              <w:t>jedan projekt slične</w:t>
            </w:r>
            <w:r w:rsidRPr="005B5A6A">
              <w:rPr>
                <w:rFonts w:ascii="Calibri" w:eastAsia="Calibri" w:hAnsi="Calibri" w:cs="Calibri"/>
                <w:spacing w:val="1"/>
              </w:rPr>
              <w:t xml:space="preserve"> </w:t>
            </w:r>
            <w:r w:rsidRPr="005B5A6A">
              <w:rPr>
                <w:rFonts w:ascii="Calibri" w:eastAsia="Calibri" w:hAnsi="Calibri" w:cs="Calibri"/>
              </w:rPr>
              <w:t>vrijednosti</w:t>
            </w:r>
            <w:r w:rsidRPr="005B5A6A">
              <w:rPr>
                <w:rFonts w:ascii="Calibri" w:eastAsia="Calibri" w:hAnsi="Calibri" w:cs="Calibri"/>
                <w:spacing w:val="-1"/>
              </w:rPr>
              <w:t xml:space="preserve"> </w:t>
            </w:r>
            <w:r w:rsidRPr="005B5A6A">
              <w:rPr>
                <w:rFonts w:ascii="Calibri" w:eastAsia="Calibri" w:hAnsi="Calibri" w:cs="Calibri"/>
              </w:rPr>
              <w:t>i/ili</w:t>
            </w:r>
            <w:r w:rsidRPr="005B5A6A">
              <w:rPr>
                <w:rFonts w:ascii="Calibri" w:eastAsia="Calibri" w:hAnsi="Calibri" w:cs="Calibri"/>
                <w:spacing w:val="-1"/>
              </w:rPr>
              <w:t xml:space="preserve"> </w:t>
            </w:r>
            <w:r w:rsidRPr="005B5A6A">
              <w:rPr>
                <w:rFonts w:ascii="Calibri" w:eastAsia="Calibri" w:hAnsi="Calibri" w:cs="Calibri"/>
              </w:rPr>
              <w:t>svrhe</w:t>
            </w:r>
            <w:r w:rsidRPr="005B5A6A">
              <w:rPr>
                <w:rFonts w:ascii="Calibri" w:eastAsia="Calibri" w:hAnsi="Calibri" w:cs="Calibri"/>
                <w:spacing w:val="-1"/>
              </w:rPr>
              <w:t xml:space="preserve"> </w:t>
            </w:r>
            <w:r w:rsidRPr="005B5A6A">
              <w:rPr>
                <w:rFonts w:ascii="Calibri" w:eastAsia="Calibri" w:hAnsi="Calibri" w:cs="Calibri"/>
              </w:rPr>
              <w:t>te</w:t>
            </w:r>
          </w:p>
          <w:p w14:paraId="4A2C44DA" w14:textId="77777777" w:rsidR="00CA2956" w:rsidRPr="005B5A6A" w:rsidRDefault="00CA2956" w:rsidP="0013696A">
            <w:pPr>
              <w:widowControl w:val="0"/>
              <w:autoSpaceDE w:val="0"/>
              <w:autoSpaceDN w:val="0"/>
              <w:spacing w:after="0" w:line="240" w:lineRule="auto"/>
              <w:ind w:left="109" w:right="232"/>
              <w:rPr>
                <w:rFonts w:ascii="Calibri" w:eastAsia="Calibri" w:hAnsi="Calibri" w:cs="Calibri"/>
              </w:rPr>
            </w:pPr>
            <w:r w:rsidRPr="005B5A6A">
              <w:rPr>
                <w:rFonts w:ascii="Calibri" w:eastAsia="Calibri" w:hAnsi="Calibri" w:cs="Calibri"/>
              </w:rPr>
              <w:t>raspolaže stručnim i</w:t>
            </w:r>
            <w:r w:rsidRPr="005B5A6A">
              <w:rPr>
                <w:rFonts w:ascii="Calibri" w:eastAsia="Calibri" w:hAnsi="Calibri" w:cs="Calibri"/>
                <w:spacing w:val="1"/>
              </w:rPr>
              <w:t xml:space="preserve"> </w:t>
            </w:r>
            <w:r w:rsidRPr="005B5A6A">
              <w:rPr>
                <w:rFonts w:ascii="Calibri" w:eastAsia="Calibri" w:hAnsi="Calibri" w:cs="Calibri"/>
              </w:rPr>
              <w:t>administrativnim osobljem</w:t>
            </w:r>
            <w:r w:rsidRPr="005B5A6A">
              <w:rPr>
                <w:rFonts w:ascii="Calibri" w:eastAsia="Calibri" w:hAnsi="Calibri" w:cs="Calibri"/>
                <w:spacing w:val="-52"/>
              </w:rPr>
              <w:t xml:space="preserve"> </w:t>
            </w:r>
            <w:r w:rsidRPr="005B5A6A">
              <w:rPr>
                <w:rFonts w:ascii="Calibri" w:eastAsia="Calibri" w:hAnsi="Calibri" w:cs="Calibri"/>
              </w:rPr>
              <w:t>potrebnim za provedbu</w:t>
            </w:r>
            <w:r w:rsidRPr="005B5A6A">
              <w:rPr>
                <w:rFonts w:ascii="Calibri" w:eastAsia="Calibri" w:hAnsi="Calibri" w:cs="Calibri"/>
                <w:spacing w:val="1"/>
              </w:rPr>
              <w:t xml:space="preserve"> </w:t>
            </w:r>
            <w:r w:rsidRPr="005B5A6A">
              <w:rPr>
                <w:rFonts w:ascii="Calibri" w:eastAsia="Calibri" w:hAnsi="Calibri" w:cs="Calibri"/>
              </w:rPr>
              <w:t>projekta</w:t>
            </w:r>
          </w:p>
          <w:p w14:paraId="1F5A32AB"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62568AEF" w14:textId="77777777" w:rsidR="00CA2956" w:rsidRPr="005B5A6A" w:rsidRDefault="00CA2956" w:rsidP="0013696A">
            <w:pPr>
              <w:widowControl w:val="0"/>
              <w:autoSpaceDE w:val="0"/>
              <w:autoSpaceDN w:val="0"/>
              <w:spacing w:after="0" w:line="240" w:lineRule="auto"/>
              <w:ind w:left="109" w:right="80"/>
              <w:rPr>
                <w:rFonts w:ascii="Calibri" w:eastAsia="Calibri" w:hAnsi="Calibri" w:cs="Calibri"/>
              </w:rPr>
            </w:pPr>
            <w:r w:rsidRPr="005B5A6A">
              <w:rPr>
                <w:rFonts w:ascii="Calibri" w:eastAsia="Calibri" w:hAnsi="Calibri" w:cs="Calibri"/>
                <w:b/>
              </w:rPr>
              <w:t>5 boda</w:t>
            </w:r>
            <w:r w:rsidRPr="005B5A6A">
              <w:rPr>
                <w:rFonts w:ascii="Calibri" w:eastAsia="Calibri" w:hAnsi="Calibri" w:cs="Calibri"/>
              </w:rPr>
              <w:t>: prijavitelj nije</w:t>
            </w:r>
            <w:r w:rsidRPr="005B5A6A">
              <w:rPr>
                <w:rFonts w:ascii="Calibri" w:eastAsia="Calibri" w:hAnsi="Calibri" w:cs="Calibri"/>
                <w:spacing w:val="1"/>
              </w:rPr>
              <w:t xml:space="preserve"> </w:t>
            </w:r>
            <w:r w:rsidRPr="005B5A6A">
              <w:rPr>
                <w:rFonts w:ascii="Calibri" w:eastAsia="Calibri" w:hAnsi="Calibri" w:cs="Calibri"/>
              </w:rPr>
              <w:t>prethodno proveo niti jedan</w:t>
            </w:r>
            <w:r w:rsidRPr="005B5A6A">
              <w:rPr>
                <w:rFonts w:ascii="Calibri" w:eastAsia="Calibri" w:hAnsi="Calibri" w:cs="Calibri"/>
                <w:spacing w:val="-52"/>
              </w:rPr>
              <w:t xml:space="preserve"> </w:t>
            </w:r>
            <w:r w:rsidRPr="005B5A6A">
              <w:rPr>
                <w:rFonts w:ascii="Calibri" w:eastAsia="Calibri" w:hAnsi="Calibri" w:cs="Calibri"/>
              </w:rPr>
              <w:t>projekt slične vrijednosti i/ili</w:t>
            </w:r>
            <w:r w:rsidRPr="005B5A6A">
              <w:rPr>
                <w:rFonts w:ascii="Calibri" w:eastAsia="Calibri" w:hAnsi="Calibri" w:cs="Calibri"/>
                <w:spacing w:val="-53"/>
              </w:rPr>
              <w:t xml:space="preserve"> </w:t>
            </w:r>
            <w:r w:rsidRPr="005B5A6A">
              <w:rPr>
                <w:rFonts w:ascii="Calibri" w:eastAsia="Calibri" w:hAnsi="Calibri" w:cs="Calibri"/>
              </w:rPr>
              <w:t>svrhe, ali</w:t>
            </w:r>
            <w:r w:rsidRPr="005B5A6A">
              <w:rPr>
                <w:rFonts w:ascii="Calibri" w:eastAsia="Calibri" w:hAnsi="Calibri" w:cs="Calibri"/>
                <w:spacing w:val="-2"/>
              </w:rPr>
              <w:t xml:space="preserve"> </w:t>
            </w:r>
            <w:r w:rsidRPr="005B5A6A">
              <w:rPr>
                <w:rFonts w:ascii="Calibri" w:eastAsia="Calibri" w:hAnsi="Calibri" w:cs="Calibri"/>
              </w:rPr>
              <w:t>raspolaže</w:t>
            </w:r>
          </w:p>
          <w:p w14:paraId="2D1CD13C" w14:textId="77777777" w:rsidR="00CA2956" w:rsidRPr="005B5A6A" w:rsidRDefault="00CA2956" w:rsidP="0013696A">
            <w:pPr>
              <w:widowControl w:val="0"/>
              <w:autoSpaceDE w:val="0"/>
              <w:autoSpaceDN w:val="0"/>
              <w:spacing w:after="0" w:line="240" w:lineRule="auto"/>
              <w:ind w:left="109" w:right="161"/>
              <w:rPr>
                <w:rFonts w:ascii="Calibri" w:eastAsia="Calibri" w:hAnsi="Calibri" w:cs="Calibri"/>
              </w:rPr>
            </w:pPr>
            <w:r w:rsidRPr="005B5A6A">
              <w:rPr>
                <w:rFonts w:ascii="Calibri" w:eastAsia="Calibri" w:hAnsi="Calibri" w:cs="Calibri"/>
              </w:rPr>
              <w:t>stručnim i administrativnim</w:t>
            </w:r>
            <w:r w:rsidRPr="005B5A6A">
              <w:rPr>
                <w:rFonts w:ascii="Calibri" w:eastAsia="Calibri" w:hAnsi="Calibri" w:cs="Calibri"/>
                <w:spacing w:val="-53"/>
              </w:rPr>
              <w:t xml:space="preserve"> </w:t>
            </w:r>
            <w:r w:rsidRPr="005B5A6A">
              <w:rPr>
                <w:rFonts w:ascii="Calibri" w:eastAsia="Calibri" w:hAnsi="Calibri" w:cs="Calibri"/>
              </w:rPr>
              <w:t>osobljem potrebnim za</w:t>
            </w:r>
            <w:r w:rsidRPr="005B5A6A">
              <w:rPr>
                <w:rFonts w:ascii="Calibri" w:eastAsia="Calibri" w:hAnsi="Calibri" w:cs="Calibri"/>
                <w:spacing w:val="1"/>
              </w:rPr>
              <w:t xml:space="preserve"> </w:t>
            </w:r>
            <w:r w:rsidRPr="005B5A6A">
              <w:rPr>
                <w:rFonts w:ascii="Calibri" w:eastAsia="Calibri" w:hAnsi="Calibri" w:cs="Calibri"/>
              </w:rPr>
              <w:t>provedbu</w:t>
            </w:r>
            <w:r w:rsidRPr="005B5A6A">
              <w:rPr>
                <w:rFonts w:ascii="Calibri" w:eastAsia="Calibri" w:hAnsi="Calibri" w:cs="Calibri"/>
                <w:spacing w:val="-2"/>
              </w:rPr>
              <w:t xml:space="preserve"> </w:t>
            </w:r>
            <w:r w:rsidRPr="005B5A6A">
              <w:rPr>
                <w:rFonts w:ascii="Calibri" w:eastAsia="Calibri" w:hAnsi="Calibri" w:cs="Calibri"/>
              </w:rPr>
              <w:t>projekta</w:t>
            </w:r>
          </w:p>
          <w:p w14:paraId="4593BF8A"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5027FBAE" w14:textId="77777777" w:rsidR="00CA2956" w:rsidRPr="005B5A6A" w:rsidRDefault="00CA2956" w:rsidP="0013696A">
            <w:pPr>
              <w:widowControl w:val="0"/>
              <w:autoSpaceDE w:val="0"/>
              <w:autoSpaceDN w:val="0"/>
              <w:spacing w:after="0" w:line="240" w:lineRule="auto"/>
              <w:ind w:left="109" w:right="80"/>
              <w:rPr>
                <w:rFonts w:ascii="Calibri" w:eastAsia="Calibri" w:hAnsi="Calibri" w:cs="Calibri"/>
              </w:rPr>
            </w:pPr>
            <w:r w:rsidRPr="005B5A6A">
              <w:rPr>
                <w:rFonts w:ascii="Calibri" w:eastAsia="Calibri" w:hAnsi="Calibri" w:cs="Calibri"/>
                <w:b/>
              </w:rPr>
              <w:t xml:space="preserve">0 bodova: </w:t>
            </w:r>
            <w:r w:rsidRPr="005B5A6A">
              <w:rPr>
                <w:rFonts w:ascii="Calibri" w:eastAsia="Calibri" w:hAnsi="Calibri" w:cs="Calibri"/>
              </w:rPr>
              <w:t>prijavitelj nije</w:t>
            </w:r>
            <w:r w:rsidRPr="005B5A6A">
              <w:rPr>
                <w:rFonts w:ascii="Calibri" w:eastAsia="Calibri" w:hAnsi="Calibri" w:cs="Calibri"/>
                <w:spacing w:val="1"/>
              </w:rPr>
              <w:t xml:space="preserve"> </w:t>
            </w:r>
            <w:r w:rsidRPr="005B5A6A">
              <w:rPr>
                <w:rFonts w:ascii="Calibri" w:eastAsia="Calibri" w:hAnsi="Calibri" w:cs="Calibri"/>
              </w:rPr>
              <w:t>prethodno proveo niti jedan</w:t>
            </w:r>
            <w:r w:rsidRPr="005B5A6A">
              <w:rPr>
                <w:rFonts w:ascii="Calibri" w:eastAsia="Calibri" w:hAnsi="Calibri" w:cs="Calibri"/>
                <w:spacing w:val="-52"/>
              </w:rPr>
              <w:t xml:space="preserve"> </w:t>
            </w:r>
            <w:r w:rsidRPr="005B5A6A">
              <w:rPr>
                <w:rFonts w:ascii="Calibri" w:eastAsia="Calibri" w:hAnsi="Calibri" w:cs="Calibri"/>
              </w:rPr>
              <w:t>projekt slične vrijednosti i/ili</w:t>
            </w:r>
            <w:r w:rsidRPr="005B5A6A">
              <w:rPr>
                <w:rFonts w:ascii="Calibri" w:eastAsia="Calibri" w:hAnsi="Calibri" w:cs="Calibri"/>
                <w:spacing w:val="-53"/>
              </w:rPr>
              <w:t xml:space="preserve"> </w:t>
            </w:r>
            <w:r w:rsidRPr="005B5A6A">
              <w:rPr>
                <w:rFonts w:ascii="Calibri" w:eastAsia="Calibri" w:hAnsi="Calibri" w:cs="Calibri"/>
              </w:rPr>
              <w:t>svrhe, i</w:t>
            </w:r>
            <w:r w:rsidRPr="005B5A6A">
              <w:rPr>
                <w:rFonts w:ascii="Calibri" w:eastAsia="Calibri" w:hAnsi="Calibri" w:cs="Calibri"/>
                <w:spacing w:val="-2"/>
              </w:rPr>
              <w:t xml:space="preserve"> </w:t>
            </w:r>
            <w:r w:rsidRPr="005B5A6A">
              <w:rPr>
                <w:rFonts w:ascii="Calibri" w:eastAsia="Calibri" w:hAnsi="Calibri" w:cs="Calibri"/>
              </w:rPr>
              <w:t>ne</w:t>
            </w:r>
            <w:r w:rsidRPr="005B5A6A">
              <w:rPr>
                <w:rFonts w:ascii="Calibri" w:eastAsia="Calibri" w:hAnsi="Calibri" w:cs="Calibri"/>
                <w:spacing w:val="-3"/>
              </w:rPr>
              <w:t xml:space="preserve"> </w:t>
            </w:r>
            <w:r w:rsidRPr="005B5A6A">
              <w:rPr>
                <w:rFonts w:ascii="Calibri" w:eastAsia="Calibri" w:hAnsi="Calibri" w:cs="Calibri"/>
              </w:rPr>
              <w:t>raspolaže</w:t>
            </w:r>
          </w:p>
          <w:p w14:paraId="28EF274A" w14:textId="77777777" w:rsidR="00CA2956" w:rsidRPr="005B5A6A" w:rsidRDefault="00CA2956" w:rsidP="0013696A">
            <w:pPr>
              <w:widowControl w:val="0"/>
              <w:autoSpaceDE w:val="0"/>
              <w:autoSpaceDN w:val="0"/>
              <w:spacing w:after="0" w:line="292" w:lineRule="exact"/>
              <w:ind w:left="109"/>
              <w:rPr>
                <w:rFonts w:ascii="Calibri" w:eastAsia="Calibri" w:hAnsi="Calibri" w:cs="Calibri"/>
              </w:rPr>
            </w:pPr>
            <w:r w:rsidRPr="005B5A6A">
              <w:rPr>
                <w:rFonts w:ascii="Calibri" w:eastAsia="Calibri" w:hAnsi="Calibri" w:cs="Calibri"/>
              </w:rPr>
              <w:t>stručnim</w:t>
            </w:r>
            <w:r w:rsidRPr="005B5A6A">
              <w:rPr>
                <w:rFonts w:ascii="Calibri" w:eastAsia="Calibri" w:hAnsi="Calibri" w:cs="Calibri"/>
                <w:spacing w:val="-3"/>
              </w:rPr>
              <w:t xml:space="preserve"> </w:t>
            </w:r>
            <w:r w:rsidRPr="005B5A6A">
              <w:rPr>
                <w:rFonts w:ascii="Calibri" w:eastAsia="Calibri" w:hAnsi="Calibri" w:cs="Calibri"/>
              </w:rPr>
              <w:t>ni</w:t>
            </w:r>
          </w:p>
          <w:p w14:paraId="79C31CFE" w14:textId="77777777" w:rsidR="00CA2956" w:rsidRPr="005B5A6A" w:rsidRDefault="00CA2956" w:rsidP="0013696A">
            <w:pPr>
              <w:widowControl w:val="0"/>
              <w:autoSpaceDE w:val="0"/>
              <w:autoSpaceDN w:val="0"/>
              <w:spacing w:after="0" w:line="290" w:lineRule="atLeast"/>
              <w:ind w:left="109" w:right="232"/>
              <w:rPr>
                <w:rFonts w:ascii="Calibri" w:eastAsia="Calibri" w:hAnsi="Calibri" w:cs="Calibri"/>
              </w:rPr>
            </w:pPr>
            <w:r w:rsidRPr="005B5A6A">
              <w:rPr>
                <w:rFonts w:ascii="Calibri" w:eastAsia="Calibri" w:hAnsi="Calibri" w:cs="Calibri"/>
              </w:rPr>
              <w:t>administrativnim osobljem</w:t>
            </w:r>
            <w:r w:rsidRPr="005B5A6A">
              <w:rPr>
                <w:rFonts w:ascii="Calibri" w:eastAsia="Calibri" w:hAnsi="Calibri" w:cs="Calibri"/>
                <w:spacing w:val="-52"/>
              </w:rPr>
              <w:t xml:space="preserve"> </w:t>
            </w:r>
            <w:r w:rsidRPr="005B5A6A">
              <w:rPr>
                <w:rFonts w:ascii="Calibri" w:eastAsia="Calibri" w:hAnsi="Calibri" w:cs="Calibri"/>
              </w:rPr>
              <w:t>potrebnim za provedbu</w:t>
            </w:r>
            <w:r w:rsidRPr="005B5A6A">
              <w:rPr>
                <w:rFonts w:ascii="Calibri" w:eastAsia="Calibri" w:hAnsi="Calibri" w:cs="Calibri"/>
                <w:spacing w:val="1"/>
              </w:rPr>
              <w:t xml:space="preserve"> </w:t>
            </w:r>
            <w:r w:rsidRPr="005B5A6A">
              <w:rPr>
                <w:rFonts w:ascii="Calibri" w:eastAsia="Calibri" w:hAnsi="Calibri" w:cs="Calibri"/>
              </w:rPr>
              <w:t>projekta</w:t>
            </w:r>
          </w:p>
        </w:tc>
        <w:tc>
          <w:tcPr>
            <w:tcW w:w="1421" w:type="dxa"/>
            <w:gridSpan w:val="3"/>
            <w:shd w:val="clear" w:color="auto" w:fill="auto"/>
            <w:vAlign w:val="center"/>
          </w:tcPr>
          <w:p w14:paraId="4D3C37AE" w14:textId="77777777" w:rsidR="00CA2956" w:rsidRPr="005B5A6A" w:rsidRDefault="00CA2956" w:rsidP="0013696A">
            <w:pPr>
              <w:widowControl w:val="0"/>
              <w:autoSpaceDE w:val="0"/>
              <w:autoSpaceDN w:val="0"/>
              <w:spacing w:after="0" w:line="240" w:lineRule="auto"/>
              <w:ind w:left="196" w:right="183"/>
              <w:jc w:val="center"/>
              <w:rPr>
                <w:rFonts w:ascii="Calibri" w:eastAsia="Calibri" w:hAnsi="Calibri" w:cs="Calibri"/>
              </w:rPr>
            </w:pPr>
            <w:r w:rsidRPr="005B5A6A">
              <w:rPr>
                <w:rFonts w:ascii="Calibri" w:eastAsia="Calibri" w:hAnsi="Calibri" w:cs="Calibri"/>
              </w:rPr>
              <w:t>10</w:t>
            </w:r>
          </w:p>
        </w:tc>
        <w:tc>
          <w:tcPr>
            <w:tcW w:w="1672" w:type="dxa"/>
            <w:gridSpan w:val="2"/>
            <w:shd w:val="clear" w:color="auto" w:fill="auto"/>
            <w:vAlign w:val="center"/>
          </w:tcPr>
          <w:p w14:paraId="1A30EE59" w14:textId="77777777" w:rsidR="00CA2956" w:rsidRPr="005B5A6A" w:rsidRDefault="00CA2956" w:rsidP="0013696A">
            <w:pPr>
              <w:widowControl w:val="0"/>
              <w:autoSpaceDE w:val="0"/>
              <w:autoSpaceDN w:val="0"/>
              <w:spacing w:after="0" w:line="240" w:lineRule="auto"/>
              <w:ind w:left="112" w:right="100" w:hanging="1"/>
              <w:jc w:val="center"/>
              <w:rPr>
                <w:rFonts w:ascii="Calibri" w:eastAsia="Calibri" w:hAnsi="Calibri" w:cs="Calibri"/>
              </w:rPr>
            </w:pPr>
            <w:r w:rsidRPr="005B5A6A">
              <w:rPr>
                <w:rFonts w:ascii="Calibri" w:eastAsia="Calibri" w:hAnsi="Calibri" w:cs="Calibri"/>
              </w:rPr>
              <w:t>Prijavni obrazac iz sustava</w:t>
            </w:r>
            <w:r w:rsidRPr="005B5A6A">
              <w:rPr>
                <w:rFonts w:ascii="Calibri" w:eastAsia="Calibri" w:hAnsi="Calibri" w:cs="Calibri"/>
                <w:spacing w:val="-52"/>
              </w:rPr>
              <w:t xml:space="preserve"> </w:t>
            </w:r>
            <w:proofErr w:type="spellStart"/>
            <w:r w:rsidRPr="005B5A6A">
              <w:rPr>
                <w:rFonts w:ascii="Calibri" w:eastAsia="Calibri" w:hAnsi="Calibri" w:cs="Calibri"/>
              </w:rPr>
              <w:t>eFondovi</w:t>
            </w:r>
            <w:proofErr w:type="spellEnd"/>
            <w:r w:rsidRPr="005B5A6A">
              <w:rPr>
                <w:rFonts w:ascii="Calibri" w:eastAsia="Calibri" w:hAnsi="Calibri" w:cs="Calibri"/>
              </w:rPr>
              <w:t>;</w:t>
            </w:r>
            <w:r w:rsidRPr="005B5A6A">
              <w:rPr>
                <w:rFonts w:ascii="Calibri" w:eastAsia="Calibri" w:hAnsi="Calibri" w:cs="Calibri"/>
                <w:spacing w:val="-52"/>
              </w:rPr>
              <w:t xml:space="preserve"> </w:t>
            </w:r>
            <w:r w:rsidRPr="005B5A6A">
              <w:rPr>
                <w:rFonts w:ascii="Calibri" w:eastAsia="Calibri" w:hAnsi="Calibri" w:cs="Calibri"/>
              </w:rPr>
              <w:t>Popratna</w:t>
            </w:r>
            <w:r w:rsidRPr="005B5A6A">
              <w:rPr>
                <w:rFonts w:ascii="Calibri" w:eastAsia="Calibri" w:hAnsi="Calibri" w:cs="Calibri"/>
                <w:spacing w:val="1"/>
              </w:rPr>
              <w:t xml:space="preserve"> </w:t>
            </w:r>
            <w:r w:rsidRPr="005B5A6A">
              <w:rPr>
                <w:rFonts w:ascii="Calibri" w:eastAsia="Calibri" w:hAnsi="Calibri" w:cs="Calibri"/>
              </w:rPr>
              <w:t>dokumentacija</w:t>
            </w:r>
            <w:r w:rsidRPr="005B5A6A">
              <w:rPr>
                <w:rFonts w:ascii="Calibri" w:eastAsia="Calibri" w:hAnsi="Calibri" w:cs="Calibri"/>
                <w:spacing w:val="1"/>
              </w:rPr>
              <w:t xml:space="preserve"> </w:t>
            </w:r>
            <w:r w:rsidRPr="005B5A6A">
              <w:rPr>
                <w:rFonts w:ascii="Calibri" w:eastAsia="Calibri" w:hAnsi="Calibri" w:cs="Calibri"/>
              </w:rPr>
              <w:t>(Studija</w:t>
            </w:r>
            <w:r w:rsidRPr="005B5A6A">
              <w:rPr>
                <w:rFonts w:ascii="Calibri" w:eastAsia="Calibri" w:hAnsi="Calibri" w:cs="Calibri"/>
                <w:spacing w:val="1"/>
              </w:rPr>
              <w:t xml:space="preserve"> </w:t>
            </w:r>
            <w:r w:rsidRPr="005B5A6A">
              <w:rPr>
                <w:rFonts w:ascii="Calibri" w:eastAsia="Calibri" w:hAnsi="Calibri" w:cs="Calibri"/>
              </w:rPr>
              <w:t>izvodljivosti s</w:t>
            </w:r>
            <w:r w:rsidRPr="005B5A6A">
              <w:rPr>
                <w:rFonts w:ascii="Calibri" w:eastAsia="Calibri" w:hAnsi="Calibri" w:cs="Calibri"/>
                <w:spacing w:val="1"/>
              </w:rPr>
              <w:t xml:space="preserve"> </w:t>
            </w:r>
            <w:r w:rsidRPr="005B5A6A">
              <w:rPr>
                <w:rFonts w:ascii="Calibri" w:eastAsia="Calibri" w:hAnsi="Calibri" w:cs="Calibri"/>
              </w:rPr>
              <w:t>analizom</w:t>
            </w:r>
          </w:p>
          <w:p w14:paraId="62348188" w14:textId="77777777" w:rsidR="00CA2956" w:rsidRPr="005B5A6A" w:rsidRDefault="00CA2956" w:rsidP="0013696A">
            <w:pPr>
              <w:widowControl w:val="0"/>
              <w:autoSpaceDE w:val="0"/>
              <w:autoSpaceDN w:val="0"/>
              <w:spacing w:after="0" w:line="292" w:lineRule="exact"/>
              <w:ind w:left="103" w:right="90"/>
              <w:jc w:val="center"/>
              <w:rPr>
                <w:rFonts w:ascii="Calibri" w:eastAsia="Calibri" w:hAnsi="Calibri" w:cs="Calibri"/>
              </w:rPr>
            </w:pPr>
            <w:r w:rsidRPr="005B5A6A">
              <w:rPr>
                <w:rFonts w:ascii="Calibri" w:eastAsia="Calibri" w:hAnsi="Calibri" w:cs="Calibri"/>
              </w:rPr>
              <w:t>troškova</w:t>
            </w:r>
            <w:r w:rsidRPr="005B5A6A">
              <w:rPr>
                <w:rFonts w:ascii="Calibri" w:eastAsia="Calibri" w:hAnsi="Calibri" w:cs="Calibri"/>
                <w:spacing w:val="-4"/>
              </w:rPr>
              <w:t xml:space="preserve"> </w:t>
            </w:r>
            <w:r w:rsidRPr="005B5A6A">
              <w:rPr>
                <w:rFonts w:ascii="Calibri" w:eastAsia="Calibri" w:hAnsi="Calibri" w:cs="Calibri"/>
              </w:rPr>
              <w:t>i</w:t>
            </w:r>
          </w:p>
          <w:p w14:paraId="135A16E6" w14:textId="77777777" w:rsidR="00CA2956" w:rsidRPr="005B5A6A" w:rsidRDefault="00CA2956" w:rsidP="0013696A">
            <w:pPr>
              <w:widowControl w:val="0"/>
              <w:autoSpaceDE w:val="0"/>
              <w:autoSpaceDN w:val="0"/>
              <w:spacing w:after="0" w:line="240" w:lineRule="auto"/>
              <w:ind w:left="103" w:right="93"/>
              <w:jc w:val="center"/>
              <w:rPr>
                <w:rFonts w:ascii="Calibri" w:eastAsia="Calibri" w:hAnsi="Calibri" w:cs="Calibri"/>
              </w:rPr>
            </w:pPr>
            <w:r w:rsidRPr="005B5A6A">
              <w:rPr>
                <w:rFonts w:ascii="Calibri" w:eastAsia="Calibri" w:hAnsi="Calibri" w:cs="Calibri"/>
              </w:rPr>
              <w:t>koristi)</w:t>
            </w:r>
          </w:p>
        </w:tc>
      </w:tr>
      <w:tr w:rsidR="00CA2956" w:rsidRPr="005B5A6A" w14:paraId="44B4657E" w14:textId="77777777" w:rsidTr="00F85DDB">
        <w:trPr>
          <w:gridAfter w:val="1"/>
          <w:wAfter w:w="10" w:type="dxa"/>
          <w:trHeight w:val="1329"/>
        </w:trPr>
        <w:tc>
          <w:tcPr>
            <w:tcW w:w="560" w:type="dxa"/>
            <w:gridSpan w:val="2"/>
            <w:vMerge w:val="restart"/>
            <w:shd w:val="clear" w:color="auto" w:fill="BEBEBE"/>
          </w:tcPr>
          <w:p w14:paraId="1C85A74F" w14:textId="77777777" w:rsidR="00CA2956" w:rsidRPr="005B5A6A" w:rsidRDefault="00CA2956" w:rsidP="0013696A">
            <w:pPr>
              <w:widowControl w:val="0"/>
              <w:autoSpaceDE w:val="0"/>
              <w:autoSpaceDN w:val="0"/>
              <w:spacing w:after="0" w:line="290" w:lineRule="exact"/>
              <w:ind w:left="108"/>
              <w:rPr>
                <w:rFonts w:ascii="Calibri" w:eastAsia="Calibri" w:hAnsi="Calibri" w:cs="Calibri"/>
                <w:b/>
              </w:rPr>
            </w:pPr>
            <w:r w:rsidRPr="005B5A6A">
              <w:rPr>
                <w:rFonts w:ascii="Calibri" w:eastAsia="Calibri" w:hAnsi="Calibri" w:cs="Calibri"/>
                <w:b/>
              </w:rPr>
              <w:t>4.</w:t>
            </w:r>
          </w:p>
        </w:tc>
        <w:tc>
          <w:tcPr>
            <w:tcW w:w="9058" w:type="dxa"/>
            <w:gridSpan w:val="11"/>
            <w:shd w:val="clear" w:color="auto" w:fill="D9D9D9"/>
          </w:tcPr>
          <w:p w14:paraId="4E70492F" w14:textId="77777777" w:rsidR="00CA2956" w:rsidRPr="005B5A6A" w:rsidRDefault="00CA2956" w:rsidP="0013696A">
            <w:pPr>
              <w:widowControl w:val="0"/>
              <w:autoSpaceDE w:val="0"/>
              <w:autoSpaceDN w:val="0"/>
              <w:spacing w:after="0" w:line="240" w:lineRule="auto"/>
              <w:ind w:left="107" w:right="89"/>
              <w:rPr>
                <w:rFonts w:ascii="Calibri" w:eastAsia="Calibri" w:hAnsi="Calibri" w:cs="Calibri"/>
              </w:rPr>
            </w:pPr>
            <w:r w:rsidRPr="005B5A6A">
              <w:rPr>
                <w:rFonts w:ascii="Calibri" w:eastAsia="Calibri" w:hAnsi="Calibri" w:cs="Calibri"/>
                <w:b/>
              </w:rPr>
              <w:t xml:space="preserve">Dizajn i zrelost operacije (projekta) </w:t>
            </w:r>
            <w:r w:rsidRPr="005B5A6A">
              <w:rPr>
                <w:rFonts w:ascii="Calibri" w:eastAsia="Calibri" w:hAnsi="Calibri" w:cs="Calibri"/>
              </w:rPr>
              <w:t>(odnosi se na (1) utvrđivanje potrebe odnosno problemskog stanja</w:t>
            </w:r>
            <w:r w:rsidRPr="005B5A6A">
              <w:rPr>
                <w:rFonts w:ascii="Calibri" w:eastAsia="Calibri" w:hAnsi="Calibri" w:cs="Calibri"/>
                <w:spacing w:val="1"/>
              </w:rPr>
              <w:t xml:space="preserve"> </w:t>
            </w:r>
            <w:r w:rsidRPr="005B5A6A">
              <w:rPr>
                <w:rFonts w:ascii="Calibri" w:eastAsia="Calibri" w:hAnsi="Calibri" w:cs="Calibri"/>
              </w:rPr>
              <w:t>koje</w:t>
            </w:r>
            <w:r w:rsidRPr="005B5A6A">
              <w:rPr>
                <w:rFonts w:ascii="Calibri" w:eastAsia="Calibri" w:hAnsi="Calibri" w:cs="Calibri"/>
                <w:spacing w:val="1"/>
              </w:rPr>
              <w:t xml:space="preserve"> </w:t>
            </w:r>
            <w:r w:rsidRPr="005B5A6A">
              <w:rPr>
                <w:rFonts w:ascii="Calibri" w:eastAsia="Calibri" w:hAnsi="Calibri" w:cs="Calibri"/>
              </w:rPr>
              <w:t>projekt</w:t>
            </w:r>
            <w:r w:rsidRPr="005B5A6A">
              <w:rPr>
                <w:rFonts w:ascii="Calibri" w:eastAsia="Calibri" w:hAnsi="Calibri" w:cs="Calibri"/>
                <w:spacing w:val="1"/>
              </w:rPr>
              <w:t xml:space="preserve"> </w:t>
            </w:r>
            <w:r w:rsidRPr="005B5A6A">
              <w:rPr>
                <w:rFonts w:ascii="Calibri" w:eastAsia="Calibri" w:hAnsi="Calibri" w:cs="Calibri"/>
              </w:rPr>
              <w:t>rješava</w:t>
            </w:r>
            <w:r w:rsidRPr="005B5A6A">
              <w:rPr>
                <w:rFonts w:ascii="Calibri" w:eastAsia="Calibri" w:hAnsi="Calibri" w:cs="Calibri"/>
                <w:spacing w:val="1"/>
              </w:rPr>
              <w:t xml:space="preserve"> </w:t>
            </w:r>
            <w:r w:rsidRPr="005B5A6A">
              <w:rPr>
                <w:rFonts w:ascii="Calibri" w:eastAsia="Calibri" w:hAnsi="Calibri" w:cs="Calibri"/>
              </w:rPr>
              <w:t>te</w:t>
            </w:r>
            <w:r w:rsidRPr="005B5A6A">
              <w:rPr>
                <w:rFonts w:ascii="Calibri" w:eastAsia="Calibri" w:hAnsi="Calibri" w:cs="Calibri"/>
                <w:spacing w:val="1"/>
              </w:rPr>
              <w:t xml:space="preserve"> </w:t>
            </w:r>
            <w:r w:rsidRPr="005B5A6A">
              <w:rPr>
                <w:rFonts w:ascii="Calibri" w:eastAsia="Calibri" w:hAnsi="Calibri" w:cs="Calibri"/>
              </w:rPr>
              <w:t>kvalitetu rješenja koje nudi,</w:t>
            </w:r>
            <w:r w:rsidRPr="005B5A6A">
              <w:rPr>
                <w:rFonts w:ascii="Calibri" w:eastAsia="Calibri" w:hAnsi="Calibri" w:cs="Calibri"/>
                <w:spacing w:val="1"/>
              </w:rPr>
              <w:t xml:space="preserve"> </w:t>
            </w:r>
            <w:r w:rsidRPr="005B5A6A">
              <w:rPr>
                <w:rFonts w:ascii="Calibri" w:eastAsia="Calibri" w:hAnsi="Calibri" w:cs="Calibri"/>
              </w:rPr>
              <w:t>(2)</w:t>
            </w:r>
            <w:r w:rsidRPr="005B5A6A">
              <w:rPr>
                <w:rFonts w:ascii="Calibri" w:eastAsia="Calibri" w:hAnsi="Calibri" w:cs="Calibri"/>
                <w:spacing w:val="1"/>
              </w:rPr>
              <w:t xml:space="preserve"> </w:t>
            </w:r>
            <w:r w:rsidRPr="005B5A6A">
              <w:rPr>
                <w:rFonts w:ascii="Calibri" w:eastAsia="Calibri" w:hAnsi="Calibri" w:cs="Calibri"/>
              </w:rPr>
              <w:t xml:space="preserve">razinu doprinosa ostvarenju specifičnih ciljeva ITP-a, i (3) razinu spremnosti za početak provedbe; obuhvaća pravne, tehničke i organizacijske aspekte.  </w:t>
            </w:r>
          </w:p>
        </w:tc>
      </w:tr>
      <w:tr w:rsidR="00CA2956" w:rsidRPr="005B5A6A" w14:paraId="6B465673" w14:textId="77777777" w:rsidTr="00F85DDB">
        <w:trPr>
          <w:gridAfter w:val="1"/>
          <w:wAfter w:w="10" w:type="dxa"/>
          <w:trHeight w:val="1759"/>
        </w:trPr>
        <w:tc>
          <w:tcPr>
            <w:tcW w:w="560" w:type="dxa"/>
            <w:gridSpan w:val="2"/>
            <w:vMerge/>
            <w:tcBorders>
              <w:top w:val="nil"/>
              <w:bottom w:val="nil"/>
            </w:tcBorders>
            <w:shd w:val="clear" w:color="auto" w:fill="BEBEBE"/>
          </w:tcPr>
          <w:p w14:paraId="57A66F4F" w14:textId="77777777" w:rsidR="00CA2956" w:rsidRPr="005B5A6A" w:rsidRDefault="00CA2956" w:rsidP="0013696A">
            <w:pPr>
              <w:widowControl w:val="0"/>
              <w:autoSpaceDE w:val="0"/>
              <w:autoSpaceDN w:val="0"/>
              <w:spacing w:after="160" w:line="259" w:lineRule="auto"/>
              <w:rPr>
                <w:rFonts w:ascii="Calibri" w:eastAsia="Calibri" w:hAnsi="Calibri" w:cs="Calibri"/>
              </w:rPr>
            </w:pPr>
          </w:p>
        </w:tc>
        <w:tc>
          <w:tcPr>
            <w:tcW w:w="2984" w:type="dxa"/>
            <w:gridSpan w:val="3"/>
            <w:shd w:val="clear" w:color="auto" w:fill="auto"/>
          </w:tcPr>
          <w:p w14:paraId="2709100E" w14:textId="77777777" w:rsidR="00CA2956" w:rsidRPr="005B5A6A" w:rsidRDefault="00CA2956" w:rsidP="0013696A">
            <w:pPr>
              <w:widowControl w:val="0"/>
              <w:autoSpaceDE w:val="0"/>
              <w:autoSpaceDN w:val="0"/>
              <w:spacing w:after="0" w:line="290" w:lineRule="exact"/>
              <w:ind w:left="107"/>
              <w:rPr>
                <w:rFonts w:ascii="Calibri" w:eastAsia="Calibri" w:hAnsi="Calibri" w:cs="Calibri"/>
                <w:b/>
              </w:rPr>
            </w:pPr>
            <w:r w:rsidRPr="005B5A6A">
              <w:rPr>
                <w:rFonts w:ascii="Calibri" w:eastAsia="Calibri" w:hAnsi="Calibri" w:cs="Calibri"/>
                <w:b/>
              </w:rPr>
              <w:t>4.1.</w:t>
            </w:r>
            <w:r w:rsidRPr="005B5A6A">
              <w:rPr>
                <w:rFonts w:ascii="Calibri" w:eastAsia="Calibri" w:hAnsi="Calibri" w:cs="Calibri"/>
                <w:b/>
                <w:spacing w:val="-3"/>
              </w:rPr>
              <w:t xml:space="preserve"> </w:t>
            </w:r>
            <w:r w:rsidRPr="005B5A6A">
              <w:rPr>
                <w:rFonts w:ascii="Calibri" w:eastAsia="Calibri" w:hAnsi="Calibri" w:cs="Calibri"/>
                <w:b/>
              </w:rPr>
              <w:t>Odgovarajuća</w:t>
            </w:r>
          </w:p>
          <w:p w14:paraId="21B9A136" w14:textId="77777777" w:rsidR="00CA2956" w:rsidRPr="005B5A6A" w:rsidRDefault="00CA2956" w:rsidP="0013696A">
            <w:pPr>
              <w:widowControl w:val="0"/>
              <w:autoSpaceDE w:val="0"/>
              <w:autoSpaceDN w:val="0"/>
              <w:spacing w:after="0" w:line="240" w:lineRule="auto"/>
              <w:ind w:left="107"/>
              <w:rPr>
                <w:rFonts w:ascii="Calibri" w:eastAsia="Calibri" w:hAnsi="Calibri" w:cs="Calibri"/>
                <w:b/>
              </w:rPr>
            </w:pPr>
            <w:r w:rsidRPr="005B5A6A">
              <w:rPr>
                <w:rFonts w:ascii="Calibri" w:eastAsia="Calibri" w:hAnsi="Calibri" w:cs="Calibri"/>
                <w:b/>
              </w:rPr>
              <w:t>spremnost</w:t>
            </w:r>
            <w:r w:rsidRPr="005B5A6A">
              <w:rPr>
                <w:rFonts w:ascii="Calibri" w:eastAsia="Calibri" w:hAnsi="Calibri" w:cs="Calibri"/>
                <w:b/>
                <w:spacing w:val="-3"/>
              </w:rPr>
              <w:t xml:space="preserve"> </w:t>
            </w:r>
            <w:r w:rsidRPr="005B5A6A">
              <w:rPr>
                <w:rFonts w:ascii="Calibri" w:eastAsia="Calibri" w:hAnsi="Calibri" w:cs="Calibri"/>
                <w:b/>
              </w:rPr>
              <w:t>projekta</w:t>
            </w:r>
          </w:p>
          <w:p w14:paraId="696A49F7" w14:textId="77777777" w:rsidR="00CA2956" w:rsidRPr="005B5A6A" w:rsidRDefault="00CA2956" w:rsidP="0013696A">
            <w:pPr>
              <w:widowControl w:val="0"/>
              <w:autoSpaceDE w:val="0"/>
              <w:autoSpaceDN w:val="0"/>
              <w:spacing w:after="0" w:line="240" w:lineRule="auto"/>
              <w:rPr>
                <w:rFonts w:ascii="Calibri" w:eastAsia="Calibri" w:hAnsi="Calibri" w:cs="Calibri"/>
              </w:rPr>
            </w:pPr>
          </w:p>
          <w:p w14:paraId="08BB8071" w14:textId="4D4A94CF" w:rsidR="00CA2956" w:rsidRDefault="00CA2956" w:rsidP="0013696A">
            <w:pPr>
              <w:widowControl w:val="0"/>
              <w:autoSpaceDE w:val="0"/>
              <w:autoSpaceDN w:val="0"/>
              <w:spacing w:after="0" w:line="290" w:lineRule="atLeast"/>
              <w:ind w:left="107" w:right="135"/>
              <w:rPr>
                <w:rFonts w:ascii="Calibri" w:eastAsia="Calibri" w:hAnsi="Calibri" w:cs="Calibri"/>
              </w:rPr>
            </w:pPr>
            <w:r w:rsidRPr="005B5A6A">
              <w:rPr>
                <w:rFonts w:ascii="Calibri" w:eastAsia="Calibri" w:hAnsi="Calibri" w:cs="Calibri"/>
              </w:rPr>
              <w:t>Projekt je u organizacijskom</w:t>
            </w:r>
            <w:r w:rsidRPr="008B12EF">
              <w:rPr>
                <w:rFonts w:ascii="Calibri" w:eastAsia="Calibri" w:hAnsi="Calibri" w:cs="Calibri"/>
              </w:rPr>
              <w:t xml:space="preserve"> </w:t>
            </w:r>
            <w:r w:rsidRPr="005B5A6A">
              <w:rPr>
                <w:rFonts w:ascii="Calibri" w:eastAsia="Calibri" w:hAnsi="Calibri" w:cs="Calibri"/>
              </w:rPr>
              <w:t>i tehničkom smislu spreman</w:t>
            </w:r>
            <w:r w:rsidRPr="008B12EF">
              <w:rPr>
                <w:rFonts w:ascii="Calibri" w:eastAsia="Calibri" w:hAnsi="Calibri" w:cs="Calibri"/>
              </w:rPr>
              <w:t xml:space="preserve"> </w:t>
            </w:r>
            <w:r w:rsidRPr="005B5A6A">
              <w:rPr>
                <w:rFonts w:ascii="Calibri" w:eastAsia="Calibri" w:hAnsi="Calibri" w:cs="Calibri"/>
              </w:rPr>
              <w:t>za</w:t>
            </w:r>
            <w:r w:rsidRPr="008B12EF">
              <w:rPr>
                <w:rFonts w:ascii="Calibri" w:eastAsia="Calibri" w:hAnsi="Calibri" w:cs="Calibri"/>
              </w:rPr>
              <w:t xml:space="preserve"> </w:t>
            </w:r>
            <w:r w:rsidRPr="005B5A6A">
              <w:rPr>
                <w:rFonts w:ascii="Calibri" w:eastAsia="Calibri" w:hAnsi="Calibri" w:cs="Calibri"/>
              </w:rPr>
              <w:t>provedbu,</w:t>
            </w:r>
            <w:r w:rsidRPr="008B12EF">
              <w:rPr>
                <w:rFonts w:ascii="Calibri" w:eastAsia="Calibri" w:hAnsi="Calibri" w:cs="Calibri"/>
              </w:rPr>
              <w:t xml:space="preserve"> </w:t>
            </w:r>
            <w:r w:rsidRPr="005B5A6A">
              <w:rPr>
                <w:rFonts w:ascii="Calibri" w:eastAsia="Calibri" w:hAnsi="Calibri" w:cs="Calibri"/>
              </w:rPr>
              <w:t>s</w:t>
            </w:r>
            <w:r w:rsidRPr="008B12EF">
              <w:rPr>
                <w:rFonts w:ascii="Calibri" w:eastAsia="Calibri" w:hAnsi="Calibri" w:cs="Calibri"/>
              </w:rPr>
              <w:t xml:space="preserve"> </w:t>
            </w:r>
            <w:r w:rsidRPr="005B5A6A">
              <w:rPr>
                <w:rFonts w:ascii="Calibri" w:eastAsia="Calibri" w:hAnsi="Calibri" w:cs="Calibri"/>
              </w:rPr>
              <w:t>obzirom</w:t>
            </w:r>
            <w:r w:rsidRPr="008B12EF">
              <w:rPr>
                <w:rFonts w:ascii="Calibri" w:eastAsia="Calibri" w:hAnsi="Calibri" w:cs="Calibri"/>
              </w:rPr>
              <w:t xml:space="preserve"> </w:t>
            </w:r>
            <w:r w:rsidRPr="005B5A6A">
              <w:rPr>
                <w:rFonts w:ascii="Calibri" w:eastAsia="Calibri" w:hAnsi="Calibri" w:cs="Calibri"/>
              </w:rPr>
              <w:t>na</w:t>
            </w:r>
            <w:r>
              <w:rPr>
                <w:rFonts w:ascii="Calibri" w:eastAsia="Calibri" w:hAnsi="Calibri" w:cs="Calibri"/>
              </w:rPr>
              <w:t xml:space="preserve"> </w:t>
            </w:r>
            <w:r w:rsidRPr="00CA2956">
              <w:rPr>
                <w:rFonts w:ascii="Calibri" w:eastAsia="Calibri" w:hAnsi="Calibri" w:cs="Calibri"/>
              </w:rPr>
              <w:t>spremnost dokumentacije za gradnju, ishođenje potrebnih dozvola, definiranost projektnog tima, poduzetih koraka za početak provedbe projekta (npr. javna nabava) i sl.</w:t>
            </w:r>
          </w:p>
          <w:p w14:paraId="21DC7B69" w14:textId="77777777" w:rsidR="00CA2956" w:rsidRDefault="00CA2956" w:rsidP="0013696A">
            <w:pPr>
              <w:widowControl w:val="0"/>
              <w:autoSpaceDE w:val="0"/>
              <w:autoSpaceDN w:val="0"/>
              <w:spacing w:after="0" w:line="290" w:lineRule="atLeast"/>
              <w:ind w:left="107" w:right="135"/>
              <w:rPr>
                <w:rFonts w:ascii="Calibri" w:eastAsia="Calibri" w:hAnsi="Calibri" w:cs="Calibri"/>
              </w:rPr>
            </w:pPr>
          </w:p>
          <w:p w14:paraId="4FE13FCB" w14:textId="77777777" w:rsidR="00CA2956" w:rsidRDefault="00CA2956" w:rsidP="0013696A">
            <w:pPr>
              <w:widowControl w:val="0"/>
              <w:autoSpaceDE w:val="0"/>
              <w:autoSpaceDN w:val="0"/>
              <w:spacing w:after="0" w:line="290" w:lineRule="atLeast"/>
              <w:ind w:left="107" w:right="135"/>
              <w:rPr>
                <w:rFonts w:ascii="Calibri" w:eastAsia="Calibri" w:hAnsi="Calibri" w:cs="Calibri"/>
              </w:rPr>
            </w:pPr>
          </w:p>
          <w:p w14:paraId="6C4E3EF4" w14:textId="77777777" w:rsidR="00CA2956" w:rsidRDefault="00CA2956" w:rsidP="0013696A">
            <w:pPr>
              <w:widowControl w:val="0"/>
              <w:autoSpaceDE w:val="0"/>
              <w:autoSpaceDN w:val="0"/>
              <w:spacing w:after="0" w:line="290" w:lineRule="atLeast"/>
              <w:ind w:left="107" w:right="135"/>
              <w:rPr>
                <w:rFonts w:ascii="Calibri" w:eastAsia="Calibri" w:hAnsi="Calibri" w:cs="Calibri"/>
              </w:rPr>
            </w:pPr>
          </w:p>
          <w:p w14:paraId="632597DB" w14:textId="77777777" w:rsidR="00CA2956" w:rsidRDefault="00CA2956" w:rsidP="0013696A">
            <w:pPr>
              <w:widowControl w:val="0"/>
              <w:autoSpaceDE w:val="0"/>
              <w:autoSpaceDN w:val="0"/>
              <w:spacing w:after="0" w:line="290" w:lineRule="atLeast"/>
              <w:ind w:left="107" w:right="135"/>
              <w:rPr>
                <w:rFonts w:ascii="Calibri" w:eastAsia="Calibri" w:hAnsi="Calibri" w:cs="Calibri"/>
              </w:rPr>
            </w:pPr>
          </w:p>
          <w:p w14:paraId="2DA46F29" w14:textId="77777777" w:rsidR="00CA2956" w:rsidRPr="005B5A6A" w:rsidRDefault="00CA2956" w:rsidP="0013696A">
            <w:pPr>
              <w:widowControl w:val="0"/>
              <w:autoSpaceDE w:val="0"/>
              <w:autoSpaceDN w:val="0"/>
              <w:spacing w:after="0" w:line="290" w:lineRule="atLeast"/>
              <w:ind w:left="107" w:right="135"/>
              <w:rPr>
                <w:rFonts w:ascii="Calibri" w:eastAsia="Calibri" w:hAnsi="Calibri" w:cs="Calibri"/>
              </w:rPr>
            </w:pPr>
          </w:p>
        </w:tc>
        <w:tc>
          <w:tcPr>
            <w:tcW w:w="2981" w:type="dxa"/>
            <w:gridSpan w:val="3"/>
            <w:shd w:val="clear" w:color="auto" w:fill="auto"/>
          </w:tcPr>
          <w:p w14:paraId="72FBA7E4" w14:textId="77777777" w:rsidR="00CA2956" w:rsidRDefault="00CA2956" w:rsidP="0013696A">
            <w:pPr>
              <w:widowControl w:val="0"/>
              <w:autoSpaceDE w:val="0"/>
              <w:autoSpaceDN w:val="0"/>
              <w:spacing w:after="0" w:line="240" w:lineRule="auto"/>
              <w:ind w:left="109" w:right="581"/>
              <w:rPr>
                <w:rFonts w:ascii="Calibri" w:eastAsia="Calibri" w:hAnsi="Calibri" w:cs="Calibri"/>
              </w:rPr>
            </w:pPr>
            <w:r w:rsidRPr="005B5A6A">
              <w:rPr>
                <w:rFonts w:ascii="Calibri" w:eastAsia="Calibri" w:hAnsi="Calibri" w:cs="Calibri"/>
                <w:b/>
              </w:rPr>
              <w:t>20 bodova</w:t>
            </w:r>
            <w:r w:rsidRPr="005B5A6A">
              <w:rPr>
                <w:rFonts w:ascii="Calibri" w:eastAsia="Calibri" w:hAnsi="Calibri" w:cs="Calibri"/>
              </w:rPr>
              <w:t>: projekt je u</w:t>
            </w:r>
            <w:r w:rsidRPr="005B5A6A">
              <w:rPr>
                <w:rFonts w:ascii="Calibri" w:eastAsia="Calibri" w:hAnsi="Calibri" w:cs="Calibri"/>
                <w:spacing w:val="-52"/>
              </w:rPr>
              <w:t xml:space="preserve"> </w:t>
            </w:r>
            <w:r w:rsidRPr="005B5A6A">
              <w:rPr>
                <w:rFonts w:ascii="Calibri" w:eastAsia="Calibri" w:hAnsi="Calibri" w:cs="Calibri"/>
              </w:rPr>
              <w:t>potpunosti spreman za</w:t>
            </w:r>
            <w:r w:rsidRPr="005B5A6A">
              <w:rPr>
                <w:rFonts w:ascii="Calibri" w:eastAsia="Calibri" w:hAnsi="Calibri" w:cs="Calibri"/>
                <w:spacing w:val="-52"/>
              </w:rPr>
              <w:t xml:space="preserve"> </w:t>
            </w:r>
            <w:r w:rsidRPr="005B5A6A">
              <w:rPr>
                <w:rFonts w:ascii="Calibri" w:eastAsia="Calibri" w:hAnsi="Calibri" w:cs="Calibri"/>
              </w:rPr>
              <w:t>provedbu</w:t>
            </w:r>
          </w:p>
          <w:p w14:paraId="26348580" w14:textId="77777777" w:rsidR="00CA2956" w:rsidRDefault="00CA2956" w:rsidP="0013696A">
            <w:pPr>
              <w:widowControl w:val="0"/>
              <w:autoSpaceDE w:val="0"/>
              <w:autoSpaceDN w:val="0"/>
              <w:spacing w:after="0" w:line="240" w:lineRule="auto"/>
              <w:ind w:left="109" w:right="581"/>
              <w:rPr>
                <w:rFonts w:ascii="Calibri" w:eastAsia="Calibri" w:hAnsi="Calibri" w:cs="Calibri"/>
              </w:rPr>
            </w:pPr>
          </w:p>
          <w:p w14:paraId="47F2476E" w14:textId="77777777" w:rsidR="00CA2956" w:rsidRPr="005B5A6A" w:rsidRDefault="00CA2956" w:rsidP="00CA2956">
            <w:pPr>
              <w:widowControl w:val="0"/>
              <w:autoSpaceDE w:val="0"/>
              <w:autoSpaceDN w:val="0"/>
              <w:spacing w:after="0" w:line="240" w:lineRule="auto"/>
              <w:ind w:left="105" w:right="586"/>
              <w:rPr>
                <w:rFonts w:ascii="Calibri" w:eastAsia="Calibri" w:hAnsi="Calibri" w:cs="Calibri"/>
              </w:rPr>
            </w:pPr>
            <w:r w:rsidRPr="005B5A6A">
              <w:rPr>
                <w:rFonts w:ascii="Calibri" w:eastAsia="Calibri" w:hAnsi="Calibri" w:cs="Calibri"/>
                <w:b/>
              </w:rPr>
              <w:t>10 bodova</w:t>
            </w:r>
            <w:r w:rsidRPr="005B5A6A">
              <w:rPr>
                <w:rFonts w:ascii="Calibri" w:eastAsia="Calibri" w:hAnsi="Calibri" w:cs="Calibri"/>
              </w:rPr>
              <w:t>: projekt je u</w:t>
            </w:r>
            <w:r w:rsidRPr="005B5A6A">
              <w:rPr>
                <w:rFonts w:ascii="Calibri" w:eastAsia="Calibri" w:hAnsi="Calibri" w:cs="Calibri"/>
                <w:spacing w:val="-53"/>
              </w:rPr>
              <w:t xml:space="preserve"> </w:t>
            </w:r>
            <w:r w:rsidRPr="005B5A6A">
              <w:rPr>
                <w:rFonts w:ascii="Calibri" w:eastAsia="Calibri" w:hAnsi="Calibri" w:cs="Calibri"/>
              </w:rPr>
              <w:t>većoj mjeri spreman za</w:t>
            </w:r>
            <w:r w:rsidRPr="005B5A6A">
              <w:rPr>
                <w:rFonts w:ascii="Calibri" w:eastAsia="Calibri" w:hAnsi="Calibri" w:cs="Calibri"/>
                <w:spacing w:val="-52"/>
              </w:rPr>
              <w:t xml:space="preserve"> </w:t>
            </w:r>
            <w:r w:rsidRPr="005B5A6A">
              <w:rPr>
                <w:rFonts w:ascii="Calibri" w:eastAsia="Calibri" w:hAnsi="Calibri" w:cs="Calibri"/>
              </w:rPr>
              <w:t>provedbu</w:t>
            </w:r>
          </w:p>
          <w:p w14:paraId="34AB2F30" w14:textId="77777777" w:rsidR="00CA2956" w:rsidRPr="005B5A6A" w:rsidRDefault="00CA2956" w:rsidP="00CA2956">
            <w:pPr>
              <w:widowControl w:val="0"/>
              <w:autoSpaceDE w:val="0"/>
              <w:autoSpaceDN w:val="0"/>
              <w:spacing w:after="0" w:line="240" w:lineRule="auto"/>
              <w:rPr>
                <w:rFonts w:ascii="Calibri" w:eastAsia="Calibri" w:hAnsi="Calibri" w:cs="Calibri"/>
              </w:rPr>
            </w:pPr>
          </w:p>
          <w:p w14:paraId="263E1151" w14:textId="77777777" w:rsidR="00CA2956" w:rsidRPr="005B5A6A" w:rsidRDefault="00CA2956" w:rsidP="00CA2956">
            <w:pPr>
              <w:widowControl w:val="0"/>
              <w:autoSpaceDE w:val="0"/>
              <w:autoSpaceDN w:val="0"/>
              <w:spacing w:after="0" w:line="240" w:lineRule="auto"/>
              <w:ind w:left="105" w:right="586"/>
              <w:rPr>
                <w:rFonts w:ascii="Calibri" w:eastAsia="Calibri" w:hAnsi="Calibri" w:cs="Calibri"/>
              </w:rPr>
            </w:pPr>
            <w:r w:rsidRPr="005B5A6A">
              <w:rPr>
                <w:rFonts w:ascii="Calibri" w:eastAsia="Calibri" w:hAnsi="Calibri" w:cs="Calibri"/>
                <w:b/>
              </w:rPr>
              <w:t xml:space="preserve">5 bodova: </w:t>
            </w:r>
            <w:r w:rsidRPr="005B5A6A">
              <w:rPr>
                <w:rFonts w:ascii="Calibri" w:eastAsia="Calibri" w:hAnsi="Calibri" w:cs="Calibri"/>
              </w:rPr>
              <w:t>projekt je</w:t>
            </w:r>
            <w:r w:rsidRPr="005B5A6A">
              <w:rPr>
                <w:rFonts w:ascii="Calibri" w:eastAsia="Calibri" w:hAnsi="Calibri" w:cs="Calibri"/>
                <w:spacing w:val="1"/>
              </w:rPr>
              <w:t xml:space="preserve"> </w:t>
            </w:r>
            <w:r w:rsidRPr="005B5A6A">
              <w:rPr>
                <w:rFonts w:ascii="Calibri" w:eastAsia="Calibri" w:hAnsi="Calibri" w:cs="Calibri"/>
              </w:rPr>
              <w:t>djelomično spreman za</w:t>
            </w:r>
            <w:r w:rsidRPr="005B5A6A">
              <w:rPr>
                <w:rFonts w:ascii="Calibri" w:eastAsia="Calibri" w:hAnsi="Calibri" w:cs="Calibri"/>
                <w:spacing w:val="-52"/>
              </w:rPr>
              <w:t xml:space="preserve"> </w:t>
            </w:r>
            <w:r w:rsidRPr="005B5A6A">
              <w:rPr>
                <w:rFonts w:ascii="Calibri" w:eastAsia="Calibri" w:hAnsi="Calibri" w:cs="Calibri"/>
              </w:rPr>
              <w:t>provedbu</w:t>
            </w:r>
          </w:p>
          <w:p w14:paraId="362B11D7" w14:textId="77777777" w:rsidR="00CA2956" w:rsidRPr="005B5A6A" w:rsidRDefault="00CA2956" w:rsidP="00CA2956">
            <w:pPr>
              <w:widowControl w:val="0"/>
              <w:autoSpaceDE w:val="0"/>
              <w:autoSpaceDN w:val="0"/>
              <w:spacing w:after="0" w:line="240" w:lineRule="auto"/>
              <w:rPr>
                <w:rFonts w:ascii="Calibri" w:eastAsia="Calibri" w:hAnsi="Calibri" w:cs="Calibri"/>
              </w:rPr>
            </w:pPr>
          </w:p>
          <w:p w14:paraId="184936FD" w14:textId="2D582E89" w:rsidR="00CA2956" w:rsidRPr="005B5A6A" w:rsidRDefault="00CA2956" w:rsidP="00CA2956">
            <w:pPr>
              <w:widowControl w:val="0"/>
              <w:autoSpaceDE w:val="0"/>
              <w:autoSpaceDN w:val="0"/>
              <w:spacing w:after="0" w:line="240" w:lineRule="auto"/>
              <w:ind w:left="109" w:right="581"/>
              <w:rPr>
                <w:rFonts w:ascii="Calibri" w:eastAsia="Calibri" w:hAnsi="Calibri" w:cs="Calibri"/>
              </w:rPr>
            </w:pPr>
            <w:r w:rsidRPr="005B5A6A">
              <w:rPr>
                <w:rFonts w:ascii="Calibri" w:eastAsia="Calibri" w:hAnsi="Calibri" w:cs="Calibri"/>
                <w:b/>
              </w:rPr>
              <w:t xml:space="preserve">0 bodova: </w:t>
            </w:r>
            <w:r w:rsidRPr="005B5A6A">
              <w:rPr>
                <w:rFonts w:ascii="Calibri" w:eastAsia="Calibri" w:hAnsi="Calibri" w:cs="Calibri"/>
              </w:rPr>
              <w:t>projekt nije</w:t>
            </w:r>
            <w:r w:rsidRPr="005B5A6A">
              <w:rPr>
                <w:rFonts w:ascii="Calibri" w:eastAsia="Calibri" w:hAnsi="Calibri" w:cs="Calibri"/>
                <w:spacing w:val="-52"/>
              </w:rPr>
              <w:t xml:space="preserve"> </w:t>
            </w:r>
            <w:r w:rsidRPr="005B5A6A">
              <w:rPr>
                <w:rFonts w:ascii="Calibri" w:eastAsia="Calibri" w:hAnsi="Calibri" w:cs="Calibri"/>
              </w:rPr>
              <w:t>spreman</w:t>
            </w:r>
            <w:r w:rsidRPr="005B5A6A">
              <w:rPr>
                <w:rFonts w:ascii="Calibri" w:eastAsia="Calibri" w:hAnsi="Calibri" w:cs="Calibri"/>
                <w:spacing w:val="-3"/>
              </w:rPr>
              <w:t xml:space="preserve"> </w:t>
            </w:r>
            <w:r w:rsidRPr="005B5A6A">
              <w:rPr>
                <w:rFonts w:ascii="Calibri" w:eastAsia="Calibri" w:hAnsi="Calibri" w:cs="Calibri"/>
              </w:rPr>
              <w:t>za</w:t>
            </w:r>
            <w:r w:rsidRPr="005B5A6A">
              <w:rPr>
                <w:rFonts w:ascii="Calibri" w:eastAsia="Calibri" w:hAnsi="Calibri" w:cs="Calibri"/>
                <w:spacing w:val="-5"/>
              </w:rPr>
              <w:t xml:space="preserve"> </w:t>
            </w:r>
            <w:r w:rsidRPr="005B5A6A">
              <w:rPr>
                <w:rFonts w:ascii="Calibri" w:eastAsia="Calibri" w:hAnsi="Calibri" w:cs="Calibri"/>
              </w:rPr>
              <w:t>provedbu</w:t>
            </w:r>
          </w:p>
        </w:tc>
        <w:tc>
          <w:tcPr>
            <w:tcW w:w="1421" w:type="dxa"/>
            <w:gridSpan w:val="3"/>
            <w:shd w:val="clear" w:color="auto" w:fill="auto"/>
            <w:vAlign w:val="center"/>
          </w:tcPr>
          <w:p w14:paraId="4BCF3923" w14:textId="77777777" w:rsidR="00CA2956" w:rsidRPr="005B5A6A" w:rsidRDefault="00CA2956" w:rsidP="0013696A">
            <w:pPr>
              <w:widowControl w:val="0"/>
              <w:autoSpaceDE w:val="0"/>
              <w:autoSpaceDN w:val="0"/>
              <w:spacing w:after="0" w:line="240" w:lineRule="auto"/>
              <w:ind w:left="196" w:right="184"/>
              <w:jc w:val="center"/>
              <w:rPr>
                <w:rFonts w:ascii="Calibri" w:eastAsia="Calibri" w:hAnsi="Calibri" w:cs="Calibri"/>
              </w:rPr>
            </w:pPr>
            <w:r w:rsidRPr="005B5A6A">
              <w:rPr>
                <w:rFonts w:ascii="Calibri" w:eastAsia="Calibri" w:hAnsi="Calibri" w:cs="Calibri"/>
              </w:rPr>
              <w:t>20</w:t>
            </w:r>
          </w:p>
        </w:tc>
        <w:tc>
          <w:tcPr>
            <w:tcW w:w="1672" w:type="dxa"/>
            <w:gridSpan w:val="2"/>
            <w:shd w:val="clear" w:color="auto" w:fill="auto"/>
            <w:vAlign w:val="center"/>
          </w:tcPr>
          <w:p w14:paraId="0D726A79" w14:textId="77777777" w:rsidR="00CA2956" w:rsidRDefault="00CA2956" w:rsidP="0013696A">
            <w:pPr>
              <w:widowControl w:val="0"/>
              <w:autoSpaceDE w:val="0"/>
              <w:autoSpaceDN w:val="0"/>
              <w:spacing w:after="0" w:line="240" w:lineRule="auto"/>
              <w:ind w:left="103" w:right="88"/>
              <w:jc w:val="center"/>
              <w:rPr>
                <w:rFonts w:ascii="Calibri" w:eastAsia="Calibri" w:hAnsi="Calibri" w:cs="Calibri"/>
                <w:spacing w:val="-52"/>
              </w:rPr>
            </w:pPr>
            <w:r w:rsidRPr="005B5A6A">
              <w:rPr>
                <w:rFonts w:ascii="Calibri" w:eastAsia="Calibri" w:hAnsi="Calibri" w:cs="Calibri"/>
              </w:rPr>
              <w:t>Prijavni obrazac</w:t>
            </w:r>
            <w:r w:rsidRPr="005B5A6A">
              <w:rPr>
                <w:rFonts w:ascii="Calibri" w:eastAsia="Calibri" w:hAnsi="Calibri" w:cs="Calibri"/>
                <w:spacing w:val="-52"/>
              </w:rPr>
              <w:t xml:space="preserve"> </w:t>
            </w:r>
            <w:r>
              <w:rPr>
                <w:rFonts w:ascii="Calibri" w:eastAsia="Calibri" w:hAnsi="Calibri" w:cs="Calibri"/>
                <w:spacing w:val="-52"/>
              </w:rPr>
              <w:t xml:space="preserve">  </w:t>
            </w:r>
          </w:p>
          <w:p w14:paraId="67CFDA84" w14:textId="1707486E" w:rsidR="00CA2956" w:rsidRPr="005B5A6A" w:rsidRDefault="00CA2956" w:rsidP="0013696A">
            <w:pPr>
              <w:widowControl w:val="0"/>
              <w:autoSpaceDE w:val="0"/>
              <w:autoSpaceDN w:val="0"/>
              <w:spacing w:after="0" w:line="240" w:lineRule="auto"/>
              <w:ind w:left="103" w:right="88"/>
              <w:jc w:val="center"/>
              <w:rPr>
                <w:rFonts w:ascii="Calibri" w:eastAsia="Calibri" w:hAnsi="Calibri" w:cs="Calibri"/>
              </w:rPr>
            </w:pPr>
            <w:r w:rsidRPr="005B5A6A">
              <w:rPr>
                <w:rFonts w:ascii="Calibri" w:eastAsia="Calibri" w:hAnsi="Calibri" w:cs="Calibri"/>
              </w:rPr>
              <w:t>putem sustava</w:t>
            </w:r>
            <w:r w:rsidRPr="005B5A6A">
              <w:rPr>
                <w:rFonts w:ascii="Calibri" w:eastAsia="Calibri" w:hAnsi="Calibri" w:cs="Calibri"/>
                <w:spacing w:val="1"/>
              </w:rPr>
              <w:t xml:space="preserve"> </w:t>
            </w:r>
            <w:proofErr w:type="spellStart"/>
            <w:r w:rsidRPr="005B5A6A">
              <w:rPr>
                <w:rFonts w:ascii="Calibri" w:eastAsia="Calibri" w:hAnsi="Calibri" w:cs="Calibri"/>
              </w:rPr>
              <w:t>eFondovi</w:t>
            </w:r>
            <w:proofErr w:type="spellEnd"/>
            <w:r w:rsidRPr="005B5A6A">
              <w:rPr>
                <w:rFonts w:ascii="Calibri" w:eastAsia="Calibri" w:hAnsi="Calibri" w:cs="Calibri"/>
              </w:rPr>
              <w:t>;</w:t>
            </w:r>
            <w:r w:rsidRPr="005B5A6A">
              <w:rPr>
                <w:rFonts w:ascii="Calibri" w:eastAsia="Calibri" w:hAnsi="Calibri" w:cs="Calibri"/>
                <w:spacing w:val="1"/>
              </w:rPr>
              <w:t xml:space="preserve"> </w:t>
            </w:r>
            <w:r w:rsidRPr="005B5A6A">
              <w:rPr>
                <w:rFonts w:ascii="Calibri" w:eastAsia="Calibri" w:hAnsi="Calibri" w:cs="Calibri"/>
              </w:rPr>
              <w:t>Popratna</w:t>
            </w:r>
            <w:r w:rsidRPr="005B5A6A">
              <w:rPr>
                <w:rFonts w:ascii="Calibri" w:eastAsia="Calibri" w:hAnsi="Calibri" w:cs="Calibri"/>
                <w:spacing w:val="1"/>
              </w:rPr>
              <w:t xml:space="preserve"> </w:t>
            </w:r>
            <w:r w:rsidRPr="005B5A6A">
              <w:rPr>
                <w:rFonts w:ascii="Calibri" w:eastAsia="Calibri" w:hAnsi="Calibri" w:cs="Calibri"/>
              </w:rPr>
              <w:t>dokumentacija</w:t>
            </w:r>
          </w:p>
          <w:p w14:paraId="650BE1D4" w14:textId="77777777" w:rsidR="00CA2956" w:rsidRPr="005B5A6A" w:rsidRDefault="00CA2956" w:rsidP="00CA2956">
            <w:pPr>
              <w:widowControl w:val="0"/>
              <w:autoSpaceDE w:val="0"/>
              <w:autoSpaceDN w:val="0"/>
              <w:spacing w:after="0" w:line="240" w:lineRule="auto"/>
              <w:ind w:left="99" w:right="93"/>
              <w:jc w:val="center"/>
              <w:rPr>
                <w:rFonts w:ascii="Calibri" w:eastAsia="Calibri" w:hAnsi="Calibri" w:cs="Calibri"/>
              </w:rPr>
            </w:pPr>
            <w:r w:rsidRPr="005B5A6A">
              <w:rPr>
                <w:rFonts w:ascii="Calibri" w:eastAsia="Calibri" w:hAnsi="Calibri" w:cs="Calibri"/>
              </w:rPr>
              <w:t>(Studija</w:t>
            </w:r>
            <w:r>
              <w:rPr>
                <w:rFonts w:ascii="Calibri" w:eastAsia="Calibri" w:hAnsi="Calibri" w:cs="Calibri"/>
              </w:rPr>
              <w:t xml:space="preserve"> </w:t>
            </w:r>
            <w:r w:rsidRPr="005B5A6A">
              <w:rPr>
                <w:rFonts w:ascii="Calibri" w:eastAsia="Calibri" w:hAnsi="Calibri" w:cs="Calibri"/>
              </w:rPr>
              <w:t>izvodljivosti s</w:t>
            </w:r>
            <w:r w:rsidRPr="005B5A6A">
              <w:rPr>
                <w:rFonts w:ascii="Calibri" w:eastAsia="Calibri" w:hAnsi="Calibri" w:cs="Calibri"/>
                <w:spacing w:val="-52"/>
              </w:rPr>
              <w:t xml:space="preserve"> </w:t>
            </w:r>
            <w:r w:rsidRPr="005B5A6A">
              <w:rPr>
                <w:rFonts w:ascii="Calibri" w:eastAsia="Calibri" w:hAnsi="Calibri" w:cs="Calibri"/>
              </w:rPr>
              <w:t>analizom</w:t>
            </w:r>
          </w:p>
          <w:p w14:paraId="2BFEDBE3" w14:textId="13E365E6" w:rsidR="00CA2956" w:rsidRPr="005B5A6A" w:rsidRDefault="00CA2956" w:rsidP="00CA2956">
            <w:pPr>
              <w:widowControl w:val="0"/>
              <w:autoSpaceDE w:val="0"/>
              <w:autoSpaceDN w:val="0"/>
              <w:spacing w:after="0" w:line="277" w:lineRule="exact"/>
              <w:ind w:left="103" w:right="92"/>
              <w:jc w:val="center"/>
              <w:rPr>
                <w:rFonts w:ascii="Calibri" w:eastAsia="Calibri" w:hAnsi="Calibri" w:cs="Calibri"/>
              </w:rPr>
            </w:pPr>
            <w:r w:rsidRPr="005B5A6A">
              <w:rPr>
                <w:rFonts w:ascii="Calibri" w:eastAsia="Calibri" w:hAnsi="Calibri" w:cs="Calibri"/>
              </w:rPr>
              <w:t>troškova</w:t>
            </w:r>
            <w:r w:rsidRPr="005B5A6A">
              <w:rPr>
                <w:rFonts w:ascii="Calibri" w:eastAsia="Calibri" w:hAnsi="Calibri" w:cs="Calibri"/>
                <w:spacing w:val="54"/>
              </w:rPr>
              <w:t xml:space="preserve"> </w:t>
            </w:r>
            <w:r w:rsidRPr="005B5A6A">
              <w:rPr>
                <w:rFonts w:ascii="Calibri" w:eastAsia="Calibri" w:hAnsi="Calibri" w:cs="Calibri"/>
              </w:rPr>
              <w:t>i</w:t>
            </w:r>
            <w:r w:rsidRPr="005B5A6A">
              <w:rPr>
                <w:rFonts w:ascii="Calibri" w:eastAsia="Calibri" w:hAnsi="Calibri" w:cs="Calibri"/>
                <w:spacing w:val="1"/>
              </w:rPr>
              <w:t xml:space="preserve"> </w:t>
            </w:r>
            <w:r w:rsidRPr="005B5A6A">
              <w:rPr>
                <w:rFonts w:ascii="Calibri" w:eastAsia="Calibri" w:hAnsi="Calibri" w:cs="Calibri"/>
              </w:rPr>
              <w:t>koristi,</w:t>
            </w:r>
            <w:r w:rsidRPr="005B5A6A">
              <w:rPr>
                <w:rFonts w:ascii="Calibri" w:eastAsia="Calibri" w:hAnsi="Calibri" w:cs="Calibri"/>
                <w:spacing w:val="1"/>
              </w:rPr>
              <w:t xml:space="preserve"> </w:t>
            </w:r>
            <w:r w:rsidRPr="005B5A6A">
              <w:rPr>
                <w:rFonts w:ascii="Calibri" w:eastAsia="Calibri" w:hAnsi="Calibri" w:cs="Calibri"/>
              </w:rPr>
              <w:t>dokumentacija</w:t>
            </w:r>
            <w:r w:rsidRPr="005B5A6A">
              <w:rPr>
                <w:rFonts w:ascii="Calibri" w:eastAsia="Calibri" w:hAnsi="Calibri" w:cs="Calibri"/>
                <w:spacing w:val="1"/>
              </w:rPr>
              <w:t xml:space="preserve"> </w:t>
            </w:r>
            <w:r w:rsidRPr="005B5A6A">
              <w:rPr>
                <w:rFonts w:ascii="Calibri" w:eastAsia="Calibri" w:hAnsi="Calibri" w:cs="Calibri"/>
              </w:rPr>
              <w:t>vezana uz kriterij</w:t>
            </w:r>
            <w:r w:rsidRPr="005B5A6A">
              <w:rPr>
                <w:rFonts w:ascii="Calibri" w:eastAsia="Calibri" w:hAnsi="Calibri" w:cs="Calibri"/>
                <w:spacing w:val="-52"/>
              </w:rPr>
              <w:t xml:space="preserve"> </w:t>
            </w:r>
            <w:r w:rsidRPr="005B5A6A">
              <w:rPr>
                <w:rFonts w:ascii="Calibri" w:eastAsia="Calibri" w:hAnsi="Calibri" w:cs="Calibri"/>
              </w:rPr>
              <w:t>odabira</w:t>
            </w:r>
            <w:r w:rsidRPr="005B5A6A">
              <w:rPr>
                <w:rFonts w:ascii="Calibri" w:eastAsia="Calibri" w:hAnsi="Calibri" w:cs="Calibri"/>
                <w:spacing w:val="-1"/>
              </w:rPr>
              <w:t xml:space="preserve"> </w:t>
            </w:r>
            <w:r w:rsidRPr="005B5A6A">
              <w:rPr>
                <w:rFonts w:ascii="Calibri" w:eastAsia="Calibri" w:hAnsi="Calibri" w:cs="Calibri"/>
              </w:rPr>
              <w:t>4.1)</w:t>
            </w:r>
          </w:p>
        </w:tc>
      </w:tr>
      <w:tr w:rsidR="008B12EF" w:rsidRPr="005B5A6A" w14:paraId="051BD689" w14:textId="77777777" w:rsidTr="00F85DDB">
        <w:trPr>
          <w:gridAfter w:val="1"/>
          <w:wAfter w:w="10" w:type="dxa"/>
          <w:trHeight w:val="1759"/>
        </w:trPr>
        <w:tc>
          <w:tcPr>
            <w:tcW w:w="560" w:type="dxa"/>
            <w:gridSpan w:val="2"/>
            <w:tcBorders>
              <w:top w:val="nil"/>
              <w:bottom w:val="nil"/>
            </w:tcBorders>
            <w:shd w:val="clear" w:color="auto" w:fill="BEBEBE"/>
          </w:tcPr>
          <w:p w14:paraId="7481FC26" w14:textId="77777777" w:rsidR="008B12EF" w:rsidRPr="005B5A6A" w:rsidRDefault="008B12EF" w:rsidP="0013696A">
            <w:pPr>
              <w:widowControl w:val="0"/>
              <w:autoSpaceDE w:val="0"/>
              <w:autoSpaceDN w:val="0"/>
              <w:spacing w:after="160" w:line="259" w:lineRule="auto"/>
              <w:rPr>
                <w:rFonts w:ascii="Calibri" w:eastAsia="Calibri" w:hAnsi="Calibri" w:cs="Calibri"/>
              </w:rPr>
            </w:pPr>
          </w:p>
        </w:tc>
        <w:tc>
          <w:tcPr>
            <w:tcW w:w="2984" w:type="dxa"/>
            <w:gridSpan w:val="3"/>
            <w:shd w:val="clear" w:color="auto" w:fill="auto"/>
          </w:tcPr>
          <w:p w14:paraId="6829CD86" w14:textId="05304CAF" w:rsidR="008B12EF" w:rsidRPr="005B5A6A" w:rsidRDefault="008B12EF" w:rsidP="008B12EF">
            <w:pPr>
              <w:widowControl w:val="0"/>
              <w:autoSpaceDE w:val="0"/>
              <w:autoSpaceDN w:val="0"/>
              <w:spacing w:after="0" w:line="290" w:lineRule="exact"/>
              <w:ind w:left="107"/>
              <w:rPr>
                <w:rFonts w:ascii="Calibri" w:eastAsia="Calibri" w:hAnsi="Calibri" w:cs="Calibri"/>
                <w:b/>
              </w:rPr>
            </w:pPr>
          </w:p>
          <w:p w14:paraId="39DF552A" w14:textId="77777777" w:rsidR="008B12EF" w:rsidRDefault="008B12EF" w:rsidP="008B12EF">
            <w:pPr>
              <w:widowControl w:val="0"/>
              <w:autoSpaceDE w:val="0"/>
              <w:autoSpaceDN w:val="0"/>
              <w:spacing w:after="0" w:line="240" w:lineRule="auto"/>
              <w:ind w:left="107" w:right="147"/>
              <w:rPr>
                <w:rFonts w:ascii="Calibri" w:eastAsia="Calibri" w:hAnsi="Calibri" w:cs="Calibri"/>
                <w:b/>
              </w:rPr>
            </w:pPr>
            <w:r w:rsidRPr="008B12EF">
              <w:rPr>
                <w:rFonts w:ascii="Calibri" w:eastAsia="Calibri" w:hAnsi="Calibri" w:cs="Calibri"/>
                <w:b/>
              </w:rPr>
              <w:t>4.2. Usklađenost s važećom</w:t>
            </w:r>
            <w:r>
              <w:rPr>
                <w:rFonts w:ascii="Calibri" w:eastAsia="Calibri" w:hAnsi="Calibri" w:cs="Calibri"/>
                <w:b/>
              </w:rPr>
              <w:t xml:space="preserve"> </w:t>
            </w:r>
            <w:r w:rsidRPr="005B5A6A">
              <w:rPr>
                <w:rFonts w:ascii="Calibri" w:eastAsia="Calibri" w:hAnsi="Calibri" w:cs="Calibri"/>
                <w:b/>
              </w:rPr>
              <w:t>Strategijom</w:t>
            </w:r>
            <w:r w:rsidRPr="005B5A6A">
              <w:rPr>
                <w:rFonts w:ascii="Calibri" w:eastAsia="Calibri" w:hAnsi="Calibri" w:cs="Calibri"/>
                <w:b/>
                <w:spacing w:val="-2"/>
              </w:rPr>
              <w:t xml:space="preserve"> </w:t>
            </w:r>
            <w:r w:rsidRPr="005B5A6A">
              <w:rPr>
                <w:rFonts w:ascii="Calibri" w:eastAsia="Calibri" w:hAnsi="Calibri" w:cs="Calibri"/>
                <w:b/>
              </w:rPr>
              <w:t>prometnog</w:t>
            </w:r>
            <w:r>
              <w:rPr>
                <w:rFonts w:ascii="Calibri" w:eastAsia="Calibri" w:hAnsi="Calibri" w:cs="Calibri"/>
                <w:b/>
              </w:rPr>
              <w:t xml:space="preserve"> </w:t>
            </w:r>
            <w:r w:rsidRPr="005B5A6A">
              <w:rPr>
                <w:rFonts w:ascii="Calibri" w:eastAsia="Calibri" w:hAnsi="Calibri" w:cs="Calibri"/>
                <w:b/>
              </w:rPr>
              <w:t>razvoja</w:t>
            </w:r>
            <w:r w:rsidRPr="005B5A6A">
              <w:rPr>
                <w:rFonts w:ascii="Calibri" w:eastAsia="Calibri" w:hAnsi="Calibri" w:cs="Calibri"/>
                <w:b/>
                <w:spacing w:val="-5"/>
              </w:rPr>
              <w:t xml:space="preserve"> </w:t>
            </w:r>
            <w:r w:rsidRPr="005B5A6A">
              <w:rPr>
                <w:rFonts w:ascii="Calibri" w:eastAsia="Calibri" w:hAnsi="Calibri" w:cs="Calibri"/>
                <w:b/>
              </w:rPr>
              <w:t>Republike</w:t>
            </w:r>
            <w:r w:rsidRPr="005B5A6A">
              <w:rPr>
                <w:rFonts w:ascii="Calibri" w:eastAsia="Calibri" w:hAnsi="Calibri" w:cs="Calibri"/>
                <w:b/>
                <w:spacing w:val="-4"/>
              </w:rPr>
              <w:t xml:space="preserve"> </w:t>
            </w:r>
            <w:r w:rsidRPr="005B5A6A">
              <w:rPr>
                <w:rFonts w:ascii="Calibri" w:eastAsia="Calibri" w:hAnsi="Calibri" w:cs="Calibri"/>
                <w:b/>
              </w:rPr>
              <w:t>Hrvatske</w:t>
            </w:r>
            <w:r>
              <w:rPr>
                <w:rFonts w:ascii="Calibri" w:eastAsia="Calibri" w:hAnsi="Calibri" w:cs="Calibri"/>
                <w:b/>
              </w:rPr>
              <w:t xml:space="preserve"> </w:t>
            </w:r>
            <w:r w:rsidRPr="005B5A6A">
              <w:rPr>
                <w:rFonts w:ascii="Calibri" w:eastAsia="Calibri" w:hAnsi="Calibri" w:cs="Calibri"/>
                <w:b/>
              </w:rPr>
              <w:t>za</w:t>
            </w:r>
            <w:r w:rsidRPr="005B5A6A">
              <w:rPr>
                <w:rFonts w:ascii="Calibri" w:eastAsia="Calibri" w:hAnsi="Calibri" w:cs="Calibri"/>
                <w:b/>
                <w:spacing w:val="-1"/>
              </w:rPr>
              <w:t xml:space="preserve"> </w:t>
            </w:r>
            <w:r w:rsidRPr="005B5A6A">
              <w:rPr>
                <w:rFonts w:ascii="Calibri" w:eastAsia="Calibri" w:hAnsi="Calibri" w:cs="Calibri"/>
                <w:b/>
              </w:rPr>
              <w:t>razdoblje</w:t>
            </w:r>
            <w:r w:rsidRPr="005B5A6A">
              <w:rPr>
                <w:rFonts w:ascii="Calibri" w:eastAsia="Calibri" w:hAnsi="Calibri" w:cs="Calibri"/>
                <w:b/>
                <w:spacing w:val="-4"/>
              </w:rPr>
              <w:t xml:space="preserve"> </w:t>
            </w:r>
            <w:r w:rsidRPr="005B5A6A">
              <w:rPr>
                <w:rFonts w:ascii="Calibri" w:eastAsia="Calibri" w:hAnsi="Calibri" w:cs="Calibri"/>
                <w:b/>
              </w:rPr>
              <w:t>od</w:t>
            </w:r>
            <w:r w:rsidRPr="005B5A6A">
              <w:rPr>
                <w:rFonts w:ascii="Calibri" w:eastAsia="Calibri" w:hAnsi="Calibri" w:cs="Calibri"/>
                <w:b/>
                <w:spacing w:val="-2"/>
              </w:rPr>
              <w:t xml:space="preserve"> </w:t>
            </w:r>
            <w:r w:rsidRPr="005B5A6A">
              <w:rPr>
                <w:rFonts w:ascii="Calibri" w:eastAsia="Calibri" w:hAnsi="Calibri" w:cs="Calibri"/>
                <w:b/>
              </w:rPr>
              <w:t>2017.</w:t>
            </w:r>
            <w:r w:rsidRPr="005B5A6A">
              <w:rPr>
                <w:rFonts w:ascii="Calibri" w:eastAsia="Calibri" w:hAnsi="Calibri" w:cs="Calibri"/>
                <w:b/>
                <w:spacing w:val="-2"/>
              </w:rPr>
              <w:t xml:space="preserve"> </w:t>
            </w:r>
            <w:r w:rsidRPr="005B5A6A">
              <w:rPr>
                <w:rFonts w:ascii="Calibri" w:eastAsia="Calibri" w:hAnsi="Calibri" w:cs="Calibri"/>
                <w:b/>
              </w:rPr>
              <w:t>do</w:t>
            </w:r>
            <w:r>
              <w:rPr>
                <w:rFonts w:ascii="Calibri" w:eastAsia="Calibri" w:hAnsi="Calibri" w:cs="Calibri"/>
                <w:b/>
              </w:rPr>
              <w:t xml:space="preserve"> </w:t>
            </w:r>
            <w:r w:rsidRPr="005B5A6A">
              <w:rPr>
                <w:rFonts w:ascii="Calibri" w:eastAsia="Calibri" w:hAnsi="Calibri" w:cs="Calibri"/>
                <w:b/>
              </w:rPr>
              <w:t>2030.</w:t>
            </w:r>
            <w:r w:rsidRPr="005B5A6A">
              <w:rPr>
                <w:rFonts w:ascii="Calibri" w:eastAsia="Calibri" w:hAnsi="Calibri" w:cs="Calibri"/>
                <w:b/>
                <w:spacing w:val="-1"/>
              </w:rPr>
              <w:t xml:space="preserve"> </w:t>
            </w:r>
            <w:r w:rsidRPr="005B5A6A">
              <w:rPr>
                <w:rFonts w:ascii="Calibri" w:eastAsia="Calibri" w:hAnsi="Calibri" w:cs="Calibri"/>
                <w:b/>
              </w:rPr>
              <w:t>godine</w:t>
            </w:r>
          </w:p>
          <w:p w14:paraId="461CEEA0" w14:textId="77777777" w:rsidR="008B12EF" w:rsidRDefault="008B12EF" w:rsidP="008B12EF">
            <w:pPr>
              <w:widowControl w:val="0"/>
              <w:autoSpaceDE w:val="0"/>
              <w:autoSpaceDN w:val="0"/>
              <w:spacing w:after="0" w:line="240" w:lineRule="auto"/>
              <w:ind w:left="107" w:right="147"/>
              <w:rPr>
                <w:rFonts w:ascii="Calibri" w:eastAsia="Calibri" w:hAnsi="Calibri" w:cs="Calibri"/>
                <w:b/>
              </w:rPr>
            </w:pPr>
          </w:p>
          <w:p w14:paraId="59DC5394" w14:textId="77777777" w:rsidR="008B12EF" w:rsidRPr="008B12EF" w:rsidRDefault="008B12EF" w:rsidP="008B12EF">
            <w:pPr>
              <w:widowControl w:val="0"/>
              <w:autoSpaceDE w:val="0"/>
              <w:autoSpaceDN w:val="0"/>
              <w:spacing w:after="0" w:line="240" w:lineRule="auto"/>
              <w:ind w:left="107" w:right="147"/>
              <w:rPr>
                <w:rFonts w:ascii="Calibri" w:eastAsia="Calibri" w:hAnsi="Calibri" w:cs="Calibri"/>
                <w:bCs/>
              </w:rPr>
            </w:pPr>
            <w:r w:rsidRPr="008B12EF">
              <w:rPr>
                <w:rFonts w:ascii="Calibri" w:eastAsia="Calibri" w:hAnsi="Calibri" w:cs="Calibri"/>
                <w:bCs/>
              </w:rPr>
              <w:t>Projekt ima jasno opisan i</w:t>
            </w:r>
          </w:p>
          <w:p w14:paraId="747F2B01" w14:textId="77777777" w:rsidR="008B12EF" w:rsidRPr="008B12EF" w:rsidRDefault="008B12EF" w:rsidP="008B12EF">
            <w:pPr>
              <w:widowControl w:val="0"/>
              <w:autoSpaceDE w:val="0"/>
              <w:autoSpaceDN w:val="0"/>
              <w:spacing w:after="0" w:line="240" w:lineRule="auto"/>
              <w:ind w:left="107" w:right="147"/>
              <w:rPr>
                <w:rFonts w:ascii="Calibri" w:eastAsia="Calibri" w:hAnsi="Calibri" w:cs="Calibri"/>
                <w:bCs/>
              </w:rPr>
            </w:pPr>
            <w:r w:rsidRPr="008B12EF">
              <w:rPr>
                <w:rFonts w:ascii="Calibri" w:eastAsia="Calibri" w:hAnsi="Calibri" w:cs="Calibri"/>
                <w:bCs/>
              </w:rPr>
              <w:t>kvantificiran doprinos</w:t>
            </w:r>
          </w:p>
          <w:p w14:paraId="4DA1C830" w14:textId="77777777" w:rsidR="008B12EF" w:rsidRPr="008B12EF" w:rsidRDefault="008B12EF" w:rsidP="008B12EF">
            <w:pPr>
              <w:widowControl w:val="0"/>
              <w:autoSpaceDE w:val="0"/>
              <w:autoSpaceDN w:val="0"/>
              <w:spacing w:after="0" w:line="240" w:lineRule="auto"/>
              <w:ind w:left="107" w:right="147"/>
              <w:rPr>
                <w:rFonts w:ascii="Calibri" w:eastAsia="Calibri" w:hAnsi="Calibri" w:cs="Calibri"/>
                <w:bCs/>
              </w:rPr>
            </w:pPr>
            <w:r w:rsidRPr="008B12EF">
              <w:rPr>
                <w:rFonts w:ascii="Calibri" w:eastAsia="Calibri" w:hAnsi="Calibri" w:cs="Calibri"/>
                <w:bCs/>
              </w:rPr>
              <w:t>općim mjerama G.4 i G.12</w:t>
            </w:r>
          </w:p>
          <w:p w14:paraId="5289B8F8" w14:textId="77777777" w:rsidR="008B12EF" w:rsidRPr="008B12EF" w:rsidRDefault="008B12EF" w:rsidP="008B12EF">
            <w:pPr>
              <w:widowControl w:val="0"/>
              <w:autoSpaceDE w:val="0"/>
              <w:autoSpaceDN w:val="0"/>
              <w:spacing w:after="0" w:line="240" w:lineRule="auto"/>
              <w:ind w:left="107" w:right="147"/>
              <w:rPr>
                <w:rFonts w:ascii="Calibri" w:eastAsia="Calibri" w:hAnsi="Calibri" w:cs="Calibri"/>
                <w:bCs/>
              </w:rPr>
            </w:pPr>
            <w:r w:rsidRPr="008B12EF">
              <w:rPr>
                <w:rFonts w:ascii="Calibri" w:eastAsia="Calibri" w:hAnsi="Calibri" w:cs="Calibri"/>
                <w:bCs/>
              </w:rPr>
              <w:t>Strategije prometnog</w:t>
            </w:r>
          </w:p>
          <w:p w14:paraId="0889F2A4" w14:textId="77777777" w:rsidR="008B12EF" w:rsidRPr="008B12EF" w:rsidRDefault="008B12EF" w:rsidP="008B12EF">
            <w:pPr>
              <w:widowControl w:val="0"/>
              <w:autoSpaceDE w:val="0"/>
              <w:autoSpaceDN w:val="0"/>
              <w:spacing w:after="0" w:line="240" w:lineRule="auto"/>
              <w:ind w:left="107" w:right="147"/>
              <w:rPr>
                <w:rFonts w:ascii="Calibri" w:eastAsia="Calibri" w:hAnsi="Calibri" w:cs="Calibri"/>
                <w:bCs/>
              </w:rPr>
            </w:pPr>
            <w:r w:rsidRPr="008B12EF">
              <w:rPr>
                <w:rFonts w:ascii="Calibri" w:eastAsia="Calibri" w:hAnsi="Calibri" w:cs="Calibri"/>
                <w:bCs/>
              </w:rPr>
              <w:t>razvoja Republike Hrvatske</w:t>
            </w:r>
          </w:p>
          <w:p w14:paraId="2F2E2A50" w14:textId="77777777" w:rsidR="008B12EF" w:rsidRPr="008B12EF" w:rsidRDefault="008B12EF" w:rsidP="008B12EF">
            <w:pPr>
              <w:widowControl w:val="0"/>
              <w:autoSpaceDE w:val="0"/>
              <w:autoSpaceDN w:val="0"/>
              <w:spacing w:after="0" w:line="240" w:lineRule="auto"/>
              <w:ind w:left="107" w:right="147"/>
              <w:rPr>
                <w:rFonts w:ascii="Calibri" w:eastAsia="Calibri" w:hAnsi="Calibri" w:cs="Calibri"/>
                <w:bCs/>
              </w:rPr>
            </w:pPr>
            <w:r w:rsidRPr="008B12EF">
              <w:rPr>
                <w:rFonts w:ascii="Calibri" w:eastAsia="Calibri" w:hAnsi="Calibri" w:cs="Calibri"/>
                <w:bCs/>
              </w:rPr>
              <w:t>za razdoblje od 2017. do</w:t>
            </w:r>
          </w:p>
          <w:p w14:paraId="06C8B14F" w14:textId="191A0366" w:rsidR="008B12EF" w:rsidRPr="008B12EF" w:rsidRDefault="008B12EF" w:rsidP="008B12EF">
            <w:pPr>
              <w:widowControl w:val="0"/>
              <w:autoSpaceDE w:val="0"/>
              <w:autoSpaceDN w:val="0"/>
              <w:spacing w:after="0" w:line="240" w:lineRule="auto"/>
              <w:ind w:left="107" w:right="147"/>
              <w:rPr>
                <w:rFonts w:ascii="Calibri" w:eastAsia="Calibri" w:hAnsi="Calibri" w:cs="Calibri"/>
                <w:bCs/>
              </w:rPr>
            </w:pPr>
            <w:r w:rsidRPr="008B12EF">
              <w:rPr>
                <w:rFonts w:ascii="Calibri" w:eastAsia="Calibri" w:hAnsi="Calibri" w:cs="Calibri"/>
                <w:bCs/>
              </w:rPr>
              <w:t>2030. godine</w:t>
            </w:r>
          </w:p>
          <w:p w14:paraId="39B32608" w14:textId="615C3BC7" w:rsidR="008B12EF" w:rsidRPr="005B5A6A" w:rsidRDefault="008B12EF" w:rsidP="008B12EF">
            <w:pPr>
              <w:widowControl w:val="0"/>
              <w:autoSpaceDE w:val="0"/>
              <w:autoSpaceDN w:val="0"/>
              <w:spacing w:after="0" w:line="240" w:lineRule="auto"/>
              <w:ind w:left="107" w:right="147"/>
              <w:rPr>
                <w:rFonts w:ascii="Calibri" w:eastAsia="Calibri" w:hAnsi="Calibri" w:cs="Calibri"/>
                <w:b/>
              </w:rPr>
            </w:pPr>
          </w:p>
        </w:tc>
        <w:tc>
          <w:tcPr>
            <w:tcW w:w="2981" w:type="dxa"/>
            <w:gridSpan w:val="3"/>
            <w:shd w:val="clear" w:color="auto" w:fill="auto"/>
          </w:tcPr>
          <w:p w14:paraId="0F1E82FA" w14:textId="77777777" w:rsidR="008B12EF" w:rsidRPr="008B12EF" w:rsidRDefault="008B12EF" w:rsidP="008B12EF">
            <w:pPr>
              <w:widowControl w:val="0"/>
              <w:autoSpaceDE w:val="0"/>
              <w:autoSpaceDN w:val="0"/>
              <w:spacing w:after="0" w:line="240" w:lineRule="auto"/>
              <w:ind w:left="109" w:right="581"/>
              <w:jc w:val="center"/>
              <w:rPr>
                <w:rFonts w:ascii="Calibri" w:eastAsia="Calibri" w:hAnsi="Calibri" w:cs="Calibri"/>
                <w:b/>
                <w:sz w:val="22"/>
              </w:rPr>
            </w:pPr>
            <w:r w:rsidRPr="008B12EF">
              <w:rPr>
                <w:rFonts w:ascii="Calibri" w:eastAsia="Calibri" w:hAnsi="Calibri" w:cs="Calibri"/>
                <w:b/>
                <w:sz w:val="22"/>
              </w:rPr>
              <w:t>DA/NE</w:t>
            </w:r>
          </w:p>
          <w:p w14:paraId="20936D4A"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p>
          <w:p w14:paraId="52D479C3"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
                <w:sz w:val="22"/>
              </w:rPr>
              <w:t>DA:</w:t>
            </w:r>
            <w:r w:rsidRPr="008B12EF">
              <w:rPr>
                <w:rFonts w:ascii="Calibri" w:eastAsia="Calibri" w:hAnsi="Calibri" w:cs="Calibri"/>
                <w:bCs/>
                <w:sz w:val="22"/>
              </w:rPr>
              <w:t xml:space="preserve"> projekt doprinosi</w:t>
            </w:r>
          </w:p>
          <w:p w14:paraId="3C500B6D"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ostvarenju općim mjerama</w:t>
            </w:r>
          </w:p>
          <w:p w14:paraId="65D3296A"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G.4 i G.12 Strategije</w:t>
            </w:r>
          </w:p>
          <w:p w14:paraId="70E8B906"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prometnog razvoja</w:t>
            </w:r>
          </w:p>
          <w:p w14:paraId="2B0EFC23"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Republike Hrvatske za</w:t>
            </w:r>
          </w:p>
          <w:p w14:paraId="78EBA659"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razdoblje od 2017. do 2030.</w:t>
            </w:r>
          </w:p>
          <w:p w14:paraId="0359AA28"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godine</w:t>
            </w:r>
          </w:p>
          <w:p w14:paraId="21E183E5"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p>
          <w:p w14:paraId="638DA6FB"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
                <w:sz w:val="22"/>
              </w:rPr>
              <w:t>NE:</w:t>
            </w:r>
            <w:r w:rsidRPr="008B12EF">
              <w:rPr>
                <w:rFonts w:ascii="Calibri" w:eastAsia="Calibri" w:hAnsi="Calibri" w:cs="Calibri"/>
                <w:bCs/>
                <w:sz w:val="22"/>
              </w:rPr>
              <w:t xml:space="preserve"> projekt ne doprinosi</w:t>
            </w:r>
          </w:p>
          <w:p w14:paraId="4C4BCD44"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ostvarenju općim mjerama</w:t>
            </w:r>
          </w:p>
          <w:p w14:paraId="130E7AA1"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G.4 i G.12 Strategije</w:t>
            </w:r>
          </w:p>
          <w:p w14:paraId="2D832C8F"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prometnog razvoja</w:t>
            </w:r>
          </w:p>
          <w:p w14:paraId="1C513B06"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Republike Hrvatske za</w:t>
            </w:r>
          </w:p>
          <w:p w14:paraId="73521D2F"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sz w:val="22"/>
              </w:rPr>
            </w:pPr>
            <w:r w:rsidRPr="008B12EF">
              <w:rPr>
                <w:rFonts w:ascii="Calibri" w:eastAsia="Calibri" w:hAnsi="Calibri" w:cs="Calibri"/>
                <w:bCs/>
                <w:sz w:val="22"/>
              </w:rPr>
              <w:t>razdoblje od 2017. do 2030.</w:t>
            </w:r>
          </w:p>
          <w:p w14:paraId="28C6CDDC" w14:textId="30368345" w:rsidR="008B12EF" w:rsidRPr="008B12EF" w:rsidRDefault="008B12EF" w:rsidP="008B12EF">
            <w:pPr>
              <w:widowControl w:val="0"/>
              <w:autoSpaceDE w:val="0"/>
              <w:autoSpaceDN w:val="0"/>
              <w:spacing w:after="0" w:line="240" w:lineRule="auto"/>
              <w:ind w:left="109" w:right="581"/>
              <w:rPr>
                <w:rFonts w:ascii="Calibri" w:eastAsia="Calibri" w:hAnsi="Calibri" w:cs="Calibri"/>
                <w:bCs/>
              </w:rPr>
            </w:pPr>
            <w:r w:rsidRPr="008B12EF">
              <w:rPr>
                <w:rFonts w:ascii="Calibri" w:eastAsia="Calibri" w:hAnsi="Calibri" w:cs="Calibri"/>
                <w:bCs/>
              </w:rPr>
              <w:t>godine</w:t>
            </w:r>
          </w:p>
        </w:tc>
        <w:tc>
          <w:tcPr>
            <w:tcW w:w="1421" w:type="dxa"/>
            <w:gridSpan w:val="3"/>
            <w:shd w:val="clear" w:color="auto" w:fill="auto"/>
            <w:vAlign w:val="center"/>
          </w:tcPr>
          <w:p w14:paraId="6DD4394D" w14:textId="77777777" w:rsidR="008B12EF" w:rsidRPr="005B5A6A" w:rsidRDefault="008B12EF" w:rsidP="0013696A">
            <w:pPr>
              <w:widowControl w:val="0"/>
              <w:autoSpaceDE w:val="0"/>
              <w:autoSpaceDN w:val="0"/>
              <w:spacing w:after="0" w:line="240" w:lineRule="auto"/>
              <w:ind w:left="196" w:right="184"/>
              <w:jc w:val="center"/>
              <w:rPr>
                <w:rFonts w:ascii="Calibri" w:eastAsia="Calibri" w:hAnsi="Calibri" w:cs="Calibri"/>
              </w:rPr>
            </w:pPr>
          </w:p>
        </w:tc>
        <w:tc>
          <w:tcPr>
            <w:tcW w:w="1672" w:type="dxa"/>
            <w:gridSpan w:val="2"/>
            <w:shd w:val="clear" w:color="auto" w:fill="auto"/>
            <w:vAlign w:val="center"/>
          </w:tcPr>
          <w:p w14:paraId="7BD60F8D"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Prijavni obrazac iz</w:t>
            </w:r>
          </w:p>
          <w:p w14:paraId="5E1FA0F0"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 xml:space="preserve">sustava </w:t>
            </w:r>
            <w:proofErr w:type="spellStart"/>
            <w:r w:rsidRPr="008B12EF">
              <w:rPr>
                <w:rFonts w:ascii="Calibri" w:eastAsia="Calibri" w:hAnsi="Calibri" w:cs="Calibri"/>
              </w:rPr>
              <w:t>eFondovi</w:t>
            </w:r>
            <w:proofErr w:type="spellEnd"/>
            <w:r w:rsidRPr="008B12EF">
              <w:rPr>
                <w:rFonts w:ascii="Calibri" w:eastAsia="Calibri" w:hAnsi="Calibri" w:cs="Calibri"/>
              </w:rPr>
              <w:t>;</w:t>
            </w:r>
          </w:p>
          <w:p w14:paraId="7E6DF5D2"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Popratna</w:t>
            </w:r>
          </w:p>
          <w:p w14:paraId="5B7C62F0"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dokumentacija</w:t>
            </w:r>
          </w:p>
          <w:p w14:paraId="4DEC6F86"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(Studija</w:t>
            </w:r>
          </w:p>
          <w:p w14:paraId="027F3576"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izvodljivosti s</w:t>
            </w:r>
          </w:p>
          <w:p w14:paraId="653291CF"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analizom</w:t>
            </w:r>
          </w:p>
          <w:p w14:paraId="601096E7"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troškova i</w:t>
            </w:r>
          </w:p>
          <w:p w14:paraId="777A118D"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koristi)</w:t>
            </w:r>
          </w:p>
          <w:p w14:paraId="2100552C"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Strategija</w:t>
            </w:r>
          </w:p>
          <w:p w14:paraId="24D031B5"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prometnog</w:t>
            </w:r>
          </w:p>
          <w:p w14:paraId="620FB37C"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razvoja Republike</w:t>
            </w:r>
          </w:p>
          <w:p w14:paraId="0F6587DF"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Hrvatske za</w:t>
            </w:r>
          </w:p>
          <w:p w14:paraId="451A3819"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razdoblje od</w:t>
            </w:r>
          </w:p>
          <w:p w14:paraId="19E6F8DE"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2017. do 2030.</w:t>
            </w:r>
          </w:p>
          <w:p w14:paraId="01A72AA6" w14:textId="440585B4" w:rsidR="008B12EF" w:rsidRPr="005B5A6A"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godine</w:t>
            </w:r>
          </w:p>
        </w:tc>
      </w:tr>
      <w:tr w:rsidR="008B12EF" w:rsidRPr="005B5A6A" w14:paraId="55C25F7C" w14:textId="77777777" w:rsidTr="00F85DDB">
        <w:trPr>
          <w:gridAfter w:val="1"/>
          <w:wAfter w:w="10" w:type="dxa"/>
          <w:trHeight w:val="1759"/>
        </w:trPr>
        <w:tc>
          <w:tcPr>
            <w:tcW w:w="560" w:type="dxa"/>
            <w:gridSpan w:val="2"/>
            <w:tcBorders>
              <w:top w:val="nil"/>
              <w:bottom w:val="nil"/>
            </w:tcBorders>
            <w:shd w:val="clear" w:color="auto" w:fill="BEBEBE"/>
          </w:tcPr>
          <w:p w14:paraId="1801EA0A" w14:textId="77777777" w:rsidR="008B12EF" w:rsidRPr="005B5A6A" w:rsidRDefault="008B12EF" w:rsidP="0013696A">
            <w:pPr>
              <w:widowControl w:val="0"/>
              <w:autoSpaceDE w:val="0"/>
              <w:autoSpaceDN w:val="0"/>
              <w:spacing w:after="160" w:line="259" w:lineRule="auto"/>
              <w:rPr>
                <w:rFonts w:ascii="Calibri" w:eastAsia="Calibri" w:hAnsi="Calibri" w:cs="Calibri"/>
              </w:rPr>
            </w:pPr>
          </w:p>
        </w:tc>
        <w:tc>
          <w:tcPr>
            <w:tcW w:w="2984" w:type="dxa"/>
            <w:gridSpan w:val="3"/>
            <w:shd w:val="clear" w:color="auto" w:fill="auto"/>
          </w:tcPr>
          <w:p w14:paraId="0B587436" w14:textId="77777777" w:rsidR="008B12EF" w:rsidRPr="008B12EF" w:rsidRDefault="008B12EF" w:rsidP="008B12EF">
            <w:pPr>
              <w:widowControl w:val="0"/>
              <w:autoSpaceDE w:val="0"/>
              <w:autoSpaceDN w:val="0"/>
              <w:spacing w:after="0" w:line="290" w:lineRule="exact"/>
              <w:ind w:left="107"/>
              <w:rPr>
                <w:rFonts w:ascii="Calibri" w:eastAsia="Calibri" w:hAnsi="Calibri" w:cs="Calibri"/>
                <w:b/>
              </w:rPr>
            </w:pPr>
            <w:r w:rsidRPr="008B12EF">
              <w:rPr>
                <w:rFonts w:ascii="Calibri" w:eastAsia="Calibri" w:hAnsi="Calibri" w:cs="Calibri"/>
                <w:b/>
              </w:rPr>
              <w:t>4.3. Povezanost</w:t>
            </w:r>
          </w:p>
          <w:p w14:paraId="5B6EFAEE" w14:textId="77777777" w:rsidR="008B12EF" w:rsidRPr="008B12EF" w:rsidRDefault="008B12EF" w:rsidP="008B12EF">
            <w:pPr>
              <w:widowControl w:val="0"/>
              <w:autoSpaceDE w:val="0"/>
              <w:autoSpaceDN w:val="0"/>
              <w:spacing w:after="0" w:line="290" w:lineRule="exact"/>
              <w:ind w:left="107"/>
              <w:rPr>
                <w:rFonts w:ascii="Calibri" w:eastAsia="Calibri" w:hAnsi="Calibri" w:cs="Calibri"/>
                <w:b/>
              </w:rPr>
            </w:pPr>
            <w:r w:rsidRPr="008B12EF">
              <w:rPr>
                <w:rFonts w:ascii="Calibri" w:eastAsia="Calibri" w:hAnsi="Calibri" w:cs="Calibri"/>
                <w:b/>
              </w:rPr>
              <w:t>biciklističkih prometnica</w:t>
            </w:r>
          </w:p>
          <w:p w14:paraId="4B9D68F5" w14:textId="77777777" w:rsidR="008B12EF" w:rsidRPr="008B12EF" w:rsidRDefault="008B12EF" w:rsidP="008B12EF">
            <w:pPr>
              <w:widowControl w:val="0"/>
              <w:autoSpaceDE w:val="0"/>
              <w:autoSpaceDN w:val="0"/>
              <w:spacing w:after="0" w:line="290" w:lineRule="exact"/>
              <w:ind w:left="107"/>
              <w:rPr>
                <w:rFonts w:ascii="Calibri" w:eastAsia="Calibri" w:hAnsi="Calibri" w:cs="Calibri"/>
                <w:b/>
              </w:rPr>
            </w:pPr>
          </w:p>
          <w:p w14:paraId="1C7C3D50" w14:textId="70D05971" w:rsidR="008B12EF" w:rsidRPr="008B12EF" w:rsidRDefault="008B12EF" w:rsidP="008B12EF">
            <w:pPr>
              <w:widowControl w:val="0"/>
              <w:autoSpaceDE w:val="0"/>
              <w:autoSpaceDN w:val="0"/>
              <w:spacing w:after="0" w:line="290" w:lineRule="exact"/>
              <w:ind w:left="107"/>
              <w:rPr>
                <w:rFonts w:ascii="Calibri" w:eastAsia="Calibri" w:hAnsi="Calibri" w:cs="Calibri"/>
                <w:bCs/>
              </w:rPr>
            </w:pPr>
            <w:r w:rsidRPr="008B12EF">
              <w:rPr>
                <w:rFonts w:ascii="Calibri" w:eastAsia="Calibri" w:hAnsi="Calibri" w:cs="Calibri"/>
                <w:bCs/>
              </w:rPr>
              <w:t>Nove i/ili nadograđene biciklističke prometnice povezuju više naselja</w:t>
            </w:r>
          </w:p>
        </w:tc>
        <w:tc>
          <w:tcPr>
            <w:tcW w:w="2981" w:type="dxa"/>
            <w:gridSpan w:val="3"/>
            <w:shd w:val="clear" w:color="auto" w:fill="auto"/>
          </w:tcPr>
          <w:p w14:paraId="13783380"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rPr>
            </w:pPr>
            <w:r w:rsidRPr="00C0431A">
              <w:rPr>
                <w:rFonts w:ascii="Calibri" w:eastAsia="Calibri" w:hAnsi="Calibri" w:cs="Calibri"/>
                <w:b/>
              </w:rPr>
              <w:t>5 bodova</w:t>
            </w:r>
            <w:r w:rsidRPr="008B12EF">
              <w:rPr>
                <w:rFonts w:ascii="Calibri" w:eastAsia="Calibri" w:hAnsi="Calibri" w:cs="Calibri"/>
                <w:bCs/>
              </w:rPr>
              <w:t>: nove i/ili nadograđene biciklističke prometnice povezuju najmanje tri naselja ili dvije jedinice lokalne samouprave</w:t>
            </w:r>
          </w:p>
          <w:p w14:paraId="055C81DB"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rPr>
            </w:pPr>
          </w:p>
          <w:p w14:paraId="48EE658E"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rPr>
            </w:pPr>
            <w:r w:rsidRPr="00C0431A">
              <w:rPr>
                <w:rFonts w:ascii="Calibri" w:eastAsia="Calibri" w:hAnsi="Calibri" w:cs="Calibri"/>
                <w:b/>
              </w:rPr>
              <w:t>3 boda:</w:t>
            </w:r>
            <w:r w:rsidRPr="008B12EF">
              <w:rPr>
                <w:rFonts w:ascii="Calibri" w:eastAsia="Calibri" w:hAnsi="Calibri" w:cs="Calibri"/>
                <w:bCs/>
              </w:rPr>
              <w:t xml:space="preserve"> nove i/ili nadograđene biciklističke prometnice povezuju najmanje dva naselja</w:t>
            </w:r>
          </w:p>
          <w:p w14:paraId="7CBADEDC" w14:textId="77777777" w:rsidR="008B12EF" w:rsidRPr="008B12EF" w:rsidRDefault="008B12EF" w:rsidP="008B12EF">
            <w:pPr>
              <w:widowControl w:val="0"/>
              <w:autoSpaceDE w:val="0"/>
              <w:autoSpaceDN w:val="0"/>
              <w:spacing w:after="0" w:line="240" w:lineRule="auto"/>
              <w:ind w:left="109" w:right="581"/>
              <w:rPr>
                <w:rFonts w:ascii="Calibri" w:eastAsia="Calibri" w:hAnsi="Calibri" w:cs="Calibri"/>
                <w:bCs/>
              </w:rPr>
            </w:pPr>
          </w:p>
          <w:p w14:paraId="6548D8B1" w14:textId="28049BCE" w:rsidR="008B12EF" w:rsidRPr="008B12EF" w:rsidRDefault="008B12EF" w:rsidP="008B12EF">
            <w:pPr>
              <w:widowControl w:val="0"/>
              <w:autoSpaceDE w:val="0"/>
              <w:autoSpaceDN w:val="0"/>
              <w:spacing w:after="0" w:line="240" w:lineRule="auto"/>
              <w:ind w:left="109" w:right="581"/>
              <w:rPr>
                <w:rFonts w:ascii="Calibri" w:eastAsia="Calibri" w:hAnsi="Calibri" w:cs="Calibri"/>
                <w:bCs/>
              </w:rPr>
            </w:pPr>
            <w:r w:rsidRPr="00C0431A">
              <w:rPr>
                <w:rFonts w:ascii="Calibri" w:eastAsia="Calibri" w:hAnsi="Calibri" w:cs="Calibri"/>
                <w:b/>
              </w:rPr>
              <w:t>1 bod:</w:t>
            </w:r>
            <w:r w:rsidRPr="008B12EF">
              <w:rPr>
                <w:rFonts w:ascii="Calibri" w:eastAsia="Calibri" w:hAnsi="Calibri" w:cs="Calibri"/>
                <w:bCs/>
              </w:rPr>
              <w:t xml:space="preserve"> nove i/ili nadograđene biciklističke prometnice ne povezuju naselja</w:t>
            </w:r>
          </w:p>
        </w:tc>
        <w:tc>
          <w:tcPr>
            <w:tcW w:w="1421" w:type="dxa"/>
            <w:gridSpan w:val="3"/>
            <w:shd w:val="clear" w:color="auto" w:fill="auto"/>
            <w:vAlign w:val="center"/>
          </w:tcPr>
          <w:p w14:paraId="36ADFE47" w14:textId="7C4EE39E" w:rsidR="008B12EF" w:rsidRPr="005B5A6A" w:rsidRDefault="008B12EF" w:rsidP="0013696A">
            <w:pPr>
              <w:widowControl w:val="0"/>
              <w:autoSpaceDE w:val="0"/>
              <w:autoSpaceDN w:val="0"/>
              <w:spacing w:after="0" w:line="240" w:lineRule="auto"/>
              <w:ind w:left="196" w:right="184"/>
              <w:jc w:val="center"/>
              <w:rPr>
                <w:rFonts w:ascii="Calibri" w:eastAsia="Calibri" w:hAnsi="Calibri" w:cs="Calibri"/>
              </w:rPr>
            </w:pPr>
            <w:r>
              <w:rPr>
                <w:rFonts w:ascii="Calibri" w:eastAsia="Calibri" w:hAnsi="Calibri" w:cs="Calibri"/>
              </w:rPr>
              <w:t>5</w:t>
            </w:r>
          </w:p>
        </w:tc>
        <w:tc>
          <w:tcPr>
            <w:tcW w:w="1672" w:type="dxa"/>
            <w:gridSpan w:val="2"/>
            <w:shd w:val="clear" w:color="auto" w:fill="auto"/>
            <w:vAlign w:val="center"/>
          </w:tcPr>
          <w:p w14:paraId="55D14136"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 xml:space="preserve">Prijavni obrazac iz sustava </w:t>
            </w:r>
            <w:proofErr w:type="spellStart"/>
            <w:r w:rsidRPr="008B12EF">
              <w:rPr>
                <w:rFonts w:ascii="Calibri" w:eastAsia="Calibri" w:hAnsi="Calibri" w:cs="Calibri"/>
              </w:rPr>
              <w:t>eFondovi</w:t>
            </w:r>
            <w:proofErr w:type="spellEnd"/>
            <w:r w:rsidRPr="008B12EF">
              <w:rPr>
                <w:rFonts w:ascii="Calibri" w:eastAsia="Calibri" w:hAnsi="Calibri" w:cs="Calibri"/>
              </w:rPr>
              <w:t>; Popratna dokumentacija (Studija izvodljivosti s analizom</w:t>
            </w:r>
          </w:p>
          <w:p w14:paraId="57BF9C3E" w14:textId="77777777" w:rsidR="008B12EF" w:rsidRPr="008B12EF"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troškova i</w:t>
            </w:r>
          </w:p>
          <w:p w14:paraId="4C00CCEC" w14:textId="6CD9D861" w:rsidR="008B12EF" w:rsidRPr="005B5A6A" w:rsidRDefault="008B12EF" w:rsidP="008B12EF">
            <w:pPr>
              <w:widowControl w:val="0"/>
              <w:autoSpaceDE w:val="0"/>
              <w:autoSpaceDN w:val="0"/>
              <w:spacing w:after="0" w:line="240" w:lineRule="auto"/>
              <w:ind w:left="103" w:right="88"/>
              <w:jc w:val="center"/>
              <w:rPr>
                <w:rFonts w:ascii="Calibri" w:eastAsia="Calibri" w:hAnsi="Calibri" w:cs="Calibri"/>
              </w:rPr>
            </w:pPr>
            <w:r w:rsidRPr="008B12EF">
              <w:rPr>
                <w:rFonts w:ascii="Calibri" w:eastAsia="Calibri" w:hAnsi="Calibri" w:cs="Calibri"/>
              </w:rPr>
              <w:t>koristi</w:t>
            </w:r>
          </w:p>
        </w:tc>
      </w:tr>
      <w:tr w:rsidR="00F85DDB" w:rsidRPr="005B5A6A" w14:paraId="01A8D908" w14:textId="77777777" w:rsidTr="00F85DDB">
        <w:trPr>
          <w:gridAfter w:val="1"/>
          <w:wAfter w:w="10" w:type="dxa"/>
          <w:trHeight w:val="1759"/>
        </w:trPr>
        <w:tc>
          <w:tcPr>
            <w:tcW w:w="560" w:type="dxa"/>
            <w:gridSpan w:val="2"/>
            <w:tcBorders>
              <w:top w:val="nil"/>
              <w:left w:val="single" w:sz="4" w:space="0" w:color="000000"/>
              <w:bottom w:val="single" w:sz="4" w:space="0" w:color="000000"/>
              <w:right w:val="single" w:sz="4" w:space="0" w:color="000000"/>
            </w:tcBorders>
            <w:shd w:val="clear" w:color="auto" w:fill="BEBEBE"/>
          </w:tcPr>
          <w:p w14:paraId="49EDDBA7" w14:textId="77777777" w:rsidR="00F85DDB" w:rsidRPr="005B5A6A" w:rsidRDefault="00F85DDB" w:rsidP="00F85DDB">
            <w:pPr>
              <w:widowControl w:val="0"/>
              <w:autoSpaceDE w:val="0"/>
              <w:autoSpaceDN w:val="0"/>
              <w:spacing w:after="160" w:line="259" w:lineRule="auto"/>
              <w:rPr>
                <w:rFonts w:ascii="Calibri" w:eastAsia="Calibri" w:hAnsi="Calibri" w:cs="Calibri"/>
              </w:rPr>
            </w:pP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auto"/>
          </w:tcPr>
          <w:p w14:paraId="45107ECB" w14:textId="77777777" w:rsidR="00F85DDB" w:rsidRPr="005B5A6A" w:rsidRDefault="00F85DDB" w:rsidP="00F85DDB">
            <w:pPr>
              <w:widowControl w:val="0"/>
              <w:autoSpaceDE w:val="0"/>
              <w:autoSpaceDN w:val="0"/>
              <w:spacing w:after="0" w:line="240" w:lineRule="auto"/>
              <w:ind w:left="107" w:right="866"/>
              <w:rPr>
                <w:rFonts w:ascii="Calibri" w:eastAsia="Calibri" w:hAnsi="Calibri" w:cs="Calibri"/>
                <w:b/>
              </w:rPr>
            </w:pPr>
            <w:r w:rsidRPr="005B5A6A">
              <w:rPr>
                <w:rFonts w:ascii="Calibri" w:eastAsia="Calibri" w:hAnsi="Calibri" w:cs="Calibri"/>
                <w:b/>
              </w:rPr>
              <w:t>4.4</w:t>
            </w:r>
            <w:r w:rsidRPr="00F85DDB">
              <w:rPr>
                <w:rFonts w:ascii="Calibri" w:eastAsia="Calibri" w:hAnsi="Calibri" w:cs="Calibri"/>
                <w:b/>
              </w:rPr>
              <w:t xml:space="preserve"> </w:t>
            </w:r>
            <w:r w:rsidRPr="005B5A6A">
              <w:rPr>
                <w:rFonts w:ascii="Calibri" w:eastAsia="Calibri" w:hAnsi="Calibri" w:cs="Calibri"/>
                <w:b/>
              </w:rPr>
              <w:t>Utemeljenost</w:t>
            </w:r>
            <w:r w:rsidRPr="00F85DDB">
              <w:rPr>
                <w:rFonts w:ascii="Calibri" w:eastAsia="Calibri" w:hAnsi="Calibri" w:cs="Calibri"/>
                <w:b/>
              </w:rPr>
              <w:t xml:space="preserve"> </w:t>
            </w:r>
            <w:r w:rsidRPr="005B5A6A">
              <w:rPr>
                <w:rFonts w:ascii="Calibri" w:eastAsia="Calibri" w:hAnsi="Calibri" w:cs="Calibri"/>
                <w:b/>
              </w:rPr>
              <w:t>na</w:t>
            </w:r>
          </w:p>
          <w:p w14:paraId="24DD0585" w14:textId="77777777" w:rsidR="00F85DDB" w:rsidRPr="005B5A6A" w:rsidRDefault="00F85DDB" w:rsidP="00F85DDB">
            <w:pPr>
              <w:widowControl w:val="0"/>
              <w:autoSpaceDE w:val="0"/>
              <w:autoSpaceDN w:val="0"/>
              <w:spacing w:after="0" w:line="240" w:lineRule="auto"/>
              <w:ind w:left="107" w:right="866"/>
              <w:rPr>
                <w:rFonts w:ascii="Calibri" w:eastAsia="Calibri" w:hAnsi="Calibri" w:cs="Calibri"/>
                <w:b/>
              </w:rPr>
            </w:pPr>
            <w:r w:rsidRPr="005B5A6A">
              <w:rPr>
                <w:rFonts w:ascii="Calibri" w:eastAsia="Calibri" w:hAnsi="Calibri" w:cs="Calibri"/>
                <w:b/>
              </w:rPr>
              <w:t>specifičnom nedostatku</w:t>
            </w:r>
            <w:r w:rsidRPr="00F85DDB">
              <w:rPr>
                <w:rFonts w:ascii="Calibri" w:eastAsia="Calibri" w:hAnsi="Calibri" w:cs="Calibri"/>
                <w:b/>
              </w:rPr>
              <w:t xml:space="preserve"> </w:t>
            </w:r>
            <w:r w:rsidRPr="005B5A6A">
              <w:rPr>
                <w:rFonts w:ascii="Calibri" w:eastAsia="Calibri" w:hAnsi="Calibri" w:cs="Calibri"/>
                <w:b/>
              </w:rPr>
              <w:t>prometne (biciklističke)</w:t>
            </w:r>
            <w:r w:rsidRPr="00F85DDB">
              <w:rPr>
                <w:rFonts w:ascii="Calibri" w:eastAsia="Calibri" w:hAnsi="Calibri" w:cs="Calibri"/>
                <w:b/>
              </w:rPr>
              <w:t xml:space="preserve"> </w:t>
            </w:r>
            <w:r w:rsidRPr="005B5A6A">
              <w:rPr>
                <w:rFonts w:ascii="Calibri" w:eastAsia="Calibri" w:hAnsi="Calibri" w:cs="Calibri"/>
                <w:b/>
              </w:rPr>
              <w:t>infrastrukture na</w:t>
            </w:r>
            <w:r w:rsidRPr="00F85DDB">
              <w:rPr>
                <w:rFonts w:ascii="Calibri" w:eastAsia="Calibri" w:hAnsi="Calibri" w:cs="Calibri"/>
                <w:b/>
              </w:rPr>
              <w:t xml:space="preserve"> </w:t>
            </w:r>
            <w:r w:rsidRPr="005B5A6A">
              <w:rPr>
                <w:rFonts w:ascii="Calibri" w:eastAsia="Calibri" w:hAnsi="Calibri" w:cs="Calibri"/>
                <w:b/>
              </w:rPr>
              <w:t>relevantnom</w:t>
            </w:r>
            <w:r w:rsidRPr="00F85DDB">
              <w:rPr>
                <w:rFonts w:ascii="Calibri" w:eastAsia="Calibri" w:hAnsi="Calibri" w:cs="Calibri"/>
                <w:b/>
              </w:rPr>
              <w:t xml:space="preserve"> </w:t>
            </w:r>
            <w:r w:rsidRPr="005B5A6A">
              <w:rPr>
                <w:rFonts w:ascii="Calibri" w:eastAsia="Calibri" w:hAnsi="Calibri" w:cs="Calibri"/>
                <w:b/>
              </w:rPr>
              <w:t>migracijskom</w:t>
            </w:r>
            <w:r w:rsidRPr="00F85DDB">
              <w:rPr>
                <w:rFonts w:ascii="Calibri" w:eastAsia="Calibri" w:hAnsi="Calibri" w:cs="Calibri"/>
                <w:b/>
              </w:rPr>
              <w:t xml:space="preserve"> </w:t>
            </w:r>
            <w:r w:rsidRPr="005B5A6A">
              <w:rPr>
                <w:rFonts w:ascii="Calibri" w:eastAsia="Calibri" w:hAnsi="Calibri" w:cs="Calibri"/>
                <w:b/>
              </w:rPr>
              <w:t>području</w:t>
            </w:r>
          </w:p>
          <w:p w14:paraId="4E2975A4" w14:textId="77777777" w:rsidR="00F85DDB" w:rsidRPr="00F85DDB" w:rsidRDefault="00F85DDB" w:rsidP="00F85DDB">
            <w:pPr>
              <w:widowControl w:val="0"/>
              <w:autoSpaceDE w:val="0"/>
              <w:autoSpaceDN w:val="0"/>
              <w:spacing w:after="0" w:line="240" w:lineRule="auto"/>
              <w:ind w:left="107" w:right="866"/>
              <w:rPr>
                <w:rFonts w:ascii="Calibri" w:eastAsia="Calibri" w:hAnsi="Calibri" w:cs="Calibri"/>
                <w:b/>
              </w:rPr>
            </w:pPr>
          </w:p>
          <w:p w14:paraId="2792E281" w14:textId="77777777" w:rsidR="00F85DDB" w:rsidRPr="00F85DDB" w:rsidRDefault="00F85DDB" w:rsidP="00F85DDB">
            <w:pPr>
              <w:widowControl w:val="0"/>
              <w:autoSpaceDE w:val="0"/>
              <w:autoSpaceDN w:val="0"/>
              <w:spacing w:after="0" w:line="240" w:lineRule="auto"/>
              <w:ind w:left="107" w:right="866"/>
              <w:rPr>
                <w:rFonts w:ascii="Calibri" w:eastAsia="Calibri" w:hAnsi="Calibri" w:cs="Calibri"/>
                <w:bCs/>
              </w:rPr>
            </w:pPr>
            <w:r w:rsidRPr="00F85DDB">
              <w:rPr>
                <w:rFonts w:ascii="Calibri" w:eastAsia="Calibri" w:hAnsi="Calibri" w:cs="Calibri"/>
                <w:bCs/>
              </w:rPr>
              <w:t>Projekt adresira specifičan</w:t>
            </w:r>
          </w:p>
          <w:p w14:paraId="4908451B" w14:textId="77777777" w:rsidR="00F85DDB" w:rsidRPr="00F85DDB" w:rsidRDefault="00F85DDB" w:rsidP="00F85DDB">
            <w:pPr>
              <w:widowControl w:val="0"/>
              <w:autoSpaceDE w:val="0"/>
              <w:autoSpaceDN w:val="0"/>
              <w:spacing w:after="0" w:line="240" w:lineRule="auto"/>
              <w:ind w:left="107" w:right="866"/>
              <w:rPr>
                <w:rFonts w:ascii="Calibri" w:eastAsia="Calibri" w:hAnsi="Calibri" w:cs="Calibri"/>
                <w:bCs/>
              </w:rPr>
            </w:pPr>
            <w:r w:rsidRPr="00F85DDB">
              <w:rPr>
                <w:rFonts w:ascii="Calibri" w:eastAsia="Calibri" w:hAnsi="Calibri" w:cs="Calibri"/>
                <w:bCs/>
              </w:rPr>
              <w:t>nedostatak/ manjak/</w:t>
            </w:r>
          </w:p>
          <w:p w14:paraId="5D4FF945" w14:textId="77777777" w:rsidR="00F85DDB" w:rsidRPr="00F85DDB" w:rsidRDefault="00F85DDB" w:rsidP="00F85DDB">
            <w:pPr>
              <w:widowControl w:val="0"/>
              <w:autoSpaceDE w:val="0"/>
              <w:autoSpaceDN w:val="0"/>
              <w:spacing w:after="0" w:line="240" w:lineRule="auto"/>
              <w:ind w:left="107" w:right="866"/>
              <w:rPr>
                <w:rFonts w:ascii="Calibri" w:eastAsia="Calibri" w:hAnsi="Calibri" w:cs="Calibri"/>
                <w:b/>
              </w:rPr>
            </w:pPr>
            <w:r w:rsidRPr="00F85DDB">
              <w:rPr>
                <w:rFonts w:ascii="Calibri" w:eastAsia="Calibri" w:hAnsi="Calibri" w:cs="Calibri"/>
                <w:bCs/>
              </w:rPr>
              <w:t>problem biciklističke infrastrukture (npr. opasna i/ili slabo prohodna područja za bicikliste)</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auto"/>
          </w:tcPr>
          <w:p w14:paraId="601AAB73"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5B5A6A">
              <w:rPr>
                <w:rFonts w:ascii="Calibri" w:eastAsia="Calibri" w:hAnsi="Calibri" w:cs="Calibri"/>
                <w:b/>
              </w:rPr>
              <w:t xml:space="preserve">5 bodova: </w:t>
            </w:r>
            <w:r w:rsidRPr="00F85DDB">
              <w:rPr>
                <w:rFonts w:ascii="Calibri" w:eastAsia="Calibri" w:hAnsi="Calibri" w:cs="Calibri"/>
                <w:bCs/>
              </w:rPr>
              <w:t>projekt adresira jasno obrazložen i realan nedostatak/ manjak/</w:t>
            </w:r>
          </w:p>
          <w:p w14:paraId="7A303D61"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problem biciklističke infrastrukture na relevantnom migracijskom području</w:t>
            </w:r>
          </w:p>
          <w:p w14:paraId="27AFB3F1" w14:textId="77777777" w:rsidR="00F85DDB" w:rsidRPr="00F85DDB" w:rsidRDefault="00F85DDB" w:rsidP="00F85DDB">
            <w:pPr>
              <w:widowControl w:val="0"/>
              <w:autoSpaceDE w:val="0"/>
              <w:autoSpaceDN w:val="0"/>
              <w:spacing w:after="0" w:line="290" w:lineRule="exact"/>
              <w:ind w:left="109"/>
              <w:rPr>
                <w:rFonts w:ascii="Calibri" w:eastAsia="Calibri" w:hAnsi="Calibri" w:cs="Calibri"/>
                <w:b/>
              </w:rPr>
            </w:pPr>
          </w:p>
          <w:p w14:paraId="1A96E837"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5B5A6A">
              <w:rPr>
                <w:rFonts w:ascii="Calibri" w:eastAsia="Calibri" w:hAnsi="Calibri" w:cs="Calibri"/>
                <w:b/>
              </w:rPr>
              <w:t>3</w:t>
            </w:r>
            <w:r w:rsidRPr="00F85DDB">
              <w:rPr>
                <w:rFonts w:ascii="Calibri" w:eastAsia="Calibri" w:hAnsi="Calibri" w:cs="Calibri"/>
                <w:b/>
              </w:rPr>
              <w:t xml:space="preserve"> </w:t>
            </w:r>
            <w:r w:rsidRPr="005B5A6A">
              <w:rPr>
                <w:rFonts w:ascii="Calibri" w:eastAsia="Calibri" w:hAnsi="Calibri" w:cs="Calibri"/>
                <w:b/>
              </w:rPr>
              <w:t>boda:</w:t>
            </w:r>
            <w:r w:rsidRPr="00F85DDB">
              <w:rPr>
                <w:rFonts w:ascii="Calibri" w:eastAsia="Calibri" w:hAnsi="Calibri" w:cs="Calibri"/>
                <w:b/>
              </w:rPr>
              <w:t xml:space="preserve"> </w:t>
            </w:r>
            <w:r w:rsidRPr="00F85DDB">
              <w:rPr>
                <w:rFonts w:ascii="Calibri" w:eastAsia="Calibri" w:hAnsi="Calibri" w:cs="Calibri"/>
                <w:bCs/>
              </w:rPr>
              <w:t>projekt djelomično adresira identificiran nedostatak/ manjak/</w:t>
            </w:r>
          </w:p>
          <w:p w14:paraId="2A573A48"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problem biciklističke infrastrukture na relevantnom migracijskom području</w:t>
            </w:r>
          </w:p>
          <w:p w14:paraId="6F63ADC0" w14:textId="77777777" w:rsidR="00F85DDB" w:rsidRPr="00F85DDB" w:rsidRDefault="00F85DDB" w:rsidP="00F85DDB">
            <w:pPr>
              <w:widowControl w:val="0"/>
              <w:autoSpaceDE w:val="0"/>
              <w:autoSpaceDN w:val="0"/>
              <w:spacing w:after="0" w:line="290" w:lineRule="exact"/>
              <w:ind w:left="109"/>
              <w:rPr>
                <w:rFonts w:ascii="Calibri" w:eastAsia="Calibri" w:hAnsi="Calibri" w:cs="Calibri"/>
                <w:b/>
              </w:rPr>
            </w:pPr>
          </w:p>
          <w:p w14:paraId="5E0D9788"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5B5A6A">
              <w:rPr>
                <w:rFonts w:ascii="Calibri" w:eastAsia="Calibri" w:hAnsi="Calibri" w:cs="Calibri"/>
                <w:b/>
              </w:rPr>
              <w:t xml:space="preserve">1 bod: </w:t>
            </w:r>
            <w:r w:rsidRPr="00F85DDB">
              <w:rPr>
                <w:rFonts w:ascii="Calibri" w:eastAsia="Calibri" w:hAnsi="Calibri" w:cs="Calibri"/>
                <w:bCs/>
              </w:rPr>
              <w:t>navedeni nedostatak/ manjak/ problem biciklističke</w:t>
            </w:r>
          </w:p>
          <w:p w14:paraId="4A7B351E"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infrastrukture identificiran je samo na načelnoj razini (npr. puki nedostatak</w:t>
            </w:r>
          </w:p>
          <w:p w14:paraId="73B18B46"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biciklističkih staza, bez jasno obrazložene potrebe populacije migracijskog područja za istom).</w:t>
            </w:r>
          </w:p>
          <w:p w14:paraId="7D38F24A" w14:textId="77777777" w:rsidR="00F85DDB" w:rsidRPr="00F85DDB" w:rsidRDefault="00F85DDB" w:rsidP="00F85DDB">
            <w:pPr>
              <w:widowControl w:val="0"/>
              <w:autoSpaceDE w:val="0"/>
              <w:autoSpaceDN w:val="0"/>
              <w:spacing w:after="0" w:line="290" w:lineRule="exact"/>
              <w:ind w:left="109"/>
              <w:rPr>
                <w:rFonts w:ascii="Calibri" w:eastAsia="Calibri" w:hAnsi="Calibri" w:cs="Calibri"/>
                <w:b/>
              </w:rPr>
            </w:pPr>
          </w:p>
          <w:p w14:paraId="0CB3F673"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5B5A6A">
              <w:rPr>
                <w:rFonts w:ascii="Calibri" w:eastAsia="Calibri" w:hAnsi="Calibri" w:cs="Calibri"/>
                <w:b/>
              </w:rPr>
              <w:t>0 bodova</w:t>
            </w:r>
            <w:r w:rsidRPr="00F85DDB">
              <w:rPr>
                <w:rFonts w:ascii="Calibri" w:eastAsia="Calibri" w:hAnsi="Calibri" w:cs="Calibri"/>
                <w:b/>
              </w:rPr>
              <w:t xml:space="preserve">: </w:t>
            </w:r>
            <w:r w:rsidRPr="00F85DDB">
              <w:rPr>
                <w:rFonts w:ascii="Calibri" w:eastAsia="Calibri" w:hAnsi="Calibri" w:cs="Calibri"/>
                <w:bCs/>
              </w:rPr>
              <w:t>Projekt ne</w:t>
            </w:r>
            <w:r w:rsidRPr="00F85DDB">
              <w:rPr>
                <w:rFonts w:ascii="Calibri" w:eastAsia="Calibri" w:hAnsi="Calibri" w:cs="Calibri"/>
                <w:b/>
              </w:rPr>
              <w:t xml:space="preserve"> </w:t>
            </w:r>
            <w:r w:rsidRPr="00F85DDB">
              <w:rPr>
                <w:rFonts w:ascii="Calibri" w:eastAsia="Calibri" w:hAnsi="Calibri" w:cs="Calibri"/>
                <w:bCs/>
              </w:rPr>
              <w:lastRenderedPageBreak/>
              <w:t>identificira nedostatak/ manjak/ problem</w:t>
            </w:r>
          </w:p>
          <w:p w14:paraId="6F024D1A" w14:textId="77777777" w:rsidR="00F85DDB" w:rsidRPr="00F85DDB" w:rsidRDefault="00F85DDB" w:rsidP="00F85DDB">
            <w:pPr>
              <w:widowControl w:val="0"/>
              <w:autoSpaceDE w:val="0"/>
              <w:autoSpaceDN w:val="0"/>
              <w:spacing w:after="0" w:line="290" w:lineRule="exact"/>
              <w:ind w:left="109"/>
              <w:rPr>
                <w:rFonts w:ascii="Calibri" w:eastAsia="Calibri" w:hAnsi="Calibri" w:cs="Calibri"/>
                <w:b/>
              </w:rPr>
            </w:pPr>
            <w:r w:rsidRPr="00F85DDB">
              <w:rPr>
                <w:rFonts w:ascii="Calibri" w:eastAsia="Calibri" w:hAnsi="Calibri" w:cs="Calibri"/>
                <w:bCs/>
              </w:rPr>
              <w:t>biciklističke infrastrukture</w:t>
            </w:r>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54C88B" w14:textId="77777777" w:rsidR="00F85DDB" w:rsidRPr="005B5A6A" w:rsidRDefault="00F85DDB" w:rsidP="00F85DDB">
            <w:pPr>
              <w:widowControl w:val="0"/>
              <w:autoSpaceDE w:val="0"/>
              <w:autoSpaceDN w:val="0"/>
              <w:spacing w:after="0" w:line="240" w:lineRule="auto"/>
              <w:ind w:left="196" w:right="184"/>
              <w:jc w:val="center"/>
              <w:rPr>
                <w:rFonts w:ascii="Calibri" w:eastAsia="Calibri" w:hAnsi="Calibri" w:cs="Calibri"/>
              </w:rPr>
            </w:pPr>
            <w:r w:rsidRPr="005B5A6A">
              <w:rPr>
                <w:rFonts w:ascii="Calibri" w:eastAsia="Calibri" w:hAnsi="Calibri" w:cs="Calibri"/>
              </w:rPr>
              <w:lastRenderedPageBreak/>
              <w:t>5</w:t>
            </w: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9E5E21" w14:textId="77777777" w:rsidR="00F85DDB" w:rsidRPr="005B5A6A" w:rsidRDefault="00F85DDB" w:rsidP="00F85DDB">
            <w:pPr>
              <w:widowControl w:val="0"/>
              <w:autoSpaceDE w:val="0"/>
              <w:autoSpaceDN w:val="0"/>
              <w:spacing w:after="0" w:line="240" w:lineRule="auto"/>
              <w:ind w:left="103" w:right="90"/>
              <w:jc w:val="center"/>
              <w:rPr>
                <w:rFonts w:ascii="Calibri" w:eastAsia="Calibri" w:hAnsi="Calibri" w:cs="Calibri"/>
              </w:rPr>
            </w:pPr>
            <w:r w:rsidRPr="005B5A6A">
              <w:rPr>
                <w:rFonts w:ascii="Calibri" w:eastAsia="Calibri" w:hAnsi="Calibri" w:cs="Calibri"/>
              </w:rPr>
              <w:t xml:space="preserve">Prijavni obrazac iz sustava </w:t>
            </w:r>
            <w:proofErr w:type="spellStart"/>
            <w:r w:rsidRPr="005B5A6A">
              <w:rPr>
                <w:rFonts w:ascii="Calibri" w:eastAsia="Calibri" w:hAnsi="Calibri" w:cs="Calibri"/>
              </w:rPr>
              <w:t>eFondovi</w:t>
            </w:r>
            <w:proofErr w:type="spellEnd"/>
            <w:r w:rsidRPr="005B5A6A">
              <w:rPr>
                <w:rFonts w:ascii="Calibri" w:eastAsia="Calibri" w:hAnsi="Calibri" w:cs="Calibri"/>
              </w:rPr>
              <w:t>;</w:t>
            </w:r>
            <w:r w:rsidRPr="00F85DDB">
              <w:rPr>
                <w:rFonts w:ascii="Calibri" w:eastAsia="Calibri" w:hAnsi="Calibri" w:cs="Calibri"/>
              </w:rPr>
              <w:t xml:space="preserve"> </w:t>
            </w:r>
            <w:r w:rsidRPr="005B5A6A">
              <w:rPr>
                <w:rFonts w:ascii="Calibri" w:eastAsia="Calibri" w:hAnsi="Calibri" w:cs="Calibri"/>
              </w:rPr>
              <w:t>Popratna</w:t>
            </w:r>
            <w:r w:rsidRPr="00F85DDB">
              <w:rPr>
                <w:rFonts w:ascii="Calibri" w:eastAsia="Calibri" w:hAnsi="Calibri" w:cs="Calibri"/>
              </w:rPr>
              <w:t xml:space="preserve"> </w:t>
            </w:r>
            <w:r w:rsidRPr="005B5A6A">
              <w:rPr>
                <w:rFonts w:ascii="Calibri" w:eastAsia="Calibri" w:hAnsi="Calibri" w:cs="Calibri"/>
              </w:rPr>
              <w:t>dokumentacija</w:t>
            </w:r>
            <w:r w:rsidRPr="00F85DDB">
              <w:rPr>
                <w:rFonts w:ascii="Calibri" w:eastAsia="Calibri" w:hAnsi="Calibri" w:cs="Calibri"/>
              </w:rPr>
              <w:t xml:space="preserve"> </w:t>
            </w:r>
            <w:r w:rsidRPr="005B5A6A">
              <w:rPr>
                <w:rFonts w:ascii="Calibri" w:eastAsia="Calibri" w:hAnsi="Calibri" w:cs="Calibri"/>
              </w:rPr>
              <w:t>(Studija</w:t>
            </w:r>
            <w:r w:rsidRPr="00F85DDB">
              <w:rPr>
                <w:rFonts w:ascii="Calibri" w:eastAsia="Calibri" w:hAnsi="Calibri" w:cs="Calibri"/>
              </w:rPr>
              <w:t xml:space="preserve"> </w:t>
            </w:r>
            <w:r w:rsidRPr="005B5A6A">
              <w:rPr>
                <w:rFonts w:ascii="Calibri" w:eastAsia="Calibri" w:hAnsi="Calibri" w:cs="Calibri"/>
              </w:rPr>
              <w:t>izvodljivosti s</w:t>
            </w:r>
            <w:r w:rsidRPr="00F85DDB">
              <w:rPr>
                <w:rFonts w:ascii="Calibri" w:eastAsia="Calibri" w:hAnsi="Calibri" w:cs="Calibri"/>
              </w:rPr>
              <w:t xml:space="preserve"> </w:t>
            </w:r>
            <w:r w:rsidRPr="005B5A6A">
              <w:rPr>
                <w:rFonts w:ascii="Calibri" w:eastAsia="Calibri" w:hAnsi="Calibri" w:cs="Calibri"/>
              </w:rPr>
              <w:t>analizom</w:t>
            </w:r>
          </w:p>
          <w:p w14:paraId="7F8DE576" w14:textId="77777777" w:rsidR="00F85DDB" w:rsidRPr="005B5A6A" w:rsidRDefault="00F85DDB" w:rsidP="00F85DDB">
            <w:pPr>
              <w:widowControl w:val="0"/>
              <w:autoSpaceDE w:val="0"/>
              <w:autoSpaceDN w:val="0"/>
              <w:spacing w:after="0" w:line="240" w:lineRule="auto"/>
              <w:ind w:left="103" w:right="90"/>
              <w:jc w:val="center"/>
              <w:rPr>
                <w:rFonts w:ascii="Calibri" w:eastAsia="Calibri" w:hAnsi="Calibri" w:cs="Calibri"/>
              </w:rPr>
            </w:pPr>
            <w:r w:rsidRPr="005B5A6A">
              <w:rPr>
                <w:rFonts w:ascii="Calibri" w:eastAsia="Calibri" w:hAnsi="Calibri" w:cs="Calibri"/>
              </w:rPr>
              <w:t>troškova</w:t>
            </w:r>
            <w:r w:rsidRPr="00F85DDB">
              <w:rPr>
                <w:rFonts w:ascii="Calibri" w:eastAsia="Calibri" w:hAnsi="Calibri" w:cs="Calibri"/>
              </w:rPr>
              <w:t xml:space="preserve"> </w:t>
            </w:r>
            <w:r w:rsidRPr="005B5A6A">
              <w:rPr>
                <w:rFonts w:ascii="Calibri" w:eastAsia="Calibri" w:hAnsi="Calibri" w:cs="Calibri"/>
              </w:rPr>
              <w:t>i</w:t>
            </w:r>
            <w:r w:rsidRPr="00F85DDB">
              <w:rPr>
                <w:rFonts w:ascii="Calibri" w:eastAsia="Calibri" w:hAnsi="Calibri" w:cs="Calibri"/>
              </w:rPr>
              <w:t xml:space="preserve"> </w:t>
            </w:r>
            <w:r w:rsidRPr="005B5A6A">
              <w:rPr>
                <w:rFonts w:ascii="Calibri" w:eastAsia="Calibri" w:hAnsi="Calibri" w:cs="Calibri"/>
              </w:rPr>
              <w:t>koristi)</w:t>
            </w:r>
          </w:p>
        </w:tc>
      </w:tr>
      <w:tr w:rsidR="00F85DDB" w:rsidRPr="005B5A6A" w14:paraId="53EDDA6A" w14:textId="77777777" w:rsidTr="00F85DDB">
        <w:trPr>
          <w:gridAfter w:val="1"/>
          <w:wAfter w:w="10" w:type="dxa"/>
          <w:trHeight w:val="1759"/>
        </w:trPr>
        <w:tc>
          <w:tcPr>
            <w:tcW w:w="560" w:type="dxa"/>
            <w:gridSpan w:val="2"/>
            <w:tcBorders>
              <w:top w:val="nil"/>
              <w:left w:val="single" w:sz="4" w:space="0" w:color="000000"/>
              <w:bottom w:val="single" w:sz="4" w:space="0" w:color="000000"/>
              <w:right w:val="single" w:sz="4" w:space="0" w:color="000000"/>
            </w:tcBorders>
            <w:shd w:val="clear" w:color="auto" w:fill="BEBEBE"/>
          </w:tcPr>
          <w:p w14:paraId="459AB071" w14:textId="77777777" w:rsidR="00F85DDB" w:rsidRPr="005B5A6A" w:rsidRDefault="00F85DDB" w:rsidP="00F85DDB">
            <w:pPr>
              <w:widowControl w:val="0"/>
              <w:autoSpaceDE w:val="0"/>
              <w:autoSpaceDN w:val="0"/>
              <w:spacing w:after="160" w:line="259" w:lineRule="auto"/>
              <w:rPr>
                <w:rFonts w:ascii="Calibri" w:eastAsia="Calibri" w:hAnsi="Calibri" w:cs="Calibri"/>
              </w:rPr>
            </w:pP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auto"/>
          </w:tcPr>
          <w:p w14:paraId="5A6FC328" w14:textId="77777777" w:rsidR="00F85DDB" w:rsidRPr="005B5A6A" w:rsidRDefault="00F85DDB" w:rsidP="0013696A">
            <w:pPr>
              <w:widowControl w:val="0"/>
              <w:autoSpaceDE w:val="0"/>
              <w:autoSpaceDN w:val="0"/>
              <w:spacing w:after="0" w:line="240" w:lineRule="auto"/>
              <w:ind w:left="107" w:right="866"/>
              <w:rPr>
                <w:rFonts w:ascii="Calibri" w:eastAsia="Calibri" w:hAnsi="Calibri" w:cs="Calibri"/>
                <w:b/>
              </w:rPr>
            </w:pPr>
            <w:r w:rsidRPr="005B5A6A">
              <w:rPr>
                <w:rFonts w:ascii="Calibri" w:eastAsia="Calibri" w:hAnsi="Calibri" w:cs="Calibri"/>
                <w:b/>
              </w:rPr>
              <w:t>4.5 Kvaliteta studije</w:t>
            </w:r>
            <w:r w:rsidRPr="00F85DDB">
              <w:rPr>
                <w:rFonts w:ascii="Calibri" w:eastAsia="Calibri" w:hAnsi="Calibri" w:cs="Calibri"/>
                <w:b/>
              </w:rPr>
              <w:t xml:space="preserve"> </w:t>
            </w:r>
            <w:r w:rsidRPr="005B5A6A">
              <w:rPr>
                <w:rFonts w:ascii="Calibri" w:eastAsia="Calibri" w:hAnsi="Calibri" w:cs="Calibri"/>
                <w:b/>
              </w:rPr>
              <w:t>izvodljivosti</w:t>
            </w:r>
          </w:p>
          <w:p w14:paraId="0C9EAE40" w14:textId="77777777" w:rsidR="00F85DDB" w:rsidRPr="00F85DDB" w:rsidRDefault="00F85DDB" w:rsidP="00F85DDB">
            <w:pPr>
              <w:widowControl w:val="0"/>
              <w:autoSpaceDE w:val="0"/>
              <w:autoSpaceDN w:val="0"/>
              <w:spacing w:after="0" w:line="240" w:lineRule="auto"/>
              <w:ind w:left="107" w:right="866"/>
              <w:rPr>
                <w:rFonts w:ascii="Calibri" w:eastAsia="Calibri" w:hAnsi="Calibri" w:cs="Calibri"/>
                <w:b/>
              </w:rPr>
            </w:pPr>
          </w:p>
          <w:p w14:paraId="3E8F8320" w14:textId="77777777" w:rsidR="00F85DDB" w:rsidRPr="00F85DDB" w:rsidRDefault="00F85DDB" w:rsidP="00F85DDB">
            <w:pPr>
              <w:widowControl w:val="0"/>
              <w:autoSpaceDE w:val="0"/>
              <w:autoSpaceDN w:val="0"/>
              <w:spacing w:after="0" w:line="240" w:lineRule="auto"/>
              <w:ind w:left="107" w:right="866"/>
              <w:rPr>
                <w:rFonts w:ascii="Calibri" w:eastAsia="Calibri" w:hAnsi="Calibri" w:cs="Calibri"/>
                <w:bCs/>
              </w:rPr>
            </w:pPr>
            <w:r w:rsidRPr="00F85DDB">
              <w:rPr>
                <w:rFonts w:ascii="Calibri" w:eastAsia="Calibri" w:hAnsi="Calibri" w:cs="Calibri"/>
                <w:bCs/>
              </w:rPr>
              <w:t>Ukazuje li studija izvodljivosti na najbolju opciju, s obzirom na potencijalne alternativne opcije i omjer troškova i koristi?</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auto"/>
          </w:tcPr>
          <w:p w14:paraId="22A62D1B" w14:textId="77777777" w:rsidR="00F85DDB" w:rsidRPr="00F85DDB" w:rsidRDefault="00F85DDB" w:rsidP="0013696A">
            <w:pPr>
              <w:widowControl w:val="0"/>
              <w:autoSpaceDE w:val="0"/>
              <w:autoSpaceDN w:val="0"/>
              <w:spacing w:after="0" w:line="290" w:lineRule="exact"/>
              <w:ind w:left="109"/>
              <w:rPr>
                <w:rFonts w:ascii="Calibri" w:eastAsia="Calibri" w:hAnsi="Calibri" w:cs="Calibri"/>
                <w:bCs/>
              </w:rPr>
            </w:pPr>
            <w:r w:rsidRPr="005B5A6A">
              <w:rPr>
                <w:rFonts w:ascii="Calibri" w:eastAsia="Calibri" w:hAnsi="Calibri" w:cs="Calibri"/>
                <w:b/>
              </w:rPr>
              <w:t>15</w:t>
            </w:r>
            <w:r w:rsidRPr="00F85DDB">
              <w:rPr>
                <w:rFonts w:ascii="Calibri" w:eastAsia="Calibri" w:hAnsi="Calibri" w:cs="Calibri"/>
                <w:b/>
              </w:rPr>
              <w:t xml:space="preserve"> </w:t>
            </w:r>
            <w:r w:rsidRPr="005B5A6A">
              <w:rPr>
                <w:rFonts w:ascii="Calibri" w:eastAsia="Calibri" w:hAnsi="Calibri" w:cs="Calibri"/>
                <w:b/>
              </w:rPr>
              <w:t>bodova:</w:t>
            </w:r>
            <w:r w:rsidRPr="00F85DDB">
              <w:rPr>
                <w:rFonts w:ascii="Calibri" w:eastAsia="Calibri" w:hAnsi="Calibri" w:cs="Calibri"/>
                <w:b/>
              </w:rPr>
              <w:t xml:space="preserve"> </w:t>
            </w:r>
            <w:r w:rsidRPr="00F85DDB">
              <w:rPr>
                <w:rFonts w:ascii="Calibri" w:eastAsia="Calibri" w:hAnsi="Calibri" w:cs="Calibri"/>
                <w:bCs/>
              </w:rPr>
              <w:t>projekt</w:t>
            </w:r>
          </w:p>
          <w:p w14:paraId="5C1D2D6A"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predstavlja najbolju moguću opciju te predstavlja najbolji omjer troškova i koristi</w:t>
            </w:r>
          </w:p>
          <w:p w14:paraId="666415B8"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p>
          <w:p w14:paraId="28A2285C"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5B5A6A">
              <w:rPr>
                <w:rFonts w:ascii="Calibri" w:eastAsia="Calibri" w:hAnsi="Calibri" w:cs="Calibri"/>
                <w:b/>
              </w:rPr>
              <w:t xml:space="preserve">10 bodova: </w:t>
            </w:r>
            <w:r w:rsidRPr="00F85DDB">
              <w:rPr>
                <w:rFonts w:ascii="Calibri" w:eastAsia="Calibri" w:hAnsi="Calibri" w:cs="Calibri"/>
                <w:bCs/>
              </w:rPr>
              <w:t>projekt potencijalno predstavlja najbolju moguću opciju i najbolji omjer troškova i koristi, no postoje manje nejasnoće</w:t>
            </w:r>
          </w:p>
          <w:p w14:paraId="6FF31634" w14:textId="77777777" w:rsidR="00F85DDB" w:rsidRPr="00F85DDB" w:rsidRDefault="00F85DDB" w:rsidP="00F85DDB">
            <w:pPr>
              <w:widowControl w:val="0"/>
              <w:autoSpaceDE w:val="0"/>
              <w:autoSpaceDN w:val="0"/>
              <w:spacing w:after="0" w:line="290" w:lineRule="exact"/>
              <w:ind w:left="109"/>
              <w:rPr>
                <w:rFonts w:ascii="Calibri" w:eastAsia="Calibri" w:hAnsi="Calibri" w:cs="Calibri"/>
                <w:b/>
              </w:rPr>
            </w:pPr>
          </w:p>
          <w:p w14:paraId="5BA7BF5A"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5B5A6A">
              <w:rPr>
                <w:rFonts w:ascii="Calibri" w:eastAsia="Calibri" w:hAnsi="Calibri" w:cs="Calibri"/>
                <w:b/>
              </w:rPr>
              <w:t xml:space="preserve">5 bodova: </w:t>
            </w:r>
            <w:r w:rsidRPr="00F85DDB">
              <w:rPr>
                <w:rFonts w:ascii="Calibri" w:eastAsia="Calibri" w:hAnsi="Calibri" w:cs="Calibri"/>
                <w:bCs/>
              </w:rPr>
              <w:t>projekt potencijalno predstavlja</w:t>
            </w:r>
          </w:p>
          <w:p w14:paraId="39643DC8"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najbolju moguću opciju i/ili najbolji omjer troškova i</w:t>
            </w:r>
            <w:r>
              <w:rPr>
                <w:rFonts w:ascii="Calibri" w:eastAsia="Calibri" w:hAnsi="Calibri" w:cs="Calibri"/>
                <w:bCs/>
              </w:rPr>
              <w:t xml:space="preserve"> </w:t>
            </w:r>
            <w:bookmarkStart w:id="46" w:name="_Hlk152230103"/>
            <w:r w:rsidRPr="00F85DDB">
              <w:rPr>
                <w:rFonts w:ascii="Calibri" w:eastAsia="Calibri" w:hAnsi="Calibri" w:cs="Calibri"/>
                <w:bCs/>
              </w:rPr>
              <w:t>koristi, no postoje veće nejasnoće</w:t>
            </w:r>
          </w:p>
          <w:p w14:paraId="55A2FECB"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p>
          <w:p w14:paraId="6915831E"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
              </w:rPr>
              <w:t>1 bod:</w:t>
            </w:r>
            <w:r w:rsidRPr="00F85DDB">
              <w:rPr>
                <w:rFonts w:ascii="Calibri" w:eastAsia="Calibri" w:hAnsi="Calibri" w:cs="Calibri"/>
                <w:bCs/>
              </w:rPr>
              <w:t xml:space="preserve"> projekt ne</w:t>
            </w:r>
          </w:p>
          <w:p w14:paraId="7953F9C6"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predstavlja najbolju moguću</w:t>
            </w:r>
          </w:p>
          <w:p w14:paraId="25A22601" w14:textId="77777777" w:rsidR="00F85DDB" w:rsidRPr="00F85DDB" w:rsidRDefault="00F85DDB" w:rsidP="00F85DDB">
            <w:pPr>
              <w:widowControl w:val="0"/>
              <w:autoSpaceDE w:val="0"/>
              <w:autoSpaceDN w:val="0"/>
              <w:spacing w:after="0" w:line="290" w:lineRule="exact"/>
              <w:ind w:left="109"/>
              <w:rPr>
                <w:rFonts w:ascii="Calibri" w:eastAsia="Calibri" w:hAnsi="Calibri" w:cs="Calibri"/>
                <w:bCs/>
              </w:rPr>
            </w:pPr>
            <w:r w:rsidRPr="00F85DDB">
              <w:rPr>
                <w:rFonts w:ascii="Calibri" w:eastAsia="Calibri" w:hAnsi="Calibri" w:cs="Calibri"/>
                <w:bCs/>
              </w:rPr>
              <w:t>opciju ili najbolji omjer</w:t>
            </w:r>
          </w:p>
          <w:p w14:paraId="4D64C047" w14:textId="5898BE9E" w:rsidR="00F85DDB" w:rsidRPr="00F85DDB" w:rsidRDefault="00F85DDB" w:rsidP="00F85DDB">
            <w:pPr>
              <w:widowControl w:val="0"/>
              <w:autoSpaceDE w:val="0"/>
              <w:autoSpaceDN w:val="0"/>
              <w:spacing w:after="0" w:line="290" w:lineRule="exact"/>
              <w:ind w:left="109"/>
              <w:rPr>
                <w:rFonts w:ascii="Calibri" w:eastAsia="Calibri" w:hAnsi="Calibri" w:cs="Calibri"/>
                <w:b/>
              </w:rPr>
            </w:pPr>
            <w:r w:rsidRPr="00F85DDB">
              <w:rPr>
                <w:rFonts w:ascii="Calibri" w:eastAsia="Calibri" w:hAnsi="Calibri" w:cs="Calibri"/>
                <w:bCs/>
              </w:rPr>
              <w:t>troškova i koristi</w:t>
            </w:r>
            <w:bookmarkEnd w:id="46"/>
          </w:p>
        </w:tc>
        <w:tc>
          <w:tcPr>
            <w:tcW w:w="14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3142CE" w14:textId="77777777" w:rsidR="00F85DDB" w:rsidRPr="005B5A6A" w:rsidRDefault="00F85DDB" w:rsidP="00F85DDB">
            <w:pPr>
              <w:widowControl w:val="0"/>
              <w:autoSpaceDE w:val="0"/>
              <w:autoSpaceDN w:val="0"/>
              <w:spacing w:after="0" w:line="240" w:lineRule="auto"/>
              <w:ind w:left="196" w:right="184"/>
              <w:jc w:val="center"/>
              <w:rPr>
                <w:rFonts w:ascii="Calibri" w:eastAsia="Calibri" w:hAnsi="Calibri" w:cs="Calibri"/>
              </w:rPr>
            </w:pPr>
            <w:r w:rsidRPr="005B5A6A">
              <w:rPr>
                <w:rFonts w:ascii="Calibri" w:eastAsia="Calibri" w:hAnsi="Calibri" w:cs="Calibri"/>
              </w:rPr>
              <w:t>15</w:t>
            </w: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DC9899" w14:textId="77777777" w:rsidR="00F85DDB" w:rsidRPr="005B5A6A" w:rsidRDefault="00F85DDB" w:rsidP="0013696A">
            <w:pPr>
              <w:widowControl w:val="0"/>
              <w:autoSpaceDE w:val="0"/>
              <w:autoSpaceDN w:val="0"/>
              <w:spacing w:after="0" w:line="240" w:lineRule="auto"/>
              <w:ind w:left="103" w:right="90"/>
              <w:jc w:val="center"/>
              <w:rPr>
                <w:rFonts w:ascii="Calibri" w:eastAsia="Calibri" w:hAnsi="Calibri" w:cs="Calibri"/>
              </w:rPr>
            </w:pPr>
            <w:r w:rsidRPr="005B5A6A">
              <w:rPr>
                <w:rFonts w:ascii="Calibri" w:eastAsia="Calibri" w:hAnsi="Calibri" w:cs="Calibri"/>
              </w:rPr>
              <w:t>Popratna</w:t>
            </w:r>
            <w:r w:rsidRPr="00F85DDB">
              <w:rPr>
                <w:rFonts w:ascii="Calibri" w:eastAsia="Calibri" w:hAnsi="Calibri" w:cs="Calibri"/>
              </w:rPr>
              <w:t xml:space="preserve"> </w:t>
            </w:r>
            <w:r w:rsidRPr="005B5A6A">
              <w:rPr>
                <w:rFonts w:ascii="Calibri" w:eastAsia="Calibri" w:hAnsi="Calibri" w:cs="Calibri"/>
              </w:rPr>
              <w:t>dokumentacija</w:t>
            </w:r>
            <w:r w:rsidRPr="00F85DDB">
              <w:rPr>
                <w:rFonts w:ascii="Calibri" w:eastAsia="Calibri" w:hAnsi="Calibri" w:cs="Calibri"/>
              </w:rPr>
              <w:t xml:space="preserve"> </w:t>
            </w:r>
            <w:r w:rsidRPr="005B5A6A">
              <w:rPr>
                <w:rFonts w:ascii="Calibri" w:eastAsia="Calibri" w:hAnsi="Calibri" w:cs="Calibri"/>
              </w:rPr>
              <w:t>(Studija</w:t>
            </w:r>
            <w:r w:rsidRPr="00F85DDB">
              <w:rPr>
                <w:rFonts w:ascii="Calibri" w:eastAsia="Calibri" w:hAnsi="Calibri" w:cs="Calibri"/>
              </w:rPr>
              <w:t xml:space="preserve"> </w:t>
            </w:r>
            <w:r w:rsidRPr="005B5A6A">
              <w:rPr>
                <w:rFonts w:ascii="Calibri" w:eastAsia="Calibri" w:hAnsi="Calibri" w:cs="Calibri"/>
              </w:rPr>
              <w:t>izvodljivosti s</w:t>
            </w:r>
            <w:r w:rsidRPr="00F85DDB">
              <w:rPr>
                <w:rFonts w:ascii="Calibri" w:eastAsia="Calibri" w:hAnsi="Calibri" w:cs="Calibri"/>
              </w:rPr>
              <w:t xml:space="preserve"> </w:t>
            </w:r>
            <w:r w:rsidRPr="005B5A6A">
              <w:rPr>
                <w:rFonts w:ascii="Calibri" w:eastAsia="Calibri" w:hAnsi="Calibri" w:cs="Calibri"/>
              </w:rPr>
              <w:t>analizom</w:t>
            </w:r>
          </w:p>
          <w:p w14:paraId="0AD71587" w14:textId="77777777" w:rsidR="00F85DDB" w:rsidRPr="005B5A6A" w:rsidRDefault="00F85DDB" w:rsidP="0013696A">
            <w:pPr>
              <w:widowControl w:val="0"/>
              <w:autoSpaceDE w:val="0"/>
              <w:autoSpaceDN w:val="0"/>
              <w:spacing w:after="0" w:line="240" w:lineRule="auto"/>
              <w:ind w:left="103" w:right="90"/>
              <w:jc w:val="center"/>
              <w:rPr>
                <w:rFonts w:ascii="Calibri" w:eastAsia="Calibri" w:hAnsi="Calibri" w:cs="Calibri"/>
              </w:rPr>
            </w:pPr>
            <w:r w:rsidRPr="005B5A6A">
              <w:rPr>
                <w:rFonts w:ascii="Calibri" w:eastAsia="Calibri" w:hAnsi="Calibri" w:cs="Calibri"/>
              </w:rPr>
              <w:t>troškova</w:t>
            </w:r>
            <w:r w:rsidRPr="00F85DDB">
              <w:rPr>
                <w:rFonts w:ascii="Calibri" w:eastAsia="Calibri" w:hAnsi="Calibri" w:cs="Calibri"/>
              </w:rPr>
              <w:t xml:space="preserve"> </w:t>
            </w:r>
            <w:r w:rsidRPr="005B5A6A">
              <w:rPr>
                <w:rFonts w:ascii="Calibri" w:eastAsia="Calibri" w:hAnsi="Calibri" w:cs="Calibri"/>
              </w:rPr>
              <w:t>i</w:t>
            </w:r>
          </w:p>
          <w:p w14:paraId="78619DC1" w14:textId="77777777" w:rsidR="00F85DDB" w:rsidRPr="005B5A6A" w:rsidRDefault="00F85DDB" w:rsidP="00F85DDB">
            <w:pPr>
              <w:widowControl w:val="0"/>
              <w:autoSpaceDE w:val="0"/>
              <w:autoSpaceDN w:val="0"/>
              <w:spacing w:after="0" w:line="240" w:lineRule="auto"/>
              <w:ind w:left="103" w:right="90"/>
              <w:jc w:val="center"/>
              <w:rPr>
                <w:rFonts w:ascii="Calibri" w:eastAsia="Calibri" w:hAnsi="Calibri" w:cs="Calibri"/>
              </w:rPr>
            </w:pPr>
            <w:r w:rsidRPr="005B5A6A">
              <w:rPr>
                <w:rFonts w:ascii="Calibri" w:eastAsia="Calibri" w:hAnsi="Calibri" w:cs="Calibri"/>
              </w:rPr>
              <w:t>koristi)</w:t>
            </w:r>
          </w:p>
        </w:tc>
      </w:tr>
      <w:tr w:rsidR="00F85DDB" w:rsidRPr="005B5A6A" w14:paraId="7AA47E40" w14:textId="77777777" w:rsidTr="00F85DDB">
        <w:trPr>
          <w:gridBefore w:val="1"/>
          <w:wBefore w:w="10" w:type="dxa"/>
          <w:trHeight w:val="877"/>
        </w:trPr>
        <w:tc>
          <w:tcPr>
            <w:tcW w:w="560" w:type="dxa"/>
            <w:gridSpan w:val="2"/>
            <w:vMerge w:val="restart"/>
            <w:shd w:val="clear" w:color="auto" w:fill="BEBEBE"/>
          </w:tcPr>
          <w:p w14:paraId="400C470E" w14:textId="77777777" w:rsidR="00F85DDB" w:rsidRPr="005B5A6A" w:rsidRDefault="00F85DDB" w:rsidP="0013696A">
            <w:pPr>
              <w:widowControl w:val="0"/>
              <w:autoSpaceDE w:val="0"/>
              <w:autoSpaceDN w:val="0"/>
              <w:spacing w:after="0" w:line="290" w:lineRule="exact"/>
              <w:ind w:left="108"/>
              <w:rPr>
                <w:rFonts w:ascii="Calibri" w:eastAsia="Calibri" w:hAnsi="Calibri" w:cs="Calibri"/>
                <w:b/>
              </w:rPr>
            </w:pPr>
            <w:r w:rsidRPr="005B5A6A">
              <w:rPr>
                <w:rFonts w:ascii="Calibri" w:eastAsia="Calibri" w:hAnsi="Calibri" w:cs="Calibri"/>
                <w:b/>
              </w:rPr>
              <w:t>5.</w:t>
            </w:r>
          </w:p>
        </w:tc>
        <w:tc>
          <w:tcPr>
            <w:tcW w:w="9058" w:type="dxa"/>
            <w:gridSpan w:val="11"/>
            <w:shd w:val="clear" w:color="auto" w:fill="D9D9D9"/>
          </w:tcPr>
          <w:p w14:paraId="320EBE3A" w14:textId="77777777" w:rsidR="00F85DDB" w:rsidRPr="005B5A6A" w:rsidRDefault="00F85DDB" w:rsidP="0013696A">
            <w:pPr>
              <w:widowControl w:val="0"/>
              <w:autoSpaceDE w:val="0"/>
              <w:autoSpaceDN w:val="0"/>
              <w:spacing w:after="0" w:line="275" w:lineRule="exact"/>
              <w:ind w:left="107"/>
              <w:rPr>
                <w:rFonts w:ascii="Calibri" w:eastAsia="Calibri" w:hAnsi="Calibri" w:cs="Calibri"/>
              </w:rPr>
            </w:pPr>
            <w:r w:rsidRPr="005B5A6A">
              <w:rPr>
                <w:rFonts w:ascii="Calibri" w:eastAsia="Calibri" w:hAnsi="Calibri" w:cs="Calibri"/>
                <w:b/>
              </w:rPr>
              <w:t>Promicanje</w:t>
            </w:r>
            <w:r w:rsidRPr="005B5A6A">
              <w:rPr>
                <w:rFonts w:ascii="Calibri" w:eastAsia="Calibri" w:hAnsi="Calibri" w:cs="Calibri"/>
                <w:b/>
                <w:spacing w:val="47"/>
              </w:rPr>
              <w:t xml:space="preserve"> </w:t>
            </w:r>
            <w:r w:rsidRPr="005B5A6A">
              <w:rPr>
                <w:rFonts w:ascii="Calibri" w:eastAsia="Calibri" w:hAnsi="Calibri" w:cs="Calibri"/>
                <w:b/>
              </w:rPr>
              <w:t>održivog</w:t>
            </w:r>
            <w:r w:rsidRPr="005B5A6A">
              <w:rPr>
                <w:rFonts w:ascii="Calibri" w:eastAsia="Calibri" w:hAnsi="Calibri" w:cs="Calibri"/>
                <w:b/>
                <w:spacing w:val="47"/>
              </w:rPr>
              <w:t xml:space="preserve"> </w:t>
            </w:r>
            <w:r w:rsidRPr="005B5A6A">
              <w:rPr>
                <w:rFonts w:ascii="Calibri" w:eastAsia="Calibri" w:hAnsi="Calibri" w:cs="Calibri"/>
                <w:b/>
              </w:rPr>
              <w:t>razvoja I doprinosa zelenoj tranziciji</w:t>
            </w:r>
            <w:r w:rsidRPr="005B5A6A">
              <w:rPr>
                <w:rFonts w:ascii="Calibri" w:eastAsia="Calibri" w:hAnsi="Calibri" w:cs="Calibri"/>
                <w:b/>
                <w:spacing w:val="52"/>
              </w:rPr>
              <w:t xml:space="preserve"> </w:t>
            </w:r>
            <w:r w:rsidRPr="005B5A6A">
              <w:rPr>
                <w:rFonts w:ascii="Calibri" w:eastAsia="Calibri" w:hAnsi="Calibri" w:cs="Calibri"/>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F85DDB" w:rsidRPr="005B5A6A" w14:paraId="0EFA2DE2" w14:textId="77777777" w:rsidTr="00F85DDB">
        <w:trPr>
          <w:gridBefore w:val="1"/>
          <w:wBefore w:w="10" w:type="dxa"/>
          <w:trHeight w:val="5568"/>
        </w:trPr>
        <w:tc>
          <w:tcPr>
            <w:tcW w:w="560" w:type="dxa"/>
            <w:gridSpan w:val="2"/>
            <w:vMerge/>
            <w:tcBorders>
              <w:top w:val="nil"/>
            </w:tcBorders>
            <w:shd w:val="clear" w:color="auto" w:fill="BEBEBE"/>
          </w:tcPr>
          <w:p w14:paraId="138C4C86" w14:textId="77777777" w:rsidR="00F85DDB" w:rsidRPr="005B5A6A" w:rsidRDefault="00F85DDB" w:rsidP="0013696A">
            <w:pPr>
              <w:widowControl w:val="0"/>
              <w:autoSpaceDE w:val="0"/>
              <w:autoSpaceDN w:val="0"/>
              <w:spacing w:after="160" w:line="259" w:lineRule="auto"/>
              <w:rPr>
                <w:rFonts w:ascii="Calibri" w:eastAsia="Calibri" w:hAnsi="Calibri" w:cs="Calibri"/>
              </w:rPr>
            </w:pPr>
          </w:p>
        </w:tc>
        <w:tc>
          <w:tcPr>
            <w:tcW w:w="2984" w:type="dxa"/>
            <w:gridSpan w:val="3"/>
            <w:shd w:val="clear" w:color="auto" w:fill="auto"/>
          </w:tcPr>
          <w:p w14:paraId="08605A1E" w14:textId="77777777" w:rsidR="00F85DDB" w:rsidRPr="005B5A6A" w:rsidRDefault="00F85DDB" w:rsidP="0013696A">
            <w:pPr>
              <w:widowControl w:val="0"/>
              <w:autoSpaceDE w:val="0"/>
              <w:autoSpaceDN w:val="0"/>
              <w:spacing w:after="0" w:line="240" w:lineRule="auto"/>
              <w:ind w:left="107" w:right="390"/>
              <w:rPr>
                <w:rFonts w:ascii="Calibri" w:eastAsia="Calibri" w:hAnsi="Calibri" w:cs="Calibri"/>
                <w:b/>
              </w:rPr>
            </w:pPr>
            <w:r w:rsidRPr="005B5A6A">
              <w:rPr>
                <w:rFonts w:ascii="Calibri" w:eastAsia="Calibri" w:hAnsi="Calibri" w:cs="Calibri"/>
                <w:b/>
              </w:rPr>
              <w:t>5.1. Uključivanje mjera</w:t>
            </w:r>
            <w:r w:rsidRPr="005B5A6A">
              <w:rPr>
                <w:rFonts w:ascii="Calibri" w:eastAsia="Calibri" w:hAnsi="Calibri" w:cs="Calibri"/>
                <w:b/>
                <w:spacing w:val="1"/>
              </w:rPr>
              <w:t xml:space="preserve"> </w:t>
            </w:r>
            <w:r w:rsidRPr="005B5A6A">
              <w:rPr>
                <w:rFonts w:ascii="Calibri" w:eastAsia="Calibri" w:hAnsi="Calibri" w:cs="Calibri"/>
                <w:b/>
              </w:rPr>
              <w:t>zaštite</w:t>
            </w:r>
            <w:r w:rsidRPr="005B5A6A">
              <w:rPr>
                <w:rFonts w:ascii="Calibri" w:eastAsia="Calibri" w:hAnsi="Calibri" w:cs="Calibri"/>
                <w:b/>
                <w:spacing w:val="-4"/>
              </w:rPr>
              <w:t xml:space="preserve"> </w:t>
            </w:r>
            <w:r w:rsidRPr="005B5A6A">
              <w:rPr>
                <w:rFonts w:ascii="Calibri" w:eastAsia="Calibri" w:hAnsi="Calibri" w:cs="Calibri"/>
                <w:b/>
              </w:rPr>
              <w:t>okoliša</w:t>
            </w:r>
            <w:r w:rsidRPr="005B5A6A">
              <w:rPr>
                <w:rFonts w:ascii="Calibri" w:eastAsia="Calibri" w:hAnsi="Calibri" w:cs="Calibri"/>
                <w:b/>
                <w:spacing w:val="-3"/>
              </w:rPr>
              <w:t xml:space="preserve"> </w:t>
            </w:r>
            <w:r w:rsidRPr="005B5A6A">
              <w:rPr>
                <w:rFonts w:ascii="Calibri" w:eastAsia="Calibri" w:hAnsi="Calibri" w:cs="Calibri"/>
                <w:b/>
              </w:rPr>
              <w:t>i</w:t>
            </w:r>
            <w:r w:rsidRPr="005B5A6A">
              <w:rPr>
                <w:rFonts w:ascii="Calibri" w:eastAsia="Calibri" w:hAnsi="Calibri" w:cs="Calibri"/>
                <w:b/>
                <w:spacing w:val="-4"/>
              </w:rPr>
              <w:t xml:space="preserve"> </w:t>
            </w:r>
            <w:r w:rsidRPr="005B5A6A">
              <w:rPr>
                <w:rFonts w:ascii="Calibri" w:eastAsia="Calibri" w:hAnsi="Calibri" w:cs="Calibri"/>
                <w:b/>
              </w:rPr>
              <w:t>doprinos</w:t>
            </w:r>
            <w:r w:rsidRPr="005B5A6A">
              <w:rPr>
                <w:rFonts w:ascii="Calibri" w:eastAsia="Calibri" w:hAnsi="Calibri" w:cs="Calibri"/>
                <w:b/>
                <w:spacing w:val="-51"/>
              </w:rPr>
              <w:t xml:space="preserve"> </w:t>
            </w:r>
            <w:r w:rsidRPr="005B5A6A">
              <w:rPr>
                <w:rFonts w:ascii="Calibri" w:eastAsia="Calibri" w:hAnsi="Calibri" w:cs="Calibri"/>
                <w:b/>
              </w:rPr>
              <w:t>provedbi mjera održivog</w:t>
            </w:r>
            <w:r w:rsidRPr="005B5A6A">
              <w:rPr>
                <w:rFonts w:ascii="Calibri" w:eastAsia="Calibri" w:hAnsi="Calibri" w:cs="Calibri"/>
                <w:b/>
                <w:spacing w:val="-52"/>
              </w:rPr>
              <w:t xml:space="preserve"> </w:t>
            </w:r>
            <w:r w:rsidRPr="005B5A6A">
              <w:rPr>
                <w:rFonts w:ascii="Calibri" w:eastAsia="Calibri" w:hAnsi="Calibri" w:cs="Calibri"/>
                <w:b/>
              </w:rPr>
              <w:t>razvoja</w:t>
            </w:r>
          </w:p>
          <w:p w14:paraId="736DF588"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5C714AEE" w14:textId="77777777" w:rsidR="00F85DDB" w:rsidRPr="005B5A6A" w:rsidRDefault="00F85DDB" w:rsidP="0013696A">
            <w:pPr>
              <w:widowControl w:val="0"/>
              <w:autoSpaceDE w:val="0"/>
              <w:autoSpaceDN w:val="0"/>
              <w:spacing w:after="0" w:line="240" w:lineRule="auto"/>
              <w:ind w:left="107" w:right="98"/>
              <w:rPr>
                <w:rFonts w:ascii="Calibri" w:eastAsia="Calibri" w:hAnsi="Calibri" w:cs="Calibri"/>
              </w:rPr>
            </w:pPr>
            <w:r w:rsidRPr="005B5A6A">
              <w:rPr>
                <w:rFonts w:ascii="Calibri" w:eastAsia="Calibri" w:hAnsi="Calibri" w:cs="Calibri"/>
              </w:rPr>
              <w:t>Aktivnosti predviđene</w:t>
            </w:r>
            <w:r w:rsidRPr="005B5A6A">
              <w:rPr>
                <w:rFonts w:ascii="Calibri" w:eastAsia="Calibri" w:hAnsi="Calibri" w:cs="Calibri"/>
                <w:spacing w:val="1"/>
              </w:rPr>
              <w:t xml:space="preserve"> </w:t>
            </w:r>
            <w:r w:rsidRPr="005B5A6A">
              <w:rPr>
                <w:rFonts w:ascii="Calibri" w:eastAsia="Calibri" w:hAnsi="Calibri" w:cs="Calibri"/>
              </w:rPr>
              <w:t>projektnim prijedlogom</w:t>
            </w:r>
            <w:r w:rsidRPr="005B5A6A">
              <w:rPr>
                <w:rFonts w:ascii="Calibri" w:eastAsia="Calibri" w:hAnsi="Calibri" w:cs="Calibri"/>
                <w:spacing w:val="1"/>
              </w:rPr>
              <w:t xml:space="preserve"> </w:t>
            </w:r>
            <w:r w:rsidRPr="005B5A6A">
              <w:rPr>
                <w:rFonts w:ascii="Calibri" w:eastAsia="Calibri" w:hAnsi="Calibri" w:cs="Calibri"/>
              </w:rPr>
              <w:t>usmjerene</w:t>
            </w:r>
            <w:r w:rsidRPr="005B5A6A">
              <w:rPr>
                <w:rFonts w:ascii="Calibri" w:eastAsia="Calibri" w:hAnsi="Calibri" w:cs="Calibri"/>
                <w:spacing w:val="-5"/>
              </w:rPr>
              <w:t xml:space="preserve"> </w:t>
            </w:r>
            <w:r w:rsidRPr="005B5A6A">
              <w:rPr>
                <w:rFonts w:ascii="Calibri" w:eastAsia="Calibri" w:hAnsi="Calibri" w:cs="Calibri"/>
              </w:rPr>
              <w:t>su</w:t>
            </w:r>
            <w:r w:rsidRPr="005B5A6A">
              <w:rPr>
                <w:rFonts w:ascii="Calibri" w:eastAsia="Calibri" w:hAnsi="Calibri" w:cs="Calibri"/>
                <w:spacing w:val="-4"/>
              </w:rPr>
              <w:t xml:space="preserve"> </w:t>
            </w:r>
            <w:r w:rsidRPr="005B5A6A">
              <w:rPr>
                <w:rFonts w:ascii="Calibri" w:eastAsia="Calibri" w:hAnsi="Calibri" w:cs="Calibri"/>
              </w:rPr>
              <w:t>na</w:t>
            </w:r>
            <w:r w:rsidRPr="005B5A6A">
              <w:rPr>
                <w:rFonts w:ascii="Calibri" w:eastAsia="Calibri" w:hAnsi="Calibri" w:cs="Calibri"/>
                <w:spacing w:val="-6"/>
              </w:rPr>
              <w:t xml:space="preserve"> </w:t>
            </w:r>
            <w:r w:rsidRPr="005B5A6A">
              <w:rPr>
                <w:rFonts w:ascii="Calibri" w:eastAsia="Calibri" w:hAnsi="Calibri" w:cs="Calibri"/>
              </w:rPr>
              <w:t>promicanje</w:t>
            </w:r>
            <w:r w:rsidRPr="005B5A6A">
              <w:rPr>
                <w:rFonts w:ascii="Calibri" w:eastAsia="Calibri" w:hAnsi="Calibri" w:cs="Calibri"/>
                <w:spacing w:val="-51"/>
              </w:rPr>
              <w:t xml:space="preserve"> </w:t>
            </w:r>
            <w:r w:rsidRPr="005B5A6A">
              <w:rPr>
                <w:rFonts w:ascii="Calibri" w:eastAsia="Calibri" w:hAnsi="Calibri" w:cs="Calibri"/>
              </w:rPr>
              <w:t>načela održivog razvoja te</w:t>
            </w:r>
            <w:r w:rsidRPr="005B5A6A">
              <w:rPr>
                <w:rFonts w:ascii="Calibri" w:eastAsia="Calibri" w:hAnsi="Calibri" w:cs="Calibri"/>
                <w:spacing w:val="1"/>
              </w:rPr>
              <w:t xml:space="preserve"> </w:t>
            </w:r>
            <w:r w:rsidRPr="005B5A6A">
              <w:rPr>
                <w:rFonts w:ascii="Calibri" w:eastAsia="Calibri" w:hAnsi="Calibri" w:cs="Calibri"/>
              </w:rPr>
              <w:t>zaštite okoliša na način da</w:t>
            </w:r>
            <w:r w:rsidRPr="005B5A6A">
              <w:rPr>
                <w:rFonts w:ascii="Calibri" w:eastAsia="Calibri" w:hAnsi="Calibri" w:cs="Calibri"/>
                <w:spacing w:val="1"/>
              </w:rPr>
              <w:t xml:space="preserve"> </w:t>
            </w:r>
            <w:r w:rsidRPr="005B5A6A">
              <w:rPr>
                <w:rFonts w:ascii="Calibri" w:eastAsia="Calibri" w:hAnsi="Calibri" w:cs="Calibri"/>
              </w:rPr>
              <w:t>uključuju standarde gradnje</w:t>
            </w:r>
            <w:r w:rsidRPr="005B5A6A">
              <w:rPr>
                <w:rFonts w:ascii="Calibri" w:eastAsia="Calibri" w:hAnsi="Calibri" w:cs="Calibri"/>
                <w:spacing w:val="-52"/>
              </w:rPr>
              <w:t xml:space="preserve"> </w:t>
            </w:r>
            <w:r w:rsidRPr="005B5A6A">
              <w:rPr>
                <w:rFonts w:ascii="Calibri" w:eastAsia="Calibri" w:hAnsi="Calibri" w:cs="Calibri"/>
              </w:rPr>
              <w:t>i uporabe koji minimiziraju</w:t>
            </w:r>
            <w:r w:rsidRPr="005B5A6A">
              <w:rPr>
                <w:rFonts w:ascii="Calibri" w:eastAsia="Calibri" w:hAnsi="Calibri" w:cs="Calibri"/>
                <w:spacing w:val="1"/>
              </w:rPr>
              <w:t xml:space="preserve"> </w:t>
            </w:r>
            <w:r w:rsidRPr="005B5A6A">
              <w:rPr>
                <w:rFonts w:ascii="Calibri" w:eastAsia="Calibri" w:hAnsi="Calibri" w:cs="Calibri"/>
              </w:rPr>
              <w:t>doprinos nastajanju</w:t>
            </w:r>
            <w:r w:rsidRPr="005B5A6A">
              <w:rPr>
                <w:rFonts w:ascii="Calibri" w:eastAsia="Calibri" w:hAnsi="Calibri" w:cs="Calibri"/>
                <w:spacing w:val="1"/>
              </w:rPr>
              <w:t xml:space="preserve"> </w:t>
            </w:r>
            <w:r w:rsidRPr="005B5A6A">
              <w:rPr>
                <w:rFonts w:ascii="Calibri" w:eastAsia="Calibri" w:hAnsi="Calibri" w:cs="Calibri"/>
              </w:rPr>
              <w:t>klimatskih promjena</w:t>
            </w:r>
            <w:r w:rsidRPr="005B5A6A">
              <w:rPr>
                <w:rFonts w:ascii="Calibri" w:eastAsia="Calibri" w:hAnsi="Calibri" w:cs="Calibri"/>
                <w:spacing w:val="-3"/>
              </w:rPr>
              <w:t xml:space="preserve"> </w:t>
            </w:r>
            <w:r w:rsidRPr="005B5A6A">
              <w:rPr>
                <w:rFonts w:ascii="Calibri" w:eastAsia="Calibri" w:hAnsi="Calibri" w:cs="Calibri"/>
              </w:rPr>
              <w:t>i</w:t>
            </w:r>
          </w:p>
          <w:p w14:paraId="0154754A" w14:textId="77777777" w:rsidR="00F85DDB" w:rsidRPr="005B5A6A" w:rsidRDefault="00F85DDB" w:rsidP="0013696A">
            <w:pPr>
              <w:widowControl w:val="0"/>
              <w:autoSpaceDE w:val="0"/>
              <w:autoSpaceDN w:val="0"/>
              <w:spacing w:after="0" w:line="240" w:lineRule="auto"/>
              <w:ind w:left="107" w:right="120"/>
              <w:rPr>
                <w:rFonts w:ascii="Calibri" w:eastAsia="Calibri" w:hAnsi="Calibri" w:cs="Calibri"/>
              </w:rPr>
            </w:pPr>
            <w:r w:rsidRPr="005B5A6A">
              <w:rPr>
                <w:rFonts w:ascii="Calibri" w:eastAsia="Calibri" w:hAnsi="Calibri" w:cs="Calibri"/>
              </w:rPr>
              <w:t>uključuju mjere sprečavanja</w:t>
            </w:r>
            <w:r w:rsidRPr="005B5A6A">
              <w:rPr>
                <w:rFonts w:ascii="Calibri" w:eastAsia="Calibri" w:hAnsi="Calibri" w:cs="Calibri"/>
                <w:spacing w:val="-52"/>
              </w:rPr>
              <w:t xml:space="preserve"> </w:t>
            </w:r>
            <w:r w:rsidRPr="005B5A6A">
              <w:rPr>
                <w:rFonts w:ascii="Calibri" w:eastAsia="Calibri" w:hAnsi="Calibri" w:cs="Calibri"/>
              </w:rPr>
              <w:t>ili ublažavanja negativnog</w:t>
            </w:r>
            <w:r w:rsidRPr="005B5A6A">
              <w:rPr>
                <w:rFonts w:ascii="Calibri" w:eastAsia="Calibri" w:hAnsi="Calibri" w:cs="Calibri"/>
                <w:spacing w:val="1"/>
              </w:rPr>
              <w:t xml:space="preserve"> </w:t>
            </w:r>
            <w:r w:rsidRPr="005B5A6A">
              <w:rPr>
                <w:rFonts w:ascii="Calibri" w:eastAsia="Calibri" w:hAnsi="Calibri" w:cs="Calibri"/>
              </w:rPr>
              <w:t>utjecaja</w:t>
            </w:r>
            <w:r w:rsidRPr="005B5A6A">
              <w:rPr>
                <w:rFonts w:ascii="Calibri" w:eastAsia="Calibri" w:hAnsi="Calibri" w:cs="Calibri"/>
                <w:spacing w:val="-2"/>
              </w:rPr>
              <w:t xml:space="preserve"> </w:t>
            </w:r>
            <w:r w:rsidRPr="005B5A6A">
              <w:rPr>
                <w:rFonts w:ascii="Calibri" w:eastAsia="Calibri" w:hAnsi="Calibri" w:cs="Calibri"/>
              </w:rPr>
              <w:t>na</w:t>
            </w:r>
            <w:r w:rsidRPr="005B5A6A">
              <w:rPr>
                <w:rFonts w:ascii="Calibri" w:eastAsia="Calibri" w:hAnsi="Calibri" w:cs="Calibri"/>
                <w:spacing w:val="-2"/>
              </w:rPr>
              <w:t xml:space="preserve"> </w:t>
            </w:r>
            <w:r w:rsidRPr="005B5A6A">
              <w:rPr>
                <w:rFonts w:ascii="Calibri" w:eastAsia="Calibri" w:hAnsi="Calibri" w:cs="Calibri"/>
              </w:rPr>
              <w:t>okoliš</w:t>
            </w:r>
          </w:p>
        </w:tc>
        <w:tc>
          <w:tcPr>
            <w:tcW w:w="2981" w:type="dxa"/>
            <w:gridSpan w:val="3"/>
            <w:shd w:val="clear" w:color="auto" w:fill="auto"/>
          </w:tcPr>
          <w:p w14:paraId="20244FC8" w14:textId="77777777" w:rsidR="00F85DDB" w:rsidRPr="005B5A6A" w:rsidRDefault="00F85DDB" w:rsidP="0013696A">
            <w:pPr>
              <w:widowControl w:val="0"/>
              <w:autoSpaceDE w:val="0"/>
              <w:autoSpaceDN w:val="0"/>
              <w:spacing w:after="0" w:line="292" w:lineRule="exact"/>
              <w:ind w:left="1129" w:right="1118"/>
              <w:jc w:val="center"/>
              <w:rPr>
                <w:rFonts w:ascii="Calibri" w:eastAsia="Calibri" w:hAnsi="Calibri" w:cs="Calibri"/>
                <w:b/>
              </w:rPr>
            </w:pPr>
            <w:r w:rsidRPr="005B5A6A">
              <w:rPr>
                <w:rFonts w:ascii="Calibri" w:eastAsia="Calibri" w:hAnsi="Calibri" w:cs="Calibri"/>
                <w:b/>
              </w:rPr>
              <w:t>DA/NE</w:t>
            </w:r>
          </w:p>
          <w:p w14:paraId="2C157277"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4DD51729" w14:textId="77777777" w:rsidR="00F85DDB" w:rsidRPr="005B5A6A" w:rsidRDefault="00F85DDB" w:rsidP="0013696A">
            <w:pPr>
              <w:widowControl w:val="0"/>
              <w:autoSpaceDE w:val="0"/>
              <w:autoSpaceDN w:val="0"/>
              <w:spacing w:after="0" w:line="240" w:lineRule="auto"/>
              <w:ind w:left="109" w:right="425"/>
              <w:rPr>
                <w:rFonts w:ascii="Calibri" w:eastAsia="Calibri" w:hAnsi="Calibri" w:cs="Calibri"/>
              </w:rPr>
            </w:pPr>
            <w:r w:rsidRPr="005B5A6A">
              <w:rPr>
                <w:rFonts w:ascii="Calibri" w:eastAsia="Calibri" w:hAnsi="Calibri" w:cs="Calibri"/>
                <w:b/>
              </w:rPr>
              <w:t xml:space="preserve">DA: </w:t>
            </w:r>
            <w:r w:rsidRPr="005B5A6A">
              <w:rPr>
                <w:rFonts w:ascii="Calibri" w:eastAsia="Calibri" w:hAnsi="Calibri" w:cs="Calibri"/>
              </w:rPr>
              <w:t>projekt, uz propisani</w:t>
            </w:r>
            <w:r w:rsidRPr="005B5A6A">
              <w:rPr>
                <w:rFonts w:ascii="Calibri" w:eastAsia="Calibri" w:hAnsi="Calibri" w:cs="Calibri"/>
                <w:spacing w:val="-52"/>
              </w:rPr>
              <w:t xml:space="preserve"> </w:t>
            </w:r>
            <w:r w:rsidRPr="005B5A6A">
              <w:rPr>
                <w:rFonts w:ascii="Calibri" w:eastAsia="Calibri" w:hAnsi="Calibri" w:cs="Calibri"/>
              </w:rPr>
              <w:t>minimum poštivanja</w:t>
            </w:r>
            <w:r w:rsidRPr="005B5A6A">
              <w:rPr>
                <w:rFonts w:ascii="Calibri" w:eastAsia="Calibri" w:hAnsi="Calibri" w:cs="Calibri"/>
                <w:spacing w:val="1"/>
              </w:rPr>
              <w:t xml:space="preserve"> </w:t>
            </w:r>
            <w:r w:rsidRPr="005B5A6A">
              <w:rPr>
                <w:rFonts w:ascii="Calibri" w:eastAsia="Calibri" w:hAnsi="Calibri" w:cs="Calibri"/>
              </w:rPr>
              <w:t>zakonskih odredbi,</w:t>
            </w:r>
          </w:p>
          <w:p w14:paraId="02E64C83" w14:textId="77777777" w:rsidR="00F85DDB" w:rsidRPr="005B5A6A" w:rsidRDefault="00F85DDB" w:rsidP="0013696A">
            <w:pPr>
              <w:widowControl w:val="0"/>
              <w:autoSpaceDE w:val="0"/>
              <w:autoSpaceDN w:val="0"/>
              <w:spacing w:after="0" w:line="240" w:lineRule="auto"/>
              <w:ind w:left="109" w:right="644"/>
              <w:rPr>
                <w:rFonts w:ascii="Calibri" w:eastAsia="Calibri" w:hAnsi="Calibri" w:cs="Calibri"/>
              </w:rPr>
            </w:pPr>
            <w:r w:rsidRPr="005B5A6A">
              <w:rPr>
                <w:rFonts w:ascii="Calibri" w:eastAsia="Calibri" w:hAnsi="Calibri" w:cs="Calibri"/>
              </w:rPr>
              <w:t>uključuje mjere zaštite</w:t>
            </w:r>
            <w:r w:rsidRPr="005B5A6A">
              <w:rPr>
                <w:rFonts w:ascii="Calibri" w:eastAsia="Calibri" w:hAnsi="Calibri" w:cs="Calibri"/>
                <w:spacing w:val="-52"/>
              </w:rPr>
              <w:t xml:space="preserve"> </w:t>
            </w:r>
            <w:r w:rsidRPr="005B5A6A">
              <w:rPr>
                <w:rFonts w:ascii="Calibri" w:eastAsia="Calibri" w:hAnsi="Calibri" w:cs="Calibri"/>
              </w:rPr>
              <w:t>okoliša, promicanja</w:t>
            </w:r>
            <w:r w:rsidRPr="005B5A6A">
              <w:rPr>
                <w:rFonts w:ascii="Calibri" w:eastAsia="Calibri" w:hAnsi="Calibri" w:cs="Calibri"/>
                <w:spacing w:val="1"/>
              </w:rPr>
              <w:t xml:space="preserve"> </w:t>
            </w:r>
            <w:r w:rsidRPr="005B5A6A">
              <w:rPr>
                <w:rFonts w:ascii="Calibri" w:eastAsia="Calibri" w:hAnsi="Calibri" w:cs="Calibri"/>
              </w:rPr>
              <w:t>održivog</w:t>
            </w:r>
            <w:r w:rsidRPr="005B5A6A">
              <w:rPr>
                <w:rFonts w:ascii="Calibri" w:eastAsia="Calibri" w:hAnsi="Calibri" w:cs="Calibri"/>
                <w:spacing w:val="53"/>
              </w:rPr>
              <w:t xml:space="preserve"> </w:t>
            </w:r>
            <w:r w:rsidRPr="005B5A6A">
              <w:rPr>
                <w:rFonts w:ascii="Calibri" w:eastAsia="Calibri" w:hAnsi="Calibri" w:cs="Calibri"/>
              </w:rPr>
              <w:t>razvoja</w:t>
            </w:r>
            <w:r w:rsidRPr="005B5A6A">
              <w:rPr>
                <w:rFonts w:ascii="Calibri" w:eastAsia="Calibri" w:hAnsi="Calibri" w:cs="Calibri"/>
                <w:spacing w:val="-1"/>
              </w:rPr>
              <w:t xml:space="preserve"> </w:t>
            </w:r>
            <w:r w:rsidRPr="005B5A6A">
              <w:rPr>
                <w:rFonts w:ascii="Calibri" w:eastAsia="Calibri" w:hAnsi="Calibri" w:cs="Calibri"/>
              </w:rPr>
              <w:t>te</w:t>
            </w:r>
          </w:p>
          <w:p w14:paraId="5811F9D5" w14:textId="77777777" w:rsidR="00F85DDB" w:rsidRPr="005B5A6A" w:rsidRDefault="00F85DDB" w:rsidP="0013696A">
            <w:pPr>
              <w:widowControl w:val="0"/>
              <w:autoSpaceDE w:val="0"/>
              <w:autoSpaceDN w:val="0"/>
              <w:spacing w:after="0" w:line="240" w:lineRule="auto"/>
              <w:ind w:left="109" w:right="147"/>
              <w:rPr>
                <w:rFonts w:ascii="Calibri" w:eastAsia="Calibri" w:hAnsi="Calibri" w:cs="Calibri"/>
              </w:rPr>
            </w:pPr>
            <w:r w:rsidRPr="005B5A6A">
              <w:rPr>
                <w:rFonts w:ascii="Calibri" w:eastAsia="Calibri" w:hAnsi="Calibri" w:cs="Calibri"/>
              </w:rPr>
              <w:t>sprečavanja ili ublažavanja</w:t>
            </w:r>
            <w:r w:rsidRPr="005B5A6A">
              <w:rPr>
                <w:rFonts w:ascii="Calibri" w:eastAsia="Calibri" w:hAnsi="Calibri" w:cs="Calibri"/>
                <w:spacing w:val="1"/>
              </w:rPr>
              <w:t xml:space="preserve"> </w:t>
            </w:r>
            <w:r w:rsidRPr="005B5A6A">
              <w:rPr>
                <w:rFonts w:ascii="Calibri" w:eastAsia="Calibri" w:hAnsi="Calibri" w:cs="Calibri"/>
              </w:rPr>
              <w:t>negativnog</w:t>
            </w:r>
            <w:r w:rsidRPr="005B5A6A">
              <w:rPr>
                <w:rFonts w:ascii="Calibri" w:eastAsia="Calibri" w:hAnsi="Calibri" w:cs="Calibri"/>
                <w:spacing w:val="-6"/>
              </w:rPr>
              <w:t xml:space="preserve"> </w:t>
            </w:r>
            <w:r w:rsidRPr="005B5A6A">
              <w:rPr>
                <w:rFonts w:ascii="Calibri" w:eastAsia="Calibri" w:hAnsi="Calibri" w:cs="Calibri"/>
              </w:rPr>
              <w:t>utjecaj</w:t>
            </w:r>
            <w:r w:rsidRPr="005B5A6A">
              <w:rPr>
                <w:rFonts w:ascii="Calibri" w:eastAsia="Calibri" w:hAnsi="Calibri" w:cs="Calibri"/>
                <w:spacing w:val="-5"/>
              </w:rPr>
              <w:t xml:space="preserve"> </w:t>
            </w:r>
            <w:r w:rsidRPr="005B5A6A">
              <w:rPr>
                <w:rFonts w:ascii="Calibri" w:eastAsia="Calibri" w:hAnsi="Calibri" w:cs="Calibri"/>
              </w:rPr>
              <w:t>na</w:t>
            </w:r>
            <w:r w:rsidRPr="005B5A6A">
              <w:rPr>
                <w:rFonts w:ascii="Calibri" w:eastAsia="Calibri" w:hAnsi="Calibri" w:cs="Calibri"/>
                <w:spacing w:val="-5"/>
              </w:rPr>
              <w:t xml:space="preserve"> </w:t>
            </w:r>
            <w:r w:rsidRPr="005B5A6A">
              <w:rPr>
                <w:rFonts w:ascii="Calibri" w:eastAsia="Calibri" w:hAnsi="Calibri" w:cs="Calibri"/>
              </w:rPr>
              <w:t>okoliš</w:t>
            </w:r>
          </w:p>
          <w:p w14:paraId="44AA3BB8"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51C1DC6E" w14:textId="77777777" w:rsidR="00F85DDB" w:rsidRPr="005B5A6A" w:rsidRDefault="00F85DDB" w:rsidP="0013696A">
            <w:pPr>
              <w:widowControl w:val="0"/>
              <w:autoSpaceDE w:val="0"/>
              <w:autoSpaceDN w:val="0"/>
              <w:spacing w:after="0" w:line="240" w:lineRule="auto"/>
              <w:ind w:left="109" w:right="259"/>
              <w:rPr>
                <w:rFonts w:ascii="Calibri" w:eastAsia="Calibri" w:hAnsi="Calibri" w:cs="Calibri"/>
              </w:rPr>
            </w:pPr>
            <w:r w:rsidRPr="005B5A6A">
              <w:rPr>
                <w:rFonts w:ascii="Calibri" w:eastAsia="Calibri" w:hAnsi="Calibri" w:cs="Calibri"/>
                <w:b/>
              </w:rPr>
              <w:t>NE:</w:t>
            </w:r>
            <w:r w:rsidRPr="005B5A6A">
              <w:rPr>
                <w:rFonts w:ascii="Calibri" w:eastAsia="Calibri" w:hAnsi="Calibri" w:cs="Calibri"/>
                <w:b/>
                <w:spacing w:val="-5"/>
              </w:rPr>
              <w:t xml:space="preserve"> </w:t>
            </w:r>
            <w:r w:rsidRPr="005B5A6A">
              <w:rPr>
                <w:rFonts w:ascii="Calibri" w:eastAsia="Calibri" w:hAnsi="Calibri" w:cs="Calibri"/>
              </w:rPr>
              <w:t>projekt</w:t>
            </w:r>
            <w:r w:rsidRPr="005B5A6A">
              <w:rPr>
                <w:rFonts w:ascii="Calibri" w:eastAsia="Calibri" w:hAnsi="Calibri" w:cs="Calibri"/>
                <w:spacing w:val="-7"/>
              </w:rPr>
              <w:t xml:space="preserve"> </w:t>
            </w:r>
            <w:r w:rsidRPr="005B5A6A">
              <w:rPr>
                <w:rFonts w:ascii="Calibri" w:eastAsia="Calibri" w:hAnsi="Calibri" w:cs="Calibri"/>
              </w:rPr>
              <w:t>ne</w:t>
            </w:r>
            <w:r w:rsidRPr="005B5A6A">
              <w:rPr>
                <w:rFonts w:ascii="Calibri" w:eastAsia="Calibri" w:hAnsi="Calibri" w:cs="Calibri"/>
                <w:spacing w:val="-6"/>
              </w:rPr>
              <w:t xml:space="preserve"> </w:t>
            </w:r>
            <w:r w:rsidRPr="005B5A6A">
              <w:rPr>
                <w:rFonts w:ascii="Calibri" w:eastAsia="Calibri" w:hAnsi="Calibri" w:cs="Calibri"/>
              </w:rPr>
              <w:t>zadovoljava</w:t>
            </w:r>
            <w:r w:rsidRPr="005B5A6A">
              <w:rPr>
                <w:rFonts w:ascii="Calibri" w:eastAsia="Calibri" w:hAnsi="Calibri" w:cs="Calibri"/>
                <w:spacing w:val="-51"/>
              </w:rPr>
              <w:t xml:space="preserve"> </w:t>
            </w:r>
            <w:r w:rsidRPr="005B5A6A">
              <w:rPr>
                <w:rFonts w:ascii="Calibri" w:eastAsia="Calibri" w:hAnsi="Calibri" w:cs="Calibri"/>
              </w:rPr>
              <w:t>zakonski minimum u</w:t>
            </w:r>
            <w:r w:rsidRPr="005B5A6A">
              <w:rPr>
                <w:rFonts w:ascii="Calibri" w:eastAsia="Calibri" w:hAnsi="Calibri" w:cs="Calibri"/>
                <w:spacing w:val="1"/>
              </w:rPr>
              <w:t xml:space="preserve"> </w:t>
            </w:r>
            <w:r w:rsidRPr="005B5A6A">
              <w:rPr>
                <w:rFonts w:ascii="Calibri" w:eastAsia="Calibri" w:hAnsi="Calibri" w:cs="Calibri"/>
              </w:rPr>
              <w:t>pogledu</w:t>
            </w:r>
            <w:r w:rsidRPr="005B5A6A">
              <w:rPr>
                <w:rFonts w:ascii="Calibri" w:eastAsia="Calibri" w:hAnsi="Calibri" w:cs="Calibri"/>
                <w:spacing w:val="-5"/>
              </w:rPr>
              <w:t xml:space="preserve"> </w:t>
            </w:r>
            <w:r w:rsidRPr="005B5A6A">
              <w:rPr>
                <w:rFonts w:ascii="Calibri" w:eastAsia="Calibri" w:hAnsi="Calibri" w:cs="Calibri"/>
              </w:rPr>
              <w:t>utjecaja</w:t>
            </w:r>
            <w:r w:rsidRPr="005B5A6A">
              <w:rPr>
                <w:rFonts w:ascii="Calibri" w:eastAsia="Calibri" w:hAnsi="Calibri" w:cs="Calibri"/>
                <w:spacing w:val="-2"/>
              </w:rPr>
              <w:t xml:space="preserve"> </w:t>
            </w:r>
            <w:r w:rsidRPr="005B5A6A">
              <w:rPr>
                <w:rFonts w:ascii="Calibri" w:eastAsia="Calibri" w:hAnsi="Calibri" w:cs="Calibri"/>
              </w:rPr>
              <w:t>na</w:t>
            </w:r>
            <w:r w:rsidRPr="005B5A6A">
              <w:rPr>
                <w:rFonts w:ascii="Calibri" w:eastAsia="Calibri" w:hAnsi="Calibri" w:cs="Calibri"/>
                <w:spacing w:val="-5"/>
              </w:rPr>
              <w:t xml:space="preserve"> </w:t>
            </w:r>
            <w:r w:rsidRPr="005B5A6A">
              <w:rPr>
                <w:rFonts w:ascii="Calibri" w:eastAsia="Calibri" w:hAnsi="Calibri" w:cs="Calibri"/>
              </w:rPr>
              <w:t>okoliš</w:t>
            </w:r>
          </w:p>
          <w:p w14:paraId="153258F5" w14:textId="77777777" w:rsidR="00F85DDB" w:rsidRPr="005B5A6A" w:rsidRDefault="00F85DDB" w:rsidP="0013696A">
            <w:pPr>
              <w:widowControl w:val="0"/>
              <w:autoSpaceDE w:val="0"/>
              <w:autoSpaceDN w:val="0"/>
              <w:spacing w:after="0" w:line="240" w:lineRule="auto"/>
              <w:ind w:left="109" w:right="118"/>
              <w:rPr>
                <w:rFonts w:ascii="Calibri" w:eastAsia="Calibri" w:hAnsi="Calibri" w:cs="Calibri"/>
              </w:rPr>
            </w:pPr>
            <w:r w:rsidRPr="005B5A6A">
              <w:rPr>
                <w:rFonts w:ascii="Calibri" w:eastAsia="Calibri" w:hAnsi="Calibri" w:cs="Calibri"/>
              </w:rPr>
              <w:t>i/ili</w:t>
            </w:r>
            <w:r w:rsidRPr="005B5A6A">
              <w:rPr>
                <w:rFonts w:ascii="Calibri" w:eastAsia="Calibri" w:hAnsi="Calibri" w:cs="Calibri"/>
                <w:spacing w:val="-3"/>
              </w:rPr>
              <w:t xml:space="preserve"> </w:t>
            </w:r>
            <w:r w:rsidRPr="005B5A6A">
              <w:rPr>
                <w:rFonts w:ascii="Calibri" w:eastAsia="Calibri" w:hAnsi="Calibri" w:cs="Calibri"/>
              </w:rPr>
              <w:t>ne</w:t>
            </w:r>
            <w:r w:rsidRPr="005B5A6A">
              <w:rPr>
                <w:rFonts w:ascii="Calibri" w:eastAsia="Calibri" w:hAnsi="Calibri" w:cs="Calibri"/>
                <w:spacing w:val="-1"/>
              </w:rPr>
              <w:t xml:space="preserve"> </w:t>
            </w:r>
            <w:r w:rsidRPr="005B5A6A">
              <w:rPr>
                <w:rFonts w:ascii="Calibri" w:eastAsia="Calibri" w:hAnsi="Calibri" w:cs="Calibri"/>
              </w:rPr>
              <w:t>sadrži</w:t>
            </w:r>
            <w:r w:rsidRPr="005B5A6A">
              <w:rPr>
                <w:rFonts w:ascii="Calibri" w:eastAsia="Calibri" w:hAnsi="Calibri" w:cs="Calibri"/>
                <w:spacing w:val="-5"/>
              </w:rPr>
              <w:t xml:space="preserve"> </w:t>
            </w:r>
            <w:r w:rsidRPr="005B5A6A">
              <w:rPr>
                <w:rFonts w:ascii="Calibri" w:eastAsia="Calibri" w:hAnsi="Calibri" w:cs="Calibri"/>
              </w:rPr>
              <w:t>dodatne</w:t>
            </w:r>
            <w:r w:rsidRPr="005B5A6A">
              <w:rPr>
                <w:rFonts w:ascii="Calibri" w:eastAsia="Calibri" w:hAnsi="Calibri" w:cs="Calibri"/>
                <w:spacing w:val="-3"/>
              </w:rPr>
              <w:t xml:space="preserve"> </w:t>
            </w:r>
            <w:r w:rsidRPr="005B5A6A">
              <w:rPr>
                <w:rFonts w:ascii="Calibri" w:eastAsia="Calibri" w:hAnsi="Calibri" w:cs="Calibri"/>
              </w:rPr>
              <w:t>mjere</w:t>
            </w:r>
            <w:r w:rsidRPr="005B5A6A">
              <w:rPr>
                <w:rFonts w:ascii="Calibri" w:eastAsia="Calibri" w:hAnsi="Calibri" w:cs="Calibri"/>
                <w:spacing w:val="-51"/>
              </w:rPr>
              <w:t xml:space="preserve"> </w:t>
            </w:r>
            <w:r w:rsidRPr="005B5A6A">
              <w:rPr>
                <w:rFonts w:ascii="Calibri" w:eastAsia="Calibri" w:hAnsi="Calibri" w:cs="Calibri"/>
              </w:rPr>
              <w:t>zaštite okoliša, promicanja</w:t>
            </w:r>
            <w:r w:rsidRPr="005B5A6A">
              <w:rPr>
                <w:rFonts w:ascii="Calibri" w:eastAsia="Calibri" w:hAnsi="Calibri" w:cs="Calibri"/>
                <w:spacing w:val="1"/>
              </w:rPr>
              <w:t xml:space="preserve"> </w:t>
            </w:r>
            <w:r w:rsidRPr="005B5A6A">
              <w:rPr>
                <w:rFonts w:ascii="Calibri" w:eastAsia="Calibri" w:hAnsi="Calibri" w:cs="Calibri"/>
              </w:rPr>
              <w:t>održivog</w:t>
            </w:r>
            <w:r w:rsidRPr="005B5A6A">
              <w:rPr>
                <w:rFonts w:ascii="Calibri" w:eastAsia="Calibri" w:hAnsi="Calibri" w:cs="Calibri"/>
                <w:spacing w:val="-3"/>
              </w:rPr>
              <w:t xml:space="preserve"> </w:t>
            </w:r>
            <w:r w:rsidRPr="005B5A6A">
              <w:rPr>
                <w:rFonts w:ascii="Calibri" w:eastAsia="Calibri" w:hAnsi="Calibri" w:cs="Calibri"/>
              </w:rPr>
              <w:t>razvoja</w:t>
            </w:r>
            <w:r w:rsidRPr="005B5A6A">
              <w:rPr>
                <w:rFonts w:ascii="Calibri" w:eastAsia="Calibri" w:hAnsi="Calibri" w:cs="Calibri"/>
                <w:spacing w:val="-1"/>
              </w:rPr>
              <w:t xml:space="preserve"> </w:t>
            </w:r>
            <w:r w:rsidRPr="005B5A6A">
              <w:rPr>
                <w:rFonts w:ascii="Calibri" w:eastAsia="Calibri" w:hAnsi="Calibri" w:cs="Calibri"/>
              </w:rPr>
              <w:t>te</w:t>
            </w:r>
          </w:p>
          <w:p w14:paraId="478B5F2F" w14:textId="77777777" w:rsidR="00F85DDB" w:rsidRPr="005B5A6A" w:rsidRDefault="00F85DDB" w:rsidP="0013696A">
            <w:pPr>
              <w:widowControl w:val="0"/>
              <w:autoSpaceDE w:val="0"/>
              <w:autoSpaceDN w:val="0"/>
              <w:spacing w:after="0" w:line="292" w:lineRule="exact"/>
              <w:ind w:left="109"/>
              <w:rPr>
                <w:rFonts w:ascii="Calibri" w:eastAsia="Calibri" w:hAnsi="Calibri" w:cs="Calibri"/>
              </w:rPr>
            </w:pPr>
            <w:r w:rsidRPr="005B5A6A">
              <w:rPr>
                <w:rFonts w:ascii="Calibri" w:eastAsia="Calibri" w:hAnsi="Calibri" w:cs="Calibri"/>
              </w:rPr>
              <w:t>sprečavanja</w:t>
            </w:r>
            <w:r w:rsidRPr="005B5A6A">
              <w:rPr>
                <w:rFonts w:ascii="Calibri" w:eastAsia="Calibri" w:hAnsi="Calibri" w:cs="Calibri"/>
                <w:spacing w:val="-6"/>
              </w:rPr>
              <w:t xml:space="preserve"> </w:t>
            </w:r>
            <w:r w:rsidRPr="005B5A6A">
              <w:rPr>
                <w:rFonts w:ascii="Calibri" w:eastAsia="Calibri" w:hAnsi="Calibri" w:cs="Calibri"/>
              </w:rPr>
              <w:t>ili</w:t>
            </w:r>
            <w:r w:rsidRPr="005B5A6A">
              <w:rPr>
                <w:rFonts w:ascii="Calibri" w:eastAsia="Calibri" w:hAnsi="Calibri" w:cs="Calibri"/>
                <w:spacing w:val="-3"/>
              </w:rPr>
              <w:t xml:space="preserve"> </w:t>
            </w:r>
            <w:r w:rsidRPr="005B5A6A">
              <w:rPr>
                <w:rFonts w:ascii="Calibri" w:eastAsia="Calibri" w:hAnsi="Calibri" w:cs="Calibri"/>
              </w:rPr>
              <w:t>ublažavanja</w:t>
            </w:r>
          </w:p>
          <w:p w14:paraId="73EA2CA6" w14:textId="77777777" w:rsidR="00F85DDB" w:rsidRDefault="00F85DDB" w:rsidP="0013696A">
            <w:pPr>
              <w:widowControl w:val="0"/>
              <w:autoSpaceDE w:val="0"/>
              <w:autoSpaceDN w:val="0"/>
              <w:spacing w:after="0" w:line="275" w:lineRule="exact"/>
              <w:ind w:left="109"/>
              <w:rPr>
                <w:rFonts w:ascii="Calibri" w:eastAsia="Calibri" w:hAnsi="Calibri" w:cs="Calibri"/>
              </w:rPr>
            </w:pPr>
            <w:r w:rsidRPr="005B5A6A">
              <w:rPr>
                <w:rFonts w:ascii="Calibri" w:eastAsia="Calibri" w:hAnsi="Calibri" w:cs="Calibri"/>
              </w:rPr>
              <w:t>negativnog</w:t>
            </w:r>
            <w:r w:rsidRPr="005B5A6A">
              <w:rPr>
                <w:rFonts w:ascii="Calibri" w:eastAsia="Calibri" w:hAnsi="Calibri" w:cs="Calibri"/>
                <w:spacing w:val="-5"/>
              </w:rPr>
              <w:t xml:space="preserve"> </w:t>
            </w:r>
            <w:r w:rsidRPr="005B5A6A">
              <w:rPr>
                <w:rFonts w:ascii="Calibri" w:eastAsia="Calibri" w:hAnsi="Calibri" w:cs="Calibri"/>
              </w:rPr>
              <w:t>utjecaj</w:t>
            </w:r>
            <w:r w:rsidRPr="005B5A6A">
              <w:rPr>
                <w:rFonts w:ascii="Calibri" w:eastAsia="Calibri" w:hAnsi="Calibri" w:cs="Calibri"/>
                <w:spacing w:val="-4"/>
              </w:rPr>
              <w:t xml:space="preserve"> </w:t>
            </w:r>
            <w:r w:rsidRPr="005B5A6A">
              <w:rPr>
                <w:rFonts w:ascii="Calibri" w:eastAsia="Calibri" w:hAnsi="Calibri" w:cs="Calibri"/>
              </w:rPr>
              <w:t>na</w:t>
            </w:r>
            <w:r w:rsidRPr="005B5A6A">
              <w:rPr>
                <w:rFonts w:ascii="Calibri" w:eastAsia="Calibri" w:hAnsi="Calibri" w:cs="Calibri"/>
                <w:spacing w:val="-5"/>
              </w:rPr>
              <w:t xml:space="preserve"> </w:t>
            </w:r>
            <w:r w:rsidRPr="005B5A6A">
              <w:rPr>
                <w:rFonts w:ascii="Calibri" w:eastAsia="Calibri" w:hAnsi="Calibri" w:cs="Calibri"/>
              </w:rPr>
              <w:t>okoliš</w:t>
            </w:r>
          </w:p>
          <w:p w14:paraId="48CF600C" w14:textId="77777777" w:rsidR="00347E81" w:rsidRPr="005B5A6A" w:rsidRDefault="00347E81" w:rsidP="0013696A">
            <w:pPr>
              <w:widowControl w:val="0"/>
              <w:autoSpaceDE w:val="0"/>
              <w:autoSpaceDN w:val="0"/>
              <w:spacing w:after="0" w:line="275" w:lineRule="exact"/>
              <w:ind w:left="109"/>
              <w:rPr>
                <w:rFonts w:ascii="Calibri" w:eastAsia="Calibri" w:hAnsi="Calibri" w:cs="Calibri"/>
              </w:rPr>
            </w:pPr>
          </w:p>
        </w:tc>
        <w:tc>
          <w:tcPr>
            <w:tcW w:w="1421" w:type="dxa"/>
            <w:gridSpan w:val="3"/>
            <w:shd w:val="clear" w:color="auto" w:fill="auto"/>
            <w:vAlign w:val="center"/>
          </w:tcPr>
          <w:p w14:paraId="56A47B42" w14:textId="77777777" w:rsidR="00F85DDB" w:rsidRPr="005B5A6A" w:rsidRDefault="00F85DDB" w:rsidP="0013696A">
            <w:pPr>
              <w:widowControl w:val="0"/>
              <w:autoSpaceDE w:val="0"/>
              <w:autoSpaceDN w:val="0"/>
              <w:spacing w:after="0" w:line="240" w:lineRule="auto"/>
              <w:rPr>
                <w:rFonts w:ascii="Calibri" w:eastAsia="Calibri" w:hAnsi="Calibri" w:cs="Calibri"/>
              </w:rPr>
            </w:pPr>
          </w:p>
        </w:tc>
        <w:tc>
          <w:tcPr>
            <w:tcW w:w="1672" w:type="dxa"/>
            <w:gridSpan w:val="2"/>
            <w:shd w:val="clear" w:color="auto" w:fill="auto"/>
            <w:vAlign w:val="center"/>
          </w:tcPr>
          <w:p w14:paraId="7F197714" w14:textId="77777777" w:rsidR="00F85DDB" w:rsidRPr="005B5A6A" w:rsidRDefault="00F85DDB" w:rsidP="0013696A">
            <w:pPr>
              <w:widowControl w:val="0"/>
              <w:autoSpaceDE w:val="0"/>
              <w:autoSpaceDN w:val="0"/>
              <w:spacing w:after="0" w:line="240" w:lineRule="auto"/>
              <w:ind w:left="146" w:right="87" w:hanging="32"/>
              <w:rPr>
                <w:rFonts w:ascii="Calibri" w:eastAsia="Calibri" w:hAnsi="Calibri" w:cs="Calibri"/>
              </w:rPr>
            </w:pPr>
            <w:r w:rsidRPr="005B5A6A">
              <w:rPr>
                <w:rFonts w:ascii="Calibri" w:eastAsia="Calibri" w:hAnsi="Calibri" w:cs="Calibri"/>
              </w:rPr>
              <w:t xml:space="preserve">Prijavni obrazac iz </w:t>
            </w:r>
            <w:r w:rsidRPr="005B5A6A">
              <w:rPr>
                <w:rFonts w:ascii="Calibri" w:eastAsia="Calibri" w:hAnsi="Calibri" w:cs="Calibri"/>
                <w:spacing w:val="-52"/>
              </w:rPr>
              <w:t xml:space="preserve"> </w:t>
            </w:r>
            <w:r w:rsidRPr="005B5A6A">
              <w:rPr>
                <w:rFonts w:ascii="Calibri" w:eastAsia="Calibri" w:hAnsi="Calibri" w:cs="Calibri"/>
              </w:rPr>
              <w:t>sustava</w:t>
            </w:r>
            <w:r w:rsidRPr="005B5A6A">
              <w:rPr>
                <w:rFonts w:ascii="Calibri" w:eastAsia="Calibri" w:hAnsi="Calibri" w:cs="Calibri"/>
                <w:spacing w:val="-4"/>
              </w:rPr>
              <w:t xml:space="preserve"> </w:t>
            </w:r>
            <w:proofErr w:type="spellStart"/>
            <w:r w:rsidRPr="005B5A6A">
              <w:rPr>
                <w:rFonts w:ascii="Calibri" w:eastAsia="Calibri" w:hAnsi="Calibri" w:cs="Calibri"/>
              </w:rPr>
              <w:t>eFondovi</w:t>
            </w:r>
            <w:proofErr w:type="spellEnd"/>
          </w:p>
        </w:tc>
      </w:tr>
      <w:tr w:rsidR="00F85DDB" w:rsidRPr="005B5A6A" w14:paraId="33D7E7C5" w14:textId="77777777" w:rsidTr="00F85DDB">
        <w:trPr>
          <w:gridBefore w:val="1"/>
          <w:wBefore w:w="10" w:type="dxa"/>
          <w:trHeight w:val="585"/>
        </w:trPr>
        <w:tc>
          <w:tcPr>
            <w:tcW w:w="560" w:type="dxa"/>
            <w:gridSpan w:val="2"/>
            <w:vMerge w:val="restart"/>
            <w:shd w:val="clear" w:color="auto" w:fill="BEBEBE"/>
          </w:tcPr>
          <w:p w14:paraId="2EBEF512" w14:textId="77777777" w:rsidR="00F85DDB" w:rsidRPr="005B5A6A" w:rsidRDefault="00F85DDB" w:rsidP="0013696A">
            <w:pPr>
              <w:widowControl w:val="0"/>
              <w:autoSpaceDE w:val="0"/>
              <w:autoSpaceDN w:val="0"/>
              <w:spacing w:after="0" w:line="290" w:lineRule="exact"/>
              <w:ind w:left="108"/>
              <w:rPr>
                <w:rFonts w:ascii="Calibri" w:eastAsia="Calibri" w:hAnsi="Calibri" w:cs="Calibri"/>
                <w:b/>
              </w:rPr>
            </w:pPr>
            <w:r w:rsidRPr="005B5A6A">
              <w:rPr>
                <w:rFonts w:ascii="Calibri" w:eastAsia="Calibri" w:hAnsi="Calibri" w:cs="Calibri"/>
                <w:b/>
              </w:rPr>
              <w:t>6.</w:t>
            </w:r>
          </w:p>
        </w:tc>
        <w:tc>
          <w:tcPr>
            <w:tcW w:w="9058" w:type="dxa"/>
            <w:gridSpan w:val="11"/>
            <w:shd w:val="clear" w:color="auto" w:fill="D9D9D9"/>
          </w:tcPr>
          <w:p w14:paraId="6ECC6F54" w14:textId="77777777" w:rsidR="00F85DDB" w:rsidRPr="005B5A6A" w:rsidRDefault="00F85DDB" w:rsidP="0013696A">
            <w:pPr>
              <w:widowControl w:val="0"/>
              <w:autoSpaceDE w:val="0"/>
              <w:autoSpaceDN w:val="0"/>
              <w:spacing w:after="0" w:line="275" w:lineRule="exact"/>
              <w:ind w:left="107"/>
              <w:rPr>
                <w:rFonts w:ascii="Calibri" w:eastAsia="Calibri" w:hAnsi="Calibri" w:cs="Calibri"/>
              </w:rPr>
            </w:pPr>
            <w:r w:rsidRPr="005B5A6A">
              <w:rPr>
                <w:rFonts w:ascii="Calibri" w:eastAsia="Calibri" w:hAnsi="Calibri" w:cs="Calibri"/>
                <w:b/>
              </w:rPr>
              <w:t>Integracija I povezanost</w:t>
            </w:r>
            <w:r w:rsidRPr="005B5A6A">
              <w:rPr>
                <w:rFonts w:ascii="Calibri" w:eastAsia="Calibri" w:hAnsi="Calibri" w:cs="Calibri"/>
                <w:b/>
                <w:spacing w:val="20"/>
              </w:rPr>
              <w:t xml:space="preserve"> </w:t>
            </w:r>
            <w:r w:rsidRPr="005B5A6A">
              <w:rPr>
                <w:rFonts w:ascii="Calibri" w:eastAsia="Calibri" w:hAnsi="Calibri" w:cs="Calibri"/>
                <w:b/>
              </w:rPr>
              <w:t>s</w:t>
            </w:r>
            <w:r w:rsidRPr="005B5A6A">
              <w:rPr>
                <w:rFonts w:ascii="Calibri" w:eastAsia="Calibri" w:hAnsi="Calibri" w:cs="Calibri"/>
                <w:b/>
                <w:spacing w:val="17"/>
              </w:rPr>
              <w:t xml:space="preserve"> </w:t>
            </w:r>
            <w:r w:rsidRPr="005B5A6A">
              <w:rPr>
                <w:rFonts w:ascii="Calibri" w:eastAsia="Calibri" w:hAnsi="Calibri" w:cs="Calibri"/>
                <w:b/>
              </w:rPr>
              <w:t xml:space="preserve">drugim operacijama </w:t>
            </w:r>
            <w:r w:rsidRPr="005B5A6A">
              <w:rPr>
                <w:rFonts w:ascii="Calibri" w:eastAsia="Calibri" w:hAnsi="Calibri" w:cs="Calibri"/>
                <w:b/>
                <w:spacing w:val="16"/>
              </w:rPr>
              <w:t>(</w:t>
            </w:r>
            <w:r w:rsidRPr="005B5A6A">
              <w:rPr>
                <w:rFonts w:ascii="Calibri" w:eastAsia="Calibri" w:hAnsi="Calibri" w:cs="Calibri"/>
                <w:b/>
              </w:rPr>
              <w:t>projektima)</w:t>
            </w:r>
            <w:r w:rsidRPr="005B5A6A">
              <w:rPr>
                <w:rFonts w:ascii="Calibri" w:eastAsia="Calibri" w:hAnsi="Calibri" w:cs="Calibri"/>
                <w:b/>
                <w:spacing w:val="17"/>
              </w:rPr>
              <w:t xml:space="preserve"> </w:t>
            </w:r>
            <w:r w:rsidRPr="005B5A6A">
              <w:rPr>
                <w:rFonts w:ascii="Calibri" w:eastAsia="Calibri" w:hAnsi="Calibri" w:cs="Calibri"/>
                <w:b/>
              </w:rPr>
              <w:t>relevantnim</w:t>
            </w:r>
            <w:r w:rsidRPr="005B5A6A">
              <w:rPr>
                <w:rFonts w:ascii="Calibri" w:eastAsia="Calibri" w:hAnsi="Calibri" w:cs="Calibri"/>
                <w:b/>
                <w:spacing w:val="16"/>
              </w:rPr>
              <w:t xml:space="preserve"> </w:t>
            </w:r>
            <w:r w:rsidRPr="005B5A6A">
              <w:rPr>
                <w:rFonts w:ascii="Calibri" w:eastAsia="Calibri" w:hAnsi="Calibri" w:cs="Calibri"/>
                <w:b/>
              </w:rPr>
              <w:t>za</w:t>
            </w:r>
            <w:r w:rsidRPr="005B5A6A">
              <w:rPr>
                <w:rFonts w:ascii="Calibri" w:eastAsia="Calibri" w:hAnsi="Calibri" w:cs="Calibri"/>
                <w:b/>
                <w:spacing w:val="19"/>
              </w:rPr>
              <w:t xml:space="preserve"> </w:t>
            </w:r>
            <w:r w:rsidRPr="005B5A6A">
              <w:rPr>
                <w:rFonts w:ascii="Calibri" w:eastAsia="Calibri" w:hAnsi="Calibri" w:cs="Calibri"/>
                <w:b/>
              </w:rPr>
              <w:t>predmetni</w:t>
            </w:r>
            <w:r w:rsidRPr="005B5A6A">
              <w:rPr>
                <w:rFonts w:ascii="Calibri" w:eastAsia="Calibri" w:hAnsi="Calibri" w:cs="Calibri"/>
                <w:b/>
                <w:spacing w:val="17"/>
              </w:rPr>
              <w:t xml:space="preserve"> </w:t>
            </w:r>
            <w:r w:rsidRPr="005B5A6A">
              <w:rPr>
                <w:rFonts w:ascii="Calibri" w:eastAsia="Calibri" w:hAnsi="Calibri" w:cs="Calibri"/>
                <w:b/>
              </w:rPr>
              <w:t>sektor</w:t>
            </w:r>
            <w:r w:rsidRPr="005B5A6A">
              <w:rPr>
                <w:rFonts w:ascii="Calibri" w:eastAsia="Calibri" w:hAnsi="Calibri" w:cs="Calibri"/>
                <w:b/>
                <w:spacing w:val="25"/>
              </w:rPr>
              <w:t xml:space="preserve"> </w:t>
            </w:r>
            <w:r w:rsidRPr="005B5A6A">
              <w:rPr>
                <w:rFonts w:ascii="Calibri" w:eastAsia="Calibri" w:hAnsi="Calibri" w:cs="Calibri"/>
              </w:rPr>
              <w:t>(u</w:t>
            </w:r>
            <w:r w:rsidRPr="005B5A6A">
              <w:rPr>
                <w:rFonts w:ascii="Calibri" w:eastAsia="Calibri" w:hAnsi="Calibri" w:cs="Calibri"/>
                <w:spacing w:val="18"/>
              </w:rPr>
              <w:t xml:space="preserve"> </w:t>
            </w:r>
            <w:r w:rsidRPr="005B5A6A">
              <w:rPr>
                <w:rFonts w:ascii="Calibri" w:eastAsia="Calibri" w:hAnsi="Calibri" w:cs="Calibri"/>
              </w:rPr>
              <w:t>kojoj</w:t>
            </w:r>
            <w:r w:rsidRPr="005B5A6A">
              <w:rPr>
                <w:rFonts w:ascii="Calibri" w:eastAsia="Calibri" w:hAnsi="Calibri" w:cs="Calibri"/>
                <w:spacing w:val="17"/>
              </w:rPr>
              <w:t xml:space="preserve"> </w:t>
            </w:r>
            <w:r w:rsidRPr="005B5A6A">
              <w:rPr>
                <w:rFonts w:ascii="Calibri" w:eastAsia="Calibri" w:hAnsi="Calibri" w:cs="Calibri"/>
              </w:rPr>
              <w:t>mjeri</w:t>
            </w:r>
            <w:r w:rsidRPr="005B5A6A">
              <w:rPr>
                <w:rFonts w:ascii="Calibri" w:eastAsia="Calibri" w:hAnsi="Calibri" w:cs="Calibri"/>
                <w:spacing w:val="17"/>
              </w:rPr>
              <w:t xml:space="preserve"> </w:t>
            </w:r>
            <w:r w:rsidRPr="005B5A6A">
              <w:rPr>
                <w:rFonts w:ascii="Calibri" w:eastAsia="Calibri" w:hAnsi="Calibri" w:cs="Calibri"/>
              </w:rPr>
              <w:t>je operacija (projekt) integriran, odnosno u kojoj se mjeri nastavlja na prethodno provedene intervencije ili na one koje su u provedbi)</w:t>
            </w:r>
          </w:p>
        </w:tc>
      </w:tr>
      <w:tr w:rsidR="00F85DDB" w:rsidRPr="005B5A6A" w14:paraId="7757E39F" w14:textId="77777777" w:rsidTr="00F85DDB">
        <w:trPr>
          <w:gridBefore w:val="1"/>
          <w:wBefore w:w="10" w:type="dxa"/>
          <w:trHeight w:val="4983"/>
        </w:trPr>
        <w:tc>
          <w:tcPr>
            <w:tcW w:w="560" w:type="dxa"/>
            <w:gridSpan w:val="2"/>
            <w:vMerge/>
            <w:tcBorders>
              <w:top w:val="nil"/>
            </w:tcBorders>
            <w:shd w:val="clear" w:color="auto" w:fill="BEBEBE"/>
          </w:tcPr>
          <w:p w14:paraId="7CE34CF3" w14:textId="77777777" w:rsidR="00F85DDB" w:rsidRPr="005B5A6A" w:rsidRDefault="00F85DDB" w:rsidP="0013696A">
            <w:pPr>
              <w:widowControl w:val="0"/>
              <w:autoSpaceDE w:val="0"/>
              <w:autoSpaceDN w:val="0"/>
              <w:spacing w:after="160" w:line="259" w:lineRule="auto"/>
              <w:rPr>
                <w:rFonts w:ascii="Calibri" w:eastAsia="Calibri" w:hAnsi="Calibri" w:cs="Calibri"/>
              </w:rPr>
            </w:pPr>
          </w:p>
        </w:tc>
        <w:tc>
          <w:tcPr>
            <w:tcW w:w="2984" w:type="dxa"/>
            <w:gridSpan w:val="3"/>
            <w:shd w:val="clear" w:color="auto" w:fill="auto"/>
          </w:tcPr>
          <w:p w14:paraId="370C050F" w14:textId="77777777" w:rsidR="00F85DDB" w:rsidRPr="005B5A6A" w:rsidRDefault="00F85DDB" w:rsidP="0013696A">
            <w:pPr>
              <w:widowControl w:val="0"/>
              <w:autoSpaceDE w:val="0"/>
              <w:autoSpaceDN w:val="0"/>
              <w:spacing w:after="0" w:line="242" w:lineRule="auto"/>
              <w:ind w:left="107" w:right="162"/>
              <w:rPr>
                <w:rFonts w:ascii="Calibri" w:eastAsia="Calibri" w:hAnsi="Calibri" w:cs="Calibri"/>
                <w:b/>
              </w:rPr>
            </w:pPr>
            <w:r w:rsidRPr="005B5A6A">
              <w:rPr>
                <w:rFonts w:ascii="Calibri" w:eastAsia="Calibri" w:hAnsi="Calibri" w:cs="Calibri"/>
                <w:b/>
              </w:rPr>
              <w:t>6.1. Doprinos povezanosti s</w:t>
            </w:r>
            <w:r w:rsidRPr="005B5A6A">
              <w:rPr>
                <w:rFonts w:ascii="Calibri" w:eastAsia="Calibri" w:hAnsi="Calibri" w:cs="Calibri"/>
                <w:b/>
                <w:spacing w:val="-52"/>
              </w:rPr>
              <w:t xml:space="preserve"> </w:t>
            </w:r>
            <w:r w:rsidRPr="005B5A6A">
              <w:rPr>
                <w:rFonts w:ascii="Calibri" w:eastAsia="Calibri" w:hAnsi="Calibri" w:cs="Calibri"/>
                <w:b/>
              </w:rPr>
              <w:t>drugim</w:t>
            </w:r>
            <w:r w:rsidRPr="005B5A6A">
              <w:rPr>
                <w:rFonts w:ascii="Calibri" w:eastAsia="Calibri" w:hAnsi="Calibri" w:cs="Calibri"/>
                <w:b/>
                <w:spacing w:val="-4"/>
              </w:rPr>
              <w:t xml:space="preserve"> </w:t>
            </w:r>
            <w:r w:rsidRPr="005B5A6A">
              <w:rPr>
                <w:rFonts w:ascii="Calibri" w:eastAsia="Calibri" w:hAnsi="Calibri" w:cs="Calibri"/>
                <w:b/>
              </w:rPr>
              <w:t>projektima</w:t>
            </w:r>
          </w:p>
          <w:p w14:paraId="632AD0D0"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7C999686" w14:textId="77777777" w:rsidR="00F85DDB" w:rsidRPr="005B5A6A" w:rsidRDefault="00F85DDB" w:rsidP="0013696A">
            <w:pPr>
              <w:widowControl w:val="0"/>
              <w:autoSpaceDE w:val="0"/>
              <w:autoSpaceDN w:val="0"/>
              <w:spacing w:after="0" w:line="240" w:lineRule="auto"/>
              <w:ind w:left="107" w:right="400"/>
              <w:rPr>
                <w:rFonts w:ascii="Calibri" w:eastAsia="Calibri" w:hAnsi="Calibri" w:cs="Calibri"/>
              </w:rPr>
            </w:pPr>
            <w:r w:rsidRPr="005B5A6A">
              <w:rPr>
                <w:rFonts w:ascii="Calibri" w:eastAsia="Calibri" w:hAnsi="Calibri" w:cs="Calibri"/>
              </w:rPr>
              <w:t>Iz Studije izvodljivosti i projektnog prijedloga je</w:t>
            </w:r>
            <w:r w:rsidRPr="005B5A6A">
              <w:rPr>
                <w:rFonts w:ascii="Calibri" w:eastAsia="Calibri" w:hAnsi="Calibri" w:cs="Calibri"/>
                <w:spacing w:val="1"/>
              </w:rPr>
              <w:t xml:space="preserve"> </w:t>
            </w:r>
            <w:r w:rsidRPr="005B5A6A">
              <w:rPr>
                <w:rFonts w:ascii="Calibri" w:eastAsia="Calibri" w:hAnsi="Calibri" w:cs="Calibri"/>
              </w:rPr>
              <w:t>vidljivo da je predloženi</w:t>
            </w:r>
            <w:r w:rsidRPr="005B5A6A">
              <w:rPr>
                <w:rFonts w:ascii="Calibri" w:eastAsia="Calibri" w:hAnsi="Calibri" w:cs="Calibri"/>
                <w:spacing w:val="1"/>
              </w:rPr>
              <w:t xml:space="preserve"> </w:t>
            </w:r>
            <w:r w:rsidRPr="005B5A6A">
              <w:rPr>
                <w:rFonts w:ascii="Calibri" w:eastAsia="Calibri" w:hAnsi="Calibri" w:cs="Calibri"/>
              </w:rPr>
              <w:t>projekt kompatibilan i/ili</w:t>
            </w:r>
            <w:r w:rsidRPr="005B5A6A">
              <w:rPr>
                <w:rFonts w:ascii="Calibri" w:eastAsia="Calibri" w:hAnsi="Calibri" w:cs="Calibri"/>
                <w:spacing w:val="-52"/>
              </w:rPr>
              <w:t xml:space="preserve"> </w:t>
            </w:r>
            <w:r w:rsidRPr="005B5A6A">
              <w:rPr>
                <w:rFonts w:ascii="Calibri" w:eastAsia="Calibri" w:hAnsi="Calibri" w:cs="Calibri"/>
              </w:rPr>
              <w:t>integriran</w:t>
            </w:r>
            <w:r w:rsidRPr="005B5A6A">
              <w:rPr>
                <w:rFonts w:ascii="Calibri" w:eastAsia="Calibri" w:hAnsi="Calibri" w:cs="Calibri"/>
                <w:spacing w:val="-2"/>
              </w:rPr>
              <w:t xml:space="preserve"> </w:t>
            </w:r>
            <w:r w:rsidRPr="005B5A6A">
              <w:rPr>
                <w:rFonts w:ascii="Calibri" w:eastAsia="Calibri" w:hAnsi="Calibri" w:cs="Calibri"/>
              </w:rPr>
              <w:t>s</w:t>
            </w:r>
            <w:r w:rsidRPr="005B5A6A">
              <w:rPr>
                <w:rFonts w:ascii="Calibri" w:eastAsia="Calibri" w:hAnsi="Calibri" w:cs="Calibri"/>
                <w:spacing w:val="-4"/>
              </w:rPr>
              <w:t xml:space="preserve"> </w:t>
            </w:r>
            <w:r w:rsidRPr="005B5A6A">
              <w:rPr>
                <w:rFonts w:ascii="Calibri" w:eastAsia="Calibri" w:hAnsi="Calibri" w:cs="Calibri"/>
              </w:rPr>
              <w:t>postojećim</w:t>
            </w:r>
            <w:r w:rsidRPr="005B5A6A">
              <w:rPr>
                <w:rFonts w:ascii="Calibri" w:eastAsia="Calibri" w:hAnsi="Calibri" w:cs="Calibri"/>
                <w:spacing w:val="-5"/>
              </w:rPr>
              <w:t xml:space="preserve"> </w:t>
            </w:r>
            <w:r w:rsidRPr="005B5A6A">
              <w:rPr>
                <w:rFonts w:ascii="Calibri" w:eastAsia="Calibri" w:hAnsi="Calibri" w:cs="Calibri"/>
              </w:rPr>
              <w:t>ili</w:t>
            </w:r>
            <w:r w:rsidRPr="005B5A6A">
              <w:rPr>
                <w:rFonts w:ascii="Calibri" w:eastAsia="Calibri" w:hAnsi="Calibri" w:cs="Calibri"/>
                <w:spacing w:val="-51"/>
              </w:rPr>
              <w:t xml:space="preserve"> </w:t>
            </w:r>
            <w:r w:rsidRPr="005B5A6A">
              <w:rPr>
                <w:rFonts w:ascii="Calibri" w:eastAsia="Calibri" w:hAnsi="Calibri" w:cs="Calibri"/>
              </w:rPr>
              <w:t>planiranim prometnim</w:t>
            </w:r>
            <w:r w:rsidRPr="005B5A6A">
              <w:rPr>
                <w:rFonts w:ascii="Calibri" w:eastAsia="Calibri" w:hAnsi="Calibri" w:cs="Calibri"/>
                <w:spacing w:val="1"/>
              </w:rPr>
              <w:t xml:space="preserve"> </w:t>
            </w:r>
            <w:r w:rsidRPr="005B5A6A">
              <w:rPr>
                <w:rFonts w:ascii="Calibri" w:eastAsia="Calibri" w:hAnsi="Calibri" w:cs="Calibri"/>
              </w:rPr>
              <w:t>sustavima, prometnom</w:t>
            </w:r>
            <w:r w:rsidRPr="005B5A6A">
              <w:rPr>
                <w:rFonts w:ascii="Calibri" w:eastAsia="Calibri" w:hAnsi="Calibri" w:cs="Calibri"/>
                <w:spacing w:val="1"/>
              </w:rPr>
              <w:t xml:space="preserve"> </w:t>
            </w:r>
            <w:r w:rsidRPr="005B5A6A">
              <w:rPr>
                <w:rFonts w:ascii="Calibri" w:eastAsia="Calibri" w:hAnsi="Calibri" w:cs="Calibri"/>
              </w:rPr>
              <w:t>infrastrukturom te</w:t>
            </w:r>
            <w:r w:rsidRPr="005B5A6A">
              <w:rPr>
                <w:rFonts w:ascii="Calibri" w:eastAsia="Calibri" w:hAnsi="Calibri" w:cs="Calibri"/>
                <w:spacing w:val="1"/>
              </w:rPr>
              <w:t xml:space="preserve"> </w:t>
            </w:r>
            <w:r w:rsidRPr="005B5A6A">
              <w:rPr>
                <w:rFonts w:ascii="Calibri" w:eastAsia="Calibri" w:hAnsi="Calibri" w:cs="Calibri"/>
              </w:rPr>
              <w:t>prometnim i drugim</w:t>
            </w:r>
            <w:r w:rsidRPr="005B5A6A">
              <w:rPr>
                <w:rFonts w:ascii="Calibri" w:eastAsia="Calibri" w:hAnsi="Calibri" w:cs="Calibri"/>
                <w:spacing w:val="1"/>
              </w:rPr>
              <w:t xml:space="preserve"> </w:t>
            </w:r>
            <w:r w:rsidRPr="005B5A6A">
              <w:rPr>
                <w:rFonts w:ascii="Calibri" w:eastAsia="Calibri" w:hAnsi="Calibri" w:cs="Calibri"/>
              </w:rPr>
              <w:t>projektima</w:t>
            </w:r>
          </w:p>
          <w:p w14:paraId="2B308027" w14:textId="77777777" w:rsidR="00F85DDB" w:rsidRPr="005B5A6A" w:rsidRDefault="00F85DDB" w:rsidP="0013696A">
            <w:pPr>
              <w:widowControl w:val="0"/>
              <w:autoSpaceDE w:val="0"/>
              <w:autoSpaceDN w:val="0"/>
              <w:spacing w:after="0" w:line="240" w:lineRule="auto"/>
              <w:ind w:left="107" w:right="80"/>
              <w:rPr>
                <w:rFonts w:ascii="Calibri" w:eastAsia="Calibri" w:hAnsi="Calibri" w:cs="Calibri"/>
              </w:rPr>
            </w:pPr>
            <w:r w:rsidRPr="005B5A6A">
              <w:rPr>
                <w:rFonts w:ascii="Calibri" w:eastAsia="Calibri" w:hAnsi="Calibri" w:cs="Calibri"/>
                <w:spacing w:val="-1"/>
              </w:rPr>
              <w:t>urbanog/lokalnog/</w:t>
            </w:r>
            <w:proofErr w:type="spellStart"/>
            <w:r w:rsidRPr="005B5A6A">
              <w:rPr>
                <w:rFonts w:ascii="Calibri" w:eastAsia="Calibri" w:hAnsi="Calibri" w:cs="Calibri"/>
                <w:spacing w:val="-1"/>
              </w:rPr>
              <w:t>regionaln</w:t>
            </w:r>
            <w:proofErr w:type="spellEnd"/>
            <w:r w:rsidRPr="005B5A6A">
              <w:rPr>
                <w:rFonts w:ascii="Calibri" w:eastAsia="Calibri" w:hAnsi="Calibri" w:cs="Calibri"/>
                <w:spacing w:val="-52"/>
              </w:rPr>
              <w:t xml:space="preserve"> </w:t>
            </w:r>
            <w:proofErr w:type="spellStart"/>
            <w:r w:rsidRPr="005B5A6A">
              <w:rPr>
                <w:rFonts w:ascii="Calibri" w:eastAsia="Calibri" w:hAnsi="Calibri" w:cs="Calibri"/>
              </w:rPr>
              <w:t>og</w:t>
            </w:r>
            <w:proofErr w:type="spellEnd"/>
            <w:r w:rsidRPr="005B5A6A">
              <w:rPr>
                <w:rFonts w:ascii="Calibri" w:eastAsia="Calibri" w:hAnsi="Calibri" w:cs="Calibri"/>
              </w:rPr>
              <w:t xml:space="preserve"> razvoja.</w:t>
            </w:r>
          </w:p>
        </w:tc>
        <w:tc>
          <w:tcPr>
            <w:tcW w:w="2981" w:type="dxa"/>
            <w:gridSpan w:val="3"/>
            <w:shd w:val="clear" w:color="auto" w:fill="auto"/>
          </w:tcPr>
          <w:p w14:paraId="7EB11A2D" w14:textId="77777777" w:rsidR="00F85DDB" w:rsidRPr="005B5A6A" w:rsidRDefault="00F85DDB" w:rsidP="0013696A">
            <w:pPr>
              <w:widowControl w:val="0"/>
              <w:autoSpaceDE w:val="0"/>
              <w:autoSpaceDN w:val="0"/>
              <w:spacing w:after="0" w:line="240" w:lineRule="auto"/>
              <w:ind w:left="109" w:right="483"/>
              <w:rPr>
                <w:rFonts w:ascii="Calibri" w:eastAsia="Calibri" w:hAnsi="Calibri" w:cs="Calibri"/>
              </w:rPr>
            </w:pPr>
            <w:r w:rsidRPr="005B5A6A">
              <w:rPr>
                <w:rFonts w:ascii="Calibri" w:eastAsia="Calibri" w:hAnsi="Calibri" w:cs="Calibri"/>
                <w:b/>
              </w:rPr>
              <w:t xml:space="preserve">15 bodova: </w:t>
            </w:r>
            <w:r w:rsidRPr="005B5A6A">
              <w:rPr>
                <w:rFonts w:ascii="Calibri" w:eastAsia="Calibri" w:hAnsi="Calibri" w:cs="Calibri"/>
              </w:rPr>
              <w:t>u projektnoj</w:t>
            </w:r>
            <w:r w:rsidRPr="005B5A6A">
              <w:rPr>
                <w:rFonts w:ascii="Calibri" w:eastAsia="Calibri" w:hAnsi="Calibri" w:cs="Calibri"/>
                <w:spacing w:val="-52"/>
              </w:rPr>
              <w:t xml:space="preserve"> </w:t>
            </w:r>
            <w:r w:rsidRPr="005B5A6A">
              <w:rPr>
                <w:rFonts w:ascii="Calibri" w:eastAsia="Calibri" w:hAnsi="Calibri" w:cs="Calibri"/>
              </w:rPr>
              <w:t>prijavi je jasno</w:t>
            </w:r>
            <w:r w:rsidRPr="005B5A6A">
              <w:rPr>
                <w:rFonts w:ascii="Calibri" w:eastAsia="Calibri" w:hAnsi="Calibri" w:cs="Calibri"/>
                <w:spacing w:val="1"/>
              </w:rPr>
              <w:t xml:space="preserve"> </w:t>
            </w:r>
            <w:r w:rsidRPr="005B5A6A">
              <w:rPr>
                <w:rFonts w:ascii="Calibri" w:eastAsia="Calibri" w:hAnsi="Calibri" w:cs="Calibri"/>
              </w:rPr>
              <w:t>demonstrirana razina</w:t>
            </w:r>
            <w:r w:rsidRPr="005B5A6A">
              <w:rPr>
                <w:rFonts w:ascii="Calibri" w:eastAsia="Calibri" w:hAnsi="Calibri" w:cs="Calibri"/>
                <w:spacing w:val="1"/>
              </w:rPr>
              <w:t xml:space="preserve"> </w:t>
            </w:r>
            <w:r w:rsidRPr="005B5A6A">
              <w:rPr>
                <w:rFonts w:ascii="Calibri" w:eastAsia="Calibri" w:hAnsi="Calibri" w:cs="Calibri"/>
              </w:rPr>
              <w:t>kompatibilnosti</w:t>
            </w:r>
            <w:r w:rsidRPr="005B5A6A">
              <w:rPr>
                <w:rFonts w:ascii="Calibri" w:eastAsia="Calibri" w:hAnsi="Calibri" w:cs="Calibri"/>
                <w:spacing w:val="-1"/>
              </w:rPr>
              <w:t xml:space="preserve"> </w:t>
            </w:r>
            <w:r w:rsidRPr="005B5A6A">
              <w:rPr>
                <w:rFonts w:ascii="Calibri" w:eastAsia="Calibri" w:hAnsi="Calibri" w:cs="Calibri"/>
              </w:rPr>
              <w:t>i/ili</w:t>
            </w:r>
          </w:p>
          <w:p w14:paraId="6B463186" w14:textId="77777777" w:rsidR="00F85DDB" w:rsidRPr="005B5A6A" w:rsidRDefault="00F85DDB" w:rsidP="0013696A">
            <w:pPr>
              <w:widowControl w:val="0"/>
              <w:autoSpaceDE w:val="0"/>
              <w:autoSpaceDN w:val="0"/>
              <w:spacing w:after="0" w:line="240" w:lineRule="auto"/>
              <w:ind w:left="109" w:right="198"/>
              <w:rPr>
                <w:rFonts w:ascii="Calibri" w:eastAsia="Calibri" w:hAnsi="Calibri" w:cs="Calibri"/>
              </w:rPr>
            </w:pPr>
            <w:r w:rsidRPr="005B5A6A">
              <w:rPr>
                <w:rFonts w:ascii="Calibri" w:eastAsia="Calibri" w:hAnsi="Calibri" w:cs="Calibri"/>
              </w:rPr>
              <w:t>integriranosti</w:t>
            </w:r>
            <w:r w:rsidRPr="005B5A6A">
              <w:rPr>
                <w:rFonts w:ascii="Calibri" w:eastAsia="Calibri" w:hAnsi="Calibri" w:cs="Calibri"/>
                <w:spacing w:val="-5"/>
              </w:rPr>
              <w:t xml:space="preserve"> </w:t>
            </w:r>
            <w:r w:rsidRPr="005B5A6A">
              <w:rPr>
                <w:rFonts w:ascii="Calibri" w:eastAsia="Calibri" w:hAnsi="Calibri" w:cs="Calibri"/>
              </w:rPr>
              <w:t>s</w:t>
            </w:r>
            <w:r w:rsidRPr="005B5A6A">
              <w:rPr>
                <w:rFonts w:ascii="Calibri" w:eastAsia="Calibri" w:hAnsi="Calibri" w:cs="Calibri"/>
                <w:spacing w:val="-6"/>
              </w:rPr>
              <w:t xml:space="preserve"> </w:t>
            </w:r>
            <w:r w:rsidRPr="005B5A6A">
              <w:rPr>
                <w:rFonts w:ascii="Calibri" w:eastAsia="Calibri" w:hAnsi="Calibri" w:cs="Calibri"/>
              </w:rPr>
              <w:t>postojećim,</w:t>
            </w:r>
            <w:r w:rsidRPr="005B5A6A">
              <w:rPr>
                <w:rFonts w:ascii="Calibri" w:eastAsia="Calibri" w:hAnsi="Calibri" w:cs="Calibri"/>
                <w:spacing w:val="-52"/>
              </w:rPr>
              <w:t xml:space="preserve"> </w:t>
            </w:r>
            <w:r w:rsidRPr="005B5A6A">
              <w:rPr>
                <w:rFonts w:ascii="Calibri" w:eastAsia="Calibri" w:hAnsi="Calibri" w:cs="Calibri"/>
              </w:rPr>
              <w:t>prethodno provedenim</w:t>
            </w:r>
            <w:r w:rsidRPr="005B5A6A">
              <w:rPr>
                <w:rFonts w:ascii="Calibri" w:eastAsia="Calibri" w:hAnsi="Calibri" w:cs="Calibri"/>
                <w:spacing w:val="1"/>
              </w:rPr>
              <w:t xml:space="preserve"> </w:t>
            </w:r>
            <w:r w:rsidRPr="005B5A6A">
              <w:rPr>
                <w:rFonts w:ascii="Calibri" w:eastAsia="Calibri" w:hAnsi="Calibri" w:cs="Calibri"/>
              </w:rPr>
              <w:t>prometnim i drugim</w:t>
            </w:r>
            <w:r w:rsidRPr="005B5A6A">
              <w:rPr>
                <w:rFonts w:ascii="Calibri" w:eastAsia="Calibri" w:hAnsi="Calibri" w:cs="Calibri"/>
                <w:spacing w:val="1"/>
              </w:rPr>
              <w:t xml:space="preserve"> </w:t>
            </w:r>
            <w:r w:rsidRPr="005B5A6A">
              <w:rPr>
                <w:rFonts w:ascii="Calibri" w:eastAsia="Calibri" w:hAnsi="Calibri" w:cs="Calibri"/>
              </w:rPr>
              <w:t>projektima urbanog/</w:t>
            </w:r>
            <w:r w:rsidRPr="005B5A6A">
              <w:rPr>
                <w:rFonts w:ascii="Calibri" w:eastAsia="Calibri" w:hAnsi="Calibri" w:cs="Calibri"/>
                <w:spacing w:val="1"/>
              </w:rPr>
              <w:t xml:space="preserve"> </w:t>
            </w:r>
            <w:r w:rsidRPr="005B5A6A">
              <w:rPr>
                <w:rFonts w:ascii="Calibri" w:eastAsia="Calibri" w:hAnsi="Calibri" w:cs="Calibri"/>
              </w:rPr>
              <w:t>lokalnog/ regionalnog</w:t>
            </w:r>
            <w:r w:rsidRPr="005B5A6A">
              <w:rPr>
                <w:rFonts w:ascii="Calibri" w:eastAsia="Calibri" w:hAnsi="Calibri" w:cs="Calibri"/>
                <w:spacing w:val="1"/>
              </w:rPr>
              <w:t xml:space="preserve"> </w:t>
            </w:r>
            <w:r w:rsidRPr="005B5A6A">
              <w:rPr>
                <w:rFonts w:ascii="Calibri" w:eastAsia="Calibri" w:hAnsi="Calibri" w:cs="Calibri"/>
              </w:rPr>
              <w:t>razvoja financiranog iz ITU mehanizma.</w:t>
            </w:r>
          </w:p>
          <w:p w14:paraId="7EE6C136"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758F253B" w14:textId="77777777" w:rsidR="00F85DDB" w:rsidRPr="005B5A6A" w:rsidRDefault="00F85DDB" w:rsidP="0013696A">
            <w:pPr>
              <w:widowControl w:val="0"/>
              <w:autoSpaceDE w:val="0"/>
              <w:autoSpaceDN w:val="0"/>
              <w:spacing w:after="0" w:line="240" w:lineRule="auto"/>
              <w:ind w:left="109" w:right="285"/>
              <w:rPr>
                <w:rFonts w:ascii="Calibri" w:eastAsia="Calibri" w:hAnsi="Calibri" w:cs="Calibri"/>
              </w:rPr>
            </w:pPr>
            <w:r w:rsidRPr="005B5A6A">
              <w:rPr>
                <w:rFonts w:ascii="Calibri" w:eastAsia="Calibri" w:hAnsi="Calibri" w:cs="Calibri"/>
                <w:b/>
              </w:rPr>
              <w:t xml:space="preserve">10 boda: </w:t>
            </w:r>
            <w:r w:rsidRPr="005B5A6A">
              <w:rPr>
                <w:rFonts w:ascii="Calibri" w:eastAsia="Calibri" w:hAnsi="Calibri" w:cs="Calibri"/>
              </w:rPr>
              <w:t>u projektnoj</w:t>
            </w:r>
            <w:r w:rsidRPr="005B5A6A">
              <w:rPr>
                <w:rFonts w:ascii="Calibri" w:eastAsia="Calibri" w:hAnsi="Calibri" w:cs="Calibri"/>
                <w:spacing w:val="1"/>
              </w:rPr>
              <w:t xml:space="preserve"> </w:t>
            </w:r>
            <w:r w:rsidRPr="005B5A6A">
              <w:rPr>
                <w:rFonts w:ascii="Calibri" w:eastAsia="Calibri" w:hAnsi="Calibri" w:cs="Calibri"/>
              </w:rPr>
              <w:t>prijavi je jasno</w:t>
            </w:r>
            <w:r w:rsidRPr="005B5A6A">
              <w:rPr>
                <w:rFonts w:ascii="Calibri" w:eastAsia="Calibri" w:hAnsi="Calibri" w:cs="Calibri"/>
                <w:spacing w:val="1"/>
              </w:rPr>
              <w:t xml:space="preserve"> </w:t>
            </w:r>
            <w:r w:rsidRPr="005B5A6A">
              <w:rPr>
                <w:rFonts w:ascii="Calibri" w:eastAsia="Calibri" w:hAnsi="Calibri" w:cs="Calibri"/>
              </w:rPr>
              <w:t>demonstrirana razina</w:t>
            </w:r>
            <w:r w:rsidRPr="005B5A6A">
              <w:rPr>
                <w:rFonts w:ascii="Calibri" w:eastAsia="Calibri" w:hAnsi="Calibri" w:cs="Calibri"/>
                <w:spacing w:val="1"/>
              </w:rPr>
              <w:t xml:space="preserve"> </w:t>
            </w:r>
            <w:r w:rsidRPr="005B5A6A">
              <w:rPr>
                <w:rFonts w:ascii="Calibri" w:eastAsia="Calibri" w:hAnsi="Calibri" w:cs="Calibri"/>
              </w:rPr>
              <w:t>kompatibilnosti i/ili</w:t>
            </w:r>
            <w:r w:rsidRPr="005B5A6A">
              <w:rPr>
                <w:rFonts w:ascii="Calibri" w:eastAsia="Calibri" w:hAnsi="Calibri" w:cs="Calibri"/>
                <w:spacing w:val="1"/>
              </w:rPr>
              <w:t xml:space="preserve"> </w:t>
            </w:r>
            <w:r w:rsidRPr="005B5A6A">
              <w:rPr>
                <w:rFonts w:ascii="Calibri" w:eastAsia="Calibri" w:hAnsi="Calibri" w:cs="Calibri"/>
              </w:rPr>
              <w:t>integriranosti</w:t>
            </w:r>
            <w:r w:rsidRPr="005B5A6A">
              <w:rPr>
                <w:rFonts w:ascii="Calibri" w:eastAsia="Calibri" w:hAnsi="Calibri" w:cs="Calibri"/>
                <w:spacing w:val="-3"/>
              </w:rPr>
              <w:t xml:space="preserve"> </w:t>
            </w:r>
            <w:r w:rsidRPr="005B5A6A">
              <w:rPr>
                <w:rFonts w:ascii="Calibri" w:eastAsia="Calibri" w:hAnsi="Calibri" w:cs="Calibri"/>
              </w:rPr>
              <w:t>s</w:t>
            </w:r>
            <w:r w:rsidRPr="005B5A6A">
              <w:rPr>
                <w:rFonts w:ascii="Calibri" w:eastAsia="Calibri" w:hAnsi="Calibri" w:cs="Calibri"/>
                <w:spacing w:val="-5"/>
              </w:rPr>
              <w:t xml:space="preserve"> </w:t>
            </w:r>
            <w:r w:rsidRPr="005B5A6A">
              <w:rPr>
                <w:rFonts w:ascii="Calibri" w:eastAsia="Calibri" w:hAnsi="Calibri" w:cs="Calibri"/>
              </w:rPr>
              <w:t>planiranim</w:t>
            </w:r>
          </w:p>
          <w:p w14:paraId="0F9448F0" w14:textId="77777777" w:rsidR="00F85DDB" w:rsidRPr="005B5A6A" w:rsidRDefault="00F85DDB" w:rsidP="0013696A">
            <w:pPr>
              <w:widowControl w:val="0"/>
              <w:autoSpaceDE w:val="0"/>
              <w:autoSpaceDN w:val="0"/>
              <w:spacing w:after="0" w:line="240" w:lineRule="auto"/>
              <w:ind w:left="109"/>
              <w:rPr>
                <w:rFonts w:ascii="Calibri" w:eastAsia="Calibri" w:hAnsi="Calibri" w:cs="Calibri"/>
              </w:rPr>
            </w:pPr>
            <w:r w:rsidRPr="005B5A6A">
              <w:rPr>
                <w:rFonts w:ascii="Calibri" w:eastAsia="Calibri" w:hAnsi="Calibri" w:cs="Calibri"/>
              </w:rPr>
              <w:t>prometnim</w:t>
            </w:r>
            <w:r w:rsidRPr="005B5A6A">
              <w:rPr>
                <w:rFonts w:ascii="Calibri" w:eastAsia="Calibri" w:hAnsi="Calibri" w:cs="Calibri"/>
                <w:spacing w:val="-3"/>
              </w:rPr>
              <w:t xml:space="preserve"> </w:t>
            </w:r>
            <w:r w:rsidRPr="005B5A6A">
              <w:rPr>
                <w:rFonts w:ascii="Calibri" w:eastAsia="Calibri" w:hAnsi="Calibri" w:cs="Calibri"/>
              </w:rPr>
              <w:t>i</w:t>
            </w:r>
            <w:r w:rsidRPr="005B5A6A">
              <w:rPr>
                <w:rFonts w:ascii="Calibri" w:eastAsia="Calibri" w:hAnsi="Calibri" w:cs="Calibri"/>
                <w:spacing w:val="-2"/>
              </w:rPr>
              <w:t xml:space="preserve"> </w:t>
            </w:r>
            <w:r w:rsidRPr="005B5A6A">
              <w:rPr>
                <w:rFonts w:ascii="Calibri" w:eastAsia="Calibri" w:hAnsi="Calibri" w:cs="Calibri"/>
              </w:rPr>
              <w:t>drugim projektima</w:t>
            </w:r>
            <w:r w:rsidRPr="005B5A6A">
              <w:rPr>
                <w:rFonts w:ascii="Calibri" w:eastAsia="Calibri" w:hAnsi="Calibri" w:cs="Calibri"/>
                <w:spacing w:val="1"/>
              </w:rPr>
              <w:t xml:space="preserve"> </w:t>
            </w:r>
            <w:r w:rsidRPr="005B5A6A">
              <w:rPr>
                <w:rFonts w:ascii="Calibri" w:eastAsia="Calibri" w:hAnsi="Calibri" w:cs="Calibri"/>
                <w:spacing w:val="-1"/>
              </w:rPr>
              <w:lastRenderedPageBreak/>
              <w:t>urbanog/lokalnog/</w:t>
            </w:r>
            <w:proofErr w:type="spellStart"/>
            <w:r w:rsidRPr="005B5A6A">
              <w:rPr>
                <w:rFonts w:ascii="Calibri" w:eastAsia="Calibri" w:hAnsi="Calibri" w:cs="Calibri"/>
                <w:spacing w:val="-1"/>
              </w:rPr>
              <w:t>regionaln</w:t>
            </w:r>
            <w:proofErr w:type="spellEnd"/>
            <w:r w:rsidRPr="005B5A6A">
              <w:rPr>
                <w:rFonts w:ascii="Calibri" w:eastAsia="Calibri" w:hAnsi="Calibri" w:cs="Calibri"/>
                <w:spacing w:val="-52"/>
              </w:rPr>
              <w:t xml:space="preserve"> </w:t>
            </w:r>
            <w:proofErr w:type="spellStart"/>
            <w:r w:rsidRPr="005B5A6A">
              <w:rPr>
                <w:rFonts w:ascii="Calibri" w:eastAsia="Calibri" w:hAnsi="Calibri" w:cs="Calibri"/>
              </w:rPr>
              <w:t>og</w:t>
            </w:r>
            <w:proofErr w:type="spellEnd"/>
            <w:r w:rsidRPr="005B5A6A">
              <w:rPr>
                <w:rFonts w:ascii="Calibri" w:eastAsia="Calibri" w:hAnsi="Calibri" w:cs="Calibri"/>
              </w:rPr>
              <w:t xml:space="preserve"> razvoja.</w:t>
            </w:r>
          </w:p>
          <w:p w14:paraId="46BEE672"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249B734A" w14:textId="77777777" w:rsidR="00F85DDB" w:rsidRPr="005B5A6A" w:rsidRDefault="00F85DDB" w:rsidP="0013696A">
            <w:pPr>
              <w:widowControl w:val="0"/>
              <w:autoSpaceDE w:val="0"/>
              <w:autoSpaceDN w:val="0"/>
              <w:spacing w:after="0" w:line="240" w:lineRule="auto"/>
              <w:ind w:left="109" w:right="468"/>
              <w:rPr>
                <w:rFonts w:ascii="Calibri" w:eastAsia="Calibri" w:hAnsi="Calibri" w:cs="Calibri"/>
              </w:rPr>
            </w:pPr>
            <w:r w:rsidRPr="005B5A6A">
              <w:rPr>
                <w:rFonts w:ascii="Calibri" w:eastAsia="Calibri" w:hAnsi="Calibri" w:cs="Calibri"/>
                <w:b/>
              </w:rPr>
              <w:t xml:space="preserve">5 bodova: </w:t>
            </w:r>
            <w:r w:rsidRPr="005B5A6A">
              <w:rPr>
                <w:rFonts w:ascii="Calibri" w:eastAsia="Calibri" w:hAnsi="Calibri" w:cs="Calibri"/>
              </w:rPr>
              <w:t>u projektnoj</w:t>
            </w:r>
            <w:r w:rsidRPr="005B5A6A">
              <w:rPr>
                <w:rFonts w:ascii="Calibri" w:eastAsia="Calibri" w:hAnsi="Calibri" w:cs="Calibri"/>
                <w:spacing w:val="1"/>
              </w:rPr>
              <w:t xml:space="preserve"> </w:t>
            </w:r>
            <w:r w:rsidRPr="005B5A6A">
              <w:rPr>
                <w:rFonts w:ascii="Calibri" w:eastAsia="Calibri" w:hAnsi="Calibri" w:cs="Calibri"/>
              </w:rPr>
              <w:t>prijavi nije jasno iskazan</w:t>
            </w:r>
            <w:r w:rsidRPr="005B5A6A">
              <w:rPr>
                <w:rFonts w:ascii="Calibri" w:eastAsia="Calibri" w:hAnsi="Calibri" w:cs="Calibri"/>
                <w:spacing w:val="-52"/>
              </w:rPr>
              <w:t xml:space="preserve"> </w:t>
            </w:r>
            <w:r w:rsidRPr="005B5A6A">
              <w:rPr>
                <w:rFonts w:ascii="Calibri" w:eastAsia="Calibri" w:hAnsi="Calibri" w:cs="Calibri"/>
              </w:rPr>
              <w:t>doprinos i povezanost s</w:t>
            </w:r>
            <w:r w:rsidRPr="005B5A6A">
              <w:rPr>
                <w:rFonts w:ascii="Calibri" w:eastAsia="Calibri" w:hAnsi="Calibri" w:cs="Calibri"/>
                <w:spacing w:val="1"/>
              </w:rPr>
              <w:t xml:space="preserve"> </w:t>
            </w:r>
            <w:r w:rsidRPr="005B5A6A">
              <w:rPr>
                <w:rFonts w:ascii="Calibri" w:eastAsia="Calibri" w:hAnsi="Calibri" w:cs="Calibri"/>
              </w:rPr>
              <w:t>provedbom drugih</w:t>
            </w:r>
            <w:r w:rsidRPr="005B5A6A">
              <w:rPr>
                <w:rFonts w:ascii="Calibri" w:eastAsia="Calibri" w:hAnsi="Calibri" w:cs="Calibri"/>
                <w:spacing w:val="1"/>
              </w:rPr>
              <w:t xml:space="preserve"> </w:t>
            </w:r>
            <w:r w:rsidRPr="005B5A6A">
              <w:rPr>
                <w:rFonts w:ascii="Calibri" w:eastAsia="Calibri" w:hAnsi="Calibri" w:cs="Calibri"/>
              </w:rPr>
              <w:t>provedenih ili planiranih</w:t>
            </w:r>
            <w:r w:rsidRPr="005B5A6A">
              <w:rPr>
                <w:rFonts w:ascii="Calibri" w:eastAsia="Calibri" w:hAnsi="Calibri" w:cs="Calibri"/>
                <w:spacing w:val="-52"/>
              </w:rPr>
              <w:t xml:space="preserve"> </w:t>
            </w:r>
            <w:r w:rsidRPr="005B5A6A">
              <w:rPr>
                <w:rFonts w:ascii="Calibri" w:eastAsia="Calibri" w:hAnsi="Calibri" w:cs="Calibri"/>
              </w:rPr>
              <w:t>prometnih ili drugih</w:t>
            </w:r>
            <w:r w:rsidRPr="005B5A6A">
              <w:rPr>
                <w:rFonts w:ascii="Calibri" w:eastAsia="Calibri" w:hAnsi="Calibri" w:cs="Calibri"/>
                <w:spacing w:val="1"/>
              </w:rPr>
              <w:t xml:space="preserve"> </w:t>
            </w:r>
            <w:r w:rsidRPr="005B5A6A">
              <w:rPr>
                <w:rFonts w:ascii="Calibri" w:eastAsia="Calibri" w:hAnsi="Calibri" w:cs="Calibri"/>
              </w:rPr>
              <w:t>projekata urbanog/</w:t>
            </w:r>
            <w:r w:rsidRPr="005B5A6A">
              <w:rPr>
                <w:rFonts w:ascii="Calibri" w:eastAsia="Calibri" w:hAnsi="Calibri" w:cs="Calibri"/>
                <w:spacing w:val="1"/>
              </w:rPr>
              <w:t xml:space="preserve"> </w:t>
            </w:r>
            <w:r w:rsidRPr="005B5A6A">
              <w:rPr>
                <w:rFonts w:ascii="Calibri" w:eastAsia="Calibri" w:hAnsi="Calibri" w:cs="Calibri"/>
              </w:rPr>
              <w:t>lokalnog/</w:t>
            </w:r>
            <w:r w:rsidRPr="005B5A6A">
              <w:rPr>
                <w:rFonts w:ascii="Calibri" w:eastAsia="Calibri" w:hAnsi="Calibri" w:cs="Calibri"/>
                <w:spacing w:val="-2"/>
              </w:rPr>
              <w:t xml:space="preserve"> </w:t>
            </w:r>
            <w:r w:rsidRPr="005B5A6A">
              <w:rPr>
                <w:rFonts w:ascii="Calibri" w:eastAsia="Calibri" w:hAnsi="Calibri" w:cs="Calibri"/>
              </w:rPr>
              <w:t>regionalnog</w:t>
            </w:r>
          </w:p>
          <w:p w14:paraId="7AA2A97B" w14:textId="77777777" w:rsidR="00F85DDB" w:rsidRPr="005B5A6A" w:rsidRDefault="00F85DDB" w:rsidP="0013696A">
            <w:pPr>
              <w:widowControl w:val="0"/>
              <w:autoSpaceDE w:val="0"/>
              <w:autoSpaceDN w:val="0"/>
              <w:spacing w:after="0" w:line="276" w:lineRule="exact"/>
              <w:ind w:left="109"/>
              <w:rPr>
                <w:rFonts w:ascii="Calibri" w:eastAsia="Calibri" w:hAnsi="Calibri" w:cs="Calibri"/>
              </w:rPr>
            </w:pPr>
            <w:r w:rsidRPr="005B5A6A">
              <w:rPr>
                <w:rFonts w:ascii="Calibri" w:eastAsia="Calibri" w:hAnsi="Calibri" w:cs="Calibri"/>
              </w:rPr>
              <w:t>razvoja.</w:t>
            </w:r>
          </w:p>
        </w:tc>
        <w:tc>
          <w:tcPr>
            <w:tcW w:w="1421" w:type="dxa"/>
            <w:gridSpan w:val="3"/>
            <w:shd w:val="clear" w:color="auto" w:fill="auto"/>
            <w:vAlign w:val="center"/>
          </w:tcPr>
          <w:p w14:paraId="4D4CDE73" w14:textId="77777777" w:rsidR="00F85DDB" w:rsidRPr="005B5A6A" w:rsidRDefault="00F85DDB" w:rsidP="0013696A">
            <w:pPr>
              <w:widowControl w:val="0"/>
              <w:autoSpaceDE w:val="0"/>
              <w:autoSpaceDN w:val="0"/>
              <w:spacing w:after="0" w:line="240" w:lineRule="auto"/>
              <w:ind w:left="196" w:right="184"/>
              <w:jc w:val="center"/>
              <w:rPr>
                <w:rFonts w:ascii="Calibri" w:eastAsia="Calibri" w:hAnsi="Calibri" w:cs="Calibri"/>
              </w:rPr>
            </w:pPr>
            <w:r w:rsidRPr="005B5A6A">
              <w:rPr>
                <w:rFonts w:ascii="Calibri" w:eastAsia="Calibri" w:hAnsi="Calibri" w:cs="Calibri"/>
              </w:rPr>
              <w:lastRenderedPageBreak/>
              <w:t>15</w:t>
            </w:r>
          </w:p>
        </w:tc>
        <w:tc>
          <w:tcPr>
            <w:tcW w:w="1672" w:type="dxa"/>
            <w:gridSpan w:val="2"/>
            <w:shd w:val="clear" w:color="auto" w:fill="auto"/>
            <w:vAlign w:val="center"/>
          </w:tcPr>
          <w:p w14:paraId="18FECAE8" w14:textId="77777777" w:rsidR="00F85DDB" w:rsidRPr="005B5A6A" w:rsidRDefault="00F85DDB" w:rsidP="0013696A">
            <w:pPr>
              <w:widowControl w:val="0"/>
              <w:autoSpaceDE w:val="0"/>
              <w:autoSpaceDN w:val="0"/>
              <w:spacing w:after="0" w:line="240" w:lineRule="auto"/>
              <w:ind w:left="103" w:right="88"/>
              <w:jc w:val="center"/>
              <w:rPr>
                <w:rFonts w:ascii="Calibri" w:eastAsia="Calibri" w:hAnsi="Calibri" w:cs="Calibri"/>
              </w:rPr>
            </w:pPr>
            <w:r w:rsidRPr="005B5A6A">
              <w:rPr>
                <w:rFonts w:ascii="Calibri" w:eastAsia="Calibri" w:hAnsi="Calibri" w:cs="Calibri"/>
              </w:rPr>
              <w:t>Prijavni obrazac</w:t>
            </w:r>
            <w:r w:rsidRPr="005B5A6A">
              <w:rPr>
                <w:rFonts w:ascii="Calibri" w:eastAsia="Calibri" w:hAnsi="Calibri" w:cs="Calibri"/>
                <w:spacing w:val="-52"/>
              </w:rPr>
              <w:t xml:space="preserve"> </w:t>
            </w:r>
            <w:r w:rsidRPr="005B5A6A">
              <w:rPr>
                <w:rFonts w:ascii="Calibri" w:eastAsia="Calibri" w:hAnsi="Calibri" w:cs="Calibri"/>
              </w:rPr>
              <w:t>putem sustava</w:t>
            </w:r>
            <w:r w:rsidRPr="005B5A6A">
              <w:rPr>
                <w:rFonts w:ascii="Calibri" w:eastAsia="Calibri" w:hAnsi="Calibri" w:cs="Calibri"/>
                <w:spacing w:val="1"/>
              </w:rPr>
              <w:t xml:space="preserve"> </w:t>
            </w:r>
            <w:proofErr w:type="spellStart"/>
            <w:r w:rsidRPr="005B5A6A">
              <w:rPr>
                <w:rFonts w:ascii="Calibri" w:eastAsia="Calibri" w:hAnsi="Calibri" w:cs="Calibri"/>
              </w:rPr>
              <w:t>eFondovi</w:t>
            </w:r>
            <w:proofErr w:type="spellEnd"/>
            <w:r w:rsidRPr="005B5A6A">
              <w:rPr>
                <w:rFonts w:ascii="Calibri" w:eastAsia="Calibri" w:hAnsi="Calibri" w:cs="Calibri"/>
              </w:rPr>
              <w:t>;</w:t>
            </w:r>
            <w:r w:rsidRPr="005B5A6A">
              <w:rPr>
                <w:rFonts w:ascii="Calibri" w:eastAsia="Calibri" w:hAnsi="Calibri" w:cs="Calibri"/>
                <w:spacing w:val="1"/>
              </w:rPr>
              <w:t xml:space="preserve"> </w:t>
            </w:r>
            <w:r w:rsidRPr="005B5A6A">
              <w:rPr>
                <w:rFonts w:ascii="Calibri" w:eastAsia="Calibri" w:hAnsi="Calibri" w:cs="Calibri"/>
              </w:rPr>
              <w:t>Popratna</w:t>
            </w:r>
            <w:r w:rsidRPr="005B5A6A">
              <w:rPr>
                <w:rFonts w:ascii="Calibri" w:eastAsia="Calibri" w:hAnsi="Calibri" w:cs="Calibri"/>
                <w:spacing w:val="1"/>
              </w:rPr>
              <w:t xml:space="preserve"> </w:t>
            </w:r>
            <w:r w:rsidRPr="005B5A6A">
              <w:rPr>
                <w:rFonts w:ascii="Calibri" w:eastAsia="Calibri" w:hAnsi="Calibri" w:cs="Calibri"/>
              </w:rPr>
              <w:t>dokumentacija</w:t>
            </w:r>
            <w:r w:rsidRPr="005B5A6A">
              <w:rPr>
                <w:rFonts w:ascii="Calibri" w:eastAsia="Calibri" w:hAnsi="Calibri" w:cs="Calibri"/>
                <w:spacing w:val="1"/>
              </w:rPr>
              <w:t xml:space="preserve"> </w:t>
            </w:r>
            <w:r w:rsidRPr="005B5A6A">
              <w:rPr>
                <w:rFonts w:ascii="Calibri" w:eastAsia="Calibri" w:hAnsi="Calibri" w:cs="Calibri"/>
              </w:rPr>
              <w:t>(Studija</w:t>
            </w:r>
            <w:r w:rsidRPr="005B5A6A">
              <w:rPr>
                <w:rFonts w:ascii="Calibri" w:eastAsia="Calibri" w:hAnsi="Calibri" w:cs="Calibri"/>
                <w:spacing w:val="1"/>
              </w:rPr>
              <w:t xml:space="preserve"> </w:t>
            </w:r>
            <w:r w:rsidRPr="005B5A6A">
              <w:rPr>
                <w:rFonts w:ascii="Calibri" w:eastAsia="Calibri" w:hAnsi="Calibri" w:cs="Calibri"/>
              </w:rPr>
              <w:t>izvodljivosti s</w:t>
            </w:r>
            <w:r w:rsidRPr="005B5A6A">
              <w:rPr>
                <w:rFonts w:ascii="Calibri" w:eastAsia="Calibri" w:hAnsi="Calibri" w:cs="Calibri"/>
                <w:spacing w:val="1"/>
              </w:rPr>
              <w:t xml:space="preserve"> </w:t>
            </w:r>
            <w:r w:rsidRPr="005B5A6A">
              <w:rPr>
                <w:rFonts w:ascii="Calibri" w:eastAsia="Calibri" w:hAnsi="Calibri" w:cs="Calibri"/>
              </w:rPr>
              <w:t>analizom</w:t>
            </w:r>
          </w:p>
          <w:p w14:paraId="01BAD3B1" w14:textId="77777777" w:rsidR="00F85DDB" w:rsidRPr="005B5A6A" w:rsidRDefault="00F85DDB" w:rsidP="0013696A">
            <w:pPr>
              <w:widowControl w:val="0"/>
              <w:autoSpaceDE w:val="0"/>
              <w:autoSpaceDN w:val="0"/>
              <w:spacing w:after="0" w:line="292" w:lineRule="exact"/>
              <w:ind w:left="102" w:right="93"/>
              <w:jc w:val="center"/>
              <w:rPr>
                <w:rFonts w:ascii="Calibri" w:eastAsia="Calibri" w:hAnsi="Calibri" w:cs="Calibri"/>
              </w:rPr>
            </w:pPr>
            <w:r w:rsidRPr="005B5A6A">
              <w:rPr>
                <w:rFonts w:ascii="Calibri" w:eastAsia="Calibri" w:hAnsi="Calibri" w:cs="Calibri"/>
              </w:rPr>
              <w:t>troškova</w:t>
            </w:r>
            <w:r w:rsidRPr="005B5A6A">
              <w:rPr>
                <w:rFonts w:ascii="Calibri" w:eastAsia="Calibri" w:hAnsi="Calibri" w:cs="Calibri"/>
                <w:spacing w:val="-3"/>
              </w:rPr>
              <w:t xml:space="preserve"> </w:t>
            </w:r>
            <w:r w:rsidRPr="005B5A6A">
              <w:rPr>
                <w:rFonts w:ascii="Calibri" w:eastAsia="Calibri" w:hAnsi="Calibri" w:cs="Calibri"/>
              </w:rPr>
              <w:t>i</w:t>
            </w:r>
            <w:r w:rsidRPr="005B5A6A">
              <w:rPr>
                <w:rFonts w:ascii="Calibri" w:eastAsia="Calibri" w:hAnsi="Calibri" w:cs="Calibri"/>
                <w:spacing w:val="-3"/>
              </w:rPr>
              <w:t xml:space="preserve"> </w:t>
            </w:r>
            <w:r w:rsidRPr="005B5A6A">
              <w:rPr>
                <w:rFonts w:ascii="Calibri" w:eastAsia="Calibri" w:hAnsi="Calibri" w:cs="Calibri"/>
              </w:rPr>
              <w:t>koristi)</w:t>
            </w:r>
          </w:p>
        </w:tc>
      </w:tr>
      <w:tr w:rsidR="00F85DDB" w:rsidRPr="005B5A6A" w14:paraId="3312213F" w14:textId="77777777" w:rsidTr="00F85DDB">
        <w:trPr>
          <w:gridBefore w:val="1"/>
          <w:wBefore w:w="10" w:type="dxa"/>
          <w:trHeight w:val="6486"/>
        </w:trPr>
        <w:tc>
          <w:tcPr>
            <w:tcW w:w="3523" w:type="dxa"/>
            <w:gridSpan w:val="3"/>
            <w:shd w:val="clear" w:color="auto" w:fill="D9D9D9"/>
            <w:vAlign w:val="center"/>
          </w:tcPr>
          <w:p w14:paraId="01C43F0F" w14:textId="1BD1374B" w:rsidR="00F85DDB" w:rsidRPr="005B5A6A" w:rsidRDefault="00F85DDB" w:rsidP="0013696A">
            <w:pPr>
              <w:widowControl w:val="0"/>
              <w:autoSpaceDE w:val="0"/>
              <w:autoSpaceDN w:val="0"/>
              <w:spacing w:after="0" w:line="240" w:lineRule="auto"/>
              <w:ind w:left="108" w:right="90"/>
              <w:rPr>
                <w:rFonts w:ascii="Calibri" w:eastAsia="Calibri" w:hAnsi="Calibri" w:cs="Calibri"/>
                <w:b/>
              </w:rPr>
            </w:pPr>
            <w:r w:rsidRPr="005B5A6A">
              <w:rPr>
                <w:rFonts w:ascii="Calibri" w:eastAsia="Calibri" w:hAnsi="Calibri" w:cs="Calibri"/>
                <w:b/>
              </w:rPr>
              <w:t>Bodovni</w:t>
            </w:r>
            <w:r w:rsidRPr="005B5A6A">
              <w:rPr>
                <w:rFonts w:ascii="Calibri" w:eastAsia="Calibri" w:hAnsi="Calibri" w:cs="Calibri"/>
                <w:b/>
                <w:spacing w:val="4"/>
              </w:rPr>
              <w:t xml:space="preserve"> </w:t>
            </w:r>
            <w:r w:rsidRPr="005B5A6A">
              <w:rPr>
                <w:rFonts w:ascii="Calibri" w:eastAsia="Calibri" w:hAnsi="Calibri" w:cs="Calibri"/>
                <w:b/>
              </w:rPr>
              <w:t>prag</w:t>
            </w:r>
            <w:r w:rsidRPr="005B5A6A">
              <w:rPr>
                <w:rFonts w:ascii="Calibri" w:eastAsia="Calibri" w:hAnsi="Calibri" w:cs="Calibri"/>
                <w:b/>
                <w:spacing w:val="5"/>
              </w:rPr>
              <w:t xml:space="preserve"> </w:t>
            </w:r>
            <w:r w:rsidRPr="005B5A6A">
              <w:rPr>
                <w:rFonts w:ascii="Calibri" w:eastAsia="Calibri" w:hAnsi="Calibri" w:cs="Calibri"/>
                <w:b/>
              </w:rPr>
              <w:t>(minimalna</w:t>
            </w:r>
            <w:r w:rsidRPr="005B5A6A">
              <w:rPr>
                <w:rFonts w:ascii="Calibri" w:eastAsia="Calibri" w:hAnsi="Calibri" w:cs="Calibri"/>
                <w:b/>
                <w:spacing w:val="5"/>
              </w:rPr>
              <w:t xml:space="preserve"> </w:t>
            </w:r>
            <w:r w:rsidRPr="005B5A6A">
              <w:rPr>
                <w:rFonts w:ascii="Calibri" w:eastAsia="Calibri" w:hAnsi="Calibri" w:cs="Calibri"/>
                <w:b/>
              </w:rPr>
              <w:t xml:space="preserve">ocjena) na </w:t>
            </w:r>
            <w:r w:rsidRPr="005B5A6A">
              <w:rPr>
                <w:rFonts w:ascii="Calibri" w:eastAsia="Calibri" w:hAnsi="Calibri" w:cs="Calibri"/>
                <w:b/>
                <w:spacing w:val="-51"/>
              </w:rPr>
              <w:t xml:space="preserve">   </w:t>
            </w:r>
            <w:r w:rsidRPr="005B5A6A">
              <w:rPr>
                <w:rFonts w:ascii="Calibri" w:eastAsia="Calibri" w:hAnsi="Calibri" w:cs="Calibri"/>
                <w:b/>
              </w:rPr>
              <w:t>razini</w:t>
            </w:r>
            <w:r w:rsidRPr="005B5A6A">
              <w:rPr>
                <w:rFonts w:ascii="Calibri" w:eastAsia="Calibri" w:hAnsi="Calibri" w:cs="Calibri"/>
                <w:b/>
                <w:spacing w:val="-1"/>
              </w:rPr>
              <w:t xml:space="preserve"> </w:t>
            </w:r>
            <w:r w:rsidRPr="005B5A6A">
              <w:rPr>
                <w:rFonts w:ascii="Calibri" w:eastAsia="Calibri" w:hAnsi="Calibri" w:cs="Calibri"/>
                <w:b/>
              </w:rPr>
              <w:t>projekta</w:t>
            </w:r>
          </w:p>
        </w:tc>
        <w:tc>
          <w:tcPr>
            <w:tcW w:w="2977" w:type="dxa"/>
            <w:gridSpan w:val="3"/>
            <w:shd w:val="clear" w:color="auto" w:fill="D9D9D9"/>
          </w:tcPr>
          <w:p w14:paraId="60B3C30B" w14:textId="77777777" w:rsidR="00F85DDB" w:rsidRPr="005B5A6A" w:rsidRDefault="00F85DDB" w:rsidP="0013696A">
            <w:pPr>
              <w:widowControl w:val="0"/>
              <w:autoSpaceDE w:val="0"/>
              <w:autoSpaceDN w:val="0"/>
              <w:spacing w:after="0" w:line="240" w:lineRule="auto"/>
              <w:ind w:left="109" w:right="272"/>
              <w:rPr>
                <w:rFonts w:ascii="Calibri" w:eastAsia="Calibri" w:hAnsi="Calibri" w:cs="Calibri"/>
              </w:rPr>
            </w:pPr>
            <w:r w:rsidRPr="005B5A6A">
              <w:rPr>
                <w:rFonts w:ascii="Calibri" w:eastAsia="Calibri" w:hAnsi="Calibri" w:cs="Calibri"/>
              </w:rPr>
              <w:t>Da bi projektni prijedlog</w:t>
            </w:r>
            <w:r w:rsidRPr="005B5A6A">
              <w:rPr>
                <w:rFonts w:ascii="Calibri" w:eastAsia="Calibri" w:hAnsi="Calibri" w:cs="Calibri"/>
                <w:spacing w:val="1"/>
              </w:rPr>
              <w:t xml:space="preserve"> </w:t>
            </w:r>
            <w:r w:rsidRPr="005B5A6A">
              <w:rPr>
                <w:rFonts w:ascii="Calibri" w:eastAsia="Calibri" w:hAnsi="Calibri" w:cs="Calibri"/>
              </w:rPr>
              <w:t>prošao ocjenjivanje</w:t>
            </w:r>
            <w:r w:rsidRPr="005B5A6A">
              <w:rPr>
                <w:rFonts w:ascii="Calibri" w:eastAsia="Calibri" w:hAnsi="Calibri" w:cs="Calibri"/>
                <w:spacing w:val="1"/>
              </w:rPr>
              <w:t xml:space="preserve"> </w:t>
            </w:r>
            <w:r w:rsidRPr="005B5A6A">
              <w:rPr>
                <w:rFonts w:ascii="Calibri" w:eastAsia="Calibri" w:hAnsi="Calibri" w:cs="Calibri"/>
              </w:rPr>
              <w:t xml:space="preserve">kvalitete </w:t>
            </w:r>
            <w:r w:rsidRPr="005B5A6A">
              <w:rPr>
                <w:rFonts w:ascii="Calibri" w:eastAsia="Calibri" w:hAnsi="Calibri" w:cs="Calibri"/>
                <w:b/>
              </w:rPr>
              <w:t>svi odgovori</w:t>
            </w:r>
            <w:r w:rsidRPr="005B5A6A">
              <w:rPr>
                <w:rFonts w:ascii="Calibri" w:eastAsia="Calibri" w:hAnsi="Calibri" w:cs="Calibri"/>
                <w:b/>
                <w:spacing w:val="1"/>
              </w:rPr>
              <w:t xml:space="preserve"> </w:t>
            </w:r>
            <w:r w:rsidRPr="005B5A6A">
              <w:rPr>
                <w:rFonts w:ascii="Calibri" w:eastAsia="Calibri" w:hAnsi="Calibri" w:cs="Calibri"/>
                <w:b/>
              </w:rPr>
              <w:t>ne</w:t>
            </w:r>
            <w:r w:rsidRPr="005B5A6A">
              <w:rPr>
                <w:rFonts w:ascii="Calibri" w:eastAsia="Calibri" w:hAnsi="Calibri" w:cs="Calibri"/>
                <w:b/>
                <w:spacing w:val="-3"/>
              </w:rPr>
              <w:t xml:space="preserve"> </w:t>
            </w:r>
            <w:r w:rsidRPr="005B5A6A">
              <w:rPr>
                <w:rFonts w:ascii="Calibri" w:eastAsia="Calibri" w:hAnsi="Calibri" w:cs="Calibri"/>
                <w:b/>
              </w:rPr>
              <w:t xml:space="preserve">smiju </w:t>
            </w:r>
            <w:r w:rsidRPr="005B5A6A">
              <w:rPr>
                <w:rFonts w:ascii="Calibri" w:eastAsia="Calibri" w:hAnsi="Calibri" w:cs="Calibri"/>
                <w:b/>
                <w:spacing w:val="-51"/>
              </w:rPr>
              <w:t xml:space="preserve">     </w:t>
            </w:r>
            <w:r w:rsidRPr="005B5A6A">
              <w:rPr>
                <w:rFonts w:ascii="Calibri" w:eastAsia="Calibri" w:hAnsi="Calibri" w:cs="Calibri"/>
                <w:b/>
              </w:rPr>
              <w:t>biti ocijenjeni</w:t>
            </w:r>
            <w:r w:rsidRPr="005B5A6A">
              <w:rPr>
                <w:rFonts w:ascii="Calibri" w:eastAsia="Calibri" w:hAnsi="Calibri" w:cs="Calibri"/>
                <w:b/>
                <w:spacing w:val="-1"/>
              </w:rPr>
              <w:t xml:space="preserve"> </w:t>
            </w:r>
            <w:r w:rsidRPr="005B5A6A">
              <w:rPr>
                <w:rFonts w:ascii="Calibri" w:eastAsia="Calibri" w:hAnsi="Calibri" w:cs="Calibri"/>
                <w:b/>
              </w:rPr>
              <w:t>sa 0</w:t>
            </w:r>
            <w:r w:rsidRPr="005B5A6A">
              <w:rPr>
                <w:rFonts w:ascii="Calibri" w:eastAsia="Calibri" w:hAnsi="Calibri" w:cs="Calibri"/>
              </w:rPr>
              <w:t>.</w:t>
            </w:r>
          </w:p>
          <w:p w14:paraId="6B4E575C"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377A5783" w14:textId="77777777" w:rsidR="00F85DDB" w:rsidRPr="005B5A6A" w:rsidRDefault="00F85DDB" w:rsidP="0013696A">
            <w:pPr>
              <w:widowControl w:val="0"/>
              <w:autoSpaceDE w:val="0"/>
              <w:autoSpaceDN w:val="0"/>
              <w:spacing w:after="0" w:line="240" w:lineRule="auto"/>
              <w:ind w:left="109" w:right="318"/>
              <w:rPr>
                <w:rFonts w:ascii="Calibri" w:eastAsia="Calibri" w:hAnsi="Calibri" w:cs="Calibri"/>
              </w:rPr>
            </w:pPr>
            <w:r w:rsidRPr="005B5A6A">
              <w:rPr>
                <w:rFonts w:ascii="Calibri" w:eastAsia="Calibri" w:hAnsi="Calibri" w:cs="Calibri"/>
              </w:rPr>
              <w:t xml:space="preserve">U slučaju da je </w:t>
            </w:r>
            <w:r>
              <w:rPr>
                <w:rFonts w:ascii="Calibri" w:eastAsia="Calibri" w:hAnsi="Calibri" w:cs="Calibri"/>
              </w:rPr>
              <w:t xml:space="preserve">za bilo koji odgovor </w:t>
            </w:r>
            <w:r w:rsidRPr="005B5A6A">
              <w:rPr>
                <w:rFonts w:ascii="Calibri" w:eastAsia="Calibri" w:hAnsi="Calibri" w:cs="Calibri"/>
              </w:rPr>
              <w:t>ocjena 0,</w:t>
            </w:r>
            <w:r>
              <w:rPr>
                <w:rFonts w:ascii="Calibri" w:eastAsia="Calibri" w:hAnsi="Calibri" w:cs="Calibri"/>
              </w:rPr>
              <w:t xml:space="preserve"> </w:t>
            </w:r>
            <w:r w:rsidRPr="005B5A6A">
              <w:rPr>
                <w:rFonts w:ascii="Calibri" w:eastAsia="Calibri" w:hAnsi="Calibri" w:cs="Calibri"/>
                <w:spacing w:val="-52"/>
              </w:rPr>
              <w:t xml:space="preserve"> </w:t>
            </w:r>
            <w:r w:rsidRPr="005B5A6A">
              <w:rPr>
                <w:rFonts w:ascii="Calibri" w:eastAsia="Calibri" w:hAnsi="Calibri" w:cs="Calibri"/>
              </w:rPr>
              <w:t>projektni prijedlog ne</w:t>
            </w:r>
            <w:r w:rsidRPr="005B5A6A">
              <w:rPr>
                <w:rFonts w:ascii="Calibri" w:eastAsia="Calibri" w:hAnsi="Calibri" w:cs="Calibri"/>
                <w:spacing w:val="1"/>
              </w:rPr>
              <w:t xml:space="preserve"> </w:t>
            </w:r>
            <w:r w:rsidRPr="005B5A6A">
              <w:rPr>
                <w:rFonts w:ascii="Calibri" w:eastAsia="Calibri" w:hAnsi="Calibri" w:cs="Calibri"/>
              </w:rPr>
              <w:t>zadovoljava ocjenu</w:t>
            </w:r>
            <w:r w:rsidRPr="005B5A6A">
              <w:rPr>
                <w:rFonts w:ascii="Calibri" w:eastAsia="Calibri" w:hAnsi="Calibri" w:cs="Calibri"/>
                <w:spacing w:val="1"/>
              </w:rPr>
              <w:t xml:space="preserve"> </w:t>
            </w:r>
            <w:r w:rsidRPr="005B5A6A">
              <w:rPr>
                <w:rFonts w:ascii="Calibri" w:eastAsia="Calibri" w:hAnsi="Calibri" w:cs="Calibri"/>
              </w:rPr>
              <w:t>kvalitete.</w:t>
            </w:r>
          </w:p>
          <w:p w14:paraId="6B7C166D" w14:textId="77777777" w:rsidR="00F85DDB" w:rsidRPr="005B5A6A" w:rsidRDefault="00F85DDB" w:rsidP="0013696A">
            <w:pPr>
              <w:widowControl w:val="0"/>
              <w:autoSpaceDE w:val="0"/>
              <w:autoSpaceDN w:val="0"/>
              <w:spacing w:after="0" w:line="240" w:lineRule="auto"/>
              <w:rPr>
                <w:rFonts w:ascii="Calibri" w:eastAsia="Calibri" w:hAnsi="Calibri" w:cs="Calibri"/>
              </w:rPr>
            </w:pPr>
          </w:p>
          <w:p w14:paraId="12754BA3" w14:textId="77777777" w:rsidR="00F85DDB" w:rsidRPr="005B5A6A" w:rsidRDefault="00F85DDB" w:rsidP="0013696A">
            <w:pPr>
              <w:widowControl w:val="0"/>
              <w:autoSpaceDE w:val="0"/>
              <w:autoSpaceDN w:val="0"/>
              <w:spacing w:after="0" w:line="240" w:lineRule="auto"/>
              <w:ind w:left="109" w:right="175"/>
              <w:rPr>
                <w:rFonts w:ascii="Calibri" w:eastAsia="Calibri" w:hAnsi="Calibri" w:cs="Calibri"/>
              </w:rPr>
            </w:pPr>
            <w:r w:rsidRPr="005B5A6A">
              <w:rPr>
                <w:rFonts w:ascii="Calibri" w:eastAsia="Calibri" w:hAnsi="Calibri" w:cs="Calibri"/>
              </w:rPr>
              <w:t>Za kriterije odabira koji se</w:t>
            </w:r>
            <w:r w:rsidRPr="005B5A6A">
              <w:rPr>
                <w:rFonts w:ascii="Calibri" w:eastAsia="Calibri" w:hAnsi="Calibri" w:cs="Calibri"/>
                <w:spacing w:val="1"/>
              </w:rPr>
              <w:t xml:space="preserve"> </w:t>
            </w:r>
            <w:r w:rsidRPr="005B5A6A">
              <w:rPr>
                <w:rFonts w:ascii="Calibri" w:eastAsia="Calibri" w:hAnsi="Calibri" w:cs="Calibri"/>
              </w:rPr>
              <w:t>boduju moguće je ostvariti</w:t>
            </w:r>
            <w:r w:rsidRPr="005B5A6A">
              <w:rPr>
                <w:rFonts w:ascii="Calibri" w:eastAsia="Calibri" w:hAnsi="Calibri" w:cs="Calibri"/>
                <w:spacing w:val="1"/>
              </w:rPr>
              <w:t xml:space="preserve"> </w:t>
            </w:r>
            <w:r w:rsidRPr="005B5A6A">
              <w:rPr>
                <w:rFonts w:ascii="Calibri" w:eastAsia="Calibri" w:hAnsi="Calibri" w:cs="Calibri"/>
              </w:rPr>
              <w:t>maksimalno 100 bodova.</w:t>
            </w:r>
            <w:r w:rsidRPr="005B5A6A">
              <w:rPr>
                <w:rFonts w:ascii="Calibri" w:eastAsia="Calibri" w:hAnsi="Calibri" w:cs="Calibri"/>
                <w:spacing w:val="1"/>
              </w:rPr>
              <w:t xml:space="preserve"> </w:t>
            </w:r>
            <w:r w:rsidRPr="005B5A6A">
              <w:rPr>
                <w:rFonts w:ascii="Calibri" w:eastAsia="Calibri" w:hAnsi="Calibri" w:cs="Calibri"/>
              </w:rPr>
              <w:t>Projektna prijava, nakon</w:t>
            </w:r>
            <w:r w:rsidRPr="005B5A6A">
              <w:rPr>
                <w:rFonts w:ascii="Calibri" w:eastAsia="Calibri" w:hAnsi="Calibri" w:cs="Calibri"/>
                <w:spacing w:val="1"/>
              </w:rPr>
              <w:t xml:space="preserve"> </w:t>
            </w:r>
            <w:r w:rsidRPr="005B5A6A">
              <w:rPr>
                <w:rFonts w:ascii="Calibri" w:eastAsia="Calibri" w:hAnsi="Calibri" w:cs="Calibri"/>
              </w:rPr>
              <w:t>postupka ocjene kriterija</w:t>
            </w:r>
            <w:r w:rsidRPr="005B5A6A">
              <w:rPr>
                <w:rFonts w:ascii="Calibri" w:eastAsia="Calibri" w:hAnsi="Calibri" w:cs="Calibri"/>
                <w:spacing w:val="1"/>
              </w:rPr>
              <w:t xml:space="preserve"> </w:t>
            </w:r>
            <w:r w:rsidRPr="005B5A6A">
              <w:rPr>
                <w:rFonts w:ascii="Calibri" w:eastAsia="Calibri" w:hAnsi="Calibri" w:cs="Calibri"/>
              </w:rPr>
              <w:t>odabira mora ostvariti</w:t>
            </w:r>
            <w:r w:rsidRPr="005B5A6A">
              <w:rPr>
                <w:rFonts w:ascii="Calibri" w:eastAsia="Calibri" w:hAnsi="Calibri" w:cs="Calibri"/>
                <w:spacing w:val="1"/>
              </w:rPr>
              <w:t xml:space="preserve"> </w:t>
            </w:r>
            <w:r w:rsidRPr="005B5A6A">
              <w:rPr>
                <w:rFonts w:ascii="Calibri" w:eastAsia="Calibri" w:hAnsi="Calibri" w:cs="Calibri"/>
                <w:b/>
              </w:rPr>
              <w:t xml:space="preserve">minimalno 50 bodova </w:t>
            </w:r>
            <w:r w:rsidRPr="005B5A6A">
              <w:rPr>
                <w:rFonts w:ascii="Calibri" w:eastAsia="Calibri" w:hAnsi="Calibri" w:cs="Calibri"/>
              </w:rPr>
              <w:t>jer u</w:t>
            </w:r>
            <w:r w:rsidRPr="005B5A6A">
              <w:rPr>
                <w:rFonts w:ascii="Calibri" w:eastAsia="Calibri" w:hAnsi="Calibri" w:cs="Calibri"/>
                <w:spacing w:val="-52"/>
              </w:rPr>
              <w:t xml:space="preserve"> </w:t>
            </w:r>
            <w:r w:rsidRPr="005B5A6A">
              <w:rPr>
                <w:rFonts w:ascii="Calibri" w:eastAsia="Calibri" w:hAnsi="Calibri" w:cs="Calibri"/>
              </w:rPr>
              <w:t>suprotnom projekt ne</w:t>
            </w:r>
            <w:r w:rsidRPr="005B5A6A">
              <w:rPr>
                <w:rFonts w:ascii="Calibri" w:eastAsia="Calibri" w:hAnsi="Calibri" w:cs="Calibri"/>
                <w:spacing w:val="1"/>
              </w:rPr>
              <w:t xml:space="preserve"> </w:t>
            </w:r>
            <w:r w:rsidRPr="005B5A6A">
              <w:rPr>
                <w:rFonts w:ascii="Calibri" w:eastAsia="Calibri" w:hAnsi="Calibri" w:cs="Calibri"/>
              </w:rPr>
              <w:t>zadovoljava</w:t>
            </w:r>
            <w:r w:rsidRPr="005B5A6A">
              <w:rPr>
                <w:rFonts w:ascii="Calibri" w:eastAsia="Calibri" w:hAnsi="Calibri" w:cs="Calibri"/>
                <w:spacing w:val="-1"/>
              </w:rPr>
              <w:t xml:space="preserve"> </w:t>
            </w:r>
            <w:r w:rsidRPr="005B5A6A">
              <w:rPr>
                <w:rFonts w:ascii="Calibri" w:eastAsia="Calibri" w:hAnsi="Calibri" w:cs="Calibri"/>
              </w:rPr>
              <w:t>ocjenu</w:t>
            </w:r>
          </w:p>
          <w:p w14:paraId="38E35F64" w14:textId="77777777" w:rsidR="00F85DDB" w:rsidRPr="005B5A6A" w:rsidRDefault="00F85DDB" w:rsidP="0013696A">
            <w:pPr>
              <w:widowControl w:val="0"/>
              <w:autoSpaceDE w:val="0"/>
              <w:autoSpaceDN w:val="0"/>
              <w:spacing w:after="0" w:line="277" w:lineRule="exact"/>
              <w:ind w:left="109"/>
              <w:rPr>
                <w:rFonts w:ascii="Calibri" w:eastAsia="Calibri" w:hAnsi="Calibri" w:cs="Calibri"/>
              </w:rPr>
            </w:pPr>
            <w:r w:rsidRPr="005B5A6A">
              <w:rPr>
                <w:rFonts w:ascii="Calibri" w:eastAsia="Calibri" w:hAnsi="Calibri" w:cs="Calibri"/>
              </w:rPr>
              <w:t>kvalitete.</w:t>
            </w:r>
          </w:p>
        </w:tc>
        <w:tc>
          <w:tcPr>
            <w:tcW w:w="1417" w:type="dxa"/>
            <w:gridSpan w:val="3"/>
            <w:shd w:val="clear" w:color="auto" w:fill="D9D9D9"/>
          </w:tcPr>
          <w:p w14:paraId="05CF5B7E" w14:textId="77777777" w:rsidR="00F85DDB" w:rsidRPr="005B5A6A" w:rsidRDefault="00F85DDB" w:rsidP="0013696A">
            <w:pPr>
              <w:widowControl w:val="0"/>
              <w:autoSpaceDE w:val="0"/>
              <w:autoSpaceDN w:val="0"/>
              <w:spacing w:after="0" w:line="240" w:lineRule="auto"/>
              <w:rPr>
                <w:rFonts w:ascii="Calibri" w:eastAsia="Calibri" w:hAnsi="Calibri" w:cs="Calibri"/>
              </w:rPr>
            </w:pPr>
          </w:p>
        </w:tc>
        <w:tc>
          <w:tcPr>
            <w:tcW w:w="1701" w:type="dxa"/>
            <w:gridSpan w:val="4"/>
            <w:shd w:val="clear" w:color="auto" w:fill="D9D9D9"/>
          </w:tcPr>
          <w:p w14:paraId="7EF5B448" w14:textId="77777777" w:rsidR="00F85DDB" w:rsidRPr="005B5A6A" w:rsidRDefault="00F85DDB" w:rsidP="0013696A">
            <w:pPr>
              <w:widowControl w:val="0"/>
              <w:autoSpaceDE w:val="0"/>
              <w:autoSpaceDN w:val="0"/>
              <w:spacing w:after="0" w:line="240" w:lineRule="auto"/>
              <w:rPr>
                <w:rFonts w:ascii="Calibri" w:eastAsia="Calibri" w:hAnsi="Calibri" w:cs="Calibri"/>
              </w:rPr>
            </w:pPr>
          </w:p>
        </w:tc>
      </w:tr>
    </w:tbl>
    <w:p w14:paraId="1F35AF5B" w14:textId="77777777" w:rsidR="00CA2956" w:rsidRPr="0084724D" w:rsidRDefault="00CA2956" w:rsidP="00CA2956"/>
    <w:p w14:paraId="6994EE8D" w14:textId="77777777" w:rsidR="00CA2956" w:rsidRPr="0084724D" w:rsidRDefault="00CA2956" w:rsidP="00CA2956"/>
    <w:p w14:paraId="119095C8" w14:textId="77777777" w:rsidR="00CA2956" w:rsidRPr="0084724D" w:rsidRDefault="00CA2956" w:rsidP="00CA2956"/>
    <w:bookmarkEnd w:id="6"/>
    <w:p w14:paraId="17E3C9C8" w14:textId="77777777" w:rsidR="00CA2956" w:rsidRPr="00CA2956" w:rsidRDefault="00CA2956" w:rsidP="00CA2956"/>
    <w:sectPr w:rsidR="00CA2956" w:rsidRPr="00CA2956" w:rsidSect="00207C9C">
      <w:headerReference w:type="even" r:id="rId9"/>
      <w:footerReference w:type="default" r:id="rId10"/>
      <w:headerReference w:type="first" r:id="rId11"/>
      <w:endnotePr>
        <w:numFmt w:val="chicago"/>
      </w:endnotePr>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32C" w14:textId="77777777" w:rsidR="00DD0D00" w:rsidRDefault="00DD0D00" w:rsidP="003037A9">
      <w:pPr>
        <w:spacing w:after="0" w:line="240" w:lineRule="auto"/>
      </w:pPr>
      <w:r>
        <w:separator/>
      </w:r>
    </w:p>
  </w:endnote>
  <w:endnote w:type="continuationSeparator" w:id="0">
    <w:p w14:paraId="378DBF03" w14:textId="77777777" w:rsidR="00DD0D00" w:rsidRDefault="00DD0D00"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 w:name="AngsanaUPC">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EF4B" w14:textId="47A8DD0F" w:rsidR="00647554" w:rsidRPr="007B4412" w:rsidRDefault="00647554">
    <w:pPr>
      <w:pStyle w:val="Footer"/>
      <w:jc w:val="center"/>
      <w:rPr>
        <w:rFonts w:cs="Times New Roman"/>
        <w:sz w:val="18"/>
        <w:szCs w:val="18"/>
      </w:rPr>
    </w:pPr>
    <w:r w:rsidRPr="007B4412">
      <w:rPr>
        <w:rFonts w:cs="Times New Roman"/>
        <w:sz w:val="18"/>
        <w:szCs w:val="18"/>
      </w:rPr>
      <w:t xml:space="preserve">Stranica </w:t>
    </w:r>
    <w:sdt>
      <w:sdtPr>
        <w:rPr>
          <w:rFonts w:cs="Times New Roman"/>
          <w:sz w:val="18"/>
          <w:szCs w:val="18"/>
        </w:rPr>
        <w:id w:val="-596795849"/>
        <w:docPartObj>
          <w:docPartGallery w:val="Page Numbers (Bottom of Page)"/>
          <w:docPartUnique/>
        </w:docPartObj>
      </w:sdtPr>
      <w:sdtEndPr>
        <w:rPr>
          <w:noProof/>
        </w:rPr>
      </w:sdtEndPr>
      <w:sdtContent>
        <w:r w:rsidRPr="007B4412">
          <w:rPr>
            <w:rFonts w:cs="Times New Roman"/>
            <w:sz w:val="18"/>
            <w:szCs w:val="18"/>
          </w:rPr>
          <w:fldChar w:fldCharType="begin"/>
        </w:r>
        <w:r w:rsidRPr="007B4412">
          <w:rPr>
            <w:rFonts w:cs="Times New Roman"/>
            <w:sz w:val="18"/>
            <w:szCs w:val="18"/>
          </w:rPr>
          <w:instrText xml:space="preserve"> PAGE   \* MERGEFORMAT </w:instrText>
        </w:r>
        <w:r w:rsidRPr="007B4412">
          <w:rPr>
            <w:rFonts w:cs="Times New Roman"/>
            <w:sz w:val="18"/>
            <w:szCs w:val="18"/>
          </w:rPr>
          <w:fldChar w:fldCharType="separate"/>
        </w:r>
        <w:r>
          <w:rPr>
            <w:rFonts w:cs="Times New Roman"/>
            <w:noProof/>
            <w:sz w:val="18"/>
            <w:szCs w:val="18"/>
          </w:rPr>
          <w:t>35</w:t>
        </w:r>
        <w:r w:rsidRPr="007B4412">
          <w:rPr>
            <w:rFonts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3094C" w14:textId="77777777" w:rsidR="00DD0D00" w:rsidRDefault="00DD0D00" w:rsidP="003037A9">
      <w:pPr>
        <w:spacing w:after="0" w:line="240" w:lineRule="auto"/>
      </w:pPr>
      <w:r>
        <w:separator/>
      </w:r>
    </w:p>
  </w:footnote>
  <w:footnote w:type="continuationSeparator" w:id="0">
    <w:p w14:paraId="01026592" w14:textId="77777777" w:rsidR="00DD0D00" w:rsidRDefault="00DD0D00" w:rsidP="003037A9">
      <w:pPr>
        <w:spacing w:after="0" w:line="240" w:lineRule="auto"/>
      </w:pPr>
      <w:r>
        <w:continuationSeparator/>
      </w:r>
    </w:p>
  </w:footnote>
  <w:footnote w:type="continuationNotice" w:id="1">
    <w:p w14:paraId="0234B4FA" w14:textId="77777777" w:rsidR="00DD0D00" w:rsidRDefault="00DD0D0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7182" w14:textId="4BDAE1B2" w:rsidR="00647554" w:rsidRDefault="00CF7BE7">
    <w:pPr>
      <w:pStyle w:val="Header"/>
    </w:pPr>
    <w:r>
      <w:rPr>
        <w:noProof/>
      </w:rPr>
      <w:pict w14:anchorId="27115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311016" o:spid="_x0000_s1026" type="#_x0000_t75" style="position:absolute;left:0;text-align:left;margin-left:0;margin-top:0;width:571.85pt;height:570.5pt;z-index:-251658240;mso-position-horizontal:center;mso-position-horizontal-relative:margin;mso-position-vertical:center;mso-position-vertical-relative:margin" o:allowincell="f">
          <v:imagedata r:id="rId1" o:title="ITU_logo_boj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C2C2" w14:textId="3B482FD7" w:rsidR="00647554" w:rsidRDefault="00D262F6">
    <w:pPr>
      <w:pStyle w:val="Header"/>
    </w:pPr>
    <w:r w:rsidRPr="00ED0179">
      <w:rPr>
        <w:rFonts w:ascii="Calibri" w:eastAsia="PMingLiU" w:hAnsi="Calibri" w:cs="Times New Roman"/>
        <w:noProof/>
        <w:sz w:val="24"/>
        <w:lang w:val="en-US"/>
      </w:rPr>
      <w:drawing>
        <wp:anchor distT="0" distB="0" distL="114300" distR="114300" simplePos="0" relativeHeight="251657216" behindDoc="1" locked="0" layoutInCell="1" allowOverlap="1" wp14:anchorId="55B4FC62" wp14:editId="47B4FDC2">
          <wp:simplePos x="0" y="0"/>
          <wp:positionH relativeFrom="column">
            <wp:posOffset>3257550</wp:posOffset>
          </wp:positionH>
          <wp:positionV relativeFrom="paragraph">
            <wp:posOffset>284480</wp:posOffset>
          </wp:positionV>
          <wp:extent cx="2370455" cy="595630"/>
          <wp:effectExtent l="0" t="0" r="0" b="0"/>
          <wp:wrapNone/>
          <wp:docPr id="15" name="Slika 21009455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0455" cy="595630"/>
                  </a:xfrm>
                  <a:prstGeom prst="rect">
                    <a:avLst/>
                  </a:prstGeom>
                </pic:spPr>
              </pic:pic>
            </a:graphicData>
          </a:graphic>
        </wp:anchor>
      </w:drawing>
    </w:r>
    <w:r w:rsidRPr="00ED0179">
      <w:rPr>
        <w:rFonts w:ascii="Times New Roman" w:hAnsi="Times New Roman"/>
        <w:noProof/>
        <w:sz w:val="24"/>
        <w:lang w:val="en-US"/>
      </w:rPr>
      <w:drawing>
        <wp:inline distT="0" distB="0" distL="0" distR="0" wp14:anchorId="7A8DBDB6" wp14:editId="2AB3D9E4">
          <wp:extent cx="2371725" cy="804545"/>
          <wp:effectExtent l="0" t="0" r="0" b="0"/>
          <wp:docPr id="1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804545"/>
                  </a:xfrm>
                  <a:prstGeom prst="rect">
                    <a:avLst/>
                  </a:prstGeom>
                  <a:noFill/>
                </pic:spPr>
              </pic:pic>
            </a:graphicData>
          </a:graphic>
        </wp:inline>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24E4"/>
    <w:multiLevelType w:val="hybridMultilevel"/>
    <w:tmpl w:val="B7F23A40"/>
    <w:lvl w:ilvl="0" w:tplc="F84E7A7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C434A9"/>
    <w:multiLevelType w:val="multilevel"/>
    <w:tmpl w:val="A5C4F8C0"/>
    <w:lvl w:ilvl="0">
      <w:start w:val="1"/>
      <w:numFmt w:val="decimal"/>
      <w:pStyle w:val="Heading1"/>
      <w:lvlText w:val="%1."/>
      <w:lvlJc w:val="left"/>
      <w:pPr>
        <w:ind w:left="792" w:hanging="360"/>
      </w:pPr>
      <w:rPr>
        <w:rFonts w:hint="default"/>
      </w:rPr>
    </w:lvl>
    <w:lvl w:ilvl="1">
      <w:start w:val="1"/>
      <w:numFmt w:val="decimal"/>
      <w:pStyle w:val="Heading2"/>
      <w:isLgl/>
      <w:lvlText w:val="%1.%2"/>
      <w:lvlJc w:val="left"/>
      <w:pPr>
        <w:ind w:left="822" w:hanging="39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2" w15:restartNumberingAfterBreak="0">
    <w:nsid w:val="145D5BB0"/>
    <w:multiLevelType w:val="hybridMultilevel"/>
    <w:tmpl w:val="FCA6EF62"/>
    <w:lvl w:ilvl="0" w:tplc="25580F3E">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9866CC6"/>
    <w:multiLevelType w:val="multilevel"/>
    <w:tmpl w:val="8C52D1D2"/>
    <w:styleLink w:val="WWOutlineListStyle"/>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F155595"/>
    <w:multiLevelType w:val="hybridMultilevel"/>
    <w:tmpl w:val="FAA2A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9DD54BE"/>
    <w:multiLevelType w:val="hybridMultilevel"/>
    <w:tmpl w:val="64D496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D04B02"/>
    <w:multiLevelType w:val="multilevel"/>
    <w:tmpl w:val="1C0EC1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 w15:restartNumberingAfterBreak="0">
    <w:nsid w:val="6CF949B1"/>
    <w:multiLevelType w:val="hybridMultilevel"/>
    <w:tmpl w:val="339E8178"/>
    <w:lvl w:ilvl="0" w:tplc="041A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9" w15:restartNumberingAfterBreak="0">
    <w:nsid w:val="75336720"/>
    <w:multiLevelType w:val="hybridMultilevel"/>
    <w:tmpl w:val="18A029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3988719">
    <w:abstractNumId w:val="7"/>
  </w:num>
  <w:num w:numId="2" w16cid:durableId="547298852">
    <w:abstractNumId w:val="3"/>
  </w:num>
  <w:num w:numId="3" w16cid:durableId="1841580350">
    <w:abstractNumId w:val="6"/>
  </w:num>
  <w:num w:numId="4" w16cid:durableId="1542405299">
    <w:abstractNumId w:val="1"/>
  </w:num>
  <w:num w:numId="5" w16cid:durableId="347951218">
    <w:abstractNumId w:val="5"/>
  </w:num>
  <w:num w:numId="6" w16cid:durableId="1573929203">
    <w:abstractNumId w:val="8"/>
  </w:num>
  <w:num w:numId="7" w16cid:durableId="1664971434">
    <w:abstractNumId w:val="9"/>
  </w:num>
  <w:num w:numId="8" w16cid:durableId="600645731">
    <w:abstractNumId w:val="4"/>
  </w:num>
  <w:num w:numId="9" w16cid:durableId="738404097">
    <w:abstractNumId w:val="2"/>
  </w:num>
  <w:num w:numId="10" w16cid:durableId="18570423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7A9"/>
    <w:rsid w:val="00000321"/>
    <w:rsid w:val="00001120"/>
    <w:rsid w:val="000021FE"/>
    <w:rsid w:val="000022E3"/>
    <w:rsid w:val="0000342C"/>
    <w:rsid w:val="0000402B"/>
    <w:rsid w:val="00004DE4"/>
    <w:rsid w:val="00004E70"/>
    <w:rsid w:val="0000591B"/>
    <w:rsid w:val="00005C5C"/>
    <w:rsid w:val="00005D79"/>
    <w:rsid w:val="000061B6"/>
    <w:rsid w:val="00006217"/>
    <w:rsid w:val="00006249"/>
    <w:rsid w:val="0000649A"/>
    <w:rsid w:val="00007354"/>
    <w:rsid w:val="00007B62"/>
    <w:rsid w:val="00011DC2"/>
    <w:rsid w:val="00013558"/>
    <w:rsid w:val="00013DCD"/>
    <w:rsid w:val="00014CB4"/>
    <w:rsid w:val="00014CC2"/>
    <w:rsid w:val="00015B75"/>
    <w:rsid w:val="0001621B"/>
    <w:rsid w:val="0001729D"/>
    <w:rsid w:val="000178DD"/>
    <w:rsid w:val="0002024D"/>
    <w:rsid w:val="000206AD"/>
    <w:rsid w:val="00020DF8"/>
    <w:rsid w:val="000217F4"/>
    <w:rsid w:val="00024942"/>
    <w:rsid w:val="0002668C"/>
    <w:rsid w:val="00030319"/>
    <w:rsid w:val="0003041B"/>
    <w:rsid w:val="000307D2"/>
    <w:rsid w:val="00031592"/>
    <w:rsid w:val="00031828"/>
    <w:rsid w:val="000325D4"/>
    <w:rsid w:val="00032A3B"/>
    <w:rsid w:val="00033273"/>
    <w:rsid w:val="0003334E"/>
    <w:rsid w:val="000340A6"/>
    <w:rsid w:val="00034628"/>
    <w:rsid w:val="00035B3C"/>
    <w:rsid w:val="00035EC4"/>
    <w:rsid w:val="0003739E"/>
    <w:rsid w:val="0004000A"/>
    <w:rsid w:val="00040879"/>
    <w:rsid w:val="000421FC"/>
    <w:rsid w:val="000422CA"/>
    <w:rsid w:val="000431CF"/>
    <w:rsid w:val="00044F22"/>
    <w:rsid w:val="000450FE"/>
    <w:rsid w:val="00045AF2"/>
    <w:rsid w:val="000465B3"/>
    <w:rsid w:val="000469A0"/>
    <w:rsid w:val="000475FE"/>
    <w:rsid w:val="0005008C"/>
    <w:rsid w:val="000504A5"/>
    <w:rsid w:val="00051681"/>
    <w:rsid w:val="000525B1"/>
    <w:rsid w:val="00052EC0"/>
    <w:rsid w:val="00054432"/>
    <w:rsid w:val="00057FBD"/>
    <w:rsid w:val="00060148"/>
    <w:rsid w:val="00061BDC"/>
    <w:rsid w:val="00063306"/>
    <w:rsid w:val="00063483"/>
    <w:rsid w:val="000674EF"/>
    <w:rsid w:val="00070F96"/>
    <w:rsid w:val="00071668"/>
    <w:rsid w:val="00072A9D"/>
    <w:rsid w:val="0007329A"/>
    <w:rsid w:val="000733F6"/>
    <w:rsid w:val="000734B4"/>
    <w:rsid w:val="000740A5"/>
    <w:rsid w:val="00074221"/>
    <w:rsid w:val="00075A15"/>
    <w:rsid w:val="00076893"/>
    <w:rsid w:val="00076BB5"/>
    <w:rsid w:val="00080838"/>
    <w:rsid w:val="000812DF"/>
    <w:rsid w:val="00083E96"/>
    <w:rsid w:val="00084799"/>
    <w:rsid w:val="0008506D"/>
    <w:rsid w:val="00085B7B"/>
    <w:rsid w:val="00086BE2"/>
    <w:rsid w:val="00086EFA"/>
    <w:rsid w:val="000874CD"/>
    <w:rsid w:val="0009014B"/>
    <w:rsid w:val="00092802"/>
    <w:rsid w:val="00095EAC"/>
    <w:rsid w:val="000963A9"/>
    <w:rsid w:val="000A19C8"/>
    <w:rsid w:val="000A1DC2"/>
    <w:rsid w:val="000A21D4"/>
    <w:rsid w:val="000A323F"/>
    <w:rsid w:val="000A3C6C"/>
    <w:rsid w:val="000A7FF5"/>
    <w:rsid w:val="000B47C7"/>
    <w:rsid w:val="000B4FD1"/>
    <w:rsid w:val="000B692C"/>
    <w:rsid w:val="000C0C3A"/>
    <w:rsid w:val="000C1E05"/>
    <w:rsid w:val="000C2605"/>
    <w:rsid w:val="000C5378"/>
    <w:rsid w:val="000C5A9F"/>
    <w:rsid w:val="000C5EC9"/>
    <w:rsid w:val="000C5EE9"/>
    <w:rsid w:val="000C670C"/>
    <w:rsid w:val="000C6DDC"/>
    <w:rsid w:val="000C7AFE"/>
    <w:rsid w:val="000D0D39"/>
    <w:rsid w:val="000D22CB"/>
    <w:rsid w:val="000D22DF"/>
    <w:rsid w:val="000D23D0"/>
    <w:rsid w:val="000D2C57"/>
    <w:rsid w:val="000D3092"/>
    <w:rsid w:val="000D36CA"/>
    <w:rsid w:val="000D54CB"/>
    <w:rsid w:val="000D6284"/>
    <w:rsid w:val="000E0DC8"/>
    <w:rsid w:val="000E1222"/>
    <w:rsid w:val="000E219B"/>
    <w:rsid w:val="000E3BFB"/>
    <w:rsid w:val="000E4781"/>
    <w:rsid w:val="000E496B"/>
    <w:rsid w:val="000E4E0E"/>
    <w:rsid w:val="000E6A83"/>
    <w:rsid w:val="000E733E"/>
    <w:rsid w:val="000F0572"/>
    <w:rsid w:val="000F1020"/>
    <w:rsid w:val="000F1269"/>
    <w:rsid w:val="000F3A1C"/>
    <w:rsid w:val="000F6899"/>
    <w:rsid w:val="000F6DCA"/>
    <w:rsid w:val="000F7A69"/>
    <w:rsid w:val="000F7B71"/>
    <w:rsid w:val="00101D78"/>
    <w:rsid w:val="00103D5F"/>
    <w:rsid w:val="001045BC"/>
    <w:rsid w:val="00105395"/>
    <w:rsid w:val="00105A6C"/>
    <w:rsid w:val="0010656E"/>
    <w:rsid w:val="00111A4B"/>
    <w:rsid w:val="00111D55"/>
    <w:rsid w:val="0011206E"/>
    <w:rsid w:val="001128A8"/>
    <w:rsid w:val="001130F8"/>
    <w:rsid w:val="00113393"/>
    <w:rsid w:val="0011782D"/>
    <w:rsid w:val="00121150"/>
    <w:rsid w:val="00121274"/>
    <w:rsid w:val="00122355"/>
    <w:rsid w:val="00122A62"/>
    <w:rsid w:val="00122B3E"/>
    <w:rsid w:val="00123009"/>
    <w:rsid w:val="00123780"/>
    <w:rsid w:val="00123E00"/>
    <w:rsid w:val="00124FA5"/>
    <w:rsid w:val="00125451"/>
    <w:rsid w:val="00125CF3"/>
    <w:rsid w:val="00126352"/>
    <w:rsid w:val="00126943"/>
    <w:rsid w:val="00127141"/>
    <w:rsid w:val="00127CDD"/>
    <w:rsid w:val="0013179A"/>
    <w:rsid w:val="00132B6F"/>
    <w:rsid w:val="00132CB4"/>
    <w:rsid w:val="00132CF6"/>
    <w:rsid w:val="0013343C"/>
    <w:rsid w:val="00133956"/>
    <w:rsid w:val="00134B9D"/>
    <w:rsid w:val="001350B2"/>
    <w:rsid w:val="00135185"/>
    <w:rsid w:val="001359C8"/>
    <w:rsid w:val="00135ED8"/>
    <w:rsid w:val="00136659"/>
    <w:rsid w:val="00137711"/>
    <w:rsid w:val="00140F43"/>
    <w:rsid w:val="0014182B"/>
    <w:rsid w:val="0014336B"/>
    <w:rsid w:val="00144671"/>
    <w:rsid w:val="00144BFD"/>
    <w:rsid w:val="00146483"/>
    <w:rsid w:val="00147482"/>
    <w:rsid w:val="001513F7"/>
    <w:rsid w:val="0015169B"/>
    <w:rsid w:val="00152099"/>
    <w:rsid w:val="0015309B"/>
    <w:rsid w:val="00155453"/>
    <w:rsid w:val="0015772B"/>
    <w:rsid w:val="00160214"/>
    <w:rsid w:val="00160CF1"/>
    <w:rsid w:val="001625D4"/>
    <w:rsid w:val="001630D8"/>
    <w:rsid w:val="00164F98"/>
    <w:rsid w:val="001666CC"/>
    <w:rsid w:val="00170E36"/>
    <w:rsid w:val="001714B8"/>
    <w:rsid w:val="00171958"/>
    <w:rsid w:val="001719A4"/>
    <w:rsid w:val="00174019"/>
    <w:rsid w:val="00174D89"/>
    <w:rsid w:val="0017550C"/>
    <w:rsid w:val="00176EA8"/>
    <w:rsid w:val="001779AB"/>
    <w:rsid w:val="001779B5"/>
    <w:rsid w:val="00182CD2"/>
    <w:rsid w:val="00183179"/>
    <w:rsid w:val="001834F2"/>
    <w:rsid w:val="001847E8"/>
    <w:rsid w:val="00186CA9"/>
    <w:rsid w:val="001877C5"/>
    <w:rsid w:val="0019042C"/>
    <w:rsid w:val="00191172"/>
    <w:rsid w:val="00194322"/>
    <w:rsid w:val="001958A7"/>
    <w:rsid w:val="001A030A"/>
    <w:rsid w:val="001A0B5C"/>
    <w:rsid w:val="001A3B89"/>
    <w:rsid w:val="001A3D28"/>
    <w:rsid w:val="001A40E6"/>
    <w:rsid w:val="001A47E8"/>
    <w:rsid w:val="001A4B1E"/>
    <w:rsid w:val="001A4C10"/>
    <w:rsid w:val="001A4E6A"/>
    <w:rsid w:val="001A54A9"/>
    <w:rsid w:val="001B09B0"/>
    <w:rsid w:val="001B171B"/>
    <w:rsid w:val="001B276C"/>
    <w:rsid w:val="001B3307"/>
    <w:rsid w:val="001B3DCA"/>
    <w:rsid w:val="001B3DF5"/>
    <w:rsid w:val="001B4A97"/>
    <w:rsid w:val="001B5811"/>
    <w:rsid w:val="001B6674"/>
    <w:rsid w:val="001B76BE"/>
    <w:rsid w:val="001B7BBE"/>
    <w:rsid w:val="001B7D20"/>
    <w:rsid w:val="001C0418"/>
    <w:rsid w:val="001C04E3"/>
    <w:rsid w:val="001C0D6F"/>
    <w:rsid w:val="001C0FD1"/>
    <w:rsid w:val="001C2365"/>
    <w:rsid w:val="001C2BE2"/>
    <w:rsid w:val="001C445F"/>
    <w:rsid w:val="001C5432"/>
    <w:rsid w:val="001D0BA0"/>
    <w:rsid w:val="001D1644"/>
    <w:rsid w:val="001D2519"/>
    <w:rsid w:val="001D25FC"/>
    <w:rsid w:val="001D27C4"/>
    <w:rsid w:val="001D4602"/>
    <w:rsid w:val="001D4976"/>
    <w:rsid w:val="001D52FB"/>
    <w:rsid w:val="001D5529"/>
    <w:rsid w:val="001D57AE"/>
    <w:rsid w:val="001D5F68"/>
    <w:rsid w:val="001D6604"/>
    <w:rsid w:val="001D68D6"/>
    <w:rsid w:val="001D6F4C"/>
    <w:rsid w:val="001D6F56"/>
    <w:rsid w:val="001D7DC7"/>
    <w:rsid w:val="001E0FB6"/>
    <w:rsid w:val="001E4584"/>
    <w:rsid w:val="001E4D24"/>
    <w:rsid w:val="001F1206"/>
    <w:rsid w:val="001F1514"/>
    <w:rsid w:val="001F1885"/>
    <w:rsid w:val="001F23B0"/>
    <w:rsid w:val="001F2958"/>
    <w:rsid w:val="001F3FAB"/>
    <w:rsid w:val="001F675E"/>
    <w:rsid w:val="00200366"/>
    <w:rsid w:val="00200981"/>
    <w:rsid w:val="00200BE1"/>
    <w:rsid w:val="00202DC4"/>
    <w:rsid w:val="00203ED5"/>
    <w:rsid w:val="002056CE"/>
    <w:rsid w:val="002057D3"/>
    <w:rsid w:val="0020642D"/>
    <w:rsid w:val="00206630"/>
    <w:rsid w:val="002078D2"/>
    <w:rsid w:val="00207C9C"/>
    <w:rsid w:val="00207ED4"/>
    <w:rsid w:val="00212865"/>
    <w:rsid w:val="00214C2F"/>
    <w:rsid w:val="002154EA"/>
    <w:rsid w:val="00216A30"/>
    <w:rsid w:val="0021719C"/>
    <w:rsid w:val="00217779"/>
    <w:rsid w:val="002177AE"/>
    <w:rsid w:val="00220282"/>
    <w:rsid w:val="00220F18"/>
    <w:rsid w:val="00221464"/>
    <w:rsid w:val="002221C0"/>
    <w:rsid w:val="002221E2"/>
    <w:rsid w:val="0022253D"/>
    <w:rsid w:val="00223D85"/>
    <w:rsid w:val="00223E4A"/>
    <w:rsid w:val="00224B59"/>
    <w:rsid w:val="002308EE"/>
    <w:rsid w:val="002325FA"/>
    <w:rsid w:val="002346BB"/>
    <w:rsid w:val="00234E53"/>
    <w:rsid w:val="002350FE"/>
    <w:rsid w:val="00235E37"/>
    <w:rsid w:val="0023798B"/>
    <w:rsid w:val="00237E4A"/>
    <w:rsid w:val="00241B42"/>
    <w:rsid w:val="002422CB"/>
    <w:rsid w:val="00243578"/>
    <w:rsid w:val="00243956"/>
    <w:rsid w:val="00243B50"/>
    <w:rsid w:val="0024439B"/>
    <w:rsid w:val="00247496"/>
    <w:rsid w:val="00250A6A"/>
    <w:rsid w:val="00252CCA"/>
    <w:rsid w:val="0025301B"/>
    <w:rsid w:val="00254B4C"/>
    <w:rsid w:val="00256362"/>
    <w:rsid w:val="00256C3C"/>
    <w:rsid w:val="00256DB4"/>
    <w:rsid w:val="00261351"/>
    <w:rsid w:val="00261766"/>
    <w:rsid w:val="0026312D"/>
    <w:rsid w:val="00264253"/>
    <w:rsid w:val="002648FF"/>
    <w:rsid w:val="00264EFD"/>
    <w:rsid w:val="002651A2"/>
    <w:rsid w:val="00265D7B"/>
    <w:rsid w:val="002666EA"/>
    <w:rsid w:val="0026758F"/>
    <w:rsid w:val="00270155"/>
    <w:rsid w:val="00270474"/>
    <w:rsid w:val="00270A6A"/>
    <w:rsid w:val="00271070"/>
    <w:rsid w:val="00272446"/>
    <w:rsid w:val="002728CA"/>
    <w:rsid w:val="002730BD"/>
    <w:rsid w:val="0027426F"/>
    <w:rsid w:val="00274396"/>
    <w:rsid w:val="00275693"/>
    <w:rsid w:val="00275B4A"/>
    <w:rsid w:val="00276146"/>
    <w:rsid w:val="00277088"/>
    <w:rsid w:val="0028161E"/>
    <w:rsid w:val="00282BC5"/>
    <w:rsid w:val="00282C59"/>
    <w:rsid w:val="00283345"/>
    <w:rsid w:val="002862F0"/>
    <w:rsid w:val="00286C02"/>
    <w:rsid w:val="00291A22"/>
    <w:rsid w:val="00292AEA"/>
    <w:rsid w:val="00292E1A"/>
    <w:rsid w:val="002936FB"/>
    <w:rsid w:val="0029452C"/>
    <w:rsid w:val="00294B75"/>
    <w:rsid w:val="00294C57"/>
    <w:rsid w:val="002953FA"/>
    <w:rsid w:val="00296576"/>
    <w:rsid w:val="00296DA9"/>
    <w:rsid w:val="00297083"/>
    <w:rsid w:val="002971A5"/>
    <w:rsid w:val="00297F5B"/>
    <w:rsid w:val="002A0395"/>
    <w:rsid w:val="002A071E"/>
    <w:rsid w:val="002A3B95"/>
    <w:rsid w:val="002A4018"/>
    <w:rsid w:val="002B0EC3"/>
    <w:rsid w:val="002B103F"/>
    <w:rsid w:val="002B104D"/>
    <w:rsid w:val="002B22AE"/>
    <w:rsid w:val="002B23C4"/>
    <w:rsid w:val="002B2441"/>
    <w:rsid w:val="002B331A"/>
    <w:rsid w:val="002B3D7D"/>
    <w:rsid w:val="002B43BD"/>
    <w:rsid w:val="002B50C6"/>
    <w:rsid w:val="002B60C6"/>
    <w:rsid w:val="002B64ED"/>
    <w:rsid w:val="002B6D67"/>
    <w:rsid w:val="002C0423"/>
    <w:rsid w:val="002C063B"/>
    <w:rsid w:val="002C1382"/>
    <w:rsid w:val="002C1829"/>
    <w:rsid w:val="002C3306"/>
    <w:rsid w:val="002C3F7B"/>
    <w:rsid w:val="002C4CD0"/>
    <w:rsid w:val="002C5E07"/>
    <w:rsid w:val="002C66C6"/>
    <w:rsid w:val="002C744D"/>
    <w:rsid w:val="002C7EBC"/>
    <w:rsid w:val="002D02DC"/>
    <w:rsid w:val="002D0786"/>
    <w:rsid w:val="002D0A8F"/>
    <w:rsid w:val="002D0BA3"/>
    <w:rsid w:val="002D0D48"/>
    <w:rsid w:val="002D37B5"/>
    <w:rsid w:val="002D3B5A"/>
    <w:rsid w:val="002D4C5A"/>
    <w:rsid w:val="002D5222"/>
    <w:rsid w:val="002D583D"/>
    <w:rsid w:val="002D589E"/>
    <w:rsid w:val="002D6AA1"/>
    <w:rsid w:val="002D7F56"/>
    <w:rsid w:val="002E09ED"/>
    <w:rsid w:val="002E35B5"/>
    <w:rsid w:val="002E42D7"/>
    <w:rsid w:val="002E54A7"/>
    <w:rsid w:val="002E7797"/>
    <w:rsid w:val="002F0327"/>
    <w:rsid w:val="002F0AB6"/>
    <w:rsid w:val="002F10D1"/>
    <w:rsid w:val="002F2BE3"/>
    <w:rsid w:val="002F3CFC"/>
    <w:rsid w:val="002F4800"/>
    <w:rsid w:val="002F570B"/>
    <w:rsid w:val="002F5902"/>
    <w:rsid w:val="002F6831"/>
    <w:rsid w:val="00302653"/>
    <w:rsid w:val="00302A35"/>
    <w:rsid w:val="00302ABC"/>
    <w:rsid w:val="00302ED1"/>
    <w:rsid w:val="003037A9"/>
    <w:rsid w:val="00303874"/>
    <w:rsid w:val="00303DEA"/>
    <w:rsid w:val="00304966"/>
    <w:rsid w:val="00306FFB"/>
    <w:rsid w:val="003076A5"/>
    <w:rsid w:val="00307CBD"/>
    <w:rsid w:val="0031140E"/>
    <w:rsid w:val="0031272F"/>
    <w:rsid w:val="00312925"/>
    <w:rsid w:val="003146DC"/>
    <w:rsid w:val="00315F98"/>
    <w:rsid w:val="00317531"/>
    <w:rsid w:val="00317711"/>
    <w:rsid w:val="00321825"/>
    <w:rsid w:val="00324012"/>
    <w:rsid w:val="00327FD6"/>
    <w:rsid w:val="00330B88"/>
    <w:rsid w:val="003334A7"/>
    <w:rsid w:val="00334694"/>
    <w:rsid w:val="003349EA"/>
    <w:rsid w:val="003349EE"/>
    <w:rsid w:val="00335FD4"/>
    <w:rsid w:val="003368B8"/>
    <w:rsid w:val="00336CB8"/>
    <w:rsid w:val="00337377"/>
    <w:rsid w:val="00341D70"/>
    <w:rsid w:val="00341DB4"/>
    <w:rsid w:val="00341E76"/>
    <w:rsid w:val="00342176"/>
    <w:rsid w:val="003440B5"/>
    <w:rsid w:val="0034410E"/>
    <w:rsid w:val="003444D0"/>
    <w:rsid w:val="00345708"/>
    <w:rsid w:val="00347E81"/>
    <w:rsid w:val="00353503"/>
    <w:rsid w:val="00354087"/>
    <w:rsid w:val="00354C90"/>
    <w:rsid w:val="00354CAF"/>
    <w:rsid w:val="00354F2D"/>
    <w:rsid w:val="00361986"/>
    <w:rsid w:val="0036241C"/>
    <w:rsid w:val="0036566A"/>
    <w:rsid w:val="00366080"/>
    <w:rsid w:val="00367B21"/>
    <w:rsid w:val="0037029D"/>
    <w:rsid w:val="003709F8"/>
    <w:rsid w:val="00370CEB"/>
    <w:rsid w:val="0037493F"/>
    <w:rsid w:val="00375809"/>
    <w:rsid w:val="00377ABF"/>
    <w:rsid w:val="00377B40"/>
    <w:rsid w:val="00377C97"/>
    <w:rsid w:val="00382FD8"/>
    <w:rsid w:val="00383AC8"/>
    <w:rsid w:val="0038597A"/>
    <w:rsid w:val="00385D9E"/>
    <w:rsid w:val="00386B20"/>
    <w:rsid w:val="00390FB2"/>
    <w:rsid w:val="003914D7"/>
    <w:rsid w:val="00391696"/>
    <w:rsid w:val="00391D10"/>
    <w:rsid w:val="0039225E"/>
    <w:rsid w:val="00392A6D"/>
    <w:rsid w:val="003932D9"/>
    <w:rsid w:val="00393318"/>
    <w:rsid w:val="0039362E"/>
    <w:rsid w:val="0039519A"/>
    <w:rsid w:val="00396D98"/>
    <w:rsid w:val="00397171"/>
    <w:rsid w:val="003974F1"/>
    <w:rsid w:val="003A0155"/>
    <w:rsid w:val="003A0584"/>
    <w:rsid w:val="003A3EC9"/>
    <w:rsid w:val="003A3FBB"/>
    <w:rsid w:val="003A413A"/>
    <w:rsid w:val="003A4306"/>
    <w:rsid w:val="003A6540"/>
    <w:rsid w:val="003A6FF0"/>
    <w:rsid w:val="003B00FA"/>
    <w:rsid w:val="003B0E3A"/>
    <w:rsid w:val="003B2A80"/>
    <w:rsid w:val="003B2A84"/>
    <w:rsid w:val="003B2D24"/>
    <w:rsid w:val="003B44BB"/>
    <w:rsid w:val="003B57D1"/>
    <w:rsid w:val="003B650A"/>
    <w:rsid w:val="003C11B0"/>
    <w:rsid w:val="003C3029"/>
    <w:rsid w:val="003C373F"/>
    <w:rsid w:val="003C516A"/>
    <w:rsid w:val="003C5762"/>
    <w:rsid w:val="003C5782"/>
    <w:rsid w:val="003C703D"/>
    <w:rsid w:val="003C79B5"/>
    <w:rsid w:val="003C7F28"/>
    <w:rsid w:val="003D0881"/>
    <w:rsid w:val="003D2003"/>
    <w:rsid w:val="003D322B"/>
    <w:rsid w:val="003D353C"/>
    <w:rsid w:val="003D4B2D"/>
    <w:rsid w:val="003D5194"/>
    <w:rsid w:val="003D7224"/>
    <w:rsid w:val="003E036F"/>
    <w:rsid w:val="003E0EC3"/>
    <w:rsid w:val="003E2305"/>
    <w:rsid w:val="003E3ED9"/>
    <w:rsid w:val="003F1C76"/>
    <w:rsid w:val="003F22A4"/>
    <w:rsid w:val="003F2F79"/>
    <w:rsid w:val="003F3B39"/>
    <w:rsid w:val="003F402F"/>
    <w:rsid w:val="003F4EF9"/>
    <w:rsid w:val="003F5FE1"/>
    <w:rsid w:val="003F7A0A"/>
    <w:rsid w:val="00400576"/>
    <w:rsid w:val="004005C9"/>
    <w:rsid w:val="00400737"/>
    <w:rsid w:val="004019AF"/>
    <w:rsid w:val="004043EF"/>
    <w:rsid w:val="0040532A"/>
    <w:rsid w:val="00406F99"/>
    <w:rsid w:val="00412648"/>
    <w:rsid w:val="00413981"/>
    <w:rsid w:val="0041569C"/>
    <w:rsid w:val="00415A3A"/>
    <w:rsid w:val="00415FFC"/>
    <w:rsid w:val="00416B39"/>
    <w:rsid w:val="00416CA0"/>
    <w:rsid w:val="004177F4"/>
    <w:rsid w:val="00421B35"/>
    <w:rsid w:val="00421C2B"/>
    <w:rsid w:val="00421DE4"/>
    <w:rsid w:val="00423134"/>
    <w:rsid w:val="00424139"/>
    <w:rsid w:val="00425452"/>
    <w:rsid w:val="00425E6A"/>
    <w:rsid w:val="004270B9"/>
    <w:rsid w:val="0042774B"/>
    <w:rsid w:val="004300E9"/>
    <w:rsid w:val="004301B6"/>
    <w:rsid w:val="004305D6"/>
    <w:rsid w:val="0043090C"/>
    <w:rsid w:val="0043148C"/>
    <w:rsid w:val="00431904"/>
    <w:rsid w:val="004319D0"/>
    <w:rsid w:val="00433BC4"/>
    <w:rsid w:val="004359C2"/>
    <w:rsid w:val="0043664A"/>
    <w:rsid w:val="00440539"/>
    <w:rsid w:val="00440C58"/>
    <w:rsid w:val="00440FF9"/>
    <w:rsid w:val="00441309"/>
    <w:rsid w:val="00441472"/>
    <w:rsid w:val="0044449A"/>
    <w:rsid w:val="00444F13"/>
    <w:rsid w:val="0044514B"/>
    <w:rsid w:val="00445336"/>
    <w:rsid w:val="004454D0"/>
    <w:rsid w:val="00446795"/>
    <w:rsid w:val="00446C07"/>
    <w:rsid w:val="00447658"/>
    <w:rsid w:val="00447DC8"/>
    <w:rsid w:val="00450C83"/>
    <w:rsid w:val="0045327F"/>
    <w:rsid w:val="00456A83"/>
    <w:rsid w:val="00456DB7"/>
    <w:rsid w:val="004609A9"/>
    <w:rsid w:val="00461CB9"/>
    <w:rsid w:val="0046236C"/>
    <w:rsid w:val="004624DB"/>
    <w:rsid w:val="00463A51"/>
    <w:rsid w:val="00463E79"/>
    <w:rsid w:val="004648CE"/>
    <w:rsid w:val="00464A81"/>
    <w:rsid w:val="00464B6F"/>
    <w:rsid w:val="004662E0"/>
    <w:rsid w:val="00466C24"/>
    <w:rsid w:val="004674CC"/>
    <w:rsid w:val="004708BE"/>
    <w:rsid w:val="00470FFC"/>
    <w:rsid w:val="0047139F"/>
    <w:rsid w:val="004739B1"/>
    <w:rsid w:val="00475288"/>
    <w:rsid w:val="00475DEE"/>
    <w:rsid w:val="00476F5C"/>
    <w:rsid w:val="00481738"/>
    <w:rsid w:val="004817BA"/>
    <w:rsid w:val="00481855"/>
    <w:rsid w:val="00482DC6"/>
    <w:rsid w:val="00483F40"/>
    <w:rsid w:val="004854ED"/>
    <w:rsid w:val="004872FC"/>
    <w:rsid w:val="00487682"/>
    <w:rsid w:val="00491673"/>
    <w:rsid w:val="0049171A"/>
    <w:rsid w:val="00491830"/>
    <w:rsid w:val="00491DB6"/>
    <w:rsid w:val="00497A71"/>
    <w:rsid w:val="00497B4F"/>
    <w:rsid w:val="004A0F57"/>
    <w:rsid w:val="004A16DE"/>
    <w:rsid w:val="004A2640"/>
    <w:rsid w:val="004A3512"/>
    <w:rsid w:val="004A395D"/>
    <w:rsid w:val="004A4673"/>
    <w:rsid w:val="004A7F58"/>
    <w:rsid w:val="004B0AD6"/>
    <w:rsid w:val="004B0B89"/>
    <w:rsid w:val="004B1CBE"/>
    <w:rsid w:val="004B1D05"/>
    <w:rsid w:val="004B2C79"/>
    <w:rsid w:val="004B37BA"/>
    <w:rsid w:val="004B3D63"/>
    <w:rsid w:val="004B4153"/>
    <w:rsid w:val="004B508C"/>
    <w:rsid w:val="004B5829"/>
    <w:rsid w:val="004B6922"/>
    <w:rsid w:val="004C1B90"/>
    <w:rsid w:val="004C3FF4"/>
    <w:rsid w:val="004C4C57"/>
    <w:rsid w:val="004C528C"/>
    <w:rsid w:val="004C6503"/>
    <w:rsid w:val="004D1203"/>
    <w:rsid w:val="004D1A18"/>
    <w:rsid w:val="004D4E8E"/>
    <w:rsid w:val="004D557E"/>
    <w:rsid w:val="004D705A"/>
    <w:rsid w:val="004E2B4D"/>
    <w:rsid w:val="004E45DA"/>
    <w:rsid w:val="004E4F71"/>
    <w:rsid w:val="004F0E5A"/>
    <w:rsid w:val="004F20E5"/>
    <w:rsid w:val="004F26A0"/>
    <w:rsid w:val="004F32A8"/>
    <w:rsid w:val="004F3A69"/>
    <w:rsid w:val="004F507C"/>
    <w:rsid w:val="004F5581"/>
    <w:rsid w:val="004F5655"/>
    <w:rsid w:val="004F5E1F"/>
    <w:rsid w:val="004F67CF"/>
    <w:rsid w:val="004F744C"/>
    <w:rsid w:val="005001E7"/>
    <w:rsid w:val="00500526"/>
    <w:rsid w:val="00500B90"/>
    <w:rsid w:val="0050184C"/>
    <w:rsid w:val="005029F4"/>
    <w:rsid w:val="00502D5A"/>
    <w:rsid w:val="00503705"/>
    <w:rsid w:val="00504360"/>
    <w:rsid w:val="00504E8B"/>
    <w:rsid w:val="00505A73"/>
    <w:rsid w:val="005068B7"/>
    <w:rsid w:val="00506AB7"/>
    <w:rsid w:val="00507031"/>
    <w:rsid w:val="0051157A"/>
    <w:rsid w:val="00511902"/>
    <w:rsid w:val="005126BB"/>
    <w:rsid w:val="00512911"/>
    <w:rsid w:val="00513623"/>
    <w:rsid w:val="00514A56"/>
    <w:rsid w:val="00514CD9"/>
    <w:rsid w:val="00516479"/>
    <w:rsid w:val="005166D8"/>
    <w:rsid w:val="00517978"/>
    <w:rsid w:val="00521D5E"/>
    <w:rsid w:val="005225E8"/>
    <w:rsid w:val="00522FA7"/>
    <w:rsid w:val="0052334B"/>
    <w:rsid w:val="00524463"/>
    <w:rsid w:val="0052556E"/>
    <w:rsid w:val="00526F7F"/>
    <w:rsid w:val="005275AA"/>
    <w:rsid w:val="005300BF"/>
    <w:rsid w:val="00530AFC"/>
    <w:rsid w:val="005314D9"/>
    <w:rsid w:val="005344A5"/>
    <w:rsid w:val="00534744"/>
    <w:rsid w:val="005347B2"/>
    <w:rsid w:val="00534DD0"/>
    <w:rsid w:val="005354D8"/>
    <w:rsid w:val="00535893"/>
    <w:rsid w:val="00535952"/>
    <w:rsid w:val="00536A7D"/>
    <w:rsid w:val="00536FC1"/>
    <w:rsid w:val="0053787F"/>
    <w:rsid w:val="00543317"/>
    <w:rsid w:val="00543AA0"/>
    <w:rsid w:val="00543CE9"/>
    <w:rsid w:val="00543DD1"/>
    <w:rsid w:val="005440F1"/>
    <w:rsid w:val="00544F16"/>
    <w:rsid w:val="005457B8"/>
    <w:rsid w:val="00545E0F"/>
    <w:rsid w:val="005474AB"/>
    <w:rsid w:val="00547B2E"/>
    <w:rsid w:val="00547D03"/>
    <w:rsid w:val="005505AE"/>
    <w:rsid w:val="00551A51"/>
    <w:rsid w:val="005522AC"/>
    <w:rsid w:val="00553CD0"/>
    <w:rsid w:val="0055465E"/>
    <w:rsid w:val="005554AA"/>
    <w:rsid w:val="0055566F"/>
    <w:rsid w:val="00555931"/>
    <w:rsid w:val="005559A3"/>
    <w:rsid w:val="00555FF2"/>
    <w:rsid w:val="005567D8"/>
    <w:rsid w:val="00556C12"/>
    <w:rsid w:val="005573A3"/>
    <w:rsid w:val="005578EB"/>
    <w:rsid w:val="00560BA6"/>
    <w:rsid w:val="00560D67"/>
    <w:rsid w:val="00561203"/>
    <w:rsid w:val="005613A8"/>
    <w:rsid w:val="005628A7"/>
    <w:rsid w:val="00562A08"/>
    <w:rsid w:val="0056361C"/>
    <w:rsid w:val="00564796"/>
    <w:rsid w:val="00566A74"/>
    <w:rsid w:val="00570109"/>
    <w:rsid w:val="0057076E"/>
    <w:rsid w:val="00570A27"/>
    <w:rsid w:val="005738CB"/>
    <w:rsid w:val="00573B7A"/>
    <w:rsid w:val="00574B7E"/>
    <w:rsid w:val="00574BA3"/>
    <w:rsid w:val="005759F4"/>
    <w:rsid w:val="005765B6"/>
    <w:rsid w:val="00577704"/>
    <w:rsid w:val="005779BC"/>
    <w:rsid w:val="00577AC9"/>
    <w:rsid w:val="0058000A"/>
    <w:rsid w:val="00580DB3"/>
    <w:rsid w:val="00581492"/>
    <w:rsid w:val="00581531"/>
    <w:rsid w:val="005816B7"/>
    <w:rsid w:val="00582E95"/>
    <w:rsid w:val="0058462E"/>
    <w:rsid w:val="0058652A"/>
    <w:rsid w:val="00587506"/>
    <w:rsid w:val="0058753D"/>
    <w:rsid w:val="005903D9"/>
    <w:rsid w:val="0059129E"/>
    <w:rsid w:val="005961DA"/>
    <w:rsid w:val="00596B9B"/>
    <w:rsid w:val="00596FA0"/>
    <w:rsid w:val="00597E35"/>
    <w:rsid w:val="005A0F6B"/>
    <w:rsid w:val="005A249C"/>
    <w:rsid w:val="005A4161"/>
    <w:rsid w:val="005A4E56"/>
    <w:rsid w:val="005A5AE0"/>
    <w:rsid w:val="005A6182"/>
    <w:rsid w:val="005A7919"/>
    <w:rsid w:val="005B008A"/>
    <w:rsid w:val="005B09D1"/>
    <w:rsid w:val="005B0E37"/>
    <w:rsid w:val="005B30F3"/>
    <w:rsid w:val="005B32A8"/>
    <w:rsid w:val="005B3CA1"/>
    <w:rsid w:val="005B4D4C"/>
    <w:rsid w:val="005B6224"/>
    <w:rsid w:val="005B63E0"/>
    <w:rsid w:val="005B6E96"/>
    <w:rsid w:val="005B7011"/>
    <w:rsid w:val="005B7F86"/>
    <w:rsid w:val="005C0BF4"/>
    <w:rsid w:val="005C1A42"/>
    <w:rsid w:val="005C1B97"/>
    <w:rsid w:val="005C2671"/>
    <w:rsid w:val="005C2700"/>
    <w:rsid w:val="005C5802"/>
    <w:rsid w:val="005C5A9F"/>
    <w:rsid w:val="005C5C85"/>
    <w:rsid w:val="005C60CD"/>
    <w:rsid w:val="005C71C9"/>
    <w:rsid w:val="005D0F8B"/>
    <w:rsid w:val="005D11E2"/>
    <w:rsid w:val="005D1BE5"/>
    <w:rsid w:val="005D3670"/>
    <w:rsid w:val="005D43AE"/>
    <w:rsid w:val="005D4C0C"/>
    <w:rsid w:val="005D6843"/>
    <w:rsid w:val="005D7C6C"/>
    <w:rsid w:val="005E02AA"/>
    <w:rsid w:val="005E12E1"/>
    <w:rsid w:val="005E525D"/>
    <w:rsid w:val="005E595A"/>
    <w:rsid w:val="005E7823"/>
    <w:rsid w:val="005F1E12"/>
    <w:rsid w:val="005F347D"/>
    <w:rsid w:val="005F3672"/>
    <w:rsid w:val="005F4A7E"/>
    <w:rsid w:val="0060058D"/>
    <w:rsid w:val="006008E4"/>
    <w:rsid w:val="00602326"/>
    <w:rsid w:val="00602EDE"/>
    <w:rsid w:val="00607253"/>
    <w:rsid w:val="0061046E"/>
    <w:rsid w:val="00610A45"/>
    <w:rsid w:val="00610D33"/>
    <w:rsid w:val="00610FB8"/>
    <w:rsid w:val="00611212"/>
    <w:rsid w:val="0061213F"/>
    <w:rsid w:val="00612DE6"/>
    <w:rsid w:val="00615078"/>
    <w:rsid w:val="00616500"/>
    <w:rsid w:val="00616B01"/>
    <w:rsid w:val="00616B3F"/>
    <w:rsid w:val="00617CB0"/>
    <w:rsid w:val="00621CA7"/>
    <w:rsid w:val="00622894"/>
    <w:rsid w:val="00622BA0"/>
    <w:rsid w:val="00623D1F"/>
    <w:rsid w:val="00624678"/>
    <w:rsid w:val="00625960"/>
    <w:rsid w:val="006263EB"/>
    <w:rsid w:val="00626476"/>
    <w:rsid w:val="00626C2F"/>
    <w:rsid w:val="00627944"/>
    <w:rsid w:val="00627C58"/>
    <w:rsid w:val="00631EB6"/>
    <w:rsid w:val="00632DE6"/>
    <w:rsid w:val="006331B1"/>
    <w:rsid w:val="00633C13"/>
    <w:rsid w:val="00633E62"/>
    <w:rsid w:val="00636A80"/>
    <w:rsid w:val="00636F90"/>
    <w:rsid w:val="00637044"/>
    <w:rsid w:val="00637827"/>
    <w:rsid w:val="006378CB"/>
    <w:rsid w:val="00637E01"/>
    <w:rsid w:val="00637E73"/>
    <w:rsid w:val="0064110C"/>
    <w:rsid w:val="0064140E"/>
    <w:rsid w:val="00644B42"/>
    <w:rsid w:val="00645BC3"/>
    <w:rsid w:val="00646D16"/>
    <w:rsid w:val="00647056"/>
    <w:rsid w:val="00647554"/>
    <w:rsid w:val="00650B13"/>
    <w:rsid w:val="00650C69"/>
    <w:rsid w:val="00651012"/>
    <w:rsid w:val="00651274"/>
    <w:rsid w:val="00651A13"/>
    <w:rsid w:val="00651D61"/>
    <w:rsid w:val="00651F58"/>
    <w:rsid w:val="00653215"/>
    <w:rsid w:val="00653F38"/>
    <w:rsid w:val="0065572B"/>
    <w:rsid w:val="006565E0"/>
    <w:rsid w:val="00656AFB"/>
    <w:rsid w:val="0065757A"/>
    <w:rsid w:val="00657AB5"/>
    <w:rsid w:val="00657CCB"/>
    <w:rsid w:val="00662949"/>
    <w:rsid w:val="006640CC"/>
    <w:rsid w:val="006647B1"/>
    <w:rsid w:val="00665870"/>
    <w:rsid w:val="006658EF"/>
    <w:rsid w:val="00665D25"/>
    <w:rsid w:val="0066636E"/>
    <w:rsid w:val="006663E4"/>
    <w:rsid w:val="00666FED"/>
    <w:rsid w:val="006714B0"/>
    <w:rsid w:val="006724C9"/>
    <w:rsid w:val="00674D39"/>
    <w:rsid w:val="00675166"/>
    <w:rsid w:val="0067710A"/>
    <w:rsid w:val="0067791C"/>
    <w:rsid w:val="0068045B"/>
    <w:rsid w:val="00680881"/>
    <w:rsid w:val="006809A4"/>
    <w:rsid w:val="006830D0"/>
    <w:rsid w:val="006843AF"/>
    <w:rsid w:val="006847FF"/>
    <w:rsid w:val="00684966"/>
    <w:rsid w:val="00684AD2"/>
    <w:rsid w:val="00684D27"/>
    <w:rsid w:val="00685D8C"/>
    <w:rsid w:val="0068722E"/>
    <w:rsid w:val="00687EE0"/>
    <w:rsid w:val="00687F04"/>
    <w:rsid w:val="0069011E"/>
    <w:rsid w:val="0069074B"/>
    <w:rsid w:val="006912A0"/>
    <w:rsid w:val="00691571"/>
    <w:rsid w:val="00691FF9"/>
    <w:rsid w:val="00692A7C"/>
    <w:rsid w:val="0069315D"/>
    <w:rsid w:val="00693973"/>
    <w:rsid w:val="00693D8F"/>
    <w:rsid w:val="00694B46"/>
    <w:rsid w:val="00696178"/>
    <w:rsid w:val="0069799D"/>
    <w:rsid w:val="006A06A6"/>
    <w:rsid w:val="006A23E9"/>
    <w:rsid w:val="006A2EC1"/>
    <w:rsid w:val="006A369B"/>
    <w:rsid w:val="006A4D20"/>
    <w:rsid w:val="006A5212"/>
    <w:rsid w:val="006A5266"/>
    <w:rsid w:val="006A6914"/>
    <w:rsid w:val="006A6B33"/>
    <w:rsid w:val="006A6BA2"/>
    <w:rsid w:val="006A6BEE"/>
    <w:rsid w:val="006A6E07"/>
    <w:rsid w:val="006A7A5F"/>
    <w:rsid w:val="006A7D77"/>
    <w:rsid w:val="006B0C60"/>
    <w:rsid w:val="006B17C4"/>
    <w:rsid w:val="006B242B"/>
    <w:rsid w:val="006B3A4B"/>
    <w:rsid w:val="006B5F29"/>
    <w:rsid w:val="006B63DD"/>
    <w:rsid w:val="006B6421"/>
    <w:rsid w:val="006C20AC"/>
    <w:rsid w:val="006C2C92"/>
    <w:rsid w:val="006C3DCC"/>
    <w:rsid w:val="006C4A62"/>
    <w:rsid w:val="006C5E40"/>
    <w:rsid w:val="006D094C"/>
    <w:rsid w:val="006D0D4E"/>
    <w:rsid w:val="006D1150"/>
    <w:rsid w:val="006D2522"/>
    <w:rsid w:val="006D277C"/>
    <w:rsid w:val="006D4131"/>
    <w:rsid w:val="006D4198"/>
    <w:rsid w:val="006D50B1"/>
    <w:rsid w:val="006D6A2D"/>
    <w:rsid w:val="006D7819"/>
    <w:rsid w:val="006D7DD1"/>
    <w:rsid w:val="006D7E2B"/>
    <w:rsid w:val="006E1852"/>
    <w:rsid w:val="006E2457"/>
    <w:rsid w:val="006E2693"/>
    <w:rsid w:val="006E2F6C"/>
    <w:rsid w:val="006E32E0"/>
    <w:rsid w:val="006E353F"/>
    <w:rsid w:val="006E4561"/>
    <w:rsid w:val="006E526E"/>
    <w:rsid w:val="006E6052"/>
    <w:rsid w:val="006E64F8"/>
    <w:rsid w:val="006E6D2B"/>
    <w:rsid w:val="006F0638"/>
    <w:rsid w:val="006F0F19"/>
    <w:rsid w:val="006F121F"/>
    <w:rsid w:val="006F2DA7"/>
    <w:rsid w:val="006F3A41"/>
    <w:rsid w:val="006F7C7C"/>
    <w:rsid w:val="00701C91"/>
    <w:rsid w:val="00702222"/>
    <w:rsid w:val="007022BA"/>
    <w:rsid w:val="00703471"/>
    <w:rsid w:val="00703C55"/>
    <w:rsid w:val="007044E9"/>
    <w:rsid w:val="007048BB"/>
    <w:rsid w:val="00704E2F"/>
    <w:rsid w:val="007055CB"/>
    <w:rsid w:val="00707424"/>
    <w:rsid w:val="0070778A"/>
    <w:rsid w:val="00707BD3"/>
    <w:rsid w:val="00707C87"/>
    <w:rsid w:val="00710C14"/>
    <w:rsid w:val="0071146E"/>
    <w:rsid w:val="00711E9C"/>
    <w:rsid w:val="00713362"/>
    <w:rsid w:val="0071337C"/>
    <w:rsid w:val="00714D9D"/>
    <w:rsid w:val="00715D70"/>
    <w:rsid w:val="00715DAD"/>
    <w:rsid w:val="0071707C"/>
    <w:rsid w:val="00717200"/>
    <w:rsid w:val="007172DE"/>
    <w:rsid w:val="007179E2"/>
    <w:rsid w:val="00720270"/>
    <w:rsid w:val="0072051F"/>
    <w:rsid w:val="007207A7"/>
    <w:rsid w:val="00720B15"/>
    <w:rsid w:val="007211C5"/>
    <w:rsid w:val="00721330"/>
    <w:rsid w:val="00723BC9"/>
    <w:rsid w:val="00724A4D"/>
    <w:rsid w:val="00724D21"/>
    <w:rsid w:val="00731DA6"/>
    <w:rsid w:val="0073343B"/>
    <w:rsid w:val="00736684"/>
    <w:rsid w:val="00736913"/>
    <w:rsid w:val="00737BD9"/>
    <w:rsid w:val="00741373"/>
    <w:rsid w:val="00741587"/>
    <w:rsid w:val="00741C2C"/>
    <w:rsid w:val="00742EF5"/>
    <w:rsid w:val="0074405E"/>
    <w:rsid w:val="00744519"/>
    <w:rsid w:val="0074467B"/>
    <w:rsid w:val="00744C70"/>
    <w:rsid w:val="00744E94"/>
    <w:rsid w:val="00745A8D"/>
    <w:rsid w:val="00745DA7"/>
    <w:rsid w:val="00745E09"/>
    <w:rsid w:val="00746377"/>
    <w:rsid w:val="007475D9"/>
    <w:rsid w:val="007478B0"/>
    <w:rsid w:val="00750AF5"/>
    <w:rsid w:val="00751193"/>
    <w:rsid w:val="00751599"/>
    <w:rsid w:val="00752329"/>
    <w:rsid w:val="00752823"/>
    <w:rsid w:val="007528DD"/>
    <w:rsid w:val="00753667"/>
    <w:rsid w:val="00753B2E"/>
    <w:rsid w:val="00753EBD"/>
    <w:rsid w:val="00753FB6"/>
    <w:rsid w:val="007545DB"/>
    <w:rsid w:val="00754728"/>
    <w:rsid w:val="007547C7"/>
    <w:rsid w:val="00754A66"/>
    <w:rsid w:val="00760185"/>
    <w:rsid w:val="00760991"/>
    <w:rsid w:val="00760A63"/>
    <w:rsid w:val="00760DCE"/>
    <w:rsid w:val="00763623"/>
    <w:rsid w:val="007639ED"/>
    <w:rsid w:val="00764CE8"/>
    <w:rsid w:val="00764DD0"/>
    <w:rsid w:val="0076581A"/>
    <w:rsid w:val="00765C65"/>
    <w:rsid w:val="00766FCB"/>
    <w:rsid w:val="00770B3F"/>
    <w:rsid w:val="00770DBE"/>
    <w:rsid w:val="00771161"/>
    <w:rsid w:val="00771631"/>
    <w:rsid w:val="007720E3"/>
    <w:rsid w:val="00774ABE"/>
    <w:rsid w:val="00774E71"/>
    <w:rsid w:val="00775717"/>
    <w:rsid w:val="0077627A"/>
    <w:rsid w:val="00776454"/>
    <w:rsid w:val="0077775B"/>
    <w:rsid w:val="00777D51"/>
    <w:rsid w:val="00781AE3"/>
    <w:rsid w:val="00783840"/>
    <w:rsid w:val="007840FA"/>
    <w:rsid w:val="0078650E"/>
    <w:rsid w:val="00787AA2"/>
    <w:rsid w:val="00787CA5"/>
    <w:rsid w:val="007919F1"/>
    <w:rsid w:val="00791C00"/>
    <w:rsid w:val="00792F9B"/>
    <w:rsid w:val="00793825"/>
    <w:rsid w:val="007942E5"/>
    <w:rsid w:val="0079479B"/>
    <w:rsid w:val="00794CB5"/>
    <w:rsid w:val="00795B38"/>
    <w:rsid w:val="00796192"/>
    <w:rsid w:val="00796B7C"/>
    <w:rsid w:val="007A00CA"/>
    <w:rsid w:val="007A40C5"/>
    <w:rsid w:val="007A4355"/>
    <w:rsid w:val="007A45A3"/>
    <w:rsid w:val="007A57FA"/>
    <w:rsid w:val="007A5817"/>
    <w:rsid w:val="007A603E"/>
    <w:rsid w:val="007A682E"/>
    <w:rsid w:val="007B0AF6"/>
    <w:rsid w:val="007B177D"/>
    <w:rsid w:val="007B19CC"/>
    <w:rsid w:val="007B1C57"/>
    <w:rsid w:val="007B1D71"/>
    <w:rsid w:val="007B1D9A"/>
    <w:rsid w:val="007B27AB"/>
    <w:rsid w:val="007B27E7"/>
    <w:rsid w:val="007B2C5F"/>
    <w:rsid w:val="007B3300"/>
    <w:rsid w:val="007B352C"/>
    <w:rsid w:val="007B396B"/>
    <w:rsid w:val="007B3FCA"/>
    <w:rsid w:val="007B4412"/>
    <w:rsid w:val="007B512A"/>
    <w:rsid w:val="007B5B04"/>
    <w:rsid w:val="007B6BE3"/>
    <w:rsid w:val="007B788E"/>
    <w:rsid w:val="007C0887"/>
    <w:rsid w:val="007C1088"/>
    <w:rsid w:val="007C3B28"/>
    <w:rsid w:val="007C3D3D"/>
    <w:rsid w:val="007C3EC9"/>
    <w:rsid w:val="007C3FA4"/>
    <w:rsid w:val="007C4F4F"/>
    <w:rsid w:val="007C52DD"/>
    <w:rsid w:val="007C5A6C"/>
    <w:rsid w:val="007C6B21"/>
    <w:rsid w:val="007C6BA2"/>
    <w:rsid w:val="007C7F87"/>
    <w:rsid w:val="007D02B5"/>
    <w:rsid w:val="007D046F"/>
    <w:rsid w:val="007D0758"/>
    <w:rsid w:val="007D0A6F"/>
    <w:rsid w:val="007D138D"/>
    <w:rsid w:val="007D1B8F"/>
    <w:rsid w:val="007D1C2C"/>
    <w:rsid w:val="007D1D50"/>
    <w:rsid w:val="007D2E35"/>
    <w:rsid w:val="007D3735"/>
    <w:rsid w:val="007D38AD"/>
    <w:rsid w:val="007D5E82"/>
    <w:rsid w:val="007D7CA2"/>
    <w:rsid w:val="007D7F01"/>
    <w:rsid w:val="007E076E"/>
    <w:rsid w:val="007E0DA9"/>
    <w:rsid w:val="007E2E1D"/>
    <w:rsid w:val="007E30F1"/>
    <w:rsid w:val="007E47F0"/>
    <w:rsid w:val="007E5782"/>
    <w:rsid w:val="007E581C"/>
    <w:rsid w:val="007E5EFC"/>
    <w:rsid w:val="007E6EDF"/>
    <w:rsid w:val="007E791E"/>
    <w:rsid w:val="007E79A2"/>
    <w:rsid w:val="007F04F7"/>
    <w:rsid w:val="007F1234"/>
    <w:rsid w:val="007F284C"/>
    <w:rsid w:val="007F3574"/>
    <w:rsid w:val="007F3AF1"/>
    <w:rsid w:val="007F3F5D"/>
    <w:rsid w:val="00802310"/>
    <w:rsid w:val="0080311D"/>
    <w:rsid w:val="0080358E"/>
    <w:rsid w:val="0080378C"/>
    <w:rsid w:val="00803BC8"/>
    <w:rsid w:val="00804985"/>
    <w:rsid w:val="008064B5"/>
    <w:rsid w:val="0080657D"/>
    <w:rsid w:val="008070F0"/>
    <w:rsid w:val="0081035F"/>
    <w:rsid w:val="00810E41"/>
    <w:rsid w:val="00810F96"/>
    <w:rsid w:val="00812B09"/>
    <w:rsid w:val="00812DFA"/>
    <w:rsid w:val="00813480"/>
    <w:rsid w:val="00814DFA"/>
    <w:rsid w:val="00814F82"/>
    <w:rsid w:val="008152E8"/>
    <w:rsid w:val="00815719"/>
    <w:rsid w:val="00821392"/>
    <w:rsid w:val="00822E96"/>
    <w:rsid w:val="008230EC"/>
    <w:rsid w:val="00823426"/>
    <w:rsid w:val="00824D6E"/>
    <w:rsid w:val="008260E9"/>
    <w:rsid w:val="00826E6B"/>
    <w:rsid w:val="00827B2E"/>
    <w:rsid w:val="0083024C"/>
    <w:rsid w:val="008313FC"/>
    <w:rsid w:val="008318AC"/>
    <w:rsid w:val="008318F2"/>
    <w:rsid w:val="00834575"/>
    <w:rsid w:val="0083517B"/>
    <w:rsid w:val="0083612D"/>
    <w:rsid w:val="00837DD0"/>
    <w:rsid w:val="00842179"/>
    <w:rsid w:val="00842FEF"/>
    <w:rsid w:val="008433B0"/>
    <w:rsid w:val="00846260"/>
    <w:rsid w:val="0084671C"/>
    <w:rsid w:val="00847AB9"/>
    <w:rsid w:val="0085106D"/>
    <w:rsid w:val="0085108D"/>
    <w:rsid w:val="00851746"/>
    <w:rsid w:val="00852223"/>
    <w:rsid w:val="00852B74"/>
    <w:rsid w:val="0085380A"/>
    <w:rsid w:val="008544AA"/>
    <w:rsid w:val="00854DF3"/>
    <w:rsid w:val="008556F3"/>
    <w:rsid w:val="00856D95"/>
    <w:rsid w:val="0085764A"/>
    <w:rsid w:val="00861875"/>
    <w:rsid w:val="00861D67"/>
    <w:rsid w:val="00861EB0"/>
    <w:rsid w:val="008641ED"/>
    <w:rsid w:val="0086516B"/>
    <w:rsid w:val="00865307"/>
    <w:rsid w:val="008701B9"/>
    <w:rsid w:val="00870EFD"/>
    <w:rsid w:val="0087134A"/>
    <w:rsid w:val="00871E8C"/>
    <w:rsid w:val="00872405"/>
    <w:rsid w:val="00873724"/>
    <w:rsid w:val="00873D87"/>
    <w:rsid w:val="008744F1"/>
    <w:rsid w:val="00875E97"/>
    <w:rsid w:val="00877184"/>
    <w:rsid w:val="00877B2C"/>
    <w:rsid w:val="00877E19"/>
    <w:rsid w:val="0088033E"/>
    <w:rsid w:val="00880D57"/>
    <w:rsid w:val="008826AC"/>
    <w:rsid w:val="00882D52"/>
    <w:rsid w:val="00882E5C"/>
    <w:rsid w:val="00883C99"/>
    <w:rsid w:val="008840C5"/>
    <w:rsid w:val="00884881"/>
    <w:rsid w:val="0088507E"/>
    <w:rsid w:val="00885207"/>
    <w:rsid w:val="00885399"/>
    <w:rsid w:val="008916FE"/>
    <w:rsid w:val="008923EB"/>
    <w:rsid w:val="0089273B"/>
    <w:rsid w:val="00892C5F"/>
    <w:rsid w:val="00893341"/>
    <w:rsid w:val="00894BD4"/>
    <w:rsid w:val="00894DB2"/>
    <w:rsid w:val="008A074B"/>
    <w:rsid w:val="008A363B"/>
    <w:rsid w:val="008A36B5"/>
    <w:rsid w:val="008A4232"/>
    <w:rsid w:val="008B0072"/>
    <w:rsid w:val="008B12EF"/>
    <w:rsid w:val="008B1560"/>
    <w:rsid w:val="008B17A7"/>
    <w:rsid w:val="008B21F1"/>
    <w:rsid w:val="008B4E3F"/>
    <w:rsid w:val="008B679A"/>
    <w:rsid w:val="008B7D7A"/>
    <w:rsid w:val="008B7E1C"/>
    <w:rsid w:val="008C042B"/>
    <w:rsid w:val="008C2433"/>
    <w:rsid w:val="008C3DC9"/>
    <w:rsid w:val="008C60F7"/>
    <w:rsid w:val="008C6640"/>
    <w:rsid w:val="008C6A44"/>
    <w:rsid w:val="008C6F84"/>
    <w:rsid w:val="008D1B85"/>
    <w:rsid w:val="008D1C0F"/>
    <w:rsid w:val="008D1CB6"/>
    <w:rsid w:val="008D1E7B"/>
    <w:rsid w:val="008D257E"/>
    <w:rsid w:val="008D389E"/>
    <w:rsid w:val="008D5751"/>
    <w:rsid w:val="008E03B4"/>
    <w:rsid w:val="008E1030"/>
    <w:rsid w:val="008E3E4C"/>
    <w:rsid w:val="008E5940"/>
    <w:rsid w:val="008E5DD3"/>
    <w:rsid w:val="008E73EE"/>
    <w:rsid w:val="008F042C"/>
    <w:rsid w:val="008F05C6"/>
    <w:rsid w:val="008F1046"/>
    <w:rsid w:val="008F11C6"/>
    <w:rsid w:val="008F1C95"/>
    <w:rsid w:val="00900E80"/>
    <w:rsid w:val="00901287"/>
    <w:rsid w:val="00901F28"/>
    <w:rsid w:val="009037FD"/>
    <w:rsid w:val="0090433B"/>
    <w:rsid w:val="00905AC0"/>
    <w:rsid w:val="0090685F"/>
    <w:rsid w:val="00906922"/>
    <w:rsid w:val="00907172"/>
    <w:rsid w:val="00907E34"/>
    <w:rsid w:val="009106B5"/>
    <w:rsid w:val="009125F2"/>
    <w:rsid w:val="009127AC"/>
    <w:rsid w:val="00912900"/>
    <w:rsid w:val="009146BA"/>
    <w:rsid w:val="009148F3"/>
    <w:rsid w:val="0091517C"/>
    <w:rsid w:val="009152E7"/>
    <w:rsid w:val="00915869"/>
    <w:rsid w:val="009166B6"/>
    <w:rsid w:val="00920069"/>
    <w:rsid w:val="009202C9"/>
    <w:rsid w:val="00920F5C"/>
    <w:rsid w:val="00921602"/>
    <w:rsid w:val="009217D8"/>
    <w:rsid w:val="00922242"/>
    <w:rsid w:val="00922953"/>
    <w:rsid w:val="00923B0A"/>
    <w:rsid w:val="00923E5F"/>
    <w:rsid w:val="009244C6"/>
    <w:rsid w:val="0092454B"/>
    <w:rsid w:val="009252A2"/>
    <w:rsid w:val="00925590"/>
    <w:rsid w:val="00926240"/>
    <w:rsid w:val="00926F6E"/>
    <w:rsid w:val="009301E0"/>
    <w:rsid w:val="009307BE"/>
    <w:rsid w:val="00931B34"/>
    <w:rsid w:val="00933A67"/>
    <w:rsid w:val="00934D91"/>
    <w:rsid w:val="009350DB"/>
    <w:rsid w:val="009353A1"/>
    <w:rsid w:val="00935A0E"/>
    <w:rsid w:val="00935C2C"/>
    <w:rsid w:val="00936A5C"/>
    <w:rsid w:val="00941ABF"/>
    <w:rsid w:val="009461AD"/>
    <w:rsid w:val="00946AA3"/>
    <w:rsid w:val="0094715C"/>
    <w:rsid w:val="009507B5"/>
    <w:rsid w:val="00950BB0"/>
    <w:rsid w:val="00951E29"/>
    <w:rsid w:val="00953555"/>
    <w:rsid w:val="00953EFB"/>
    <w:rsid w:val="009540DF"/>
    <w:rsid w:val="00954D5B"/>
    <w:rsid w:val="00954E67"/>
    <w:rsid w:val="0095511E"/>
    <w:rsid w:val="00955E11"/>
    <w:rsid w:val="00956752"/>
    <w:rsid w:val="009608F4"/>
    <w:rsid w:val="00962AAD"/>
    <w:rsid w:val="00962F99"/>
    <w:rsid w:val="00963992"/>
    <w:rsid w:val="00963CF4"/>
    <w:rsid w:val="00964341"/>
    <w:rsid w:val="0096567E"/>
    <w:rsid w:val="0096646A"/>
    <w:rsid w:val="009666A5"/>
    <w:rsid w:val="009666F5"/>
    <w:rsid w:val="00966CA9"/>
    <w:rsid w:val="00967D6D"/>
    <w:rsid w:val="00967F4F"/>
    <w:rsid w:val="00970B3E"/>
    <w:rsid w:val="00970C40"/>
    <w:rsid w:val="00971274"/>
    <w:rsid w:val="00971283"/>
    <w:rsid w:val="0097328C"/>
    <w:rsid w:val="00973CC7"/>
    <w:rsid w:val="009740E0"/>
    <w:rsid w:val="00974FD7"/>
    <w:rsid w:val="0097521B"/>
    <w:rsid w:val="0097604C"/>
    <w:rsid w:val="0097639A"/>
    <w:rsid w:val="00977B39"/>
    <w:rsid w:val="009801FF"/>
    <w:rsid w:val="00980940"/>
    <w:rsid w:val="00981888"/>
    <w:rsid w:val="00981D4C"/>
    <w:rsid w:val="009821A5"/>
    <w:rsid w:val="00982FE6"/>
    <w:rsid w:val="00984579"/>
    <w:rsid w:val="00984E05"/>
    <w:rsid w:val="0098544C"/>
    <w:rsid w:val="00986580"/>
    <w:rsid w:val="0098698E"/>
    <w:rsid w:val="00986EBF"/>
    <w:rsid w:val="009876FF"/>
    <w:rsid w:val="00987D3B"/>
    <w:rsid w:val="00990CF1"/>
    <w:rsid w:val="009911D1"/>
    <w:rsid w:val="00991338"/>
    <w:rsid w:val="009929CC"/>
    <w:rsid w:val="00994582"/>
    <w:rsid w:val="00994671"/>
    <w:rsid w:val="0099473C"/>
    <w:rsid w:val="00994B37"/>
    <w:rsid w:val="00994E54"/>
    <w:rsid w:val="009951A3"/>
    <w:rsid w:val="00996CE8"/>
    <w:rsid w:val="009A044F"/>
    <w:rsid w:val="009A1B2F"/>
    <w:rsid w:val="009A7AF4"/>
    <w:rsid w:val="009B1046"/>
    <w:rsid w:val="009B1720"/>
    <w:rsid w:val="009B1727"/>
    <w:rsid w:val="009B2A45"/>
    <w:rsid w:val="009B3526"/>
    <w:rsid w:val="009B3E72"/>
    <w:rsid w:val="009B442C"/>
    <w:rsid w:val="009B44E3"/>
    <w:rsid w:val="009B4E2B"/>
    <w:rsid w:val="009B5E83"/>
    <w:rsid w:val="009B6055"/>
    <w:rsid w:val="009B65AA"/>
    <w:rsid w:val="009C019A"/>
    <w:rsid w:val="009C111E"/>
    <w:rsid w:val="009C3B83"/>
    <w:rsid w:val="009C48A8"/>
    <w:rsid w:val="009C55ED"/>
    <w:rsid w:val="009C6884"/>
    <w:rsid w:val="009C744B"/>
    <w:rsid w:val="009D1025"/>
    <w:rsid w:val="009D1D6D"/>
    <w:rsid w:val="009D2223"/>
    <w:rsid w:val="009D24D5"/>
    <w:rsid w:val="009D4500"/>
    <w:rsid w:val="009D4587"/>
    <w:rsid w:val="009D538A"/>
    <w:rsid w:val="009D5D74"/>
    <w:rsid w:val="009D68D9"/>
    <w:rsid w:val="009D6D09"/>
    <w:rsid w:val="009D6FAC"/>
    <w:rsid w:val="009E20B7"/>
    <w:rsid w:val="009E22FF"/>
    <w:rsid w:val="009E2901"/>
    <w:rsid w:val="009E2ACE"/>
    <w:rsid w:val="009E305C"/>
    <w:rsid w:val="009E4061"/>
    <w:rsid w:val="009E4100"/>
    <w:rsid w:val="009E4581"/>
    <w:rsid w:val="009E46EC"/>
    <w:rsid w:val="009E5C97"/>
    <w:rsid w:val="009E65A8"/>
    <w:rsid w:val="009E6FFA"/>
    <w:rsid w:val="009E7D9E"/>
    <w:rsid w:val="009F3A96"/>
    <w:rsid w:val="009F3EE4"/>
    <w:rsid w:val="009F4398"/>
    <w:rsid w:val="00A00456"/>
    <w:rsid w:val="00A00999"/>
    <w:rsid w:val="00A015ED"/>
    <w:rsid w:val="00A01D7C"/>
    <w:rsid w:val="00A04858"/>
    <w:rsid w:val="00A04B18"/>
    <w:rsid w:val="00A04F08"/>
    <w:rsid w:val="00A06AB5"/>
    <w:rsid w:val="00A07ED9"/>
    <w:rsid w:val="00A1048D"/>
    <w:rsid w:val="00A10F14"/>
    <w:rsid w:val="00A11B6B"/>
    <w:rsid w:val="00A155CE"/>
    <w:rsid w:val="00A167AE"/>
    <w:rsid w:val="00A20018"/>
    <w:rsid w:val="00A20A79"/>
    <w:rsid w:val="00A21DF8"/>
    <w:rsid w:val="00A23DBA"/>
    <w:rsid w:val="00A24D34"/>
    <w:rsid w:val="00A24FA9"/>
    <w:rsid w:val="00A257FE"/>
    <w:rsid w:val="00A2676E"/>
    <w:rsid w:val="00A2755E"/>
    <w:rsid w:val="00A30346"/>
    <w:rsid w:val="00A303B6"/>
    <w:rsid w:val="00A30F75"/>
    <w:rsid w:val="00A314BD"/>
    <w:rsid w:val="00A3198A"/>
    <w:rsid w:val="00A31C60"/>
    <w:rsid w:val="00A32C61"/>
    <w:rsid w:val="00A32C72"/>
    <w:rsid w:val="00A347B6"/>
    <w:rsid w:val="00A35A39"/>
    <w:rsid w:val="00A35A52"/>
    <w:rsid w:val="00A36511"/>
    <w:rsid w:val="00A4026F"/>
    <w:rsid w:val="00A41D10"/>
    <w:rsid w:val="00A42187"/>
    <w:rsid w:val="00A4226A"/>
    <w:rsid w:val="00A42674"/>
    <w:rsid w:val="00A42792"/>
    <w:rsid w:val="00A4290B"/>
    <w:rsid w:val="00A431CF"/>
    <w:rsid w:val="00A43758"/>
    <w:rsid w:val="00A4399D"/>
    <w:rsid w:val="00A44F7F"/>
    <w:rsid w:val="00A45831"/>
    <w:rsid w:val="00A46ABF"/>
    <w:rsid w:val="00A47C17"/>
    <w:rsid w:val="00A5342F"/>
    <w:rsid w:val="00A5353B"/>
    <w:rsid w:val="00A543DC"/>
    <w:rsid w:val="00A560F5"/>
    <w:rsid w:val="00A56979"/>
    <w:rsid w:val="00A613E0"/>
    <w:rsid w:val="00A623E9"/>
    <w:rsid w:val="00A62466"/>
    <w:rsid w:val="00A625A2"/>
    <w:rsid w:val="00A6685A"/>
    <w:rsid w:val="00A67CA5"/>
    <w:rsid w:val="00A71BDD"/>
    <w:rsid w:val="00A72803"/>
    <w:rsid w:val="00A73180"/>
    <w:rsid w:val="00A73463"/>
    <w:rsid w:val="00A75413"/>
    <w:rsid w:val="00A75965"/>
    <w:rsid w:val="00A77767"/>
    <w:rsid w:val="00A8034D"/>
    <w:rsid w:val="00A80AB4"/>
    <w:rsid w:val="00A81BED"/>
    <w:rsid w:val="00A84EEF"/>
    <w:rsid w:val="00A852AE"/>
    <w:rsid w:val="00A85800"/>
    <w:rsid w:val="00A85982"/>
    <w:rsid w:val="00A86B13"/>
    <w:rsid w:val="00A920CB"/>
    <w:rsid w:val="00A926BF"/>
    <w:rsid w:val="00A92709"/>
    <w:rsid w:val="00A92F77"/>
    <w:rsid w:val="00A9689B"/>
    <w:rsid w:val="00A96E8F"/>
    <w:rsid w:val="00A96EF3"/>
    <w:rsid w:val="00A979AF"/>
    <w:rsid w:val="00A97CC0"/>
    <w:rsid w:val="00AA0126"/>
    <w:rsid w:val="00AA0245"/>
    <w:rsid w:val="00AA2ED9"/>
    <w:rsid w:val="00AA3716"/>
    <w:rsid w:val="00AA4D9D"/>
    <w:rsid w:val="00AA5486"/>
    <w:rsid w:val="00AA7F08"/>
    <w:rsid w:val="00AB0300"/>
    <w:rsid w:val="00AB0370"/>
    <w:rsid w:val="00AB0478"/>
    <w:rsid w:val="00AB2333"/>
    <w:rsid w:val="00AB3A62"/>
    <w:rsid w:val="00AB43EC"/>
    <w:rsid w:val="00AB4F12"/>
    <w:rsid w:val="00AB6241"/>
    <w:rsid w:val="00AB68A9"/>
    <w:rsid w:val="00AC27AB"/>
    <w:rsid w:val="00AC3A5E"/>
    <w:rsid w:val="00AC4674"/>
    <w:rsid w:val="00AC4AA4"/>
    <w:rsid w:val="00AC4B35"/>
    <w:rsid w:val="00AC4F6C"/>
    <w:rsid w:val="00AC5A45"/>
    <w:rsid w:val="00AC6B36"/>
    <w:rsid w:val="00AC6BDF"/>
    <w:rsid w:val="00AC7624"/>
    <w:rsid w:val="00AC79ED"/>
    <w:rsid w:val="00AD0643"/>
    <w:rsid w:val="00AD0C38"/>
    <w:rsid w:val="00AD0E86"/>
    <w:rsid w:val="00AD1A39"/>
    <w:rsid w:val="00AD1C99"/>
    <w:rsid w:val="00AD32B3"/>
    <w:rsid w:val="00AD3539"/>
    <w:rsid w:val="00AD4498"/>
    <w:rsid w:val="00AD484E"/>
    <w:rsid w:val="00AD58F9"/>
    <w:rsid w:val="00AD69D8"/>
    <w:rsid w:val="00AD6AB7"/>
    <w:rsid w:val="00AD6B52"/>
    <w:rsid w:val="00AD79B7"/>
    <w:rsid w:val="00AD7BBF"/>
    <w:rsid w:val="00AE0899"/>
    <w:rsid w:val="00AE13CF"/>
    <w:rsid w:val="00AE1683"/>
    <w:rsid w:val="00AE17CB"/>
    <w:rsid w:val="00AE1A23"/>
    <w:rsid w:val="00AE2A9E"/>
    <w:rsid w:val="00AE391E"/>
    <w:rsid w:val="00AE464B"/>
    <w:rsid w:val="00AE4A4F"/>
    <w:rsid w:val="00AE4EC9"/>
    <w:rsid w:val="00AE4F7F"/>
    <w:rsid w:val="00AE6968"/>
    <w:rsid w:val="00AE6A8F"/>
    <w:rsid w:val="00AE6B1C"/>
    <w:rsid w:val="00AF07A9"/>
    <w:rsid w:val="00AF1C47"/>
    <w:rsid w:val="00AF1ED8"/>
    <w:rsid w:val="00AF2280"/>
    <w:rsid w:val="00AF2CB9"/>
    <w:rsid w:val="00AF38F2"/>
    <w:rsid w:val="00AF4DF6"/>
    <w:rsid w:val="00B00B69"/>
    <w:rsid w:val="00B01A1F"/>
    <w:rsid w:val="00B02E3F"/>
    <w:rsid w:val="00B039AA"/>
    <w:rsid w:val="00B03B00"/>
    <w:rsid w:val="00B04F41"/>
    <w:rsid w:val="00B0629A"/>
    <w:rsid w:val="00B064F3"/>
    <w:rsid w:val="00B06F87"/>
    <w:rsid w:val="00B075D3"/>
    <w:rsid w:val="00B110D2"/>
    <w:rsid w:val="00B11B8D"/>
    <w:rsid w:val="00B13B51"/>
    <w:rsid w:val="00B15E2B"/>
    <w:rsid w:val="00B16A31"/>
    <w:rsid w:val="00B17574"/>
    <w:rsid w:val="00B17BA7"/>
    <w:rsid w:val="00B20605"/>
    <w:rsid w:val="00B20C63"/>
    <w:rsid w:val="00B20ED5"/>
    <w:rsid w:val="00B21FFA"/>
    <w:rsid w:val="00B2216B"/>
    <w:rsid w:val="00B2286F"/>
    <w:rsid w:val="00B23F79"/>
    <w:rsid w:val="00B24167"/>
    <w:rsid w:val="00B24E0D"/>
    <w:rsid w:val="00B25226"/>
    <w:rsid w:val="00B2571F"/>
    <w:rsid w:val="00B261DC"/>
    <w:rsid w:val="00B262FA"/>
    <w:rsid w:val="00B30CB9"/>
    <w:rsid w:val="00B30E8D"/>
    <w:rsid w:val="00B315B2"/>
    <w:rsid w:val="00B31A97"/>
    <w:rsid w:val="00B3260C"/>
    <w:rsid w:val="00B32F38"/>
    <w:rsid w:val="00B3332D"/>
    <w:rsid w:val="00B33BC0"/>
    <w:rsid w:val="00B35B5C"/>
    <w:rsid w:val="00B3693E"/>
    <w:rsid w:val="00B36D46"/>
    <w:rsid w:val="00B375FA"/>
    <w:rsid w:val="00B4403C"/>
    <w:rsid w:val="00B44ADA"/>
    <w:rsid w:val="00B44E1E"/>
    <w:rsid w:val="00B45642"/>
    <w:rsid w:val="00B46824"/>
    <w:rsid w:val="00B5089B"/>
    <w:rsid w:val="00B51523"/>
    <w:rsid w:val="00B529DC"/>
    <w:rsid w:val="00B54DC1"/>
    <w:rsid w:val="00B56764"/>
    <w:rsid w:val="00B56DE6"/>
    <w:rsid w:val="00B56F28"/>
    <w:rsid w:val="00B57CD6"/>
    <w:rsid w:val="00B57EB8"/>
    <w:rsid w:val="00B618D1"/>
    <w:rsid w:val="00B6195C"/>
    <w:rsid w:val="00B62486"/>
    <w:rsid w:val="00B6267B"/>
    <w:rsid w:val="00B72CE2"/>
    <w:rsid w:val="00B7402F"/>
    <w:rsid w:val="00B740D0"/>
    <w:rsid w:val="00B752BE"/>
    <w:rsid w:val="00B755E9"/>
    <w:rsid w:val="00B75F0C"/>
    <w:rsid w:val="00B80057"/>
    <w:rsid w:val="00B802D6"/>
    <w:rsid w:val="00B8234A"/>
    <w:rsid w:val="00B82A37"/>
    <w:rsid w:val="00B82A4A"/>
    <w:rsid w:val="00B83E97"/>
    <w:rsid w:val="00B844CE"/>
    <w:rsid w:val="00B84B49"/>
    <w:rsid w:val="00B85B84"/>
    <w:rsid w:val="00B86022"/>
    <w:rsid w:val="00B8620A"/>
    <w:rsid w:val="00B86BAE"/>
    <w:rsid w:val="00B921AD"/>
    <w:rsid w:val="00B92A92"/>
    <w:rsid w:val="00B94563"/>
    <w:rsid w:val="00B95094"/>
    <w:rsid w:val="00B9509F"/>
    <w:rsid w:val="00B962E2"/>
    <w:rsid w:val="00B97A48"/>
    <w:rsid w:val="00BA07C2"/>
    <w:rsid w:val="00BA1E78"/>
    <w:rsid w:val="00BA1EA8"/>
    <w:rsid w:val="00BA35EA"/>
    <w:rsid w:val="00BA4368"/>
    <w:rsid w:val="00BA486D"/>
    <w:rsid w:val="00BA5442"/>
    <w:rsid w:val="00BA7113"/>
    <w:rsid w:val="00BA7E6A"/>
    <w:rsid w:val="00BB2217"/>
    <w:rsid w:val="00BB230F"/>
    <w:rsid w:val="00BB247C"/>
    <w:rsid w:val="00BB3D02"/>
    <w:rsid w:val="00BB4EBB"/>
    <w:rsid w:val="00BB51F2"/>
    <w:rsid w:val="00BB573F"/>
    <w:rsid w:val="00BB5863"/>
    <w:rsid w:val="00BB5A14"/>
    <w:rsid w:val="00BB641F"/>
    <w:rsid w:val="00BB6DAE"/>
    <w:rsid w:val="00BB6F0F"/>
    <w:rsid w:val="00BB7E64"/>
    <w:rsid w:val="00BB7F7B"/>
    <w:rsid w:val="00BC0F68"/>
    <w:rsid w:val="00BC2894"/>
    <w:rsid w:val="00BC2ABF"/>
    <w:rsid w:val="00BC39D1"/>
    <w:rsid w:val="00BC44B3"/>
    <w:rsid w:val="00BC4567"/>
    <w:rsid w:val="00BC5D1C"/>
    <w:rsid w:val="00BC6538"/>
    <w:rsid w:val="00BC6808"/>
    <w:rsid w:val="00BC7CF4"/>
    <w:rsid w:val="00BD0A28"/>
    <w:rsid w:val="00BD0B50"/>
    <w:rsid w:val="00BD1057"/>
    <w:rsid w:val="00BD18EA"/>
    <w:rsid w:val="00BD1D82"/>
    <w:rsid w:val="00BD3A9C"/>
    <w:rsid w:val="00BD4401"/>
    <w:rsid w:val="00BD51C6"/>
    <w:rsid w:val="00BE03BA"/>
    <w:rsid w:val="00BE111D"/>
    <w:rsid w:val="00BE2569"/>
    <w:rsid w:val="00BE285D"/>
    <w:rsid w:val="00BE29AB"/>
    <w:rsid w:val="00BE2B1E"/>
    <w:rsid w:val="00BE2D10"/>
    <w:rsid w:val="00BE2D66"/>
    <w:rsid w:val="00BE372A"/>
    <w:rsid w:val="00BE4C57"/>
    <w:rsid w:val="00BE56BB"/>
    <w:rsid w:val="00BE634E"/>
    <w:rsid w:val="00BE702A"/>
    <w:rsid w:val="00BE78C6"/>
    <w:rsid w:val="00BF0847"/>
    <w:rsid w:val="00BF12D6"/>
    <w:rsid w:val="00BF1CE9"/>
    <w:rsid w:val="00BF1E8E"/>
    <w:rsid w:val="00BF1FF6"/>
    <w:rsid w:val="00BF277B"/>
    <w:rsid w:val="00BF32A2"/>
    <w:rsid w:val="00BF73D5"/>
    <w:rsid w:val="00C0196F"/>
    <w:rsid w:val="00C01B4E"/>
    <w:rsid w:val="00C01C50"/>
    <w:rsid w:val="00C03338"/>
    <w:rsid w:val="00C03C50"/>
    <w:rsid w:val="00C03F0C"/>
    <w:rsid w:val="00C0431A"/>
    <w:rsid w:val="00C04553"/>
    <w:rsid w:val="00C04DB9"/>
    <w:rsid w:val="00C072B9"/>
    <w:rsid w:val="00C07508"/>
    <w:rsid w:val="00C109D3"/>
    <w:rsid w:val="00C131BB"/>
    <w:rsid w:val="00C149E7"/>
    <w:rsid w:val="00C14FC5"/>
    <w:rsid w:val="00C167B8"/>
    <w:rsid w:val="00C1701C"/>
    <w:rsid w:val="00C173D5"/>
    <w:rsid w:val="00C20168"/>
    <w:rsid w:val="00C218D3"/>
    <w:rsid w:val="00C21BA2"/>
    <w:rsid w:val="00C232D9"/>
    <w:rsid w:val="00C2349C"/>
    <w:rsid w:val="00C24B84"/>
    <w:rsid w:val="00C25418"/>
    <w:rsid w:val="00C309C2"/>
    <w:rsid w:val="00C30E7A"/>
    <w:rsid w:val="00C318A6"/>
    <w:rsid w:val="00C3270E"/>
    <w:rsid w:val="00C352B2"/>
    <w:rsid w:val="00C357F1"/>
    <w:rsid w:val="00C364CD"/>
    <w:rsid w:val="00C366FB"/>
    <w:rsid w:val="00C3674C"/>
    <w:rsid w:val="00C37440"/>
    <w:rsid w:val="00C3767E"/>
    <w:rsid w:val="00C37D31"/>
    <w:rsid w:val="00C37D61"/>
    <w:rsid w:val="00C40031"/>
    <w:rsid w:val="00C407AC"/>
    <w:rsid w:val="00C42184"/>
    <w:rsid w:val="00C429D6"/>
    <w:rsid w:val="00C439DA"/>
    <w:rsid w:val="00C47C7A"/>
    <w:rsid w:val="00C511A6"/>
    <w:rsid w:val="00C5267E"/>
    <w:rsid w:val="00C52915"/>
    <w:rsid w:val="00C52B90"/>
    <w:rsid w:val="00C52D9C"/>
    <w:rsid w:val="00C534B1"/>
    <w:rsid w:val="00C53A60"/>
    <w:rsid w:val="00C54198"/>
    <w:rsid w:val="00C55F54"/>
    <w:rsid w:val="00C5679F"/>
    <w:rsid w:val="00C56B91"/>
    <w:rsid w:val="00C57B42"/>
    <w:rsid w:val="00C60A85"/>
    <w:rsid w:val="00C61313"/>
    <w:rsid w:val="00C61C61"/>
    <w:rsid w:val="00C6247A"/>
    <w:rsid w:val="00C62B65"/>
    <w:rsid w:val="00C635D0"/>
    <w:rsid w:val="00C63852"/>
    <w:rsid w:val="00C63904"/>
    <w:rsid w:val="00C63AEB"/>
    <w:rsid w:val="00C6418F"/>
    <w:rsid w:val="00C653CA"/>
    <w:rsid w:val="00C655BB"/>
    <w:rsid w:val="00C6648B"/>
    <w:rsid w:val="00C67933"/>
    <w:rsid w:val="00C67C36"/>
    <w:rsid w:val="00C70EBE"/>
    <w:rsid w:val="00C71342"/>
    <w:rsid w:val="00C7199C"/>
    <w:rsid w:val="00C7294C"/>
    <w:rsid w:val="00C74441"/>
    <w:rsid w:val="00C76BD8"/>
    <w:rsid w:val="00C77691"/>
    <w:rsid w:val="00C77C76"/>
    <w:rsid w:val="00C80D7F"/>
    <w:rsid w:val="00C81058"/>
    <w:rsid w:val="00C81A45"/>
    <w:rsid w:val="00C82A5B"/>
    <w:rsid w:val="00C8311B"/>
    <w:rsid w:val="00C83C85"/>
    <w:rsid w:val="00C85420"/>
    <w:rsid w:val="00C85AB3"/>
    <w:rsid w:val="00C87632"/>
    <w:rsid w:val="00C8769D"/>
    <w:rsid w:val="00C90CD9"/>
    <w:rsid w:val="00C90DA3"/>
    <w:rsid w:val="00C916F1"/>
    <w:rsid w:val="00C920EC"/>
    <w:rsid w:val="00C92258"/>
    <w:rsid w:val="00C93860"/>
    <w:rsid w:val="00C93D23"/>
    <w:rsid w:val="00C943CC"/>
    <w:rsid w:val="00C952BE"/>
    <w:rsid w:val="00C95CD3"/>
    <w:rsid w:val="00C97699"/>
    <w:rsid w:val="00CA0557"/>
    <w:rsid w:val="00CA0D50"/>
    <w:rsid w:val="00CA2956"/>
    <w:rsid w:val="00CA3F18"/>
    <w:rsid w:val="00CA53E5"/>
    <w:rsid w:val="00CA6081"/>
    <w:rsid w:val="00CA69D1"/>
    <w:rsid w:val="00CB03F3"/>
    <w:rsid w:val="00CB170E"/>
    <w:rsid w:val="00CB303A"/>
    <w:rsid w:val="00CB315A"/>
    <w:rsid w:val="00CB542C"/>
    <w:rsid w:val="00CB554E"/>
    <w:rsid w:val="00CB56F6"/>
    <w:rsid w:val="00CC08C2"/>
    <w:rsid w:val="00CC2693"/>
    <w:rsid w:val="00CC2DF4"/>
    <w:rsid w:val="00CC3AA8"/>
    <w:rsid w:val="00CC3F8F"/>
    <w:rsid w:val="00CC44C1"/>
    <w:rsid w:val="00CC55E2"/>
    <w:rsid w:val="00CC5D17"/>
    <w:rsid w:val="00CC6417"/>
    <w:rsid w:val="00CC72D2"/>
    <w:rsid w:val="00CC7304"/>
    <w:rsid w:val="00CC7C24"/>
    <w:rsid w:val="00CC7EAD"/>
    <w:rsid w:val="00CD0127"/>
    <w:rsid w:val="00CD1A00"/>
    <w:rsid w:val="00CD24E7"/>
    <w:rsid w:val="00CD35EF"/>
    <w:rsid w:val="00CD3685"/>
    <w:rsid w:val="00CD4606"/>
    <w:rsid w:val="00CD62C6"/>
    <w:rsid w:val="00CD7048"/>
    <w:rsid w:val="00CE021D"/>
    <w:rsid w:val="00CE05C9"/>
    <w:rsid w:val="00CE3604"/>
    <w:rsid w:val="00CE6316"/>
    <w:rsid w:val="00CE68E9"/>
    <w:rsid w:val="00CE7211"/>
    <w:rsid w:val="00CE7510"/>
    <w:rsid w:val="00CE7860"/>
    <w:rsid w:val="00CE7D85"/>
    <w:rsid w:val="00CF035B"/>
    <w:rsid w:val="00CF58C8"/>
    <w:rsid w:val="00CF5D5E"/>
    <w:rsid w:val="00CF6AC8"/>
    <w:rsid w:val="00CF795B"/>
    <w:rsid w:val="00CF7BE7"/>
    <w:rsid w:val="00CF7CA4"/>
    <w:rsid w:val="00D002BF"/>
    <w:rsid w:val="00D007F9"/>
    <w:rsid w:val="00D0591E"/>
    <w:rsid w:val="00D06159"/>
    <w:rsid w:val="00D07266"/>
    <w:rsid w:val="00D079C9"/>
    <w:rsid w:val="00D1236F"/>
    <w:rsid w:val="00D1276E"/>
    <w:rsid w:val="00D13271"/>
    <w:rsid w:val="00D134E9"/>
    <w:rsid w:val="00D137E0"/>
    <w:rsid w:val="00D13F52"/>
    <w:rsid w:val="00D15109"/>
    <w:rsid w:val="00D200BA"/>
    <w:rsid w:val="00D21236"/>
    <w:rsid w:val="00D22AE3"/>
    <w:rsid w:val="00D2337D"/>
    <w:rsid w:val="00D247F0"/>
    <w:rsid w:val="00D24B87"/>
    <w:rsid w:val="00D24CE7"/>
    <w:rsid w:val="00D250B9"/>
    <w:rsid w:val="00D25954"/>
    <w:rsid w:val="00D262F6"/>
    <w:rsid w:val="00D2673C"/>
    <w:rsid w:val="00D278BB"/>
    <w:rsid w:val="00D27907"/>
    <w:rsid w:val="00D27C6E"/>
    <w:rsid w:val="00D3113B"/>
    <w:rsid w:val="00D31A74"/>
    <w:rsid w:val="00D334F6"/>
    <w:rsid w:val="00D3515C"/>
    <w:rsid w:val="00D36162"/>
    <w:rsid w:val="00D40022"/>
    <w:rsid w:val="00D41AE6"/>
    <w:rsid w:val="00D41DB4"/>
    <w:rsid w:val="00D42708"/>
    <w:rsid w:val="00D43145"/>
    <w:rsid w:val="00D43FE4"/>
    <w:rsid w:val="00D4472B"/>
    <w:rsid w:val="00D45693"/>
    <w:rsid w:val="00D45C02"/>
    <w:rsid w:val="00D45DBC"/>
    <w:rsid w:val="00D464E5"/>
    <w:rsid w:val="00D46BF7"/>
    <w:rsid w:val="00D500ED"/>
    <w:rsid w:val="00D50110"/>
    <w:rsid w:val="00D5087D"/>
    <w:rsid w:val="00D512E7"/>
    <w:rsid w:val="00D51344"/>
    <w:rsid w:val="00D51E4E"/>
    <w:rsid w:val="00D51E58"/>
    <w:rsid w:val="00D53091"/>
    <w:rsid w:val="00D541FD"/>
    <w:rsid w:val="00D5576C"/>
    <w:rsid w:val="00D57112"/>
    <w:rsid w:val="00D60354"/>
    <w:rsid w:val="00D61248"/>
    <w:rsid w:val="00D62309"/>
    <w:rsid w:val="00D623F5"/>
    <w:rsid w:val="00D65CB0"/>
    <w:rsid w:val="00D66D9A"/>
    <w:rsid w:val="00D6740C"/>
    <w:rsid w:val="00D67C0A"/>
    <w:rsid w:val="00D71F61"/>
    <w:rsid w:val="00D74150"/>
    <w:rsid w:val="00D74523"/>
    <w:rsid w:val="00D75842"/>
    <w:rsid w:val="00D75A87"/>
    <w:rsid w:val="00D762CD"/>
    <w:rsid w:val="00D763BC"/>
    <w:rsid w:val="00D76769"/>
    <w:rsid w:val="00D767BA"/>
    <w:rsid w:val="00D76EC7"/>
    <w:rsid w:val="00D8193C"/>
    <w:rsid w:val="00D8217E"/>
    <w:rsid w:val="00D82AB0"/>
    <w:rsid w:val="00D82E6A"/>
    <w:rsid w:val="00D83F78"/>
    <w:rsid w:val="00D83F91"/>
    <w:rsid w:val="00D84D49"/>
    <w:rsid w:val="00D8507C"/>
    <w:rsid w:val="00D8508A"/>
    <w:rsid w:val="00D85773"/>
    <w:rsid w:val="00D86F6A"/>
    <w:rsid w:val="00D907C8"/>
    <w:rsid w:val="00D90E09"/>
    <w:rsid w:val="00D912AC"/>
    <w:rsid w:val="00D91FFA"/>
    <w:rsid w:val="00D92340"/>
    <w:rsid w:val="00D93D3D"/>
    <w:rsid w:val="00D94202"/>
    <w:rsid w:val="00D952D7"/>
    <w:rsid w:val="00D96F93"/>
    <w:rsid w:val="00D97563"/>
    <w:rsid w:val="00DA0F5A"/>
    <w:rsid w:val="00DA2721"/>
    <w:rsid w:val="00DA7D69"/>
    <w:rsid w:val="00DB1030"/>
    <w:rsid w:val="00DB1411"/>
    <w:rsid w:val="00DB2CE7"/>
    <w:rsid w:val="00DB4398"/>
    <w:rsid w:val="00DB4ED2"/>
    <w:rsid w:val="00DB57DF"/>
    <w:rsid w:val="00DB7E1E"/>
    <w:rsid w:val="00DC078D"/>
    <w:rsid w:val="00DC27D0"/>
    <w:rsid w:val="00DC2822"/>
    <w:rsid w:val="00DC5F7A"/>
    <w:rsid w:val="00DC60A2"/>
    <w:rsid w:val="00DC68A9"/>
    <w:rsid w:val="00DC75AD"/>
    <w:rsid w:val="00DC788D"/>
    <w:rsid w:val="00DD0D00"/>
    <w:rsid w:val="00DD1791"/>
    <w:rsid w:val="00DD1CE9"/>
    <w:rsid w:val="00DD3386"/>
    <w:rsid w:val="00DD45A3"/>
    <w:rsid w:val="00DD4A00"/>
    <w:rsid w:val="00DD4CBA"/>
    <w:rsid w:val="00DD53F9"/>
    <w:rsid w:val="00DD66D3"/>
    <w:rsid w:val="00DE2DD9"/>
    <w:rsid w:val="00DE4509"/>
    <w:rsid w:val="00DE4E8F"/>
    <w:rsid w:val="00DE5CC1"/>
    <w:rsid w:val="00DE77B8"/>
    <w:rsid w:val="00DE7AB9"/>
    <w:rsid w:val="00DF1FAD"/>
    <w:rsid w:val="00DF207E"/>
    <w:rsid w:val="00DF2481"/>
    <w:rsid w:val="00DF292E"/>
    <w:rsid w:val="00DF2AFA"/>
    <w:rsid w:val="00DF2EFB"/>
    <w:rsid w:val="00DF37F3"/>
    <w:rsid w:val="00DF43AD"/>
    <w:rsid w:val="00E0003B"/>
    <w:rsid w:val="00E01B34"/>
    <w:rsid w:val="00E01D2E"/>
    <w:rsid w:val="00E01F1B"/>
    <w:rsid w:val="00E021B6"/>
    <w:rsid w:val="00E0245B"/>
    <w:rsid w:val="00E03B9B"/>
    <w:rsid w:val="00E042A9"/>
    <w:rsid w:val="00E05E4D"/>
    <w:rsid w:val="00E07A12"/>
    <w:rsid w:val="00E101CB"/>
    <w:rsid w:val="00E11571"/>
    <w:rsid w:val="00E127AC"/>
    <w:rsid w:val="00E12872"/>
    <w:rsid w:val="00E13627"/>
    <w:rsid w:val="00E14C70"/>
    <w:rsid w:val="00E20B6C"/>
    <w:rsid w:val="00E21912"/>
    <w:rsid w:val="00E22CDE"/>
    <w:rsid w:val="00E24258"/>
    <w:rsid w:val="00E24B26"/>
    <w:rsid w:val="00E254C4"/>
    <w:rsid w:val="00E26CA5"/>
    <w:rsid w:val="00E27DB8"/>
    <w:rsid w:val="00E27FB3"/>
    <w:rsid w:val="00E30260"/>
    <w:rsid w:val="00E3160F"/>
    <w:rsid w:val="00E31D1A"/>
    <w:rsid w:val="00E31D99"/>
    <w:rsid w:val="00E33E31"/>
    <w:rsid w:val="00E3449E"/>
    <w:rsid w:val="00E3573E"/>
    <w:rsid w:val="00E35DAB"/>
    <w:rsid w:val="00E41A7E"/>
    <w:rsid w:val="00E43118"/>
    <w:rsid w:val="00E434BC"/>
    <w:rsid w:val="00E45683"/>
    <w:rsid w:val="00E5110E"/>
    <w:rsid w:val="00E51A03"/>
    <w:rsid w:val="00E51C58"/>
    <w:rsid w:val="00E52796"/>
    <w:rsid w:val="00E52F9C"/>
    <w:rsid w:val="00E536F2"/>
    <w:rsid w:val="00E54A94"/>
    <w:rsid w:val="00E560B3"/>
    <w:rsid w:val="00E60CD6"/>
    <w:rsid w:val="00E634E3"/>
    <w:rsid w:val="00E639B9"/>
    <w:rsid w:val="00E63F50"/>
    <w:rsid w:val="00E643BB"/>
    <w:rsid w:val="00E66E8C"/>
    <w:rsid w:val="00E67036"/>
    <w:rsid w:val="00E671EF"/>
    <w:rsid w:val="00E67874"/>
    <w:rsid w:val="00E70306"/>
    <w:rsid w:val="00E71D2C"/>
    <w:rsid w:val="00E7301A"/>
    <w:rsid w:val="00E75354"/>
    <w:rsid w:val="00E7597D"/>
    <w:rsid w:val="00E762DF"/>
    <w:rsid w:val="00E7685D"/>
    <w:rsid w:val="00E7699C"/>
    <w:rsid w:val="00E76DDF"/>
    <w:rsid w:val="00E774DA"/>
    <w:rsid w:val="00E835E0"/>
    <w:rsid w:val="00E8631D"/>
    <w:rsid w:val="00E86D75"/>
    <w:rsid w:val="00E91167"/>
    <w:rsid w:val="00E93F17"/>
    <w:rsid w:val="00E941E6"/>
    <w:rsid w:val="00E94AEF"/>
    <w:rsid w:val="00E95237"/>
    <w:rsid w:val="00E95241"/>
    <w:rsid w:val="00E952BC"/>
    <w:rsid w:val="00E95EFE"/>
    <w:rsid w:val="00E972B6"/>
    <w:rsid w:val="00E97362"/>
    <w:rsid w:val="00E977FD"/>
    <w:rsid w:val="00EA033B"/>
    <w:rsid w:val="00EA0706"/>
    <w:rsid w:val="00EA0AD7"/>
    <w:rsid w:val="00EA2123"/>
    <w:rsid w:val="00EA2563"/>
    <w:rsid w:val="00EA29E9"/>
    <w:rsid w:val="00EA33D3"/>
    <w:rsid w:val="00EA3936"/>
    <w:rsid w:val="00EA4CD2"/>
    <w:rsid w:val="00EA64DB"/>
    <w:rsid w:val="00EB07F1"/>
    <w:rsid w:val="00EB179A"/>
    <w:rsid w:val="00EB2EF3"/>
    <w:rsid w:val="00EB6310"/>
    <w:rsid w:val="00EB7D49"/>
    <w:rsid w:val="00EC1AFD"/>
    <w:rsid w:val="00EC27DF"/>
    <w:rsid w:val="00EC2F9F"/>
    <w:rsid w:val="00EC3109"/>
    <w:rsid w:val="00EC3706"/>
    <w:rsid w:val="00EC6468"/>
    <w:rsid w:val="00EC7012"/>
    <w:rsid w:val="00EC773D"/>
    <w:rsid w:val="00EC7A1C"/>
    <w:rsid w:val="00ED2501"/>
    <w:rsid w:val="00ED2683"/>
    <w:rsid w:val="00ED27C1"/>
    <w:rsid w:val="00ED370B"/>
    <w:rsid w:val="00ED3DAD"/>
    <w:rsid w:val="00ED462A"/>
    <w:rsid w:val="00ED57F4"/>
    <w:rsid w:val="00ED7BC5"/>
    <w:rsid w:val="00ED7C10"/>
    <w:rsid w:val="00EE10B0"/>
    <w:rsid w:val="00EE3879"/>
    <w:rsid w:val="00EE6B7C"/>
    <w:rsid w:val="00EE7096"/>
    <w:rsid w:val="00EE76C6"/>
    <w:rsid w:val="00EE78F4"/>
    <w:rsid w:val="00EF0025"/>
    <w:rsid w:val="00EF06FA"/>
    <w:rsid w:val="00EF22E5"/>
    <w:rsid w:val="00EF25B6"/>
    <w:rsid w:val="00EF2FB1"/>
    <w:rsid w:val="00EF32DB"/>
    <w:rsid w:val="00EF3344"/>
    <w:rsid w:val="00EF3624"/>
    <w:rsid w:val="00EF3A49"/>
    <w:rsid w:val="00EF3A67"/>
    <w:rsid w:val="00EF5EB3"/>
    <w:rsid w:val="00EF6301"/>
    <w:rsid w:val="00F01E0C"/>
    <w:rsid w:val="00F0272F"/>
    <w:rsid w:val="00F028E6"/>
    <w:rsid w:val="00F02F63"/>
    <w:rsid w:val="00F041A8"/>
    <w:rsid w:val="00F058C7"/>
    <w:rsid w:val="00F06083"/>
    <w:rsid w:val="00F067AA"/>
    <w:rsid w:val="00F06DA0"/>
    <w:rsid w:val="00F10199"/>
    <w:rsid w:val="00F1131B"/>
    <w:rsid w:val="00F1150D"/>
    <w:rsid w:val="00F116B2"/>
    <w:rsid w:val="00F11F5E"/>
    <w:rsid w:val="00F12675"/>
    <w:rsid w:val="00F13F5A"/>
    <w:rsid w:val="00F14542"/>
    <w:rsid w:val="00F153A2"/>
    <w:rsid w:val="00F15498"/>
    <w:rsid w:val="00F15CDB"/>
    <w:rsid w:val="00F17AC4"/>
    <w:rsid w:val="00F17E5F"/>
    <w:rsid w:val="00F20309"/>
    <w:rsid w:val="00F20FBD"/>
    <w:rsid w:val="00F20FBF"/>
    <w:rsid w:val="00F21D1A"/>
    <w:rsid w:val="00F230F8"/>
    <w:rsid w:val="00F2408C"/>
    <w:rsid w:val="00F25B66"/>
    <w:rsid w:val="00F26D54"/>
    <w:rsid w:val="00F27A96"/>
    <w:rsid w:val="00F27F16"/>
    <w:rsid w:val="00F305AF"/>
    <w:rsid w:val="00F31618"/>
    <w:rsid w:val="00F31D51"/>
    <w:rsid w:val="00F32066"/>
    <w:rsid w:val="00F32197"/>
    <w:rsid w:val="00F331AB"/>
    <w:rsid w:val="00F337A1"/>
    <w:rsid w:val="00F3475A"/>
    <w:rsid w:val="00F34A2C"/>
    <w:rsid w:val="00F368B5"/>
    <w:rsid w:val="00F40624"/>
    <w:rsid w:val="00F4090E"/>
    <w:rsid w:val="00F418F2"/>
    <w:rsid w:val="00F42346"/>
    <w:rsid w:val="00F449E9"/>
    <w:rsid w:val="00F451D5"/>
    <w:rsid w:val="00F45203"/>
    <w:rsid w:val="00F45421"/>
    <w:rsid w:val="00F50D15"/>
    <w:rsid w:val="00F51EC9"/>
    <w:rsid w:val="00F5478E"/>
    <w:rsid w:val="00F55089"/>
    <w:rsid w:val="00F550C8"/>
    <w:rsid w:val="00F5534E"/>
    <w:rsid w:val="00F5539C"/>
    <w:rsid w:val="00F56809"/>
    <w:rsid w:val="00F5706E"/>
    <w:rsid w:val="00F6154D"/>
    <w:rsid w:val="00F62858"/>
    <w:rsid w:val="00F62E5F"/>
    <w:rsid w:val="00F661BE"/>
    <w:rsid w:val="00F66954"/>
    <w:rsid w:val="00F67432"/>
    <w:rsid w:val="00F67585"/>
    <w:rsid w:val="00F6778A"/>
    <w:rsid w:val="00F677F4"/>
    <w:rsid w:val="00F7090F"/>
    <w:rsid w:val="00F70AD0"/>
    <w:rsid w:val="00F70B75"/>
    <w:rsid w:val="00F70ED0"/>
    <w:rsid w:val="00F71327"/>
    <w:rsid w:val="00F71388"/>
    <w:rsid w:val="00F71408"/>
    <w:rsid w:val="00F71E84"/>
    <w:rsid w:val="00F72512"/>
    <w:rsid w:val="00F7288E"/>
    <w:rsid w:val="00F72DEC"/>
    <w:rsid w:val="00F7441E"/>
    <w:rsid w:val="00F746E0"/>
    <w:rsid w:val="00F748E8"/>
    <w:rsid w:val="00F752AA"/>
    <w:rsid w:val="00F7535A"/>
    <w:rsid w:val="00F76226"/>
    <w:rsid w:val="00F76944"/>
    <w:rsid w:val="00F7720A"/>
    <w:rsid w:val="00F779F8"/>
    <w:rsid w:val="00F77B6C"/>
    <w:rsid w:val="00F77CA8"/>
    <w:rsid w:val="00F8076D"/>
    <w:rsid w:val="00F80A03"/>
    <w:rsid w:val="00F83553"/>
    <w:rsid w:val="00F845D5"/>
    <w:rsid w:val="00F847AA"/>
    <w:rsid w:val="00F8485B"/>
    <w:rsid w:val="00F85DDB"/>
    <w:rsid w:val="00F860A0"/>
    <w:rsid w:val="00F8754D"/>
    <w:rsid w:val="00F87F3B"/>
    <w:rsid w:val="00F90090"/>
    <w:rsid w:val="00F905E7"/>
    <w:rsid w:val="00F906E1"/>
    <w:rsid w:val="00F907E1"/>
    <w:rsid w:val="00F915D3"/>
    <w:rsid w:val="00F93513"/>
    <w:rsid w:val="00F93576"/>
    <w:rsid w:val="00F93D98"/>
    <w:rsid w:val="00F93F70"/>
    <w:rsid w:val="00F9475B"/>
    <w:rsid w:val="00F94CDB"/>
    <w:rsid w:val="00F94E2E"/>
    <w:rsid w:val="00F95576"/>
    <w:rsid w:val="00F96646"/>
    <w:rsid w:val="00F96915"/>
    <w:rsid w:val="00FA04D0"/>
    <w:rsid w:val="00FA08AA"/>
    <w:rsid w:val="00FA2197"/>
    <w:rsid w:val="00FA2198"/>
    <w:rsid w:val="00FA370F"/>
    <w:rsid w:val="00FA4106"/>
    <w:rsid w:val="00FA41AD"/>
    <w:rsid w:val="00FA47B1"/>
    <w:rsid w:val="00FA4B6D"/>
    <w:rsid w:val="00FA4BCB"/>
    <w:rsid w:val="00FA5342"/>
    <w:rsid w:val="00FA53FF"/>
    <w:rsid w:val="00FA5D32"/>
    <w:rsid w:val="00FA638B"/>
    <w:rsid w:val="00FA7BED"/>
    <w:rsid w:val="00FB2219"/>
    <w:rsid w:val="00FB32C4"/>
    <w:rsid w:val="00FB3CB7"/>
    <w:rsid w:val="00FB4188"/>
    <w:rsid w:val="00FB4286"/>
    <w:rsid w:val="00FB5C7A"/>
    <w:rsid w:val="00FB60F8"/>
    <w:rsid w:val="00FB72AA"/>
    <w:rsid w:val="00FB7C12"/>
    <w:rsid w:val="00FC257D"/>
    <w:rsid w:val="00FC4DFD"/>
    <w:rsid w:val="00FC507E"/>
    <w:rsid w:val="00FC5616"/>
    <w:rsid w:val="00FC649E"/>
    <w:rsid w:val="00FC7F0E"/>
    <w:rsid w:val="00FC7F2F"/>
    <w:rsid w:val="00FD04D4"/>
    <w:rsid w:val="00FD1715"/>
    <w:rsid w:val="00FD3252"/>
    <w:rsid w:val="00FD56A9"/>
    <w:rsid w:val="00FD6224"/>
    <w:rsid w:val="00FD7328"/>
    <w:rsid w:val="00FD77D0"/>
    <w:rsid w:val="00FE0DB8"/>
    <w:rsid w:val="00FE267B"/>
    <w:rsid w:val="00FE47C9"/>
    <w:rsid w:val="00FE481F"/>
    <w:rsid w:val="00FE4B15"/>
    <w:rsid w:val="00FE5241"/>
    <w:rsid w:val="00FE6AEE"/>
    <w:rsid w:val="00FE6D69"/>
    <w:rsid w:val="00FF2F6B"/>
    <w:rsid w:val="00FF4A6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97A5"/>
  <w15:docId w15:val="{DE4C950F-1DB0-40D3-9E22-FA6C2A70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0A"/>
    <w:pPr>
      <w:spacing w:before="120" w:after="120" w:line="300" w:lineRule="exact"/>
      <w:jc w:val="both"/>
    </w:pPr>
    <w:rPr>
      <w:sz w:val="23"/>
    </w:rPr>
  </w:style>
  <w:style w:type="paragraph" w:styleId="Heading1">
    <w:name w:val="heading 1"/>
    <w:basedOn w:val="Normal"/>
    <w:next w:val="Normal"/>
    <w:link w:val="Heading1Char"/>
    <w:autoRedefine/>
    <w:uiPriority w:val="9"/>
    <w:qFormat/>
    <w:rsid w:val="005E595A"/>
    <w:pPr>
      <w:keepNext/>
      <w:keepLines/>
      <w:numPr>
        <w:numId w:val="4"/>
      </w:numPr>
      <w:kinsoku w:val="0"/>
      <w:overflowPunct w:val="0"/>
      <w:spacing w:before="0" w:after="0" w:line="240" w:lineRule="auto"/>
      <w:contextualSpacing/>
      <w:outlineLvl w:val="0"/>
    </w:pPr>
    <w:rPr>
      <w:rFonts w:eastAsia="Calibri" w:cs="Calibri"/>
      <w:b/>
      <w:bCs/>
      <w:spacing w:val="-1"/>
      <w:sz w:val="28"/>
      <w:szCs w:val="28"/>
    </w:rPr>
  </w:style>
  <w:style w:type="paragraph" w:styleId="Heading2">
    <w:name w:val="heading 2"/>
    <w:basedOn w:val="Normal"/>
    <w:next w:val="Normal"/>
    <w:link w:val="Heading2Char"/>
    <w:uiPriority w:val="1"/>
    <w:unhideWhenUsed/>
    <w:qFormat/>
    <w:rsid w:val="005E595A"/>
    <w:pPr>
      <w:keepNext/>
      <w:keepLines/>
      <w:numPr>
        <w:ilvl w:val="1"/>
        <w:numId w:val="4"/>
      </w:numPr>
      <w:spacing w:before="0" w:after="240" w:line="240" w:lineRule="auto"/>
      <w:outlineLvl w:val="1"/>
    </w:pPr>
    <w:rPr>
      <w:rFonts w:eastAsia="Times New Roman" w:cs="Times New Roman"/>
      <w:b/>
      <w:bCs/>
      <w:sz w:val="26"/>
      <w:szCs w:val="26"/>
    </w:rPr>
  </w:style>
  <w:style w:type="paragraph" w:styleId="Heading3">
    <w:name w:val="heading 3"/>
    <w:basedOn w:val="Normal"/>
    <w:next w:val="Normal"/>
    <w:link w:val="Heading3Char"/>
    <w:uiPriority w:val="9"/>
    <w:unhideWhenUsed/>
    <w:qFormat/>
    <w:rsid w:val="002C4CD0"/>
    <w:pPr>
      <w:keepNext/>
      <w:keepLines/>
      <w:numPr>
        <w:ilvl w:val="2"/>
        <w:numId w:val="3"/>
      </w:numPr>
      <w:spacing w:before="240" w:after="240"/>
      <w:outlineLvl w:val="2"/>
    </w:pPr>
    <w:rPr>
      <w:rFonts w:eastAsia="Times New Roman" w:cs="Times New Roman"/>
      <w:b/>
      <w:bCs/>
    </w:rPr>
  </w:style>
  <w:style w:type="paragraph" w:styleId="Heading4">
    <w:name w:val="heading 4"/>
    <w:basedOn w:val="Normal"/>
    <w:next w:val="Normal"/>
    <w:link w:val="Heading4Char"/>
    <w:uiPriority w:val="9"/>
    <w:unhideWhenUsed/>
    <w:qFormat/>
    <w:rsid w:val="006A7A5F"/>
    <w:pPr>
      <w:keepNext/>
      <w:keepLines/>
      <w:spacing w:before="40" w:after="0"/>
      <w:ind w:left="864" w:hanging="864"/>
      <w:outlineLvl w:val="3"/>
    </w:pPr>
    <w:rPr>
      <w:rFonts w:eastAsia="Times New Roman" w:cs="Times New Roman"/>
      <w:b/>
      <w:bCs/>
      <w:i/>
      <w:iCs/>
    </w:rPr>
  </w:style>
  <w:style w:type="paragraph" w:styleId="Heading5">
    <w:name w:val="heading 5"/>
    <w:basedOn w:val="Normal"/>
    <w:next w:val="Normal"/>
    <w:link w:val="Heading5Char"/>
    <w:uiPriority w:val="9"/>
    <w:semiHidden/>
    <w:unhideWhenUsed/>
    <w:qFormat/>
    <w:rsid w:val="002C4CD0"/>
    <w:pPr>
      <w:keepNext/>
      <w:keepLines/>
      <w:numPr>
        <w:ilvl w:val="4"/>
        <w:numId w:val="3"/>
      </w:numPr>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2C4CD0"/>
    <w:pPr>
      <w:keepNext/>
      <w:keepLines/>
      <w:numPr>
        <w:ilvl w:val="5"/>
        <w:numId w:val="3"/>
      </w:numPr>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2C4CD0"/>
    <w:pPr>
      <w:keepNext/>
      <w:keepLines/>
      <w:numPr>
        <w:ilvl w:val="6"/>
        <w:numId w:val="3"/>
      </w:numPr>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2C4CD0"/>
    <w:pPr>
      <w:keepNext/>
      <w:keepLines/>
      <w:numPr>
        <w:ilvl w:val="7"/>
        <w:numId w:val="3"/>
      </w:numPr>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2C4CD0"/>
    <w:pPr>
      <w:keepNext/>
      <w:keepLines/>
      <w:numPr>
        <w:ilvl w:val="8"/>
        <w:numId w:val="3"/>
      </w:numPr>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5A"/>
    <w:rPr>
      <w:rFonts w:eastAsia="Calibri" w:cs="Calibri"/>
      <w:b/>
      <w:bCs/>
      <w:spacing w:val="-1"/>
      <w:sz w:val="28"/>
      <w:szCs w:val="28"/>
    </w:rPr>
  </w:style>
  <w:style w:type="paragraph" w:customStyle="1" w:styleId="txttable">
    <w:name w:val="txt table"/>
    <w:basedOn w:val="Normal"/>
    <w:qFormat/>
    <w:rsid w:val="009876FF"/>
    <w:pPr>
      <w:spacing w:line="240" w:lineRule="auto"/>
    </w:pPr>
    <w:rPr>
      <w:sz w:val="22"/>
    </w:rPr>
  </w:style>
  <w:style w:type="paragraph" w:customStyle="1" w:styleId="Txttable0">
    <w:name w:val="Txt table"/>
    <w:basedOn w:val="Normal"/>
    <w:qFormat/>
    <w:rsid w:val="009876FF"/>
    <w:pPr>
      <w:spacing w:line="240" w:lineRule="auto"/>
      <w:jc w:val="left"/>
    </w:pPr>
    <w:rPr>
      <w:sz w:val="22"/>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1"/>
    <w:rsid w:val="005E595A"/>
    <w:rPr>
      <w:rFonts w:eastAsia="Times New Roman" w:cs="Times New Roman"/>
      <w:b/>
      <w:bCs/>
      <w:sz w:val="26"/>
      <w:szCs w:val="26"/>
    </w:rPr>
  </w:style>
  <w:style w:type="character" w:customStyle="1" w:styleId="Heading3Char">
    <w:name w:val="Heading 3 Char"/>
    <w:basedOn w:val="DefaultParagraphFont"/>
    <w:link w:val="Heading3"/>
    <w:uiPriority w:val="9"/>
    <w:rsid w:val="002C4CD0"/>
    <w:rPr>
      <w:rFonts w:eastAsia="Times New Roman" w:cs="Times New Roman"/>
      <w:b/>
      <w:bCs/>
      <w:sz w:val="23"/>
    </w:rPr>
  </w:style>
  <w:style w:type="character" w:customStyle="1" w:styleId="Heading4Char">
    <w:name w:val="Heading 4 Char"/>
    <w:basedOn w:val="DefaultParagraphFont"/>
    <w:link w:val="Heading4"/>
    <w:uiPriority w:val="9"/>
    <w:rsid w:val="006A7A5F"/>
    <w:rPr>
      <w:rFonts w:eastAsia="Times New Roman" w:cs="Times New Roman"/>
      <w:b/>
      <w:bCs/>
      <w:i/>
      <w:iCs/>
      <w:sz w:val="23"/>
    </w:rPr>
  </w:style>
  <w:style w:type="character" w:customStyle="1" w:styleId="Heading5Char">
    <w:name w:val="Heading 5 Char"/>
    <w:basedOn w:val="DefaultParagraphFont"/>
    <w:link w:val="Heading5"/>
    <w:uiPriority w:val="9"/>
    <w:semiHidden/>
    <w:rsid w:val="002C4CD0"/>
    <w:rPr>
      <w:rFonts w:ascii="Calibri Light" w:eastAsia="Times New Roman" w:hAnsi="Calibri Light" w:cs="Times New Roman"/>
      <w:b/>
      <w:bCs/>
      <w:color w:val="7F7F7F"/>
      <w:sz w:val="23"/>
    </w:rPr>
  </w:style>
  <w:style w:type="character" w:customStyle="1" w:styleId="Heading6Char">
    <w:name w:val="Heading 6 Char"/>
    <w:basedOn w:val="DefaultParagraphFont"/>
    <w:link w:val="Heading6"/>
    <w:uiPriority w:val="9"/>
    <w:semiHidden/>
    <w:rsid w:val="002C4CD0"/>
    <w:rPr>
      <w:rFonts w:ascii="Calibri Light" w:eastAsia="Times New Roman" w:hAnsi="Calibri Light" w:cs="Times New Roman"/>
      <w:b/>
      <w:bCs/>
      <w:i/>
      <w:iCs/>
      <w:color w:val="7F7F7F"/>
      <w:sz w:val="23"/>
    </w:rPr>
  </w:style>
  <w:style w:type="character" w:customStyle="1" w:styleId="Heading7Char">
    <w:name w:val="Heading 7 Char"/>
    <w:basedOn w:val="DefaultParagraphFont"/>
    <w:link w:val="Heading7"/>
    <w:uiPriority w:val="9"/>
    <w:semiHidden/>
    <w:rsid w:val="002C4CD0"/>
    <w:rPr>
      <w:rFonts w:ascii="Calibri Light" w:eastAsia="Times New Roman" w:hAnsi="Calibri Light" w:cs="Times New Roman"/>
      <w:i/>
      <w:iCs/>
      <w:sz w:val="23"/>
    </w:rPr>
  </w:style>
  <w:style w:type="character" w:customStyle="1" w:styleId="Heading8Char">
    <w:name w:val="Heading 8 Char"/>
    <w:basedOn w:val="DefaultParagraphFont"/>
    <w:link w:val="Heading8"/>
    <w:uiPriority w:val="9"/>
    <w:semiHidden/>
    <w:rsid w:val="002C4CD0"/>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2C4CD0"/>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rsid w:val="003037A9"/>
    <w:rPr>
      <w:rFonts w:cs="Times New Roman"/>
      <w:sz w:val="16"/>
      <w:szCs w:val="16"/>
    </w:rPr>
  </w:style>
  <w:style w:type="paragraph" w:styleId="CommentText">
    <w:name w:val="annotation text"/>
    <w:basedOn w:val="Normal"/>
    <w:link w:val="CommentTextChar"/>
    <w:uiPriority w:val="99"/>
    <w:unhideWhenUsed/>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596FA0"/>
    <w:pPr>
      <w:spacing w:after="200" w:line="240"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596FA0"/>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1"/>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1"/>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2C4CD0"/>
    <w:pPr>
      <w:outlineLvl w:val="9"/>
    </w:pPr>
    <w:rPr>
      <w:lang w:bidi="en-US"/>
    </w:rPr>
  </w:style>
  <w:style w:type="paragraph" w:styleId="BodyText2">
    <w:name w:val="Body Text 2"/>
    <w:basedOn w:val="Normal"/>
    <w:link w:val="BodyText2Char"/>
    <w:uiPriority w:val="99"/>
    <w:semiHidden/>
    <w:unhideWhenUsed/>
    <w:rsid w:val="003037A9"/>
    <w:pPr>
      <w:spacing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7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qFormat/>
    <w:rsid w:val="003037A9"/>
    <w:pPr>
      <w:tabs>
        <w:tab w:val="clear" w:pos="4536"/>
        <w:tab w:val="clear" w:pos="9072"/>
        <w:tab w:val="center" w:pos="4320"/>
        <w:tab w:val="right" w:pos="8640"/>
      </w:tabs>
      <w:spacing w:after="0" w:line="240" w:lineRule="auto"/>
      <w:ind w:left="720" w:hanging="360"/>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paragraph" w:customStyle="1" w:styleId="Normal1">
    <w:name w:val="Normal1"/>
    <w:basedOn w:val="Normal"/>
    <w:semiHidden/>
    <w:rsid w:val="003037A9"/>
    <w:pPr>
      <w:spacing w:line="260" w:lineRule="atLeast"/>
    </w:pPr>
    <w:rPr>
      <w:rFonts w:ascii="Calibri" w:eastAsia="Calibri" w:hAnsi="Calibri" w:cs="Times New Roman"/>
      <w:lang w:val="en-GB" w:eastAsia="en-GB"/>
    </w:rPr>
  </w:style>
  <w:style w:type="paragraph" w:styleId="TOC1">
    <w:name w:val="toc 1"/>
    <w:basedOn w:val="Normal"/>
    <w:next w:val="Normal"/>
    <w:autoRedefine/>
    <w:uiPriority w:val="39"/>
    <w:unhideWhenUsed/>
    <w:rsid w:val="005E595A"/>
    <w:pPr>
      <w:tabs>
        <w:tab w:val="left" w:pos="440"/>
        <w:tab w:val="right" w:leader="dot" w:pos="9062"/>
      </w:tabs>
      <w:spacing w:before="0" w:after="0" w:line="240" w:lineRule="auto"/>
    </w:pPr>
    <w:rPr>
      <w:rFonts w:eastAsia="Times New Roman"/>
      <w:b/>
      <w:bCs/>
      <w:sz w:val="24"/>
      <w:szCs w:val="24"/>
    </w:rPr>
  </w:style>
  <w:style w:type="paragraph" w:styleId="TOC2">
    <w:name w:val="toc 2"/>
    <w:basedOn w:val="Normal"/>
    <w:next w:val="Normal"/>
    <w:autoRedefine/>
    <w:uiPriority w:val="39"/>
    <w:unhideWhenUsed/>
    <w:rsid w:val="00AD0E86"/>
    <w:pPr>
      <w:tabs>
        <w:tab w:val="left" w:pos="880"/>
        <w:tab w:val="right" w:leader="dot" w:pos="9062"/>
      </w:tabs>
      <w:spacing w:before="0" w:after="0" w:line="240" w:lineRule="auto"/>
      <w:ind w:left="220"/>
    </w:pPr>
    <w:rPr>
      <w:rFonts w:eastAsia="Times New Roman"/>
      <w:b/>
      <w:bCs/>
    </w:rPr>
  </w:style>
  <w:style w:type="paragraph" w:customStyle="1" w:styleId="bullets">
    <w:name w:val="bullets"/>
    <w:basedOn w:val="ListParagraph"/>
    <w:link w:val="bulletsChar"/>
    <w:qFormat/>
    <w:rsid w:val="002C4CD0"/>
    <w:pPr>
      <w:numPr>
        <w:numId w:val="1"/>
      </w:numPr>
      <w:spacing w:after="0" w:line="240" w:lineRule="auto"/>
      <w:ind w:left="295" w:hanging="283"/>
    </w:pPr>
    <w:rPr>
      <w:rFonts w:eastAsia="Calibri"/>
      <w:lang w:val="en-GB"/>
    </w:rPr>
  </w:style>
  <w:style w:type="character" w:customStyle="1" w:styleId="bulletsChar">
    <w:name w:val="bullets Char"/>
    <w:link w:val="bullets"/>
    <w:rsid w:val="002C4CD0"/>
    <w:rPr>
      <w:rFonts w:eastAsia="Calibri"/>
      <w:sz w:val="23"/>
      <w:lang w:val="en-GB"/>
    </w:rPr>
  </w:style>
  <w:style w:type="paragraph" w:styleId="ListBullet">
    <w:name w:val="List Bullet"/>
    <w:basedOn w:val="Normal"/>
    <w:uiPriority w:val="99"/>
    <w:unhideWhenUsed/>
    <w:rsid w:val="003037A9"/>
    <w:pPr>
      <w:spacing w:line="240" w:lineRule="auto"/>
      <w:ind w:left="720" w:hanging="360"/>
      <w:contextualSpacing/>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F1CE9"/>
    <w:pPr>
      <w:tabs>
        <w:tab w:val="right" w:leader="dot" w:pos="9062"/>
      </w:tabs>
      <w:spacing w:before="0" w:after="0" w:line="276" w:lineRule="auto"/>
      <w:ind w:left="440"/>
    </w:pPr>
    <w:rPr>
      <w:rFonts w:eastAsia="Times New Roman"/>
    </w:rPr>
  </w:style>
  <w:style w:type="paragraph" w:styleId="TOC4">
    <w:name w:val="toc 4"/>
    <w:basedOn w:val="Normal"/>
    <w:next w:val="Normal"/>
    <w:autoRedefine/>
    <w:uiPriority w:val="39"/>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unhideWhenUsed/>
    <w:rsid w:val="003037A9"/>
    <w:pPr>
      <w:spacing w:after="0" w:line="276" w:lineRule="auto"/>
      <w:ind w:left="1760"/>
    </w:pPr>
    <w:rPr>
      <w:rFonts w:eastAsia="Times New Roman"/>
      <w:sz w:val="20"/>
      <w:szCs w:val="20"/>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
    <w:uiPriority w:val="99"/>
    <w:semiHidden/>
    <w:unhideWhenUsed/>
    <w:rsid w:val="003037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D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3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80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80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262FA"/>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rsid w:val="00506AB7"/>
    <w:pPr>
      <w:spacing w:before="60" w:after="0" w:line="276" w:lineRule="auto"/>
      <w:ind w:left="720"/>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C7294C"/>
    <w:rPr>
      <w:color w:val="808080"/>
      <w:shd w:val="clear" w:color="auto" w:fill="E6E6E6"/>
    </w:rPr>
  </w:style>
  <w:style w:type="numbering" w:customStyle="1" w:styleId="WWOutlineListStyle">
    <w:name w:val="WW_OutlineListStyle"/>
    <w:basedOn w:val="NoList"/>
    <w:rsid w:val="002C4CD0"/>
    <w:pPr>
      <w:numPr>
        <w:numId w:val="2"/>
      </w:numPr>
    </w:pPr>
  </w:style>
  <w:style w:type="paragraph" w:styleId="DocumentMap">
    <w:name w:val="Document Map"/>
    <w:basedOn w:val="Normal"/>
    <w:link w:val="DocumentMapChar"/>
    <w:uiPriority w:val="99"/>
    <w:semiHidden/>
    <w:unhideWhenUsed/>
    <w:rsid w:val="0068045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8045B"/>
    <w:rPr>
      <w:rFonts w:ascii="Lucida Grande" w:hAnsi="Lucida Grande" w:cs="Lucida Grande"/>
      <w:sz w:val="24"/>
      <w:szCs w:val="24"/>
    </w:rPr>
  </w:style>
  <w:style w:type="character" w:customStyle="1" w:styleId="UnresolvedMention2">
    <w:name w:val="Unresolved Mention2"/>
    <w:basedOn w:val="DefaultParagraphFont"/>
    <w:uiPriority w:val="99"/>
    <w:semiHidden/>
    <w:unhideWhenUsed/>
    <w:rsid w:val="001958A7"/>
    <w:rPr>
      <w:color w:val="808080"/>
      <w:shd w:val="clear" w:color="auto" w:fill="E6E6E6"/>
    </w:rPr>
  </w:style>
  <w:style w:type="character" w:customStyle="1" w:styleId="longtext">
    <w:name w:val="long_text"/>
    <w:basedOn w:val="DefaultParagraphFont"/>
    <w:uiPriority w:val="99"/>
    <w:rsid w:val="008318AC"/>
    <w:rPr>
      <w:rFonts w:cs="Times New Roman"/>
    </w:rPr>
  </w:style>
  <w:style w:type="character" w:customStyle="1" w:styleId="UnresolvedMention3">
    <w:name w:val="Unresolved Mention3"/>
    <w:basedOn w:val="DefaultParagraphFont"/>
    <w:uiPriority w:val="99"/>
    <w:semiHidden/>
    <w:unhideWhenUsed/>
    <w:rsid w:val="009A7AF4"/>
    <w:rPr>
      <w:color w:val="605E5C"/>
      <w:shd w:val="clear" w:color="auto" w:fill="E1DFDD"/>
    </w:rPr>
  </w:style>
  <w:style w:type="table" w:customStyle="1" w:styleId="TableGrid17">
    <w:name w:val="Table Grid17"/>
    <w:basedOn w:val="TableNormal"/>
    <w:next w:val="TableGrid"/>
    <w:uiPriority w:val="39"/>
    <w:rsid w:val="0003334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5008C"/>
  </w:style>
  <w:style w:type="character" w:customStyle="1" w:styleId="eop">
    <w:name w:val="eop"/>
    <w:basedOn w:val="DefaultParagraphFont"/>
    <w:rsid w:val="005E7823"/>
  </w:style>
  <w:style w:type="character" w:customStyle="1" w:styleId="UnresolvedMention4">
    <w:name w:val="Unresolved Mention4"/>
    <w:basedOn w:val="DefaultParagraphFont"/>
    <w:uiPriority w:val="99"/>
    <w:semiHidden/>
    <w:unhideWhenUsed/>
    <w:rsid w:val="00F5706E"/>
    <w:rPr>
      <w:color w:val="605E5C"/>
      <w:shd w:val="clear" w:color="auto" w:fill="E1DFDD"/>
    </w:rPr>
  </w:style>
  <w:style w:type="character" w:customStyle="1" w:styleId="TitleChar">
    <w:name w:val="Title Char"/>
    <w:basedOn w:val="DefaultParagraphFont"/>
    <w:link w:val="Title"/>
    <w:uiPriority w:val="10"/>
    <w:rsid w:val="00647554"/>
    <w:rPr>
      <w:rFonts w:ascii="Calibri Light" w:eastAsia="Times New Roman" w:hAnsi="Calibri Light" w:cs="Times New Roman"/>
      <w:spacing w:val="5"/>
      <w:sz w:val="52"/>
      <w:szCs w:val="52"/>
    </w:rPr>
  </w:style>
  <w:style w:type="paragraph" w:styleId="Title">
    <w:name w:val="Title"/>
    <w:basedOn w:val="Normal"/>
    <w:next w:val="Normal"/>
    <w:link w:val="TitleChar"/>
    <w:uiPriority w:val="10"/>
    <w:qFormat/>
    <w:rsid w:val="00647554"/>
    <w:pPr>
      <w:spacing w:before="0" w:after="0" w:line="240" w:lineRule="auto"/>
      <w:contextualSpacing/>
      <w:jc w:val="left"/>
    </w:pPr>
    <w:rPr>
      <w:rFonts w:ascii="Calibri Light" w:eastAsia="Times New Roman" w:hAnsi="Calibri Light" w:cs="Times New Roman"/>
      <w:spacing w:val="5"/>
      <w:sz w:val="52"/>
      <w:szCs w:val="52"/>
    </w:rPr>
  </w:style>
  <w:style w:type="character" w:customStyle="1" w:styleId="TitleChar1">
    <w:name w:val="Title Char1"/>
    <w:basedOn w:val="DefaultParagraphFont"/>
    <w:uiPriority w:val="10"/>
    <w:rsid w:val="00647554"/>
    <w:rPr>
      <w:rFonts w:asciiTheme="majorHAnsi" w:eastAsiaTheme="majorEastAsia" w:hAnsiTheme="majorHAnsi" w:cstheme="majorBidi"/>
      <w:spacing w:val="-10"/>
      <w:kern w:val="28"/>
      <w:sz w:val="56"/>
      <w:szCs w:val="56"/>
    </w:rPr>
  </w:style>
  <w:style w:type="table" w:customStyle="1" w:styleId="TableGrid111">
    <w:name w:val="Table Grid111"/>
    <w:basedOn w:val="TableNormal"/>
    <w:next w:val="TableGrid"/>
    <w:uiPriority w:val="59"/>
    <w:rsid w:val="00CA295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1692">
      <w:bodyDiv w:val="1"/>
      <w:marLeft w:val="0"/>
      <w:marRight w:val="0"/>
      <w:marTop w:val="0"/>
      <w:marBottom w:val="0"/>
      <w:divBdr>
        <w:top w:val="none" w:sz="0" w:space="0" w:color="auto"/>
        <w:left w:val="none" w:sz="0" w:space="0" w:color="auto"/>
        <w:bottom w:val="none" w:sz="0" w:space="0" w:color="auto"/>
        <w:right w:val="none" w:sz="0" w:space="0" w:color="auto"/>
      </w:divBdr>
    </w:div>
    <w:div w:id="199634833">
      <w:bodyDiv w:val="1"/>
      <w:marLeft w:val="0"/>
      <w:marRight w:val="0"/>
      <w:marTop w:val="0"/>
      <w:marBottom w:val="0"/>
      <w:divBdr>
        <w:top w:val="none" w:sz="0" w:space="0" w:color="auto"/>
        <w:left w:val="none" w:sz="0" w:space="0" w:color="auto"/>
        <w:bottom w:val="none" w:sz="0" w:space="0" w:color="auto"/>
        <w:right w:val="none" w:sz="0" w:space="0" w:color="auto"/>
      </w:divBdr>
    </w:div>
    <w:div w:id="287318442">
      <w:bodyDiv w:val="1"/>
      <w:marLeft w:val="0"/>
      <w:marRight w:val="0"/>
      <w:marTop w:val="0"/>
      <w:marBottom w:val="0"/>
      <w:divBdr>
        <w:top w:val="none" w:sz="0" w:space="0" w:color="auto"/>
        <w:left w:val="none" w:sz="0" w:space="0" w:color="auto"/>
        <w:bottom w:val="none" w:sz="0" w:space="0" w:color="auto"/>
        <w:right w:val="none" w:sz="0" w:space="0" w:color="auto"/>
      </w:divBdr>
    </w:div>
    <w:div w:id="342246605">
      <w:bodyDiv w:val="1"/>
      <w:marLeft w:val="0"/>
      <w:marRight w:val="0"/>
      <w:marTop w:val="0"/>
      <w:marBottom w:val="0"/>
      <w:divBdr>
        <w:top w:val="none" w:sz="0" w:space="0" w:color="auto"/>
        <w:left w:val="none" w:sz="0" w:space="0" w:color="auto"/>
        <w:bottom w:val="none" w:sz="0" w:space="0" w:color="auto"/>
        <w:right w:val="none" w:sz="0" w:space="0" w:color="auto"/>
      </w:divBdr>
    </w:div>
    <w:div w:id="383987356">
      <w:bodyDiv w:val="1"/>
      <w:marLeft w:val="0"/>
      <w:marRight w:val="0"/>
      <w:marTop w:val="0"/>
      <w:marBottom w:val="0"/>
      <w:divBdr>
        <w:top w:val="none" w:sz="0" w:space="0" w:color="auto"/>
        <w:left w:val="none" w:sz="0" w:space="0" w:color="auto"/>
        <w:bottom w:val="none" w:sz="0" w:space="0" w:color="auto"/>
        <w:right w:val="none" w:sz="0" w:space="0" w:color="auto"/>
      </w:divBdr>
    </w:div>
    <w:div w:id="423845605">
      <w:bodyDiv w:val="1"/>
      <w:marLeft w:val="0"/>
      <w:marRight w:val="0"/>
      <w:marTop w:val="0"/>
      <w:marBottom w:val="0"/>
      <w:divBdr>
        <w:top w:val="none" w:sz="0" w:space="0" w:color="auto"/>
        <w:left w:val="none" w:sz="0" w:space="0" w:color="auto"/>
        <w:bottom w:val="none" w:sz="0" w:space="0" w:color="auto"/>
        <w:right w:val="none" w:sz="0" w:space="0" w:color="auto"/>
      </w:divBdr>
    </w:div>
    <w:div w:id="520049803">
      <w:bodyDiv w:val="1"/>
      <w:marLeft w:val="0"/>
      <w:marRight w:val="0"/>
      <w:marTop w:val="0"/>
      <w:marBottom w:val="0"/>
      <w:divBdr>
        <w:top w:val="none" w:sz="0" w:space="0" w:color="auto"/>
        <w:left w:val="none" w:sz="0" w:space="0" w:color="auto"/>
        <w:bottom w:val="none" w:sz="0" w:space="0" w:color="auto"/>
        <w:right w:val="none" w:sz="0" w:space="0" w:color="auto"/>
      </w:divBdr>
    </w:div>
    <w:div w:id="603079640">
      <w:bodyDiv w:val="1"/>
      <w:marLeft w:val="0"/>
      <w:marRight w:val="0"/>
      <w:marTop w:val="0"/>
      <w:marBottom w:val="0"/>
      <w:divBdr>
        <w:top w:val="none" w:sz="0" w:space="0" w:color="auto"/>
        <w:left w:val="none" w:sz="0" w:space="0" w:color="auto"/>
        <w:bottom w:val="none" w:sz="0" w:space="0" w:color="auto"/>
        <w:right w:val="none" w:sz="0" w:space="0" w:color="auto"/>
      </w:divBdr>
    </w:div>
    <w:div w:id="1056974422">
      <w:bodyDiv w:val="1"/>
      <w:marLeft w:val="0"/>
      <w:marRight w:val="0"/>
      <w:marTop w:val="0"/>
      <w:marBottom w:val="0"/>
      <w:divBdr>
        <w:top w:val="none" w:sz="0" w:space="0" w:color="auto"/>
        <w:left w:val="none" w:sz="0" w:space="0" w:color="auto"/>
        <w:bottom w:val="none" w:sz="0" w:space="0" w:color="auto"/>
        <w:right w:val="none" w:sz="0" w:space="0" w:color="auto"/>
      </w:divBdr>
    </w:div>
    <w:div w:id="1080101568">
      <w:bodyDiv w:val="1"/>
      <w:marLeft w:val="0"/>
      <w:marRight w:val="0"/>
      <w:marTop w:val="0"/>
      <w:marBottom w:val="0"/>
      <w:divBdr>
        <w:top w:val="none" w:sz="0" w:space="0" w:color="auto"/>
        <w:left w:val="none" w:sz="0" w:space="0" w:color="auto"/>
        <w:bottom w:val="none" w:sz="0" w:space="0" w:color="auto"/>
        <w:right w:val="none" w:sz="0" w:space="0" w:color="auto"/>
      </w:divBdr>
    </w:div>
    <w:div w:id="1484732013">
      <w:bodyDiv w:val="1"/>
      <w:marLeft w:val="0"/>
      <w:marRight w:val="0"/>
      <w:marTop w:val="0"/>
      <w:marBottom w:val="0"/>
      <w:divBdr>
        <w:top w:val="none" w:sz="0" w:space="0" w:color="auto"/>
        <w:left w:val="none" w:sz="0" w:space="0" w:color="auto"/>
        <w:bottom w:val="none" w:sz="0" w:space="0" w:color="auto"/>
        <w:right w:val="none" w:sz="0" w:space="0" w:color="auto"/>
      </w:divBdr>
    </w:div>
    <w:div w:id="1612513879">
      <w:bodyDiv w:val="1"/>
      <w:marLeft w:val="0"/>
      <w:marRight w:val="0"/>
      <w:marTop w:val="0"/>
      <w:marBottom w:val="0"/>
      <w:divBdr>
        <w:top w:val="none" w:sz="0" w:space="0" w:color="auto"/>
        <w:left w:val="none" w:sz="0" w:space="0" w:color="auto"/>
        <w:bottom w:val="none" w:sz="0" w:space="0" w:color="auto"/>
        <w:right w:val="none" w:sz="0" w:space="0" w:color="auto"/>
      </w:divBdr>
    </w:div>
    <w:div w:id="1670794146">
      <w:bodyDiv w:val="1"/>
      <w:marLeft w:val="0"/>
      <w:marRight w:val="0"/>
      <w:marTop w:val="0"/>
      <w:marBottom w:val="0"/>
      <w:divBdr>
        <w:top w:val="none" w:sz="0" w:space="0" w:color="auto"/>
        <w:left w:val="none" w:sz="0" w:space="0" w:color="auto"/>
        <w:bottom w:val="none" w:sz="0" w:space="0" w:color="auto"/>
        <w:right w:val="none" w:sz="0" w:space="0" w:color="auto"/>
      </w:divBdr>
    </w:div>
    <w:div w:id="1705254818">
      <w:bodyDiv w:val="1"/>
      <w:marLeft w:val="0"/>
      <w:marRight w:val="0"/>
      <w:marTop w:val="0"/>
      <w:marBottom w:val="0"/>
      <w:divBdr>
        <w:top w:val="none" w:sz="0" w:space="0" w:color="auto"/>
        <w:left w:val="none" w:sz="0" w:space="0" w:color="auto"/>
        <w:bottom w:val="none" w:sz="0" w:space="0" w:color="auto"/>
        <w:right w:val="none" w:sz="0" w:space="0" w:color="auto"/>
      </w:divBdr>
    </w:div>
    <w:div w:id="1755928875">
      <w:bodyDiv w:val="1"/>
      <w:marLeft w:val="0"/>
      <w:marRight w:val="0"/>
      <w:marTop w:val="0"/>
      <w:marBottom w:val="0"/>
      <w:divBdr>
        <w:top w:val="none" w:sz="0" w:space="0" w:color="auto"/>
        <w:left w:val="none" w:sz="0" w:space="0" w:color="auto"/>
        <w:bottom w:val="none" w:sz="0" w:space="0" w:color="auto"/>
        <w:right w:val="none" w:sz="0" w:space="0" w:color="auto"/>
      </w:divBdr>
    </w:div>
    <w:div w:id="1785886662">
      <w:bodyDiv w:val="1"/>
      <w:marLeft w:val="0"/>
      <w:marRight w:val="0"/>
      <w:marTop w:val="0"/>
      <w:marBottom w:val="0"/>
      <w:divBdr>
        <w:top w:val="none" w:sz="0" w:space="0" w:color="auto"/>
        <w:left w:val="none" w:sz="0" w:space="0" w:color="auto"/>
        <w:bottom w:val="none" w:sz="0" w:space="0" w:color="auto"/>
        <w:right w:val="none" w:sz="0" w:space="0" w:color="auto"/>
      </w:divBdr>
    </w:div>
    <w:div w:id="19904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982DC-88BA-4F88-8162-931694D6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4472</TotalTime>
  <Pages>24</Pages>
  <Words>7025</Words>
  <Characters>40044</Characters>
  <Application>Microsoft Office Word</Application>
  <DocSecurity>0</DocSecurity>
  <Lines>333</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Ana Pitlović</cp:lastModifiedBy>
  <cp:revision>338</cp:revision>
  <cp:lastPrinted>2023-11-30T12:42:00Z</cp:lastPrinted>
  <dcterms:created xsi:type="dcterms:W3CDTF">2019-04-09T12:58:00Z</dcterms:created>
  <dcterms:modified xsi:type="dcterms:W3CDTF">2023-12-01T10:21:00Z</dcterms:modified>
</cp:coreProperties>
</file>