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AF47" w14:textId="5BEF7BB7" w:rsidR="001B2E49" w:rsidRPr="00581033" w:rsidRDefault="001B2E49" w:rsidP="00D44211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37. stavka 2. Zakona o besplatnoj pravn</w:t>
      </w:r>
      <w:r w:rsidR="00396EC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pomoći („Narodne novine“, </w:t>
      </w:r>
      <w:bookmarkStart w:id="0" w:name="_Hlk96691422"/>
      <w:r w:rsidR="00396EC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143/13</w:t>
      </w:r>
      <w:r w:rsidR="00396EC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="00396EC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End w:id="0"/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Vlada Republike Hrvatske je na sjednici održanoj ________ 202</w:t>
      </w:r>
      <w:r w:rsidR="006302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6ED61413" w14:textId="77777777" w:rsidR="001B2E49" w:rsidRPr="005A1AC6" w:rsidRDefault="001B2E49" w:rsidP="005A1AC6">
      <w:pPr>
        <w:pStyle w:val="Naslov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5CD2294" w14:textId="77777777" w:rsidR="001B2E49" w:rsidRPr="005A1AC6" w:rsidRDefault="001B2E49" w:rsidP="005A1AC6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5A1AC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U R E D B U</w:t>
      </w:r>
    </w:p>
    <w:p w14:paraId="49B43D0A" w14:textId="1F5F12E2" w:rsidR="001B2E49" w:rsidRPr="005A1AC6" w:rsidRDefault="001B2E49" w:rsidP="005A1AC6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5A1AC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 vrijednosti iznosa za utvrđivanje naknade</w:t>
      </w:r>
    </w:p>
    <w:p w14:paraId="22968818" w14:textId="1D64338F" w:rsidR="001B2E49" w:rsidRPr="005A1AC6" w:rsidRDefault="001B2E49" w:rsidP="005A1AC6">
      <w:pPr>
        <w:pStyle w:val="Naslov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5A1AC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za pružanje sekundarne pravne pomoći za </w:t>
      </w:r>
      <w:r w:rsidRPr="005A1AC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202</w:t>
      </w:r>
      <w:r w:rsidR="001D22F1" w:rsidRPr="005A1AC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4</w:t>
      </w:r>
      <w:r w:rsidRPr="005A1AC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</w:p>
    <w:p w14:paraId="03EFC3EF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3C58AE" w14:textId="75C2A693" w:rsidR="001B2E49" w:rsidRPr="00421B17" w:rsidRDefault="001B2E49" w:rsidP="005A1AC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I. OPĆE ODREDBE</w:t>
      </w:r>
    </w:p>
    <w:p w14:paraId="477D4891" w14:textId="77777777" w:rsidR="005A1AC6" w:rsidRPr="005A1AC6" w:rsidRDefault="005A1AC6" w:rsidP="005A1AC6">
      <w:pPr>
        <w:rPr>
          <w:lang w:eastAsia="hr-HR"/>
        </w:rPr>
      </w:pPr>
    </w:p>
    <w:p w14:paraId="4622CF2C" w14:textId="77777777" w:rsidR="001B2E49" w:rsidRPr="00421B17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1.</w:t>
      </w:r>
    </w:p>
    <w:p w14:paraId="40729B28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Ovom Uredbom određuje se način vrednovanja i obračunavanja vrijednosti iznosa naknade za pružanje sekundarne pravne pomoći koju pružaju odvjetnici, vještaci i tumači na temelju rješenja nadležnog upravnog tijela županije odnosno Grada Zagreba u skladu s odredbama Zakona o besplatnoj pravnoj pomoći</w:t>
      </w:r>
      <w:r w:rsidR="00114208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novine“, broj 143/13. i 98/19.).</w:t>
      </w:r>
    </w:p>
    <w:p w14:paraId="07B73503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7961A6" w14:textId="77777777" w:rsidR="001B2E49" w:rsidRPr="00421B17" w:rsidRDefault="001B2E49" w:rsidP="005A1AC6">
      <w:pPr>
        <w:pStyle w:val="Naslov3"/>
        <w:jc w:val="center"/>
        <w:rPr>
          <w:rFonts w:eastAsia="Times New Roman"/>
          <w:color w:val="auto"/>
          <w:lang w:eastAsia="hr-HR"/>
        </w:rPr>
      </w:pPr>
      <w:r w:rsidRPr="00421B17">
        <w:rPr>
          <w:rFonts w:eastAsia="Times New Roman"/>
          <w:color w:val="auto"/>
          <w:lang w:eastAsia="hr-HR"/>
        </w:rPr>
        <w:t>Članak 2.</w:t>
      </w:r>
    </w:p>
    <w:p w14:paraId="3DA3E191" w14:textId="43DBD267" w:rsidR="001B2E49" w:rsidRPr="00581033" w:rsidRDefault="001B2E49" w:rsidP="001B2E49">
      <w:pPr>
        <w:suppressAutoHyphens/>
        <w:autoSpaceDN w:val="0"/>
        <w:spacing w:after="48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DD43DB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rijednost iznosa naknade </w:t>
      </w:r>
      <w:r w:rsidR="00EB0849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pojedine oblike sekundarne pravne pomoći, </w:t>
      </w:r>
      <w:r w:rsidR="000F48FC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EB0849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ove Uredbe, 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utvrđena</w:t>
      </w:r>
      <w:r w:rsidR="00641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bruto iznosu (s uključenim javnim davanjima iz naknade)</w:t>
      </w:r>
      <w:r w:rsidR="00EB08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113D5C" w14:textId="77777777" w:rsidR="001B2E49" w:rsidRPr="00581033" w:rsidRDefault="001B2E49" w:rsidP="001B2E49">
      <w:pPr>
        <w:suppressAutoHyphens/>
        <w:autoSpaceDN w:val="0"/>
        <w:spacing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BC96A" w14:textId="77777777" w:rsidR="001B2E49" w:rsidRPr="00581033" w:rsidRDefault="001B2E49" w:rsidP="001B2E49">
      <w:pPr>
        <w:suppressAutoHyphens/>
        <w:autoSpaceDN w:val="0"/>
        <w:spacing w:after="48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Prema utvrđenoj naknadi, ako primatelj plaća porez po odbitku, isplatitelj je dužan obračunati i doprinose na osnovicu sukladno propisima koji uređuju doprinose za obvezna osiguranja.</w:t>
      </w:r>
    </w:p>
    <w:p w14:paraId="5D1ABCED" w14:textId="77777777" w:rsidR="001B2E49" w:rsidRPr="00581033" w:rsidRDefault="001B2E49" w:rsidP="001B2E49">
      <w:pPr>
        <w:suppressAutoHyphens/>
        <w:autoSpaceDN w:val="0"/>
        <w:spacing w:after="48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CEACA2" w14:textId="77777777" w:rsidR="001B2E49" w:rsidRPr="00421B17" w:rsidRDefault="001B2E49" w:rsidP="005A1AC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II. NAKNADA ZA RAD ODVJETNIKA</w:t>
      </w:r>
    </w:p>
    <w:p w14:paraId="44C1A93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855497" w14:textId="225BAA22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3.</w:t>
      </w:r>
    </w:p>
    <w:p w14:paraId="090AE4EC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Naknada za pružanje sekundarne pravne pomoći koju pružaju odvjetnici za pojedine pravne radnje i pojedine vrste postupaka utvrđuje se u bodovima.</w:t>
      </w:r>
    </w:p>
    <w:p w14:paraId="01FCF0D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AFA63E" w14:textId="2702C159" w:rsidR="001B2E49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202</w:t>
      </w:r>
      <w:r w:rsidR="000507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vrijednost boda utvrđuje se u visini od </w:t>
      </w:r>
      <w:r w:rsidR="00752F19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1,</w:t>
      </w:r>
      <w:r w:rsidR="0000525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D776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52F19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0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6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bruto </w:t>
      </w:r>
      <w:r w:rsidR="0000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</w:t>
      </w:r>
      <w:r w:rsidR="009D7BFE">
        <w:rPr>
          <w:rFonts w:ascii="Times New Roman" w:eastAsia="Times New Roman" w:hAnsi="Times New Roman" w:cs="Times New Roman"/>
          <w:sz w:val="24"/>
          <w:szCs w:val="24"/>
          <w:lang w:eastAsia="hr-HR"/>
        </w:rPr>
        <w:t>PDV-a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C04D9F" w14:textId="7F6EA1E0" w:rsidR="005A1AC6" w:rsidRDefault="005A1AC6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51BC4" w14:textId="77777777" w:rsidR="005A1AC6" w:rsidRPr="00581033" w:rsidRDefault="005A1AC6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97F53" w14:textId="77777777" w:rsidR="001B2E49" w:rsidRPr="00581033" w:rsidRDefault="001B2E49" w:rsidP="001B2E49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5E68C16" w14:textId="77777777" w:rsidR="001B2E49" w:rsidRPr="00421B17" w:rsidRDefault="001B2E49" w:rsidP="005A1AC6">
      <w:pPr>
        <w:pStyle w:val="Naslov2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Parnični postupak</w:t>
      </w:r>
    </w:p>
    <w:p w14:paraId="5899086C" w14:textId="77777777" w:rsidR="001B2E49" w:rsidRPr="00581033" w:rsidRDefault="001B2E49" w:rsidP="001B2E49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hr-HR"/>
        </w:rPr>
      </w:pPr>
    </w:p>
    <w:p w14:paraId="4B70A47D" w14:textId="319AA535" w:rsidR="001B2E49" w:rsidRPr="00421B17" w:rsidRDefault="001B2E49" w:rsidP="00421B17">
      <w:pPr>
        <w:pStyle w:val="Naslov3"/>
        <w:jc w:val="center"/>
        <w:rPr>
          <w:rFonts w:ascii="Times New Roman" w:eastAsia="Calibri" w:hAnsi="Times New Roman" w:cs="Times New Roman"/>
          <w:color w:val="auto"/>
          <w:lang w:eastAsia="hr-HR"/>
        </w:rPr>
      </w:pPr>
      <w:r w:rsidRPr="005A1AC6">
        <w:rPr>
          <w:rFonts w:ascii="Times New Roman" w:eastAsia="Calibri" w:hAnsi="Times New Roman" w:cs="Times New Roman"/>
          <w:color w:val="auto"/>
          <w:lang w:eastAsia="hr-HR"/>
        </w:rPr>
        <w:lastRenderedPageBreak/>
        <w:t>Članak 4.</w:t>
      </w:r>
    </w:p>
    <w:p w14:paraId="3B633E9B" w14:textId="77777777" w:rsidR="001B2E49" w:rsidRPr="00581033" w:rsidRDefault="001B2E49" w:rsidP="001B2E49">
      <w:pPr>
        <w:suppressAutoHyphens/>
        <w:autoSpaceDN w:val="0"/>
        <w:spacing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parničnom postupku se za sastavljanje podnesaka, zastupanje na ročištu i pravnu pomoć u mirnom rješenju spora utvrđuje naknada u iznosu od: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67"/>
      </w:tblGrid>
      <w:tr w:rsidR="00295950" w:rsidRPr="00581033" w14:paraId="617D5012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5A011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A8B4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510237CB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5AE5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za sastavljanje obrazloženih podnesaka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EE7E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28997C91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34229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za zastupanje na ročištu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DF4E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5CE51C5D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C8C1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za zastupanje na ročištu na kojem se raspravljalo samo o procesnim pitanjima ili se prije raspravljanja o glavnoj stvari postupak završio povlačenjem tužbe ili 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prigovora, presudom na osnovi priznanja ili na osnovi izostanka kao i za zastupanje na ročištu na kojem se objavljuje presuda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FCE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5950" w:rsidRPr="00581033" w14:paraId="39D825C0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DF6D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za pristup na ročište koje je odgođeno prije početka raspravljanja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2CAB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5950" w:rsidRPr="00581033" w14:paraId="177E08A3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D0AF8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5. za pravnu pomoć u mirnom rješenju spora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AAC3A" w14:textId="2A192649" w:rsidR="001B2E49" w:rsidRPr="00581033" w:rsidRDefault="00F04AE6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91E0757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0C824C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prvi stupanj donosi se rješenje:</w:t>
      </w:r>
    </w:p>
    <w:p w14:paraId="2AEF9AD1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38216346"/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 300 bodova za postupke u vezi sa stvarnim pravima, osim zemljišnoknjižnih postupaka, čime je obuhvaćeno najviše šest pravnih radnji</w:t>
      </w:r>
      <w:bookmarkEnd w:id="1"/>
    </w:p>
    <w:p w14:paraId="45130B7B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 300 bodova za postupke iz obiteljskih odnosa, čime je obuhvaćeno najviše šest pravnih radnji</w:t>
      </w:r>
    </w:p>
    <w:p w14:paraId="06AC596F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do 300 bodova </w:t>
      </w:r>
      <w:bookmarkStart w:id="2" w:name="_Hlk38532237"/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u svim ostalim upravnim i građanskim sudskim postupcima kada potreba odobravanja sekundarne pravne pomoći proizlazi iz konkretnih životnih okolnosti podnositelja zahtjeva i članova kućanstva, a u skladu s temeljnom svrhom Zakona o besplatnoj pravnoj pomoći, čime je obuhvaćeno najviše šest pravnih radnji</w:t>
      </w:r>
      <w:bookmarkEnd w:id="2"/>
    </w:p>
    <w:p w14:paraId="1CEFB272" w14:textId="35932092" w:rsidR="001B2E49" w:rsidRPr="00581033" w:rsidRDefault="001B2E49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 250 bodova za postupke iz radnih odnosa (poništenje otkaza, utvrđivanje prava na rad i sl.), čime je obuhvaćeno najviše pet pravnih radnji.</w:t>
      </w:r>
    </w:p>
    <w:p w14:paraId="68556238" w14:textId="2EA5EEBD" w:rsidR="00D92EB2" w:rsidRPr="00581033" w:rsidRDefault="00D92EB2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C48DD2" w14:textId="4C0233A9" w:rsidR="00D92EB2" w:rsidRPr="00581033" w:rsidRDefault="00D92EB2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F4C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U slučaju da je tijekom parničnog postupka pružena pravna pomoć u mirnom rješenju spora, </w:t>
      </w:r>
      <w:r w:rsidR="009F12B9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pravne radnje poduzete u mirnom rješenju spora pred sudom </w:t>
      </w:r>
      <w:r w:rsidR="009808F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obračunati u iznosu od 60 bodova po pojedinoj pravnoj radnji</w:t>
      </w:r>
      <w:r w:rsidR="005A14B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imajući u </w:t>
      </w:r>
      <w:r w:rsidR="003449CF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vidu </w:t>
      </w:r>
      <w:r w:rsidR="005A14BE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maksimalan broj pravnih radnji koje su obuhvaćene rješenjem.</w:t>
      </w:r>
    </w:p>
    <w:p w14:paraId="329D7EF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C31AD" w14:textId="3B6E331B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E797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) Za sastavljanje pravnih lijekova i odgovora na pravne lijekove utvrđuje se naknada u iznosu od:</w:t>
      </w:r>
    </w:p>
    <w:tbl>
      <w:tblPr>
        <w:tblW w:w="9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339"/>
      </w:tblGrid>
      <w:tr w:rsidR="00295950" w:rsidRPr="00581033" w14:paraId="25C04940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AAE49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D0AB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422AB6BB" w14:textId="77777777" w:rsidTr="001B2E49">
        <w:trPr>
          <w:trHeight w:val="552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6D605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za sastavljanje redovnih pravnih lijekova protiv presude te rješenja u parnicama zbog smetanja posjeda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D5961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95950" w:rsidRPr="00581033" w14:paraId="6DF0D06A" w14:textId="77777777" w:rsidTr="001B2E49">
        <w:trPr>
          <w:trHeight w:val="552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0EB4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za sastavljanje odgovora na žalbu protiv presude te rješenja u parnicama zbog smetanja posjeda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E668B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45CFCF5D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85E41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za sastavljanje žalbe protiv rješenja i odgovora na žalbu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4C54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5950" w:rsidRPr="00581033" w14:paraId="490424C7" w14:textId="77777777" w:rsidTr="001B2E49">
        <w:trPr>
          <w:trHeight w:val="283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2F595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za sastavljanje izvanrednih pravnih lijekova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423F5" w14:textId="4CDF33B3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A7D6B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950" w:rsidRPr="00581033" w14:paraId="6AE8C3EC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3B7A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5. za odgovore na izvanredne pravne lijekove</w:t>
            </w:r>
          </w:p>
        </w:tc>
        <w:tc>
          <w:tcPr>
            <w:tcW w:w="13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9D8A4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0A2CA7E1" w14:textId="77777777" w:rsidR="00535623" w:rsidRDefault="00535623" w:rsidP="001B2E49">
      <w:pPr>
        <w:suppressAutoHyphens/>
        <w:autoSpaceDN w:val="0"/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12559" w14:textId="3F646969" w:rsidR="001B2E49" w:rsidRPr="00581033" w:rsidRDefault="001B2E49" w:rsidP="001B2E49">
      <w:pPr>
        <w:suppressAutoHyphens/>
        <w:autoSpaceDN w:val="0"/>
        <w:spacing w:before="100" w:after="10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E797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) Za drugi stupanj donosi se rješenje u vrijednosti radnje koja se poduzima u tom postupku.</w:t>
      </w:r>
    </w:p>
    <w:p w14:paraId="6CF2C7D5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92400" w14:textId="22BD0EEB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E797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) Ako se rješenje donosi za oba stupnja parničnog postupka, donosi se na vrijednost do 360 bodova.</w:t>
      </w:r>
    </w:p>
    <w:p w14:paraId="6316E3F2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3B3DA" w14:textId="6739526B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E797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) Za izvanredne pravne lijekove donosi se posebno rješenje na vrijednost radnje za koju se rješenje donosi.</w:t>
      </w:r>
    </w:p>
    <w:p w14:paraId="5A876C1D" w14:textId="77777777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r-HR"/>
        </w:rPr>
      </w:pPr>
    </w:p>
    <w:p w14:paraId="184B7E0A" w14:textId="651BD5B9" w:rsidR="001B2E49" w:rsidRPr="00421B17" w:rsidRDefault="001B2E49" w:rsidP="005A1AC6">
      <w:pPr>
        <w:pStyle w:val="Naslov2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421B17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Ovršni postupak i postupak osiguranja</w:t>
      </w:r>
    </w:p>
    <w:p w14:paraId="232EFDE8" w14:textId="77777777" w:rsidR="001B2E49" w:rsidRPr="005A1AC6" w:rsidRDefault="001B2E49" w:rsidP="005A1AC6">
      <w:pPr>
        <w:pStyle w:val="Naslov3"/>
        <w:jc w:val="center"/>
        <w:rPr>
          <w:rFonts w:ascii="Times New Roman" w:eastAsia="Calibri" w:hAnsi="Times New Roman" w:cs="Times New Roman"/>
          <w:color w:val="auto"/>
          <w:lang w:eastAsia="hr-HR"/>
        </w:rPr>
      </w:pPr>
      <w:r w:rsidRPr="005A1AC6">
        <w:rPr>
          <w:rFonts w:ascii="Times New Roman" w:eastAsia="Calibri" w:hAnsi="Times New Roman" w:cs="Times New Roman"/>
          <w:color w:val="auto"/>
          <w:lang w:eastAsia="hr-HR"/>
        </w:rPr>
        <w:br/>
        <w:t>Članak 5.</w:t>
      </w:r>
    </w:p>
    <w:p w14:paraId="5CCF7091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ovršnom postupku i postupku osiguranja, kada je riječ o prisilnom ostvarenju ili osiguranju tražbine koja proizlazi iz postupka za koji se može odobriti pravna pomoć, utvrđuje se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95950" w:rsidRPr="00581033" w14:paraId="399DCA2C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E48D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E062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09957BDC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1DDF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za sastavljanje prijedloga za izdavanje rješenja o ovrsi, prijedloga za </w:t>
            </w:r>
            <w:proofErr w:type="spellStart"/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protuovrhu</w:t>
            </w:r>
            <w:proofErr w:type="spellEnd"/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prijedloga za osiguranje, prijedloga za izdavanje privremenih i prethodnih mjera, prigovora protiv navedenih prijedloga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C25DD" w14:textId="63410A7E" w:rsidR="001B2E49" w:rsidRPr="00710AEC" w:rsidRDefault="00710AEC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2E49" w:rsidRPr="00710A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950" w:rsidRPr="00581033" w14:paraId="1E1F9BEB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D61F7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za zastupanje na ročištu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41FAA" w14:textId="13B7E385" w:rsidR="001B2E49" w:rsidRPr="00710AEC" w:rsidRDefault="00710AEC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2E49" w:rsidRPr="00710A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950" w:rsidRPr="00581033" w14:paraId="50B7F2FC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D541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za sastavljanje pravnih lijekova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F1E3E" w14:textId="6BB854D3" w:rsidR="001B2E49" w:rsidRPr="00710AEC" w:rsidRDefault="00710AEC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B2E49" w:rsidRPr="00710A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950" w:rsidRPr="00581033" w14:paraId="13835828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18BCF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za sastavljanje ostalih podnesaka i poduzimanje ostalih radnji u ovršnom postupku i postupku osiguranja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D4B02" w14:textId="24AC91F6" w:rsidR="001B2E49" w:rsidRPr="00710AEC" w:rsidRDefault="00824EF0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2E49" w:rsidRPr="00710A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D9B480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E4E4B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(2) Za ovršni postupak i postupak osiguranja donosi se rješenje za najviše pet pravnih radnji.</w:t>
      </w:r>
    </w:p>
    <w:p w14:paraId="133E6B2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CA0FA06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Izvanparnični postupak</w:t>
      </w:r>
    </w:p>
    <w:p w14:paraId="26A4AFFE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0067C3" w14:textId="77777777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6.</w:t>
      </w:r>
    </w:p>
    <w:p w14:paraId="66D44ECD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izvanparničnom postupku utvrđuje se naknada u iznosu od:</w:t>
      </w:r>
    </w:p>
    <w:tbl>
      <w:tblPr>
        <w:tblW w:w="90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48"/>
      </w:tblGrid>
      <w:tr w:rsidR="00295950" w:rsidRPr="00581033" w14:paraId="518E98AA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00B6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2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15A3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382BB7B0" w14:textId="77777777" w:rsidTr="001B2E49">
        <w:trPr>
          <w:trHeight w:val="834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3A3C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za sastavljanje podnesaka u izvanparničnim postupcima (npr. koji se vode radi utvrđivanja izvanbračne zajednice, diobu zajedničke imovine ili bračne stečevine i dr.)</w:t>
            </w:r>
          </w:p>
        </w:tc>
        <w:tc>
          <w:tcPr>
            <w:tcW w:w="12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FB47B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5950" w:rsidRPr="00581033" w14:paraId="73ACF86E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2AF1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za sastavljanje redovnih i izvanrednih pravnih lijekova </w:t>
            </w:r>
          </w:p>
        </w:tc>
        <w:tc>
          <w:tcPr>
            <w:tcW w:w="12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391CB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65C5035A" w14:textId="77777777" w:rsidTr="001B2E49">
        <w:trPr>
          <w:trHeight w:val="268"/>
        </w:trPr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37A7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za zastupanje na ročištu</w:t>
            </w:r>
          </w:p>
        </w:tc>
        <w:tc>
          <w:tcPr>
            <w:tcW w:w="12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DED49" w14:textId="2FB6E8C8" w:rsidR="001B2E49" w:rsidRPr="00581033" w:rsidRDefault="007A6C47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21E7ADF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C9B6B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izvanparnični postupak donosi se rješenje za najviše pet pravnih radnji.</w:t>
      </w:r>
    </w:p>
    <w:p w14:paraId="59C352FA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5532B72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Upravni spor</w:t>
      </w:r>
    </w:p>
    <w:p w14:paraId="52B67A19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76E813" w14:textId="77777777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7.</w:t>
      </w:r>
    </w:p>
    <w:p w14:paraId="67438453" w14:textId="77777777" w:rsidR="001B2E49" w:rsidRPr="00581033" w:rsidRDefault="001B2E49" w:rsidP="001B2E49">
      <w:pPr>
        <w:numPr>
          <w:ilvl w:val="0"/>
          <w:numId w:val="1"/>
        </w:num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U upravnom sporu utvrđuje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95950" w:rsidRPr="00581033" w14:paraId="7232D30B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84A8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F155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0E506667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7336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za sastavljanje tužbe, odgovora na tužbu, prijedloga za donošenje privremene mjere, prijedloga za nagodbu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C9BC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6440D0C5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539B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za zastupanje na raspravi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4C39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5950" w:rsidRPr="00581033" w14:paraId="128B3BF9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6100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za sastavljanje pravnih lijekova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0A23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95950" w:rsidRPr="00581033" w14:paraId="6B6EA896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870D7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za sastavljanje ostalih podnesaka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D901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F468399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3336DC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(2) Za upravni spor donosi se rješenje za najviše pet pravnih radnji iz stavka 1. točaka 1. i 2. ovoga članka. Ako u upravnom sporu nije predviđeno održavanje rasprave, donosi se rješenje na vrijednost radnje iz stavka 1. točke 1. ovoga članka.</w:t>
      </w:r>
    </w:p>
    <w:p w14:paraId="0ACC6B32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90566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Postupak zaštite prava radnika pred poslodavcem</w:t>
      </w:r>
    </w:p>
    <w:p w14:paraId="299108A7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05A60A" w14:textId="77777777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lastRenderedPageBreak/>
        <w:t>Članak 8.</w:t>
      </w:r>
    </w:p>
    <w:p w14:paraId="37DEAF3D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postupku zaštite prava radnika pred poslodavcem utvrđuje se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95950" w:rsidRPr="00581033" w14:paraId="6091D477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598D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PRAVNE RADNJE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65119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3E6CF362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0D5C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za sastavljanje obrazloženih podnesaka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56F5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5950" w:rsidRPr="00581033" w14:paraId="1101F681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1D8D4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za sastavljanje zahtjeva za zaštitu prava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8423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135A6C43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7FF10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postupak zaštite prava radnika pred poslodavcem donosi se rješenje u vrijednosti za najviše četiri pravne radnje u vrijednosti do 200 bodova.</w:t>
      </w:r>
    </w:p>
    <w:p w14:paraId="5B00CF8B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926F351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Pravni savjet</w:t>
      </w:r>
    </w:p>
    <w:p w14:paraId="765152DF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E53D28" w14:textId="77777777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9.</w:t>
      </w:r>
    </w:p>
    <w:p w14:paraId="1A48A857" w14:textId="685201EB" w:rsidR="001B2E49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pravni savjet utvrđuje se naknada u iznosu od </w:t>
      </w:r>
      <w:r w:rsidR="005012E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bodova, a rješenje se donosi za najviše jednu pravnu radnju.</w:t>
      </w:r>
    </w:p>
    <w:p w14:paraId="2D2072B5" w14:textId="77777777" w:rsidR="00104097" w:rsidRDefault="00104097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9AB98" w14:textId="7ECD7C7E" w:rsidR="00104097" w:rsidRPr="00421B17" w:rsidRDefault="00104097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Izbivanje iz pisarnice za vrijeme putovanja</w:t>
      </w:r>
    </w:p>
    <w:p w14:paraId="2C2DF552" w14:textId="7A2914E4" w:rsidR="00B47D2D" w:rsidRDefault="00B47D2D" w:rsidP="00104097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36152" w14:textId="33682B9A" w:rsidR="00B47D2D" w:rsidRPr="005A1AC6" w:rsidRDefault="00B47D2D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10.</w:t>
      </w:r>
    </w:p>
    <w:p w14:paraId="706EDD0E" w14:textId="7B39DBA1" w:rsidR="001B2E49" w:rsidRDefault="005B0DD3" w:rsidP="005B0DD3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D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izbivanje iz pisarnice za vrijeme putovanja radi prisustvovanja </w:t>
      </w:r>
      <w:r w:rsidR="009002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5B0D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ročištu, u slučaju da je mjesto odvjetnikova ureda udaljeno najmanje </w:t>
      </w:r>
      <w:r w:rsidR="001D22F1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5B0D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kilometara u jednom smjeru od mjesta </w:t>
      </w:r>
      <w:r w:rsidR="004B6FC5" w:rsidRPr="004B6FC5">
        <w:rPr>
          <w:rFonts w:ascii="Times New Roman" w:eastAsia="Times New Roman" w:hAnsi="Times New Roman" w:cs="Times New Roman"/>
          <w:sz w:val="24"/>
          <w:szCs w:val="24"/>
          <w:lang w:eastAsia="hr-HR"/>
        </w:rPr>
        <w:t>u kojem općinski sud održava to ročište</w:t>
      </w:r>
      <w:r w:rsidRPr="005B0DD3">
        <w:rPr>
          <w:rFonts w:ascii="Times New Roman" w:eastAsia="Times New Roman" w:hAnsi="Times New Roman" w:cs="Times New Roman"/>
          <w:sz w:val="24"/>
          <w:szCs w:val="24"/>
          <w:lang w:eastAsia="hr-HR"/>
        </w:rPr>
        <w:t>, odvjetniku pripada naknada od 25 bodova za svaki započeti sat, ali najviše do 7 sati dnevno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A5A5EE" w14:textId="77777777" w:rsidR="005B0DD3" w:rsidRPr="00581033" w:rsidRDefault="005B0DD3" w:rsidP="005B0DD3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235EEA" w14:textId="77777777" w:rsidR="001B2E49" w:rsidRPr="00421B17" w:rsidRDefault="001B2E49" w:rsidP="005A1AC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III. NAKNADA ZA RAD VJEŠTAKA</w:t>
      </w:r>
    </w:p>
    <w:p w14:paraId="2FFD2887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087DA4" w14:textId="2573D651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9002E8" w:rsidRPr="005A1AC6">
        <w:rPr>
          <w:rFonts w:ascii="Times New Roman" w:eastAsia="Times New Roman" w:hAnsi="Times New Roman" w:cs="Times New Roman"/>
          <w:color w:val="auto"/>
          <w:lang w:eastAsia="hr-HR"/>
        </w:rPr>
        <w:t>1</w:t>
      </w: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1C5617EA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Naknada za obavljeno vještačenje utvrđuje se u bodovima.</w:t>
      </w:r>
    </w:p>
    <w:p w14:paraId="2DE03776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C8056" w14:textId="5693CC67" w:rsidR="001B2E49" w:rsidRPr="00581033" w:rsidRDefault="001B2E49" w:rsidP="00A1443F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202</w:t>
      </w:r>
      <w:r w:rsidR="000507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vrijednos</w:t>
      </w:r>
      <w:r w:rsidR="008E3C42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t boda utvrđuje se u visini od 0,2</w:t>
      </w:r>
      <w:r w:rsidR="00106DD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1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3C42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E2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2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bruto </w:t>
      </w:r>
      <w:r w:rsidR="001E2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</w:t>
      </w:r>
      <w:r w:rsidR="00510D06" w:rsidRPr="00510D06">
        <w:rPr>
          <w:rFonts w:ascii="Times New Roman" w:eastAsia="Times New Roman" w:hAnsi="Times New Roman" w:cs="Times New Roman"/>
          <w:sz w:val="24"/>
          <w:szCs w:val="24"/>
          <w:lang w:eastAsia="hr-HR"/>
        </w:rPr>
        <w:t>PDV-a</w:t>
      </w:r>
      <w:r w:rsidR="00767255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942E40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BEF9E8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(3) Ako je naknada obračunata u satima, vještak je dužan uz račun dostaviti i obrazloženje svake stavke.</w:t>
      </w:r>
    </w:p>
    <w:p w14:paraId="57861D02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13CCDD" w14:textId="3DDB2632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lastRenderedPageBreak/>
        <w:t>Članak 1</w:t>
      </w:r>
      <w:r w:rsidR="009002E8" w:rsidRPr="005A1AC6">
        <w:rPr>
          <w:rFonts w:ascii="Times New Roman" w:eastAsia="Times New Roman" w:hAnsi="Times New Roman" w:cs="Times New Roman"/>
          <w:color w:val="auto"/>
          <w:lang w:eastAsia="hr-HR"/>
        </w:rPr>
        <w:t>2</w:t>
      </w: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34A22DF9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vještačenje povjereno pravnoj osobi pripada toj pravnoj osobi, što vrijedi i kada je vještačenje povjereno državnom tijelu, stručnoj ustanovi ili drugoj pravnoj osobi koji to vještačenje ne obavljaju kao svoju registriranu djelatnost.</w:t>
      </w:r>
    </w:p>
    <w:p w14:paraId="4CCA70B7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D52EC5C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Zajedničke odredbe za sve sekcije</w:t>
      </w:r>
    </w:p>
    <w:p w14:paraId="41422AA9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6B79CD" w14:textId="2E409349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9002E8" w:rsidRPr="005A1AC6">
        <w:rPr>
          <w:rFonts w:ascii="Times New Roman" w:eastAsia="Times New Roman" w:hAnsi="Times New Roman" w:cs="Times New Roman"/>
          <w:color w:val="auto"/>
          <w:lang w:eastAsia="hr-HR"/>
        </w:rPr>
        <w:t>3</w:t>
      </w: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13DA8192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Ako ovom Uredbom nije drukčije propisano, za rad vještaka utvrđuje se naknada u iznosu od:</w:t>
      </w:r>
    </w:p>
    <w:tbl>
      <w:tblPr>
        <w:tblW w:w="9109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8"/>
        <w:gridCol w:w="2191"/>
      </w:tblGrid>
      <w:tr w:rsidR="00295950" w:rsidRPr="00581033" w14:paraId="579CD95C" w14:textId="77777777" w:rsidTr="001B2E49">
        <w:tc>
          <w:tcPr>
            <w:tcW w:w="69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9745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VRSTA TROŠKA</w:t>
            </w:r>
          </w:p>
        </w:tc>
        <w:tc>
          <w:tcPr>
            <w:tcW w:w="21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1E1B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147CEAA8" w14:textId="77777777" w:rsidTr="001B2E49">
        <w:tc>
          <w:tcPr>
            <w:tcW w:w="69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B7AE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pristup na glavnu raspravu</w:t>
            </w:r>
          </w:p>
        </w:tc>
        <w:tc>
          <w:tcPr>
            <w:tcW w:w="21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60F7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5950" w:rsidRPr="00581033" w14:paraId="2110A4C2" w14:textId="77777777" w:rsidTr="001B2E49">
        <w:tc>
          <w:tcPr>
            <w:tcW w:w="69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2E40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izrada pisanog nalaza i mišljenja</w:t>
            </w:r>
          </w:p>
        </w:tc>
        <w:tc>
          <w:tcPr>
            <w:tcW w:w="21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1E44F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150 – 4000</w:t>
            </w:r>
          </w:p>
        </w:tc>
      </w:tr>
      <w:tr w:rsidR="00295950" w:rsidRPr="00581033" w14:paraId="113EC361" w14:textId="77777777" w:rsidTr="001B2E49">
        <w:tc>
          <w:tcPr>
            <w:tcW w:w="69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D7C4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interdisciplinarno vještačenje</w:t>
            </w:r>
          </w:p>
        </w:tc>
        <w:tc>
          <w:tcPr>
            <w:tcW w:w="21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53C15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95950" w:rsidRPr="00581033" w14:paraId="2B131F0C" w14:textId="77777777" w:rsidTr="001B2E49">
        <w:tc>
          <w:tcPr>
            <w:tcW w:w="69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A1A3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vrijednost radnog sata</w:t>
            </w:r>
          </w:p>
        </w:tc>
        <w:tc>
          <w:tcPr>
            <w:tcW w:w="21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D39E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179AD7D1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A563934" w14:textId="77777777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Građevinska sekcija</w:t>
      </w:r>
    </w:p>
    <w:p w14:paraId="48DD5648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43F28D" w14:textId="21942F06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9002E8" w:rsidRPr="005A1AC6">
        <w:rPr>
          <w:rFonts w:ascii="Times New Roman" w:eastAsia="Times New Roman" w:hAnsi="Times New Roman" w:cs="Times New Roman"/>
          <w:color w:val="auto"/>
          <w:lang w:eastAsia="hr-HR"/>
        </w:rPr>
        <w:t>4</w:t>
      </w: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5204AB00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Za rad vještaka građevinske sekcije utvrđuje se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95950" w:rsidRPr="00581033" w14:paraId="2A11849B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0FA44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DBF5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03592F6D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903A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izrada nacrta u mjerilu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DF33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 – 300</w:t>
            </w:r>
          </w:p>
        </w:tc>
      </w:tr>
      <w:tr w:rsidR="00295950" w:rsidRPr="00581033" w14:paraId="4DF95A34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D07E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izrada troškovnika s dokaznicom mjera po satu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995D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7206596D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8A190F2" w14:textId="3E5D8B10" w:rsidR="001B2E49" w:rsidRPr="00421B17" w:rsidRDefault="001B2E49" w:rsidP="005A1AC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Medicinska sekcija</w:t>
      </w:r>
    </w:p>
    <w:p w14:paraId="694298E9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F10C5E" w14:textId="4AB5A53C" w:rsidR="001B2E49" w:rsidRPr="005A1AC6" w:rsidRDefault="001B2E49" w:rsidP="005A1AC6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9002E8" w:rsidRPr="005A1AC6">
        <w:rPr>
          <w:rFonts w:ascii="Times New Roman" w:eastAsia="Times New Roman" w:hAnsi="Times New Roman" w:cs="Times New Roman"/>
          <w:color w:val="auto"/>
          <w:lang w:eastAsia="hr-HR"/>
        </w:rPr>
        <w:t>5</w:t>
      </w:r>
      <w:r w:rsidRPr="005A1AC6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2646070E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Za rad vještaka medicinske sekcije utvrđuje se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7430"/>
        <w:gridCol w:w="1275"/>
      </w:tblGrid>
      <w:tr w:rsidR="00295950" w:rsidRPr="00581033" w14:paraId="74D82BF7" w14:textId="77777777" w:rsidTr="001B2E49">
        <w:tc>
          <w:tcPr>
            <w:tcW w:w="778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97502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AAE29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7E52FBE6" w14:textId="77777777" w:rsidTr="001B2E49">
        <w:tc>
          <w:tcPr>
            <w:tcW w:w="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B911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A5B5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medicina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F5B6B" w14:textId="77777777" w:rsidR="001B2E49" w:rsidRPr="00581033" w:rsidRDefault="001B2E49" w:rsidP="001B2E4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950" w:rsidRPr="00581033" w14:paraId="1C347F7A" w14:textId="77777777" w:rsidTr="001B2E49">
        <w:tc>
          <w:tcPr>
            <w:tcW w:w="778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69333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pregled osoba i medicinske dokumentacije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9F40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95950" w:rsidRPr="00581033" w14:paraId="722646C3" w14:textId="77777777" w:rsidTr="001B2E49">
        <w:tc>
          <w:tcPr>
            <w:tcW w:w="778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B1C4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provedba dodatnih pretraga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78E2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95950" w:rsidRPr="00581033" w14:paraId="66B618B2" w14:textId="77777777" w:rsidTr="001B2E49">
        <w:tc>
          <w:tcPr>
            <w:tcW w:w="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58EB1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FECD9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Sudska medicina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E24C9" w14:textId="77777777" w:rsidR="001B2E49" w:rsidRPr="00581033" w:rsidRDefault="001B2E49" w:rsidP="001B2E4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950" w:rsidRPr="00581033" w14:paraId="727B45D2" w14:textId="77777777" w:rsidTr="001B2E49">
        <w:tc>
          <w:tcPr>
            <w:tcW w:w="778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E513B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davanje nalaza i mišljenja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F4C34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7E328ECF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D8F69" w14:textId="77777777" w:rsidR="001B2E49" w:rsidRPr="00421B17" w:rsidRDefault="001B2E49" w:rsidP="00421B1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Sekcija za promet i vozila</w:t>
      </w:r>
    </w:p>
    <w:p w14:paraId="5B93A4DB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284D2F" w14:textId="0F53DC8B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9002E8" w:rsidRPr="00421B17">
        <w:rPr>
          <w:rFonts w:ascii="Times New Roman" w:eastAsia="Times New Roman" w:hAnsi="Times New Roman" w:cs="Times New Roman"/>
          <w:color w:val="auto"/>
          <w:lang w:eastAsia="hr-HR"/>
        </w:rPr>
        <w:t>6</w:t>
      </w: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53F2BDD7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Za rad vještaka sekcije za promet i vozila utvrđuje se naknada u iznosu od: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95950" w:rsidRPr="00581033" w14:paraId="1A01A539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9CDE7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CE6D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5950" w:rsidRPr="00581033" w14:paraId="6E13DE5F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C35A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procjena štete na vozilu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2249F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170 – 300</w:t>
            </w:r>
          </w:p>
        </w:tc>
      </w:tr>
      <w:tr w:rsidR="00295950" w:rsidRPr="00581033" w14:paraId="283C6137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6D0F6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procjena vrijednosti vozila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B16F4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5950" w:rsidRPr="00581033" w14:paraId="7271FA55" w14:textId="77777777" w:rsidTr="001B2E49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A34E7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3. utvrđivanje tehničke ispravnosti vozila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C450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100 – 250</w:t>
            </w:r>
          </w:p>
        </w:tc>
      </w:tr>
    </w:tbl>
    <w:p w14:paraId="199D7D53" w14:textId="77777777" w:rsidR="001B2E49" w:rsidRPr="00421B17" w:rsidRDefault="001B2E49" w:rsidP="00421B17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49DDA91A" w14:textId="77777777" w:rsidR="001B2E49" w:rsidRPr="00421B17" w:rsidRDefault="001B2E49" w:rsidP="00421B17">
      <w:pPr>
        <w:pStyle w:val="Naslov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hr-HR"/>
        </w:rPr>
        <w:t>IV. NAKNADA ZA RAD TUMAČA</w:t>
      </w:r>
    </w:p>
    <w:p w14:paraId="57AD1D0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73F02BD" w14:textId="77777777" w:rsidR="001B2E49" w:rsidRPr="00421B17" w:rsidRDefault="001B2E49" w:rsidP="00421B1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Naknada za pisani prijevod</w:t>
      </w:r>
    </w:p>
    <w:p w14:paraId="3758CFCC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28955B" w14:textId="08E9AD2B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4C5C18" w:rsidRPr="00421B17">
        <w:rPr>
          <w:rFonts w:ascii="Times New Roman" w:eastAsia="Times New Roman" w:hAnsi="Times New Roman" w:cs="Times New Roman"/>
          <w:color w:val="auto"/>
          <w:lang w:eastAsia="hr-HR"/>
        </w:rPr>
        <w:t>7</w:t>
      </w: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732ACEA9" w14:textId="6965023C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Naknada za obavljeni pisani prijevod obračunava se po normiranom retku od 50 znakova. Najmanja obračunska jedinica je jedna normirana kartica s 30 redaka. U obračun retka ulazi svaki otkucani znak (slovo, interpunkcija</w:t>
      </w:r>
      <w:r w:rsidR="00401EE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formula, znakovlje).</w:t>
      </w:r>
    </w:p>
    <w:p w14:paraId="4C471464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628DA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Naknada za pisani prijevod iznosi: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1"/>
        <w:gridCol w:w="3543"/>
      </w:tblGrid>
      <w:tr w:rsidR="00295950" w:rsidRPr="00581033" w14:paraId="0BFBBE30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A1BF1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EEA35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NAKNADA</w:t>
            </w:r>
          </w:p>
        </w:tc>
      </w:tr>
      <w:tr w:rsidR="00295950" w:rsidRPr="00581033" w14:paraId="64C8A4B7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BDD2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1. prijevod sa stranog jezika na hrvatski jezik i prijevod s hrvatskog jezika na strani jezik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EFC79" w14:textId="1FB6325D" w:rsidR="001B2E49" w:rsidRPr="00581033" w:rsidRDefault="00384E5E" w:rsidP="006B51F8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974CD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bruto </w:t>
            </w:r>
            <w:r w:rsidR="00974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 </w:t>
            </w:r>
            <w:r w:rsidR="006449E3" w:rsidRPr="00644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PDV-a 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po retku</w:t>
            </w:r>
          </w:p>
        </w:tc>
      </w:tr>
      <w:tr w:rsidR="00295950" w:rsidRPr="00581033" w14:paraId="6E6430DA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3FCD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2. prijevod znanstvenih, stručnih i tekstova s posebnim pismom (arapski, kineski, japanski i sl.)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871D8" w14:textId="3B381947" w:rsidR="001B2E49" w:rsidRPr="00581033" w:rsidRDefault="00384E5E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25C0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bruto </w:t>
            </w:r>
            <w:r w:rsidR="00F2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 </w:t>
            </w:r>
            <w:r w:rsidR="006449E3" w:rsidRPr="00644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PDV-a </w:t>
            </w:r>
            <w:r w:rsidR="001B2E49"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po retku</w:t>
            </w:r>
          </w:p>
        </w:tc>
      </w:tr>
      <w:tr w:rsidR="00295950" w:rsidRPr="00581033" w14:paraId="3D424F4A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30B0C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prijevod s jednoga stranog jezika na drugi strani jezik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B8DF9" w14:textId="272700FA" w:rsidR="001B2E49" w:rsidRPr="00581033" w:rsidRDefault="00DD55DC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 </w:t>
            </w:r>
            <w:r w:rsidR="0064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 </w:t>
            </w:r>
            <w:r w:rsidR="006449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PDV-a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po retku</w:t>
            </w:r>
          </w:p>
        </w:tc>
      </w:tr>
      <w:tr w:rsidR="00295950" w:rsidRPr="00581033" w14:paraId="5D18E5F2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8AED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4. ovjera teksta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72EBE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30% na cijenu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obavljenog prijevoda</w:t>
            </w:r>
          </w:p>
        </w:tc>
      </w:tr>
      <w:tr w:rsidR="00295950" w:rsidRPr="00581033" w14:paraId="618BDDA4" w14:textId="77777777" w:rsidTr="006B51F8">
        <w:tc>
          <w:tcPr>
            <w:tcW w:w="55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A543A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5. hitan prijevod</w:t>
            </w:r>
          </w:p>
        </w:tc>
        <w:tc>
          <w:tcPr>
            <w:tcW w:w="35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DF5D0" w14:textId="77777777" w:rsidR="001B2E49" w:rsidRPr="00581033" w:rsidRDefault="001B2E49" w:rsidP="001B2E49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t>50% na cijenu</w:t>
            </w:r>
            <w:r w:rsidRPr="005810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obavljenog prijevoda</w:t>
            </w:r>
          </w:p>
        </w:tc>
      </w:tr>
    </w:tbl>
    <w:p w14:paraId="700D8FF6" w14:textId="77777777" w:rsidR="00F863D9" w:rsidRDefault="00F863D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8655942" w14:textId="390781DB" w:rsidR="001B2E49" w:rsidRPr="00421B17" w:rsidRDefault="001B2E49" w:rsidP="00421B1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Naknada za prevođenje izgovorenog teksta</w:t>
      </w:r>
    </w:p>
    <w:p w14:paraId="531E0447" w14:textId="77777777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419706B0" w14:textId="60F6C845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1</w:t>
      </w:r>
      <w:r w:rsidR="004C5C18" w:rsidRPr="00421B17">
        <w:rPr>
          <w:rFonts w:ascii="Times New Roman" w:eastAsia="Times New Roman" w:hAnsi="Times New Roman" w:cs="Times New Roman"/>
          <w:color w:val="auto"/>
          <w:lang w:eastAsia="hr-HR"/>
        </w:rPr>
        <w:t>8</w:t>
      </w: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42E51A58" w14:textId="06171DB1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Za prevođenje izgovorenog teksta s hrvatskog jezika na strani jezik i obratno, kao i s jednoga stranog jezika na drugi, stalnom sudskom tumaču pripada naknada u iznosu od </w:t>
      </w:r>
      <w:r w:rsidR="006E512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218C3">
        <w:rPr>
          <w:rFonts w:ascii="Times New Roman" w:eastAsia="Times New Roman" w:hAnsi="Times New Roman" w:cs="Times New Roman"/>
          <w:sz w:val="24"/>
          <w:szCs w:val="24"/>
          <w:lang w:eastAsia="hr-HR"/>
        </w:rPr>
        <w:t>3,60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5127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FB4A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bruto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18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</w:t>
      </w:r>
      <w:r w:rsidR="00232676">
        <w:rPr>
          <w:rFonts w:ascii="Times New Roman" w:eastAsia="Times New Roman" w:hAnsi="Times New Roman" w:cs="Times New Roman"/>
          <w:sz w:val="24"/>
          <w:szCs w:val="24"/>
          <w:lang w:eastAsia="hr-HR"/>
        </w:rPr>
        <w:t>PDV-a</w:t>
      </w:r>
      <w:r w:rsidR="00232676"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započeti sat.</w:t>
      </w:r>
    </w:p>
    <w:p w14:paraId="6A308CBD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428A4" w14:textId="24FC6428" w:rsidR="001B2E49" w:rsidRDefault="001B2E49" w:rsidP="001B2E49">
      <w:pPr>
        <w:suppressAutoHyphens/>
        <w:autoSpaceDN w:val="0"/>
        <w:spacing w:before="100" w:after="1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(2) U vrijeme utrošeno za prevođenje računa se cjelokupno vrijeme provedeno od dolaska stalnoga sudskog tumača u mjesto gdje se obavlja prevođenje do prestanka potrebe za njegovom prisutnošću.</w:t>
      </w:r>
    </w:p>
    <w:p w14:paraId="019B100D" w14:textId="04ED4DDD" w:rsidR="00612759" w:rsidRDefault="00612759" w:rsidP="0061275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0D6C0" w14:textId="651662B4" w:rsidR="00B2226E" w:rsidRPr="00421B17" w:rsidRDefault="00B2226E" w:rsidP="00421B17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Naknada za </w:t>
      </w:r>
      <w:r w:rsidR="00207985"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rad tumača</w:t>
      </w:r>
      <w:r w:rsidRPr="00421B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znakova gluhonijemih, gluhih, nijemih ili drugih osoba</w:t>
      </w:r>
    </w:p>
    <w:p w14:paraId="31A8A73B" w14:textId="77777777" w:rsidR="00B2226E" w:rsidRPr="00B2226E" w:rsidRDefault="00B2226E" w:rsidP="00B2226E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457F4" w14:textId="0A96AF95" w:rsidR="00612759" w:rsidRPr="00421B17" w:rsidRDefault="0061275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Članak 19.</w:t>
      </w:r>
    </w:p>
    <w:p w14:paraId="4A552BCB" w14:textId="5C0F9EAC" w:rsidR="00612759" w:rsidRPr="00612759" w:rsidRDefault="00612759" w:rsidP="00612759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7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članka 17. i 18. ove Uredbe na odgovarajući način se primjenjuju </w:t>
      </w:r>
      <w:r w:rsidR="00B64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29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određivanje naknade za rad </w:t>
      </w:r>
      <w:r w:rsidR="00B64B1B">
        <w:rPr>
          <w:rFonts w:ascii="Times New Roman" w:eastAsia="Times New Roman" w:hAnsi="Times New Roman" w:cs="Times New Roman"/>
          <w:sz w:val="24"/>
          <w:szCs w:val="24"/>
          <w:lang w:eastAsia="hr-HR"/>
        </w:rPr>
        <w:t>tumač</w:t>
      </w:r>
      <w:r w:rsidR="0029789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64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3" w:name="_Hlk146624820"/>
      <w:r w:rsidR="00883F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znakova gluhonijemih, gluhih, nijemih ili drugih osoba </w:t>
      </w:r>
      <w:bookmarkEnd w:id="3"/>
      <w:r w:rsidR="00883F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se, zbog tjelesnih ili drugih mana, ne može na drugi način </w:t>
      </w:r>
      <w:r w:rsidR="00466BA0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sporazumjeti</w:t>
      </w:r>
      <w:r w:rsidR="00883F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E810B1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52C77" w14:textId="77777777" w:rsidR="001B2E49" w:rsidRPr="00421B17" w:rsidRDefault="001B2E49" w:rsidP="00421B17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</w:pPr>
      <w:r w:rsidRPr="004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r-HR"/>
        </w:rPr>
        <w:t>V. ZAVRŠNA ODREDBA</w:t>
      </w:r>
    </w:p>
    <w:p w14:paraId="7717CD15" w14:textId="77777777" w:rsidR="001B2E49" w:rsidRPr="00581033" w:rsidRDefault="001B2E49" w:rsidP="001B2E49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23A892" w14:textId="38EE371F" w:rsidR="001B2E49" w:rsidRPr="00421B17" w:rsidRDefault="001B2E49" w:rsidP="00421B17">
      <w:pPr>
        <w:pStyle w:val="Naslov3"/>
        <w:jc w:val="center"/>
        <w:rPr>
          <w:rFonts w:ascii="Times New Roman" w:eastAsia="Times New Roman" w:hAnsi="Times New Roman" w:cs="Times New Roman"/>
          <w:color w:val="auto"/>
          <w:lang w:eastAsia="hr-HR"/>
        </w:rPr>
      </w:pP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 xml:space="preserve">Članak </w:t>
      </w:r>
      <w:r w:rsidR="00612759" w:rsidRPr="00421B17">
        <w:rPr>
          <w:rFonts w:ascii="Times New Roman" w:eastAsia="Times New Roman" w:hAnsi="Times New Roman" w:cs="Times New Roman"/>
          <w:color w:val="auto"/>
          <w:lang w:eastAsia="hr-HR"/>
        </w:rPr>
        <w:t>20</w:t>
      </w:r>
      <w:r w:rsidRPr="00421B17"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5E06D250" w14:textId="77777777" w:rsidR="00BA4AD4" w:rsidRPr="00581033" w:rsidRDefault="00BA4AD4" w:rsidP="00752437">
      <w:pPr>
        <w:spacing w:before="100" w:beforeAutospacing="1" w:after="100" w:afterAutospacing="1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osmoga dana od dana objave u „Narodnim novinama“.</w:t>
      </w:r>
    </w:p>
    <w:p w14:paraId="46BF28C5" w14:textId="77777777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4" w:name="_Hlk42506639"/>
    </w:p>
    <w:bookmarkEnd w:id="4"/>
    <w:p w14:paraId="2E8BE203" w14:textId="3D88DB3F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>K</w:t>
      </w:r>
      <w:r w:rsidR="00907716">
        <w:rPr>
          <w:rFonts w:ascii="Times New Roman" w:eastAsia="Calibri" w:hAnsi="Times New Roman" w:cs="Times New Roman"/>
          <w:sz w:val="24"/>
          <w:szCs w:val="24"/>
          <w:lang w:eastAsia="hr-HR"/>
        </w:rPr>
        <w:t>LASA</w:t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</w:p>
    <w:p w14:paraId="476A5BC4" w14:textId="34DB0CB2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907716">
        <w:rPr>
          <w:rFonts w:ascii="Times New Roman" w:eastAsia="Calibri" w:hAnsi="Times New Roman" w:cs="Times New Roman"/>
          <w:sz w:val="24"/>
          <w:szCs w:val="24"/>
          <w:lang w:eastAsia="hr-HR"/>
        </w:rPr>
        <w:t>RBROJ:</w:t>
      </w:r>
    </w:p>
    <w:p w14:paraId="564F3D67" w14:textId="77777777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F37208" w14:textId="5D17A19A" w:rsidR="001B2E49" w:rsidRPr="00581033" w:rsidRDefault="001B2E49" w:rsidP="001B2E49">
      <w:pPr>
        <w:suppressAutoHyphens/>
        <w:autoSpaceDN w:val="0"/>
        <w:spacing w:after="0" w:line="240" w:lineRule="auto"/>
        <w:rPr>
          <w:rFonts w:ascii="Calibri" w:eastAsia="Calibri" w:hAnsi="Calibri" w:cs="Times New Roman"/>
        </w:rPr>
      </w:pP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Zagreb, </w:t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</w:rPr>
        <w:t>202</w:t>
      </w:r>
      <w:r w:rsidR="0079486B">
        <w:rPr>
          <w:rFonts w:ascii="Times New Roman" w:eastAsia="Calibri" w:hAnsi="Times New Roman" w:cs="Times New Roman"/>
          <w:sz w:val="24"/>
          <w:szCs w:val="24"/>
        </w:rPr>
        <w:t>4</w:t>
      </w:r>
      <w:r w:rsidRPr="0058103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6A8009" w14:textId="77777777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Predsjednik</w:t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br/>
      </w:r>
    </w:p>
    <w:p w14:paraId="06BEBF07" w14:textId="77777777" w:rsidR="001B2E49" w:rsidRPr="00581033" w:rsidRDefault="001B2E49" w:rsidP="001B2E4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581033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mr. sc. Andrej Plenković</w:t>
      </w:r>
    </w:p>
    <w:p w14:paraId="7786D815" w14:textId="77777777" w:rsidR="004F4217" w:rsidRDefault="004F4217" w:rsidP="001B2E4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4F4217" w:rsidSect="002F7A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758E06" w14:textId="230AD181" w:rsidR="00661BB5" w:rsidRPr="00581C9F" w:rsidRDefault="00661BB5" w:rsidP="00D4421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61BB5" w:rsidRPr="00581C9F" w:rsidSect="002F7AB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CB0B" w14:textId="77777777" w:rsidR="005231E0" w:rsidRDefault="005231E0" w:rsidP="002F7ABB">
      <w:pPr>
        <w:spacing w:after="0" w:line="240" w:lineRule="auto"/>
      </w:pPr>
      <w:r>
        <w:separator/>
      </w:r>
    </w:p>
  </w:endnote>
  <w:endnote w:type="continuationSeparator" w:id="0">
    <w:p w14:paraId="3F8A290B" w14:textId="77777777" w:rsidR="005231E0" w:rsidRDefault="005231E0" w:rsidP="002F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94FE" w14:textId="77777777" w:rsidR="001835EC" w:rsidRDefault="001835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263957"/>
      <w:docPartObj>
        <w:docPartGallery w:val="Page Numbers (Bottom of Page)"/>
        <w:docPartUnique/>
      </w:docPartObj>
    </w:sdtPr>
    <w:sdtEndPr/>
    <w:sdtContent>
      <w:p w14:paraId="6A36EA44" w14:textId="77777777" w:rsidR="009B5968" w:rsidRDefault="009B596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255">
          <w:rPr>
            <w:noProof/>
          </w:rPr>
          <w:t>5</w:t>
        </w:r>
        <w:r>
          <w:fldChar w:fldCharType="end"/>
        </w:r>
      </w:p>
    </w:sdtContent>
  </w:sdt>
  <w:p w14:paraId="57C634A1" w14:textId="77777777" w:rsidR="009B5968" w:rsidRDefault="009B59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3C5D" w14:textId="77777777" w:rsidR="001835EC" w:rsidRDefault="001835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A601" w14:textId="77777777" w:rsidR="005231E0" w:rsidRDefault="005231E0" w:rsidP="002F7ABB">
      <w:pPr>
        <w:spacing w:after="0" w:line="240" w:lineRule="auto"/>
      </w:pPr>
      <w:r>
        <w:separator/>
      </w:r>
    </w:p>
  </w:footnote>
  <w:footnote w:type="continuationSeparator" w:id="0">
    <w:p w14:paraId="79BD4036" w14:textId="77777777" w:rsidR="005231E0" w:rsidRDefault="005231E0" w:rsidP="002F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4D7F" w14:textId="30C3166D" w:rsidR="001835EC" w:rsidRDefault="001835E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F8F0" w14:textId="47403168" w:rsidR="001835EC" w:rsidRDefault="001835E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338" w14:textId="3C15F0C9" w:rsidR="001835EC" w:rsidRDefault="001835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00447"/>
    <w:multiLevelType w:val="multilevel"/>
    <w:tmpl w:val="8B56D95C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D5"/>
    <w:rsid w:val="000034E5"/>
    <w:rsid w:val="00004189"/>
    <w:rsid w:val="000050D2"/>
    <w:rsid w:val="00005252"/>
    <w:rsid w:val="000052B2"/>
    <w:rsid w:val="00007067"/>
    <w:rsid w:val="0000727A"/>
    <w:rsid w:val="00007970"/>
    <w:rsid w:val="000115E2"/>
    <w:rsid w:val="00014BBB"/>
    <w:rsid w:val="0001508E"/>
    <w:rsid w:val="0002389A"/>
    <w:rsid w:val="00027E0D"/>
    <w:rsid w:val="00035666"/>
    <w:rsid w:val="00050743"/>
    <w:rsid w:val="00052919"/>
    <w:rsid w:val="000530BE"/>
    <w:rsid w:val="00066798"/>
    <w:rsid w:val="00070F38"/>
    <w:rsid w:val="000741FC"/>
    <w:rsid w:val="000752F8"/>
    <w:rsid w:val="00083250"/>
    <w:rsid w:val="00084AE7"/>
    <w:rsid w:val="00086E0C"/>
    <w:rsid w:val="0009033F"/>
    <w:rsid w:val="00091320"/>
    <w:rsid w:val="00092345"/>
    <w:rsid w:val="00094D25"/>
    <w:rsid w:val="000A1963"/>
    <w:rsid w:val="000A27B1"/>
    <w:rsid w:val="000B2D0D"/>
    <w:rsid w:val="000D7761"/>
    <w:rsid w:val="000E7DA5"/>
    <w:rsid w:val="000F06DF"/>
    <w:rsid w:val="000F088F"/>
    <w:rsid w:val="000F4300"/>
    <w:rsid w:val="000F48FC"/>
    <w:rsid w:val="000F7EF0"/>
    <w:rsid w:val="001000CB"/>
    <w:rsid w:val="00100B39"/>
    <w:rsid w:val="00104097"/>
    <w:rsid w:val="00105B74"/>
    <w:rsid w:val="00106DDE"/>
    <w:rsid w:val="001102F1"/>
    <w:rsid w:val="00113000"/>
    <w:rsid w:val="00114208"/>
    <w:rsid w:val="00116874"/>
    <w:rsid w:val="00123FEF"/>
    <w:rsid w:val="0012667D"/>
    <w:rsid w:val="00136478"/>
    <w:rsid w:val="00140CDF"/>
    <w:rsid w:val="00142227"/>
    <w:rsid w:val="00145C18"/>
    <w:rsid w:val="001479CA"/>
    <w:rsid w:val="00153169"/>
    <w:rsid w:val="00155AFA"/>
    <w:rsid w:val="00156655"/>
    <w:rsid w:val="00162484"/>
    <w:rsid w:val="00163992"/>
    <w:rsid w:val="00164853"/>
    <w:rsid w:val="00172389"/>
    <w:rsid w:val="0018221E"/>
    <w:rsid w:val="001835EC"/>
    <w:rsid w:val="001920E3"/>
    <w:rsid w:val="001944A8"/>
    <w:rsid w:val="001970DD"/>
    <w:rsid w:val="001A0F22"/>
    <w:rsid w:val="001A1E0F"/>
    <w:rsid w:val="001A51C7"/>
    <w:rsid w:val="001A712E"/>
    <w:rsid w:val="001A7D6B"/>
    <w:rsid w:val="001B112F"/>
    <w:rsid w:val="001B2E49"/>
    <w:rsid w:val="001B3DD9"/>
    <w:rsid w:val="001C09A0"/>
    <w:rsid w:val="001D0D82"/>
    <w:rsid w:val="001D22F1"/>
    <w:rsid w:val="001D4113"/>
    <w:rsid w:val="001D4747"/>
    <w:rsid w:val="001E28AA"/>
    <w:rsid w:val="001E4C5C"/>
    <w:rsid w:val="001E5660"/>
    <w:rsid w:val="001E6D84"/>
    <w:rsid w:val="001F15B0"/>
    <w:rsid w:val="00202F5F"/>
    <w:rsid w:val="0020625B"/>
    <w:rsid w:val="00207985"/>
    <w:rsid w:val="00207DA6"/>
    <w:rsid w:val="00213ECF"/>
    <w:rsid w:val="00227F03"/>
    <w:rsid w:val="00232676"/>
    <w:rsid w:val="002340D5"/>
    <w:rsid w:val="002401F2"/>
    <w:rsid w:val="002509EB"/>
    <w:rsid w:val="0026479F"/>
    <w:rsid w:val="00266613"/>
    <w:rsid w:val="00267245"/>
    <w:rsid w:val="0027097D"/>
    <w:rsid w:val="00272853"/>
    <w:rsid w:val="00276977"/>
    <w:rsid w:val="00280043"/>
    <w:rsid w:val="00281158"/>
    <w:rsid w:val="00283FD7"/>
    <w:rsid w:val="00292CE6"/>
    <w:rsid w:val="002939C1"/>
    <w:rsid w:val="00294CD9"/>
    <w:rsid w:val="00295950"/>
    <w:rsid w:val="002964ED"/>
    <w:rsid w:val="00297892"/>
    <w:rsid w:val="002A15D8"/>
    <w:rsid w:val="002A3C76"/>
    <w:rsid w:val="002A7E87"/>
    <w:rsid w:val="002B3FF1"/>
    <w:rsid w:val="002B41CF"/>
    <w:rsid w:val="002B44EB"/>
    <w:rsid w:val="002B69DB"/>
    <w:rsid w:val="002C2C93"/>
    <w:rsid w:val="002C3D39"/>
    <w:rsid w:val="002C7540"/>
    <w:rsid w:val="002D29F8"/>
    <w:rsid w:val="002D7EAD"/>
    <w:rsid w:val="002D7F4F"/>
    <w:rsid w:val="002F0AA9"/>
    <w:rsid w:val="002F0FAC"/>
    <w:rsid w:val="002F1684"/>
    <w:rsid w:val="002F7ABB"/>
    <w:rsid w:val="002F7C22"/>
    <w:rsid w:val="00300F74"/>
    <w:rsid w:val="0031070A"/>
    <w:rsid w:val="00314EF4"/>
    <w:rsid w:val="00320B1D"/>
    <w:rsid w:val="0032182B"/>
    <w:rsid w:val="00335676"/>
    <w:rsid w:val="00342F85"/>
    <w:rsid w:val="0034433B"/>
    <w:rsid w:val="003449CF"/>
    <w:rsid w:val="003451CA"/>
    <w:rsid w:val="00345A1C"/>
    <w:rsid w:val="0034681B"/>
    <w:rsid w:val="00346F7D"/>
    <w:rsid w:val="00360E4D"/>
    <w:rsid w:val="003620A8"/>
    <w:rsid w:val="003720DC"/>
    <w:rsid w:val="003769B1"/>
    <w:rsid w:val="0037746C"/>
    <w:rsid w:val="0037769A"/>
    <w:rsid w:val="00381357"/>
    <w:rsid w:val="00384E5E"/>
    <w:rsid w:val="00390462"/>
    <w:rsid w:val="003922C0"/>
    <w:rsid w:val="00393697"/>
    <w:rsid w:val="00396ECE"/>
    <w:rsid w:val="003A18EF"/>
    <w:rsid w:val="003A7991"/>
    <w:rsid w:val="003B25F0"/>
    <w:rsid w:val="003B35AF"/>
    <w:rsid w:val="003C3BE5"/>
    <w:rsid w:val="003C520E"/>
    <w:rsid w:val="003C5E9D"/>
    <w:rsid w:val="003C6F9D"/>
    <w:rsid w:val="003C7F4E"/>
    <w:rsid w:val="003D58F1"/>
    <w:rsid w:val="003D72A3"/>
    <w:rsid w:val="003E54AC"/>
    <w:rsid w:val="003F0B83"/>
    <w:rsid w:val="003F136E"/>
    <w:rsid w:val="003F6A73"/>
    <w:rsid w:val="004015D0"/>
    <w:rsid w:val="00401EE7"/>
    <w:rsid w:val="004065D9"/>
    <w:rsid w:val="00410F9D"/>
    <w:rsid w:val="0041286A"/>
    <w:rsid w:val="00417049"/>
    <w:rsid w:val="00421B17"/>
    <w:rsid w:val="00421FDE"/>
    <w:rsid w:val="00423718"/>
    <w:rsid w:val="00426D46"/>
    <w:rsid w:val="00430E71"/>
    <w:rsid w:val="00437E65"/>
    <w:rsid w:val="00445ADA"/>
    <w:rsid w:val="004535E4"/>
    <w:rsid w:val="00460446"/>
    <w:rsid w:val="00461F43"/>
    <w:rsid w:val="00466BA0"/>
    <w:rsid w:val="00475A10"/>
    <w:rsid w:val="00480073"/>
    <w:rsid w:val="00484CC4"/>
    <w:rsid w:val="004867DF"/>
    <w:rsid w:val="00491899"/>
    <w:rsid w:val="00492FFC"/>
    <w:rsid w:val="00493EB3"/>
    <w:rsid w:val="00497524"/>
    <w:rsid w:val="004975CE"/>
    <w:rsid w:val="004A3517"/>
    <w:rsid w:val="004A429F"/>
    <w:rsid w:val="004B003F"/>
    <w:rsid w:val="004B33F0"/>
    <w:rsid w:val="004B6FC5"/>
    <w:rsid w:val="004B7E0A"/>
    <w:rsid w:val="004C5C18"/>
    <w:rsid w:val="004D3120"/>
    <w:rsid w:val="004D324E"/>
    <w:rsid w:val="004D3ADF"/>
    <w:rsid w:val="004D6BA6"/>
    <w:rsid w:val="004D7BB3"/>
    <w:rsid w:val="004F0934"/>
    <w:rsid w:val="004F1A88"/>
    <w:rsid w:val="004F4217"/>
    <w:rsid w:val="004F6249"/>
    <w:rsid w:val="00500E7A"/>
    <w:rsid w:val="005012E7"/>
    <w:rsid w:val="0051068D"/>
    <w:rsid w:val="00510D06"/>
    <w:rsid w:val="00512269"/>
    <w:rsid w:val="0051732B"/>
    <w:rsid w:val="00522AF4"/>
    <w:rsid w:val="005231E0"/>
    <w:rsid w:val="005316D4"/>
    <w:rsid w:val="00535623"/>
    <w:rsid w:val="0054251E"/>
    <w:rsid w:val="00545582"/>
    <w:rsid w:val="0055300D"/>
    <w:rsid w:val="00555876"/>
    <w:rsid w:val="00557979"/>
    <w:rsid w:val="0056060B"/>
    <w:rsid w:val="0056073C"/>
    <w:rsid w:val="00561051"/>
    <w:rsid w:val="005615B7"/>
    <w:rsid w:val="00562456"/>
    <w:rsid w:val="005657BD"/>
    <w:rsid w:val="00567E44"/>
    <w:rsid w:val="00570FFF"/>
    <w:rsid w:val="00571C53"/>
    <w:rsid w:val="00572100"/>
    <w:rsid w:val="00572F3C"/>
    <w:rsid w:val="005745AB"/>
    <w:rsid w:val="00581033"/>
    <w:rsid w:val="00581C9F"/>
    <w:rsid w:val="00581E64"/>
    <w:rsid w:val="005905CE"/>
    <w:rsid w:val="005A14BE"/>
    <w:rsid w:val="005A1AC6"/>
    <w:rsid w:val="005A4615"/>
    <w:rsid w:val="005A61D1"/>
    <w:rsid w:val="005B0DD3"/>
    <w:rsid w:val="005B21EB"/>
    <w:rsid w:val="005C4E65"/>
    <w:rsid w:val="005C7D19"/>
    <w:rsid w:val="005D19E5"/>
    <w:rsid w:val="005D1BF2"/>
    <w:rsid w:val="005D692D"/>
    <w:rsid w:val="005E1448"/>
    <w:rsid w:val="005E19F1"/>
    <w:rsid w:val="005E572C"/>
    <w:rsid w:val="005F0474"/>
    <w:rsid w:val="005F3C10"/>
    <w:rsid w:val="005F5C7B"/>
    <w:rsid w:val="006006D5"/>
    <w:rsid w:val="00600DE3"/>
    <w:rsid w:val="00612759"/>
    <w:rsid w:val="00616CAD"/>
    <w:rsid w:val="00620DDB"/>
    <w:rsid w:val="00620E02"/>
    <w:rsid w:val="00625C49"/>
    <w:rsid w:val="00630285"/>
    <w:rsid w:val="00633D22"/>
    <w:rsid w:val="00637301"/>
    <w:rsid w:val="00641F76"/>
    <w:rsid w:val="00642039"/>
    <w:rsid w:val="006449E3"/>
    <w:rsid w:val="00645C88"/>
    <w:rsid w:val="00647D22"/>
    <w:rsid w:val="0065199C"/>
    <w:rsid w:val="00654F52"/>
    <w:rsid w:val="00656711"/>
    <w:rsid w:val="0066112B"/>
    <w:rsid w:val="00661BAD"/>
    <w:rsid w:val="00661BB5"/>
    <w:rsid w:val="00670B84"/>
    <w:rsid w:val="0067156A"/>
    <w:rsid w:val="00673736"/>
    <w:rsid w:val="00681D1D"/>
    <w:rsid w:val="00684FC0"/>
    <w:rsid w:val="0069310D"/>
    <w:rsid w:val="00697001"/>
    <w:rsid w:val="006A3470"/>
    <w:rsid w:val="006A51AF"/>
    <w:rsid w:val="006B087F"/>
    <w:rsid w:val="006B0EB9"/>
    <w:rsid w:val="006B2003"/>
    <w:rsid w:val="006B4EA6"/>
    <w:rsid w:val="006B51F8"/>
    <w:rsid w:val="006B7121"/>
    <w:rsid w:val="006C334F"/>
    <w:rsid w:val="006C72DD"/>
    <w:rsid w:val="006C747A"/>
    <w:rsid w:val="006D4894"/>
    <w:rsid w:val="006D74B6"/>
    <w:rsid w:val="006E4623"/>
    <w:rsid w:val="006E5127"/>
    <w:rsid w:val="006E7758"/>
    <w:rsid w:val="006E78F8"/>
    <w:rsid w:val="006F7D7B"/>
    <w:rsid w:val="007023BC"/>
    <w:rsid w:val="00703225"/>
    <w:rsid w:val="00706971"/>
    <w:rsid w:val="00710AEC"/>
    <w:rsid w:val="00712076"/>
    <w:rsid w:val="00722E55"/>
    <w:rsid w:val="007234DB"/>
    <w:rsid w:val="007271E7"/>
    <w:rsid w:val="00742999"/>
    <w:rsid w:val="007471DF"/>
    <w:rsid w:val="00750A65"/>
    <w:rsid w:val="00752437"/>
    <w:rsid w:val="00752F19"/>
    <w:rsid w:val="00753845"/>
    <w:rsid w:val="00756AAC"/>
    <w:rsid w:val="00756C1F"/>
    <w:rsid w:val="007614C5"/>
    <w:rsid w:val="00767255"/>
    <w:rsid w:val="007731F1"/>
    <w:rsid w:val="00774E38"/>
    <w:rsid w:val="00776AD0"/>
    <w:rsid w:val="007842B6"/>
    <w:rsid w:val="007926FC"/>
    <w:rsid w:val="0079486B"/>
    <w:rsid w:val="007A0F0E"/>
    <w:rsid w:val="007A1136"/>
    <w:rsid w:val="007A2C83"/>
    <w:rsid w:val="007A3078"/>
    <w:rsid w:val="007A39B5"/>
    <w:rsid w:val="007A6C47"/>
    <w:rsid w:val="007B3AF0"/>
    <w:rsid w:val="007B582D"/>
    <w:rsid w:val="007C22E9"/>
    <w:rsid w:val="007C45AC"/>
    <w:rsid w:val="007C6AAA"/>
    <w:rsid w:val="007D3538"/>
    <w:rsid w:val="007E38E0"/>
    <w:rsid w:val="007E3A0A"/>
    <w:rsid w:val="007E3F1C"/>
    <w:rsid w:val="007E6539"/>
    <w:rsid w:val="007F66F0"/>
    <w:rsid w:val="007F70DA"/>
    <w:rsid w:val="007F7A06"/>
    <w:rsid w:val="00802283"/>
    <w:rsid w:val="0080645D"/>
    <w:rsid w:val="008066FC"/>
    <w:rsid w:val="00813840"/>
    <w:rsid w:val="008159BE"/>
    <w:rsid w:val="008159C0"/>
    <w:rsid w:val="00815E87"/>
    <w:rsid w:val="00823AD3"/>
    <w:rsid w:val="00824316"/>
    <w:rsid w:val="00824EF0"/>
    <w:rsid w:val="00826CF7"/>
    <w:rsid w:val="00830CFD"/>
    <w:rsid w:val="00834C4F"/>
    <w:rsid w:val="00835478"/>
    <w:rsid w:val="00836421"/>
    <w:rsid w:val="00837B26"/>
    <w:rsid w:val="008411C1"/>
    <w:rsid w:val="00843996"/>
    <w:rsid w:val="00844479"/>
    <w:rsid w:val="008444F3"/>
    <w:rsid w:val="00881273"/>
    <w:rsid w:val="008817A9"/>
    <w:rsid w:val="00883F0F"/>
    <w:rsid w:val="00884E71"/>
    <w:rsid w:val="008939C3"/>
    <w:rsid w:val="0089571C"/>
    <w:rsid w:val="00896C81"/>
    <w:rsid w:val="008A0A6E"/>
    <w:rsid w:val="008A2025"/>
    <w:rsid w:val="008B420A"/>
    <w:rsid w:val="008B49A7"/>
    <w:rsid w:val="008B51A2"/>
    <w:rsid w:val="008B5964"/>
    <w:rsid w:val="008B7BE8"/>
    <w:rsid w:val="008C47F3"/>
    <w:rsid w:val="008C54E6"/>
    <w:rsid w:val="008D06AD"/>
    <w:rsid w:val="008D27C0"/>
    <w:rsid w:val="008D5EAB"/>
    <w:rsid w:val="008D660B"/>
    <w:rsid w:val="008E144E"/>
    <w:rsid w:val="008E2B59"/>
    <w:rsid w:val="008E390E"/>
    <w:rsid w:val="008E3C42"/>
    <w:rsid w:val="008E6E95"/>
    <w:rsid w:val="008F1A26"/>
    <w:rsid w:val="008F2D57"/>
    <w:rsid w:val="008F66B6"/>
    <w:rsid w:val="008F7593"/>
    <w:rsid w:val="009002E8"/>
    <w:rsid w:val="009032D1"/>
    <w:rsid w:val="00907716"/>
    <w:rsid w:val="00910BA2"/>
    <w:rsid w:val="00922486"/>
    <w:rsid w:val="00931FCF"/>
    <w:rsid w:val="00936C7C"/>
    <w:rsid w:val="0094011C"/>
    <w:rsid w:val="00940212"/>
    <w:rsid w:val="0094115B"/>
    <w:rsid w:val="009503B6"/>
    <w:rsid w:val="009614C1"/>
    <w:rsid w:val="00962197"/>
    <w:rsid w:val="0096379E"/>
    <w:rsid w:val="00973033"/>
    <w:rsid w:val="00974CD6"/>
    <w:rsid w:val="009808F7"/>
    <w:rsid w:val="0098167B"/>
    <w:rsid w:val="009833A8"/>
    <w:rsid w:val="0098599F"/>
    <w:rsid w:val="009A26B0"/>
    <w:rsid w:val="009B10B4"/>
    <w:rsid w:val="009B2CBF"/>
    <w:rsid w:val="009B5968"/>
    <w:rsid w:val="009C0CC1"/>
    <w:rsid w:val="009C40DF"/>
    <w:rsid w:val="009C43BD"/>
    <w:rsid w:val="009C4885"/>
    <w:rsid w:val="009C73AE"/>
    <w:rsid w:val="009D0345"/>
    <w:rsid w:val="009D2BDB"/>
    <w:rsid w:val="009D7BFE"/>
    <w:rsid w:val="009E1C47"/>
    <w:rsid w:val="009E4EB8"/>
    <w:rsid w:val="009F12B9"/>
    <w:rsid w:val="009F14AE"/>
    <w:rsid w:val="009F37BA"/>
    <w:rsid w:val="00A03F25"/>
    <w:rsid w:val="00A05823"/>
    <w:rsid w:val="00A10336"/>
    <w:rsid w:val="00A121EA"/>
    <w:rsid w:val="00A13EEC"/>
    <w:rsid w:val="00A1443F"/>
    <w:rsid w:val="00A16605"/>
    <w:rsid w:val="00A20304"/>
    <w:rsid w:val="00A2624A"/>
    <w:rsid w:val="00A27C8D"/>
    <w:rsid w:val="00A3073D"/>
    <w:rsid w:val="00A317ED"/>
    <w:rsid w:val="00A3260B"/>
    <w:rsid w:val="00A37B00"/>
    <w:rsid w:val="00A41E01"/>
    <w:rsid w:val="00A43583"/>
    <w:rsid w:val="00A51BD5"/>
    <w:rsid w:val="00A52423"/>
    <w:rsid w:val="00A5489A"/>
    <w:rsid w:val="00A54C97"/>
    <w:rsid w:val="00A61229"/>
    <w:rsid w:val="00A64567"/>
    <w:rsid w:val="00A7095F"/>
    <w:rsid w:val="00A715D7"/>
    <w:rsid w:val="00A71C9D"/>
    <w:rsid w:val="00A80C6B"/>
    <w:rsid w:val="00A81588"/>
    <w:rsid w:val="00A81838"/>
    <w:rsid w:val="00A82677"/>
    <w:rsid w:val="00A90AE5"/>
    <w:rsid w:val="00AA2347"/>
    <w:rsid w:val="00AA36B0"/>
    <w:rsid w:val="00AA44BF"/>
    <w:rsid w:val="00AB004B"/>
    <w:rsid w:val="00AB7216"/>
    <w:rsid w:val="00AC042F"/>
    <w:rsid w:val="00AC1E56"/>
    <w:rsid w:val="00AC3350"/>
    <w:rsid w:val="00AC5313"/>
    <w:rsid w:val="00AC5B3F"/>
    <w:rsid w:val="00AD1A2E"/>
    <w:rsid w:val="00AD2587"/>
    <w:rsid w:val="00AD2F42"/>
    <w:rsid w:val="00AD586D"/>
    <w:rsid w:val="00AD70B8"/>
    <w:rsid w:val="00AE1C6A"/>
    <w:rsid w:val="00AE2400"/>
    <w:rsid w:val="00AE6274"/>
    <w:rsid w:val="00AE7977"/>
    <w:rsid w:val="00AF009A"/>
    <w:rsid w:val="00AF014B"/>
    <w:rsid w:val="00B05E02"/>
    <w:rsid w:val="00B06979"/>
    <w:rsid w:val="00B07954"/>
    <w:rsid w:val="00B11427"/>
    <w:rsid w:val="00B1179E"/>
    <w:rsid w:val="00B21145"/>
    <w:rsid w:val="00B2226E"/>
    <w:rsid w:val="00B241C9"/>
    <w:rsid w:val="00B27F49"/>
    <w:rsid w:val="00B30DBA"/>
    <w:rsid w:val="00B339E8"/>
    <w:rsid w:val="00B36D2D"/>
    <w:rsid w:val="00B40252"/>
    <w:rsid w:val="00B40EC9"/>
    <w:rsid w:val="00B43F4F"/>
    <w:rsid w:val="00B47D2D"/>
    <w:rsid w:val="00B52C0E"/>
    <w:rsid w:val="00B544AE"/>
    <w:rsid w:val="00B56F9D"/>
    <w:rsid w:val="00B64B1B"/>
    <w:rsid w:val="00B65701"/>
    <w:rsid w:val="00B661AD"/>
    <w:rsid w:val="00B670AB"/>
    <w:rsid w:val="00B73F52"/>
    <w:rsid w:val="00B80FA7"/>
    <w:rsid w:val="00B85777"/>
    <w:rsid w:val="00BA3A52"/>
    <w:rsid w:val="00BA4AD4"/>
    <w:rsid w:val="00BB4904"/>
    <w:rsid w:val="00BB5B96"/>
    <w:rsid w:val="00BB5DD6"/>
    <w:rsid w:val="00BB7887"/>
    <w:rsid w:val="00BC0A08"/>
    <w:rsid w:val="00BC2879"/>
    <w:rsid w:val="00BC74C2"/>
    <w:rsid w:val="00BD1416"/>
    <w:rsid w:val="00BD50EC"/>
    <w:rsid w:val="00BD5DAB"/>
    <w:rsid w:val="00BE6F01"/>
    <w:rsid w:val="00BF0C1C"/>
    <w:rsid w:val="00BF1C9E"/>
    <w:rsid w:val="00BF2CF3"/>
    <w:rsid w:val="00BF4232"/>
    <w:rsid w:val="00BF4A8B"/>
    <w:rsid w:val="00BF4CCC"/>
    <w:rsid w:val="00C0150E"/>
    <w:rsid w:val="00C023CB"/>
    <w:rsid w:val="00C02D3F"/>
    <w:rsid w:val="00C30A18"/>
    <w:rsid w:val="00C30D4F"/>
    <w:rsid w:val="00C32CC4"/>
    <w:rsid w:val="00C373B9"/>
    <w:rsid w:val="00C50379"/>
    <w:rsid w:val="00C505B5"/>
    <w:rsid w:val="00C524B5"/>
    <w:rsid w:val="00C55083"/>
    <w:rsid w:val="00C558C5"/>
    <w:rsid w:val="00C61E2B"/>
    <w:rsid w:val="00C634CB"/>
    <w:rsid w:val="00C647BD"/>
    <w:rsid w:val="00C67564"/>
    <w:rsid w:val="00C72604"/>
    <w:rsid w:val="00C73C07"/>
    <w:rsid w:val="00C74147"/>
    <w:rsid w:val="00C87108"/>
    <w:rsid w:val="00C91870"/>
    <w:rsid w:val="00C9612F"/>
    <w:rsid w:val="00C96C2D"/>
    <w:rsid w:val="00CA3DAF"/>
    <w:rsid w:val="00CB273B"/>
    <w:rsid w:val="00CB434E"/>
    <w:rsid w:val="00CB504D"/>
    <w:rsid w:val="00CB51F8"/>
    <w:rsid w:val="00CB5317"/>
    <w:rsid w:val="00CB5402"/>
    <w:rsid w:val="00CB57DE"/>
    <w:rsid w:val="00CB66EA"/>
    <w:rsid w:val="00CC41E8"/>
    <w:rsid w:val="00CC5C38"/>
    <w:rsid w:val="00CD1892"/>
    <w:rsid w:val="00CD455D"/>
    <w:rsid w:val="00CE2524"/>
    <w:rsid w:val="00CE56EC"/>
    <w:rsid w:val="00CF16D4"/>
    <w:rsid w:val="00CF340A"/>
    <w:rsid w:val="00CF49EE"/>
    <w:rsid w:val="00D0195C"/>
    <w:rsid w:val="00D10DD1"/>
    <w:rsid w:val="00D12C7E"/>
    <w:rsid w:val="00D131DB"/>
    <w:rsid w:val="00D151E3"/>
    <w:rsid w:val="00D217BD"/>
    <w:rsid w:val="00D2566B"/>
    <w:rsid w:val="00D26BD7"/>
    <w:rsid w:val="00D305AA"/>
    <w:rsid w:val="00D32C08"/>
    <w:rsid w:val="00D44211"/>
    <w:rsid w:val="00D47758"/>
    <w:rsid w:val="00D5543A"/>
    <w:rsid w:val="00D629E1"/>
    <w:rsid w:val="00D71D50"/>
    <w:rsid w:val="00D7343B"/>
    <w:rsid w:val="00D741B2"/>
    <w:rsid w:val="00D74798"/>
    <w:rsid w:val="00D76B60"/>
    <w:rsid w:val="00D82190"/>
    <w:rsid w:val="00D8286C"/>
    <w:rsid w:val="00D92EB2"/>
    <w:rsid w:val="00D93330"/>
    <w:rsid w:val="00D93585"/>
    <w:rsid w:val="00D93A66"/>
    <w:rsid w:val="00DA0061"/>
    <w:rsid w:val="00DA4A00"/>
    <w:rsid w:val="00DA5EE7"/>
    <w:rsid w:val="00DB0D29"/>
    <w:rsid w:val="00DB3DC1"/>
    <w:rsid w:val="00DC3A91"/>
    <w:rsid w:val="00DC7564"/>
    <w:rsid w:val="00DD2DCD"/>
    <w:rsid w:val="00DD43DB"/>
    <w:rsid w:val="00DD55DC"/>
    <w:rsid w:val="00DD7232"/>
    <w:rsid w:val="00DE2F63"/>
    <w:rsid w:val="00DF0C21"/>
    <w:rsid w:val="00DF63AC"/>
    <w:rsid w:val="00E054D8"/>
    <w:rsid w:val="00E10C88"/>
    <w:rsid w:val="00E206D4"/>
    <w:rsid w:val="00E218C3"/>
    <w:rsid w:val="00E22CE2"/>
    <w:rsid w:val="00E33807"/>
    <w:rsid w:val="00E35AF8"/>
    <w:rsid w:val="00E429B3"/>
    <w:rsid w:val="00E47280"/>
    <w:rsid w:val="00E55EE6"/>
    <w:rsid w:val="00E65847"/>
    <w:rsid w:val="00E735C2"/>
    <w:rsid w:val="00E73987"/>
    <w:rsid w:val="00E81026"/>
    <w:rsid w:val="00E815E4"/>
    <w:rsid w:val="00E977DB"/>
    <w:rsid w:val="00EA0F05"/>
    <w:rsid w:val="00EA193C"/>
    <w:rsid w:val="00EB0849"/>
    <w:rsid w:val="00EB115E"/>
    <w:rsid w:val="00EC05BC"/>
    <w:rsid w:val="00EC70B1"/>
    <w:rsid w:val="00EC787A"/>
    <w:rsid w:val="00EC79F0"/>
    <w:rsid w:val="00ED0EA0"/>
    <w:rsid w:val="00EE2812"/>
    <w:rsid w:val="00F001F6"/>
    <w:rsid w:val="00F0318C"/>
    <w:rsid w:val="00F04AE6"/>
    <w:rsid w:val="00F06E10"/>
    <w:rsid w:val="00F1047F"/>
    <w:rsid w:val="00F11699"/>
    <w:rsid w:val="00F16820"/>
    <w:rsid w:val="00F20A94"/>
    <w:rsid w:val="00F23093"/>
    <w:rsid w:val="00F25BAA"/>
    <w:rsid w:val="00F25C0F"/>
    <w:rsid w:val="00F25CCE"/>
    <w:rsid w:val="00F26805"/>
    <w:rsid w:val="00F33E99"/>
    <w:rsid w:val="00F35325"/>
    <w:rsid w:val="00F42696"/>
    <w:rsid w:val="00F42796"/>
    <w:rsid w:val="00F430FA"/>
    <w:rsid w:val="00F431BF"/>
    <w:rsid w:val="00F4677D"/>
    <w:rsid w:val="00F5106D"/>
    <w:rsid w:val="00F530CF"/>
    <w:rsid w:val="00F56987"/>
    <w:rsid w:val="00F643CC"/>
    <w:rsid w:val="00F737EA"/>
    <w:rsid w:val="00F74D3E"/>
    <w:rsid w:val="00F754B3"/>
    <w:rsid w:val="00F77E26"/>
    <w:rsid w:val="00F82C78"/>
    <w:rsid w:val="00F83686"/>
    <w:rsid w:val="00F863D9"/>
    <w:rsid w:val="00F87993"/>
    <w:rsid w:val="00F87AD0"/>
    <w:rsid w:val="00F911F0"/>
    <w:rsid w:val="00F92918"/>
    <w:rsid w:val="00F92D47"/>
    <w:rsid w:val="00F979A3"/>
    <w:rsid w:val="00F97C94"/>
    <w:rsid w:val="00FA17BA"/>
    <w:rsid w:val="00FA1EEF"/>
    <w:rsid w:val="00FB19AE"/>
    <w:rsid w:val="00FB3F4B"/>
    <w:rsid w:val="00FB4A8C"/>
    <w:rsid w:val="00FB52DF"/>
    <w:rsid w:val="00FC7C2D"/>
    <w:rsid w:val="00FE0F54"/>
    <w:rsid w:val="00FE19B4"/>
    <w:rsid w:val="00FE33F2"/>
    <w:rsid w:val="00FE3E6F"/>
    <w:rsid w:val="00FE4896"/>
    <w:rsid w:val="00FE52A3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8FAB"/>
  <w15:docId w15:val="{48C589CB-296F-4B87-8AF7-BDA3A9C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1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A1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1A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00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6006D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6006D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BB"/>
  </w:style>
  <w:style w:type="paragraph" w:styleId="Podnoje">
    <w:name w:val="footer"/>
    <w:basedOn w:val="Normal"/>
    <w:link w:val="Podnoje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BB"/>
  </w:style>
  <w:style w:type="paragraph" w:styleId="Tekstbalonia">
    <w:name w:val="Balloon Text"/>
    <w:basedOn w:val="Normal"/>
    <w:link w:val="TekstbaloniaChar"/>
    <w:uiPriority w:val="99"/>
    <w:semiHidden/>
    <w:unhideWhenUsed/>
    <w:rsid w:val="001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5B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14BB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E144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1448"/>
    <w:rPr>
      <w:color w:val="808080"/>
      <w:shd w:val="clear" w:color="auto" w:fill="E6E6E6"/>
    </w:rPr>
  </w:style>
  <w:style w:type="paragraph" w:customStyle="1" w:styleId="box457765">
    <w:name w:val="box_457765"/>
    <w:basedOn w:val="Normal"/>
    <w:rsid w:val="008C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5A1A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1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5A1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A1A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A1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7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F5FC-4816-4F53-AC2B-CF32F3B7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Brkić</dc:creator>
  <cp:lastModifiedBy>Stjepan Galeković</cp:lastModifiedBy>
  <cp:revision>4</cp:revision>
  <cp:lastPrinted>2023-09-26T10:45:00Z</cp:lastPrinted>
  <dcterms:created xsi:type="dcterms:W3CDTF">2024-02-14T09:20:00Z</dcterms:created>
  <dcterms:modified xsi:type="dcterms:W3CDTF">2024-02-14T09:38:00Z</dcterms:modified>
</cp:coreProperties>
</file>