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D09E" w14:textId="05FC4998" w:rsidR="00827FE9" w:rsidRPr="00827FE9" w:rsidRDefault="00827FE9" w:rsidP="00827FE9">
      <w:pPr>
        <w:pStyle w:val="Naslov0"/>
        <w:rPr>
          <w:b/>
          <w:bCs/>
        </w:rPr>
      </w:pPr>
      <w:r w:rsidRPr="00827FE9">
        <w:rPr>
          <w:b/>
          <w:bCs/>
        </w:rPr>
        <w:t>Obrazac prethodne procjene Zakona o izmjenama i dopunama Zakona o sprječavanju sukoba interesa</w:t>
      </w:r>
    </w:p>
    <w:p w14:paraId="3A9FFFB2" w14:textId="27212156" w:rsidR="00827FE9" w:rsidRDefault="00827FE9" w:rsidP="00827FE9">
      <w:pPr>
        <w:pStyle w:val="Naslov1"/>
        <w:jc w:val="center"/>
        <w:rPr>
          <w:sz w:val="28"/>
          <w:szCs w:val="52"/>
        </w:rPr>
      </w:pPr>
    </w:p>
    <w:p w14:paraId="3D08B9A2" w14:textId="6A114CC1" w:rsidR="00827FE9" w:rsidRPr="00827FE9" w:rsidRDefault="00827FE9" w:rsidP="00827FE9">
      <w:pPr>
        <w:pStyle w:val="Naslov1"/>
      </w:pPr>
      <w:r w:rsidRPr="00827FE9">
        <w:t>1.</w:t>
      </w:r>
      <w:r w:rsidRPr="00827FE9">
        <w:tab/>
        <w:t>OPĆE INFORMACIJE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3103"/>
        <w:gridCol w:w="1932"/>
        <w:gridCol w:w="3219"/>
      </w:tblGrid>
      <w:tr w:rsidR="00FF0B42" w:rsidRPr="00340549" w14:paraId="3F79CAED" w14:textId="77777777" w:rsidTr="003F2BC7">
        <w:tc>
          <w:tcPr>
            <w:tcW w:w="446" w:type="pct"/>
            <w:shd w:val="clear" w:color="auto" w:fill="FFFFFF"/>
          </w:tcPr>
          <w:p w14:paraId="6C70F44F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12" w:type="pct"/>
            <w:shd w:val="clear" w:color="auto" w:fill="FFFFFF"/>
          </w:tcPr>
          <w:p w14:paraId="445972CF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Stručni nositelj:</w:t>
            </w:r>
          </w:p>
        </w:tc>
        <w:tc>
          <w:tcPr>
            <w:tcW w:w="2842" w:type="pct"/>
            <w:gridSpan w:val="2"/>
            <w:shd w:val="clear" w:color="auto" w:fill="FFFFFF"/>
          </w:tcPr>
          <w:p w14:paraId="36964FA2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Ministarstvo pravosuđa i uprave</w:t>
            </w:r>
          </w:p>
        </w:tc>
      </w:tr>
      <w:tr w:rsidR="00FF0B42" w:rsidRPr="00340549" w14:paraId="5613EB07" w14:textId="77777777" w:rsidTr="003F2BC7">
        <w:tc>
          <w:tcPr>
            <w:tcW w:w="446" w:type="pct"/>
            <w:shd w:val="clear" w:color="auto" w:fill="FFFFFF"/>
          </w:tcPr>
          <w:p w14:paraId="3E6AAE1B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12" w:type="pct"/>
            <w:shd w:val="clear" w:color="auto" w:fill="FFFFFF"/>
          </w:tcPr>
          <w:p w14:paraId="1DA60AA4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2842" w:type="pct"/>
            <w:gridSpan w:val="2"/>
            <w:shd w:val="clear" w:color="auto" w:fill="FFFFFF"/>
          </w:tcPr>
          <w:p w14:paraId="05F2FE56" w14:textId="6FF06F44" w:rsidR="009B1416" w:rsidRPr="00340549" w:rsidRDefault="00F30437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37">
              <w:rPr>
                <w:rFonts w:ascii="Times New Roman" w:hAnsi="Times New Roman" w:cs="Times New Roman"/>
                <w:sz w:val="24"/>
                <w:szCs w:val="24"/>
              </w:rPr>
              <w:t>Nacrt prijedloga zakona o izmjenama i dopunama Zakona o sprječavanju sukoba interesa, s Nacrtom konačnog prijedloga zakona</w:t>
            </w:r>
          </w:p>
        </w:tc>
      </w:tr>
      <w:tr w:rsidR="00FF0B42" w:rsidRPr="00340549" w14:paraId="095A3866" w14:textId="77777777" w:rsidTr="003F2BC7">
        <w:tc>
          <w:tcPr>
            <w:tcW w:w="446" w:type="pct"/>
            <w:shd w:val="clear" w:color="auto" w:fill="FFFFFF"/>
          </w:tcPr>
          <w:p w14:paraId="552C57D0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12" w:type="pct"/>
            <w:shd w:val="clear" w:color="auto" w:fill="FFFFFF"/>
          </w:tcPr>
          <w:p w14:paraId="2131B276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2842" w:type="pct"/>
            <w:gridSpan w:val="2"/>
            <w:shd w:val="clear" w:color="auto" w:fill="FFFFFF"/>
          </w:tcPr>
          <w:p w14:paraId="0A9821ED" w14:textId="76401290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5515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5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B42" w:rsidRPr="00340549" w14:paraId="5ABEA490" w14:textId="77777777" w:rsidTr="003F2BC7">
        <w:tc>
          <w:tcPr>
            <w:tcW w:w="446" w:type="pct"/>
            <w:shd w:val="clear" w:color="auto" w:fill="FFFFFF"/>
          </w:tcPr>
          <w:p w14:paraId="6532567A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12" w:type="pct"/>
            <w:shd w:val="clear" w:color="auto" w:fill="FFFFFF"/>
          </w:tcPr>
          <w:p w14:paraId="572C73B7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2842" w:type="pct"/>
            <w:gridSpan w:val="2"/>
            <w:shd w:val="clear" w:color="auto" w:fill="FFFFFF"/>
          </w:tcPr>
          <w:p w14:paraId="5F6014D0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Uprava za europske poslove, međunarodnu i pravosudnu suradnju </w:t>
            </w:r>
          </w:p>
          <w:p w14:paraId="040B4788" w14:textId="77777777" w:rsidR="009B1416" w:rsidRPr="00340549" w:rsidRDefault="009B1416" w:rsidP="00A15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Sektor za sprječavanje korupcije</w:t>
            </w:r>
          </w:p>
          <w:p w14:paraId="3FC3E953" w14:textId="304B0F2E" w:rsidR="009B1416" w:rsidRPr="00340549" w:rsidRDefault="00705515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Mario Čupić</w:t>
            </w:r>
          </w:p>
          <w:p w14:paraId="59DAE27A" w14:textId="3309FF4B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: 01/3714-2</w:t>
            </w:r>
            <w:r w:rsidR="007055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3D2F4D8B" w14:textId="4BBF91DF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7055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705515" w:rsidRPr="002426F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mario.cupic@mpu.hr</w:t>
              </w:r>
            </w:hyperlink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CE2" w:rsidRPr="00340549" w14:paraId="753F123A" w14:textId="77777777" w:rsidTr="00827FE9">
        <w:tc>
          <w:tcPr>
            <w:tcW w:w="446" w:type="pct"/>
            <w:shd w:val="clear" w:color="auto" w:fill="FFFFFF"/>
          </w:tcPr>
          <w:p w14:paraId="5EBC04B3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12" w:type="pct"/>
            <w:shd w:val="clear" w:color="auto" w:fill="FFFFFF"/>
          </w:tcPr>
          <w:p w14:paraId="6E0D1F71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1066" w:type="pct"/>
            <w:shd w:val="clear" w:color="auto" w:fill="FFFFFF"/>
          </w:tcPr>
          <w:p w14:paraId="087C18C8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1BCF6555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pct"/>
            <w:shd w:val="clear" w:color="auto" w:fill="FFFFFF"/>
          </w:tcPr>
          <w:p w14:paraId="7E6F3BF3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Naziv akta:</w:t>
            </w:r>
          </w:p>
          <w:p w14:paraId="0C5BE3D3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C395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Opis mjere:</w:t>
            </w:r>
          </w:p>
        </w:tc>
      </w:tr>
      <w:tr w:rsidR="00BC3CE2" w:rsidRPr="00340549" w14:paraId="4CE0F00B" w14:textId="77777777" w:rsidTr="00827FE9">
        <w:tc>
          <w:tcPr>
            <w:tcW w:w="446" w:type="pct"/>
            <w:shd w:val="clear" w:color="auto" w:fill="FFFFFF"/>
          </w:tcPr>
          <w:p w14:paraId="0FAB38E1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712" w:type="pct"/>
            <w:shd w:val="clear" w:color="auto" w:fill="FFFFFF"/>
          </w:tcPr>
          <w:p w14:paraId="36B1C251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1066" w:type="pct"/>
            <w:shd w:val="clear" w:color="auto" w:fill="FFFFFF"/>
          </w:tcPr>
          <w:p w14:paraId="5C786834" w14:textId="0663F1AA" w:rsidR="009B1416" w:rsidRPr="00340549" w:rsidRDefault="00705515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1242775F" w14:textId="77777777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pct"/>
            <w:shd w:val="clear" w:color="auto" w:fill="FFFFFF"/>
          </w:tcPr>
          <w:p w14:paraId="27D5B72D" w14:textId="433AC326" w:rsidR="009B1416" w:rsidRPr="00340549" w:rsidRDefault="009B1416" w:rsidP="00A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7EFAC" w14:textId="5CDBFA37" w:rsidR="00827FE9" w:rsidRPr="00827FE9" w:rsidRDefault="00827FE9" w:rsidP="00827FE9">
      <w:pPr>
        <w:pStyle w:val="Naslov1"/>
      </w:pPr>
      <w:r w:rsidRPr="00827FE9">
        <w:t>2.</w:t>
      </w:r>
      <w:r w:rsidRPr="00827FE9">
        <w:tab/>
        <w:t>ANALIZA POSTOJEĆEG STANJA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3103"/>
        <w:gridCol w:w="5151"/>
      </w:tblGrid>
      <w:tr w:rsidR="00827FE9" w:rsidRPr="00340549" w14:paraId="619AC368" w14:textId="77777777" w:rsidTr="003F2BC7">
        <w:tc>
          <w:tcPr>
            <w:tcW w:w="446" w:type="pct"/>
            <w:shd w:val="clear" w:color="auto" w:fill="FFFFFF"/>
          </w:tcPr>
          <w:p w14:paraId="4C22B8D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12" w:type="pct"/>
            <w:shd w:val="clear" w:color="auto" w:fill="FFFFFF"/>
          </w:tcPr>
          <w:p w14:paraId="6B19655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Što je problem koji zahtjeva izradu ili promjenu zakonodavstva?</w:t>
            </w:r>
          </w:p>
        </w:tc>
        <w:tc>
          <w:tcPr>
            <w:tcW w:w="2842" w:type="pct"/>
            <w:shd w:val="clear" w:color="auto" w:fill="FFFFFF"/>
          </w:tcPr>
          <w:p w14:paraId="6342983C" w14:textId="3986C3E7" w:rsidR="00827FE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Važećim odredbama Zakona o sprječavanju sukoba interesa osnovano je Povjerenstvo za odlučivanje o sukobu interesa </w:t>
            </w:r>
            <w:r w:rsidRPr="00446740">
              <w:rPr>
                <w:rFonts w:ascii="Times New Roman" w:hAnsi="Times New Roman" w:cs="Times New Roman"/>
                <w:sz w:val="24"/>
                <w:szCs w:val="24"/>
              </w:rPr>
              <w:t xml:space="preserve">kao stalno, neovisno i samostalno državno tijelo koje obavlja poslove iz svog djelokruga i nadležnosti, određenih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 zakonom</w:t>
            </w:r>
            <w:r w:rsidRPr="004467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Budući da se Nacrtom prijedloga zakona o lobiranju koji je upućen u Hrvatski sabor proširuje nadležnost Povjerenstva koje će biti nadležno tijelo i za provedbu tog zakona, potrebno je izmijeniti odredbe Zakona o sprječavanju sukoba interesa. </w:t>
            </w:r>
          </w:p>
          <w:p w14:paraId="070631F3" w14:textId="77777777" w:rsidR="00827FE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6318" w14:textId="653632C9" w:rsidR="00827FE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 sadrži određene jezične nejasnoće koje je potrebno ispraviti.</w:t>
            </w:r>
          </w:p>
          <w:p w14:paraId="6D302A93" w14:textId="77777777" w:rsidR="00827FE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DF7E" w14:textId="2A84E3D8" w:rsidR="00827FE9" w:rsidRPr="0034054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Novčane sankcije su još uvijek iskazane u kunama.</w:t>
            </w:r>
          </w:p>
        </w:tc>
      </w:tr>
      <w:tr w:rsidR="00827FE9" w:rsidRPr="00340549" w14:paraId="62E07270" w14:textId="77777777" w:rsidTr="003F2BC7">
        <w:tc>
          <w:tcPr>
            <w:tcW w:w="446" w:type="pct"/>
            <w:shd w:val="clear" w:color="auto" w:fill="FFFFFF"/>
          </w:tcPr>
          <w:p w14:paraId="0947566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12" w:type="pct"/>
            <w:shd w:val="clear" w:color="auto" w:fill="FFFFFF"/>
          </w:tcPr>
          <w:p w14:paraId="10CB982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Zašto je potrebna izrada nacrta prijedloga zakona? </w:t>
            </w:r>
          </w:p>
        </w:tc>
        <w:tc>
          <w:tcPr>
            <w:tcW w:w="2842" w:type="pct"/>
            <w:shd w:val="clear" w:color="auto" w:fill="FFFFFF"/>
          </w:tcPr>
          <w:p w14:paraId="74B11018" w14:textId="37C1567A" w:rsidR="00827FE9" w:rsidRDefault="00827FE9" w:rsidP="00827FE9">
            <w:pPr>
              <w:pStyle w:val="normal-000013"/>
              <w:rPr>
                <w:b/>
                <w:bCs/>
              </w:rPr>
            </w:pPr>
            <w:r w:rsidRPr="00A74C0B">
              <w:rPr>
                <w:rStyle w:val="zadanifontodlomka-000004"/>
                <w:b w:val="0"/>
                <w:bCs w:val="0"/>
              </w:rPr>
              <w:t>Izrada Nacrta prijedloga zakona potrebna je kako bi se:</w:t>
            </w:r>
            <w:r w:rsidRPr="00A74C0B">
              <w:rPr>
                <w:b/>
                <w:bCs/>
              </w:rPr>
              <w:t xml:space="preserve"> </w:t>
            </w:r>
          </w:p>
          <w:p w14:paraId="69305756" w14:textId="13924A17" w:rsidR="00827FE9" w:rsidRPr="00A74C0B" w:rsidRDefault="00827FE9" w:rsidP="00827FE9">
            <w:pPr>
              <w:pStyle w:val="normal-000013"/>
            </w:pPr>
            <w:r>
              <w:lastRenderedPageBreak/>
              <w:t xml:space="preserve">a.) </w:t>
            </w:r>
            <w:r w:rsidRPr="00A74C0B">
              <w:t>prošir</w:t>
            </w:r>
            <w:r>
              <w:t xml:space="preserve">io </w:t>
            </w:r>
            <w:r w:rsidRPr="00A74C0B">
              <w:t xml:space="preserve">djelokrug Povjerenstva za odlučivanje o sukobu interesa, koje </w:t>
            </w:r>
            <w:r>
              <w:t>će biti</w:t>
            </w:r>
            <w:r w:rsidRPr="00A74C0B">
              <w:t xml:space="preserve"> nadležno tijelo i za provedbu </w:t>
            </w:r>
            <w:r>
              <w:t xml:space="preserve">Nacrta prijedloga </w:t>
            </w:r>
            <w:r w:rsidRPr="00A74C0B">
              <w:t>Zakona o lobiranju,</w:t>
            </w:r>
            <w:r>
              <w:t xml:space="preserve"> koji je u zakonodavnoj proceduri. </w:t>
            </w:r>
            <w:r w:rsidRPr="00A74C0B">
              <w:t xml:space="preserve">To će uključivati, između ostalog, uspostavu i vođenje Registra lobista u Republici Hrvatskoj, vođenje postupaka, primanje izvještaja lobista te izricanje mjera predviđenih Nacrtom prijedlogom zakona o lobiranju. </w:t>
            </w:r>
          </w:p>
          <w:p w14:paraId="77CD5956" w14:textId="6BDE317A" w:rsidR="00827FE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b.) intervenirat će se u odredbu članka 23. stavka 2. važećeg zakona u kojoj je utvrđena omaška koja daje drugačiji smisao predviđenoj formulaciji;</w:t>
            </w:r>
          </w:p>
          <w:p w14:paraId="14B0EF7E" w14:textId="4C3CAC61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c.)  p</w:t>
            </w:r>
            <w:r w:rsidRPr="00574BF4">
              <w:rPr>
                <w:rFonts w:ascii="Times New Roman" w:hAnsi="Times New Roman" w:cs="Times New Roman"/>
                <w:sz w:val="24"/>
                <w:szCs w:val="24"/>
              </w:rPr>
              <w:t xml:space="preserve">redmetnom izmjenom i dopunom Zakona predlaže 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zamjena </w:t>
            </w:r>
            <w:r w:rsidRPr="00574BF4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 iznosa novčanih sankcija koje su izražene u kunama</w:t>
            </w:r>
            <w:r w:rsidRPr="0057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odgovarajućim iznosima u eurima</w:t>
            </w:r>
            <w:r w:rsidRPr="00574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FE9" w:rsidRPr="00340549" w14:paraId="457F0388" w14:textId="77777777" w:rsidTr="003F2BC7">
        <w:trPr>
          <w:trHeight w:val="858"/>
        </w:trPr>
        <w:tc>
          <w:tcPr>
            <w:tcW w:w="446" w:type="pct"/>
            <w:shd w:val="clear" w:color="auto" w:fill="FFFFFF"/>
          </w:tcPr>
          <w:p w14:paraId="57931F5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712" w:type="pct"/>
            <w:shd w:val="clear" w:color="auto" w:fill="FFFFFF"/>
          </w:tcPr>
          <w:p w14:paraId="4225E84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2842" w:type="pct"/>
            <w:shd w:val="clear" w:color="auto" w:fill="FFFFFF"/>
          </w:tcPr>
          <w:p w14:paraId="434BE06D" w14:textId="021653DB" w:rsidR="00827FE9" w:rsidRPr="0034054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Opisani problem može se riješiti samo normativnim rješenjem. </w:t>
            </w:r>
          </w:p>
          <w:p w14:paraId="50ED952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0AE1C" w14:textId="0A4913D9" w:rsidR="00827FE9" w:rsidRPr="00827FE9" w:rsidRDefault="00827FE9" w:rsidP="00827FE9">
      <w:pPr>
        <w:pStyle w:val="Naslov1"/>
      </w:pPr>
      <w:r w:rsidRPr="00827FE9">
        <w:t>3.</w:t>
      </w:r>
      <w:r w:rsidRPr="00827FE9">
        <w:tab/>
        <w:t>UTVRĐIVANJE ISHODA ODNOSNO PROMJENA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3103"/>
        <w:gridCol w:w="5151"/>
      </w:tblGrid>
      <w:tr w:rsidR="00827FE9" w:rsidRPr="00340549" w14:paraId="714902B2" w14:textId="77777777" w:rsidTr="003F2BC7">
        <w:tc>
          <w:tcPr>
            <w:tcW w:w="446" w:type="pct"/>
            <w:shd w:val="clear" w:color="auto" w:fill="FFFFFF"/>
          </w:tcPr>
          <w:p w14:paraId="2B1BDCA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12" w:type="pct"/>
            <w:shd w:val="clear" w:color="auto" w:fill="FFFFFF"/>
          </w:tcPr>
          <w:p w14:paraId="66ECF5C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Što je cilj koji se namjerava postići?</w:t>
            </w:r>
          </w:p>
        </w:tc>
        <w:tc>
          <w:tcPr>
            <w:tcW w:w="2842" w:type="pct"/>
            <w:shd w:val="clear" w:color="auto" w:fill="FFFFFF"/>
          </w:tcPr>
          <w:p w14:paraId="30056DC2" w14:textId="1B3E340F" w:rsidR="00827FE9" w:rsidRDefault="00827FE9" w:rsidP="00827FE9">
            <w:pPr>
              <w:pStyle w:val="normal-000013"/>
            </w:pPr>
            <w:r w:rsidRPr="00194CD8">
              <w:t>1.</w:t>
            </w:r>
            <w:r>
              <w:t xml:space="preserve"> </w:t>
            </w:r>
            <w:r w:rsidRPr="00150084">
              <w:t xml:space="preserve">Proširiti nadležnosti </w:t>
            </w:r>
            <w:r>
              <w:t>Povjerenstva za odlučivanje o sukobu interesa koje će biti nadležno tijelo i za provedbu drugih zakona.</w:t>
            </w:r>
          </w:p>
          <w:p w14:paraId="6BE5B93E" w14:textId="666CE04C" w:rsidR="00827FE9" w:rsidRDefault="00827FE9" w:rsidP="00827FE9">
            <w:pPr>
              <w:pStyle w:val="normal-000013"/>
            </w:pPr>
            <w:r>
              <w:t>2. Otkloniti jezične omaške u tekstu.</w:t>
            </w:r>
          </w:p>
          <w:p w14:paraId="2B9E41A4" w14:textId="101B1AE1" w:rsidR="00827FE9" w:rsidRPr="00150084" w:rsidRDefault="00827FE9" w:rsidP="00827FE9">
            <w:pPr>
              <w:pStyle w:val="normal-000013"/>
            </w:pPr>
            <w:r>
              <w:t xml:space="preserve">3. Pretvoriti iznose novčanih sankcija koje su iskazane u kunama u važeću valutu, euro. </w:t>
            </w:r>
          </w:p>
        </w:tc>
      </w:tr>
      <w:tr w:rsidR="00827FE9" w:rsidRPr="00340549" w14:paraId="1CBCBD03" w14:textId="77777777" w:rsidTr="003F2BC7">
        <w:tc>
          <w:tcPr>
            <w:tcW w:w="446" w:type="pct"/>
            <w:shd w:val="clear" w:color="auto" w:fill="FFFFFF"/>
          </w:tcPr>
          <w:p w14:paraId="18F969D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12" w:type="pct"/>
            <w:shd w:val="clear" w:color="auto" w:fill="FFFFFF"/>
          </w:tcPr>
          <w:p w14:paraId="335F1F3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2842" w:type="pct"/>
            <w:shd w:val="clear" w:color="auto" w:fill="FFFFFF"/>
          </w:tcPr>
          <w:p w14:paraId="0B1F2005" w14:textId="77777777" w:rsidR="00827FE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E82982">
              <w:rPr>
                <w:rFonts w:ascii="Times New Roman" w:hAnsi="Times New Roman" w:cs="Times New Roman"/>
                <w:sz w:val="24"/>
                <w:szCs w:val="24"/>
              </w:rPr>
              <w:t>Proširenje nadležnosti Povjerenstva za odlučivanje o sukobu interesa koje će biti nadležno tijelo i za provedbu drugih zakona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17287" w14:textId="77777777" w:rsidR="00827FE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Otklonjene jezične omaške u tekstu. </w:t>
            </w:r>
          </w:p>
          <w:p w14:paraId="434A8428" w14:textId="6FC52DF4" w:rsidR="00827FE9" w:rsidRPr="00194CD8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Iznosi novčanih sankcija bit će pretvoreni i  iskazani u eurima.</w:t>
            </w:r>
          </w:p>
        </w:tc>
      </w:tr>
      <w:tr w:rsidR="00827FE9" w:rsidRPr="00340549" w14:paraId="6144EA9C" w14:textId="77777777" w:rsidTr="003F2BC7">
        <w:tc>
          <w:tcPr>
            <w:tcW w:w="446" w:type="pct"/>
            <w:shd w:val="clear" w:color="auto" w:fill="FFFFFF"/>
          </w:tcPr>
          <w:p w14:paraId="0FABE4B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12" w:type="pct"/>
            <w:shd w:val="clear" w:color="auto" w:fill="FFFFFF"/>
          </w:tcPr>
          <w:p w14:paraId="50715AE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Koji je vremenski okvir za postizanje ishoda odnosno promjena?</w:t>
            </w:r>
          </w:p>
        </w:tc>
        <w:tc>
          <w:tcPr>
            <w:tcW w:w="2842" w:type="pct"/>
            <w:shd w:val="clear" w:color="auto" w:fill="FFFFFF"/>
          </w:tcPr>
          <w:p w14:paraId="27B837E4" w14:textId="715018AD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C4">
              <w:rPr>
                <w:rFonts w:ascii="Times New Roman" w:hAnsi="Times New Roman" w:cs="Times New Roman"/>
                <w:sz w:val="24"/>
                <w:szCs w:val="24"/>
              </w:rPr>
              <w:t>IV. tromjesečje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1FE9D2" w14:textId="11FBA844" w:rsidR="00B85638" w:rsidRPr="00B85638" w:rsidRDefault="00B85638" w:rsidP="00B85638">
      <w:pPr>
        <w:pStyle w:val="Naslov1"/>
      </w:pPr>
      <w:r w:rsidRPr="00B85638">
        <w:t>4.</w:t>
      </w:r>
      <w:r w:rsidRPr="00B85638">
        <w:tab/>
        <w:t>UTVRĐIVANJE RJEŠENJA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3103"/>
        <w:gridCol w:w="5151"/>
      </w:tblGrid>
      <w:tr w:rsidR="00827FE9" w:rsidRPr="00340549" w14:paraId="2BA299C7" w14:textId="77777777" w:rsidTr="003F2BC7">
        <w:tc>
          <w:tcPr>
            <w:tcW w:w="446" w:type="pct"/>
            <w:vMerge w:val="restart"/>
            <w:shd w:val="clear" w:color="auto" w:fill="FFFFFF"/>
          </w:tcPr>
          <w:p w14:paraId="58DA6F9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12" w:type="pct"/>
            <w:shd w:val="clear" w:color="auto" w:fill="FFFFFF"/>
          </w:tcPr>
          <w:p w14:paraId="4EF8C99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Navedite koja su moguća normativna rješenja za postizanje navedenog ishoda.</w:t>
            </w:r>
          </w:p>
        </w:tc>
        <w:tc>
          <w:tcPr>
            <w:tcW w:w="2842" w:type="pct"/>
            <w:shd w:val="clear" w:color="auto" w:fill="FFFFFF"/>
          </w:tcPr>
          <w:p w14:paraId="395B048B" w14:textId="7A4B7312" w:rsidR="00827FE9" w:rsidRPr="0034054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Izmjene i dopune važećeg Zakona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sprječavanju sukoba interesa.</w:t>
            </w:r>
          </w:p>
          <w:p w14:paraId="73CA1C0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E9" w:rsidRPr="00340549" w14:paraId="723392E2" w14:textId="77777777" w:rsidTr="003F2BC7">
        <w:tc>
          <w:tcPr>
            <w:tcW w:w="446" w:type="pct"/>
            <w:vMerge/>
            <w:shd w:val="clear" w:color="auto" w:fill="FFFFFF"/>
          </w:tcPr>
          <w:p w14:paraId="17F241B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2"/>
            <w:shd w:val="clear" w:color="auto" w:fill="FFFFFF"/>
          </w:tcPr>
          <w:p w14:paraId="31B119B2" w14:textId="0719C358" w:rsidR="00827FE9" w:rsidRPr="0034054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28">
              <w:rPr>
                <w:rFonts w:ascii="Times New Roman" w:hAnsi="Times New Roman" w:cs="Times New Roman"/>
                <w:sz w:val="24"/>
                <w:szCs w:val="24"/>
              </w:rPr>
              <w:t>Obrazloženje: Zakonom o izmjenama i dopunama Zakona o sprječavanju sukoba interesa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728">
              <w:rPr>
                <w:rFonts w:ascii="Times New Roman" w:hAnsi="Times New Roman" w:cs="Times New Roman"/>
                <w:sz w:val="24"/>
                <w:szCs w:val="24"/>
              </w:rPr>
              <w:t xml:space="preserve">postići će se odgovarajuće normativno uređenje pitanja izloženih pod točkom 2.1. </w:t>
            </w:r>
          </w:p>
        </w:tc>
      </w:tr>
      <w:tr w:rsidR="00827FE9" w:rsidRPr="00340549" w14:paraId="6D5FE964" w14:textId="77777777" w:rsidTr="003F2BC7">
        <w:trPr>
          <w:trHeight w:val="567"/>
        </w:trPr>
        <w:tc>
          <w:tcPr>
            <w:tcW w:w="446" w:type="pct"/>
            <w:vMerge w:val="restart"/>
            <w:shd w:val="clear" w:color="auto" w:fill="FFFFFF"/>
          </w:tcPr>
          <w:p w14:paraId="3F96E46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712" w:type="pct"/>
            <w:shd w:val="clear" w:color="auto" w:fill="FFFFFF"/>
          </w:tcPr>
          <w:p w14:paraId="1AC550C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Navedite koja su moguća </w:t>
            </w:r>
            <w:proofErr w:type="spellStart"/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nenormativna</w:t>
            </w:r>
            <w:proofErr w:type="spellEnd"/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 rješenja za postizanje navedenog ishoda.</w:t>
            </w:r>
          </w:p>
        </w:tc>
        <w:tc>
          <w:tcPr>
            <w:tcW w:w="2842" w:type="pct"/>
            <w:shd w:val="clear" w:color="auto" w:fill="FFFFFF"/>
          </w:tcPr>
          <w:p w14:paraId="5CACD478" w14:textId="31E99C93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68">
              <w:rPr>
                <w:rFonts w:ascii="Times New Roman" w:hAnsi="Times New Roman" w:cs="Times New Roman"/>
                <w:sz w:val="24"/>
                <w:szCs w:val="24"/>
              </w:rPr>
              <w:t xml:space="preserve">Ne postoji </w:t>
            </w:r>
            <w:proofErr w:type="spellStart"/>
            <w:r w:rsidRPr="00AF5F68">
              <w:rPr>
                <w:rFonts w:ascii="Times New Roman" w:hAnsi="Times New Roman" w:cs="Times New Roman"/>
                <w:sz w:val="24"/>
                <w:szCs w:val="24"/>
              </w:rPr>
              <w:t>nenormativno</w:t>
            </w:r>
            <w:proofErr w:type="spellEnd"/>
            <w:r w:rsidRPr="00AF5F68">
              <w:rPr>
                <w:rFonts w:ascii="Times New Roman" w:hAnsi="Times New Roman" w:cs="Times New Roman"/>
                <w:sz w:val="24"/>
                <w:szCs w:val="24"/>
              </w:rPr>
              <w:t xml:space="preserve"> rješenje. </w:t>
            </w:r>
          </w:p>
        </w:tc>
      </w:tr>
      <w:tr w:rsidR="00827FE9" w:rsidRPr="00340549" w14:paraId="03E9CDD5" w14:textId="77777777" w:rsidTr="003F2BC7">
        <w:trPr>
          <w:trHeight w:val="567"/>
        </w:trPr>
        <w:tc>
          <w:tcPr>
            <w:tcW w:w="446" w:type="pct"/>
            <w:vMerge/>
            <w:shd w:val="clear" w:color="auto" w:fill="FFFFFF"/>
          </w:tcPr>
          <w:p w14:paraId="13898D7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2"/>
            <w:shd w:val="clear" w:color="auto" w:fill="FFFFFF"/>
          </w:tcPr>
          <w:p w14:paraId="1F0452D1" w14:textId="3ED58F45" w:rsidR="00827FE9" w:rsidRPr="00340549" w:rsidRDefault="00827FE9" w:rsidP="00827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  <w:r>
              <w:t xml:space="preserve"> </w:t>
            </w:r>
            <w:r w:rsidRPr="00AF5F68">
              <w:rPr>
                <w:rFonts w:ascii="Times New Roman" w:hAnsi="Times New Roman" w:cs="Times New Roman"/>
                <w:sz w:val="24"/>
                <w:szCs w:val="24"/>
              </w:rPr>
              <w:t xml:space="preserve">Navedeni ishod može se postići samo donošenjem Zakona o izmjenama i dopunama Zakona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sprječavanju sukoba interesa</w:t>
            </w:r>
            <w:r w:rsidRPr="00AF5F68">
              <w:rPr>
                <w:rFonts w:ascii="Times New Roman" w:hAnsi="Times New Roman" w:cs="Times New Roman"/>
                <w:sz w:val="24"/>
                <w:szCs w:val="24"/>
              </w:rPr>
              <w:t xml:space="preserve">, budući da se radi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proširenju nadležnosti Povjerenstva za odlučivanje o sukobu interesa, što se </w:t>
            </w:r>
            <w:r w:rsidRPr="00AF5F68">
              <w:rPr>
                <w:rFonts w:ascii="Times New Roman" w:hAnsi="Times New Roman" w:cs="Times New Roman"/>
                <w:sz w:val="24"/>
                <w:szCs w:val="24"/>
              </w:rPr>
              <w:t>može regulirati samo zakonom.</w:t>
            </w:r>
          </w:p>
        </w:tc>
      </w:tr>
    </w:tbl>
    <w:p w14:paraId="2D56ABEE" w14:textId="53B0EC14" w:rsidR="00B85638" w:rsidRDefault="00B85638" w:rsidP="00B85638">
      <w:pPr>
        <w:pStyle w:val="Naslov1"/>
      </w:pPr>
      <w:r w:rsidRPr="00B85638">
        <w:t>5.</w:t>
      </w:r>
      <w:r w:rsidRPr="00B85638">
        <w:tab/>
        <w:t>UTVRĐIVANJE IZRAVNIH UČINAKA I ADRESATA</w:t>
      </w:r>
    </w:p>
    <w:p w14:paraId="455DA584" w14:textId="7D339F5E" w:rsidR="004E2E47" w:rsidRPr="004E2E47" w:rsidRDefault="004E2E47" w:rsidP="004E2E47">
      <w:pPr>
        <w:pStyle w:val="Naslov2"/>
        <w:rPr>
          <w:b/>
          <w:bCs w:val="0"/>
        </w:rPr>
      </w:pPr>
      <w:r w:rsidRPr="004E2E47">
        <w:rPr>
          <w:b/>
          <w:bCs w:val="0"/>
        </w:rPr>
        <w:t>5.1.</w:t>
      </w:r>
      <w:r w:rsidRPr="004E2E47">
        <w:rPr>
          <w:b/>
          <w:bCs w:val="0"/>
        </w:rPr>
        <w:tab/>
        <w:t>UTVRĐIVANJE GOSPODARSKIH UČINAKA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5035"/>
        <w:gridCol w:w="1098"/>
        <w:gridCol w:w="990"/>
        <w:gridCol w:w="350"/>
        <w:gridCol w:w="781"/>
      </w:tblGrid>
      <w:tr w:rsidR="00827FE9" w:rsidRPr="00340549" w14:paraId="7659D3F3" w14:textId="77777777" w:rsidTr="00827FE9">
        <w:trPr>
          <w:trHeight w:val="382"/>
        </w:trPr>
        <w:tc>
          <w:tcPr>
            <w:tcW w:w="446" w:type="pct"/>
            <w:shd w:val="clear" w:color="auto" w:fill="FFFFFF"/>
          </w:tcPr>
          <w:p w14:paraId="5D55CA78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3F454273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Vrsta izravnih učinaka</w:t>
            </w:r>
          </w:p>
        </w:tc>
        <w:tc>
          <w:tcPr>
            <w:tcW w:w="1776" w:type="pct"/>
            <w:gridSpan w:val="4"/>
            <w:shd w:val="clear" w:color="auto" w:fill="FFFFFF"/>
          </w:tcPr>
          <w:p w14:paraId="5F12FBFC" w14:textId="77777777" w:rsidR="00827FE9" w:rsidRPr="00340549" w:rsidRDefault="00827FE9" w:rsidP="0082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Mjerilo učinka</w:t>
            </w:r>
          </w:p>
        </w:tc>
      </w:tr>
      <w:tr w:rsidR="00827FE9" w:rsidRPr="00340549" w14:paraId="4B7ACF20" w14:textId="77777777" w:rsidTr="00827FE9">
        <w:trPr>
          <w:trHeight w:val="382"/>
        </w:trPr>
        <w:tc>
          <w:tcPr>
            <w:tcW w:w="446" w:type="pct"/>
            <w:vMerge w:val="restart"/>
            <w:shd w:val="clear" w:color="auto" w:fill="FFFFFF"/>
          </w:tcPr>
          <w:p w14:paraId="6F25169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pct"/>
            <w:vMerge w:val="restart"/>
            <w:shd w:val="clear" w:color="auto" w:fill="FFFFFF"/>
          </w:tcPr>
          <w:p w14:paraId="7CDFE4A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Utvrdite učinak na:</w:t>
            </w:r>
          </w:p>
        </w:tc>
        <w:tc>
          <w:tcPr>
            <w:tcW w:w="606" w:type="pct"/>
            <w:shd w:val="clear" w:color="auto" w:fill="FFFFFF"/>
          </w:tcPr>
          <w:p w14:paraId="345315F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Neznatan</w:t>
            </w:r>
          </w:p>
        </w:tc>
        <w:tc>
          <w:tcPr>
            <w:tcW w:w="546" w:type="pct"/>
            <w:shd w:val="clear" w:color="auto" w:fill="FFFFFF"/>
          </w:tcPr>
          <w:p w14:paraId="727E42A0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70CEE02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Veliki</w:t>
            </w:r>
          </w:p>
        </w:tc>
      </w:tr>
      <w:tr w:rsidR="00827FE9" w:rsidRPr="00340549" w14:paraId="63AD9D16" w14:textId="77777777" w:rsidTr="00827FE9">
        <w:trPr>
          <w:trHeight w:val="382"/>
        </w:trPr>
        <w:tc>
          <w:tcPr>
            <w:tcW w:w="446" w:type="pct"/>
            <w:vMerge/>
            <w:shd w:val="clear" w:color="auto" w:fill="FFFFFF"/>
          </w:tcPr>
          <w:p w14:paraId="4168E20E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pct"/>
            <w:vMerge/>
            <w:shd w:val="clear" w:color="auto" w:fill="FFFFFF"/>
          </w:tcPr>
          <w:p w14:paraId="6FB50E5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0FF44F51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546" w:type="pct"/>
            <w:shd w:val="clear" w:color="auto" w:fill="FFFFFF"/>
          </w:tcPr>
          <w:p w14:paraId="2A9387F4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78D377F3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</w:tr>
      <w:tr w:rsidR="00827FE9" w:rsidRPr="00340549" w14:paraId="58BBBCC1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16703FEB" w14:textId="77777777" w:rsidR="00827FE9" w:rsidRPr="00340549" w:rsidRDefault="00827FE9" w:rsidP="00827FE9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778" w:type="pct"/>
            <w:shd w:val="clear" w:color="auto" w:fill="FFFFFF"/>
          </w:tcPr>
          <w:p w14:paraId="6B50D59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606" w:type="pct"/>
            <w:shd w:val="clear" w:color="auto" w:fill="FFFFFF"/>
          </w:tcPr>
          <w:p w14:paraId="171DE230" w14:textId="2ABE1B30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707AFC10" w14:textId="6E7D281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3924ED98" w14:textId="10586ED1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4A0A6945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5451E7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2778" w:type="pct"/>
            <w:shd w:val="clear" w:color="auto" w:fill="FFFFFF"/>
          </w:tcPr>
          <w:p w14:paraId="37AE99B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Slobodno kretanje roba, usluga, rada i kapitala</w:t>
            </w:r>
          </w:p>
        </w:tc>
        <w:tc>
          <w:tcPr>
            <w:tcW w:w="606" w:type="pct"/>
            <w:shd w:val="clear" w:color="auto" w:fill="FFFFFF"/>
          </w:tcPr>
          <w:p w14:paraId="404BDD31" w14:textId="7542B4DB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3971873A" w14:textId="5277E401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535DA186" w14:textId="2BA008F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49DE139A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C7562D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2778" w:type="pct"/>
            <w:shd w:val="clear" w:color="auto" w:fill="FFFFFF"/>
          </w:tcPr>
          <w:p w14:paraId="0E5EC09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Funkcioniranje tržišta i konkurentnost gospodarstva</w:t>
            </w:r>
          </w:p>
        </w:tc>
        <w:tc>
          <w:tcPr>
            <w:tcW w:w="606" w:type="pct"/>
            <w:shd w:val="clear" w:color="auto" w:fill="FFFFFF"/>
          </w:tcPr>
          <w:p w14:paraId="640ED71D" w14:textId="6254FFF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285F5C36" w14:textId="5C72D8B2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6D6153F0" w14:textId="3584C70D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61E36CC0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67A2C6B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2778" w:type="pct"/>
            <w:shd w:val="clear" w:color="auto" w:fill="FFFFFF"/>
          </w:tcPr>
          <w:p w14:paraId="6AAD8D0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Prepreke za razmjenu dobara i usluga</w:t>
            </w:r>
          </w:p>
        </w:tc>
        <w:tc>
          <w:tcPr>
            <w:tcW w:w="606" w:type="pct"/>
            <w:shd w:val="clear" w:color="auto" w:fill="FFFFFF"/>
          </w:tcPr>
          <w:p w14:paraId="1F07403F" w14:textId="1A4C445C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74388567" w14:textId="3CF018CE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3762BC6D" w14:textId="41D5092D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263791E0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6CCFE2B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2778" w:type="pct"/>
            <w:shd w:val="clear" w:color="auto" w:fill="FFFFFF"/>
          </w:tcPr>
          <w:p w14:paraId="7E39153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Cijena roba i usluga </w:t>
            </w:r>
          </w:p>
        </w:tc>
        <w:tc>
          <w:tcPr>
            <w:tcW w:w="606" w:type="pct"/>
            <w:shd w:val="clear" w:color="auto" w:fill="FFFFFF"/>
          </w:tcPr>
          <w:p w14:paraId="6EF0BD1E" w14:textId="12AD74D5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249420C3" w14:textId="61F45F24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61B98BDD" w14:textId="24CDD9D1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7F97A182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CE40A2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</w:p>
        </w:tc>
        <w:tc>
          <w:tcPr>
            <w:tcW w:w="2778" w:type="pct"/>
            <w:shd w:val="clear" w:color="auto" w:fill="FFFFFF"/>
          </w:tcPr>
          <w:p w14:paraId="13655FF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Uvjet za poslovanje na tržištu</w:t>
            </w:r>
          </w:p>
        </w:tc>
        <w:tc>
          <w:tcPr>
            <w:tcW w:w="606" w:type="pct"/>
            <w:shd w:val="clear" w:color="auto" w:fill="FFFFFF"/>
          </w:tcPr>
          <w:p w14:paraId="331F679D" w14:textId="609986FC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56D6C68E" w14:textId="76F2CCC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088C0B3C" w14:textId="0829F1EF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102F683A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771BF89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5.1.7.</w:t>
            </w:r>
          </w:p>
        </w:tc>
        <w:tc>
          <w:tcPr>
            <w:tcW w:w="2778" w:type="pct"/>
            <w:shd w:val="clear" w:color="auto" w:fill="FFFFFF"/>
          </w:tcPr>
          <w:p w14:paraId="071C257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Trošak kapitala u gospodarskim subjektima</w:t>
            </w:r>
          </w:p>
        </w:tc>
        <w:tc>
          <w:tcPr>
            <w:tcW w:w="606" w:type="pct"/>
            <w:shd w:val="clear" w:color="auto" w:fill="FFFFFF"/>
          </w:tcPr>
          <w:p w14:paraId="5DD584F7" w14:textId="2D3604C1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635AEFEA" w14:textId="5BA6F34A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32B2CB56" w14:textId="4C330A7B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0DFBB742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5BE459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5.1.8.</w:t>
            </w:r>
          </w:p>
        </w:tc>
        <w:tc>
          <w:tcPr>
            <w:tcW w:w="2778" w:type="pct"/>
            <w:shd w:val="clear" w:color="auto" w:fill="FFFFFF"/>
          </w:tcPr>
          <w:p w14:paraId="6F7FDD5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Trošak zapošljavanja u gospodarskim subjektima (trošak rada u cjelini)</w:t>
            </w:r>
          </w:p>
        </w:tc>
        <w:tc>
          <w:tcPr>
            <w:tcW w:w="606" w:type="pct"/>
            <w:shd w:val="clear" w:color="auto" w:fill="FFFFFF"/>
          </w:tcPr>
          <w:p w14:paraId="175B0A48" w14:textId="081321AA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1AA61E23" w14:textId="2ED0479C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71DEDE1B" w14:textId="5D25F469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59B167FF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CB225C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5.1.9.</w:t>
            </w:r>
          </w:p>
        </w:tc>
        <w:tc>
          <w:tcPr>
            <w:tcW w:w="2778" w:type="pct"/>
            <w:shd w:val="clear" w:color="auto" w:fill="FFFFFF"/>
          </w:tcPr>
          <w:p w14:paraId="29605C7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Trošak uvođenja tehnologije u poslovni proces u gospodarskim subjektima</w:t>
            </w:r>
          </w:p>
        </w:tc>
        <w:tc>
          <w:tcPr>
            <w:tcW w:w="606" w:type="pct"/>
            <w:shd w:val="clear" w:color="auto" w:fill="FFFFFF"/>
          </w:tcPr>
          <w:p w14:paraId="70C765BE" w14:textId="359CED25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2C970C2E" w14:textId="0757EA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39BB18C1" w14:textId="141E5749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2582A7D2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5EF913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5.1.10.</w:t>
            </w:r>
          </w:p>
        </w:tc>
        <w:tc>
          <w:tcPr>
            <w:tcW w:w="2778" w:type="pct"/>
            <w:shd w:val="clear" w:color="auto" w:fill="FFFFFF"/>
          </w:tcPr>
          <w:p w14:paraId="52A2637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Trošak investicija vezano za poslovanje gospodarskih subjekata</w:t>
            </w:r>
          </w:p>
        </w:tc>
        <w:tc>
          <w:tcPr>
            <w:tcW w:w="606" w:type="pct"/>
            <w:shd w:val="clear" w:color="auto" w:fill="FFFFFF"/>
          </w:tcPr>
          <w:p w14:paraId="3ACF85F5" w14:textId="71D0E361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4652CFC9" w14:textId="52CA92F3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71FA2C4E" w14:textId="6B0737A6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535CB811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206CE3F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5.1.11.</w:t>
            </w:r>
          </w:p>
        </w:tc>
        <w:tc>
          <w:tcPr>
            <w:tcW w:w="2778" w:type="pct"/>
            <w:shd w:val="clear" w:color="auto" w:fill="FFFFFF"/>
          </w:tcPr>
          <w:p w14:paraId="0C71D81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Trošak proizvodnje, osobito nabave materijala, tehnologije i energije</w:t>
            </w:r>
          </w:p>
        </w:tc>
        <w:tc>
          <w:tcPr>
            <w:tcW w:w="606" w:type="pct"/>
            <w:shd w:val="clear" w:color="auto" w:fill="FFFFFF"/>
          </w:tcPr>
          <w:p w14:paraId="067CAD86" w14:textId="77E630A5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7819B11D" w14:textId="40744533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0CAC91A9" w14:textId="0EEEDAFC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356AD1AC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270E3C7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5.1.12.</w:t>
            </w:r>
          </w:p>
        </w:tc>
        <w:tc>
          <w:tcPr>
            <w:tcW w:w="2778" w:type="pct"/>
            <w:shd w:val="clear" w:color="auto" w:fill="FFFFFF"/>
          </w:tcPr>
          <w:p w14:paraId="683193D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606" w:type="pct"/>
            <w:shd w:val="clear" w:color="auto" w:fill="FFFFFF"/>
          </w:tcPr>
          <w:p w14:paraId="5101824F" w14:textId="7615E49E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41F0FD6C" w14:textId="478F95F6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5536E137" w14:textId="7C53BCCD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446BBE0C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5DFA936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5.1.13.</w:t>
            </w:r>
          </w:p>
        </w:tc>
        <w:tc>
          <w:tcPr>
            <w:tcW w:w="2778" w:type="pct"/>
            <w:shd w:val="clear" w:color="auto" w:fill="FFFFFF"/>
          </w:tcPr>
          <w:p w14:paraId="70F5505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Djelovanje na imovinska prava gospodarskih subjekata</w:t>
            </w:r>
          </w:p>
        </w:tc>
        <w:tc>
          <w:tcPr>
            <w:tcW w:w="606" w:type="pct"/>
            <w:shd w:val="clear" w:color="auto" w:fill="FFFFFF"/>
          </w:tcPr>
          <w:p w14:paraId="0E184B30" w14:textId="63D437B2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550936CB" w14:textId="6A78CF70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5D87F917" w14:textId="337EFAB6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0873ED1C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7466B24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5.1.14.</w:t>
            </w:r>
          </w:p>
        </w:tc>
        <w:tc>
          <w:tcPr>
            <w:tcW w:w="2778" w:type="pct"/>
            <w:shd w:val="clear" w:color="auto" w:fill="FFFFFF"/>
          </w:tcPr>
          <w:p w14:paraId="22D1C7B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očekivani izravni učinak:</w:t>
            </w:r>
          </w:p>
          <w:p w14:paraId="64E7E92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2FE7B0E4" w14:textId="7077028E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546" w:type="pct"/>
            <w:shd w:val="clear" w:color="auto" w:fill="FFFFFF"/>
          </w:tcPr>
          <w:p w14:paraId="6679F81D" w14:textId="37BAEA0F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624" w:type="pct"/>
            <w:gridSpan w:val="2"/>
            <w:shd w:val="clear" w:color="auto" w:fill="FFFFFF"/>
          </w:tcPr>
          <w:p w14:paraId="70304FD7" w14:textId="2964E3DF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4664B45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25C045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5.1.15.</w:t>
            </w:r>
          </w:p>
        </w:tc>
        <w:tc>
          <w:tcPr>
            <w:tcW w:w="4554" w:type="pct"/>
            <w:gridSpan w:val="5"/>
            <w:shd w:val="clear" w:color="auto" w:fill="FFFFFF"/>
          </w:tcPr>
          <w:p w14:paraId="7F1F6E2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izravnih učinaka od 5.1.1. do 5.1.14.</w:t>
            </w:r>
          </w:p>
          <w:p w14:paraId="73D17AE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15AF8C4B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066CE3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pct"/>
            <w:gridSpan w:val="5"/>
            <w:shd w:val="clear" w:color="auto" w:fill="FFFFFF"/>
          </w:tcPr>
          <w:p w14:paraId="2301C35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Utvrdite veličinu adresata:</w:t>
            </w:r>
          </w:p>
        </w:tc>
      </w:tr>
      <w:tr w:rsidR="00827FE9" w:rsidRPr="00340549" w14:paraId="1CC47E3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AA5C8C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5.1.16.</w:t>
            </w:r>
          </w:p>
        </w:tc>
        <w:tc>
          <w:tcPr>
            <w:tcW w:w="2778" w:type="pct"/>
            <w:shd w:val="clear" w:color="auto" w:fill="FFFFFF"/>
          </w:tcPr>
          <w:p w14:paraId="15134DB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606" w:type="pct"/>
            <w:shd w:val="clear" w:color="auto" w:fill="FFFFFF"/>
          </w:tcPr>
          <w:p w14:paraId="2099F2ED" w14:textId="25B2F0E8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4D092877" w14:textId="2A225672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73624A2C" w14:textId="06B37AC3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1806820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92B8E3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5.1.17.</w:t>
            </w:r>
          </w:p>
        </w:tc>
        <w:tc>
          <w:tcPr>
            <w:tcW w:w="2778" w:type="pct"/>
            <w:shd w:val="clear" w:color="auto" w:fill="FFFFFF"/>
          </w:tcPr>
          <w:p w14:paraId="56FB228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Srednji i veliki poduzetnici</w:t>
            </w:r>
          </w:p>
        </w:tc>
        <w:tc>
          <w:tcPr>
            <w:tcW w:w="606" w:type="pct"/>
            <w:shd w:val="clear" w:color="auto" w:fill="FFFFFF"/>
          </w:tcPr>
          <w:p w14:paraId="7B687360" w14:textId="4D0B204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711F1E03" w14:textId="025B2803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51CF47E8" w14:textId="2E79419D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29E0AF8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CB5F0F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5.1.18.</w:t>
            </w:r>
          </w:p>
        </w:tc>
        <w:tc>
          <w:tcPr>
            <w:tcW w:w="2778" w:type="pct"/>
            <w:shd w:val="clear" w:color="auto" w:fill="FFFFFF"/>
          </w:tcPr>
          <w:p w14:paraId="7AEB4CE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Građani i/ili obitelji i/ili kućanstva</w:t>
            </w:r>
          </w:p>
        </w:tc>
        <w:tc>
          <w:tcPr>
            <w:tcW w:w="606" w:type="pct"/>
            <w:shd w:val="clear" w:color="auto" w:fill="FFFFFF"/>
          </w:tcPr>
          <w:p w14:paraId="2FF28486" w14:textId="017E19B6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05D2E884" w14:textId="7E1AB156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072ECFA5" w14:textId="7CD6F56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7F1321C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BBBA06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5.1.19.</w:t>
            </w:r>
          </w:p>
        </w:tc>
        <w:tc>
          <w:tcPr>
            <w:tcW w:w="2778" w:type="pct"/>
            <w:shd w:val="clear" w:color="auto" w:fill="FFFFFF"/>
          </w:tcPr>
          <w:p w14:paraId="58060DC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Radnici i/ili umirovljenici</w:t>
            </w:r>
          </w:p>
        </w:tc>
        <w:tc>
          <w:tcPr>
            <w:tcW w:w="606" w:type="pct"/>
            <w:shd w:val="clear" w:color="auto" w:fill="FFFFFF"/>
          </w:tcPr>
          <w:p w14:paraId="7B4C3EA5" w14:textId="5385C9D9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370C4397" w14:textId="61121D90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6C89D73D" w14:textId="5D917AA9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5D1D22A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C03378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5.1.20.</w:t>
            </w:r>
          </w:p>
        </w:tc>
        <w:tc>
          <w:tcPr>
            <w:tcW w:w="2778" w:type="pct"/>
            <w:shd w:val="clear" w:color="auto" w:fill="FFFFFF"/>
          </w:tcPr>
          <w:p w14:paraId="4276932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606" w:type="pct"/>
            <w:shd w:val="clear" w:color="auto" w:fill="FFFFFF"/>
          </w:tcPr>
          <w:p w14:paraId="59F84031" w14:textId="079548B2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23C38FC3" w14:textId="0F050EAF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206EFE43" w14:textId="311B842E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73BC777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1C8855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5.1.21.</w:t>
            </w:r>
          </w:p>
        </w:tc>
        <w:tc>
          <w:tcPr>
            <w:tcW w:w="2778" w:type="pct"/>
            <w:shd w:val="clear" w:color="auto" w:fill="FFFFFF"/>
          </w:tcPr>
          <w:p w14:paraId="44AF43E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Hrvatski branitelji</w:t>
            </w:r>
          </w:p>
        </w:tc>
        <w:tc>
          <w:tcPr>
            <w:tcW w:w="606" w:type="pct"/>
            <w:shd w:val="clear" w:color="auto" w:fill="FFFFFF"/>
          </w:tcPr>
          <w:p w14:paraId="12CDAA3A" w14:textId="30CA3819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77081F5A" w14:textId="5010FC3B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0DA7A6F3" w14:textId="07AAA9F0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65F224E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03F089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5.1.22.</w:t>
            </w:r>
          </w:p>
        </w:tc>
        <w:tc>
          <w:tcPr>
            <w:tcW w:w="2778" w:type="pct"/>
            <w:shd w:val="clear" w:color="auto" w:fill="FFFFFF"/>
          </w:tcPr>
          <w:p w14:paraId="2D3A2B8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Manjine i/ili socijalne skupine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2BA3BDBF" w14:textId="49249C90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43B2FF9C" w14:textId="36A9472A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4504D87E" w14:textId="39460BC5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1B1A642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57F790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5.1.23.</w:t>
            </w:r>
          </w:p>
        </w:tc>
        <w:tc>
          <w:tcPr>
            <w:tcW w:w="2778" w:type="pct"/>
            <w:shd w:val="clear" w:color="auto" w:fill="FFFFFF"/>
          </w:tcPr>
          <w:p w14:paraId="5653E99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Udruge i/ili zaklade</w:t>
            </w:r>
          </w:p>
        </w:tc>
        <w:tc>
          <w:tcPr>
            <w:tcW w:w="606" w:type="pct"/>
            <w:shd w:val="clear" w:color="auto" w:fill="FFFFFF"/>
          </w:tcPr>
          <w:p w14:paraId="6C347DEC" w14:textId="69AB34AB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34CFB88D" w14:textId="171BE709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1FE7CFC4" w14:textId="4F3E452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3364B51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E81E13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5.1.24.</w:t>
            </w:r>
          </w:p>
        </w:tc>
        <w:tc>
          <w:tcPr>
            <w:tcW w:w="2778" w:type="pct"/>
            <w:shd w:val="clear" w:color="auto" w:fill="FFFFFF"/>
          </w:tcPr>
          <w:p w14:paraId="37AB11F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606" w:type="pct"/>
            <w:shd w:val="clear" w:color="auto" w:fill="FFFFFF"/>
          </w:tcPr>
          <w:p w14:paraId="38DE0A86" w14:textId="5A780F6E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39469AEF" w14:textId="247AF068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64B29E03" w14:textId="22EFD90A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1109A60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984826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5.1.25.</w:t>
            </w:r>
          </w:p>
        </w:tc>
        <w:tc>
          <w:tcPr>
            <w:tcW w:w="2778" w:type="pct"/>
            <w:shd w:val="clear" w:color="auto" w:fill="FFFFFF"/>
          </w:tcPr>
          <w:p w14:paraId="2B8ABE9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606" w:type="pct"/>
            <w:shd w:val="clear" w:color="auto" w:fill="FFFFFF"/>
          </w:tcPr>
          <w:p w14:paraId="04BDC022" w14:textId="2D43A113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7E808AB3" w14:textId="1B6578BC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2455F7A1" w14:textId="66660F60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0C332CF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A33C39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5.1.26.</w:t>
            </w:r>
          </w:p>
        </w:tc>
        <w:tc>
          <w:tcPr>
            <w:tcW w:w="2778" w:type="pct"/>
            <w:shd w:val="clear" w:color="auto" w:fill="FFFFFF"/>
          </w:tcPr>
          <w:p w14:paraId="6EE28E2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utvrđeni adresati:</w:t>
            </w:r>
          </w:p>
          <w:p w14:paraId="04737CE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5D8A8500" w14:textId="5A25AA5E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739" w:type="pct"/>
            <w:gridSpan w:val="2"/>
            <w:shd w:val="clear" w:color="auto" w:fill="FFFFFF"/>
          </w:tcPr>
          <w:p w14:paraId="261D32DC" w14:textId="1ED58B8E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  <w:tc>
          <w:tcPr>
            <w:tcW w:w="431" w:type="pct"/>
            <w:shd w:val="clear" w:color="auto" w:fill="FFFFFF"/>
          </w:tcPr>
          <w:p w14:paraId="4934DDF0" w14:textId="7468BF4C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zadanifontodlomka-000010"/>
              </w:rPr>
              <w:t>Ne</w:t>
            </w:r>
            <w:r>
              <w:t xml:space="preserve"> </w:t>
            </w:r>
          </w:p>
        </w:tc>
      </w:tr>
      <w:tr w:rsidR="00827FE9" w:rsidRPr="00340549" w14:paraId="1EDA37C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2518F7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5.1.27.</w:t>
            </w:r>
          </w:p>
        </w:tc>
        <w:tc>
          <w:tcPr>
            <w:tcW w:w="4554" w:type="pct"/>
            <w:gridSpan w:val="5"/>
            <w:shd w:val="clear" w:color="auto" w:fill="FFFFFF"/>
          </w:tcPr>
          <w:p w14:paraId="2DFACDB6" w14:textId="4B7FA7F7" w:rsidR="00827FE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adresata od 5.1.16. do 5.1.26.:</w:t>
            </w:r>
          </w:p>
          <w:p w14:paraId="021D1482" w14:textId="77777777" w:rsidR="00827FE9" w:rsidRPr="002A7AD7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D7">
              <w:rPr>
                <w:rFonts w:ascii="Times New Roman" w:hAnsi="Times New Roman" w:cs="Times New Roman"/>
                <w:sz w:val="24"/>
                <w:szCs w:val="24"/>
              </w:rPr>
              <w:t xml:space="preserve">Normativno rješenje neće imati izravnih učinaka na zaštitu ljudskih prava. </w:t>
            </w:r>
          </w:p>
          <w:p w14:paraId="7B5B8C2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2790A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6102143D" w14:textId="77777777" w:rsidTr="003F2BC7">
        <w:trPr>
          <w:trHeight w:val="2994"/>
        </w:trPr>
        <w:tc>
          <w:tcPr>
            <w:tcW w:w="446" w:type="pct"/>
            <w:shd w:val="clear" w:color="auto" w:fill="FFFFFF"/>
          </w:tcPr>
          <w:p w14:paraId="349A50D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5.1.28.</w:t>
            </w:r>
          </w:p>
          <w:p w14:paraId="1F1B2A0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5E8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25A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466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4934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48A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939C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79B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BFC9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696B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73D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5"/>
            <w:shd w:val="clear" w:color="auto" w:fill="FFFFFF"/>
          </w:tcPr>
          <w:p w14:paraId="7D491A5A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REZULTAT PRETHODNE PROCJENE GOSPODARSKIH UČINAKA</w:t>
            </w:r>
          </w:p>
          <w:p w14:paraId="7884FCAE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 li je utvrđena barem jedna kombinacija: </w:t>
            </w:r>
          </w:p>
          <w:p w14:paraId="20DEA782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mali broj adresata</w:t>
            </w:r>
          </w:p>
          <w:p w14:paraId="18CCE94A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veliki broj adresata</w:t>
            </w:r>
          </w:p>
          <w:p w14:paraId="081E852B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mali izravni učinak i veliki broj adresata.</w:t>
            </w:r>
          </w:p>
          <w:p w14:paraId="15E76876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Ako da, označite tu kombinaciju u tablici s „DA“:</w:t>
            </w:r>
          </w:p>
          <w:tbl>
            <w:tblPr>
              <w:tblW w:w="802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912"/>
              <w:gridCol w:w="1928"/>
              <w:gridCol w:w="1475"/>
              <w:gridCol w:w="1405"/>
              <w:gridCol w:w="1307"/>
            </w:tblGrid>
            <w:tr w:rsidR="00827FE9" w:rsidRPr="00340549" w14:paraId="42500D2F" w14:textId="77777777" w:rsidTr="003F2BC7">
              <w:trPr>
                <w:trHeight w:val="308"/>
              </w:trPr>
              <w:tc>
                <w:tcPr>
                  <w:tcW w:w="38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99F464A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1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E58736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Izravni učinci</w:t>
                  </w:r>
                </w:p>
              </w:tc>
            </w:tr>
            <w:tr w:rsidR="00827FE9" w:rsidRPr="00340549" w14:paraId="43E6C2F1" w14:textId="77777777" w:rsidTr="003F2BC7">
              <w:trPr>
                <w:trHeight w:val="268"/>
              </w:trPr>
              <w:tc>
                <w:tcPr>
                  <w:tcW w:w="38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1416AAF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4A9152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59E449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3B9A47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</w:tr>
            <w:tr w:rsidR="00827FE9" w:rsidRPr="00340549" w14:paraId="3FA88CD4" w14:textId="77777777" w:rsidTr="003F2BC7">
              <w:trPr>
                <w:trHeight w:val="268"/>
              </w:trPr>
              <w:tc>
                <w:tcPr>
                  <w:tcW w:w="19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D1785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Adresati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D032EF9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2DE038" w14:textId="5798144A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FFB568" w14:textId="004F413D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DF5ABC" w14:textId="7B86794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27FE9" w:rsidRPr="00340549" w14:paraId="7ECB6E2A" w14:textId="77777777" w:rsidTr="003F2BC7">
              <w:trPr>
                <w:trHeight w:val="268"/>
              </w:trPr>
              <w:tc>
                <w:tcPr>
                  <w:tcW w:w="19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02F7323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760E28C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AE01715" w14:textId="70E79ADE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1E27524" w14:textId="002D2B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7B4D13A" w14:textId="5FE92E99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27FE9" w:rsidRPr="00340549" w14:paraId="56A279EB" w14:textId="77777777" w:rsidTr="003F2BC7">
              <w:trPr>
                <w:trHeight w:val="268"/>
              </w:trPr>
              <w:tc>
                <w:tcPr>
                  <w:tcW w:w="19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D4E482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F31F20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A1EE0CA" w14:textId="0FAD9088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DA294F3" w14:textId="108E7751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113919E1" w14:textId="448423F6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zadanifontodlomka-000010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14:paraId="322C1A84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75C3C6" w14:textId="693BBD8C" w:rsidR="004E2E47" w:rsidRPr="004E2E47" w:rsidRDefault="004E2E47" w:rsidP="004E2E47">
      <w:pPr>
        <w:pStyle w:val="Naslov2"/>
        <w:rPr>
          <w:b/>
          <w:bCs w:val="0"/>
        </w:rPr>
      </w:pPr>
      <w:r w:rsidRPr="004E2E47">
        <w:rPr>
          <w:b/>
          <w:bCs w:val="0"/>
        </w:rPr>
        <w:t>5.2.</w:t>
      </w:r>
      <w:r w:rsidRPr="004E2E47">
        <w:rPr>
          <w:b/>
          <w:bCs w:val="0"/>
        </w:rPr>
        <w:tab/>
        <w:t>UTVRĐIVANJE UČINAKA NA TRŽIŠNO NATJECANJE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5035"/>
        <w:gridCol w:w="1098"/>
        <w:gridCol w:w="990"/>
        <w:gridCol w:w="1131"/>
      </w:tblGrid>
      <w:tr w:rsidR="00827FE9" w:rsidRPr="00340549" w14:paraId="1E157F99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7A230A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6430ED60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Vrsta izravnih učinaka</w:t>
            </w:r>
          </w:p>
        </w:tc>
        <w:tc>
          <w:tcPr>
            <w:tcW w:w="1776" w:type="pct"/>
            <w:gridSpan w:val="3"/>
            <w:shd w:val="clear" w:color="auto" w:fill="FFFFFF"/>
          </w:tcPr>
          <w:p w14:paraId="440F67FF" w14:textId="77777777" w:rsidR="00827FE9" w:rsidRPr="00340549" w:rsidRDefault="00827FE9" w:rsidP="0082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Mjerilo učinka</w:t>
            </w:r>
          </w:p>
        </w:tc>
      </w:tr>
      <w:tr w:rsidR="00827FE9" w:rsidRPr="00340549" w14:paraId="60167FA7" w14:textId="77777777" w:rsidTr="00827FE9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39CCE1E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 w:val="restart"/>
            <w:shd w:val="clear" w:color="auto" w:fill="FFFFFF"/>
          </w:tcPr>
          <w:p w14:paraId="040251A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Utvrdite učinak na:</w:t>
            </w:r>
          </w:p>
        </w:tc>
        <w:tc>
          <w:tcPr>
            <w:tcW w:w="606" w:type="pct"/>
            <w:shd w:val="clear" w:color="auto" w:fill="FFFFFF"/>
          </w:tcPr>
          <w:p w14:paraId="6803302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Neznatan</w:t>
            </w:r>
          </w:p>
        </w:tc>
        <w:tc>
          <w:tcPr>
            <w:tcW w:w="546" w:type="pct"/>
            <w:shd w:val="clear" w:color="auto" w:fill="FFFFFF"/>
          </w:tcPr>
          <w:p w14:paraId="5D5A7898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 </w:t>
            </w:r>
          </w:p>
        </w:tc>
        <w:tc>
          <w:tcPr>
            <w:tcW w:w="624" w:type="pct"/>
            <w:shd w:val="clear" w:color="auto" w:fill="FFFFFF"/>
          </w:tcPr>
          <w:p w14:paraId="72D13CC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Veliki </w:t>
            </w:r>
          </w:p>
        </w:tc>
      </w:tr>
      <w:tr w:rsidR="00827FE9" w:rsidRPr="00340549" w14:paraId="6D4542CA" w14:textId="77777777" w:rsidTr="00827FE9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5A2C1B2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/>
            <w:shd w:val="clear" w:color="auto" w:fill="FFFFFF"/>
          </w:tcPr>
          <w:p w14:paraId="691BBB0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67E2FD64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546" w:type="pct"/>
            <w:shd w:val="clear" w:color="auto" w:fill="FFFFFF"/>
          </w:tcPr>
          <w:p w14:paraId="0A1FDD38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624" w:type="pct"/>
            <w:shd w:val="clear" w:color="auto" w:fill="FFFFFF"/>
          </w:tcPr>
          <w:p w14:paraId="03765270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</w:tr>
      <w:tr w:rsidR="00827FE9" w:rsidRPr="00340549" w14:paraId="706612C3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152030C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2778" w:type="pct"/>
            <w:shd w:val="clear" w:color="auto" w:fill="FFFFFF"/>
          </w:tcPr>
          <w:p w14:paraId="0EFB08D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606" w:type="pct"/>
            <w:shd w:val="clear" w:color="auto" w:fill="FFFFFF"/>
          </w:tcPr>
          <w:p w14:paraId="4F8F312A" w14:textId="6F8B6392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435E0B46" w14:textId="5177CF66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09E34F4E" w14:textId="7C5C6387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C03BA38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16EAC23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778" w:type="pct"/>
            <w:shd w:val="clear" w:color="auto" w:fill="FFFFFF"/>
          </w:tcPr>
          <w:p w14:paraId="4729B017" w14:textId="77777777" w:rsidR="00827FE9" w:rsidRPr="00340549" w:rsidRDefault="00827FE9" w:rsidP="00827F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606" w:type="pct"/>
            <w:shd w:val="clear" w:color="auto" w:fill="FFFFFF"/>
          </w:tcPr>
          <w:p w14:paraId="255542B7" w14:textId="1AA856C7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52ED3095" w14:textId="4715D60D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706DB69E" w14:textId="2BC18EAF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0D78981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760BC2B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5.2.3.</w:t>
            </w:r>
          </w:p>
        </w:tc>
        <w:tc>
          <w:tcPr>
            <w:tcW w:w="2778" w:type="pct"/>
            <w:shd w:val="clear" w:color="auto" w:fill="FFFFFF"/>
          </w:tcPr>
          <w:p w14:paraId="3C39040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606" w:type="pct"/>
            <w:shd w:val="clear" w:color="auto" w:fill="FFFFFF"/>
          </w:tcPr>
          <w:p w14:paraId="725C409B" w14:textId="76A767EB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58275FC3" w14:textId="0F4AAB91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79919394" w14:textId="3EA4A3A1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06314D3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47C2F3B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2778" w:type="pct"/>
            <w:shd w:val="clear" w:color="auto" w:fill="FFFFFF"/>
          </w:tcPr>
          <w:p w14:paraId="1D0C1211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Drugi očekivani izravni učinak:</w:t>
            </w:r>
          </w:p>
          <w:p w14:paraId="731DC93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58BC9E1D" w14:textId="4EDA42B1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570AB0A6" w14:textId="263D7232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5027C2A5" w14:textId="1E529F3D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7CD1BA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422B72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5.2.5.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12D9E8A1" w14:textId="77777777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izravnih učinaka od 5.2.1. do 5.2.4.:</w:t>
            </w:r>
          </w:p>
          <w:p w14:paraId="4CBE3391" w14:textId="37D9B288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BC6">
              <w:rPr>
                <w:rStyle w:val="zadanifontodlomka-000004"/>
                <w:b w:val="0"/>
                <w:bCs w:val="0"/>
              </w:rPr>
              <w:t>Normativno rješenje neće imati izravnih učinaka na tržišno natjecanje</w:t>
            </w:r>
            <w:r>
              <w:rPr>
                <w:rStyle w:val="zadanifontodlomka-000004"/>
              </w:rPr>
              <w:t>.</w:t>
            </w:r>
          </w:p>
        </w:tc>
      </w:tr>
      <w:tr w:rsidR="00827FE9" w:rsidRPr="00340549" w14:paraId="0F12859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2AB285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4"/>
            <w:shd w:val="clear" w:color="auto" w:fill="FFFFFF"/>
          </w:tcPr>
          <w:p w14:paraId="0B386F4D" w14:textId="77777777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  <w:b/>
                <w:sz w:val="24"/>
                <w:szCs w:val="24"/>
              </w:rPr>
              <w:t>Utvrdite veličinu adresata:</w:t>
            </w:r>
          </w:p>
        </w:tc>
      </w:tr>
      <w:tr w:rsidR="00827FE9" w:rsidRPr="00340549" w14:paraId="214526F9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549B903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5.2.6.</w:t>
            </w:r>
          </w:p>
        </w:tc>
        <w:tc>
          <w:tcPr>
            <w:tcW w:w="2778" w:type="pct"/>
            <w:shd w:val="clear" w:color="auto" w:fill="FFFFFF"/>
          </w:tcPr>
          <w:p w14:paraId="6EF7E40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606" w:type="pct"/>
            <w:shd w:val="clear" w:color="auto" w:fill="FFFFFF"/>
          </w:tcPr>
          <w:p w14:paraId="36F37872" w14:textId="6CD23F27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35608528" w14:textId="58CD9B4D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52E11DE8" w14:textId="62CBB49C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DE1440F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74F4E23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5.2.7.</w:t>
            </w:r>
          </w:p>
        </w:tc>
        <w:tc>
          <w:tcPr>
            <w:tcW w:w="2778" w:type="pct"/>
            <w:shd w:val="clear" w:color="auto" w:fill="FFFFFF"/>
          </w:tcPr>
          <w:p w14:paraId="7196536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Srednji i veliki poduzetnici</w:t>
            </w:r>
          </w:p>
        </w:tc>
        <w:tc>
          <w:tcPr>
            <w:tcW w:w="606" w:type="pct"/>
            <w:shd w:val="clear" w:color="auto" w:fill="FFFFFF"/>
          </w:tcPr>
          <w:p w14:paraId="2F0B96E0" w14:textId="1A916F91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6AA7E936" w14:textId="5871BE87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46AAB4A7" w14:textId="1EA72B5E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B89D803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65FCC1A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5.2.8.</w:t>
            </w:r>
          </w:p>
        </w:tc>
        <w:tc>
          <w:tcPr>
            <w:tcW w:w="2778" w:type="pct"/>
            <w:shd w:val="clear" w:color="auto" w:fill="FFFFFF"/>
          </w:tcPr>
          <w:p w14:paraId="2C9ED59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Građani i/ili obitelji i/ili kućanstva</w:t>
            </w:r>
          </w:p>
        </w:tc>
        <w:tc>
          <w:tcPr>
            <w:tcW w:w="606" w:type="pct"/>
            <w:shd w:val="clear" w:color="auto" w:fill="FFFFFF"/>
          </w:tcPr>
          <w:p w14:paraId="647540EC" w14:textId="03028245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01487E9F" w14:textId="124C3EA0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552E47EB" w14:textId="120B4464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E7834EC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2230E7F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5.2.9.</w:t>
            </w:r>
          </w:p>
        </w:tc>
        <w:tc>
          <w:tcPr>
            <w:tcW w:w="2778" w:type="pct"/>
            <w:shd w:val="clear" w:color="auto" w:fill="FFFFFF"/>
          </w:tcPr>
          <w:p w14:paraId="4940F3A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Radnici i/ili umirovljenici</w:t>
            </w:r>
          </w:p>
        </w:tc>
        <w:tc>
          <w:tcPr>
            <w:tcW w:w="606" w:type="pct"/>
            <w:shd w:val="clear" w:color="auto" w:fill="FFFFFF"/>
          </w:tcPr>
          <w:p w14:paraId="5BD15671" w14:textId="48ADE298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08EE0D0A" w14:textId="51DAB776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2F76DFE6" w14:textId="4EBD0654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A6197E9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64932EA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5.2.10.</w:t>
            </w:r>
          </w:p>
        </w:tc>
        <w:tc>
          <w:tcPr>
            <w:tcW w:w="2778" w:type="pct"/>
            <w:shd w:val="clear" w:color="auto" w:fill="FFFFFF"/>
          </w:tcPr>
          <w:p w14:paraId="7D72A73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606" w:type="pct"/>
            <w:shd w:val="clear" w:color="auto" w:fill="FFFFFF"/>
          </w:tcPr>
          <w:p w14:paraId="3286F427" w14:textId="14A4912A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7E51551B" w14:textId="0861AD3C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113ADDF4" w14:textId="263F9A62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644466A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2D0D76F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5.2.11.</w:t>
            </w:r>
          </w:p>
        </w:tc>
        <w:tc>
          <w:tcPr>
            <w:tcW w:w="2778" w:type="pct"/>
            <w:shd w:val="clear" w:color="auto" w:fill="FFFFFF"/>
          </w:tcPr>
          <w:p w14:paraId="78990FA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Hrvatski branitelji</w:t>
            </w:r>
          </w:p>
        </w:tc>
        <w:tc>
          <w:tcPr>
            <w:tcW w:w="606" w:type="pct"/>
            <w:shd w:val="clear" w:color="auto" w:fill="FFFFFF"/>
          </w:tcPr>
          <w:p w14:paraId="22FB8A63" w14:textId="6C2ABA53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26F8BB54" w14:textId="3E3AFA90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2F37444F" w14:textId="77AB3C41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74D3BA2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44E47C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5.2.12.</w:t>
            </w:r>
          </w:p>
        </w:tc>
        <w:tc>
          <w:tcPr>
            <w:tcW w:w="2778" w:type="pct"/>
            <w:shd w:val="clear" w:color="auto" w:fill="FFFFFF"/>
          </w:tcPr>
          <w:p w14:paraId="3A25172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Manjine i/ili socijalne skupine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3BF710C9" w14:textId="73723454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104BB707" w14:textId="7F4E69A1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43B95060" w14:textId="7E375413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14C12E6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28F577A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5.2.13.</w:t>
            </w:r>
          </w:p>
        </w:tc>
        <w:tc>
          <w:tcPr>
            <w:tcW w:w="2778" w:type="pct"/>
            <w:shd w:val="clear" w:color="auto" w:fill="FFFFFF"/>
          </w:tcPr>
          <w:p w14:paraId="6BFB947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Udruge i/ili zaklade</w:t>
            </w:r>
          </w:p>
        </w:tc>
        <w:tc>
          <w:tcPr>
            <w:tcW w:w="606" w:type="pct"/>
            <w:shd w:val="clear" w:color="auto" w:fill="FFFFFF"/>
          </w:tcPr>
          <w:p w14:paraId="2D7C44F2" w14:textId="668F3CCC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136DC0F9" w14:textId="201C50C0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7490C7C0" w14:textId="7952AC24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7ED8E5E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E7DEF0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5.2.14.</w:t>
            </w:r>
          </w:p>
        </w:tc>
        <w:tc>
          <w:tcPr>
            <w:tcW w:w="2778" w:type="pct"/>
            <w:shd w:val="clear" w:color="auto" w:fill="FFFFFF"/>
          </w:tcPr>
          <w:p w14:paraId="1047A18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606" w:type="pct"/>
            <w:shd w:val="clear" w:color="auto" w:fill="FFFFFF"/>
          </w:tcPr>
          <w:p w14:paraId="270D9F67" w14:textId="4764DE76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50A8EB96" w14:textId="03B7384D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7B62CA08" w14:textId="26F796E0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55D40CFC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F7B709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5.2.15.</w:t>
            </w:r>
          </w:p>
        </w:tc>
        <w:tc>
          <w:tcPr>
            <w:tcW w:w="2778" w:type="pct"/>
            <w:shd w:val="clear" w:color="auto" w:fill="FFFFFF"/>
          </w:tcPr>
          <w:p w14:paraId="0D99F19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606" w:type="pct"/>
            <w:shd w:val="clear" w:color="auto" w:fill="FFFFFF"/>
          </w:tcPr>
          <w:p w14:paraId="65D53CC9" w14:textId="2695A717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4089E78D" w14:textId="5637F2B3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0584E1B8" w14:textId="3B669299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F40E436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430301C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5.2.16.</w:t>
            </w:r>
          </w:p>
        </w:tc>
        <w:tc>
          <w:tcPr>
            <w:tcW w:w="2778" w:type="pct"/>
            <w:shd w:val="clear" w:color="auto" w:fill="FFFFFF"/>
          </w:tcPr>
          <w:p w14:paraId="65680E2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utvrđeni adresati:</w:t>
            </w:r>
          </w:p>
          <w:p w14:paraId="63F3C65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1A0D893F" w14:textId="0EB7536A" w:rsidR="00827FE9" w:rsidRPr="00BC3CE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546" w:type="pct"/>
            <w:shd w:val="clear" w:color="auto" w:fill="FFFFFF"/>
          </w:tcPr>
          <w:p w14:paraId="1456F6DA" w14:textId="2A07C261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624" w:type="pct"/>
            <w:shd w:val="clear" w:color="auto" w:fill="FFFFFF"/>
          </w:tcPr>
          <w:p w14:paraId="6748CF2D" w14:textId="06B8D7E9" w:rsidR="00827FE9" w:rsidRPr="00BC3CE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E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9D37E48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77FD6E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5.2.17.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6E64AD0A" w14:textId="7808BBF0" w:rsidR="00827FE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adresata od 5.2.6. do 5.2.16.:</w:t>
            </w:r>
          </w:p>
          <w:p w14:paraId="021ED16A" w14:textId="73548049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BC6">
              <w:rPr>
                <w:rStyle w:val="zadanifontodlomka-000004"/>
                <w:b w:val="0"/>
                <w:bCs w:val="0"/>
              </w:rPr>
              <w:t>Normativno rješenje neće imati izravnih učinaka na tržišno natjecanje</w:t>
            </w:r>
          </w:p>
          <w:p w14:paraId="274F5743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21773393" w14:textId="77777777" w:rsidTr="003F2BC7">
        <w:trPr>
          <w:trHeight w:val="3562"/>
        </w:trPr>
        <w:tc>
          <w:tcPr>
            <w:tcW w:w="446" w:type="pct"/>
            <w:shd w:val="clear" w:color="auto" w:fill="FFFFFF"/>
          </w:tcPr>
          <w:p w14:paraId="31A05AF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5.2.17.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6FCD674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REZULTAT PRETHODNE PROCJENE UČINAKA NA ZAŠTITU TRŽIŠNOG NATJECANJA</w:t>
            </w:r>
          </w:p>
          <w:p w14:paraId="3600E511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 li je utvrđena barem jedna kombinacija: </w:t>
            </w:r>
          </w:p>
          <w:p w14:paraId="5B608CD3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mali broj adresata</w:t>
            </w:r>
          </w:p>
          <w:p w14:paraId="220757B7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veliki broj adresata</w:t>
            </w:r>
          </w:p>
          <w:p w14:paraId="0EBCD1E3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mali izravni učinak i veliki broj adresata.</w:t>
            </w:r>
          </w:p>
          <w:p w14:paraId="7CCCB319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Ako da, označite tu kombinaciju u tablici s „DA“:</w:t>
            </w:r>
          </w:p>
          <w:tbl>
            <w:tblPr>
              <w:tblW w:w="802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912"/>
              <w:gridCol w:w="1928"/>
              <w:gridCol w:w="1475"/>
              <w:gridCol w:w="1405"/>
              <w:gridCol w:w="1307"/>
            </w:tblGrid>
            <w:tr w:rsidR="00827FE9" w:rsidRPr="00340549" w14:paraId="5505D280" w14:textId="77777777" w:rsidTr="003F2BC7">
              <w:trPr>
                <w:trHeight w:val="308"/>
              </w:trPr>
              <w:tc>
                <w:tcPr>
                  <w:tcW w:w="38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53FFCAC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1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7132882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Izravni učinci</w:t>
                  </w:r>
                </w:p>
              </w:tc>
            </w:tr>
            <w:tr w:rsidR="00827FE9" w:rsidRPr="00340549" w14:paraId="14601FCF" w14:textId="77777777" w:rsidTr="003F2BC7">
              <w:trPr>
                <w:trHeight w:val="268"/>
              </w:trPr>
              <w:tc>
                <w:tcPr>
                  <w:tcW w:w="38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5B69591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38B59A3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3FAA85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21901A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</w:tr>
            <w:tr w:rsidR="00827FE9" w:rsidRPr="00340549" w14:paraId="6EA5E346" w14:textId="77777777" w:rsidTr="003F2BC7">
              <w:trPr>
                <w:trHeight w:val="268"/>
              </w:trPr>
              <w:tc>
                <w:tcPr>
                  <w:tcW w:w="19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6B1030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Adresati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FCDB7DA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212E249" w14:textId="7C1FF0A6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097FFE4A" w14:textId="706011DA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0E4B025A" w14:textId="3099DAA6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</w:tr>
            <w:tr w:rsidR="00827FE9" w:rsidRPr="00340549" w14:paraId="563FA2C6" w14:textId="77777777" w:rsidTr="003F2BC7">
              <w:trPr>
                <w:trHeight w:val="268"/>
              </w:trPr>
              <w:tc>
                <w:tcPr>
                  <w:tcW w:w="19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D0CF78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581D7A2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013A1BA0" w14:textId="1965CEED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2D427E53" w14:textId="71C00B8C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AF50EA4" w14:textId="6F87F590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</w:tr>
            <w:tr w:rsidR="00827FE9" w:rsidRPr="00340549" w14:paraId="17040FCB" w14:textId="77777777" w:rsidTr="003F2BC7">
              <w:trPr>
                <w:trHeight w:val="268"/>
              </w:trPr>
              <w:tc>
                <w:tcPr>
                  <w:tcW w:w="19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546B7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BAB4610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4ABB67E" w14:textId="4DE49151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A84E214" w14:textId="54A7C1F1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36E1FF18" w14:textId="42C81B82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</w:tr>
          </w:tbl>
          <w:p w14:paraId="11DE8A9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D4F80" w14:textId="77625F2B" w:rsidR="004E2E47" w:rsidRPr="004E2E47" w:rsidRDefault="004E2E47" w:rsidP="004E2E47">
      <w:pPr>
        <w:pStyle w:val="Naslov2"/>
        <w:rPr>
          <w:b/>
          <w:bCs w:val="0"/>
        </w:rPr>
      </w:pPr>
      <w:r w:rsidRPr="004E2E47">
        <w:rPr>
          <w:b/>
          <w:bCs w:val="0"/>
        </w:rPr>
        <w:t>5.3.</w:t>
      </w:r>
      <w:r w:rsidRPr="004E2E47">
        <w:rPr>
          <w:b/>
          <w:bCs w:val="0"/>
        </w:rPr>
        <w:tab/>
        <w:t>UTVRĐIVANJE SOCIJALNIH UČINAKA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9"/>
        <w:gridCol w:w="5035"/>
        <w:gridCol w:w="1098"/>
        <w:gridCol w:w="1339"/>
        <w:gridCol w:w="781"/>
      </w:tblGrid>
      <w:tr w:rsidR="00827FE9" w:rsidRPr="00340549" w14:paraId="0EC041EA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5ED0472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7745C3B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Vrsta izravnih učinaka</w:t>
            </w:r>
          </w:p>
        </w:tc>
        <w:tc>
          <w:tcPr>
            <w:tcW w:w="1776" w:type="pct"/>
            <w:gridSpan w:val="3"/>
            <w:shd w:val="clear" w:color="auto" w:fill="FFFFFF"/>
          </w:tcPr>
          <w:p w14:paraId="4A71E739" w14:textId="77777777" w:rsidR="00827FE9" w:rsidRPr="00340549" w:rsidRDefault="00827FE9" w:rsidP="0082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Mjerilo učinka</w:t>
            </w:r>
          </w:p>
        </w:tc>
      </w:tr>
      <w:tr w:rsidR="00827FE9" w:rsidRPr="00340549" w14:paraId="5F706F05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00AD571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 w:val="restart"/>
            <w:shd w:val="clear" w:color="auto" w:fill="FFFFFF"/>
          </w:tcPr>
          <w:p w14:paraId="14F215B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Utvrdite učinak na:</w:t>
            </w:r>
          </w:p>
        </w:tc>
        <w:tc>
          <w:tcPr>
            <w:tcW w:w="606" w:type="pct"/>
            <w:shd w:val="clear" w:color="auto" w:fill="FFFFFF"/>
          </w:tcPr>
          <w:p w14:paraId="2637246F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Neznatan</w:t>
            </w:r>
          </w:p>
        </w:tc>
        <w:tc>
          <w:tcPr>
            <w:tcW w:w="739" w:type="pct"/>
            <w:shd w:val="clear" w:color="auto" w:fill="FFFFFF"/>
          </w:tcPr>
          <w:p w14:paraId="2C7D825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 </w:t>
            </w:r>
          </w:p>
        </w:tc>
        <w:tc>
          <w:tcPr>
            <w:tcW w:w="431" w:type="pct"/>
            <w:shd w:val="clear" w:color="auto" w:fill="FFFFFF"/>
          </w:tcPr>
          <w:p w14:paraId="65FE14CA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Veliki </w:t>
            </w:r>
          </w:p>
        </w:tc>
      </w:tr>
      <w:tr w:rsidR="00827FE9" w:rsidRPr="00340549" w14:paraId="27CBB2DF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77600F0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/>
            <w:shd w:val="clear" w:color="auto" w:fill="FFFFFF"/>
          </w:tcPr>
          <w:p w14:paraId="3B2E1F5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737540AB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739" w:type="pct"/>
            <w:shd w:val="clear" w:color="auto" w:fill="FFFFFF"/>
          </w:tcPr>
          <w:p w14:paraId="743EC7D2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431" w:type="pct"/>
            <w:shd w:val="clear" w:color="auto" w:fill="FFFFFF"/>
          </w:tcPr>
          <w:p w14:paraId="2784AC1E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</w:tr>
      <w:tr w:rsidR="00827FE9" w:rsidRPr="00340549" w14:paraId="7D2218E2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C99E2C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2778" w:type="pct"/>
            <w:shd w:val="clear" w:color="auto" w:fill="FFFFFF"/>
          </w:tcPr>
          <w:p w14:paraId="469E27B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606" w:type="pct"/>
            <w:shd w:val="clear" w:color="auto" w:fill="FFFFFF"/>
          </w:tcPr>
          <w:p w14:paraId="3C656FA4" w14:textId="1B3E3EE5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A78C537" w14:textId="3DFF9BFA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26329245" w14:textId="120F95EC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7C282C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021A2A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2778" w:type="pct"/>
            <w:shd w:val="clear" w:color="auto" w:fill="FFFFFF"/>
          </w:tcPr>
          <w:p w14:paraId="456A4AA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606" w:type="pct"/>
            <w:shd w:val="clear" w:color="auto" w:fill="FFFFFF"/>
          </w:tcPr>
          <w:p w14:paraId="19BF6614" w14:textId="794DE7C7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5EBBCC94" w14:textId="3CC1A79E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65A43643" w14:textId="6C4828A5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A23201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C1FEF5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2778" w:type="pct"/>
            <w:shd w:val="clear" w:color="auto" w:fill="FFFFFF"/>
          </w:tcPr>
          <w:p w14:paraId="602E081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Socijalna uključenost</w:t>
            </w:r>
          </w:p>
        </w:tc>
        <w:tc>
          <w:tcPr>
            <w:tcW w:w="606" w:type="pct"/>
            <w:shd w:val="clear" w:color="auto" w:fill="FFFFFF"/>
          </w:tcPr>
          <w:p w14:paraId="60FA381E" w14:textId="30E915EA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7A47D334" w14:textId="78FA8493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307E58D8" w14:textId="3DBD020D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1505D3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094344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5.3.4.</w:t>
            </w:r>
          </w:p>
        </w:tc>
        <w:tc>
          <w:tcPr>
            <w:tcW w:w="2778" w:type="pct"/>
            <w:shd w:val="clear" w:color="auto" w:fill="FFFFFF"/>
          </w:tcPr>
          <w:p w14:paraId="40A775A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Zaštita osjetljivih skupina i skupina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7359F916" w14:textId="2046FB0B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5DB5A445" w14:textId="5E1998F4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C6BDED5" w14:textId="170DBF2E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065E5B1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3148D3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5.3.5.</w:t>
            </w:r>
          </w:p>
        </w:tc>
        <w:tc>
          <w:tcPr>
            <w:tcW w:w="2778" w:type="pct"/>
            <w:shd w:val="clear" w:color="auto" w:fill="FFFFFF"/>
          </w:tcPr>
          <w:p w14:paraId="3679BA5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606" w:type="pct"/>
            <w:shd w:val="clear" w:color="auto" w:fill="FFFFFF"/>
          </w:tcPr>
          <w:p w14:paraId="76EF5DA5" w14:textId="1C9B5A93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57E8774E" w14:textId="0EEE7DAA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C35C8A0" w14:textId="6E57A870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411BEFF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CD89D2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5.3.6.</w:t>
            </w:r>
          </w:p>
        </w:tc>
        <w:tc>
          <w:tcPr>
            <w:tcW w:w="2778" w:type="pct"/>
            <w:shd w:val="clear" w:color="auto" w:fill="FFFFFF"/>
          </w:tcPr>
          <w:p w14:paraId="4D12A6C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Financijska održivost sustava socijalne skrbi i sustava zdravstvene zaštite</w:t>
            </w:r>
          </w:p>
        </w:tc>
        <w:tc>
          <w:tcPr>
            <w:tcW w:w="606" w:type="pct"/>
            <w:shd w:val="clear" w:color="auto" w:fill="FFFFFF"/>
          </w:tcPr>
          <w:p w14:paraId="5F96168F" w14:textId="121E517E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BEC511B" w14:textId="30290BEB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53F03487" w14:textId="31BAF23D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50C444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7D1B72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5.3.7.</w:t>
            </w:r>
          </w:p>
        </w:tc>
        <w:tc>
          <w:tcPr>
            <w:tcW w:w="2778" w:type="pct"/>
            <w:shd w:val="clear" w:color="auto" w:fill="FFFFFF"/>
          </w:tcPr>
          <w:p w14:paraId="736C9754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Drugi očekivani izravni učinak:</w:t>
            </w:r>
          </w:p>
          <w:p w14:paraId="27F65FE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31C9505F" w14:textId="54F0B102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31D1C3D" w14:textId="30C36BA0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5ED10DD3" w14:textId="5404A10E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5A5922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2A4FFF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5.3.8.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5EFD415C" w14:textId="6F96BB63" w:rsidR="00827FE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izravnih učinaka od 5.3.1. do 5.3.7.:</w:t>
            </w:r>
          </w:p>
          <w:p w14:paraId="34C145F5" w14:textId="7D8AB3B3" w:rsidR="00827FE9" w:rsidRPr="00ED1BC6" w:rsidRDefault="00827FE9" w:rsidP="00827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BC6">
              <w:rPr>
                <w:rStyle w:val="zadanifontodlomka-000004"/>
                <w:b w:val="0"/>
                <w:bCs w:val="0"/>
              </w:rPr>
              <w:t>Normativno rješenje neće imati izravnih socijalnih učinaka.</w:t>
            </w:r>
          </w:p>
        </w:tc>
      </w:tr>
      <w:tr w:rsidR="00827FE9" w:rsidRPr="00340549" w14:paraId="6DFA078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BE5E82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6E08A46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Utvrdite veličinu adresata:</w:t>
            </w:r>
          </w:p>
        </w:tc>
        <w:tc>
          <w:tcPr>
            <w:tcW w:w="606" w:type="pct"/>
            <w:shd w:val="clear" w:color="auto" w:fill="FFFFFF"/>
          </w:tcPr>
          <w:p w14:paraId="5C978A6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</w:tcPr>
          <w:p w14:paraId="3CA4CDC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1976647E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4B8C906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BFF59A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5.3.9.</w:t>
            </w:r>
          </w:p>
        </w:tc>
        <w:tc>
          <w:tcPr>
            <w:tcW w:w="2778" w:type="pct"/>
            <w:shd w:val="clear" w:color="auto" w:fill="FFFFFF"/>
          </w:tcPr>
          <w:p w14:paraId="7E200C1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606" w:type="pct"/>
            <w:shd w:val="clear" w:color="auto" w:fill="FFFFFF"/>
          </w:tcPr>
          <w:p w14:paraId="2E7D1B83" w14:textId="2597D0A3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09530F5" w14:textId="4C2BBF9A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4683DB9A" w14:textId="45624E3D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9983058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A8D1AC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5.3.10.</w:t>
            </w:r>
          </w:p>
        </w:tc>
        <w:tc>
          <w:tcPr>
            <w:tcW w:w="2778" w:type="pct"/>
            <w:shd w:val="clear" w:color="auto" w:fill="FFFFFF"/>
          </w:tcPr>
          <w:p w14:paraId="424A4B0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Srednji i veliki poduzetnici</w:t>
            </w:r>
          </w:p>
        </w:tc>
        <w:tc>
          <w:tcPr>
            <w:tcW w:w="606" w:type="pct"/>
            <w:shd w:val="clear" w:color="auto" w:fill="FFFFFF"/>
          </w:tcPr>
          <w:p w14:paraId="372DC8A7" w14:textId="73474F68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72777878" w14:textId="11BE30A3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6C559092" w14:textId="485C8766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455785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E836AD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5.3.11.</w:t>
            </w:r>
          </w:p>
        </w:tc>
        <w:tc>
          <w:tcPr>
            <w:tcW w:w="2778" w:type="pct"/>
            <w:shd w:val="clear" w:color="auto" w:fill="FFFFFF"/>
          </w:tcPr>
          <w:p w14:paraId="22A5E5B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Građani i/ili obitelji i/ili kućanstva</w:t>
            </w:r>
          </w:p>
        </w:tc>
        <w:tc>
          <w:tcPr>
            <w:tcW w:w="606" w:type="pct"/>
            <w:shd w:val="clear" w:color="auto" w:fill="FFFFFF"/>
          </w:tcPr>
          <w:p w14:paraId="516B4945" w14:textId="7C488A67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BE6AC18" w14:textId="05F27DEB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7B64C7E4" w14:textId="42D55472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289D9A2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DF6FEB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5.3.12.</w:t>
            </w:r>
          </w:p>
        </w:tc>
        <w:tc>
          <w:tcPr>
            <w:tcW w:w="2778" w:type="pct"/>
            <w:shd w:val="clear" w:color="auto" w:fill="FFFFFF"/>
          </w:tcPr>
          <w:p w14:paraId="4796B38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Radnici i/ili umirovljenici</w:t>
            </w:r>
          </w:p>
        </w:tc>
        <w:tc>
          <w:tcPr>
            <w:tcW w:w="606" w:type="pct"/>
            <w:shd w:val="clear" w:color="auto" w:fill="FFFFFF"/>
          </w:tcPr>
          <w:p w14:paraId="7B7153D2" w14:textId="0C54E662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45A99813" w14:textId="3016E876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63BE340" w14:textId="79E0CCCF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52B84C2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D6EC4F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5.3.13.</w:t>
            </w:r>
          </w:p>
        </w:tc>
        <w:tc>
          <w:tcPr>
            <w:tcW w:w="2778" w:type="pct"/>
            <w:shd w:val="clear" w:color="auto" w:fill="FFFFFF"/>
          </w:tcPr>
          <w:p w14:paraId="2D87ED0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606" w:type="pct"/>
            <w:shd w:val="clear" w:color="auto" w:fill="FFFFFF"/>
          </w:tcPr>
          <w:p w14:paraId="529D44EA" w14:textId="5B2B89D2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7669AC42" w14:textId="30532C56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4F02455B" w14:textId="01D89A11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58604A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190D20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5.3.14.</w:t>
            </w:r>
          </w:p>
        </w:tc>
        <w:tc>
          <w:tcPr>
            <w:tcW w:w="2778" w:type="pct"/>
            <w:shd w:val="clear" w:color="auto" w:fill="FFFFFF"/>
          </w:tcPr>
          <w:p w14:paraId="7BD54DC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Hrvatski branitelji</w:t>
            </w:r>
          </w:p>
        </w:tc>
        <w:tc>
          <w:tcPr>
            <w:tcW w:w="606" w:type="pct"/>
            <w:shd w:val="clear" w:color="auto" w:fill="FFFFFF"/>
          </w:tcPr>
          <w:p w14:paraId="4116785B" w14:textId="736E20A1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6140E9B" w14:textId="62E6A411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A811818" w14:textId="45310973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1C8920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16D030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5.3.15.</w:t>
            </w:r>
          </w:p>
        </w:tc>
        <w:tc>
          <w:tcPr>
            <w:tcW w:w="2778" w:type="pct"/>
            <w:shd w:val="clear" w:color="auto" w:fill="FFFFFF"/>
          </w:tcPr>
          <w:p w14:paraId="2E1B3D7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Manjine i/ili socijalne skupine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661241CB" w14:textId="2B83037E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6572E5BB" w14:textId="5C29C772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3E420BD" w14:textId="49D555FA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9DD884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698010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5.3.16.</w:t>
            </w:r>
          </w:p>
        </w:tc>
        <w:tc>
          <w:tcPr>
            <w:tcW w:w="2778" w:type="pct"/>
            <w:shd w:val="clear" w:color="auto" w:fill="FFFFFF"/>
          </w:tcPr>
          <w:p w14:paraId="706CFAA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Udruge i/ili zaklade</w:t>
            </w:r>
          </w:p>
        </w:tc>
        <w:tc>
          <w:tcPr>
            <w:tcW w:w="606" w:type="pct"/>
            <w:shd w:val="clear" w:color="auto" w:fill="FFFFFF"/>
          </w:tcPr>
          <w:p w14:paraId="1FD8DBF2" w14:textId="57855274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5D7A8F61" w14:textId="30B911E5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41DB6C7B" w14:textId="46F04B4B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59CD610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2C193E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5.3.17.</w:t>
            </w:r>
          </w:p>
        </w:tc>
        <w:tc>
          <w:tcPr>
            <w:tcW w:w="2778" w:type="pct"/>
            <w:shd w:val="clear" w:color="auto" w:fill="FFFFFF"/>
          </w:tcPr>
          <w:p w14:paraId="3753369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606" w:type="pct"/>
            <w:shd w:val="clear" w:color="auto" w:fill="FFFFFF"/>
          </w:tcPr>
          <w:p w14:paraId="0E632C5C" w14:textId="14BD41BF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0DA97A8D" w14:textId="3B8FF149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39CF1E62" w14:textId="1C286081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D939C9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7112C8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5.3.18.</w:t>
            </w:r>
          </w:p>
        </w:tc>
        <w:tc>
          <w:tcPr>
            <w:tcW w:w="2778" w:type="pct"/>
            <w:shd w:val="clear" w:color="auto" w:fill="FFFFFF"/>
          </w:tcPr>
          <w:p w14:paraId="28E70E9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606" w:type="pct"/>
            <w:shd w:val="clear" w:color="auto" w:fill="FFFFFF"/>
          </w:tcPr>
          <w:p w14:paraId="432789E0" w14:textId="413286C5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5EE13A1A" w14:textId="4A690922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17EEE96" w14:textId="3A9047D3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C2A35E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2EC7F7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5.3.19.</w:t>
            </w:r>
          </w:p>
        </w:tc>
        <w:tc>
          <w:tcPr>
            <w:tcW w:w="2778" w:type="pct"/>
            <w:shd w:val="clear" w:color="auto" w:fill="FFFFFF"/>
          </w:tcPr>
          <w:p w14:paraId="65E1E4D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utvrđeni adresati:</w:t>
            </w:r>
          </w:p>
          <w:p w14:paraId="261527A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149F352C" w14:textId="0D6DE314" w:rsidR="00827FE9" w:rsidRPr="007A3695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3AC783FE" w14:textId="4BAD2492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31F8B28" w14:textId="4C60D89E" w:rsidR="00827FE9" w:rsidRPr="007A3695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95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894CE5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A61C2F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5.3.20.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5382645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adresata od 5.3.9. do 5.3.19.:</w:t>
            </w:r>
          </w:p>
          <w:p w14:paraId="4C501DD2" w14:textId="25DE24DA" w:rsidR="00827FE9" w:rsidRPr="00157462" w:rsidRDefault="00827FE9" w:rsidP="00827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462">
              <w:rPr>
                <w:rStyle w:val="zadanifontodlomka-000004"/>
                <w:b w:val="0"/>
                <w:bCs w:val="0"/>
              </w:rPr>
              <w:t>Normativno rješenje neće imati izravnih socijalnih učinaka.</w:t>
            </w:r>
          </w:p>
        </w:tc>
      </w:tr>
      <w:tr w:rsidR="00827FE9" w:rsidRPr="00340549" w14:paraId="124A7CD6" w14:textId="77777777" w:rsidTr="003F2BC7">
        <w:trPr>
          <w:trHeight w:val="3401"/>
        </w:trPr>
        <w:tc>
          <w:tcPr>
            <w:tcW w:w="446" w:type="pct"/>
            <w:shd w:val="clear" w:color="auto" w:fill="FFFFFF"/>
          </w:tcPr>
          <w:p w14:paraId="3FBBC8C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5.3.21.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22123B7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REZULTAT PRETHODNE PROCJENE SOCIJALNIH UČINAKA:</w:t>
            </w:r>
          </w:p>
          <w:p w14:paraId="3080B893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 li je utvrđena barem jedna kombinacija: </w:t>
            </w:r>
          </w:p>
          <w:p w14:paraId="55359F8A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mali broj adresata</w:t>
            </w:r>
          </w:p>
          <w:p w14:paraId="05365D8F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veliki broj adresata</w:t>
            </w:r>
          </w:p>
          <w:p w14:paraId="11AFE40F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mali izravni učinak i veliki broj adresata.</w:t>
            </w:r>
          </w:p>
          <w:p w14:paraId="23CCD444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27FE9" w:rsidRPr="00340549" w14:paraId="60FD0A52" w14:textId="77777777" w:rsidTr="003F2B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3F7ECC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942567E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Izravni učinci</w:t>
                  </w:r>
                </w:p>
              </w:tc>
            </w:tr>
            <w:tr w:rsidR="00827FE9" w:rsidRPr="00340549" w14:paraId="05A89F7E" w14:textId="77777777" w:rsidTr="003F2B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681D0DE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D36AFC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601A0E2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785DE2A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</w:tr>
            <w:tr w:rsidR="00827FE9" w:rsidRPr="00340549" w14:paraId="7D2353CA" w14:textId="77777777" w:rsidTr="003F2B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FB5B06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5DFBC23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3416514" w14:textId="6BBBD580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ECF8C5A" w14:textId="1FFA8A9C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B483B99" w14:textId="69A446EE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</w:tr>
            <w:tr w:rsidR="00827FE9" w:rsidRPr="00340549" w14:paraId="5B9F0414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F526C36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80E28F6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2463AEF" w14:textId="5E420482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1B4FCD4D" w14:textId="25B3C638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F83BAB8" w14:textId="7CC827C2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</w:tr>
            <w:tr w:rsidR="00827FE9" w:rsidRPr="00340549" w14:paraId="335572A9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E6C47EE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B107F6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2F47BB1" w14:textId="25AA4061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83A1702" w14:textId="0F74894E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7917C2C" w14:textId="04C4346E" w:rsidR="00827FE9" w:rsidRPr="007A3695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A3695">
                    <w:rPr>
                      <w:rFonts w:ascii="Times New Roman" w:hAnsi="Times New Roman" w:cs="Times New Roman"/>
                    </w:rPr>
                    <w:t xml:space="preserve">Ne </w:t>
                  </w:r>
                </w:p>
              </w:tc>
            </w:tr>
          </w:tbl>
          <w:p w14:paraId="701C8C9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9E218" w14:textId="71CCEB47" w:rsidR="004E2E47" w:rsidRPr="004E2E47" w:rsidRDefault="004E2E47" w:rsidP="004E2E47">
      <w:pPr>
        <w:pStyle w:val="Naslov2"/>
        <w:rPr>
          <w:b/>
          <w:bCs w:val="0"/>
        </w:rPr>
      </w:pPr>
      <w:r w:rsidRPr="004E2E47">
        <w:rPr>
          <w:b/>
          <w:bCs w:val="0"/>
        </w:rPr>
        <w:t>5.4.</w:t>
      </w:r>
      <w:r w:rsidRPr="004E2E47">
        <w:rPr>
          <w:b/>
          <w:bCs w:val="0"/>
        </w:rPr>
        <w:tab/>
        <w:t>UTVRĐIVANJE UČINAKA NA RAD I TRŽIŠTE RADA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9"/>
        <w:gridCol w:w="5035"/>
        <w:gridCol w:w="1098"/>
        <w:gridCol w:w="1339"/>
        <w:gridCol w:w="781"/>
      </w:tblGrid>
      <w:tr w:rsidR="00827FE9" w:rsidRPr="00340549" w14:paraId="67415A25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4F2EAE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762AD70A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Vrsta izravnih učinaka</w:t>
            </w:r>
          </w:p>
        </w:tc>
        <w:tc>
          <w:tcPr>
            <w:tcW w:w="1776" w:type="pct"/>
            <w:gridSpan w:val="3"/>
            <w:shd w:val="clear" w:color="auto" w:fill="FFFFFF"/>
          </w:tcPr>
          <w:p w14:paraId="64889823" w14:textId="77777777" w:rsidR="00827FE9" w:rsidRPr="00340549" w:rsidRDefault="00827FE9" w:rsidP="0082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Mjerilo učinka</w:t>
            </w:r>
          </w:p>
        </w:tc>
      </w:tr>
      <w:tr w:rsidR="00827FE9" w:rsidRPr="00340549" w14:paraId="5ECD59E2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512C18B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 w:val="restart"/>
            <w:shd w:val="clear" w:color="auto" w:fill="FFFFFF"/>
          </w:tcPr>
          <w:p w14:paraId="23BC945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Utvrdite učinak na:</w:t>
            </w:r>
          </w:p>
        </w:tc>
        <w:tc>
          <w:tcPr>
            <w:tcW w:w="606" w:type="pct"/>
            <w:shd w:val="clear" w:color="auto" w:fill="FFFFFF"/>
          </w:tcPr>
          <w:p w14:paraId="1494D85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Neznatan</w:t>
            </w:r>
          </w:p>
        </w:tc>
        <w:tc>
          <w:tcPr>
            <w:tcW w:w="739" w:type="pct"/>
            <w:shd w:val="clear" w:color="auto" w:fill="FFFFFF"/>
          </w:tcPr>
          <w:p w14:paraId="2D3BE3D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 </w:t>
            </w:r>
          </w:p>
        </w:tc>
        <w:tc>
          <w:tcPr>
            <w:tcW w:w="431" w:type="pct"/>
            <w:shd w:val="clear" w:color="auto" w:fill="FFFFFF"/>
          </w:tcPr>
          <w:p w14:paraId="6DA1447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Veliki </w:t>
            </w:r>
          </w:p>
        </w:tc>
      </w:tr>
      <w:tr w:rsidR="00827FE9" w:rsidRPr="00340549" w14:paraId="4C0814B1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06FE114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/>
            <w:shd w:val="clear" w:color="auto" w:fill="FFFFFF"/>
          </w:tcPr>
          <w:p w14:paraId="5BEA03B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3B9DA0C1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739" w:type="pct"/>
            <w:shd w:val="clear" w:color="auto" w:fill="FFFFFF"/>
          </w:tcPr>
          <w:p w14:paraId="292CF012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431" w:type="pct"/>
            <w:shd w:val="clear" w:color="auto" w:fill="FFFFFF"/>
          </w:tcPr>
          <w:p w14:paraId="3C02A1DB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</w:tr>
      <w:tr w:rsidR="00827FE9" w:rsidRPr="00340549" w14:paraId="12B7121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D0EA4B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2778" w:type="pct"/>
            <w:shd w:val="clear" w:color="auto" w:fill="FFFFFF"/>
          </w:tcPr>
          <w:p w14:paraId="65D2C9B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606" w:type="pct"/>
            <w:shd w:val="clear" w:color="auto" w:fill="FFFFFF"/>
          </w:tcPr>
          <w:p w14:paraId="6291506A" w14:textId="75FCD3A3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7BC6D1AA" w14:textId="7D097F7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5665AD3" w14:textId="709661B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DD2AFF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43CDF9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2778" w:type="pct"/>
            <w:shd w:val="clear" w:color="auto" w:fill="FFFFFF"/>
          </w:tcPr>
          <w:p w14:paraId="7E5B177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Otvaranje novih radnih mjesta odnosno gubitak radnih mjesta</w:t>
            </w:r>
          </w:p>
        </w:tc>
        <w:tc>
          <w:tcPr>
            <w:tcW w:w="606" w:type="pct"/>
            <w:shd w:val="clear" w:color="auto" w:fill="FFFFFF"/>
          </w:tcPr>
          <w:p w14:paraId="079F5DF7" w14:textId="3DF58100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07E46F6D" w14:textId="7275592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61935FE5" w14:textId="5D4CA7B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5D100B0B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6B5F73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5.4.3.</w:t>
            </w:r>
          </w:p>
        </w:tc>
        <w:tc>
          <w:tcPr>
            <w:tcW w:w="2778" w:type="pct"/>
            <w:shd w:val="clear" w:color="auto" w:fill="FFFFFF"/>
          </w:tcPr>
          <w:p w14:paraId="4DD9DA5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Kretanje minimalne plaće i najniže mirovine</w:t>
            </w:r>
          </w:p>
        </w:tc>
        <w:tc>
          <w:tcPr>
            <w:tcW w:w="606" w:type="pct"/>
            <w:shd w:val="clear" w:color="auto" w:fill="FFFFFF"/>
          </w:tcPr>
          <w:p w14:paraId="39990707" w14:textId="7C3B25B4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3EAF7AD3" w14:textId="1A7B5EC2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6D07BDFA" w14:textId="5173A4F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13D209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B847C2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5.4.4.</w:t>
            </w:r>
          </w:p>
        </w:tc>
        <w:tc>
          <w:tcPr>
            <w:tcW w:w="2778" w:type="pct"/>
            <w:shd w:val="clear" w:color="auto" w:fill="FFFFFF"/>
          </w:tcPr>
          <w:p w14:paraId="349B2E1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Status regulirane profesije</w:t>
            </w:r>
          </w:p>
        </w:tc>
        <w:tc>
          <w:tcPr>
            <w:tcW w:w="606" w:type="pct"/>
            <w:shd w:val="clear" w:color="auto" w:fill="FFFFFF"/>
          </w:tcPr>
          <w:p w14:paraId="40433CD5" w14:textId="38ECC91F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6E819E7A" w14:textId="305444F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7DA9AC1F" w14:textId="0DFFD87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8E83DC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117258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5.4.5.</w:t>
            </w:r>
          </w:p>
        </w:tc>
        <w:tc>
          <w:tcPr>
            <w:tcW w:w="2778" w:type="pct"/>
            <w:shd w:val="clear" w:color="auto" w:fill="FFFFFF"/>
          </w:tcPr>
          <w:p w14:paraId="0007979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606" w:type="pct"/>
            <w:shd w:val="clear" w:color="auto" w:fill="FFFFFF"/>
          </w:tcPr>
          <w:p w14:paraId="3E4E6241" w14:textId="7ED1B670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601C2384" w14:textId="6C9313C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328B6681" w14:textId="291DFA70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3C6083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095D54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5.4.6.</w:t>
            </w:r>
          </w:p>
        </w:tc>
        <w:tc>
          <w:tcPr>
            <w:tcW w:w="2778" w:type="pct"/>
            <w:shd w:val="clear" w:color="auto" w:fill="FFFFFF"/>
          </w:tcPr>
          <w:p w14:paraId="3F22E4A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Fleksibilnost uvjeta rada i radnog mjesta za pojedine skupine stanovništva</w:t>
            </w:r>
          </w:p>
        </w:tc>
        <w:tc>
          <w:tcPr>
            <w:tcW w:w="606" w:type="pct"/>
            <w:shd w:val="clear" w:color="auto" w:fill="FFFFFF"/>
          </w:tcPr>
          <w:p w14:paraId="38AB6E08" w14:textId="10940C21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23A8F0B1" w14:textId="4826D28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23266A3A" w14:textId="4AA7953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B99514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F35007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5.4.7.</w:t>
            </w:r>
          </w:p>
        </w:tc>
        <w:tc>
          <w:tcPr>
            <w:tcW w:w="2778" w:type="pct"/>
            <w:shd w:val="clear" w:color="auto" w:fill="FFFFFF"/>
          </w:tcPr>
          <w:p w14:paraId="1F5FA5B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606" w:type="pct"/>
            <w:shd w:val="clear" w:color="auto" w:fill="FFFFFF"/>
          </w:tcPr>
          <w:p w14:paraId="3364C761" w14:textId="56C28582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3C4197AD" w14:textId="064F965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3B648D9B" w14:textId="3BA2E30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AADB97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3CF955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5.4.8.</w:t>
            </w:r>
          </w:p>
        </w:tc>
        <w:tc>
          <w:tcPr>
            <w:tcW w:w="2778" w:type="pct"/>
            <w:shd w:val="clear" w:color="auto" w:fill="FFFFFF"/>
          </w:tcPr>
          <w:p w14:paraId="2DA1EDB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Odnos između privatnog i poslovnog života</w:t>
            </w:r>
          </w:p>
        </w:tc>
        <w:tc>
          <w:tcPr>
            <w:tcW w:w="606" w:type="pct"/>
            <w:shd w:val="clear" w:color="auto" w:fill="FFFFFF"/>
          </w:tcPr>
          <w:p w14:paraId="3828A87F" w14:textId="3C9EDA93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0AD4DA05" w14:textId="0CA605A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22BCA90A" w14:textId="5847247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BFBA7B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5B0624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5.4.9.</w:t>
            </w:r>
          </w:p>
        </w:tc>
        <w:tc>
          <w:tcPr>
            <w:tcW w:w="2778" w:type="pct"/>
            <w:shd w:val="clear" w:color="auto" w:fill="FFFFFF"/>
          </w:tcPr>
          <w:p w14:paraId="4AB7B83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Dohodak radnika odnosno samozaposlenih osoba</w:t>
            </w:r>
          </w:p>
        </w:tc>
        <w:tc>
          <w:tcPr>
            <w:tcW w:w="606" w:type="pct"/>
            <w:shd w:val="clear" w:color="auto" w:fill="FFFFFF"/>
          </w:tcPr>
          <w:p w14:paraId="05227E62" w14:textId="2A2EFF0F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75720C3" w14:textId="6B239A68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490A44C" w14:textId="3112041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877405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05DE27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5.4.10.</w:t>
            </w:r>
          </w:p>
        </w:tc>
        <w:tc>
          <w:tcPr>
            <w:tcW w:w="2778" w:type="pct"/>
            <w:shd w:val="clear" w:color="auto" w:fill="FFFFFF"/>
          </w:tcPr>
          <w:p w14:paraId="6CC6821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Pravo na kvalitetu radnog mjesta</w:t>
            </w:r>
          </w:p>
        </w:tc>
        <w:tc>
          <w:tcPr>
            <w:tcW w:w="606" w:type="pct"/>
            <w:shd w:val="clear" w:color="auto" w:fill="FFFFFF"/>
          </w:tcPr>
          <w:p w14:paraId="1678A9E9" w14:textId="3CDE124D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2E1AFA21" w14:textId="7BAFB5E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5BFA9D74" w14:textId="19C01AE1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2E80B0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1EBEAD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5.4.11.</w:t>
            </w:r>
          </w:p>
        </w:tc>
        <w:tc>
          <w:tcPr>
            <w:tcW w:w="2778" w:type="pct"/>
            <w:shd w:val="clear" w:color="auto" w:fill="FFFFFF"/>
          </w:tcPr>
          <w:p w14:paraId="629E5FB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Ostvarivanje prava na mirovinu i drugih radnih prava</w:t>
            </w:r>
          </w:p>
        </w:tc>
        <w:tc>
          <w:tcPr>
            <w:tcW w:w="606" w:type="pct"/>
            <w:shd w:val="clear" w:color="auto" w:fill="FFFFFF"/>
          </w:tcPr>
          <w:p w14:paraId="70CB3FEE" w14:textId="3B9FAA69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406073BD" w14:textId="53EDBF8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4F44F140" w14:textId="53892E3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15E6633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AFCD3A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5.4.12.</w:t>
            </w:r>
          </w:p>
        </w:tc>
        <w:tc>
          <w:tcPr>
            <w:tcW w:w="2778" w:type="pct"/>
            <w:shd w:val="clear" w:color="auto" w:fill="FFFFFF"/>
          </w:tcPr>
          <w:p w14:paraId="1050970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Status prava iz kolektivnog ugovora i na pravo kolektivnog pregovaranja</w:t>
            </w:r>
          </w:p>
        </w:tc>
        <w:tc>
          <w:tcPr>
            <w:tcW w:w="606" w:type="pct"/>
            <w:shd w:val="clear" w:color="auto" w:fill="FFFFFF"/>
          </w:tcPr>
          <w:p w14:paraId="7EBE5D20" w14:textId="381B8108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68078B4F" w14:textId="46A046E9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4784B1E" w14:textId="5E4507E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8416FD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278F9F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5.4.13.</w:t>
            </w:r>
          </w:p>
        </w:tc>
        <w:tc>
          <w:tcPr>
            <w:tcW w:w="2778" w:type="pct"/>
            <w:shd w:val="clear" w:color="auto" w:fill="FFFFFF"/>
          </w:tcPr>
          <w:p w14:paraId="361B43EA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Drugi očekivani izravni učinak:</w:t>
            </w:r>
          </w:p>
          <w:p w14:paraId="4F093C2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30557D55" w14:textId="1F9C192A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5AB60590" w14:textId="13BD74BB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4003D6E" w14:textId="58F47EA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2490D4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16B6A0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5.4.14.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00CEBAB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izravnih učinaka od 5.4.1 do 5.4.13:</w:t>
            </w:r>
          </w:p>
          <w:p w14:paraId="15DD350E" w14:textId="16A4D267" w:rsidR="00827FE9" w:rsidRPr="00157462" w:rsidRDefault="00827FE9" w:rsidP="00827FE9">
            <w:pPr>
              <w:pStyle w:val="Normal2"/>
              <w:rPr>
                <w:b/>
                <w:bCs/>
              </w:rPr>
            </w:pPr>
            <w:r w:rsidRPr="00157462">
              <w:rPr>
                <w:rStyle w:val="zadanifontodlomka-000004"/>
                <w:b w:val="0"/>
                <w:bCs w:val="0"/>
              </w:rPr>
              <w:t>Normativno rješenje neće imati izravnih učinaka na rad i tržište rada.</w:t>
            </w:r>
            <w:r w:rsidRPr="00157462">
              <w:rPr>
                <w:b/>
                <w:bCs/>
              </w:rPr>
              <w:t xml:space="preserve"> </w:t>
            </w:r>
          </w:p>
        </w:tc>
      </w:tr>
      <w:tr w:rsidR="00827FE9" w:rsidRPr="00340549" w14:paraId="65780D2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78EAB0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2743177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Utvrdite veličinu adresata:</w:t>
            </w:r>
          </w:p>
        </w:tc>
        <w:tc>
          <w:tcPr>
            <w:tcW w:w="606" w:type="pct"/>
            <w:shd w:val="clear" w:color="auto" w:fill="FFFFFF"/>
          </w:tcPr>
          <w:p w14:paraId="53E8CCE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</w:tcPr>
          <w:p w14:paraId="2508D5F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5F0532B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1B00A38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99D1CC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5.4.15.</w:t>
            </w:r>
          </w:p>
        </w:tc>
        <w:tc>
          <w:tcPr>
            <w:tcW w:w="2778" w:type="pct"/>
            <w:shd w:val="clear" w:color="auto" w:fill="FFFFFF"/>
          </w:tcPr>
          <w:p w14:paraId="2B66046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606" w:type="pct"/>
            <w:shd w:val="clear" w:color="auto" w:fill="FFFFFF"/>
          </w:tcPr>
          <w:p w14:paraId="03C43599" w14:textId="79637C0F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948CEF4" w14:textId="789B376B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9382C1A" w14:textId="75A9FA5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5BCADD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28E7A3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5.4.16.</w:t>
            </w:r>
          </w:p>
        </w:tc>
        <w:tc>
          <w:tcPr>
            <w:tcW w:w="2778" w:type="pct"/>
            <w:shd w:val="clear" w:color="auto" w:fill="FFFFFF"/>
          </w:tcPr>
          <w:p w14:paraId="2EF25ED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Srednji i veliki poduzetnici</w:t>
            </w:r>
          </w:p>
        </w:tc>
        <w:tc>
          <w:tcPr>
            <w:tcW w:w="606" w:type="pct"/>
            <w:shd w:val="clear" w:color="auto" w:fill="FFFFFF"/>
          </w:tcPr>
          <w:p w14:paraId="232D9BC1" w14:textId="26C1E0F4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27BCFB54" w14:textId="76DFB75F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802928B" w14:textId="7F8AA35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3E5EB2E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2661F0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5.4.17.</w:t>
            </w:r>
          </w:p>
        </w:tc>
        <w:tc>
          <w:tcPr>
            <w:tcW w:w="2778" w:type="pct"/>
            <w:shd w:val="clear" w:color="auto" w:fill="FFFFFF"/>
          </w:tcPr>
          <w:p w14:paraId="42C0DDB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Građani i/ili obitelji i/ili kućanstva</w:t>
            </w:r>
          </w:p>
        </w:tc>
        <w:tc>
          <w:tcPr>
            <w:tcW w:w="606" w:type="pct"/>
            <w:shd w:val="clear" w:color="auto" w:fill="FFFFFF"/>
          </w:tcPr>
          <w:p w14:paraId="7C0628E4" w14:textId="5D1C443E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35B9F41" w14:textId="2072DCC9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3CF92DCC" w14:textId="718CD1D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5ACFCEC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201AF1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5.4.18.</w:t>
            </w:r>
          </w:p>
        </w:tc>
        <w:tc>
          <w:tcPr>
            <w:tcW w:w="2778" w:type="pct"/>
            <w:shd w:val="clear" w:color="auto" w:fill="FFFFFF"/>
          </w:tcPr>
          <w:p w14:paraId="25A7E70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Radnici i/ili umirovljenici</w:t>
            </w:r>
          </w:p>
        </w:tc>
        <w:tc>
          <w:tcPr>
            <w:tcW w:w="606" w:type="pct"/>
            <w:shd w:val="clear" w:color="auto" w:fill="FFFFFF"/>
          </w:tcPr>
          <w:p w14:paraId="35566B7B" w14:textId="24B19962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4F661E28" w14:textId="4C56006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1B9FC185" w14:textId="1A59FA9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77ADB1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13B87D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5.4.19.</w:t>
            </w:r>
          </w:p>
        </w:tc>
        <w:tc>
          <w:tcPr>
            <w:tcW w:w="2778" w:type="pct"/>
            <w:shd w:val="clear" w:color="auto" w:fill="FFFFFF"/>
          </w:tcPr>
          <w:p w14:paraId="13D853F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606" w:type="pct"/>
            <w:shd w:val="clear" w:color="auto" w:fill="FFFFFF"/>
          </w:tcPr>
          <w:p w14:paraId="6D1A48E7" w14:textId="543D7A7F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246BB0C5" w14:textId="559144F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526929F1" w14:textId="4110522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5D770B7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F34DC3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5.4.20.</w:t>
            </w:r>
          </w:p>
        </w:tc>
        <w:tc>
          <w:tcPr>
            <w:tcW w:w="2778" w:type="pct"/>
            <w:shd w:val="clear" w:color="auto" w:fill="FFFFFF"/>
          </w:tcPr>
          <w:p w14:paraId="19F0634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Hrvatski branitelji</w:t>
            </w:r>
          </w:p>
        </w:tc>
        <w:tc>
          <w:tcPr>
            <w:tcW w:w="606" w:type="pct"/>
            <w:shd w:val="clear" w:color="auto" w:fill="FFFFFF"/>
          </w:tcPr>
          <w:p w14:paraId="361C561B" w14:textId="6E57AD82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78202B10" w14:textId="34A84C90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520FC2D" w14:textId="378DFF5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5A99B1E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AFF81C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5.4.21.</w:t>
            </w:r>
          </w:p>
        </w:tc>
        <w:tc>
          <w:tcPr>
            <w:tcW w:w="2778" w:type="pct"/>
            <w:shd w:val="clear" w:color="auto" w:fill="FFFFFF"/>
          </w:tcPr>
          <w:p w14:paraId="7722E6A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Manjine i/ili socijalne skupine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10F70DA1" w14:textId="2056C03E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70D28A44" w14:textId="3B19C92A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580F360F" w14:textId="6747246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D5E035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54A6CD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5.4.22.</w:t>
            </w:r>
          </w:p>
        </w:tc>
        <w:tc>
          <w:tcPr>
            <w:tcW w:w="2778" w:type="pct"/>
            <w:shd w:val="clear" w:color="auto" w:fill="FFFFFF"/>
          </w:tcPr>
          <w:p w14:paraId="233F4FD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Udruge i/ili zaklade</w:t>
            </w:r>
          </w:p>
        </w:tc>
        <w:tc>
          <w:tcPr>
            <w:tcW w:w="606" w:type="pct"/>
            <w:shd w:val="clear" w:color="auto" w:fill="FFFFFF"/>
          </w:tcPr>
          <w:p w14:paraId="4EE71172" w14:textId="1F889FD1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1195258C" w14:textId="5767C6A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21CE2B40" w14:textId="433DCC10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27D063E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AB36A0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5.4.23.</w:t>
            </w:r>
          </w:p>
        </w:tc>
        <w:tc>
          <w:tcPr>
            <w:tcW w:w="2778" w:type="pct"/>
            <w:shd w:val="clear" w:color="auto" w:fill="FFFFFF"/>
          </w:tcPr>
          <w:p w14:paraId="6FF6D88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606" w:type="pct"/>
            <w:shd w:val="clear" w:color="auto" w:fill="FFFFFF"/>
          </w:tcPr>
          <w:p w14:paraId="6BDD4194" w14:textId="54CE68F3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2229ADE6" w14:textId="0D9D024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34011005" w14:textId="5B6E1D8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0C25570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094CDA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5.4.24.</w:t>
            </w:r>
          </w:p>
        </w:tc>
        <w:tc>
          <w:tcPr>
            <w:tcW w:w="2778" w:type="pct"/>
            <w:shd w:val="clear" w:color="auto" w:fill="FFFFFF"/>
          </w:tcPr>
          <w:p w14:paraId="67A2B03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606" w:type="pct"/>
            <w:shd w:val="clear" w:color="auto" w:fill="FFFFFF"/>
          </w:tcPr>
          <w:p w14:paraId="674E6C44" w14:textId="0062DDA1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469C6CE8" w14:textId="6BDD0FD9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7A0AD1F3" w14:textId="1AB5F80A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64C2D5E4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F889C3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5.4.25.</w:t>
            </w:r>
          </w:p>
        </w:tc>
        <w:tc>
          <w:tcPr>
            <w:tcW w:w="2778" w:type="pct"/>
            <w:shd w:val="clear" w:color="auto" w:fill="FFFFFF"/>
          </w:tcPr>
          <w:p w14:paraId="06DD6FF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utvrđeni adresati:</w:t>
            </w:r>
          </w:p>
          <w:p w14:paraId="781D91A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216A7B1B" w14:textId="64B4B7FA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739" w:type="pct"/>
            <w:shd w:val="clear" w:color="auto" w:fill="FFFFFF"/>
          </w:tcPr>
          <w:p w14:paraId="0D018BF6" w14:textId="0402F0A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431" w:type="pct"/>
            <w:shd w:val="clear" w:color="auto" w:fill="FFFFFF"/>
          </w:tcPr>
          <w:p w14:paraId="0F6304FB" w14:textId="7FD7E42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 xml:space="preserve">Ne </w:t>
            </w:r>
          </w:p>
        </w:tc>
      </w:tr>
      <w:tr w:rsidR="00827FE9" w:rsidRPr="00340549" w14:paraId="76985A8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1947B5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5.4.26.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584BDD6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adresata od 5.4.14. do 5.4.25.</w:t>
            </w:r>
          </w:p>
          <w:p w14:paraId="717A2989" w14:textId="7CCC727C" w:rsidR="00827FE9" w:rsidRPr="008F1AFB" w:rsidRDefault="00827FE9" w:rsidP="00827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AFB">
              <w:rPr>
                <w:rFonts w:ascii="Times New Roman" w:hAnsi="Times New Roman" w:cs="Times New Roman"/>
                <w:bCs/>
                <w:sz w:val="24"/>
                <w:szCs w:val="24"/>
              </w:rPr>
              <w:t>Normativno rješenje neće imati izravnih učinaka na rad i tržište rada.</w:t>
            </w:r>
          </w:p>
        </w:tc>
      </w:tr>
      <w:tr w:rsidR="00827FE9" w:rsidRPr="00340549" w14:paraId="4F02E9A3" w14:textId="77777777" w:rsidTr="003F2BC7">
        <w:trPr>
          <w:trHeight w:val="3436"/>
        </w:trPr>
        <w:tc>
          <w:tcPr>
            <w:tcW w:w="446" w:type="pct"/>
            <w:shd w:val="clear" w:color="auto" w:fill="FFFFFF"/>
          </w:tcPr>
          <w:p w14:paraId="4DD63E0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5.4.27.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2F161039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REZULTAT PRETHODNE PROCJENE UČINAKA NA RAD I TRŽIŠTE RADA:</w:t>
            </w:r>
          </w:p>
          <w:p w14:paraId="7C791C57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 li je utvrđena barem jedna kombinacija: </w:t>
            </w:r>
          </w:p>
          <w:p w14:paraId="4D413A4E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mali broj adresata</w:t>
            </w:r>
          </w:p>
          <w:p w14:paraId="5A66902F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veliki broj adresata</w:t>
            </w:r>
          </w:p>
          <w:p w14:paraId="2BB650B7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mali izravni učinak i veliki broj adresata.</w:t>
            </w:r>
          </w:p>
          <w:p w14:paraId="0C4336B4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27FE9" w:rsidRPr="00340549" w14:paraId="3CB7C5A3" w14:textId="77777777" w:rsidTr="003F2B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996500A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6894F6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Izravni učinci</w:t>
                  </w:r>
                </w:p>
              </w:tc>
            </w:tr>
            <w:tr w:rsidR="00827FE9" w:rsidRPr="00340549" w14:paraId="3C986F50" w14:textId="77777777" w:rsidTr="003F2B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7125BFE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040CC66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0EE5512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242829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</w:tr>
            <w:tr w:rsidR="00827FE9" w:rsidRPr="00340549" w14:paraId="2CF83E9A" w14:textId="77777777" w:rsidTr="003F2B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EF31A1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F3CCFE2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FFB751" w14:textId="68500512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286A54" w14:textId="6C7200BE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83F26E" w14:textId="6886B6C6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</w:tr>
            <w:tr w:rsidR="00827FE9" w:rsidRPr="00340549" w14:paraId="141CD0CC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A866F3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2655F9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109F5D" w14:textId="1DD03C73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BE6A28" w14:textId="47AEDD5D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FB634A" w14:textId="5D16C6E6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</w:tr>
            <w:tr w:rsidR="00827FE9" w:rsidRPr="00340549" w14:paraId="4F3B4A0C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082DD7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7767F96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8096C2C" w14:textId="250558F9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877CD1" w14:textId="2B8F3C86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CC5DE8" w14:textId="5BB1F4B6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3094941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328F2" w14:textId="46322DB4" w:rsidR="007A6021" w:rsidRPr="007A6021" w:rsidRDefault="007A6021" w:rsidP="007A6021">
      <w:pPr>
        <w:pStyle w:val="Naslov2"/>
        <w:rPr>
          <w:b/>
          <w:bCs w:val="0"/>
        </w:rPr>
      </w:pPr>
      <w:r w:rsidRPr="007A6021">
        <w:rPr>
          <w:b/>
          <w:bCs w:val="0"/>
        </w:rPr>
        <w:t>5.5.</w:t>
      </w:r>
      <w:r w:rsidRPr="007A6021">
        <w:rPr>
          <w:b/>
          <w:bCs w:val="0"/>
        </w:rPr>
        <w:tab/>
        <w:t>UTVRĐIVANJE UČINAKA NA ZAŠTITU OKOLIŠA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9"/>
        <w:gridCol w:w="5035"/>
        <w:gridCol w:w="1098"/>
        <w:gridCol w:w="1339"/>
        <w:gridCol w:w="781"/>
      </w:tblGrid>
      <w:tr w:rsidR="00827FE9" w:rsidRPr="00340549" w14:paraId="76CD2E6D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68110E5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71601DC8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Vrsta izravnih učinaka</w:t>
            </w:r>
          </w:p>
        </w:tc>
        <w:tc>
          <w:tcPr>
            <w:tcW w:w="1776" w:type="pct"/>
            <w:gridSpan w:val="3"/>
            <w:shd w:val="clear" w:color="auto" w:fill="FFFFFF"/>
          </w:tcPr>
          <w:p w14:paraId="0F637D5E" w14:textId="77777777" w:rsidR="00827FE9" w:rsidRPr="00340549" w:rsidRDefault="00827FE9" w:rsidP="0082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Mjerilo učinka</w:t>
            </w:r>
          </w:p>
        </w:tc>
      </w:tr>
      <w:tr w:rsidR="00827FE9" w:rsidRPr="00340549" w14:paraId="6CD97FD4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387AFD0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 w:val="restart"/>
            <w:shd w:val="clear" w:color="auto" w:fill="FFFFFF"/>
          </w:tcPr>
          <w:p w14:paraId="614A42C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Utvrdite učinak na:</w:t>
            </w:r>
          </w:p>
        </w:tc>
        <w:tc>
          <w:tcPr>
            <w:tcW w:w="606" w:type="pct"/>
            <w:shd w:val="clear" w:color="auto" w:fill="FFFFFF"/>
          </w:tcPr>
          <w:p w14:paraId="78F06D1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Neznatan </w:t>
            </w:r>
          </w:p>
        </w:tc>
        <w:tc>
          <w:tcPr>
            <w:tcW w:w="739" w:type="pct"/>
            <w:shd w:val="clear" w:color="auto" w:fill="FFFFFF"/>
          </w:tcPr>
          <w:p w14:paraId="3A96BA71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Mali</w:t>
            </w:r>
          </w:p>
        </w:tc>
        <w:tc>
          <w:tcPr>
            <w:tcW w:w="431" w:type="pct"/>
            <w:shd w:val="clear" w:color="auto" w:fill="FFFFFF"/>
          </w:tcPr>
          <w:p w14:paraId="437B50D9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Veliki</w:t>
            </w:r>
          </w:p>
        </w:tc>
      </w:tr>
      <w:tr w:rsidR="00827FE9" w:rsidRPr="00340549" w14:paraId="29D3A1FD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6F09D08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/>
            <w:shd w:val="clear" w:color="auto" w:fill="FFFFFF"/>
          </w:tcPr>
          <w:p w14:paraId="669226F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0FED6358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739" w:type="pct"/>
            <w:shd w:val="clear" w:color="auto" w:fill="FFFFFF"/>
          </w:tcPr>
          <w:p w14:paraId="2108CE62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431" w:type="pct"/>
            <w:shd w:val="clear" w:color="auto" w:fill="FFFFFF"/>
          </w:tcPr>
          <w:p w14:paraId="69E24DE8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</w:tr>
      <w:tr w:rsidR="00827FE9" w:rsidRPr="00340549" w14:paraId="1A21D0A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6FA1F2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5.5.1.</w:t>
            </w:r>
          </w:p>
        </w:tc>
        <w:tc>
          <w:tcPr>
            <w:tcW w:w="2778" w:type="pct"/>
            <w:shd w:val="clear" w:color="auto" w:fill="FFFFFF"/>
          </w:tcPr>
          <w:p w14:paraId="348B115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Utjecaj na klimu</w:t>
            </w:r>
          </w:p>
        </w:tc>
        <w:tc>
          <w:tcPr>
            <w:tcW w:w="606" w:type="pct"/>
            <w:shd w:val="clear" w:color="auto" w:fill="FFFFFF"/>
          </w:tcPr>
          <w:p w14:paraId="5625D49B" w14:textId="43E94C55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45A2484" w14:textId="6822205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11378624" w14:textId="00404E3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622A210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E4F15C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2778" w:type="pct"/>
            <w:shd w:val="clear" w:color="auto" w:fill="FFFFFF"/>
          </w:tcPr>
          <w:p w14:paraId="5B041F9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Kvaliteta i korištenje zraka, vode i tla</w:t>
            </w:r>
          </w:p>
        </w:tc>
        <w:tc>
          <w:tcPr>
            <w:tcW w:w="606" w:type="pct"/>
            <w:shd w:val="clear" w:color="auto" w:fill="FFFFFF"/>
          </w:tcPr>
          <w:p w14:paraId="483D57BF" w14:textId="5C173784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45C1D70" w14:textId="01B9AFE7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0CE256D7" w14:textId="4B9DE871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0AE8761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542598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5.5.3.</w:t>
            </w:r>
          </w:p>
        </w:tc>
        <w:tc>
          <w:tcPr>
            <w:tcW w:w="2778" w:type="pct"/>
            <w:shd w:val="clear" w:color="auto" w:fill="FFFFFF"/>
          </w:tcPr>
          <w:p w14:paraId="5D720C5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Korištenje energije</w:t>
            </w:r>
          </w:p>
        </w:tc>
        <w:tc>
          <w:tcPr>
            <w:tcW w:w="606" w:type="pct"/>
            <w:shd w:val="clear" w:color="auto" w:fill="FFFFFF"/>
          </w:tcPr>
          <w:p w14:paraId="7B4FBC64" w14:textId="69A0DE45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3CFB4C47" w14:textId="5B7BFCD1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0FAA14B1" w14:textId="3E9ED28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09C2B0C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305FA4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5.5.4.</w:t>
            </w:r>
          </w:p>
        </w:tc>
        <w:tc>
          <w:tcPr>
            <w:tcW w:w="2778" w:type="pct"/>
            <w:shd w:val="clear" w:color="auto" w:fill="FFFFFF"/>
          </w:tcPr>
          <w:p w14:paraId="675F9E6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Korištenje obnovljivih i neobnovljivih izvora energije</w:t>
            </w:r>
          </w:p>
        </w:tc>
        <w:tc>
          <w:tcPr>
            <w:tcW w:w="606" w:type="pct"/>
            <w:shd w:val="clear" w:color="auto" w:fill="FFFFFF"/>
          </w:tcPr>
          <w:p w14:paraId="5A4BE39A" w14:textId="658C34BB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2C676828" w14:textId="4ECFCAF7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16139EE0" w14:textId="14AA4830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2F968DA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D0454A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5.5.5.</w:t>
            </w:r>
          </w:p>
        </w:tc>
        <w:tc>
          <w:tcPr>
            <w:tcW w:w="2778" w:type="pct"/>
            <w:shd w:val="clear" w:color="auto" w:fill="FFFFFF"/>
          </w:tcPr>
          <w:p w14:paraId="7A30516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Bioraznolikost biljnog i životinjskog svijeta</w:t>
            </w:r>
          </w:p>
        </w:tc>
        <w:tc>
          <w:tcPr>
            <w:tcW w:w="606" w:type="pct"/>
            <w:shd w:val="clear" w:color="auto" w:fill="FFFFFF"/>
          </w:tcPr>
          <w:p w14:paraId="2AAFA1E1" w14:textId="11FED1F0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2EE1F6E7" w14:textId="77C890C4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2DC9BE4E" w14:textId="6466B253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114B276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DC4246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5.5.6.</w:t>
            </w:r>
          </w:p>
        </w:tc>
        <w:tc>
          <w:tcPr>
            <w:tcW w:w="2778" w:type="pct"/>
            <w:shd w:val="clear" w:color="auto" w:fill="FFFFFF"/>
          </w:tcPr>
          <w:p w14:paraId="28B5E8E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Gospodarenje otpadom i/ili recikliranje</w:t>
            </w:r>
          </w:p>
        </w:tc>
        <w:tc>
          <w:tcPr>
            <w:tcW w:w="606" w:type="pct"/>
            <w:shd w:val="clear" w:color="auto" w:fill="FFFFFF"/>
          </w:tcPr>
          <w:p w14:paraId="65B58D95" w14:textId="2D4BEF02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10583E5" w14:textId="551CF452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4BA197D8" w14:textId="52D5CA6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76BA410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B32F82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5.5.7.</w:t>
            </w:r>
          </w:p>
        </w:tc>
        <w:tc>
          <w:tcPr>
            <w:tcW w:w="2778" w:type="pct"/>
            <w:shd w:val="clear" w:color="auto" w:fill="FFFFFF"/>
          </w:tcPr>
          <w:p w14:paraId="3D67AFD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Rizik onečišćenja od industrijskih pogona po bilo kojoj osnovi</w:t>
            </w:r>
          </w:p>
        </w:tc>
        <w:tc>
          <w:tcPr>
            <w:tcW w:w="606" w:type="pct"/>
            <w:shd w:val="clear" w:color="auto" w:fill="FFFFFF"/>
          </w:tcPr>
          <w:p w14:paraId="4DD093C1" w14:textId="3A5C753D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55C1411B" w14:textId="080A8167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71EB9B85" w14:textId="1612F089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3854BEA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25E030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5.5.8.</w:t>
            </w:r>
          </w:p>
        </w:tc>
        <w:tc>
          <w:tcPr>
            <w:tcW w:w="2778" w:type="pct"/>
            <w:shd w:val="clear" w:color="auto" w:fill="FFFFFF"/>
          </w:tcPr>
          <w:p w14:paraId="4BA83BF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Zaštita od utjecaja genetski modificiranih organizama</w:t>
            </w:r>
          </w:p>
        </w:tc>
        <w:tc>
          <w:tcPr>
            <w:tcW w:w="606" w:type="pct"/>
            <w:shd w:val="clear" w:color="auto" w:fill="FFFFFF"/>
          </w:tcPr>
          <w:p w14:paraId="1011C462" w14:textId="4823BD17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14A79FEC" w14:textId="1E19E982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7DAEDCAC" w14:textId="631FE502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4815D70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623C6F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5.5.9.</w:t>
            </w:r>
          </w:p>
        </w:tc>
        <w:tc>
          <w:tcPr>
            <w:tcW w:w="2778" w:type="pct"/>
            <w:shd w:val="clear" w:color="auto" w:fill="FFFFFF"/>
          </w:tcPr>
          <w:p w14:paraId="4595D77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Zaštita od utjecaja kemikalija</w:t>
            </w:r>
          </w:p>
        </w:tc>
        <w:tc>
          <w:tcPr>
            <w:tcW w:w="606" w:type="pct"/>
            <w:shd w:val="clear" w:color="auto" w:fill="FFFFFF"/>
          </w:tcPr>
          <w:p w14:paraId="2076C360" w14:textId="21F335F3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731EBA2" w14:textId="0A695CF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21294A58" w14:textId="071FE6E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5E0B4AA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8E7F9B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5.5.10.</w:t>
            </w:r>
          </w:p>
        </w:tc>
        <w:tc>
          <w:tcPr>
            <w:tcW w:w="2778" w:type="pct"/>
            <w:shd w:val="clear" w:color="auto" w:fill="FFFFFF"/>
          </w:tcPr>
          <w:p w14:paraId="4662F1B0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Drugi očekivani izravni učinak:</w:t>
            </w:r>
          </w:p>
          <w:p w14:paraId="5CDEC67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6971127B" w14:textId="322E5881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31DEE28F" w14:textId="37062069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4EA654AD" w14:textId="011623E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209BF842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23D139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5.5.11.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2C26211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izravnih učinaka od 5.5.1. do 5.5.10.:</w:t>
            </w:r>
          </w:p>
          <w:p w14:paraId="0DD8463D" w14:textId="77777777" w:rsidR="00827FE9" w:rsidRPr="00FF0B42" w:rsidRDefault="00827FE9" w:rsidP="00827FE9">
            <w:pPr>
              <w:pStyle w:val="Normal2"/>
              <w:rPr>
                <w:b/>
                <w:bCs/>
              </w:rPr>
            </w:pPr>
            <w:r w:rsidRPr="00FF0B42">
              <w:rPr>
                <w:rStyle w:val="zadanifontodlomka-000004"/>
                <w:b w:val="0"/>
                <w:bCs w:val="0"/>
              </w:rPr>
              <w:t>Normativno rješenje neće imati izravnih učinaka na rad i tržište rada.</w:t>
            </w:r>
            <w:r w:rsidRPr="00FF0B42">
              <w:rPr>
                <w:b/>
                <w:bCs/>
              </w:rPr>
              <w:t xml:space="preserve"> </w:t>
            </w:r>
          </w:p>
          <w:p w14:paraId="4DCF311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1AB9A9F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A8FC3D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1858A3A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Utvrdite veličinu adresata:</w:t>
            </w:r>
          </w:p>
        </w:tc>
        <w:tc>
          <w:tcPr>
            <w:tcW w:w="606" w:type="pct"/>
            <w:shd w:val="clear" w:color="auto" w:fill="FFFFFF"/>
          </w:tcPr>
          <w:p w14:paraId="1B8A753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</w:tcPr>
          <w:p w14:paraId="29BF800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29F0CC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55A65B4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FB9949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5.5.12.</w:t>
            </w:r>
          </w:p>
        </w:tc>
        <w:tc>
          <w:tcPr>
            <w:tcW w:w="2778" w:type="pct"/>
            <w:shd w:val="clear" w:color="auto" w:fill="FFFFFF"/>
          </w:tcPr>
          <w:p w14:paraId="6D86190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606" w:type="pct"/>
            <w:shd w:val="clear" w:color="auto" w:fill="FFFFFF"/>
          </w:tcPr>
          <w:p w14:paraId="4C7A2563" w14:textId="0C389B5F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4F921B5" w14:textId="72AD4E6B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648ECEF4" w14:textId="7DA666F0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4061DB6D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A09920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5.5.13.</w:t>
            </w:r>
          </w:p>
        </w:tc>
        <w:tc>
          <w:tcPr>
            <w:tcW w:w="2778" w:type="pct"/>
            <w:shd w:val="clear" w:color="auto" w:fill="FFFFFF"/>
          </w:tcPr>
          <w:p w14:paraId="0C35114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Srednji i veliki poduzetnici</w:t>
            </w:r>
          </w:p>
        </w:tc>
        <w:tc>
          <w:tcPr>
            <w:tcW w:w="606" w:type="pct"/>
            <w:shd w:val="clear" w:color="auto" w:fill="FFFFFF"/>
          </w:tcPr>
          <w:p w14:paraId="6AE5BE97" w14:textId="5AB4A863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ACD9E38" w14:textId="5FACB43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0D3B8B76" w14:textId="7F8A31B6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2210A788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52BA8D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5.5.14.</w:t>
            </w:r>
          </w:p>
        </w:tc>
        <w:tc>
          <w:tcPr>
            <w:tcW w:w="2778" w:type="pct"/>
            <w:shd w:val="clear" w:color="auto" w:fill="FFFFFF"/>
          </w:tcPr>
          <w:p w14:paraId="76F9C59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Građani i/ili obitelji i/ili kućanstva</w:t>
            </w:r>
          </w:p>
        </w:tc>
        <w:tc>
          <w:tcPr>
            <w:tcW w:w="606" w:type="pct"/>
            <w:shd w:val="clear" w:color="auto" w:fill="FFFFFF"/>
          </w:tcPr>
          <w:p w14:paraId="671EA24C" w14:textId="2CA0B8F8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1D453978" w14:textId="2CE4BE1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03BA6DBD" w14:textId="5E5E24F7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71C0DC7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3F7C4E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5.5.15.</w:t>
            </w:r>
          </w:p>
        </w:tc>
        <w:tc>
          <w:tcPr>
            <w:tcW w:w="2778" w:type="pct"/>
            <w:shd w:val="clear" w:color="auto" w:fill="FFFFFF"/>
          </w:tcPr>
          <w:p w14:paraId="0349AA1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Radnici i/ili umirovljenici</w:t>
            </w:r>
          </w:p>
        </w:tc>
        <w:tc>
          <w:tcPr>
            <w:tcW w:w="606" w:type="pct"/>
            <w:shd w:val="clear" w:color="auto" w:fill="FFFFFF"/>
          </w:tcPr>
          <w:p w14:paraId="3C0FC612" w14:textId="5BD08E91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442E6879" w14:textId="6AFA30F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436AC2D2" w14:textId="1B351081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1652692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ED6837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5.5.16.</w:t>
            </w:r>
          </w:p>
        </w:tc>
        <w:tc>
          <w:tcPr>
            <w:tcW w:w="2778" w:type="pct"/>
            <w:shd w:val="clear" w:color="auto" w:fill="FFFFFF"/>
          </w:tcPr>
          <w:p w14:paraId="567E5BF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606" w:type="pct"/>
            <w:shd w:val="clear" w:color="auto" w:fill="FFFFFF"/>
          </w:tcPr>
          <w:p w14:paraId="489A4C73" w14:textId="34B6219E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6273A314" w14:textId="4A347A32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0944252A" w14:textId="5A40BB29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657EF43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2985C5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5.5.17.</w:t>
            </w:r>
          </w:p>
        </w:tc>
        <w:tc>
          <w:tcPr>
            <w:tcW w:w="2778" w:type="pct"/>
            <w:shd w:val="clear" w:color="auto" w:fill="FFFFFF"/>
          </w:tcPr>
          <w:p w14:paraId="5A1BAD1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Hrvatski branitelji</w:t>
            </w:r>
          </w:p>
        </w:tc>
        <w:tc>
          <w:tcPr>
            <w:tcW w:w="606" w:type="pct"/>
            <w:shd w:val="clear" w:color="auto" w:fill="FFFFFF"/>
          </w:tcPr>
          <w:p w14:paraId="72CCB880" w14:textId="70D87D9E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32CF0295" w14:textId="3C58140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4AA2E02D" w14:textId="1A06367A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74847CBE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26BC1F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5.5.18.</w:t>
            </w:r>
          </w:p>
        </w:tc>
        <w:tc>
          <w:tcPr>
            <w:tcW w:w="2778" w:type="pct"/>
            <w:shd w:val="clear" w:color="auto" w:fill="FFFFFF"/>
          </w:tcPr>
          <w:p w14:paraId="0AFCEE5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Manjine i/ili socijalne skupine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2450F9CB" w14:textId="616F2A9C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518BA754" w14:textId="00C29517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759F1F66" w14:textId="43DE54D8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126AA5D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9B28C6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5.5.19.</w:t>
            </w:r>
          </w:p>
        </w:tc>
        <w:tc>
          <w:tcPr>
            <w:tcW w:w="2778" w:type="pct"/>
            <w:shd w:val="clear" w:color="auto" w:fill="FFFFFF"/>
          </w:tcPr>
          <w:p w14:paraId="71C1C76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Udruge i/ili zaklade</w:t>
            </w:r>
          </w:p>
        </w:tc>
        <w:tc>
          <w:tcPr>
            <w:tcW w:w="606" w:type="pct"/>
            <w:shd w:val="clear" w:color="auto" w:fill="FFFFFF"/>
          </w:tcPr>
          <w:p w14:paraId="320B8ECA" w14:textId="48FFD021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071A33E" w14:textId="18E067E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22903C6B" w14:textId="73FE70D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208083E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06A288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5.5.20.</w:t>
            </w:r>
          </w:p>
        </w:tc>
        <w:tc>
          <w:tcPr>
            <w:tcW w:w="2778" w:type="pct"/>
            <w:shd w:val="clear" w:color="auto" w:fill="FFFFFF"/>
          </w:tcPr>
          <w:p w14:paraId="23A284D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606" w:type="pct"/>
            <w:shd w:val="clear" w:color="auto" w:fill="FFFFFF"/>
          </w:tcPr>
          <w:p w14:paraId="2CCE5B72" w14:textId="4D071789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396FCDF" w14:textId="241EC4E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526FA7AD" w14:textId="4B75A6FE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3EE959C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D522F2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5.5.21.</w:t>
            </w:r>
          </w:p>
        </w:tc>
        <w:tc>
          <w:tcPr>
            <w:tcW w:w="2778" w:type="pct"/>
            <w:shd w:val="clear" w:color="auto" w:fill="FFFFFF"/>
          </w:tcPr>
          <w:p w14:paraId="54E7E85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606" w:type="pct"/>
            <w:shd w:val="clear" w:color="auto" w:fill="FFFFFF"/>
          </w:tcPr>
          <w:p w14:paraId="5FCA726E" w14:textId="7F3C8D96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494D1B4" w14:textId="51109E6A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0C3DEE3D" w14:textId="059A2A25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6E744651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925E2F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5.5.22.</w:t>
            </w:r>
          </w:p>
        </w:tc>
        <w:tc>
          <w:tcPr>
            <w:tcW w:w="2778" w:type="pct"/>
            <w:shd w:val="clear" w:color="auto" w:fill="FFFFFF"/>
          </w:tcPr>
          <w:p w14:paraId="5D7FDB2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utvrđeni adresati:</w:t>
            </w:r>
          </w:p>
          <w:p w14:paraId="0D06D8A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5AB18F8C" w14:textId="31373E62" w:rsidR="00827FE9" w:rsidRPr="00FF0B42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68DCDFC0" w14:textId="2F61046D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31" w:type="pct"/>
            <w:shd w:val="clear" w:color="auto" w:fill="FFFFFF"/>
          </w:tcPr>
          <w:p w14:paraId="7C80A62F" w14:textId="37F3A6BC" w:rsidR="00827FE9" w:rsidRPr="00FF0B42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B42">
              <w:rPr>
                <w:rFonts w:ascii="Times New Roman" w:hAnsi="Times New Roman" w:cs="Times New Roman"/>
              </w:rPr>
              <w:t>Ne</w:t>
            </w:r>
          </w:p>
        </w:tc>
      </w:tr>
      <w:tr w:rsidR="00827FE9" w:rsidRPr="00340549" w14:paraId="7989D48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DBA8B5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5.5.23.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78802A1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adresata od 5.5.12. do 5.5.22.</w:t>
            </w:r>
          </w:p>
          <w:p w14:paraId="67DBE269" w14:textId="45D37120" w:rsidR="00827FE9" w:rsidRPr="00B753AA" w:rsidRDefault="00827FE9" w:rsidP="00827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3AA">
              <w:rPr>
                <w:rStyle w:val="zadanifontodlomka-000004"/>
                <w:b w:val="0"/>
                <w:bCs w:val="0"/>
              </w:rPr>
              <w:t>Normativno rješenje</w:t>
            </w:r>
            <w:r w:rsidRPr="00B753AA">
              <w:rPr>
                <w:b/>
                <w:bCs/>
              </w:rPr>
              <w:t xml:space="preserve"> </w:t>
            </w:r>
            <w:r w:rsidRPr="00B753AA">
              <w:rPr>
                <w:rStyle w:val="zadanifontodlomka-000004"/>
                <w:b w:val="0"/>
                <w:bCs w:val="0"/>
              </w:rPr>
              <w:t>neće imati izravnih učinaka na zaštitu okoliša.</w:t>
            </w:r>
          </w:p>
        </w:tc>
      </w:tr>
      <w:tr w:rsidR="00827FE9" w:rsidRPr="00340549" w14:paraId="6BCDD3AE" w14:textId="77777777" w:rsidTr="003F2BC7">
        <w:trPr>
          <w:trHeight w:val="3418"/>
        </w:trPr>
        <w:tc>
          <w:tcPr>
            <w:tcW w:w="446" w:type="pct"/>
            <w:shd w:val="clear" w:color="auto" w:fill="FFFFFF"/>
          </w:tcPr>
          <w:p w14:paraId="37ABE91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5.5.24.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591AA08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REZULTAT PRETHODNE PROCJENE UČINAKA NA ZAŠTITU OKOLIŠA:</w:t>
            </w:r>
          </w:p>
          <w:p w14:paraId="6D8D2E36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 li je utvrđena barem jedna kombinacija: </w:t>
            </w:r>
          </w:p>
          <w:p w14:paraId="5C32BF48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mali broj adresata</w:t>
            </w:r>
          </w:p>
          <w:p w14:paraId="21E11C21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veliki broj adresata</w:t>
            </w:r>
          </w:p>
          <w:p w14:paraId="5400D1D6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mali izravni učinak i veliki broj adresata.</w:t>
            </w:r>
          </w:p>
          <w:p w14:paraId="3E7EF342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27FE9" w:rsidRPr="00340549" w14:paraId="3CCA66B2" w14:textId="77777777" w:rsidTr="003F2B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746EFC3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768DBF0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Izravni učinci</w:t>
                  </w:r>
                </w:p>
              </w:tc>
            </w:tr>
            <w:tr w:rsidR="00827FE9" w:rsidRPr="00340549" w14:paraId="7A8B4228" w14:textId="77777777" w:rsidTr="003F2B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BD292B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852EDA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07375C9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87A654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</w:tr>
            <w:tr w:rsidR="00827FE9" w:rsidRPr="00340549" w14:paraId="0D01FD57" w14:textId="77777777" w:rsidTr="003F2B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B75E6A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51F554A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1E17B494" w14:textId="4628C3AD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0E774A31" w14:textId="24E79E4A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1165E4AA" w14:textId="64B03993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</w:tr>
            <w:tr w:rsidR="00827FE9" w:rsidRPr="00340549" w14:paraId="05FADF14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060B332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8C74EAB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121D73A" w14:textId="579D9B2F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1A4AB57F" w14:textId="545751A9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3F21926B" w14:textId="34E49657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</w:tr>
            <w:tr w:rsidR="00827FE9" w:rsidRPr="00340549" w14:paraId="237569E9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4CAB5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C557DA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6C30640" w14:textId="40684832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2D3AC20" w14:textId="7BA66FAA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D7F3086" w14:textId="3B16D43B" w:rsidR="00827FE9" w:rsidRPr="00FF0B42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0B42">
                    <w:rPr>
                      <w:rFonts w:ascii="Times New Roman" w:hAnsi="Times New Roman" w:cs="Times New Roman"/>
                    </w:rPr>
                    <w:t>Ne</w:t>
                  </w:r>
                </w:p>
              </w:tc>
            </w:tr>
          </w:tbl>
          <w:p w14:paraId="6A6CD25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53811" w14:textId="2B9136E3" w:rsidR="007A6021" w:rsidRPr="007A6021" w:rsidRDefault="007A6021" w:rsidP="007A6021">
      <w:pPr>
        <w:pStyle w:val="Naslov2"/>
        <w:rPr>
          <w:b/>
          <w:bCs w:val="0"/>
        </w:rPr>
      </w:pPr>
      <w:r w:rsidRPr="007A6021">
        <w:rPr>
          <w:b/>
          <w:bCs w:val="0"/>
        </w:rPr>
        <w:t>5.6.</w:t>
      </w:r>
      <w:r w:rsidRPr="007A6021">
        <w:rPr>
          <w:b/>
          <w:bCs w:val="0"/>
        </w:rPr>
        <w:tab/>
        <w:t>UTVRĐIVANJE UČINAKA NA ZAŠTITU LJUDSKIH PRAVA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9"/>
        <w:gridCol w:w="5035"/>
        <w:gridCol w:w="1098"/>
        <w:gridCol w:w="1339"/>
        <w:gridCol w:w="781"/>
      </w:tblGrid>
      <w:tr w:rsidR="00827FE9" w:rsidRPr="00340549" w14:paraId="0984DBE2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2A806AB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1B8AA5A1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Vrsta izravnih učinaka</w:t>
            </w:r>
          </w:p>
        </w:tc>
        <w:tc>
          <w:tcPr>
            <w:tcW w:w="1776" w:type="pct"/>
            <w:gridSpan w:val="3"/>
            <w:shd w:val="clear" w:color="auto" w:fill="FFFFFF"/>
          </w:tcPr>
          <w:p w14:paraId="3100DF57" w14:textId="77777777" w:rsidR="00827FE9" w:rsidRPr="00340549" w:rsidRDefault="00827FE9" w:rsidP="0082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Mjerilo učinka</w:t>
            </w:r>
          </w:p>
        </w:tc>
      </w:tr>
      <w:tr w:rsidR="00827FE9" w:rsidRPr="00340549" w14:paraId="5BD653AC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48F4275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 w:val="restart"/>
            <w:shd w:val="clear" w:color="auto" w:fill="FFFFFF"/>
          </w:tcPr>
          <w:p w14:paraId="599553C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Utvrdite učinak na:</w:t>
            </w:r>
          </w:p>
        </w:tc>
        <w:tc>
          <w:tcPr>
            <w:tcW w:w="606" w:type="pct"/>
            <w:shd w:val="clear" w:color="auto" w:fill="FFFFFF"/>
          </w:tcPr>
          <w:p w14:paraId="50BC9F3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Neznatan </w:t>
            </w:r>
          </w:p>
        </w:tc>
        <w:tc>
          <w:tcPr>
            <w:tcW w:w="739" w:type="pct"/>
            <w:shd w:val="clear" w:color="auto" w:fill="FFFFFF"/>
          </w:tcPr>
          <w:p w14:paraId="6F35B0B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Mali</w:t>
            </w:r>
          </w:p>
        </w:tc>
        <w:tc>
          <w:tcPr>
            <w:tcW w:w="431" w:type="pct"/>
            <w:shd w:val="clear" w:color="auto" w:fill="FFFFFF"/>
          </w:tcPr>
          <w:p w14:paraId="79CA2AB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Veliki</w:t>
            </w:r>
          </w:p>
        </w:tc>
      </w:tr>
      <w:tr w:rsidR="00827FE9" w:rsidRPr="00340549" w14:paraId="5DB3C83F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4854E48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Merge/>
            <w:shd w:val="clear" w:color="auto" w:fill="FFFFFF"/>
          </w:tcPr>
          <w:p w14:paraId="7BD09A6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0CBFA567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739" w:type="pct"/>
            <w:shd w:val="clear" w:color="auto" w:fill="FFFFFF"/>
          </w:tcPr>
          <w:p w14:paraId="2F392760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  <w:tc>
          <w:tcPr>
            <w:tcW w:w="431" w:type="pct"/>
            <w:shd w:val="clear" w:color="auto" w:fill="FFFFFF"/>
          </w:tcPr>
          <w:p w14:paraId="3EA8683D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Da/Ne</w:t>
            </w:r>
          </w:p>
        </w:tc>
      </w:tr>
      <w:tr w:rsidR="00827FE9" w:rsidRPr="00340549" w14:paraId="2DAFE2E1" w14:textId="77777777" w:rsidTr="003F2BC7">
        <w:trPr>
          <w:trHeight w:val="943"/>
        </w:trPr>
        <w:tc>
          <w:tcPr>
            <w:tcW w:w="446" w:type="pct"/>
            <w:shd w:val="clear" w:color="auto" w:fill="FFFFFF"/>
          </w:tcPr>
          <w:p w14:paraId="5515FBC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2778" w:type="pct"/>
            <w:shd w:val="clear" w:color="auto" w:fill="FFFFFF"/>
          </w:tcPr>
          <w:p w14:paraId="47696B98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606" w:type="pct"/>
            <w:shd w:val="clear" w:color="auto" w:fill="FFFFFF"/>
          </w:tcPr>
          <w:p w14:paraId="32517FA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B9C31C4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22E1A33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538CC59F" w14:textId="77777777" w:rsidTr="003F2BC7">
        <w:trPr>
          <w:trHeight w:val="701"/>
        </w:trPr>
        <w:tc>
          <w:tcPr>
            <w:tcW w:w="446" w:type="pct"/>
            <w:shd w:val="clear" w:color="auto" w:fill="FFFFFF"/>
          </w:tcPr>
          <w:p w14:paraId="4F9FAF1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2778" w:type="pct"/>
            <w:shd w:val="clear" w:color="auto" w:fill="FFFFFF"/>
          </w:tcPr>
          <w:p w14:paraId="3C0D385C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606" w:type="pct"/>
            <w:shd w:val="clear" w:color="auto" w:fill="FFFFFF"/>
          </w:tcPr>
          <w:p w14:paraId="6237F8F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1855EF0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3BF78DF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0EB3DD96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5A8650F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5.6.3.</w:t>
            </w:r>
          </w:p>
        </w:tc>
        <w:tc>
          <w:tcPr>
            <w:tcW w:w="2778" w:type="pct"/>
            <w:shd w:val="clear" w:color="auto" w:fill="FFFFFF"/>
          </w:tcPr>
          <w:p w14:paraId="6DDCABEE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606" w:type="pct"/>
            <w:shd w:val="clear" w:color="auto" w:fill="FFFFFF"/>
          </w:tcPr>
          <w:p w14:paraId="45BCBD0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</w:tcPr>
          <w:p w14:paraId="74AB866F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73513D91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484DB90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5488B5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5.6.4.</w:t>
            </w:r>
          </w:p>
        </w:tc>
        <w:tc>
          <w:tcPr>
            <w:tcW w:w="2778" w:type="pct"/>
            <w:shd w:val="clear" w:color="auto" w:fill="FFFFFF"/>
          </w:tcPr>
          <w:p w14:paraId="6B16B696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Izravna ili neizravna diskriminacija po bilo kojoj osnovi</w:t>
            </w:r>
          </w:p>
        </w:tc>
        <w:tc>
          <w:tcPr>
            <w:tcW w:w="606" w:type="pct"/>
            <w:shd w:val="clear" w:color="auto" w:fill="FFFFFF"/>
          </w:tcPr>
          <w:p w14:paraId="61678FD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5D0685A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5E42EB6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0890394B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8C0A0A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5.6.5.</w:t>
            </w:r>
          </w:p>
        </w:tc>
        <w:tc>
          <w:tcPr>
            <w:tcW w:w="2778" w:type="pct"/>
            <w:shd w:val="clear" w:color="auto" w:fill="FFFFFF"/>
          </w:tcPr>
          <w:p w14:paraId="40E10A34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Povreda prava na privatnost</w:t>
            </w:r>
          </w:p>
        </w:tc>
        <w:tc>
          <w:tcPr>
            <w:tcW w:w="606" w:type="pct"/>
            <w:shd w:val="clear" w:color="auto" w:fill="FFFFFF"/>
          </w:tcPr>
          <w:p w14:paraId="1451425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C69AD3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4D27BD2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516DC5EF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FF2A79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5.6.6.</w:t>
            </w:r>
          </w:p>
        </w:tc>
        <w:tc>
          <w:tcPr>
            <w:tcW w:w="2778" w:type="pct"/>
            <w:shd w:val="clear" w:color="auto" w:fill="FFFFFF"/>
          </w:tcPr>
          <w:p w14:paraId="3B1458A5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Ostvarivanje pravne zaštite, pristup sudu i pravo na besplatnu pravnu pomoć</w:t>
            </w:r>
          </w:p>
        </w:tc>
        <w:tc>
          <w:tcPr>
            <w:tcW w:w="606" w:type="pct"/>
            <w:shd w:val="clear" w:color="auto" w:fill="FFFFFF"/>
          </w:tcPr>
          <w:p w14:paraId="1699976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1D51D549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677011F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7B0F734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B4F4B2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5.6.7.</w:t>
            </w:r>
          </w:p>
        </w:tc>
        <w:tc>
          <w:tcPr>
            <w:tcW w:w="2778" w:type="pct"/>
            <w:shd w:val="clear" w:color="auto" w:fill="FFFFFF"/>
          </w:tcPr>
          <w:p w14:paraId="2C03BFA9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Pravo na međunarodnu zaštitu, privremenu zaštitu i postupanje s tim u vezi</w:t>
            </w:r>
          </w:p>
        </w:tc>
        <w:tc>
          <w:tcPr>
            <w:tcW w:w="606" w:type="pct"/>
            <w:shd w:val="clear" w:color="auto" w:fill="FFFFFF"/>
          </w:tcPr>
          <w:p w14:paraId="26DC86C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52BEFC3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199F9C3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3B302CF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1AC7131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5.6.8.</w:t>
            </w:r>
          </w:p>
        </w:tc>
        <w:tc>
          <w:tcPr>
            <w:tcW w:w="2778" w:type="pct"/>
            <w:shd w:val="clear" w:color="auto" w:fill="FFFFFF"/>
          </w:tcPr>
          <w:p w14:paraId="62330861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Pravo na pristup informacijama</w:t>
            </w:r>
          </w:p>
        </w:tc>
        <w:tc>
          <w:tcPr>
            <w:tcW w:w="606" w:type="pct"/>
            <w:shd w:val="clear" w:color="auto" w:fill="FFFFFF"/>
          </w:tcPr>
          <w:p w14:paraId="5AD55A9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4601152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295E2F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286E33D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239CB6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5.6.9.</w:t>
            </w:r>
          </w:p>
        </w:tc>
        <w:tc>
          <w:tcPr>
            <w:tcW w:w="2778" w:type="pct"/>
            <w:shd w:val="clear" w:color="auto" w:fill="FFFFFF"/>
          </w:tcPr>
          <w:p w14:paraId="3E3D4027" w14:textId="77777777" w:rsidR="00827FE9" w:rsidRPr="00340549" w:rsidRDefault="00827FE9" w:rsidP="00827F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Drugi očekivani izravni učinak:</w:t>
            </w:r>
          </w:p>
        </w:tc>
        <w:tc>
          <w:tcPr>
            <w:tcW w:w="606" w:type="pct"/>
            <w:shd w:val="clear" w:color="auto" w:fill="FFFFFF"/>
          </w:tcPr>
          <w:p w14:paraId="4ED2FD2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F47552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E99AC2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6D0C4B1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6C80A5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5.6.10.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634069EA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Obrazloženje za analizu utvrđivanja izravnih učinaka od 5.6.1. do 5.6.9.:</w:t>
            </w:r>
          </w:p>
          <w:p w14:paraId="392C2175" w14:textId="3897CF01" w:rsidR="00827FE9" w:rsidRPr="00340549" w:rsidRDefault="00827FE9" w:rsidP="00827FE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7D">
              <w:rPr>
                <w:rStyle w:val="zadanifontodlomka-000004"/>
                <w:b w:val="0"/>
                <w:bCs w:val="0"/>
              </w:rPr>
              <w:t>Normativno rješenje neće imati izravnih učinaka na zaštitu okoliša</w:t>
            </w:r>
            <w:r>
              <w:rPr>
                <w:rStyle w:val="zadanifontodlomka-000004"/>
              </w:rPr>
              <w:t>.</w:t>
            </w:r>
          </w:p>
        </w:tc>
      </w:tr>
      <w:tr w:rsidR="00827FE9" w:rsidRPr="00340549" w14:paraId="38552E2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BAA679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FFFFFF"/>
          </w:tcPr>
          <w:p w14:paraId="2353B27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Utvrdite veličinu adresata:</w:t>
            </w:r>
          </w:p>
        </w:tc>
        <w:tc>
          <w:tcPr>
            <w:tcW w:w="606" w:type="pct"/>
            <w:shd w:val="clear" w:color="auto" w:fill="FFFFFF"/>
          </w:tcPr>
          <w:p w14:paraId="5CF3419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</w:tcPr>
          <w:p w14:paraId="7B2767E9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1CA48B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3DCFF9A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6D7C66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5.6.12.</w:t>
            </w:r>
          </w:p>
        </w:tc>
        <w:tc>
          <w:tcPr>
            <w:tcW w:w="2778" w:type="pct"/>
            <w:shd w:val="clear" w:color="auto" w:fill="FFFFFF"/>
          </w:tcPr>
          <w:p w14:paraId="0EE29D5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606" w:type="pct"/>
            <w:shd w:val="clear" w:color="auto" w:fill="FFFFFF"/>
          </w:tcPr>
          <w:p w14:paraId="26BB7A4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014F0E4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50E35F68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619A74F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EA9CEB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5.6.13.</w:t>
            </w:r>
          </w:p>
        </w:tc>
        <w:tc>
          <w:tcPr>
            <w:tcW w:w="2778" w:type="pct"/>
            <w:shd w:val="clear" w:color="auto" w:fill="FFFFFF"/>
          </w:tcPr>
          <w:p w14:paraId="036D1CA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Srednji i </w:t>
            </w:r>
            <w:proofErr w:type="spellStart"/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velikii</w:t>
            </w:r>
            <w:proofErr w:type="spellEnd"/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 poduzetnici</w:t>
            </w:r>
          </w:p>
        </w:tc>
        <w:tc>
          <w:tcPr>
            <w:tcW w:w="606" w:type="pct"/>
            <w:shd w:val="clear" w:color="auto" w:fill="FFFFFF"/>
          </w:tcPr>
          <w:p w14:paraId="0BF0ED0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34C25F3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1FCB9EDE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3151C8E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D867BD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5.6.14.</w:t>
            </w:r>
          </w:p>
        </w:tc>
        <w:tc>
          <w:tcPr>
            <w:tcW w:w="2778" w:type="pct"/>
            <w:shd w:val="clear" w:color="auto" w:fill="FFFFFF"/>
          </w:tcPr>
          <w:p w14:paraId="2B4A3CA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Građani i/ili obitelji i/ili kućanstva</w:t>
            </w:r>
          </w:p>
        </w:tc>
        <w:tc>
          <w:tcPr>
            <w:tcW w:w="606" w:type="pct"/>
            <w:shd w:val="clear" w:color="auto" w:fill="FFFFFF"/>
          </w:tcPr>
          <w:p w14:paraId="5A05A03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24E05E1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4E8722E0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4597C243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9947A5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5.6.15.</w:t>
            </w:r>
          </w:p>
        </w:tc>
        <w:tc>
          <w:tcPr>
            <w:tcW w:w="2778" w:type="pct"/>
            <w:shd w:val="clear" w:color="auto" w:fill="FFFFFF"/>
          </w:tcPr>
          <w:p w14:paraId="402544B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Radnici i/ili umirovljenici</w:t>
            </w:r>
          </w:p>
        </w:tc>
        <w:tc>
          <w:tcPr>
            <w:tcW w:w="606" w:type="pct"/>
            <w:shd w:val="clear" w:color="auto" w:fill="FFFFFF"/>
          </w:tcPr>
          <w:p w14:paraId="70C9679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998AAAE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70D8BB5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6EC156EB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6A044D1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5.6.16.</w:t>
            </w:r>
          </w:p>
        </w:tc>
        <w:tc>
          <w:tcPr>
            <w:tcW w:w="2778" w:type="pct"/>
            <w:shd w:val="clear" w:color="auto" w:fill="FFFFFF"/>
          </w:tcPr>
          <w:p w14:paraId="420E79D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606" w:type="pct"/>
            <w:shd w:val="clear" w:color="auto" w:fill="FFFFFF"/>
          </w:tcPr>
          <w:p w14:paraId="406625E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29C9944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3549E41F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02A64C5B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A30778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5.6.17.</w:t>
            </w:r>
          </w:p>
        </w:tc>
        <w:tc>
          <w:tcPr>
            <w:tcW w:w="2778" w:type="pct"/>
            <w:shd w:val="clear" w:color="auto" w:fill="FFFFFF"/>
          </w:tcPr>
          <w:p w14:paraId="006616C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Hrvatski branitelji</w:t>
            </w:r>
          </w:p>
        </w:tc>
        <w:tc>
          <w:tcPr>
            <w:tcW w:w="606" w:type="pct"/>
            <w:shd w:val="clear" w:color="auto" w:fill="FFFFFF"/>
          </w:tcPr>
          <w:p w14:paraId="67850551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529EEA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64B4AEE4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283605B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0CBE54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5.6.18.</w:t>
            </w:r>
          </w:p>
        </w:tc>
        <w:tc>
          <w:tcPr>
            <w:tcW w:w="2778" w:type="pct"/>
            <w:shd w:val="clear" w:color="auto" w:fill="FFFFFF"/>
          </w:tcPr>
          <w:p w14:paraId="69277A5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Manjine i/ili socijalne skupine s posebnim interesima i potrebama</w:t>
            </w:r>
          </w:p>
        </w:tc>
        <w:tc>
          <w:tcPr>
            <w:tcW w:w="606" w:type="pct"/>
            <w:shd w:val="clear" w:color="auto" w:fill="FFFFFF"/>
          </w:tcPr>
          <w:p w14:paraId="2A8CFFC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E3E04AE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2C4683A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408AD90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B86527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5.6.19.</w:t>
            </w:r>
          </w:p>
        </w:tc>
        <w:tc>
          <w:tcPr>
            <w:tcW w:w="2778" w:type="pct"/>
            <w:shd w:val="clear" w:color="auto" w:fill="FFFFFF"/>
          </w:tcPr>
          <w:p w14:paraId="2B15706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Udruge i/ili zaklade</w:t>
            </w:r>
          </w:p>
        </w:tc>
        <w:tc>
          <w:tcPr>
            <w:tcW w:w="606" w:type="pct"/>
            <w:shd w:val="clear" w:color="auto" w:fill="FFFFFF"/>
          </w:tcPr>
          <w:p w14:paraId="7086C1F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7CCCF02E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5D271CD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0C2B749C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9B572E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5.6.20.</w:t>
            </w:r>
          </w:p>
        </w:tc>
        <w:tc>
          <w:tcPr>
            <w:tcW w:w="2778" w:type="pct"/>
            <w:shd w:val="clear" w:color="auto" w:fill="FFFFFF"/>
          </w:tcPr>
          <w:p w14:paraId="3105138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606" w:type="pct"/>
            <w:shd w:val="clear" w:color="auto" w:fill="FFFFFF"/>
          </w:tcPr>
          <w:p w14:paraId="2ACC050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6FEAB51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1A320661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501DF299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A252F1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5.6.21.</w:t>
            </w:r>
          </w:p>
        </w:tc>
        <w:tc>
          <w:tcPr>
            <w:tcW w:w="2778" w:type="pct"/>
            <w:shd w:val="clear" w:color="auto" w:fill="FFFFFF"/>
          </w:tcPr>
          <w:p w14:paraId="7F8C0B1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606" w:type="pct"/>
            <w:shd w:val="clear" w:color="auto" w:fill="FFFFFF"/>
          </w:tcPr>
          <w:p w14:paraId="3A93A40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4D07FBC1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4651EDD6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789E6B15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27F0B8D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5.6.22.</w:t>
            </w:r>
          </w:p>
        </w:tc>
        <w:tc>
          <w:tcPr>
            <w:tcW w:w="2778" w:type="pct"/>
            <w:shd w:val="clear" w:color="auto" w:fill="FFFFFF"/>
          </w:tcPr>
          <w:p w14:paraId="58EFE11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Drugi utvrđeni adresati:</w:t>
            </w:r>
          </w:p>
          <w:p w14:paraId="059B89D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3B0416C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39" w:type="pct"/>
            <w:shd w:val="clear" w:color="auto" w:fill="FFFFFF"/>
          </w:tcPr>
          <w:p w14:paraId="26EAE567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1C6F65BB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5A0A4980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707EEEA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5.6.23.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5096576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 za analizu utvrđivanja adresata od 5.6.12. do 5.6.23.</w:t>
            </w:r>
          </w:p>
          <w:p w14:paraId="32A4096C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FE9" w:rsidRPr="00340549" w14:paraId="121F3248" w14:textId="77777777" w:rsidTr="003F2BC7">
        <w:trPr>
          <w:trHeight w:val="3642"/>
        </w:trPr>
        <w:tc>
          <w:tcPr>
            <w:tcW w:w="446" w:type="pct"/>
            <w:shd w:val="clear" w:color="auto" w:fill="FFFFFF"/>
          </w:tcPr>
          <w:p w14:paraId="57B2A87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5.6.24.</w:t>
            </w:r>
          </w:p>
        </w:tc>
        <w:tc>
          <w:tcPr>
            <w:tcW w:w="4554" w:type="pct"/>
            <w:gridSpan w:val="4"/>
            <w:shd w:val="clear" w:color="auto" w:fill="FFFFFF"/>
          </w:tcPr>
          <w:p w14:paraId="7BF5A575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b/>
                <w:sz w:val="24"/>
                <w:szCs w:val="24"/>
              </w:rPr>
              <w:t>REZULTAT PRETHODNE PROCJENE UČINAKA NA ZAŠTITU LJUDSKIH PRAVA:</w:t>
            </w:r>
          </w:p>
          <w:p w14:paraId="19D97D9B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 li je utvrđena barem jedna kombinacija: </w:t>
            </w:r>
          </w:p>
          <w:p w14:paraId="47B45FC7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mali broj adresata</w:t>
            </w:r>
          </w:p>
          <w:p w14:paraId="6DCB1F2B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veliki izravni učinak i veliki broj adresata</w:t>
            </w:r>
          </w:p>
          <w:p w14:paraId="2477B892" w14:textId="77777777" w:rsidR="00827FE9" w:rsidRPr="00340549" w:rsidRDefault="00827FE9" w:rsidP="00827FE9">
            <w:pPr>
              <w:numPr>
                <w:ilvl w:val="1"/>
                <w:numId w:val="1"/>
              </w:numPr>
              <w:ind w:left="459" w:hanging="28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mali izravni učinak i veliki broj adresata.</w:t>
            </w:r>
          </w:p>
          <w:p w14:paraId="1FF08DEF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27FE9" w:rsidRPr="00340549" w14:paraId="2A66349D" w14:textId="77777777" w:rsidTr="003F2BC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A81DBF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2DFAFC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Izravni učinci</w:t>
                  </w:r>
                </w:p>
              </w:tc>
            </w:tr>
            <w:tr w:rsidR="00827FE9" w:rsidRPr="00340549" w14:paraId="078ABD46" w14:textId="77777777" w:rsidTr="003F2BC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DFD3909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681EB7A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133A60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57513F0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</w:tr>
            <w:tr w:rsidR="00827FE9" w:rsidRPr="00340549" w14:paraId="78808BF1" w14:textId="77777777" w:rsidTr="003F2BC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8BED29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31629B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4B3A01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FD211E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EC2CD3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FE9" w:rsidRPr="00340549" w14:paraId="31102A3B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6858EF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CCA81A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DCE17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C2B7E5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15BD68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FE9" w:rsidRPr="00340549" w14:paraId="73546DF5" w14:textId="77777777" w:rsidTr="003F2BC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430DF0B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1E97904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05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D48E5C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66154D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4BCF17" w14:textId="77777777" w:rsidR="00827FE9" w:rsidRPr="00340549" w:rsidRDefault="00827FE9" w:rsidP="00827FE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0B509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2DFFB" w14:textId="7DD7AD92" w:rsidR="00B85638" w:rsidRDefault="00B85638"/>
    <w:p w14:paraId="562AB0F3" w14:textId="027552BB" w:rsidR="00B85638" w:rsidRPr="00B85638" w:rsidRDefault="00B85638" w:rsidP="00B85638">
      <w:pPr>
        <w:pStyle w:val="Naslov1"/>
      </w:pPr>
      <w:r w:rsidRPr="00B85638">
        <w:t>6. Prethodni test malog i srednjeg poduzetništva (Prethodni MSP test)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9"/>
        <w:gridCol w:w="6133"/>
        <w:gridCol w:w="1339"/>
        <w:gridCol w:w="781"/>
      </w:tblGrid>
      <w:tr w:rsidR="00827FE9" w:rsidRPr="00340549" w14:paraId="6EC1709A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51D8B8F1" w14:textId="3CDD1224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4A1A51D0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827FE9" w:rsidRPr="00340549" w14:paraId="0C10D318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0E09C53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FFFFFF"/>
          </w:tcPr>
          <w:p w14:paraId="27DEF5BE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Odgovorite sa »DA« ili »NE«, uz obvezni opis sljedećih učinaka:</w:t>
            </w:r>
          </w:p>
        </w:tc>
        <w:tc>
          <w:tcPr>
            <w:tcW w:w="739" w:type="pct"/>
            <w:shd w:val="clear" w:color="auto" w:fill="FFFFFF"/>
          </w:tcPr>
          <w:p w14:paraId="2F86470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431" w:type="pct"/>
            <w:shd w:val="clear" w:color="auto" w:fill="FFFFFF"/>
          </w:tcPr>
          <w:p w14:paraId="4D608D1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63DDBFAF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7C7EF43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84" w:type="pct"/>
            <w:shd w:val="clear" w:color="auto" w:fill="FFFFFF"/>
          </w:tcPr>
          <w:p w14:paraId="2D6CD50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</w:t>
            </w:r>
            <w:r w:rsidRPr="0034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ispunjavanje propisanih zahtjeva, plaćanje naknada i davanja?</w:t>
            </w:r>
          </w:p>
        </w:tc>
        <w:tc>
          <w:tcPr>
            <w:tcW w:w="739" w:type="pct"/>
            <w:shd w:val="clear" w:color="auto" w:fill="FFFFFF"/>
          </w:tcPr>
          <w:p w14:paraId="4335339A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6B096E6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49D6C83E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4D0F7B0F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65F0CA2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 xml:space="preserve">Obrazloženje: </w:t>
            </w:r>
          </w:p>
          <w:p w14:paraId="61886D5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E9" w:rsidRPr="00340549" w14:paraId="580A346C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4FCCCA1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384" w:type="pct"/>
            <w:shd w:val="clear" w:color="auto" w:fill="FFFFFF"/>
          </w:tcPr>
          <w:p w14:paraId="7E72A15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739" w:type="pct"/>
            <w:shd w:val="clear" w:color="auto" w:fill="FFFFFF"/>
          </w:tcPr>
          <w:p w14:paraId="0EA4422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4E8B7B6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271E17E3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1A8A05C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3C0D58E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  <w:p w14:paraId="671837B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E9" w:rsidRPr="00340549" w14:paraId="1F2C35AA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48871FF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384" w:type="pct"/>
            <w:shd w:val="clear" w:color="auto" w:fill="FFFFFF"/>
          </w:tcPr>
          <w:p w14:paraId="02E2A2B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739" w:type="pct"/>
            <w:shd w:val="clear" w:color="auto" w:fill="FFFFFF"/>
          </w:tcPr>
          <w:p w14:paraId="4B895212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6E1E659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49CE3CD6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7E136C2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4A284917" w14:textId="33BDB8DB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  <w:r>
              <w:t xml:space="preserve"> </w:t>
            </w:r>
            <w:r w:rsidRPr="003E5840">
              <w:rPr>
                <w:rFonts w:ascii="Times New Roman" w:hAnsi="Times New Roman" w:cs="Times New Roman"/>
                <w:sz w:val="24"/>
                <w:szCs w:val="24"/>
              </w:rPr>
              <w:t>Normativnim rješenjem se neće propisivati dodatne naknade ni davanja za poduzetnike.</w:t>
            </w:r>
          </w:p>
          <w:p w14:paraId="0688D13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E9" w:rsidRPr="00340549" w14:paraId="00221648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0800B723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384" w:type="pct"/>
            <w:shd w:val="clear" w:color="auto" w:fill="FFFFFF"/>
          </w:tcPr>
          <w:p w14:paraId="1E7E619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Da li će propis imati posebne učinke na mikro poduzetnike?</w:t>
            </w:r>
          </w:p>
        </w:tc>
        <w:tc>
          <w:tcPr>
            <w:tcW w:w="739" w:type="pct"/>
            <w:shd w:val="clear" w:color="auto" w:fill="FFFFFF"/>
          </w:tcPr>
          <w:p w14:paraId="71723684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FFFFFF"/>
          </w:tcPr>
          <w:p w14:paraId="45A2584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6C6D2440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36BD8440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1F8758A8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  <w:p w14:paraId="2660D8E2" w14:textId="4E288139" w:rsidR="00827FE9" w:rsidRPr="003E5840" w:rsidRDefault="00827FE9" w:rsidP="00827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840">
              <w:rPr>
                <w:rFonts w:ascii="Times New Roman" w:hAnsi="Times New Roman" w:cs="Times New Roman"/>
                <w:bCs/>
                <w:sz w:val="24"/>
                <w:szCs w:val="24"/>
              </w:rPr>
              <w:t>Normativno rješenje neće imati učinke na poduzetnike, a samim tim niti na mikro poduzetnike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27FE9" w:rsidRPr="00340549" w14:paraId="0EEB536C" w14:textId="77777777" w:rsidTr="003F2BC7">
        <w:trPr>
          <w:trHeight w:val="284"/>
        </w:trPr>
        <w:tc>
          <w:tcPr>
            <w:tcW w:w="446" w:type="pct"/>
            <w:vMerge w:val="restart"/>
            <w:shd w:val="clear" w:color="auto" w:fill="FFFFFF"/>
          </w:tcPr>
          <w:p w14:paraId="3214966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554" w:type="pct"/>
            <w:gridSpan w:val="3"/>
            <w:shd w:val="clear" w:color="auto" w:fill="FFFFFF"/>
          </w:tcPr>
          <w:p w14:paraId="5ADA974D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827FE9" w:rsidRPr="00340549" w14:paraId="556FA0FC" w14:textId="77777777" w:rsidTr="003F2BC7">
        <w:trPr>
          <w:trHeight w:val="284"/>
        </w:trPr>
        <w:tc>
          <w:tcPr>
            <w:tcW w:w="446" w:type="pct"/>
            <w:vMerge/>
            <w:shd w:val="clear" w:color="auto" w:fill="FFFFFF"/>
          </w:tcPr>
          <w:p w14:paraId="74EBFFAB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7C9402DE" w14:textId="77777777" w:rsidR="00827FE9" w:rsidRDefault="00827FE9" w:rsidP="00827FE9">
            <w:pPr>
              <w:rPr>
                <w:rStyle w:val="000022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  <w:r>
              <w:rPr>
                <w:rStyle w:val="000022"/>
              </w:rPr>
              <w:t xml:space="preserve"> </w:t>
            </w:r>
          </w:p>
          <w:p w14:paraId="7A421D6C" w14:textId="02F23CAE" w:rsidR="00827FE9" w:rsidRPr="003E5840" w:rsidRDefault="00827FE9" w:rsidP="00827F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840">
              <w:rPr>
                <w:rStyle w:val="zadanifontodlomka-000004"/>
                <w:b w:val="0"/>
                <w:bCs w:val="0"/>
              </w:rPr>
              <w:t>Normativno rješenje neće imati izravnih učinaka na male i srednje poduzetnike</w:t>
            </w:r>
            <w:r>
              <w:rPr>
                <w:rStyle w:val="zadanifontodlomka-000004"/>
                <w:b w:val="0"/>
                <w:bCs w:val="0"/>
              </w:rPr>
              <w:t>.</w:t>
            </w:r>
          </w:p>
        </w:tc>
      </w:tr>
    </w:tbl>
    <w:p w14:paraId="080DBB95" w14:textId="7A76A2AD" w:rsidR="00B85638" w:rsidRPr="00B85638" w:rsidRDefault="00B85638" w:rsidP="00456FAC">
      <w:pPr>
        <w:pStyle w:val="Naslov1"/>
      </w:pPr>
      <w:r w:rsidRPr="00B85638">
        <w:t>7.</w:t>
      </w:r>
      <w:r w:rsidRPr="00B85638">
        <w:tab/>
        <w:t>Utvrđivanje potrebe za provođenjem SCM metodologije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8254"/>
      </w:tblGrid>
      <w:tr w:rsidR="00827FE9" w:rsidRPr="00340549" w14:paraId="44FD8E07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05B0400D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shd w:val="clear" w:color="auto" w:fill="FFFFFF"/>
          </w:tcPr>
          <w:p w14:paraId="5595D5B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Cost</w:t>
            </w:r>
            <w:proofErr w:type="spellEnd"/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14:paraId="7034A0A6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2E03F1F9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SCM kalkulator dostupan je na stranici: </w:t>
            </w:r>
            <w:hyperlink r:id="rId7" w:history="1">
              <w:r w:rsidRPr="003405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http://www.mingo.hr/page/standard-cost-model</w:t>
              </w:r>
            </w:hyperlink>
          </w:p>
          <w:p w14:paraId="6866A60F" w14:textId="77777777" w:rsidR="00827FE9" w:rsidRPr="00340549" w:rsidRDefault="00827FE9" w:rsidP="0082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238835" w14:textId="04E24B49" w:rsidR="00B85638" w:rsidRPr="00B85638" w:rsidRDefault="00B85638" w:rsidP="00B85638">
      <w:pPr>
        <w:pStyle w:val="Naslov1"/>
      </w:pPr>
      <w:r w:rsidRPr="00B85638">
        <w:t>8. SAŽETAK REZULTATA PRETHODNE PROCJENE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9"/>
        <w:gridCol w:w="5852"/>
        <w:gridCol w:w="1270"/>
        <w:gridCol w:w="1131"/>
      </w:tblGrid>
      <w:tr w:rsidR="00827FE9" w:rsidRPr="00340549" w14:paraId="04871042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E3E70B1" w14:textId="71EEB55E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FFFFFF"/>
          </w:tcPr>
          <w:p w14:paraId="6AEE08E0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Ako</w:t>
            </w: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utvrđena barem jedna kombinacija: </w:t>
            </w:r>
          </w:p>
          <w:p w14:paraId="48D759E2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veliki izravni učinak i mali broj adresata,</w:t>
            </w:r>
          </w:p>
          <w:p w14:paraId="08A00B25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veliki izravni učinak i veliki broj adresata,</w:t>
            </w:r>
          </w:p>
          <w:p w14:paraId="7ED84E53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mali izravni učinak i veliki broj adresata,</w:t>
            </w:r>
          </w:p>
          <w:p w14:paraId="4B41B5B8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E53F84" w14:textId="77777777" w:rsidR="00827FE9" w:rsidRPr="00340549" w:rsidRDefault="00827FE9" w:rsidP="00827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1FC28578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Ako je utvrđena potreba za provođenjem procjene učinaka propisa na malog gospodarstvo, stručni nositelj obvezno pristupa daljnjoj procjeni učinaka </w:t>
            </w: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izradom MSP testa u okviru Iskaza o procjeni učinaka propisa.</w:t>
            </w:r>
          </w:p>
        </w:tc>
      </w:tr>
      <w:tr w:rsidR="00827FE9" w:rsidRPr="00340549" w14:paraId="76885318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4C87684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pct"/>
            <w:shd w:val="clear" w:color="auto" w:fill="FFFFFF"/>
          </w:tcPr>
          <w:p w14:paraId="01B83D65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Procjena učinaka propisa</w:t>
            </w:r>
          </w:p>
        </w:tc>
        <w:tc>
          <w:tcPr>
            <w:tcW w:w="1325" w:type="pct"/>
            <w:gridSpan w:val="2"/>
            <w:shd w:val="clear" w:color="auto" w:fill="FFFFFF"/>
          </w:tcPr>
          <w:p w14:paraId="1417F7C1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Potreba za PUP</w:t>
            </w:r>
          </w:p>
        </w:tc>
      </w:tr>
      <w:tr w:rsidR="00827FE9" w:rsidRPr="00340549" w14:paraId="53FD2AA3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66E8C876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pct"/>
            <w:shd w:val="clear" w:color="auto" w:fill="FFFFFF"/>
          </w:tcPr>
          <w:p w14:paraId="0B5F43BE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701" w:type="pct"/>
            <w:shd w:val="clear" w:color="auto" w:fill="FFFFFF"/>
          </w:tcPr>
          <w:p w14:paraId="60B68093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</w:p>
        </w:tc>
        <w:tc>
          <w:tcPr>
            <w:tcW w:w="624" w:type="pct"/>
            <w:shd w:val="clear" w:color="auto" w:fill="FFFFFF"/>
          </w:tcPr>
          <w:p w14:paraId="546F7C3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6C1A1EE7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259953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229" w:type="pct"/>
            <w:shd w:val="clear" w:color="auto" w:fill="FFFFFF"/>
          </w:tcPr>
          <w:p w14:paraId="31BD5ACF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gospodarskih učinaka iz točke 5.1.</w:t>
            </w:r>
          </w:p>
        </w:tc>
        <w:tc>
          <w:tcPr>
            <w:tcW w:w="701" w:type="pct"/>
            <w:shd w:val="clear" w:color="auto" w:fill="FFFFFF"/>
          </w:tcPr>
          <w:p w14:paraId="4851812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79D499B8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74551D19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412075E2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29" w:type="pct"/>
            <w:shd w:val="clear" w:color="auto" w:fill="FFFFFF"/>
          </w:tcPr>
          <w:p w14:paraId="15574395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učinaka na tržišno natjecanje iz točke 5.2.</w:t>
            </w:r>
          </w:p>
        </w:tc>
        <w:tc>
          <w:tcPr>
            <w:tcW w:w="701" w:type="pct"/>
            <w:shd w:val="clear" w:color="auto" w:fill="FFFFFF"/>
          </w:tcPr>
          <w:p w14:paraId="4FC874DC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5837EB92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75B59AA7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04A38DA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229" w:type="pct"/>
            <w:shd w:val="clear" w:color="auto" w:fill="FFFFFF"/>
          </w:tcPr>
          <w:p w14:paraId="3A73C4E8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socijalnih učinaka iz točke 5.3.</w:t>
            </w:r>
          </w:p>
        </w:tc>
        <w:tc>
          <w:tcPr>
            <w:tcW w:w="701" w:type="pct"/>
            <w:shd w:val="clear" w:color="auto" w:fill="FFFFFF"/>
          </w:tcPr>
          <w:p w14:paraId="0655DD9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27229B89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108CC20C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52FAE83C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229" w:type="pct"/>
            <w:shd w:val="clear" w:color="auto" w:fill="FFFFFF"/>
          </w:tcPr>
          <w:p w14:paraId="7EAC317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učinaka na rad i tržište rada iz točke 5.4.</w:t>
            </w:r>
          </w:p>
        </w:tc>
        <w:tc>
          <w:tcPr>
            <w:tcW w:w="701" w:type="pct"/>
            <w:shd w:val="clear" w:color="auto" w:fill="FFFFFF"/>
          </w:tcPr>
          <w:p w14:paraId="2EF2A31C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2D682CD5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39774E1E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02FCF19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229" w:type="pct"/>
            <w:shd w:val="clear" w:color="auto" w:fill="FFFFFF"/>
          </w:tcPr>
          <w:p w14:paraId="3CCD26A4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učinaka na zaštitu okoliša iz točke 5.5.</w:t>
            </w:r>
          </w:p>
        </w:tc>
        <w:tc>
          <w:tcPr>
            <w:tcW w:w="701" w:type="pct"/>
            <w:shd w:val="clear" w:color="auto" w:fill="FFFFFF"/>
          </w:tcPr>
          <w:p w14:paraId="255033EE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10E4ED7B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4C1DF54A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0FCA4D9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3229" w:type="pct"/>
            <w:shd w:val="clear" w:color="auto" w:fill="FFFFFF"/>
          </w:tcPr>
          <w:p w14:paraId="674CEB6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učinaka na zaštitu ljudskih prava iz točke 5.6.</w:t>
            </w:r>
          </w:p>
        </w:tc>
        <w:tc>
          <w:tcPr>
            <w:tcW w:w="701" w:type="pct"/>
            <w:shd w:val="clear" w:color="auto" w:fill="FFFFFF"/>
          </w:tcPr>
          <w:p w14:paraId="0CEFAEB4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620DF286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0332A3FA" w14:textId="77777777" w:rsidTr="003F2BC7">
        <w:trPr>
          <w:trHeight w:val="284"/>
        </w:trPr>
        <w:tc>
          <w:tcPr>
            <w:tcW w:w="446" w:type="pct"/>
            <w:shd w:val="clear" w:color="auto" w:fill="FFFFFF"/>
          </w:tcPr>
          <w:p w14:paraId="34580654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pct"/>
            <w:shd w:val="clear" w:color="auto" w:fill="FFFFFF"/>
          </w:tcPr>
          <w:p w14:paraId="2FF79451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MSP test</w:t>
            </w:r>
          </w:p>
        </w:tc>
        <w:tc>
          <w:tcPr>
            <w:tcW w:w="1325" w:type="pct"/>
            <w:gridSpan w:val="2"/>
            <w:shd w:val="clear" w:color="auto" w:fill="FFFFFF"/>
          </w:tcPr>
          <w:p w14:paraId="4801AC0F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Potreba za MSP test</w:t>
            </w:r>
          </w:p>
        </w:tc>
      </w:tr>
      <w:tr w:rsidR="00827FE9" w:rsidRPr="00340549" w14:paraId="67DD988D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48C9703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3229" w:type="pct"/>
            <w:shd w:val="clear" w:color="auto" w:fill="FFFFFF"/>
          </w:tcPr>
          <w:p w14:paraId="72E2788C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701" w:type="pct"/>
            <w:shd w:val="clear" w:color="auto" w:fill="FFFFFF"/>
          </w:tcPr>
          <w:p w14:paraId="753774CA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24" w:type="pct"/>
            <w:shd w:val="clear" w:color="auto" w:fill="FFFFFF"/>
          </w:tcPr>
          <w:p w14:paraId="6B8852CE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0B402338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B3252D5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3229" w:type="pct"/>
            <w:shd w:val="clear" w:color="auto" w:fill="FFFFFF"/>
          </w:tcPr>
          <w:p w14:paraId="14A087A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MSP testa</w:t>
            </w:r>
          </w:p>
        </w:tc>
        <w:tc>
          <w:tcPr>
            <w:tcW w:w="701" w:type="pct"/>
            <w:shd w:val="clear" w:color="auto" w:fill="FFFFFF"/>
          </w:tcPr>
          <w:p w14:paraId="6D80D613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02A190E4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27FE9" w:rsidRPr="00340549" w14:paraId="506DA994" w14:textId="77777777" w:rsidTr="00827FE9">
        <w:trPr>
          <w:trHeight w:val="284"/>
        </w:trPr>
        <w:tc>
          <w:tcPr>
            <w:tcW w:w="446" w:type="pct"/>
            <w:shd w:val="clear" w:color="auto" w:fill="FFFFFF"/>
          </w:tcPr>
          <w:p w14:paraId="3693CB27" w14:textId="77777777" w:rsidR="00827FE9" w:rsidRPr="00340549" w:rsidRDefault="00827FE9" w:rsidP="0082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3229" w:type="pct"/>
            <w:shd w:val="clear" w:color="auto" w:fill="FFFFFF"/>
          </w:tcPr>
          <w:p w14:paraId="5EE55D4A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SCM metodologije</w:t>
            </w:r>
          </w:p>
        </w:tc>
        <w:tc>
          <w:tcPr>
            <w:tcW w:w="701" w:type="pct"/>
            <w:shd w:val="clear" w:color="auto" w:fill="FFFFFF"/>
          </w:tcPr>
          <w:p w14:paraId="2038D167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14:paraId="3EC61703" w14:textId="77777777" w:rsidR="00827FE9" w:rsidRPr="00340549" w:rsidRDefault="00827FE9" w:rsidP="00827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6DB0CC2F" w14:textId="5BD221E3" w:rsidR="00B85638" w:rsidRDefault="00B85638" w:rsidP="00B85638">
      <w:pPr>
        <w:pStyle w:val="Naslov1"/>
      </w:pPr>
      <w:r w:rsidRPr="00B85638">
        <w:t>9.</w:t>
      </w:r>
      <w:r w:rsidRPr="00B85638">
        <w:tab/>
        <w:t>PRILOZI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8254"/>
      </w:tblGrid>
      <w:tr w:rsidR="007A6021" w:rsidRPr="00340549" w14:paraId="1DFBACB2" w14:textId="77777777" w:rsidTr="00A15305">
        <w:trPr>
          <w:trHeight w:val="284"/>
        </w:trPr>
        <w:tc>
          <w:tcPr>
            <w:tcW w:w="446" w:type="pct"/>
            <w:shd w:val="clear" w:color="auto" w:fill="FFFFFF"/>
          </w:tcPr>
          <w:p w14:paraId="5C7CC9F8" w14:textId="77777777" w:rsidR="007A6021" w:rsidRPr="00340549" w:rsidRDefault="007A6021" w:rsidP="00A1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shd w:val="clear" w:color="auto" w:fill="FFFFFF"/>
          </w:tcPr>
          <w:p w14:paraId="3A5D07A9" w14:textId="77777777" w:rsidR="007A6021" w:rsidRPr="00340549" w:rsidRDefault="007A6021" w:rsidP="00A1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8119DA" w14:textId="7C7CD3B1" w:rsidR="00B85638" w:rsidRDefault="00B85638" w:rsidP="00B85638">
      <w:pPr>
        <w:pStyle w:val="Naslov1"/>
      </w:pPr>
      <w:r w:rsidRPr="00B85638">
        <w:t>10.</w:t>
      </w:r>
      <w:r w:rsidRPr="00B85638">
        <w:tab/>
        <w:t>POTPIS ČELNIKA TIJELA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8254"/>
      </w:tblGrid>
      <w:tr w:rsidR="007A6021" w:rsidRPr="00340549" w14:paraId="62C0E584" w14:textId="77777777" w:rsidTr="00A15305">
        <w:trPr>
          <w:trHeight w:val="284"/>
        </w:trPr>
        <w:tc>
          <w:tcPr>
            <w:tcW w:w="446" w:type="pct"/>
            <w:shd w:val="clear" w:color="auto" w:fill="FFFFFF"/>
          </w:tcPr>
          <w:p w14:paraId="18D9A588" w14:textId="77777777" w:rsidR="007A6021" w:rsidRPr="00340549" w:rsidRDefault="007A6021" w:rsidP="00A1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shd w:val="clear" w:color="auto" w:fill="FFFFFF"/>
          </w:tcPr>
          <w:p w14:paraId="70AFFF10" w14:textId="77777777" w:rsidR="007A6021" w:rsidRDefault="007A6021" w:rsidP="00A1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Potpis: </w:t>
            </w:r>
          </w:p>
          <w:p w14:paraId="2AD8EC8B" w14:textId="77777777" w:rsidR="007A6021" w:rsidRDefault="007A6021" w:rsidP="00A1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MINISTAR </w:t>
            </w: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dr. sc. Ivan Malenica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5EF76158" w14:textId="77777777" w:rsidR="007A6021" w:rsidRPr="00340549" w:rsidRDefault="007A6021" w:rsidP="00A1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E466F" w14:textId="77777777" w:rsidR="007A6021" w:rsidRPr="00340549" w:rsidRDefault="007A6021" w:rsidP="00A1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Datum: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 studenog 2023. </w:t>
            </w:r>
          </w:p>
        </w:tc>
      </w:tr>
    </w:tbl>
    <w:p w14:paraId="2C4B15D9" w14:textId="60A7E90C" w:rsidR="007A6021" w:rsidRPr="007A6021" w:rsidRDefault="007A6021" w:rsidP="00B85638">
      <w:pPr>
        <w:pStyle w:val="Naslov1"/>
      </w:pPr>
      <w:r w:rsidRPr="007A6021">
        <w:t>11.</w:t>
      </w:r>
      <w:r w:rsidRPr="007A6021">
        <w:tab/>
        <w:t>Odgovarajuća primjena ovoga Obrasca u slučaju provedbe članka 18. stavka 2. Zakona o procjeni učinaka propisa ("Narodne novine", broj 44/17)</w:t>
      </w:r>
    </w:p>
    <w:tbl>
      <w:tblPr>
        <w:tblStyle w:val="Reetkatablice5"/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8"/>
        <w:gridCol w:w="8254"/>
      </w:tblGrid>
      <w:tr w:rsidR="007A6021" w:rsidRPr="00340549" w14:paraId="434AF130" w14:textId="77777777" w:rsidTr="00A15305">
        <w:trPr>
          <w:trHeight w:val="284"/>
        </w:trPr>
        <w:tc>
          <w:tcPr>
            <w:tcW w:w="446" w:type="pct"/>
            <w:shd w:val="clear" w:color="auto" w:fill="FFFFFF"/>
          </w:tcPr>
          <w:p w14:paraId="28C8D54C" w14:textId="77777777" w:rsidR="007A6021" w:rsidRPr="00340549" w:rsidRDefault="007A6021" w:rsidP="00A1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pct"/>
            <w:shd w:val="clear" w:color="auto" w:fill="FFFFFF"/>
          </w:tcPr>
          <w:p w14:paraId="3BAB87D2" w14:textId="77777777" w:rsidR="007A6021" w:rsidRPr="00340549" w:rsidRDefault="007A6021" w:rsidP="00A1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sz w:val="24"/>
                <w:szCs w:val="24"/>
              </w:rPr>
              <w:t>Uputa:</w:t>
            </w:r>
          </w:p>
          <w:p w14:paraId="3E865A82" w14:textId="77777777" w:rsidR="007A6021" w:rsidRPr="00340549" w:rsidRDefault="007A6021" w:rsidP="00A1530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05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12F3EA3C" w14:textId="77777777" w:rsidR="007A6021" w:rsidRDefault="007A6021" w:rsidP="00B85638">
      <w:pPr>
        <w:pStyle w:val="Naslov1"/>
        <w:rPr>
          <w:b w:val="0"/>
          <w:bCs w:val="0"/>
        </w:rPr>
      </w:pPr>
    </w:p>
    <w:sectPr w:rsidR="007A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8D6328"/>
    <w:multiLevelType w:val="hybridMultilevel"/>
    <w:tmpl w:val="8D8EFB22"/>
    <w:lvl w:ilvl="0" w:tplc="B4187C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40BBA"/>
    <w:multiLevelType w:val="hybridMultilevel"/>
    <w:tmpl w:val="688E8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4B64A1"/>
    <w:multiLevelType w:val="hybridMultilevel"/>
    <w:tmpl w:val="F6466F40"/>
    <w:lvl w:ilvl="0" w:tplc="3BCA3C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40674EF"/>
    <w:multiLevelType w:val="hybridMultilevel"/>
    <w:tmpl w:val="C0E6A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C46C9"/>
    <w:multiLevelType w:val="multilevel"/>
    <w:tmpl w:val="38BC4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A2630"/>
    <w:multiLevelType w:val="hybridMultilevel"/>
    <w:tmpl w:val="59E29916"/>
    <w:lvl w:ilvl="0" w:tplc="2D8CA58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8841DE"/>
    <w:multiLevelType w:val="hybridMultilevel"/>
    <w:tmpl w:val="DD300410"/>
    <w:lvl w:ilvl="0" w:tplc="191808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51B48"/>
    <w:multiLevelType w:val="multilevel"/>
    <w:tmpl w:val="48551B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44"/>
  </w:num>
  <w:num w:numId="4">
    <w:abstractNumId w:val="6"/>
  </w:num>
  <w:num w:numId="5">
    <w:abstractNumId w:val="41"/>
  </w:num>
  <w:num w:numId="6">
    <w:abstractNumId w:val="4"/>
  </w:num>
  <w:num w:numId="7">
    <w:abstractNumId w:val="19"/>
  </w:num>
  <w:num w:numId="8">
    <w:abstractNumId w:val="15"/>
  </w:num>
  <w:num w:numId="9">
    <w:abstractNumId w:val="14"/>
  </w:num>
  <w:num w:numId="10">
    <w:abstractNumId w:val="31"/>
  </w:num>
  <w:num w:numId="11">
    <w:abstractNumId w:val="36"/>
  </w:num>
  <w:num w:numId="12">
    <w:abstractNumId w:val="33"/>
  </w:num>
  <w:num w:numId="13">
    <w:abstractNumId w:val="34"/>
  </w:num>
  <w:num w:numId="14">
    <w:abstractNumId w:val="30"/>
  </w:num>
  <w:num w:numId="15">
    <w:abstractNumId w:val="1"/>
  </w:num>
  <w:num w:numId="16">
    <w:abstractNumId w:val="13"/>
  </w:num>
  <w:num w:numId="17">
    <w:abstractNumId w:val="26"/>
  </w:num>
  <w:num w:numId="18">
    <w:abstractNumId w:val="9"/>
  </w:num>
  <w:num w:numId="19">
    <w:abstractNumId w:val="10"/>
  </w:num>
  <w:num w:numId="20">
    <w:abstractNumId w:val="45"/>
  </w:num>
  <w:num w:numId="21">
    <w:abstractNumId w:val="11"/>
  </w:num>
  <w:num w:numId="22">
    <w:abstractNumId w:val="37"/>
  </w:num>
  <w:num w:numId="23">
    <w:abstractNumId w:val="48"/>
  </w:num>
  <w:num w:numId="24">
    <w:abstractNumId w:val="43"/>
  </w:num>
  <w:num w:numId="25">
    <w:abstractNumId w:val="7"/>
  </w:num>
  <w:num w:numId="26">
    <w:abstractNumId w:val="21"/>
  </w:num>
  <w:num w:numId="27">
    <w:abstractNumId w:val="38"/>
  </w:num>
  <w:num w:numId="28">
    <w:abstractNumId w:val="42"/>
  </w:num>
  <w:num w:numId="29">
    <w:abstractNumId w:val="39"/>
  </w:num>
  <w:num w:numId="30">
    <w:abstractNumId w:val="40"/>
  </w:num>
  <w:num w:numId="31">
    <w:abstractNumId w:val="32"/>
  </w:num>
  <w:num w:numId="32">
    <w:abstractNumId w:val="27"/>
  </w:num>
  <w:num w:numId="33">
    <w:abstractNumId w:val="35"/>
  </w:num>
  <w:num w:numId="34">
    <w:abstractNumId w:val="8"/>
  </w:num>
  <w:num w:numId="35">
    <w:abstractNumId w:val="17"/>
  </w:num>
  <w:num w:numId="36">
    <w:abstractNumId w:val="24"/>
  </w:num>
  <w:num w:numId="37">
    <w:abstractNumId w:val="0"/>
  </w:num>
  <w:num w:numId="38">
    <w:abstractNumId w:val="28"/>
  </w:num>
  <w:num w:numId="39">
    <w:abstractNumId w:val="2"/>
  </w:num>
  <w:num w:numId="40">
    <w:abstractNumId w:val="18"/>
  </w:num>
  <w:num w:numId="41">
    <w:abstractNumId w:val="47"/>
  </w:num>
  <w:num w:numId="42">
    <w:abstractNumId w:val="46"/>
  </w:num>
  <w:num w:numId="43">
    <w:abstractNumId w:val="3"/>
  </w:num>
  <w:num w:numId="44">
    <w:abstractNumId w:val="25"/>
  </w:num>
  <w:num w:numId="45">
    <w:abstractNumId w:val="5"/>
  </w:num>
  <w:num w:numId="46">
    <w:abstractNumId w:val="16"/>
  </w:num>
  <w:num w:numId="47">
    <w:abstractNumId w:val="23"/>
  </w:num>
  <w:num w:numId="48">
    <w:abstractNumId w:val="1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16"/>
    <w:rsid w:val="000941B1"/>
    <w:rsid w:val="00150084"/>
    <w:rsid w:val="00157462"/>
    <w:rsid w:val="00194CD8"/>
    <w:rsid w:val="002859D5"/>
    <w:rsid w:val="002A7AD7"/>
    <w:rsid w:val="002E2FB1"/>
    <w:rsid w:val="00313747"/>
    <w:rsid w:val="003C1E74"/>
    <w:rsid w:val="003E5840"/>
    <w:rsid w:val="003F2BC7"/>
    <w:rsid w:val="00446740"/>
    <w:rsid w:val="00456FAC"/>
    <w:rsid w:val="00492656"/>
    <w:rsid w:val="004E2E47"/>
    <w:rsid w:val="004F60D5"/>
    <w:rsid w:val="004F7DA5"/>
    <w:rsid w:val="0050715C"/>
    <w:rsid w:val="00527728"/>
    <w:rsid w:val="00574BF4"/>
    <w:rsid w:val="005A7EAD"/>
    <w:rsid w:val="00686447"/>
    <w:rsid w:val="006B22C4"/>
    <w:rsid w:val="006F649D"/>
    <w:rsid w:val="00705515"/>
    <w:rsid w:val="007A3695"/>
    <w:rsid w:val="007A6021"/>
    <w:rsid w:val="00827FE9"/>
    <w:rsid w:val="00835056"/>
    <w:rsid w:val="00870E97"/>
    <w:rsid w:val="008A04AB"/>
    <w:rsid w:val="008D7613"/>
    <w:rsid w:val="008F1AFB"/>
    <w:rsid w:val="00902973"/>
    <w:rsid w:val="0096407B"/>
    <w:rsid w:val="00966BD6"/>
    <w:rsid w:val="009B1416"/>
    <w:rsid w:val="00A6467D"/>
    <w:rsid w:val="00A74C0B"/>
    <w:rsid w:val="00AD306C"/>
    <w:rsid w:val="00AF5F68"/>
    <w:rsid w:val="00B753AA"/>
    <w:rsid w:val="00B85638"/>
    <w:rsid w:val="00BC3CE2"/>
    <w:rsid w:val="00C563EE"/>
    <w:rsid w:val="00C75C66"/>
    <w:rsid w:val="00D06EC9"/>
    <w:rsid w:val="00D62E8B"/>
    <w:rsid w:val="00DE56BD"/>
    <w:rsid w:val="00E00800"/>
    <w:rsid w:val="00E80B92"/>
    <w:rsid w:val="00E82982"/>
    <w:rsid w:val="00ED1BC6"/>
    <w:rsid w:val="00F30437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90AA0"/>
  <w15:chartTrackingRefBased/>
  <w15:docId w15:val="{74C02148-12B1-4D45-8A05-9B5AD414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16"/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B141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48"/>
    </w:rPr>
  </w:style>
  <w:style w:type="paragraph" w:styleId="Naslov2">
    <w:name w:val="heading 2"/>
    <w:basedOn w:val="Normal"/>
    <w:link w:val="Naslov2Char"/>
    <w:uiPriority w:val="9"/>
    <w:qFormat/>
    <w:rsid w:val="009B141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Cs/>
      <w:sz w:val="24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1416"/>
    <w:rPr>
      <w:rFonts w:ascii="Times New Roman" w:eastAsiaTheme="minorEastAsia" w:hAnsi="Times New Roman" w:cs="Times New Roman"/>
      <w:b/>
      <w:bCs/>
      <w:kern w:val="36"/>
      <w:sz w:val="24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B1416"/>
    <w:rPr>
      <w:rFonts w:ascii="Times New Roman" w:eastAsiaTheme="minorEastAsia" w:hAnsi="Times New Roman" w:cs="Times New Roman"/>
      <w:bCs/>
      <w:sz w:val="24"/>
      <w:szCs w:val="36"/>
      <w:lang w:eastAsia="hr-HR"/>
    </w:rPr>
  </w:style>
  <w:style w:type="character" w:customStyle="1" w:styleId="zadanifontodlomka0">
    <w:name w:val="zadanifontodlomka"/>
    <w:basedOn w:val="Zadanifontodlomka"/>
    <w:rsid w:val="009B1416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naslov">
    <w:name w:val="naslov"/>
    <w:basedOn w:val="Normal"/>
    <w:rsid w:val="009B1416"/>
    <w:pPr>
      <w:spacing w:after="27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zadanifontodlomka-000001">
    <w:name w:val="zadanifontodlomka-000001"/>
    <w:basedOn w:val="Zadanifontodlomka"/>
    <w:rsid w:val="009B141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9B1416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ormal1">
    <w:name w:val="Normal1"/>
    <w:basedOn w:val="Normal"/>
    <w:rsid w:val="009B1416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000005">
    <w:name w:val="000005"/>
    <w:basedOn w:val="Zadanifontodlomka"/>
    <w:rsid w:val="009B1416"/>
    <w:rPr>
      <w:b/>
      <w:bCs/>
      <w:sz w:val="24"/>
      <w:szCs w:val="24"/>
    </w:rPr>
  </w:style>
  <w:style w:type="character" w:customStyle="1" w:styleId="zadanifontodlomka-000008">
    <w:name w:val="zadanifontodlomka-000008"/>
    <w:basedOn w:val="Zadanifontodlomka"/>
    <w:rsid w:val="009B141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9B14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14">
    <w:name w:val="000014"/>
    <w:basedOn w:val="Zadanifontodlomka"/>
    <w:rsid w:val="009B1416"/>
    <w:rPr>
      <w:b w:val="0"/>
      <w:bCs w:val="0"/>
      <w:sz w:val="24"/>
      <w:szCs w:val="24"/>
    </w:rPr>
  </w:style>
  <w:style w:type="paragraph" w:customStyle="1" w:styleId="normal-000015">
    <w:name w:val="normal-000015"/>
    <w:basedOn w:val="Normal"/>
    <w:rsid w:val="009B1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000017">
    <w:name w:val="000017"/>
    <w:basedOn w:val="Zadanifontodlomka"/>
    <w:rsid w:val="009B1416"/>
    <w:rPr>
      <w:rFonts w:ascii="Symbol" w:hAnsi="Symbol" w:hint="default"/>
      <w:b w:val="0"/>
      <w:bCs w:val="0"/>
      <w:sz w:val="24"/>
      <w:szCs w:val="24"/>
    </w:rPr>
  </w:style>
  <w:style w:type="character" w:customStyle="1" w:styleId="zadanifontodlomka-000019">
    <w:name w:val="zadanifontodlomka-000019"/>
    <w:basedOn w:val="Zadanifontodlomka"/>
    <w:rsid w:val="009B141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paragraph" w:customStyle="1" w:styleId="000016">
    <w:name w:val="000016"/>
    <w:basedOn w:val="Normal"/>
    <w:rsid w:val="009B1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20">
    <w:name w:val="zadanifontodlomka-000020"/>
    <w:basedOn w:val="Zadanifontodlomka"/>
    <w:rsid w:val="009B1416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000022">
    <w:name w:val="000022"/>
    <w:basedOn w:val="Zadanifontodlomka"/>
    <w:rsid w:val="009B1416"/>
    <w:rPr>
      <w:b w:val="0"/>
      <w:bCs w:val="0"/>
      <w:sz w:val="22"/>
      <w:szCs w:val="22"/>
    </w:rPr>
  </w:style>
  <w:style w:type="paragraph" w:customStyle="1" w:styleId="normal-000021">
    <w:name w:val="normal-000021"/>
    <w:basedOn w:val="Normal"/>
    <w:rsid w:val="009B1416"/>
    <w:pPr>
      <w:spacing w:after="180" w:line="240" w:lineRule="auto"/>
    </w:pPr>
    <w:rPr>
      <w:rFonts w:ascii="Times New Roman" w:hAnsi="Times New Roman" w:cs="Times New Roman"/>
    </w:rPr>
  </w:style>
  <w:style w:type="character" w:customStyle="1" w:styleId="zadanifontodlomka-000024">
    <w:name w:val="zadanifontodlomka-000024"/>
    <w:basedOn w:val="Zadanifontodlomka"/>
    <w:rsid w:val="009B1416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25">
    <w:name w:val="normal-000025"/>
    <w:basedOn w:val="Normal"/>
    <w:rsid w:val="009B1416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27">
    <w:name w:val="normal-000027"/>
    <w:basedOn w:val="Normal"/>
    <w:rsid w:val="009B1416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31">
    <w:name w:val="zadanifontodlomka-000031"/>
    <w:basedOn w:val="Zadanifontodlomka"/>
    <w:rsid w:val="009B1416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paragraph" w:customStyle="1" w:styleId="normal-000035">
    <w:name w:val="normal-000035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44">
    <w:name w:val="normal-000044"/>
    <w:basedOn w:val="Normal"/>
    <w:rsid w:val="009B1416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49">
    <w:name w:val="000049"/>
    <w:basedOn w:val="Zadanifontodlomka"/>
    <w:rsid w:val="009B141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48">
    <w:name w:val="000048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74">
    <w:name w:val="normal-000074"/>
    <w:basedOn w:val="Normal"/>
    <w:rsid w:val="009B1416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000079">
    <w:name w:val="000079"/>
    <w:basedOn w:val="Zadanifontodlomka"/>
    <w:rsid w:val="009B1416"/>
    <w:rPr>
      <w:b w:val="0"/>
      <w:bCs w:val="0"/>
      <w:i/>
      <w:iCs/>
      <w:sz w:val="24"/>
      <w:szCs w:val="24"/>
    </w:rPr>
  </w:style>
  <w:style w:type="paragraph" w:customStyle="1" w:styleId="normal-000082">
    <w:name w:val="normal-000082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83">
    <w:name w:val="000083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85">
    <w:name w:val="zadanifontodlomka-000085"/>
    <w:basedOn w:val="Zadanifontodlomka"/>
    <w:rsid w:val="009B141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ormal-000084">
    <w:name w:val="normal-000084"/>
    <w:basedOn w:val="Normal"/>
    <w:rsid w:val="009B1416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86">
    <w:name w:val="normal-000086"/>
    <w:basedOn w:val="Normal"/>
    <w:rsid w:val="009B1416"/>
    <w:pPr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zadanifontodlomka-000087">
    <w:name w:val="zadanifontodlomka-000087"/>
    <w:basedOn w:val="Zadanifontodlomka"/>
    <w:rsid w:val="009B1416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normal-000088">
    <w:name w:val="normal-000088"/>
    <w:basedOn w:val="Normal"/>
    <w:rsid w:val="009B141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zadanifontodlomka-000089">
    <w:name w:val="zadanifontodlomka-000089"/>
    <w:basedOn w:val="Zadanifontodlomka"/>
    <w:rsid w:val="009B1416"/>
    <w:rPr>
      <w:rFonts w:ascii="Times New Roman" w:hAnsi="Times New Roman" w:cs="Times New Roman" w:hint="default"/>
      <w:b w:val="0"/>
      <w:bCs w:val="0"/>
      <w:color w:val="0000FF"/>
      <w:sz w:val="22"/>
      <w:szCs w:val="22"/>
      <w:u w:val="single"/>
    </w:rPr>
  </w:style>
  <w:style w:type="paragraph" w:customStyle="1" w:styleId="normal-000090">
    <w:name w:val="normal-000090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000091">
    <w:name w:val="000091"/>
    <w:basedOn w:val="Zadanifontodlomka"/>
    <w:rsid w:val="009B1416"/>
    <w:rPr>
      <w:b/>
      <w:bCs/>
      <w:sz w:val="22"/>
      <w:szCs w:val="22"/>
    </w:rPr>
  </w:style>
  <w:style w:type="character" w:customStyle="1" w:styleId="zadanifontodlomka-000092">
    <w:name w:val="zadanifontodlomka-000092"/>
    <w:basedOn w:val="Zadanifontodlomka"/>
    <w:rsid w:val="009B141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paragraph" w:customStyle="1" w:styleId="normal-000093">
    <w:name w:val="normal-000093"/>
    <w:basedOn w:val="Normal"/>
    <w:rsid w:val="009B1416"/>
    <w:pPr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normal-000094">
    <w:name w:val="normal-000094"/>
    <w:basedOn w:val="Normal"/>
    <w:rsid w:val="009B1416"/>
    <w:pPr>
      <w:spacing w:after="0" w:line="240" w:lineRule="auto"/>
      <w:jc w:val="center"/>
    </w:pPr>
    <w:rPr>
      <w:rFonts w:ascii="Times New Roman" w:hAnsi="Times New Roman" w:cs="Times New Roman"/>
    </w:rPr>
  </w:style>
  <w:style w:type="character" w:customStyle="1" w:styleId="000096">
    <w:name w:val="000096"/>
    <w:basedOn w:val="Zadanifontodlomka"/>
    <w:rsid w:val="009B1416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000095">
    <w:name w:val="000095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97">
    <w:name w:val="normal-000097"/>
    <w:basedOn w:val="Normal"/>
    <w:rsid w:val="009B1416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</w:rPr>
  </w:style>
  <w:style w:type="paragraph" w:customStyle="1" w:styleId="normal-000098">
    <w:name w:val="normal-000098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000100">
    <w:name w:val="000100"/>
    <w:basedOn w:val="Zadanifontodlomka"/>
    <w:rsid w:val="009B1416"/>
    <w:rPr>
      <w:rFonts w:ascii="Symbol" w:hAnsi="Symbol" w:hint="default"/>
      <w:b w:val="0"/>
      <w:bCs w:val="0"/>
      <w:sz w:val="22"/>
      <w:szCs w:val="22"/>
    </w:rPr>
  </w:style>
  <w:style w:type="paragraph" w:customStyle="1" w:styleId="000099">
    <w:name w:val="000099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000103">
    <w:name w:val="000103"/>
    <w:basedOn w:val="Zadanifontodlomka"/>
    <w:rsid w:val="009B1416"/>
    <w:rPr>
      <w:b w:val="0"/>
      <w:bCs w:val="0"/>
      <w:color w:val="000000"/>
      <w:sz w:val="24"/>
      <w:szCs w:val="24"/>
    </w:rPr>
  </w:style>
  <w:style w:type="character" w:customStyle="1" w:styleId="000104">
    <w:name w:val="000104"/>
    <w:basedOn w:val="Zadanifontodlomka"/>
    <w:rsid w:val="009B1416"/>
    <w:rPr>
      <w:b/>
      <w:bCs/>
      <w:color w:val="000000"/>
      <w:sz w:val="24"/>
      <w:szCs w:val="24"/>
    </w:rPr>
  </w:style>
  <w:style w:type="character" w:customStyle="1" w:styleId="000105">
    <w:name w:val="000105"/>
    <w:basedOn w:val="Zadanifontodlomka"/>
    <w:rsid w:val="009B1416"/>
    <w:rPr>
      <w:b/>
      <w:bCs/>
      <w:sz w:val="22"/>
      <w:szCs w:val="22"/>
      <w:shd w:val="clear" w:color="auto" w:fill="FFFF00"/>
    </w:rPr>
  </w:style>
  <w:style w:type="character" w:customStyle="1" w:styleId="000106">
    <w:name w:val="000106"/>
    <w:basedOn w:val="Zadanifontodlomka"/>
    <w:rsid w:val="009B1416"/>
    <w:rPr>
      <w:b w:val="0"/>
      <w:bCs w:val="0"/>
      <w:i/>
      <w:iCs/>
      <w:sz w:val="22"/>
      <w:szCs w:val="22"/>
    </w:rPr>
  </w:style>
  <w:style w:type="numbering" w:customStyle="1" w:styleId="Bezpopisa1">
    <w:name w:val="Bez popisa1"/>
    <w:next w:val="Bezpopisa"/>
    <w:uiPriority w:val="99"/>
    <w:semiHidden/>
    <w:unhideWhenUsed/>
    <w:rsid w:val="009B1416"/>
  </w:style>
  <w:style w:type="paragraph" w:styleId="Tekstbalonia">
    <w:name w:val="Balloon Text"/>
    <w:basedOn w:val="Normal"/>
    <w:link w:val="TekstbaloniaChar"/>
    <w:uiPriority w:val="99"/>
    <w:semiHidden/>
    <w:unhideWhenUsed/>
    <w:rsid w:val="009B14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416"/>
    <w:rPr>
      <w:rFonts w:ascii="Segoe UI" w:eastAsia="Calibri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qFormat/>
    <w:rsid w:val="009B141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B1416"/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B141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9B1416"/>
    <w:rPr>
      <w:rFonts w:ascii="Times New Roman" w:eastAsia="Calibri" w:hAnsi="Times New Roman" w:cs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B1416"/>
    <w:rPr>
      <w:color w:val="0000FF"/>
      <w:u w:val="single"/>
    </w:rPr>
  </w:style>
  <w:style w:type="table" w:styleId="Reetkatablice">
    <w:name w:val="Table Grid"/>
    <w:basedOn w:val="Obinatablica"/>
    <w:uiPriority w:val="39"/>
    <w:rsid w:val="009B1416"/>
    <w:pPr>
      <w:spacing w:after="0" w:line="240" w:lineRule="auto"/>
    </w:pPr>
    <w:rPr>
      <w:rFonts w:eastAsia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8">
    <w:name w:val="tb-na18"/>
    <w:basedOn w:val="Normal"/>
    <w:qFormat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j-d">
    <w:name w:val="broj-d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1-9-sred">
    <w:name w:val="t-11-9-sred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kurz-s">
    <w:name w:val="t-10-9-kurz-s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qFormat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potpis">
    <w:name w:val="t-9-8-potpis"/>
    <w:basedOn w:val="Normal"/>
    <w:qFormat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rsid w:val="009B1416"/>
  </w:style>
  <w:style w:type="paragraph" w:customStyle="1" w:styleId="prilog">
    <w:name w:val="prilog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sred">
    <w:name w:val="t-12-9-sred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sred">
    <w:name w:val="t-10-9-sred"/>
    <w:basedOn w:val="Normal"/>
    <w:rsid w:val="009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rsid w:val="009B1416"/>
  </w:style>
  <w:style w:type="paragraph" w:styleId="Odlomakpopisa">
    <w:name w:val="List Paragraph"/>
    <w:basedOn w:val="Normal"/>
    <w:uiPriority w:val="34"/>
    <w:qFormat/>
    <w:rsid w:val="009B14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9B1416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9B1416"/>
  </w:style>
  <w:style w:type="table" w:customStyle="1" w:styleId="Reetkatablice1">
    <w:name w:val="Rešetka tablice1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0">
    <w:name w:val="Title"/>
    <w:basedOn w:val="Normal"/>
    <w:next w:val="Normal"/>
    <w:link w:val="NaslovChar"/>
    <w:uiPriority w:val="10"/>
    <w:qFormat/>
    <w:rsid w:val="009B141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0"/>
    <w:uiPriority w:val="10"/>
    <w:rsid w:val="009B1416"/>
    <w:rPr>
      <w:rFonts w:ascii="Times New Roman" w:eastAsiaTheme="majorEastAsia" w:hAnsi="Times New Roman" w:cstheme="majorBidi"/>
      <w:spacing w:val="-10"/>
      <w:kern w:val="28"/>
      <w:sz w:val="28"/>
      <w:szCs w:val="56"/>
      <w:lang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9B1416"/>
  </w:style>
  <w:style w:type="table" w:customStyle="1" w:styleId="Reetkatablice2">
    <w:name w:val="Rešetka tablice2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9B1416"/>
  </w:style>
  <w:style w:type="table" w:customStyle="1" w:styleId="Reetkatablice3">
    <w:name w:val="Rešetka tablice3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B1416"/>
    <w:rPr>
      <w:color w:val="808080"/>
      <w:shd w:val="clear" w:color="auto" w:fill="E6E6E6"/>
    </w:rPr>
  </w:style>
  <w:style w:type="numbering" w:customStyle="1" w:styleId="Bezpopisa5">
    <w:name w:val="Bez popisa5"/>
    <w:next w:val="Bezpopisa"/>
    <w:uiPriority w:val="99"/>
    <w:semiHidden/>
    <w:unhideWhenUsed/>
    <w:rsid w:val="009B1416"/>
  </w:style>
  <w:style w:type="table" w:customStyle="1" w:styleId="Reetkatablice4">
    <w:name w:val="Rešetka tablice4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9B1416"/>
  </w:style>
  <w:style w:type="table" w:customStyle="1" w:styleId="Reetkatablice5">
    <w:name w:val="Rešetka tablice5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9B1416"/>
  </w:style>
  <w:style w:type="table" w:customStyle="1" w:styleId="Reetkatablice6">
    <w:name w:val="Rešetka tablice6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B14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14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1416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14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1416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numbering" w:customStyle="1" w:styleId="Bezpopisa8">
    <w:name w:val="Bez popisa8"/>
    <w:next w:val="Bezpopisa"/>
    <w:uiPriority w:val="99"/>
    <w:semiHidden/>
    <w:unhideWhenUsed/>
    <w:rsid w:val="009B1416"/>
  </w:style>
  <w:style w:type="table" w:customStyle="1" w:styleId="Reetkatablice7">
    <w:name w:val="Rešetka tablice7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9">
    <w:name w:val="Bez popisa9"/>
    <w:next w:val="Bezpopisa"/>
    <w:uiPriority w:val="99"/>
    <w:semiHidden/>
    <w:unhideWhenUsed/>
    <w:rsid w:val="009B1416"/>
  </w:style>
  <w:style w:type="table" w:customStyle="1" w:styleId="Reetkatablice8">
    <w:name w:val="Rešetka tablice8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9B1416"/>
  </w:style>
  <w:style w:type="table" w:customStyle="1" w:styleId="Reetkatablice9">
    <w:name w:val="Rešetka tablice9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9B1416"/>
  </w:style>
  <w:style w:type="table" w:customStyle="1" w:styleId="Reetkatablice10">
    <w:name w:val="Rešetka tablice10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B1416"/>
    <w:rPr>
      <w:color w:val="800080"/>
      <w:u w:val="single"/>
    </w:rPr>
  </w:style>
  <w:style w:type="paragraph" w:customStyle="1" w:styleId="msonormal0">
    <w:name w:val="msonormal"/>
    <w:basedOn w:val="Normal"/>
    <w:rsid w:val="009B14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5">
    <w:name w:val="normal-000005"/>
    <w:basedOn w:val="Normal"/>
    <w:rsid w:val="009B1416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dlomakpopisa0">
    <w:name w:val="odlomakpopisa"/>
    <w:basedOn w:val="Normal"/>
    <w:rsid w:val="009B14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6">
    <w:name w:val="normal-000016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28">
    <w:name w:val="normal-000028"/>
    <w:basedOn w:val="Normal"/>
    <w:rsid w:val="009B14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32">
    <w:name w:val="000032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62">
    <w:name w:val="normal-000062"/>
    <w:basedOn w:val="Normal"/>
    <w:rsid w:val="009B1416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70">
    <w:name w:val="normal-000070"/>
    <w:basedOn w:val="Normal"/>
    <w:rsid w:val="009B1416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71">
    <w:name w:val="000071"/>
    <w:basedOn w:val="Normal"/>
    <w:rsid w:val="009B1416"/>
    <w:pPr>
      <w:shd w:val="clear" w:color="auto" w:fill="FFFFFF"/>
      <w:spacing w:after="0" w:line="240" w:lineRule="auto"/>
      <w:jc w:val="both"/>
    </w:pPr>
    <w:rPr>
      <w:rFonts w:ascii="Symbol" w:hAnsi="Symbol" w:cs="Times New Roman"/>
      <w:sz w:val="24"/>
      <w:szCs w:val="24"/>
    </w:rPr>
  </w:style>
  <w:style w:type="character" w:customStyle="1" w:styleId="zadanifontodlomka-000000">
    <w:name w:val="zadanifontodlomka-000000"/>
    <w:basedOn w:val="Zadanifontodlomka"/>
    <w:rsid w:val="009B141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3">
    <w:name w:val="zadanifontodlomka-000003"/>
    <w:basedOn w:val="Zadanifontodlomka"/>
    <w:rsid w:val="009B141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7">
    <w:name w:val="zadanifontodlomka-000007"/>
    <w:basedOn w:val="Zadanifontodlomka"/>
    <w:rsid w:val="009B141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2">
    <w:name w:val="000012"/>
    <w:basedOn w:val="Zadanifontodlomka"/>
    <w:rsid w:val="009B1416"/>
    <w:rPr>
      <w:b w:val="0"/>
      <w:bCs w:val="0"/>
      <w:sz w:val="24"/>
      <w:szCs w:val="24"/>
    </w:rPr>
  </w:style>
  <w:style w:type="character" w:customStyle="1" w:styleId="zadanifontodlomka-000025">
    <w:name w:val="zadanifontodlomka-000025"/>
    <w:basedOn w:val="Zadanifontodlomka"/>
    <w:rsid w:val="009B141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33">
    <w:name w:val="000033"/>
    <w:basedOn w:val="Zadanifontodlomka"/>
    <w:rsid w:val="009B141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34">
    <w:name w:val="000034"/>
    <w:basedOn w:val="Zadanifontodlomka"/>
    <w:rsid w:val="009B1416"/>
  </w:style>
  <w:style w:type="character" w:customStyle="1" w:styleId="zadanifontodlomka-000036">
    <w:name w:val="zadanifontodlomka-000036"/>
    <w:basedOn w:val="Zadanifontodlomka"/>
    <w:rsid w:val="009B1416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38">
    <w:name w:val="zadanifontodlomka-000038"/>
    <w:basedOn w:val="Zadanifontodlomka"/>
    <w:rsid w:val="009B141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45">
    <w:name w:val="000045"/>
    <w:basedOn w:val="Zadanifontodlomka"/>
    <w:rsid w:val="009B1416"/>
    <w:rPr>
      <w:b w:val="0"/>
      <w:bCs w:val="0"/>
      <w:color w:val="000000"/>
      <w:sz w:val="24"/>
      <w:szCs w:val="24"/>
    </w:rPr>
  </w:style>
  <w:style w:type="character" w:customStyle="1" w:styleId="000046">
    <w:name w:val="000046"/>
    <w:basedOn w:val="Zadanifontodlomka"/>
    <w:rsid w:val="009B1416"/>
    <w:rPr>
      <w:b/>
      <w:bCs/>
      <w:color w:val="000000"/>
      <w:sz w:val="24"/>
      <w:szCs w:val="24"/>
    </w:rPr>
  </w:style>
  <w:style w:type="character" w:customStyle="1" w:styleId="hiperveza0">
    <w:name w:val="hiperveza"/>
    <w:basedOn w:val="Zadanifontodlomka"/>
    <w:rsid w:val="009B1416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000066">
    <w:name w:val="000066"/>
    <w:basedOn w:val="Zadanifontodlomka"/>
    <w:rsid w:val="009B1416"/>
  </w:style>
  <w:style w:type="character" w:customStyle="1" w:styleId="000067">
    <w:name w:val="000067"/>
    <w:basedOn w:val="Zadanifontodlomka"/>
    <w:rsid w:val="009B1416"/>
    <w:rPr>
      <w:b w:val="0"/>
      <w:bCs w:val="0"/>
      <w:i/>
      <w:iCs/>
      <w:sz w:val="24"/>
      <w:szCs w:val="24"/>
    </w:rPr>
  </w:style>
  <w:style w:type="character" w:customStyle="1" w:styleId="000072">
    <w:name w:val="000072"/>
    <w:basedOn w:val="Zadanifontodlomka"/>
    <w:rsid w:val="009B1416"/>
    <w:rPr>
      <w:rFonts w:ascii="Symbol" w:hAnsi="Symbol" w:hint="default"/>
      <w:b w:val="0"/>
      <w:bCs w:val="0"/>
      <w:sz w:val="24"/>
      <w:szCs w:val="24"/>
    </w:rPr>
  </w:style>
  <w:style w:type="character" w:customStyle="1" w:styleId="000073">
    <w:name w:val="000073"/>
    <w:basedOn w:val="Zadanifontodlomka"/>
    <w:rsid w:val="009B1416"/>
  </w:style>
  <w:style w:type="numbering" w:customStyle="1" w:styleId="Bezpopisa12">
    <w:name w:val="Bez popisa12"/>
    <w:next w:val="Bezpopisa"/>
    <w:uiPriority w:val="99"/>
    <w:semiHidden/>
    <w:unhideWhenUsed/>
    <w:rsid w:val="009B1416"/>
  </w:style>
  <w:style w:type="table" w:customStyle="1" w:styleId="Reetkatablice11">
    <w:name w:val="Rešetka tablice11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uiPriority w:val="99"/>
    <w:semiHidden/>
    <w:unhideWhenUsed/>
    <w:rsid w:val="009B1416"/>
  </w:style>
  <w:style w:type="table" w:customStyle="1" w:styleId="Reetkatablice12">
    <w:name w:val="Rešetka tablice12"/>
    <w:basedOn w:val="Obinatablica"/>
    <w:next w:val="Reetkatablice"/>
    <w:uiPriority w:val="39"/>
    <w:rsid w:val="009B1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13">
    <w:name w:val="normal-000013"/>
    <w:basedOn w:val="Normal"/>
    <w:rsid w:val="00A74C0B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10">
    <w:name w:val="zadanifontodlomka-000010"/>
    <w:basedOn w:val="Zadanifontodlomka"/>
    <w:rsid w:val="006F649D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2">
    <w:name w:val="Normal2"/>
    <w:basedOn w:val="Normal"/>
    <w:rsid w:val="006F649D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go.hr/page/standard-cost-mod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o.cupic@mpu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AF16-C9EA-4A86-A9FF-2984E2A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3601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Čupić</dc:creator>
  <cp:keywords/>
  <dc:description/>
  <cp:lastModifiedBy>Stjepan Galeković</cp:lastModifiedBy>
  <cp:revision>5</cp:revision>
  <cp:lastPrinted>2023-11-21T14:52:00Z</cp:lastPrinted>
  <dcterms:created xsi:type="dcterms:W3CDTF">2024-02-23T10:30:00Z</dcterms:created>
  <dcterms:modified xsi:type="dcterms:W3CDTF">2024-02-23T11:03:00Z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956c086908e0b4bc79dc3d81f63d9324a0f4be2ea252e6c2450625b7b915597d</vt:lpwstr>
  </property>
</Properties>
</file>