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5714" w14:textId="7A658389" w:rsidR="006F6151" w:rsidRDefault="006F6151" w:rsidP="006F6151">
      <w:pPr>
        <w:outlineLvl w:val="0"/>
        <w:rPr>
          <w:lang w:eastAsia="hr-HR"/>
        </w:rPr>
      </w:pPr>
      <w:r>
        <w:t xml:space="preserve">Za izradu </w:t>
      </w:r>
      <w:r w:rsidR="00506FD4">
        <w:t>p</w:t>
      </w:r>
      <w:r w:rsidR="00506FD4" w:rsidRPr="00506FD4">
        <w:t>rijedlog</w:t>
      </w:r>
      <w:r w:rsidR="00506FD4">
        <w:t>a</w:t>
      </w:r>
      <w:r w:rsidR="00506FD4" w:rsidRPr="00506FD4">
        <w:t xml:space="preserve"> </w:t>
      </w:r>
      <w:r w:rsidR="008817D4" w:rsidRPr="008817D4">
        <w:t xml:space="preserve">Pravilnik o registru ugovora o doživotnom i dosmrtnom uzdržavanju </w:t>
      </w:r>
      <w:r w:rsidR="00506FD4" w:rsidRPr="00506FD4">
        <w:t xml:space="preserve"> </w:t>
      </w:r>
      <w:r>
        <w:rPr>
          <w:lang w:eastAsia="hr-HR"/>
        </w:rPr>
        <w:t>nije osnovana radna skupina.</w:t>
      </w:r>
    </w:p>
    <w:p w14:paraId="33575CC1" w14:textId="38818530" w:rsidR="0010033A" w:rsidRDefault="0010033A"/>
    <w:sectPr w:rsidR="0010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1"/>
    <w:rsid w:val="0010033A"/>
    <w:rsid w:val="0034663E"/>
    <w:rsid w:val="00506FD4"/>
    <w:rsid w:val="006563E3"/>
    <w:rsid w:val="006F6151"/>
    <w:rsid w:val="008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834"/>
  <w15:chartTrackingRefBased/>
  <w15:docId w15:val="{B5C39DC3-5AA1-4DB1-8219-E9ABECE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5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MPU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Galeković</dc:creator>
  <cp:keywords/>
  <dc:description/>
  <cp:lastModifiedBy>Stjepan Galeković</cp:lastModifiedBy>
  <cp:revision>3</cp:revision>
  <dcterms:created xsi:type="dcterms:W3CDTF">2024-02-13T12:40:00Z</dcterms:created>
  <dcterms:modified xsi:type="dcterms:W3CDTF">2024-03-19T09:52:00Z</dcterms:modified>
</cp:coreProperties>
</file>