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88540" w14:textId="77777777" w:rsidR="006A1A39" w:rsidRPr="00FC597F" w:rsidRDefault="00C05EAA" w:rsidP="00E459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97F">
        <w:rPr>
          <w:rFonts w:ascii="Times New Roman" w:hAnsi="Times New Roman" w:cs="Times New Roman"/>
          <w:b/>
          <w:sz w:val="24"/>
          <w:szCs w:val="24"/>
        </w:rPr>
        <w:t xml:space="preserve">Savjetovanje s javnošću o Nacrtu prijedloga </w:t>
      </w:r>
      <w:r w:rsidR="00D3679E">
        <w:rPr>
          <w:rFonts w:ascii="Times New Roman" w:hAnsi="Times New Roman" w:cs="Times New Roman"/>
          <w:b/>
          <w:sz w:val="24"/>
          <w:szCs w:val="24"/>
        </w:rPr>
        <w:t>pravilnika o izmjen</w:t>
      </w:r>
      <w:r w:rsidR="00D45DD7">
        <w:rPr>
          <w:rFonts w:ascii="Times New Roman" w:hAnsi="Times New Roman" w:cs="Times New Roman"/>
          <w:b/>
          <w:sz w:val="24"/>
          <w:szCs w:val="24"/>
        </w:rPr>
        <w:t>i Pravilnika o J</w:t>
      </w:r>
      <w:r w:rsidR="00AB08D2">
        <w:rPr>
          <w:rFonts w:ascii="Times New Roman" w:hAnsi="Times New Roman" w:cs="Times New Roman"/>
          <w:b/>
          <w:sz w:val="24"/>
          <w:szCs w:val="24"/>
        </w:rPr>
        <w:t>edinstvenom registru računa</w:t>
      </w:r>
    </w:p>
    <w:p w14:paraId="6F6CDD49" w14:textId="77777777" w:rsidR="00C05EAA" w:rsidRPr="00C70797" w:rsidRDefault="00C05EAA" w:rsidP="00E45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22F3B" w14:textId="33364030" w:rsidR="00C05EAA" w:rsidRDefault="00C05EAA" w:rsidP="00D36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97">
        <w:rPr>
          <w:rFonts w:ascii="Times New Roman" w:hAnsi="Times New Roman" w:cs="Times New Roman"/>
          <w:sz w:val="24"/>
          <w:szCs w:val="24"/>
        </w:rPr>
        <w:t xml:space="preserve">Ministarstvo financija provodi savjetovanje s javnošću o </w:t>
      </w:r>
      <w:r w:rsidR="00B0404B" w:rsidRPr="00B0404B">
        <w:rPr>
          <w:rFonts w:ascii="Times New Roman" w:hAnsi="Times New Roman" w:cs="Times New Roman"/>
          <w:sz w:val="24"/>
          <w:szCs w:val="24"/>
        </w:rPr>
        <w:t xml:space="preserve">Nacrtu prijedloga </w:t>
      </w:r>
      <w:r w:rsidR="00AB08D2">
        <w:rPr>
          <w:rFonts w:ascii="Times New Roman" w:hAnsi="Times New Roman" w:cs="Times New Roman"/>
          <w:sz w:val="24"/>
          <w:szCs w:val="24"/>
        </w:rPr>
        <w:t>pra</w:t>
      </w:r>
      <w:r w:rsidR="00D45DD7">
        <w:rPr>
          <w:rFonts w:ascii="Times New Roman" w:hAnsi="Times New Roman" w:cs="Times New Roman"/>
          <w:sz w:val="24"/>
          <w:szCs w:val="24"/>
        </w:rPr>
        <w:t>vilnika o izmjeni Pravilnika o J</w:t>
      </w:r>
      <w:r w:rsidR="00AB08D2">
        <w:rPr>
          <w:rFonts w:ascii="Times New Roman" w:hAnsi="Times New Roman" w:cs="Times New Roman"/>
          <w:sz w:val="24"/>
          <w:szCs w:val="24"/>
        </w:rPr>
        <w:t>edinstvenom registru računa</w:t>
      </w:r>
      <w:r w:rsidR="00D3679E">
        <w:rPr>
          <w:rFonts w:ascii="Times New Roman" w:hAnsi="Times New Roman" w:cs="Times New Roman"/>
          <w:sz w:val="24"/>
          <w:szCs w:val="24"/>
        </w:rPr>
        <w:t xml:space="preserve"> </w:t>
      </w:r>
      <w:r w:rsidR="003F1916">
        <w:rPr>
          <w:rFonts w:ascii="Times New Roman" w:hAnsi="Times New Roman" w:cs="Times New Roman"/>
          <w:sz w:val="24"/>
          <w:szCs w:val="24"/>
        </w:rPr>
        <w:t>(</w:t>
      </w:r>
      <w:r w:rsidR="006A2DF1">
        <w:rPr>
          <w:rFonts w:ascii="Times New Roman" w:hAnsi="Times New Roman" w:cs="Times New Roman"/>
          <w:sz w:val="24"/>
          <w:szCs w:val="24"/>
        </w:rPr>
        <w:t>dalje u</w:t>
      </w:r>
      <w:r w:rsidR="003F1916">
        <w:rPr>
          <w:rFonts w:ascii="Times New Roman" w:hAnsi="Times New Roman" w:cs="Times New Roman"/>
          <w:sz w:val="24"/>
          <w:szCs w:val="24"/>
        </w:rPr>
        <w:t xml:space="preserve"> tekstu: Nacrt prijedloga </w:t>
      </w:r>
      <w:r w:rsidR="00D3679E">
        <w:rPr>
          <w:rFonts w:ascii="Times New Roman" w:hAnsi="Times New Roman" w:cs="Times New Roman"/>
          <w:sz w:val="24"/>
          <w:szCs w:val="24"/>
        </w:rPr>
        <w:t>pravilnika</w:t>
      </w:r>
      <w:r w:rsidR="00AB08D2">
        <w:rPr>
          <w:rFonts w:ascii="Times New Roman" w:hAnsi="Times New Roman" w:cs="Times New Roman"/>
          <w:sz w:val="24"/>
          <w:szCs w:val="24"/>
        </w:rPr>
        <w:t xml:space="preserve"> o JRR</w:t>
      </w:r>
      <w:r w:rsidR="003F1916">
        <w:rPr>
          <w:rFonts w:ascii="Times New Roman" w:hAnsi="Times New Roman" w:cs="Times New Roman"/>
          <w:sz w:val="24"/>
          <w:szCs w:val="24"/>
        </w:rPr>
        <w:t>)</w:t>
      </w:r>
      <w:r w:rsidR="003F1916" w:rsidRPr="00C70797">
        <w:rPr>
          <w:rFonts w:ascii="Times New Roman" w:hAnsi="Times New Roman" w:cs="Times New Roman"/>
          <w:sz w:val="24"/>
          <w:szCs w:val="24"/>
        </w:rPr>
        <w:t xml:space="preserve"> </w:t>
      </w:r>
      <w:r w:rsidRPr="00E459BC">
        <w:rPr>
          <w:rFonts w:ascii="Times New Roman" w:hAnsi="Times New Roman" w:cs="Times New Roman"/>
          <w:b/>
          <w:sz w:val="24"/>
          <w:szCs w:val="24"/>
        </w:rPr>
        <w:t xml:space="preserve">u trajanju </w:t>
      </w:r>
      <w:r w:rsidRPr="00366B97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D3679E">
        <w:rPr>
          <w:rFonts w:ascii="Times New Roman" w:hAnsi="Times New Roman" w:cs="Times New Roman"/>
          <w:b/>
          <w:sz w:val="24"/>
          <w:szCs w:val="24"/>
        </w:rPr>
        <w:t>20</w:t>
      </w:r>
      <w:r w:rsidRPr="00366B97">
        <w:rPr>
          <w:rFonts w:ascii="Times New Roman" w:hAnsi="Times New Roman" w:cs="Times New Roman"/>
          <w:b/>
          <w:sz w:val="24"/>
          <w:szCs w:val="24"/>
        </w:rPr>
        <w:t xml:space="preserve"> dana</w:t>
      </w:r>
      <w:r w:rsidRPr="00366B97">
        <w:rPr>
          <w:rFonts w:ascii="Times New Roman" w:hAnsi="Times New Roman" w:cs="Times New Roman"/>
          <w:sz w:val="24"/>
          <w:szCs w:val="24"/>
        </w:rPr>
        <w:t>,</w:t>
      </w:r>
      <w:r w:rsidRPr="00C70797">
        <w:rPr>
          <w:rFonts w:ascii="Times New Roman" w:hAnsi="Times New Roman" w:cs="Times New Roman"/>
          <w:sz w:val="24"/>
          <w:szCs w:val="24"/>
        </w:rPr>
        <w:t xml:space="preserve"> putem središnjeg državnog portala e-Savjetovanja.</w:t>
      </w:r>
    </w:p>
    <w:p w14:paraId="3D8AD20F" w14:textId="6C360758" w:rsidR="00D3679E" w:rsidRPr="00D3679E" w:rsidRDefault="00C514AA" w:rsidP="00D36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14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D3679E" w:rsidRPr="00D367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Ustavni sud Republike Hrvatske je Odlukom broj: U-II-2895/2023 od 23. travnja 2024. godine (dalje u tekstu: Odluka) utvrdio </w:t>
      </w:r>
      <w:r w:rsidR="00D367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je </w:t>
      </w:r>
      <w:r w:rsidR="00D3679E" w:rsidRPr="00D367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da članak 5. stavak 1. Pravilnika o </w:t>
      </w:r>
      <w:r w:rsidR="00D3679E" w:rsidRPr="00D3679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vrstama naknada za obavljanje poslova propisanih </w:t>
      </w:r>
      <w:r w:rsidR="006A2D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Z</w:t>
      </w:r>
      <w:bookmarkStart w:id="0" w:name="_GoBack"/>
      <w:bookmarkEnd w:id="0"/>
      <w:r w:rsidR="00D3679E" w:rsidRPr="00D3679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akonom o provedbi ovrhe na novčanim sredstvima</w:t>
      </w:r>
      <w:r w:rsidR="00D3679E" w:rsidRPr="00D367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</w:t>
      </w:r>
      <w:r w:rsidR="005075E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(</w:t>
      </w:r>
      <w:r w:rsidR="006A2DF1" w:rsidRPr="006A2D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„Narodne novine, br. 71/18. i 155/22.</w:t>
      </w:r>
      <w:r w:rsidR="006A2D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, </w:t>
      </w:r>
      <w:r w:rsidR="005075E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dalje u tekstu: Pravilnik</w:t>
      </w:r>
      <w:r w:rsidR="00AB08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o </w:t>
      </w:r>
      <w:r w:rsidR="002C41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vrstama naknada</w:t>
      </w:r>
      <w:r w:rsidR="006A2D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propisanih Zakonom</w:t>
      </w:r>
      <w:r w:rsidR="005075E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) </w:t>
      </w:r>
      <w:r w:rsidR="00D3679E" w:rsidRPr="00D367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koji glasi: „Uprava Agencije cjenikom određuje iznos naknada iz ovoga Pravilnika. Ministar financija daje suglasnost na cjenik.“ nije u skladu s Ustavom Republike Hrvatske i Zakonom</w:t>
      </w:r>
      <w:r w:rsidR="005075E5" w:rsidRPr="005075E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o provedbi ovrhe na novčanim sredstvima</w:t>
      </w:r>
      <w:r w:rsidR="005075E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(</w:t>
      </w:r>
      <w:r w:rsidR="006A2DF1" w:rsidRPr="006A2D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„Narodne novine“, br. 68/18., 2/20., 47/20., 46/20., 83/20. i 133/20.</w:t>
      </w:r>
      <w:r w:rsidR="006A2D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, </w:t>
      </w:r>
      <w:r w:rsidR="005075E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dalje u tekstu: Zakon) </w:t>
      </w:r>
      <w:r w:rsidR="00D3679E" w:rsidRPr="00D3679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i to s člancima 3. i 5. Ustava Republike Hrvatske i člankom 22. stavkom 9. Zakona, kojim se ovlast za propisivanje visina naknada za obavljanje poslova propisanih Zakonom daje isključivo ministru financija.</w:t>
      </w:r>
    </w:p>
    <w:p w14:paraId="11A96B4F" w14:textId="77777777" w:rsidR="00D3679E" w:rsidRDefault="00D3679E" w:rsidP="00D36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8671B8" w14:textId="4DDCF8D2" w:rsidR="00AB08D2" w:rsidRPr="00AB08D2" w:rsidRDefault="002C4177" w:rsidP="00AB0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Slijedom navedenog, </w:t>
      </w:r>
      <w:r w:rsidR="002B5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 Nacrt prijedloga pravilnika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izmjen</w:t>
      </w:r>
      <w:r w:rsidR="002B5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dopun</w:t>
      </w:r>
      <w:r w:rsidR="002B5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Pravilnika o vrstama naknada</w:t>
      </w:r>
      <w:r w:rsidR="002B5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propisanih Zakonom izrađen je Nacrt prijedloga pravilnika o JRR. Naime,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B08D2" w:rsidRPr="00AB08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Jedinstvenom registru računa (</w:t>
      </w:r>
      <w:r w:rsidR="006A2D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„Narodne novine“ broj: 53/20., </w:t>
      </w:r>
      <w:r w:rsidR="00AB08D2" w:rsidRPr="00AB08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dalje u tekstu: Pravilnik</w:t>
      </w:r>
      <w:r w:rsidR="00AB08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JRR</w:t>
      </w:r>
      <w:r w:rsidR="00AB08D2" w:rsidRPr="00AB08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također sadrži odredbu kako Uprava Financijske agencije cjenikom određuje iznos naknada na koji suglasnost daje ministar financija, </w:t>
      </w:r>
      <w:r w:rsidR="002B5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stoga se </w:t>
      </w:r>
      <w:r w:rsidR="00AB08D2" w:rsidRPr="00AB08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predlaže istu odredbu brisati, kako bi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="00AB08D2" w:rsidRPr="00AB08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="00AB08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JRR</w:t>
      </w:r>
      <w:r w:rsidR="00AB08D2" w:rsidRPr="00AB08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bio u skladu s Ustavom Republike Hrvatske i Zakonom. Slijedom navedenog u Nacrtu prijedloga pravilnika </w:t>
      </w:r>
      <w:r w:rsidR="00AB08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JRR </w:t>
      </w:r>
      <w:r w:rsidR="00AB08D2" w:rsidRPr="00AB08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briše </w:t>
      </w:r>
      <w:r w:rsidR="006A2D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="00AB08D2" w:rsidRPr="00AB08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17.</w:t>
      </w:r>
    </w:p>
    <w:p w14:paraId="5FC56646" w14:textId="77777777" w:rsidR="00AB08D2" w:rsidRPr="00D3679E" w:rsidRDefault="00AB08D2" w:rsidP="00D36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F181BE" w14:textId="064CAC1C" w:rsidR="00AB08D2" w:rsidRPr="00AB08D2" w:rsidRDefault="002B5E38" w:rsidP="00AB0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r-HR"/>
        </w:rPr>
        <w:t>P</w:t>
      </w:r>
      <w:r w:rsidR="00AB08D2" w:rsidRPr="00AB08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r-HR"/>
        </w:rPr>
        <w:t>redlaže se provesti skraćeno javno savjetovanje</w:t>
      </w:r>
      <w:r w:rsidR="00D45DD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r-HR"/>
        </w:rPr>
        <w:t xml:space="preserve"> u trajanju od 20 dana</w:t>
      </w:r>
      <w:r w:rsidR="00AB08D2" w:rsidRPr="00AB08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r-HR"/>
        </w:rPr>
        <w:t xml:space="preserve"> za Nacrt prijedloga pravilnika</w:t>
      </w:r>
      <w:r w:rsidR="00D45DD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r-HR"/>
        </w:rPr>
        <w:t xml:space="preserve"> o JRR</w:t>
      </w:r>
      <w:r w:rsidR="00D45D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radi pravovremenog stupanja na snagu oba pravilnika, odnosno do 7. srpnja 2024.</w:t>
      </w:r>
      <w:r w:rsidR="00B014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godine, kada prestaje važiti ukinuti članak 5. stavak 1. Pravilnika o </w:t>
      </w:r>
      <w:r w:rsidR="002C41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vrstama naknada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propisanih Zak</w:t>
      </w:r>
      <w:r w:rsidR="006A2D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nom.</w:t>
      </w:r>
    </w:p>
    <w:p w14:paraId="760B2897" w14:textId="77777777" w:rsidR="00AB08D2" w:rsidRPr="00AB08D2" w:rsidRDefault="00AB08D2" w:rsidP="00AB0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</w:p>
    <w:p w14:paraId="25212F81" w14:textId="77777777" w:rsidR="00D3679E" w:rsidRPr="00D3679E" w:rsidRDefault="00D3679E" w:rsidP="00D36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5282B14" w14:textId="77777777" w:rsidR="00D3679E" w:rsidRPr="00D3679E" w:rsidRDefault="00D3679E" w:rsidP="00D36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094F1E" w14:textId="77777777" w:rsidR="00C514AA" w:rsidRPr="00C514AA" w:rsidRDefault="00C514AA" w:rsidP="00C51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0D2D1C3A" w14:textId="77777777" w:rsidR="00B0404B" w:rsidRDefault="00B0404B" w:rsidP="00E45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086F5" w14:textId="77777777" w:rsidR="00522674" w:rsidRPr="006B2167" w:rsidRDefault="00522674" w:rsidP="00E459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674" w:rsidRPr="006B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23579"/>
    <w:multiLevelType w:val="hybridMultilevel"/>
    <w:tmpl w:val="361640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AA"/>
    <w:rsid w:val="000C46C5"/>
    <w:rsid w:val="00130937"/>
    <w:rsid w:val="001B50B7"/>
    <w:rsid w:val="001C1233"/>
    <w:rsid w:val="002B5E38"/>
    <w:rsid w:val="002C4177"/>
    <w:rsid w:val="00366B97"/>
    <w:rsid w:val="003F1916"/>
    <w:rsid w:val="004D6210"/>
    <w:rsid w:val="005075E5"/>
    <w:rsid w:val="00522674"/>
    <w:rsid w:val="005A5001"/>
    <w:rsid w:val="006A1A39"/>
    <w:rsid w:val="006A2DF1"/>
    <w:rsid w:val="006A7916"/>
    <w:rsid w:val="006B2167"/>
    <w:rsid w:val="006D1776"/>
    <w:rsid w:val="007221D4"/>
    <w:rsid w:val="00873754"/>
    <w:rsid w:val="00915B46"/>
    <w:rsid w:val="00AB08D2"/>
    <w:rsid w:val="00B01426"/>
    <w:rsid w:val="00B0404B"/>
    <w:rsid w:val="00B95163"/>
    <w:rsid w:val="00C05EAA"/>
    <w:rsid w:val="00C514AA"/>
    <w:rsid w:val="00C70797"/>
    <w:rsid w:val="00CF49C2"/>
    <w:rsid w:val="00D3679E"/>
    <w:rsid w:val="00D45DD7"/>
    <w:rsid w:val="00D51D39"/>
    <w:rsid w:val="00D67C5C"/>
    <w:rsid w:val="00DF1189"/>
    <w:rsid w:val="00E16B92"/>
    <w:rsid w:val="00E459BC"/>
    <w:rsid w:val="00EB2638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E65A"/>
  <w15:chartTrackingRefBased/>
  <w15:docId w15:val="{037E5A26-4006-4A2C-B265-48AE1051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2B5E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B5E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B5E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B5E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B5E3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5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2E340-56EF-4CC2-8A22-34585236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Novačić</dc:creator>
  <cp:keywords/>
  <dc:description/>
  <cp:lastModifiedBy>Ivan Broz</cp:lastModifiedBy>
  <cp:revision>2</cp:revision>
  <dcterms:created xsi:type="dcterms:W3CDTF">2024-06-04T10:25:00Z</dcterms:created>
  <dcterms:modified xsi:type="dcterms:W3CDTF">2024-06-04T10:25:00Z</dcterms:modified>
</cp:coreProperties>
</file>