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AED03" w14:textId="48510BAA" w:rsidR="00AC151C" w:rsidRDefault="00AC151C">
      <w:pPr>
        <w:pStyle w:val="t-9-8"/>
        <w:jc w:val="both"/>
        <w:divId w:val="717432006"/>
        <w:rPr>
          <w:color w:val="000000" w:themeColor="text1"/>
        </w:rPr>
      </w:pPr>
    </w:p>
    <w:p w14:paraId="683949D4" w14:textId="77777777" w:rsidR="00F55314" w:rsidRPr="00B14215" w:rsidRDefault="00F55314">
      <w:pPr>
        <w:pStyle w:val="t-9-8"/>
        <w:jc w:val="both"/>
        <w:divId w:val="717432006"/>
        <w:rPr>
          <w:color w:val="000000" w:themeColor="text1"/>
        </w:rPr>
      </w:pPr>
    </w:p>
    <w:p w14:paraId="4687298D" w14:textId="77777777" w:rsidR="0015219E" w:rsidRPr="00B14215" w:rsidRDefault="0015219E">
      <w:pPr>
        <w:pStyle w:val="t-9-8"/>
        <w:jc w:val="both"/>
        <w:divId w:val="717432006"/>
        <w:rPr>
          <w:color w:val="000000" w:themeColor="text1"/>
        </w:rPr>
      </w:pPr>
    </w:p>
    <w:p w14:paraId="3FA0B36B" w14:textId="5E37F642" w:rsidR="0015219E" w:rsidRPr="00B14215" w:rsidRDefault="002A3EB2" w:rsidP="0015219E">
      <w:pPr>
        <w:pStyle w:val="t-9-8"/>
        <w:ind w:firstLine="708"/>
        <w:jc w:val="both"/>
        <w:divId w:val="717432006"/>
        <w:rPr>
          <w:color w:val="000000" w:themeColor="text1"/>
        </w:rPr>
      </w:pPr>
      <w:r w:rsidRPr="00B14215">
        <w:rPr>
          <w:color w:val="000000" w:themeColor="text1"/>
        </w:rPr>
        <w:t>Na temelju članka 34. stavka 2. Zakona o službi u Oružan</w:t>
      </w:r>
      <w:r w:rsidR="00AC151C" w:rsidRPr="00B14215">
        <w:rPr>
          <w:color w:val="000000" w:themeColor="text1"/>
        </w:rPr>
        <w:t>im snagama Republike Hrvatske (Narodne novine</w:t>
      </w:r>
      <w:r w:rsidRPr="00B14215">
        <w:rPr>
          <w:color w:val="000000" w:themeColor="text1"/>
        </w:rPr>
        <w:t>, br. 73/13</w:t>
      </w:r>
      <w:r w:rsidR="00CA2649" w:rsidRPr="00B14215">
        <w:rPr>
          <w:color w:val="000000" w:themeColor="text1"/>
        </w:rPr>
        <w:t xml:space="preserve">, 75/15, </w:t>
      </w:r>
      <w:r w:rsidR="00AC151C" w:rsidRPr="00B14215">
        <w:rPr>
          <w:color w:val="000000" w:themeColor="text1"/>
        </w:rPr>
        <w:t xml:space="preserve">50/16, 30/18, </w:t>
      </w:r>
      <w:r w:rsidR="00B92C18" w:rsidRPr="00B14215">
        <w:rPr>
          <w:color w:val="000000" w:themeColor="text1"/>
        </w:rPr>
        <w:t>125/19</w:t>
      </w:r>
      <w:r w:rsidR="00C11244">
        <w:rPr>
          <w:color w:val="000000" w:themeColor="text1"/>
        </w:rPr>
        <w:t>, 155/23,</w:t>
      </w:r>
      <w:r w:rsidR="00AC151C" w:rsidRPr="00B14215">
        <w:rPr>
          <w:color w:val="000000" w:themeColor="text1"/>
        </w:rPr>
        <w:t xml:space="preserve"> 158/23</w:t>
      </w:r>
      <w:r w:rsidR="00C11244">
        <w:rPr>
          <w:color w:val="000000" w:themeColor="text1"/>
        </w:rPr>
        <w:t xml:space="preserve"> i 14/24</w:t>
      </w:r>
      <w:r w:rsidRPr="00B14215">
        <w:rPr>
          <w:color w:val="000000" w:themeColor="text1"/>
        </w:rPr>
        <w:t>), donosim</w:t>
      </w:r>
    </w:p>
    <w:p w14:paraId="307EC474" w14:textId="7EE19E38" w:rsidR="002A3EB2" w:rsidRPr="00B14215" w:rsidRDefault="002A3EB2">
      <w:pPr>
        <w:pStyle w:val="tb-na16"/>
        <w:divId w:val="717432006"/>
        <w:rPr>
          <w:color w:val="000000" w:themeColor="text1"/>
          <w:sz w:val="28"/>
          <w:szCs w:val="28"/>
        </w:rPr>
      </w:pPr>
      <w:r w:rsidRPr="00B14215">
        <w:rPr>
          <w:color w:val="000000" w:themeColor="text1"/>
          <w:sz w:val="28"/>
          <w:szCs w:val="28"/>
        </w:rPr>
        <w:t>P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R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A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V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I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L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N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I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K</w:t>
      </w:r>
    </w:p>
    <w:p w14:paraId="0A435DED" w14:textId="5D3813B6" w:rsidR="002A3EB2" w:rsidRPr="00B14215" w:rsidRDefault="00C11244" w:rsidP="00C11244">
      <w:pPr>
        <w:pStyle w:val="t-12-9-fett-s"/>
        <w:spacing w:before="0" w:beforeAutospacing="0" w:after="0" w:afterAutospacing="0"/>
        <w:divId w:val="717432006"/>
        <w:rPr>
          <w:color w:val="000000" w:themeColor="text1"/>
          <w:sz w:val="24"/>
          <w:szCs w:val="24"/>
        </w:rPr>
      </w:pPr>
      <w:r w:rsidRPr="00B14215">
        <w:rPr>
          <w:color w:val="000000" w:themeColor="text1"/>
          <w:sz w:val="24"/>
          <w:szCs w:val="24"/>
        </w:rPr>
        <w:t xml:space="preserve">O </w:t>
      </w:r>
      <w:r w:rsidR="00F656CC">
        <w:rPr>
          <w:color w:val="000000" w:themeColor="text1"/>
          <w:sz w:val="24"/>
          <w:szCs w:val="24"/>
        </w:rPr>
        <w:t>IZMJENAMA I DOPUN</w:t>
      </w:r>
      <w:r w:rsidR="00295D9C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PRAVILNIKA O </w:t>
      </w:r>
      <w:r w:rsidRPr="00B14215">
        <w:rPr>
          <w:color w:val="000000" w:themeColor="text1"/>
          <w:sz w:val="24"/>
          <w:szCs w:val="24"/>
        </w:rPr>
        <w:t>UTVRĐIVANJU ZDRAVSTVENIH, PSIHIČKIH, TJELESNIH I SIGURNOSNIH UVJETA ZA PRIJAM U SLUŽBU U</w:t>
      </w:r>
      <w:r w:rsidR="00F656CC">
        <w:rPr>
          <w:color w:val="000000" w:themeColor="text1"/>
          <w:sz w:val="24"/>
          <w:szCs w:val="24"/>
        </w:rPr>
        <w:t xml:space="preserve"> </w:t>
      </w:r>
      <w:r w:rsidRPr="00B14215">
        <w:rPr>
          <w:color w:val="000000" w:themeColor="text1"/>
          <w:sz w:val="24"/>
          <w:szCs w:val="24"/>
        </w:rPr>
        <w:t>ORUŽANE SNAGE REPUBLIKE HRVATSKE</w:t>
      </w:r>
    </w:p>
    <w:p w14:paraId="4E682A08" w14:textId="06C083F8" w:rsidR="00EC5329" w:rsidRDefault="002A3EB2" w:rsidP="00C11244">
      <w:pPr>
        <w:pStyle w:val="clanak"/>
        <w:divId w:val="717432006"/>
        <w:rPr>
          <w:b/>
          <w:color w:val="000000" w:themeColor="text1"/>
        </w:rPr>
      </w:pPr>
      <w:r w:rsidRPr="00B14215">
        <w:rPr>
          <w:b/>
          <w:color w:val="000000" w:themeColor="text1"/>
        </w:rPr>
        <w:t>Članak 1.</w:t>
      </w:r>
    </w:p>
    <w:p w14:paraId="7CFAD5EA" w14:textId="2269D6DA" w:rsidR="001E5528" w:rsidRDefault="001E5528" w:rsidP="00C11244">
      <w:pPr>
        <w:pStyle w:val="clanak"/>
        <w:ind w:firstLine="708"/>
        <w:jc w:val="both"/>
        <w:divId w:val="717432006"/>
        <w:rPr>
          <w:color w:val="000000" w:themeColor="text1"/>
        </w:rPr>
      </w:pPr>
      <w:r w:rsidRPr="001E5528">
        <w:rPr>
          <w:color w:val="000000" w:themeColor="text1"/>
        </w:rPr>
        <w:t>U Pravilniku o utvrđivanju zdravstvenih, psihičkih, tjelesnih i sigurnosnih uvjeta za prijam u službu u Oružane snage Republike Hrvatske</w:t>
      </w:r>
      <w:r w:rsidR="0025362D">
        <w:rPr>
          <w:color w:val="000000" w:themeColor="text1"/>
        </w:rPr>
        <w:t xml:space="preserve"> (Narodne novine</w:t>
      </w:r>
      <w:r w:rsidRPr="001E5528">
        <w:rPr>
          <w:color w:val="000000" w:themeColor="text1"/>
        </w:rPr>
        <w:t>, br. 37/24)</w:t>
      </w:r>
      <w:r>
        <w:rPr>
          <w:color w:val="000000" w:themeColor="text1"/>
        </w:rPr>
        <w:t xml:space="preserve"> članak 7. mijenja se i glasi:</w:t>
      </w:r>
    </w:p>
    <w:p w14:paraId="3D43B7CD" w14:textId="7A8FBFA2" w:rsidR="001E5528" w:rsidRDefault="001E5528" w:rsidP="008A067D">
      <w:pPr>
        <w:pStyle w:val="clanak"/>
        <w:spacing w:before="0" w:beforeAutospacing="0" w:after="0" w:afterAutospacing="0"/>
        <w:ind w:firstLine="708"/>
        <w:jc w:val="both"/>
        <w:divId w:val="717432006"/>
        <w:rPr>
          <w:color w:val="000000" w:themeColor="text1"/>
        </w:rPr>
      </w:pPr>
      <w:r>
        <w:rPr>
          <w:color w:val="000000" w:themeColor="text1"/>
        </w:rPr>
        <w:t>„</w:t>
      </w:r>
      <w:r w:rsidRPr="001E5528">
        <w:rPr>
          <w:color w:val="000000" w:themeColor="text1"/>
        </w:rPr>
        <w:t>Za državne službenike, kandidate za obavljanje poslova službene osobe u Vojnoj sigurnosno-obavještajnoj agenciji</w:t>
      </w:r>
      <w:r w:rsidRPr="001E5528">
        <w:t xml:space="preserve"> </w:t>
      </w:r>
      <w:r w:rsidRPr="001E5528">
        <w:rPr>
          <w:color w:val="000000" w:themeColor="text1"/>
        </w:rPr>
        <w:t>(u daljnjem tekstu: VSOA), prilikom ocjene zdravstvene sposobnosti primjenjuju se kriteriji za</w:t>
      </w:r>
      <w:r>
        <w:rPr>
          <w:color w:val="000000" w:themeColor="text1"/>
        </w:rPr>
        <w:t xml:space="preserve"> </w:t>
      </w:r>
      <w:r w:rsidRPr="001E5528">
        <w:rPr>
          <w:color w:val="000000" w:themeColor="text1"/>
        </w:rPr>
        <w:t xml:space="preserve">časnike. </w:t>
      </w:r>
      <w:r w:rsidRPr="003352F6">
        <w:rPr>
          <w:color w:val="000000" w:themeColor="text1"/>
        </w:rPr>
        <w:t xml:space="preserve">Psihologijski kriteriji za prijam i raspored državnih službenika </w:t>
      </w:r>
      <w:r w:rsidR="00CA6D33">
        <w:rPr>
          <w:color w:val="000000" w:themeColor="text1"/>
        </w:rPr>
        <w:t>u VSOA-u određuju</w:t>
      </w:r>
      <w:r w:rsidRPr="003352F6">
        <w:rPr>
          <w:color w:val="000000" w:themeColor="text1"/>
        </w:rPr>
        <w:t xml:space="preserve"> su posebnim </w:t>
      </w:r>
      <w:r w:rsidR="00887BA5" w:rsidRPr="003352F6">
        <w:rPr>
          <w:color w:val="000000" w:themeColor="text1"/>
        </w:rPr>
        <w:t>n</w:t>
      </w:r>
      <w:r w:rsidRPr="003352F6">
        <w:rPr>
          <w:color w:val="000000" w:themeColor="text1"/>
        </w:rPr>
        <w:t>aputkom</w:t>
      </w:r>
      <w:r w:rsidR="00CA6D33">
        <w:rPr>
          <w:color w:val="000000" w:themeColor="text1"/>
        </w:rPr>
        <w:t xml:space="preserve"> iz članka 29. stavka 1. ovoga Pravilnika.</w:t>
      </w:r>
      <w:r>
        <w:rPr>
          <w:color w:val="000000" w:themeColor="text1"/>
        </w:rPr>
        <w:t>“.</w:t>
      </w:r>
    </w:p>
    <w:p w14:paraId="57CAC43B" w14:textId="0AFDDE5A" w:rsidR="001E5528" w:rsidRPr="008A067D" w:rsidRDefault="008A067D" w:rsidP="008A067D">
      <w:pPr>
        <w:pStyle w:val="clanak"/>
        <w:divId w:val="717432006"/>
        <w:rPr>
          <w:b/>
          <w:bCs/>
          <w:color w:val="000000" w:themeColor="text1"/>
        </w:rPr>
      </w:pPr>
      <w:r w:rsidRPr="008A067D">
        <w:rPr>
          <w:b/>
          <w:bCs/>
          <w:color w:val="000000" w:themeColor="text1"/>
        </w:rPr>
        <w:t>Članak 2.</w:t>
      </w:r>
    </w:p>
    <w:p w14:paraId="08743633" w14:textId="77CF8FB2" w:rsidR="008A067D" w:rsidRDefault="008A067D" w:rsidP="008A067D">
      <w:pPr>
        <w:pStyle w:val="clanak"/>
        <w:jc w:val="both"/>
        <w:divId w:val="717432006"/>
        <w:rPr>
          <w:color w:val="000000" w:themeColor="text1"/>
        </w:rPr>
      </w:pPr>
      <w:r>
        <w:rPr>
          <w:color w:val="000000" w:themeColor="text1"/>
        </w:rPr>
        <w:tab/>
        <w:t>U članku 26. i</w:t>
      </w:r>
      <w:r w:rsidRPr="008A067D">
        <w:rPr>
          <w:color w:val="000000" w:themeColor="text1"/>
        </w:rPr>
        <w:t>za stavka 3. dodaj</w:t>
      </w:r>
      <w:r>
        <w:rPr>
          <w:color w:val="000000" w:themeColor="text1"/>
        </w:rPr>
        <w:t>u</w:t>
      </w:r>
      <w:r w:rsidRPr="008A067D">
        <w:rPr>
          <w:color w:val="000000" w:themeColor="text1"/>
        </w:rPr>
        <w:t xml:space="preserve"> se novi stav</w:t>
      </w:r>
      <w:r>
        <w:rPr>
          <w:color w:val="000000" w:themeColor="text1"/>
        </w:rPr>
        <w:t>ci</w:t>
      </w:r>
      <w:r w:rsidRPr="008A067D">
        <w:rPr>
          <w:color w:val="000000" w:themeColor="text1"/>
        </w:rPr>
        <w:t xml:space="preserve"> 4.</w:t>
      </w:r>
      <w:r w:rsidR="00CA6D33">
        <w:rPr>
          <w:color w:val="000000" w:themeColor="text1"/>
        </w:rPr>
        <w:t xml:space="preserve">, </w:t>
      </w:r>
      <w:r>
        <w:rPr>
          <w:color w:val="000000" w:themeColor="text1"/>
        </w:rPr>
        <w:t>5.</w:t>
      </w:r>
      <w:r w:rsidR="00CA6D33">
        <w:rPr>
          <w:color w:val="000000" w:themeColor="text1"/>
        </w:rPr>
        <w:t>, 6., 7. i 8.</w:t>
      </w:r>
      <w:r w:rsidRPr="008A067D">
        <w:rPr>
          <w:color w:val="000000" w:themeColor="text1"/>
        </w:rPr>
        <w:t xml:space="preserve"> koji glas</w:t>
      </w:r>
      <w:r>
        <w:rPr>
          <w:color w:val="000000" w:themeColor="text1"/>
        </w:rPr>
        <w:t>e</w:t>
      </w:r>
      <w:r w:rsidRPr="008A067D">
        <w:rPr>
          <w:color w:val="000000" w:themeColor="text1"/>
        </w:rPr>
        <w:t>:</w:t>
      </w:r>
    </w:p>
    <w:p w14:paraId="6E94A84B" w14:textId="0038FA33" w:rsidR="00CA6D33" w:rsidRPr="00CA6D33" w:rsidRDefault="008A067D" w:rsidP="00CA6D33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>
        <w:rPr>
          <w:color w:val="000000" w:themeColor="text1"/>
        </w:rPr>
        <w:t>„</w:t>
      </w:r>
      <w:r w:rsidR="00CA6D33" w:rsidRPr="00CA6D33">
        <w:rPr>
          <w:color w:val="000000" w:themeColor="text1"/>
        </w:rPr>
        <w:t>(4) Pr</w:t>
      </w:r>
      <w:r w:rsidR="00295D9C">
        <w:rPr>
          <w:color w:val="000000" w:themeColor="text1"/>
        </w:rPr>
        <w:t>ilikom provedbe</w:t>
      </w:r>
      <w:r w:rsidR="00CA6D33">
        <w:rPr>
          <w:color w:val="000000" w:themeColor="text1"/>
        </w:rPr>
        <w:t xml:space="preserve"> psihologijskih</w:t>
      </w:r>
      <w:r w:rsidR="00CA6D33" w:rsidRPr="00CA6D33">
        <w:rPr>
          <w:color w:val="000000" w:themeColor="text1"/>
        </w:rPr>
        <w:t xml:space="preserve"> ispitivanja sa svrhom popune, rasporeda i rotacije osoblja u ustrojstvenim jedinicama s posebnim uvjetima popune, neovisno o tome je li riječ o početnim, redovitim ili izvanrednim psihologijskim ispitivanjima (uključujući prekategorizaciju osoblja i ponovni raspored u ustrojstvenu jedinicu s posebnim uvjetima popune), </w:t>
      </w:r>
      <w:r w:rsidR="00295D9C">
        <w:rPr>
          <w:color w:val="000000" w:themeColor="text1"/>
        </w:rPr>
        <w:t xml:space="preserve">provoditelji </w:t>
      </w:r>
      <w:r w:rsidR="002270EF">
        <w:rPr>
          <w:color w:val="000000" w:themeColor="text1"/>
        </w:rPr>
        <w:t xml:space="preserve">ispitivanja </w:t>
      </w:r>
      <w:r w:rsidR="00CA6D33" w:rsidRPr="00CA6D33">
        <w:rPr>
          <w:color w:val="000000" w:themeColor="text1"/>
        </w:rPr>
        <w:t xml:space="preserve">obvezni </w:t>
      </w:r>
      <w:r w:rsidR="002270EF">
        <w:rPr>
          <w:color w:val="000000" w:themeColor="text1"/>
        </w:rPr>
        <w:t xml:space="preserve">su </w:t>
      </w:r>
      <w:r w:rsidR="00CA6D33" w:rsidRPr="00CA6D33">
        <w:rPr>
          <w:color w:val="000000" w:themeColor="text1"/>
        </w:rPr>
        <w:t>primjenjivati odgovarajuće psihologijske kriterije za ustrojstvene jedinice s posebnim uvjetima popune, u skladu s kategorijom osoblja i dužn</w:t>
      </w:r>
      <w:r w:rsidR="00CA6D33">
        <w:rPr>
          <w:color w:val="000000" w:themeColor="text1"/>
        </w:rPr>
        <w:t>osti.</w:t>
      </w:r>
      <w:r w:rsidR="00CA6D33" w:rsidRPr="00CA6D33">
        <w:rPr>
          <w:color w:val="000000" w:themeColor="text1"/>
        </w:rPr>
        <w:t xml:space="preserve"> </w:t>
      </w:r>
    </w:p>
    <w:p w14:paraId="58093B7B" w14:textId="60D96197" w:rsidR="00CA6D33" w:rsidRPr="00CA6D33" w:rsidRDefault="00CA6D33" w:rsidP="00CA6D33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CA6D33">
        <w:rPr>
          <w:color w:val="000000" w:themeColor="text1"/>
        </w:rPr>
        <w:t xml:space="preserve">(5) Prilikom provedbe psihologijskih ispitivanja </w:t>
      </w:r>
      <w:r w:rsidR="002270EF">
        <w:rPr>
          <w:color w:val="000000" w:themeColor="text1"/>
        </w:rPr>
        <w:t xml:space="preserve">sa svrhom rotacije osoblja u </w:t>
      </w:r>
      <w:r w:rsidR="002270EF" w:rsidRPr="002270EF">
        <w:rPr>
          <w:color w:val="000000" w:themeColor="text1"/>
        </w:rPr>
        <w:t>ustrojstvenim jedinicama s posebnim uvjetima popune</w:t>
      </w:r>
      <w:r w:rsidR="002270EF">
        <w:rPr>
          <w:color w:val="000000" w:themeColor="text1"/>
        </w:rPr>
        <w:t xml:space="preserve"> te </w:t>
      </w:r>
      <w:r w:rsidRPr="00CA6D33">
        <w:rPr>
          <w:color w:val="000000" w:themeColor="text1"/>
        </w:rPr>
        <w:t xml:space="preserve">sa svrhom promjene kategorije i upućivanja na školovanje, provoditelji ispitivanja moraju uzeti u obzir mišljenje </w:t>
      </w:r>
      <w:proofErr w:type="spellStart"/>
      <w:r w:rsidRPr="00CA6D33">
        <w:rPr>
          <w:color w:val="000000" w:themeColor="text1"/>
        </w:rPr>
        <w:t>postrojbenog</w:t>
      </w:r>
      <w:proofErr w:type="spellEnd"/>
      <w:r w:rsidRPr="00CA6D33">
        <w:rPr>
          <w:color w:val="000000" w:themeColor="text1"/>
        </w:rPr>
        <w:t xml:space="preserve"> psihologa ustrojstvene jedinice iz koje pripadnik dolazi na ispitivanje. </w:t>
      </w:r>
    </w:p>
    <w:p w14:paraId="753BCFCC" w14:textId="00AB6BC3" w:rsidR="00CA6D33" w:rsidRPr="00CA6D33" w:rsidRDefault="00CA6D33" w:rsidP="00CA6D33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CA6D33">
        <w:rPr>
          <w:color w:val="000000" w:themeColor="text1"/>
        </w:rPr>
        <w:t>(6) Naručitelj ispitivanja obvezan je pri pozivanju na psihologijsko ispitivanje, kandidate i pripadnike obavijestiti o svrsi ispitivanja te o tome da su dužni sa sobom donijeti pribor za pisanje i oso</w:t>
      </w:r>
      <w:r w:rsidR="0006037B">
        <w:rPr>
          <w:color w:val="000000" w:themeColor="text1"/>
        </w:rPr>
        <w:t>bni dokument s</w:t>
      </w:r>
      <w:r w:rsidRPr="00CA6D33">
        <w:rPr>
          <w:color w:val="000000" w:themeColor="text1"/>
        </w:rPr>
        <w:t xml:space="preserve"> </w:t>
      </w:r>
      <w:r w:rsidR="0006037B">
        <w:rPr>
          <w:color w:val="000000" w:themeColor="text1"/>
        </w:rPr>
        <w:t xml:space="preserve">fotografijom </w:t>
      </w:r>
      <w:r w:rsidRPr="00CA6D33">
        <w:rPr>
          <w:color w:val="000000" w:themeColor="text1"/>
        </w:rPr>
        <w:t>za dokazivanje identiteta.</w:t>
      </w:r>
    </w:p>
    <w:p w14:paraId="129FB774" w14:textId="77777777" w:rsidR="00CA6D33" w:rsidRPr="00CA6D33" w:rsidRDefault="00CA6D33" w:rsidP="00CA6D33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CA6D33">
        <w:rPr>
          <w:color w:val="000000" w:themeColor="text1"/>
        </w:rPr>
        <w:t xml:space="preserve">(7) Naručitelj ispitivanja dužan je osigurati da se na psihologijsko ispitivanje ne upućuju osobe koje su neposredno prije bile na dužnosti, koje su 48 sati prije ispitivanja bile na noćnoj </w:t>
      </w:r>
      <w:r w:rsidRPr="00CA6D33">
        <w:rPr>
          <w:color w:val="000000" w:themeColor="text1"/>
        </w:rPr>
        <w:lastRenderedPageBreak/>
        <w:t>dužnosti, koje su ozbiljno tjelesno bolesne ili su zbog drugih razloga u stanju neprikladnom za psihologijsko ispitivanje.</w:t>
      </w:r>
    </w:p>
    <w:p w14:paraId="14C6CE26" w14:textId="66FEF9A9" w:rsidR="00CA6D33" w:rsidRDefault="00CA6D33" w:rsidP="00CA6D33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CA6D33">
        <w:rPr>
          <w:color w:val="000000" w:themeColor="text1"/>
        </w:rPr>
        <w:t xml:space="preserve">(8) Naručitelj ispitivanja, koji na psihologijsko ispitivanje upućuje pripadnike, dužan je popis </w:t>
      </w:r>
      <w:r w:rsidR="008C78C7">
        <w:rPr>
          <w:color w:val="000000" w:themeColor="text1"/>
        </w:rPr>
        <w:t>pripadnika</w:t>
      </w:r>
      <w:r w:rsidRPr="00CA6D33">
        <w:rPr>
          <w:color w:val="000000" w:themeColor="text1"/>
        </w:rPr>
        <w:t xml:space="preserve"> dostaviti vojnom psihologu, odnosno psihologu nadležnom za tu ustrojstvenu jedinicu. U slučajevima u kojima psiholog ustrojstvene jedinice čiji pripadnik se upućuje na ispitivanje raspolaže podacima relevantnim za</w:t>
      </w:r>
      <w:r w:rsidR="003A2361">
        <w:rPr>
          <w:color w:val="000000" w:themeColor="text1"/>
        </w:rPr>
        <w:t xml:space="preserve"> donošenje ocjene </w:t>
      </w:r>
      <w:r w:rsidRPr="00CA6D33">
        <w:rPr>
          <w:color w:val="000000" w:themeColor="text1"/>
        </w:rPr>
        <w:t>psih</w:t>
      </w:r>
      <w:r w:rsidR="003A2361">
        <w:rPr>
          <w:color w:val="000000" w:themeColor="text1"/>
        </w:rPr>
        <w:t>ičke</w:t>
      </w:r>
      <w:r w:rsidRPr="00CA6D33">
        <w:rPr>
          <w:color w:val="000000" w:themeColor="text1"/>
        </w:rPr>
        <w:t xml:space="preserve"> </w:t>
      </w:r>
      <w:r w:rsidR="003A2361">
        <w:rPr>
          <w:color w:val="000000" w:themeColor="text1"/>
        </w:rPr>
        <w:t>sposobnosti</w:t>
      </w:r>
      <w:r w:rsidRPr="00CA6D33">
        <w:rPr>
          <w:color w:val="000000" w:themeColor="text1"/>
        </w:rPr>
        <w:t>, dužan ih je u pisanom obliku (sažeto mišljenje pisano za tu svrhu i/ili preslike raspoloživih dokumenata) dostaviti vojnom psihologu nadležnom za psihologijsko ispitivanje</w:t>
      </w:r>
      <w:r w:rsidR="003A2361">
        <w:rPr>
          <w:color w:val="000000" w:themeColor="text1"/>
        </w:rPr>
        <w:t>, koji</w:t>
      </w:r>
      <w:r w:rsidRPr="00CA6D33">
        <w:rPr>
          <w:color w:val="000000" w:themeColor="text1"/>
        </w:rPr>
        <w:t xml:space="preserve"> ih je dužan uzeti u razmatranje prilikom donošen</w:t>
      </w:r>
      <w:r w:rsidR="002270EF">
        <w:rPr>
          <w:color w:val="000000" w:themeColor="text1"/>
        </w:rPr>
        <w:t>j</w:t>
      </w:r>
      <w:r w:rsidRPr="00CA6D33">
        <w:rPr>
          <w:color w:val="000000" w:themeColor="text1"/>
        </w:rPr>
        <w:t>a konačne ocjene psihičke sposobnosti.</w:t>
      </w:r>
      <w:r>
        <w:rPr>
          <w:color w:val="000000" w:themeColor="text1"/>
        </w:rPr>
        <w:t>“</w:t>
      </w:r>
    </w:p>
    <w:p w14:paraId="62339768" w14:textId="3E02982E" w:rsidR="008A067D" w:rsidRDefault="008A067D" w:rsidP="008A067D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</w:p>
    <w:p w14:paraId="085C9703" w14:textId="1D7002E7" w:rsidR="008A067D" w:rsidRDefault="008A067D" w:rsidP="0006037B">
      <w:pPr>
        <w:pStyle w:val="clanak"/>
        <w:spacing w:before="0" w:beforeAutospacing="0" w:after="0" w:afterAutospacing="0"/>
        <w:ind w:firstLine="708"/>
        <w:jc w:val="both"/>
        <w:divId w:val="717432006"/>
        <w:rPr>
          <w:color w:val="000000" w:themeColor="text1"/>
        </w:rPr>
      </w:pPr>
      <w:r w:rsidRPr="008A067D">
        <w:rPr>
          <w:color w:val="000000" w:themeColor="text1"/>
        </w:rPr>
        <w:t xml:space="preserve">Dosadašnji stavci 4. i 5. postaju stavci </w:t>
      </w:r>
      <w:r w:rsidR="00CA6D33">
        <w:rPr>
          <w:color w:val="000000" w:themeColor="text1"/>
        </w:rPr>
        <w:t>9</w:t>
      </w:r>
      <w:r w:rsidRPr="008A067D">
        <w:rPr>
          <w:color w:val="000000" w:themeColor="text1"/>
        </w:rPr>
        <w:t xml:space="preserve">. i </w:t>
      </w:r>
      <w:r w:rsidR="00CA6D33">
        <w:rPr>
          <w:color w:val="000000" w:themeColor="text1"/>
        </w:rPr>
        <w:t>10</w:t>
      </w:r>
      <w:r w:rsidRPr="008A067D">
        <w:rPr>
          <w:color w:val="000000" w:themeColor="text1"/>
        </w:rPr>
        <w:t>.</w:t>
      </w:r>
    </w:p>
    <w:p w14:paraId="20F58118" w14:textId="77777777" w:rsidR="008A067D" w:rsidRDefault="008A067D" w:rsidP="008A067D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</w:p>
    <w:p w14:paraId="3EAE2DA7" w14:textId="2CFB02F6" w:rsidR="008A067D" w:rsidRPr="00EB518D" w:rsidRDefault="008A067D" w:rsidP="008A067D">
      <w:pPr>
        <w:pStyle w:val="clanak"/>
        <w:spacing w:before="0" w:beforeAutospacing="0" w:after="0" w:afterAutospacing="0"/>
        <w:divId w:val="717432006"/>
        <w:rPr>
          <w:b/>
          <w:bCs/>
          <w:color w:val="000000" w:themeColor="text1"/>
        </w:rPr>
      </w:pPr>
      <w:r w:rsidRPr="00EB518D">
        <w:rPr>
          <w:b/>
          <w:bCs/>
          <w:color w:val="000000" w:themeColor="text1"/>
        </w:rPr>
        <w:t>Članak 3.</w:t>
      </w:r>
    </w:p>
    <w:p w14:paraId="25F10BB9" w14:textId="4506E48B" w:rsidR="00EB518D" w:rsidRDefault="00EB518D" w:rsidP="00EB518D">
      <w:pPr>
        <w:pStyle w:val="clanak"/>
        <w:jc w:val="both"/>
        <w:divId w:val="717432006"/>
        <w:rPr>
          <w:color w:val="000000" w:themeColor="text1"/>
        </w:rPr>
      </w:pPr>
      <w:r>
        <w:rPr>
          <w:color w:val="000000" w:themeColor="text1"/>
        </w:rPr>
        <w:tab/>
      </w:r>
      <w:r w:rsidR="003A2361">
        <w:rPr>
          <w:color w:val="000000" w:themeColor="text1"/>
        </w:rPr>
        <w:t>Č</w:t>
      </w:r>
      <w:r>
        <w:rPr>
          <w:color w:val="000000" w:themeColor="text1"/>
        </w:rPr>
        <w:t>lan</w:t>
      </w:r>
      <w:r w:rsidR="003A2361">
        <w:rPr>
          <w:color w:val="000000" w:themeColor="text1"/>
        </w:rPr>
        <w:t>a</w:t>
      </w:r>
      <w:r>
        <w:rPr>
          <w:color w:val="000000" w:themeColor="text1"/>
        </w:rPr>
        <w:t xml:space="preserve">k 27. </w:t>
      </w:r>
      <w:r w:rsidR="003A2361">
        <w:rPr>
          <w:color w:val="000000" w:themeColor="text1"/>
        </w:rPr>
        <w:t>mijenja se i glasi:</w:t>
      </w:r>
    </w:p>
    <w:p w14:paraId="1227E72A" w14:textId="7A466BC1" w:rsidR="003A2361" w:rsidRPr="003A2361" w:rsidRDefault="003A2361" w:rsidP="003A2361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>
        <w:rPr>
          <w:color w:val="000000" w:themeColor="text1"/>
        </w:rPr>
        <w:t>„</w:t>
      </w:r>
      <w:r w:rsidR="006C479F">
        <w:rPr>
          <w:color w:val="000000" w:themeColor="text1"/>
        </w:rPr>
        <w:t xml:space="preserve">(1) </w:t>
      </w:r>
      <w:r w:rsidRPr="003A2361">
        <w:rPr>
          <w:color w:val="000000" w:themeColor="text1"/>
        </w:rPr>
        <w:t>Psihička sposobnost ocjenjuje se na sljedeći način:</w:t>
      </w:r>
    </w:p>
    <w:p w14:paraId="4901C31F" w14:textId="5502B326" w:rsidR="006C479F" w:rsidRDefault="002B40CA" w:rsidP="002B40CA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2B40CA">
        <w:rPr>
          <w:color w:val="000000" w:themeColor="text1"/>
        </w:rPr>
        <w:t>-</w:t>
      </w:r>
      <w:r>
        <w:rPr>
          <w:color w:val="000000" w:themeColor="text1"/>
        </w:rPr>
        <w:t xml:space="preserve"> ocjena </w:t>
      </w:r>
      <w:r w:rsidRPr="002B40CA">
        <w:rPr>
          <w:color w:val="000000" w:themeColor="text1"/>
        </w:rPr>
        <w:t>»1«</w:t>
      </w:r>
      <w:r w:rsidR="006C479F">
        <w:rPr>
          <w:color w:val="000000" w:themeColor="text1"/>
        </w:rPr>
        <w:t xml:space="preserve"> - </w:t>
      </w:r>
      <w:r w:rsidR="003A2361" w:rsidRPr="003A2361">
        <w:rPr>
          <w:color w:val="000000" w:themeColor="text1"/>
        </w:rPr>
        <w:t>ne zado</w:t>
      </w:r>
      <w:r w:rsidR="006C479F">
        <w:rPr>
          <w:color w:val="000000" w:themeColor="text1"/>
        </w:rPr>
        <w:t>voljava psihologijske kriterije</w:t>
      </w:r>
    </w:p>
    <w:p w14:paraId="568DD5D5" w14:textId="7F10EFD9" w:rsidR="003A2361" w:rsidRPr="003A2361" w:rsidRDefault="002B40CA" w:rsidP="006C479F">
      <w:pPr>
        <w:pStyle w:val="clanak"/>
        <w:spacing w:before="0" w:beforeAutospacing="0" w:after="0" w:afterAutospacing="0"/>
        <w:jc w:val="left"/>
        <w:divId w:val="717432006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2B40CA">
        <w:rPr>
          <w:color w:val="000000" w:themeColor="text1"/>
        </w:rPr>
        <w:t>ocjena »</w:t>
      </w:r>
      <w:r>
        <w:rPr>
          <w:color w:val="000000" w:themeColor="text1"/>
        </w:rPr>
        <w:t>4</w:t>
      </w:r>
      <w:r w:rsidRPr="002B40CA">
        <w:rPr>
          <w:color w:val="000000" w:themeColor="text1"/>
        </w:rPr>
        <w:t>«</w:t>
      </w:r>
      <w:r w:rsidR="006C479F">
        <w:rPr>
          <w:color w:val="000000" w:themeColor="text1"/>
        </w:rPr>
        <w:t xml:space="preserve"> - </w:t>
      </w:r>
      <w:r w:rsidR="003A2361" w:rsidRPr="003A2361">
        <w:rPr>
          <w:color w:val="000000" w:themeColor="text1"/>
        </w:rPr>
        <w:t xml:space="preserve">djelomično zadovoljava psihologijske kriterije (uz slovnu oznaku </w:t>
      </w:r>
      <w:r w:rsidR="003A2361">
        <w:rPr>
          <w:color w:val="000000" w:themeColor="text1"/>
        </w:rPr>
        <w:t xml:space="preserve">u skladu s </w:t>
      </w:r>
      <w:r w:rsidR="006C479F">
        <w:rPr>
          <w:color w:val="000000" w:themeColor="text1"/>
        </w:rPr>
        <w:t>Metodologijskim uputama</w:t>
      </w:r>
      <w:r w:rsidR="006C479F" w:rsidRPr="003A2361">
        <w:rPr>
          <w:color w:val="000000" w:themeColor="text1"/>
        </w:rPr>
        <w:t>)</w:t>
      </w:r>
    </w:p>
    <w:p w14:paraId="1A513954" w14:textId="4FE67C1B" w:rsidR="003A2361" w:rsidRPr="003A2361" w:rsidRDefault="002B40CA" w:rsidP="003A2361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2B40CA">
        <w:rPr>
          <w:color w:val="000000" w:themeColor="text1"/>
        </w:rPr>
        <w:t>ocjena »</w:t>
      </w:r>
      <w:r>
        <w:rPr>
          <w:color w:val="000000" w:themeColor="text1"/>
        </w:rPr>
        <w:t>5</w:t>
      </w:r>
      <w:r w:rsidRPr="002B40CA">
        <w:rPr>
          <w:color w:val="000000" w:themeColor="text1"/>
        </w:rPr>
        <w:t>«</w:t>
      </w:r>
      <w:r>
        <w:rPr>
          <w:color w:val="000000" w:themeColor="text1"/>
        </w:rPr>
        <w:t xml:space="preserve"> </w:t>
      </w:r>
      <w:r w:rsidR="006C479F">
        <w:rPr>
          <w:color w:val="000000" w:themeColor="text1"/>
        </w:rPr>
        <w:t xml:space="preserve">- </w:t>
      </w:r>
      <w:r w:rsidR="003A2361" w:rsidRPr="003A2361">
        <w:rPr>
          <w:color w:val="000000" w:themeColor="text1"/>
        </w:rPr>
        <w:t>zadovoljava psihologijske kriterije.</w:t>
      </w:r>
    </w:p>
    <w:p w14:paraId="347A89D5" w14:textId="545BEFBB" w:rsidR="003A2361" w:rsidRDefault="006C479F" w:rsidP="003A2361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>
        <w:rPr>
          <w:color w:val="000000" w:themeColor="text1"/>
        </w:rPr>
        <w:t xml:space="preserve">(2) </w:t>
      </w:r>
      <w:r w:rsidR="003A2361" w:rsidRPr="003A2361">
        <w:rPr>
          <w:color w:val="000000" w:themeColor="text1"/>
        </w:rPr>
        <w:t xml:space="preserve">Uz ocjene </w:t>
      </w:r>
      <w:r w:rsidR="002B40CA" w:rsidRPr="002B40CA">
        <w:rPr>
          <w:color w:val="000000" w:themeColor="text1"/>
        </w:rPr>
        <w:t>»1«</w:t>
      </w:r>
      <w:r w:rsidR="003A2361" w:rsidRPr="003A2361">
        <w:rPr>
          <w:color w:val="000000" w:themeColor="text1"/>
        </w:rPr>
        <w:t xml:space="preserve"> </w:t>
      </w:r>
      <w:r w:rsidR="002B40CA">
        <w:rPr>
          <w:color w:val="000000" w:themeColor="text1"/>
        </w:rPr>
        <w:t>i</w:t>
      </w:r>
      <w:r w:rsidR="002B40CA" w:rsidRPr="002B40CA">
        <w:rPr>
          <w:color w:val="000000" w:themeColor="text1"/>
        </w:rPr>
        <w:t xml:space="preserve"> »</w:t>
      </w:r>
      <w:r w:rsidR="002B40CA">
        <w:rPr>
          <w:color w:val="000000" w:themeColor="text1"/>
        </w:rPr>
        <w:t>4</w:t>
      </w:r>
      <w:r w:rsidR="002B40CA" w:rsidRPr="002B40CA">
        <w:rPr>
          <w:color w:val="000000" w:themeColor="text1"/>
        </w:rPr>
        <w:t>«</w:t>
      </w:r>
      <w:r w:rsidR="003A2361" w:rsidRPr="003A2361">
        <w:rPr>
          <w:color w:val="000000" w:themeColor="text1"/>
        </w:rPr>
        <w:t xml:space="preserve"> obvezno se upisuju točke Popisa temeljnih psihologijskih kriterija za prijam i vojnu službu u Oružanim snagama koje pripadnik ne zadovoljava </w:t>
      </w:r>
      <w:r>
        <w:rPr>
          <w:color w:val="000000" w:themeColor="text1"/>
        </w:rPr>
        <w:t xml:space="preserve">(Prilog 13 ovoga Pravilnika) </w:t>
      </w:r>
      <w:r w:rsidR="003A2361" w:rsidRPr="003A2361">
        <w:rPr>
          <w:color w:val="000000" w:themeColor="text1"/>
        </w:rPr>
        <w:t>ili Popisa bolesti i srodnih zdravstvenih problema</w:t>
      </w:r>
      <w:r w:rsidR="003A2361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3A2361">
        <w:rPr>
          <w:color w:val="000000" w:themeColor="text1"/>
        </w:rPr>
        <w:t>Prilog 8 ovoga Pravilnika</w:t>
      </w:r>
      <w:r>
        <w:rPr>
          <w:color w:val="000000" w:themeColor="text1"/>
        </w:rPr>
        <w:t>)</w:t>
      </w:r>
      <w:r w:rsidR="003A2361" w:rsidRPr="003A2361">
        <w:rPr>
          <w:color w:val="000000" w:themeColor="text1"/>
        </w:rPr>
        <w:t>.</w:t>
      </w:r>
      <w:r w:rsidR="003A2361">
        <w:rPr>
          <w:color w:val="000000" w:themeColor="text1"/>
        </w:rPr>
        <w:t>“</w:t>
      </w:r>
    </w:p>
    <w:p w14:paraId="4F3FF1ED" w14:textId="78D23862" w:rsidR="00EB518D" w:rsidRPr="003F1D6E" w:rsidRDefault="00EB518D" w:rsidP="00EB518D">
      <w:pPr>
        <w:pStyle w:val="clanak"/>
        <w:divId w:val="717432006"/>
        <w:rPr>
          <w:b/>
          <w:bCs/>
          <w:color w:val="000000" w:themeColor="text1"/>
        </w:rPr>
      </w:pPr>
      <w:r w:rsidRPr="003F1D6E">
        <w:rPr>
          <w:b/>
          <w:bCs/>
          <w:color w:val="000000" w:themeColor="text1"/>
        </w:rPr>
        <w:t>Članak 4.</w:t>
      </w:r>
    </w:p>
    <w:p w14:paraId="3799F12D" w14:textId="10A7DA2A" w:rsidR="00F55422" w:rsidRDefault="00F55422" w:rsidP="00F55422">
      <w:pPr>
        <w:pStyle w:val="clanak"/>
        <w:jc w:val="both"/>
        <w:divId w:val="717432006"/>
        <w:rPr>
          <w:color w:val="000000" w:themeColor="text1"/>
        </w:rPr>
      </w:pPr>
      <w:r>
        <w:rPr>
          <w:color w:val="000000" w:themeColor="text1"/>
        </w:rPr>
        <w:tab/>
      </w:r>
      <w:r w:rsidR="00E927C6">
        <w:rPr>
          <w:color w:val="000000" w:themeColor="text1"/>
        </w:rPr>
        <w:t xml:space="preserve">U članku 29. stavku 1. </w:t>
      </w:r>
      <w:r w:rsidR="00185ED5">
        <w:rPr>
          <w:color w:val="000000" w:themeColor="text1"/>
        </w:rPr>
        <w:t>riječ: „uputama“ zamjenjuje se riječju: „naputcima“.</w:t>
      </w:r>
    </w:p>
    <w:p w14:paraId="6BBB82D4" w14:textId="164FE83F" w:rsidR="00ED710F" w:rsidRDefault="00185ED5" w:rsidP="00F55422">
      <w:pPr>
        <w:pStyle w:val="clanak"/>
        <w:jc w:val="both"/>
        <w:divId w:val="717432006"/>
        <w:rPr>
          <w:color w:val="000000" w:themeColor="text1"/>
        </w:rPr>
      </w:pPr>
      <w:r>
        <w:rPr>
          <w:color w:val="000000" w:themeColor="text1"/>
        </w:rPr>
        <w:tab/>
        <w:t>U stavku 2. riječ</w:t>
      </w:r>
      <w:r w:rsidR="00BB1F58">
        <w:rPr>
          <w:color w:val="000000" w:themeColor="text1"/>
        </w:rPr>
        <w:t>: „</w:t>
      </w:r>
      <w:r w:rsidR="00A74B73">
        <w:rPr>
          <w:color w:val="000000" w:themeColor="text1"/>
        </w:rPr>
        <w:t>U</w:t>
      </w:r>
      <w:r w:rsidR="00BB1F58">
        <w:rPr>
          <w:color w:val="000000" w:themeColor="text1"/>
        </w:rPr>
        <w:t>pute“ zamjenjuje se riječju</w:t>
      </w:r>
      <w:r w:rsidR="00ED710F">
        <w:rPr>
          <w:color w:val="000000" w:themeColor="text1"/>
        </w:rPr>
        <w:t>: „</w:t>
      </w:r>
      <w:r w:rsidR="00A74B73">
        <w:rPr>
          <w:color w:val="000000" w:themeColor="text1"/>
        </w:rPr>
        <w:t>N</w:t>
      </w:r>
      <w:r w:rsidR="00ED710F">
        <w:rPr>
          <w:color w:val="000000" w:themeColor="text1"/>
        </w:rPr>
        <w:t>aputci“.</w:t>
      </w:r>
    </w:p>
    <w:p w14:paraId="231A5579" w14:textId="16B03F02" w:rsidR="00ED710F" w:rsidRPr="003F1D6E" w:rsidRDefault="00676915" w:rsidP="00676915">
      <w:pPr>
        <w:pStyle w:val="clanak"/>
        <w:divId w:val="717432006"/>
        <w:rPr>
          <w:b/>
          <w:bCs/>
          <w:color w:val="000000" w:themeColor="text1"/>
        </w:rPr>
      </w:pPr>
      <w:r w:rsidRPr="003F1D6E">
        <w:rPr>
          <w:b/>
          <w:bCs/>
          <w:color w:val="000000" w:themeColor="text1"/>
        </w:rPr>
        <w:t>Članak 5.</w:t>
      </w:r>
    </w:p>
    <w:p w14:paraId="4D0B2F8E" w14:textId="7D09F3E4" w:rsidR="00676915" w:rsidRDefault="00676915" w:rsidP="00676915">
      <w:pPr>
        <w:pStyle w:val="clanak"/>
        <w:jc w:val="both"/>
        <w:divId w:val="717432006"/>
        <w:rPr>
          <w:color w:val="000000" w:themeColor="text1"/>
        </w:rPr>
      </w:pPr>
      <w:r>
        <w:rPr>
          <w:color w:val="000000" w:themeColor="text1"/>
        </w:rPr>
        <w:tab/>
      </w:r>
      <w:r w:rsidR="006C479F">
        <w:rPr>
          <w:color w:val="000000" w:themeColor="text1"/>
        </w:rPr>
        <w:t>Č</w:t>
      </w:r>
      <w:r>
        <w:rPr>
          <w:color w:val="000000" w:themeColor="text1"/>
        </w:rPr>
        <w:t>lan</w:t>
      </w:r>
      <w:r w:rsidR="006C479F">
        <w:rPr>
          <w:color w:val="000000" w:themeColor="text1"/>
        </w:rPr>
        <w:t>a</w:t>
      </w:r>
      <w:r>
        <w:rPr>
          <w:color w:val="000000" w:themeColor="text1"/>
        </w:rPr>
        <w:t>k</w:t>
      </w:r>
      <w:r w:rsidR="00556A3B">
        <w:rPr>
          <w:color w:val="000000" w:themeColor="text1"/>
        </w:rPr>
        <w:t xml:space="preserve"> 33. mijenja se i glasi:</w:t>
      </w:r>
    </w:p>
    <w:p w14:paraId="6997F2A6" w14:textId="10D2464D" w:rsidR="006C479F" w:rsidRPr="006C479F" w:rsidRDefault="00556A3B" w:rsidP="006C479F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>
        <w:rPr>
          <w:color w:val="000000" w:themeColor="text1"/>
        </w:rPr>
        <w:t>„</w:t>
      </w:r>
      <w:r w:rsidR="006C479F">
        <w:rPr>
          <w:color w:val="000000" w:themeColor="text1"/>
        </w:rPr>
        <w:t xml:space="preserve">(1) </w:t>
      </w:r>
      <w:r w:rsidR="006C479F" w:rsidRPr="006C479F">
        <w:rPr>
          <w:color w:val="000000" w:themeColor="text1"/>
        </w:rPr>
        <w:t>Kandidati kojima se tijekom psihologijskih ispitivanja za odabir utvrdi ocjena »</w:t>
      </w:r>
      <w:r w:rsidR="006C479F">
        <w:rPr>
          <w:color w:val="000000" w:themeColor="text1"/>
        </w:rPr>
        <w:t>5</w:t>
      </w:r>
      <w:r w:rsidR="006C479F" w:rsidRPr="006C479F">
        <w:rPr>
          <w:color w:val="000000" w:themeColor="text1"/>
        </w:rPr>
        <w:t>«</w:t>
      </w:r>
      <w:r w:rsidR="006C479F">
        <w:rPr>
          <w:color w:val="000000" w:themeColor="text1"/>
        </w:rPr>
        <w:t xml:space="preserve"> ili </w:t>
      </w:r>
      <w:r w:rsidR="006C479F" w:rsidRPr="006C479F">
        <w:rPr>
          <w:color w:val="000000" w:themeColor="text1"/>
        </w:rPr>
        <w:t>»</w:t>
      </w:r>
      <w:r w:rsidR="006C479F">
        <w:rPr>
          <w:color w:val="000000" w:themeColor="text1"/>
        </w:rPr>
        <w:t>4</w:t>
      </w:r>
      <w:r w:rsidR="006C479F" w:rsidRPr="006C479F">
        <w:rPr>
          <w:color w:val="000000" w:themeColor="text1"/>
        </w:rPr>
        <w:t>«  upućuju se na prethodna psihologijska ispitivanja.</w:t>
      </w:r>
    </w:p>
    <w:p w14:paraId="368203CB" w14:textId="383452C9" w:rsidR="006C479F" w:rsidRPr="006C479F" w:rsidRDefault="006C479F" w:rsidP="006C479F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6C479F">
        <w:rPr>
          <w:color w:val="000000" w:themeColor="text1"/>
        </w:rPr>
        <w:t>(2) Kandidati kojima se tijekom psihologijskih ispitivanja za odabir utvrdi ocjena »</w:t>
      </w:r>
      <w:r>
        <w:rPr>
          <w:color w:val="000000" w:themeColor="text1"/>
        </w:rPr>
        <w:t>1</w:t>
      </w:r>
      <w:r w:rsidRPr="006C479F">
        <w:rPr>
          <w:color w:val="000000" w:themeColor="text1"/>
        </w:rPr>
        <w:t>« ne upućuju se na prethodna psihologijska ispitivanja.</w:t>
      </w:r>
    </w:p>
    <w:p w14:paraId="6AF49D35" w14:textId="77777777" w:rsidR="006C479F" w:rsidRPr="006C479F" w:rsidRDefault="006C479F" w:rsidP="006C479F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6C479F">
        <w:rPr>
          <w:color w:val="000000" w:themeColor="text1"/>
        </w:rPr>
        <w:t>(3) Kod provedbe dodatnih selekcijskih ispitivanja zaključna ocjena donosi se po završetku tih ispitivanja.</w:t>
      </w:r>
    </w:p>
    <w:p w14:paraId="3DBE02C6" w14:textId="0771069A" w:rsidR="006C479F" w:rsidRPr="006C479F" w:rsidRDefault="006C479F" w:rsidP="006C479F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6C479F">
        <w:rPr>
          <w:color w:val="000000" w:themeColor="text1"/>
        </w:rPr>
        <w:t>(4) Kandidati ocijenjeni ocjenom »5« ili »4«  mogu se kategorizirati ili rangirati u slučaju:</w:t>
      </w:r>
    </w:p>
    <w:p w14:paraId="0694764E" w14:textId="77777777" w:rsidR="006C479F" w:rsidRPr="006C479F" w:rsidRDefault="006C479F" w:rsidP="006C479F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6C479F">
        <w:rPr>
          <w:color w:val="000000" w:themeColor="text1"/>
        </w:rPr>
        <w:t>– odabira za školovanje</w:t>
      </w:r>
    </w:p>
    <w:p w14:paraId="63206672" w14:textId="77777777" w:rsidR="006C479F" w:rsidRPr="006C479F" w:rsidRDefault="006C479F" w:rsidP="006C479F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6C479F">
        <w:rPr>
          <w:color w:val="000000" w:themeColor="text1"/>
        </w:rPr>
        <w:t>– odabira za pojedine dužnosti</w:t>
      </w:r>
    </w:p>
    <w:p w14:paraId="435BF3B0" w14:textId="77777777" w:rsidR="006C479F" w:rsidRPr="006C479F" w:rsidRDefault="006C479F" w:rsidP="006C479F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6C479F">
        <w:rPr>
          <w:color w:val="000000" w:themeColor="text1"/>
        </w:rPr>
        <w:t>– drugih vrsta odabira.</w:t>
      </w:r>
    </w:p>
    <w:p w14:paraId="2808B682" w14:textId="5FBD5E72" w:rsidR="00556A3B" w:rsidRDefault="006C479F" w:rsidP="006C479F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6C479F">
        <w:rPr>
          <w:color w:val="000000" w:themeColor="text1"/>
        </w:rPr>
        <w:t>(5) Kandidati koji</w:t>
      </w:r>
      <w:r>
        <w:rPr>
          <w:color w:val="000000" w:themeColor="text1"/>
        </w:rPr>
        <w:t xml:space="preserve"> su</w:t>
      </w:r>
      <w:r w:rsidRPr="006C479F">
        <w:rPr>
          <w:color w:val="000000" w:themeColor="text1"/>
        </w:rPr>
        <w:t xml:space="preserve"> na početnim psihologijskim ispitivanjima </w:t>
      </w:r>
      <w:r>
        <w:rPr>
          <w:color w:val="000000" w:themeColor="text1"/>
        </w:rPr>
        <w:t xml:space="preserve">ocijenjeni ocjenom </w:t>
      </w:r>
      <w:r w:rsidRPr="006C479F">
        <w:rPr>
          <w:color w:val="000000" w:themeColor="text1"/>
        </w:rPr>
        <w:t>»1« ne upućuju se na dodatna i pojedinačna psihologijska ispitivanja.</w:t>
      </w:r>
      <w:r w:rsidR="003510F6">
        <w:rPr>
          <w:color w:val="000000" w:themeColor="text1"/>
        </w:rPr>
        <w:t>“</w:t>
      </w:r>
    </w:p>
    <w:p w14:paraId="5419D307" w14:textId="77777777" w:rsidR="0025362D" w:rsidRDefault="0025362D" w:rsidP="006C479F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</w:p>
    <w:p w14:paraId="7DC19685" w14:textId="77777777" w:rsidR="0025362D" w:rsidRDefault="0025362D" w:rsidP="006C479F">
      <w:pPr>
        <w:pStyle w:val="clanak"/>
        <w:spacing w:before="0" w:beforeAutospacing="0" w:after="0" w:afterAutospacing="0"/>
        <w:jc w:val="both"/>
        <w:divId w:val="717432006"/>
        <w:rPr>
          <w:color w:val="000000" w:themeColor="text1"/>
        </w:rPr>
      </w:pPr>
    </w:p>
    <w:p w14:paraId="66C4C1E2" w14:textId="42D33F7A" w:rsidR="00185ED5" w:rsidRPr="003F1D6E" w:rsidRDefault="006C479F" w:rsidP="006D30C9">
      <w:pPr>
        <w:pStyle w:val="clanak"/>
        <w:divId w:val="717432006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Članak 6</w:t>
      </w:r>
      <w:r w:rsidR="006D30C9" w:rsidRPr="003F1D6E">
        <w:rPr>
          <w:b/>
          <w:bCs/>
          <w:color w:val="000000" w:themeColor="text1"/>
        </w:rPr>
        <w:t xml:space="preserve">. </w:t>
      </w:r>
    </w:p>
    <w:p w14:paraId="229382E2" w14:textId="35DC55CE" w:rsidR="00C11244" w:rsidRPr="00C11244" w:rsidRDefault="00C11244" w:rsidP="00C11244">
      <w:pPr>
        <w:pStyle w:val="clanak"/>
        <w:ind w:firstLine="708"/>
        <w:jc w:val="both"/>
        <w:divId w:val="717432006"/>
        <w:rPr>
          <w:color w:val="000000" w:themeColor="text1"/>
        </w:rPr>
      </w:pPr>
      <w:r>
        <w:rPr>
          <w:color w:val="000000" w:themeColor="text1"/>
        </w:rPr>
        <w:t>Pril</w:t>
      </w:r>
      <w:r w:rsidR="00BC4019">
        <w:rPr>
          <w:color w:val="000000" w:themeColor="text1"/>
        </w:rPr>
        <w:t>o</w:t>
      </w:r>
      <w:r w:rsidR="00C53AE3">
        <w:rPr>
          <w:color w:val="000000" w:themeColor="text1"/>
        </w:rPr>
        <w:t>zi</w:t>
      </w:r>
      <w:r>
        <w:rPr>
          <w:color w:val="000000" w:themeColor="text1"/>
        </w:rPr>
        <w:t xml:space="preserve"> </w:t>
      </w:r>
      <w:r w:rsidR="00BC4019">
        <w:rPr>
          <w:color w:val="000000" w:themeColor="text1"/>
        </w:rPr>
        <w:t xml:space="preserve">12, </w:t>
      </w:r>
      <w:r>
        <w:rPr>
          <w:color w:val="000000" w:themeColor="text1"/>
        </w:rPr>
        <w:t>1</w:t>
      </w:r>
      <w:r w:rsidR="00BC4019">
        <w:rPr>
          <w:color w:val="000000" w:themeColor="text1"/>
        </w:rPr>
        <w:t>3, 15 i 16</w:t>
      </w:r>
      <w:r>
        <w:rPr>
          <w:color w:val="000000" w:themeColor="text1"/>
        </w:rPr>
        <w:t xml:space="preserve"> </w:t>
      </w:r>
      <w:r w:rsidR="00C44595">
        <w:rPr>
          <w:color w:val="000000" w:themeColor="text1"/>
        </w:rPr>
        <w:t>Pravilnik</w:t>
      </w:r>
      <w:r w:rsidR="00783E96">
        <w:rPr>
          <w:color w:val="000000" w:themeColor="text1"/>
        </w:rPr>
        <w:t>a</w:t>
      </w:r>
      <w:r w:rsidR="00C44595">
        <w:rPr>
          <w:color w:val="000000" w:themeColor="text1"/>
        </w:rPr>
        <w:t xml:space="preserve"> </w:t>
      </w:r>
      <w:r>
        <w:rPr>
          <w:color w:val="000000" w:themeColor="text1"/>
        </w:rPr>
        <w:t>mijenja</w:t>
      </w:r>
      <w:r w:rsidR="00BC4019">
        <w:rPr>
          <w:color w:val="000000" w:themeColor="text1"/>
        </w:rPr>
        <w:t>ju</w:t>
      </w:r>
      <w:r>
        <w:rPr>
          <w:color w:val="000000" w:themeColor="text1"/>
        </w:rPr>
        <w:t xml:space="preserve"> se </w:t>
      </w:r>
      <w:r w:rsidR="000C6287">
        <w:rPr>
          <w:color w:val="000000" w:themeColor="text1"/>
        </w:rPr>
        <w:t>i</w:t>
      </w:r>
      <w:r w:rsidRPr="00C11244">
        <w:rPr>
          <w:color w:val="000000" w:themeColor="text1"/>
        </w:rPr>
        <w:t xml:space="preserve"> nalaz</w:t>
      </w:r>
      <w:r w:rsidR="00BC4019">
        <w:rPr>
          <w:color w:val="000000" w:themeColor="text1"/>
        </w:rPr>
        <w:t>e</w:t>
      </w:r>
      <w:r w:rsidRPr="00C11244">
        <w:rPr>
          <w:color w:val="000000" w:themeColor="text1"/>
        </w:rPr>
        <w:t xml:space="preserve"> </w:t>
      </w:r>
      <w:r w:rsidR="000C6287">
        <w:rPr>
          <w:color w:val="000000" w:themeColor="text1"/>
        </w:rPr>
        <w:t xml:space="preserve">se </w:t>
      </w:r>
      <w:r w:rsidRPr="00C11244">
        <w:rPr>
          <w:color w:val="000000" w:themeColor="text1"/>
        </w:rPr>
        <w:t xml:space="preserve">u prilogu ovoga Pravilnika i njegov </w:t>
      </w:r>
      <w:r w:rsidR="003F1D6E">
        <w:rPr>
          <w:color w:val="000000" w:themeColor="text1"/>
        </w:rPr>
        <w:t>su</w:t>
      </w:r>
      <w:r w:rsidRPr="00C11244">
        <w:rPr>
          <w:color w:val="000000" w:themeColor="text1"/>
        </w:rPr>
        <w:t xml:space="preserve"> sastavni dio</w:t>
      </w:r>
      <w:r>
        <w:rPr>
          <w:color w:val="000000" w:themeColor="text1"/>
        </w:rPr>
        <w:t>.</w:t>
      </w:r>
    </w:p>
    <w:p w14:paraId="279135F7" w14:textId="3CE93AF6" w:rsidR="00520EAD" w:rsidRPr="00B14215" w:rsidRDefault="00C11244" w:rsidP="00520EAD">
      <w:pPr>
        <w:pStyle w:val="clanak"/>
        <w:divId w:val="717432006"/>
        <w:rPr>
          <w:b/>
          <w:color w:val="000000" w:themeColor="text1"/>
        </w:rPr>
      </w:pPr>
      <w:r w:rsidRPr="00B14215" w:rsidDel="00C11244">
        <w:rPr>
          <w:b/>
          <w:color w:val="000000" w:themeColor="text1"/>
        </w:rPr>
        <w:t xml:space="preserve"> </w:t>
      </w:r>
      <w:r w:rsidR="00520EAD" w:rsidRPr="00B14215">
        <w:rPr>
          <w:b/>
          <w:color w:val="000000" w:themeColor="text1"/>
        </w:rPr>
        <w:t xml:space="preserve">Članak </w:t>
      </w:r>
      <w:r w:rsidR="006C479F">
        <w:rPr>
          <w:b/>
          <w:color w:val="000000" w:themeColor="text1"/>
        </w:rPr>
        <w:t>7</w:t>
      </w:r>
      <w:r w:rsidR="00520EAD" w:rsidRPr="00B14215">
        <w:rPr>
          <w:b/>
          <w:color w:val="000000" w:themeColor="text1"/>
        </w:rPr>
        <w:t>.</w:t>
      </w:r>
    </w:p>
    <w:p w14:paraId="2FBB2BB8" w14:textId="6BDA5F7A" w:rsidR="00520EAD" w:rsidRPr="00B14215" w:rsidRDefault="00C11244" w:rsidP="00C11244">
      <w:pPr>
        <w:pStyle w:val="t-9-8"/>
        <w:ind w:firstLine="708"/>
        <w:jc w:val="both"/>
        <w:divId w:val="717432006"/>
        <w:rPr>
          <w:color w:val="000000" w:themeColor="text1"/>
        </w:rPr>
      </w:pPr>
      <w:r w:rsidRPr="00C11244">
        <w:rPr>
          <w:color w:val="000000" w:themeColor="text1"/>
        </w:rPr>
        <w:t>Ovaj Pravilnik stupa na snagu prvoga dana od dana objave u Narodnim novinama.</w:t>
      </w:r>
    </w:p>
    <w:p w14:paraId="21332EBB" w14:textId="77777777" w:rsidR="007710E6" w:rsidRDefault="007710E6" w:rsidP="00EB0600">
      <w:pPr>
        <w:tabs>
          <w:tab w:val="left" w:pos="8051"/>
        </w:tabs>
        <w:ind w:left="2832"/>
        <w:jc w:val="center"/>
        <w:divId w:val="717432006"/>
        <w:rPr>
          <w:b/>
        </w:rPr>
      </w:pPr>
    </w:p>
    <w:p w14:paraId="29017D15" w14:textId="0AC42103" w:rsidR="00881445" w:rsidRPr="00B14215" w:rsidRDefault="00881445" w:rsidP="00EB0600">
      <w:pPr>
        <w:tabs>
          <w:tab w:val="left" w:pos="8051"/>
        </w:tabs>
        <w:ind w:left="2832"/>
        <w:jc w:val="center"/>
        <w:divId w:val="717432006"/>
        <w:rPr>
          <w:b/>
        </w:rPr>
      </w:pPr>
      <w:r w:rsidRPr="00B14215">
        <w:rPr>
          <w:b/>
        </w:rPr>
        <w:t>POTPREDSJEDNIK VLADE REPUBLIKE HRVATSKE</w:t>
      </w:r>
    </w:p>
    <w:p w14:paraId="3928482D" w14:textId="6719C78F" w:rsidR="00881445" w:rsidRPr="00B14215" w:rsidRDefault="00881445" w:rsidP="00EB0600">
      <w:pPr>
        <w:tabs>
          <w:tab w:val="left" w:pos="8051"/>
        </w:tabs>
        <w:ind w:left="2832"/>
        <w:jc w:val="center"/>
        <w:divId w:val="717432006"/>
        <w:rPr>
          <w:b/>
        </w:rPr>
      </w:pPr>
      <w:r w:rsidRPr="00B14215">
        <w:rPr>
          <w:b/>
        </w:rPr>
        <w:t>I MINISTAR OBRANE</w:t>
      </w:r>
    </w:p>
    <w:p w14:paraId="12F6EC55" w14:textId="704035A5" w:rsidR="00881445" w:rsidRPr="00B14215" w:rsidRDefault="00881445" w:rsidP="00EB0600">
      <w:pPr>
        <w:pStyle w:val="t-9-8"/>
        <w:spacing w:before="0" w:beforeAutospacing="0" w:after="0" w:afterAutospacing="0"/>
        <w:ind w:left="2832"/>
        <w:jc w:val="center"/>
        <w:divId w:val="717432006"/>
        <w:rPr>
          <w:b/>
          <w:color w:val="000000" w:themeColor="text1"/>
        </w:rPr>
      </w:pPr>
    </w:p>
    <w:p w14:paraId="7476087C" w14:textId="5FBB0452" w:rsidR="00881445" w:rsidRPr="00B14215" w:rsidRDefault="00881445" w:rsidP="00EB0600">
      <w:pPr>
        <w:tabs>
          <w:tab w:val="left" w:pos="8051"/>
        </w:tabs>
        <w:ind w:left="2832"/>
        <w:jc w:val="center"/>
        <w:divId w:val="717432006"/>
        <w:rPr>
          <w:b/>
        </w:rPr>
      </w:pPr>
      <w:r w:rsidRPr="00B14215">
        <w:rPr>
          <w:b/>
        </w:rPr>
        <w:t xml:space="preserve">Ivan </w:t>
      </w:r>
      <w:proofErr w:type="spellStart"/>
      <w:r w:rsidRPr="00B14215">
        <w:rPr>
          <w:b/>
        </w:rPr>
        <w:t>Anušić</w:t>
      </w:r>
      <w:proofErr w:type="spellEnd"/>
    </w:p>
    <w:p w14:paraId="5AE3A5CC" w14:textId="77777777" w:rsidR="00BC3542" w:rsidRDefault="00BC3542" w:rsidP="00520EAD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</w:p>
    <w:p w14:paraId="34CF75E8" w14:textId="6A5C73F3" w:rsidR="00520EAD" w:rsidRPr="00B14215" w:rsidRDefault="00520EAD" w:rsidP="00520EAD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B14215">
        <w:rPr>
          <w:color w:val="000000" w:themeColor="text1"/>
        </w:rPr>
        <w:t xml:space="preserve">KLASA: </w:t>
      </w:r>
    </w:p>
    <w:p w14:paraId="7987965C" w14:textId="15EB0DAA" w:rsidR="00520EAD" w:rsidRPr="00B14215" w:rsidRDefault="00520EAD" w:rsidP="00520EAD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B14215">
        <w:rPr>
          <w:color w:val="000000" w:themeColor="text1"/>
        </w:rPr>
        <w:t xml:space="preserve">URBROJ: </w:t>
      </w:r>
    </w:p>
    <w:p w14:paraId="3CA77EF7" w14:textId="77777777" w:rsidR="00A74B3B" w:rsidRDefault="00A74B3B" w:rsidP="00520EAD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</w:p>
    <w:p w14:paraId="59B55BCE" w14:textId="56124C4B" w:rsidR="00520EAD" w:rsidRDefault="00520EAD" w:rsidP="007710E6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B14215">
        <w:rPr>
          <w:color w:val="000000" w:themeColor="text1"/>
        </w:rPr>
        <w:t xml:space="preserve">Zagreb, </w:t>
      </w:r>
    </w:p>
    <w:p w14:paraId="1705AEF8" w14:textId="50160BC7" w:rsidR="00B23455" w:rsidRDefault="00B23455" w:rsidP="007710E6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</w:p>
    <w:p w14:paraId="78CEA728" w14:textId="2AEFAFE1" w:rsidR="00B23455" w:rsidRDefault="00B23455" w:rsidP="007710E6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</w:p>
    <w:p w14:paraId="483B1870" w14:textId="77777777" w:rsidR="00B23455" w:rsidRDefault="00B23455" w:rsidP="007710E6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  <w:bookmarkStart w:id="0" w:name="_GoBack"/>
      <w:bookmarkEnd w:id="0"/>
    </w:p>
    <w:sectPr w:rsidR="00B23455" w:rsidSect="00A03A5C">
      <w:footerReference w:type="default" r:id="rId9"/>
      <w:pgSz w:w="11906" w:h="16838" w:code="9"/>
      <w:pgMar w:top="1418" w:right="1418" w:bottom="1440" w:left="1418" w:header="709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5BAD6" w14:textId="77777777" w:rsidR="008202A8" w:rsidRDefault="008202A8" w:rsidP="00CF2957">
      <w:r>
        <w:separator/>
      </w:r>
    </w:p>
  </w:endnote>
  <w:endnote w:type="continuationSeparator" w:id="0">
    <w:p w14:paraId="155194E6" w14:textId="77777777" w:rsidR="008202A8" w:rsidRDefault="008202A8" w:rsidP="00CF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1B09D" w14:textId="27F22E69" w:rsidR="005D13D8" w:rsidRDefault="005D13D8">
    <w:pPr>
      <w:pStyle w:val="Footer"/>
      <w:jc w:val="right"/>
    </w:pPr>
  </w:p>
  <w:p w14:paraId="4D3C5DB4" w14:textId="77777777" w:rsidR="005D13D8" w:rsidRDefault="005D13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48558" w14:textId="77777777" w:rsidR="008202A8" w:rsidRDefault="008202A8" w:rsidP="00CF2957">
      <w:r>
        <w:separator/>
      </w:r>
    </w:p>
  </w:footnote>
  <w:footnote w:type="continuationSeparator" w:id="0">
    <w:p w14:paraId="22F71A13" w14:textId="77777777" w:rsidR="008202A8" w:rsidRDefault="008202A8" w:rsidP="00CF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73D"/>
    <w:multiLevelType w:val="hybridMultilevel"/>
    <w:tmpl w:val="1610CA04"/>
    <w:lvl w:ilvl="0" w:tplc="1DE89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F4515"/>
    <w:multiLevelType w:val="hybridMultilevel"/>
    <w:tmpl w:val="7C6CC854"/>
    <w:lvl w:ilvl="0" w:tplc="A92C6F4E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72B0E0C"/>
    <w:multiLevelType w:val="hybridMultilevel"/>
    <w:tmpl w:val="AB509004"/>
    <w:lvl w:ilvl="0" w:tplc="824AED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A0BA1"/>
    <w:multiLevelType w:val="hybridMultilevel"/>
    <w:tmpl w:val="CBA281F8"/>
    <w:lvl w:ilvl="0" w:tplc="FB162AA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FA5483"/>
    <w:multiLevelType w:val="hybridMultilevel"/>
    <w:tmpl w:val="9B42A52E"/>
    <w:lvl w:ilvl="0" w:tplc="6D968A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B5533"/>
    <w:multiLevelType w:val="hybridMultilevel"/>
    <w:tmpl w:val="6D9A480E"/>
    <w:lvl w:ilvl="0" w:tplc="43AA47E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407AC"/>
    <w:multiLevelType w:val="hybridMultilevel"/>
    <w:tmpl w:val="AD5AD446"/>
    <w:lvl w:ilvl="0" w:tplc="041A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5177D"/>
    <w:multiLevelType w:val="hybridMultilevel"/>
    <w:tmpl w:val="ACC45412"/>
    <w:lvl w:ilvl="0" w:tplc="C3A2CF20">
      <w:start w:val="2"/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8">
    <w:nsid w:val="7A932542"/>
    <w:multiLevelType w:val="hybridMultilevel"/>
    <w:tmpl w:val="C5B09888"/>
    <w:lvl w:ilvl="0" w:tplc="4404E1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310C8"/>
    <w:multiLevelType w:val="hybridMultilevel"/>
    <w:tmpl w:val="582CFD14"/>
    <w:lvl w:ilvl="0" w:tplc="97D4041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1C"/>
    <w:rsid w:val="00001B8E"/>
    <w:rsid w:val="00004CE2"/>
    <w:rsid w:val="000223F6"/>
    <w:rsid w:val="00027ED4"/>
    <w:rsid w:val="00035987"/>
    <w:rsid w:val="00036D51"/>
    <w:rsid w:val="00045379"/>
    <w:rsid w:val="000508DC"/>
    <w:rsid w:val="000601F6"/>
    <w:rsid w:val="0006037B"/>
    <w:rsid w:val="00062260"/>
    <w:rsid w:val="000710EF"/>
    <w:rsid w:val="00071CD6"/>
    <w:rsid w:val="00081263"/>
    <w:rsid w:val="0008352E"/>
    <w:rsid w:val="0008391B"/>
    <w:rsid w:val="000849DD"/>
    <w:rsid w:val="0008759D"/>
    <w:rsid w:val="0009460C"/>
    <w:rsid w:val="000A60B5"/>
    <w:rsid w:val="000A7C1E"/>
    <w:rsid w:val="000C283E"/>
    <w:rsid w:val="000C3F6E"/>
    <w:rsid w:val="000C6287"/>
    <w:rsid w:val="000D68DC"/>
    <w:rsid w:val="000F21F6"/>
    <w:rsid w:val="000F3665"/>
    <w:rsid w:val="000F694D"/>
    <w:rsid w:val="00102CC7"/>
    <w:rsid w:val="001045B9"/>
    <w:rsid w:val="001118B3"/>
    <w:rsid w:val="00112B2E"/>
    <w:rsid w:val="001170A3"/>
    <w:rsid w:val="00122F4F"/>
    <w:rsid w:val="001255FA"/>
    <w:rsid w:val="0013006F"/>
    <w:rsid w:val="0013101F"/>
    <w:rsid w:val="001429BB"/>
    <w:rsid w:val="00145F81"/>
    <w:rsid w:val="00147C11"/>
    <w:rsid w:val="0015219E"/>
    <w:rsid w:val="00160548"/>
    <w:rsid w:val="00162087"/>
    <w:rsid w:val="00163CAC"/>
    <w:rsid w:val="00164C41"/>
    <w:rsid w:val="00170EE3"/>
    <w:rsid w:val="0018570E"/>
    <w:rsid w:val="00185ED5"/>
    <w:rsid w:val="0019555D"/>
    <w:rsid w:val="001A7B16"/>
    <w:rsid w:val="001B0C39"/>
    <w:rsid w:val="001C0399"/>
    <w:rsid w:val="001C09B4"/>
    <w:rsid w:val="001C0E61"/>
    <w:rsid w:val="001C4D2C"/>
    <w:rsid w:val="001D0107"/>
    <w:rsid w:val="001D1B8D"/>
    <w:rsid w:val="001E04DF"/>
    <w:rsid w:val="001E4257"/>
    <w:rsid w:val="001E5528"/>
    <w:rsid w:val="001E57A0"/>
    <w:rsid w:val="00207822"/>
    <w:rsid w:val="002142B3"/>
    <w:rsid w:val="0022226D"/>
    <w:rsid w:val="00224D7E"/>
    <w:rsid w:val="002270EF"/>
    <w:rsid w:val="0023417C"/>
    <w:rsid w:val="00235765"/>
    <w:rsid w:val="00237CC1"/>
    <w:rsid w:val="0024097B"/>
    <w:rsid w:val="00240A50"/>
    <w:rsid w:val="0024142D"/>
    <w:rsid w:val="0025362D"/>
    <w:rsid w:val="00257818"/>
    <w:rsid w:val="002701EF"/>
    <w:rsid w:val="00277365"/>
    <w:rsid w:val="0028305E"/>
    <w:rsid w:val="00290D43"/>
    <w:rsid w:val="002920DA"/>
    <w:rsid w:val="00295370"/>
    <w:rsid w:val="00295D9C"/>
    <w:rsid w:val="002A3EB2"/>
    <w:rsid w:val="002A6A65"/>
    <w:rsid w:val="002B1AF3"/>
    <w:rsid w:val="002B353F"/>
    <w:rsid w:val="002B40CA"/>
    <w:rsid w:val="002C0767"/>
    <w:rsid w:val="002C3637"/>
    <w:rsid w:val="002C62D1"/>
    <w:rsid w:val="002C7067"/>
    <w:rsid w:val="002D0193"/>
    <w:rsid w:val="002D0259"/>
    <w:rsid w:val="002D5F0C"/>
    <w:rsid w:val="002E0DD6"/>
    <w:rsid w:val="002E7C2F"/>
    <w:rsid w:val="002F4D15"/>
    <w:rsid w:val="00307703"/>
    <w:rsid w:val="00307C9F"/>
    <w:rsid w:val="0031308D"/>
    <w:rsid w:val="00320426"/>
    <w:rsid w:val="00320F33"/>
    <w:rsid w:val="00321286"/>
    <w:rsid w:val="003214BF"/>
    <w:rsid w:val="00333ECB"/>
    <w:rsid w:val="003352F6"/>
    <w:rsid w:val="00343B0F"/>
    <w:rsid w:val="00346A73"/>
    <w:rsid w:val="003510F6"/>
    <w:rsid w:val="003572DA"/>
    <w:rsid w:val="00370090"/>
    <w:rsid w:val="00376BC4"/>
    <w:rsid w:val="00383086"/>
    <w:rsid w:val="00383550"/>
    <w:rsid w:val="003860C5"/>
    <w:rsid w:val="00392D0E"/>
    <w:rsid w:val="00392E1C"/>
    <w:rsid w:val="0039450A"/>
    <w:rsid w:val="003A1F86"/>
    <w:rsid w:val="003A2361"/>
    <w:rsid w:val="003A27B4"/>
    <w:rsid w:val="003A523F"/>
    <w:rsid w:val="003A7973"/>
    <w:rsid w:val="003C0052"/>
    <w:rsid w:val="003C0324"/>
    <w:rsid w:val="003D1725"/>
    <w:rsid w:val="003D4BE1"/>
    <w:rsid w:val="003E11ED"/>
    <w:rsid w:val="003E60C8"/>
    <w:rsid w:val="003F1D6E"/>
    <w:rsid w:val="003F54FE"/>
    <w:rsid w:val="00400700"/>
    <w:rsid w:val="00401DE8"/>
    <w:rsid w:val="00405451"/>
    <w:rsid w:val="004063BB"/>
    <w:rsid w:val="00414082"/>
    <w:rsid w:val="0042080A"/>
    <w:rsid w:val="00424237"/>
    <w:rsid w:val="00434E10"/>
    <w:rsid w:val="00443351"/>
    <w:rsid w:val="00445252"/>
    <w:rsid w:val="0045313D"/>
    <w:rsid w:val="004600E7"/>
    <w:rsid w:val="00463CA5"/>
    <w:rsid w:val="00474A9A"/>
    <w:rsid w:val="00475159"/>
    <w:rsid w:val="00476214"/>
    <w:rsid w:val="00476B2D"/>
    <w:rsid w:val="004846A8"/>
    <w:rsid w:val="00494560"/>
    <w:rsid w:val="00497C7F"/>
    <w:rsid w:val="004A0D3B"/>
    <w:rsid w:val="004A4AD0"/>
    <w:rsid w:val="004A5EF6"/>
    <w:rsid w:val="004B19AB"/>
    <w:rsid w:val="004B390B"/>
    <w:rsid w:val="004B5EE5"/>
    <w:rsid w:val="004C3E5D"/>
    <w:rsid w:val="004E2906"/>
    <w:rsid w:val="004E7DF7"/>
    <w:rsid w:val="004F5163"/>
    <w:rsid w:val="0050028E"/>
    <w:rsid w:val="00500443"/>
    <w:rsid w:val="00505F4D"/>
    <w:rsid w:val="00512FFD"/>
    <w:rsid w:val="00520EAD"/>
    <w:rsid w:val="00527676"/>
    <w:rsid w:val="00534987"/>
    <w:rsid w:val="00541E2B"/>
    <w:rsid w:val="00547189"/>
    <w:rsid w:val="005524C1"/>
    <w:rsid w:val="00553FE2"/>
    <w:rsid w:val="00554D0D"/>
    <w:rsid w:val="00556A3B"/>
    <w:rsid w:val="00563A2F"/>
    <w:rsid w:val="00565096"/>
    <w:rsid w:val="005663FA"/>
    <w:rsid w:val="005679C8"/>
    <w:rsid w:val="00577C10"/>
    <w:rsid w:val="00584F8F"/>
    <w:rsid w:val="00585B4E"/>
    <w:rsid w:val="00587AB7"/>
    <w:rsid w:val="005941D4"/>
    <w:rsid w:val="005A12D9"/>
    <w:rsid w:val="005A162E"/>
    <w:rsid w:val="005B5A61"/>
    <w:rsid w:val="005D13D8"/>
    <w:rsid w:val="005D2D48"/>
    <w:rsid w:val="005D584B"/>
    <w:rsid w:val="005E19F1"/>
    <w:rsid w:val="005E50EC"/>
    <w:rsid w:val="005E602D"/>
    <w:rsid w:val="005F3432"/>
    <w:rsid w:val="005F5F43"/>
    <w:rsid w:val="005F6491"/>
    <w:rsid w:val="005F65E3"/>
    <w:rsid w:val="005F7B51"/>
    <w:rsid w:val="006013B0"/>
    <w:rsid w:val="00611D53"/>
    <w:rsid w:val="00614E31"/>
    <w:rsid w:val="0062059B"/>
    <w:rsid w:val="006228AD"/>
    <w:rsid w:val="006236BC"/>
    <w:rsid w:val="0062407E"/>
    <w:rsid w:val="00625C3E"/>
    <w:rsid w:val="0063017F"/>
    <w:rsid w:val="00633884"/>
    <w:rsid w:val="00635875"/>
    <w:rsid w:val="006372CA"/>
    <w:rsid w:val="006433B9"/>
    <w:rsid w:val="00647E2D"/>
    <w:rsid w:val="00650AA7"/>
    <w:rsid w:val="006526AF"/>
    <w:rsid w:val="00660A75"/>
    <w:rsid w:val="00676915"/>
    <w:rsid w:val="00676ECE"/>
    <w:rsid w:val="00684E83"/>
    <w:rsid w:val="0068773B"/>
    <w:rsid w:val="00694709"/>
    <w:rsid w:val="00696C6E"/>
    <w:rsid w:val="00697A57"/>
    <w:rsid w:val="006A258B"/>
    <w:rsid w:val="006A7B6E"/>
    <w:rsid w:val="006B6D8A"/>
    <w:rsid w:val="006C1936"/>
    <w:rsid w:val="006C479F"/>
    <w:rsid w:val="006C47CB"/>
    <w:rsid w:val="006C48E6"/>
    <w:rsid w:val="006D10EF"/>
    <w:rsid w:val="006D30C9"/>
    <w:rsid w:val="006D78E7"/>
    <w:rsid w:val="006E1605"/>
    <w:rsid w:val="006E5C35"/>
    <w:rsid w:val="006F6AF4"/>
    <w:rsid w:val="006F6EA7"/>
    <w:rsid w:val="007032E5"/>
    <w:rsid w:val="00705545"/>
    <w:rsid w:val="0070630F"/>
    <w:rsid w:val="00710B56"/>
    <w:rsid w:val="0072217A"/>
    <w:rsid w:val="00722511"/>
    <w:rsid w:val="007273B8"/>
    <w:rsid w:val="00730548"/>
    <w:rsid w:val="0073098B"/>
    <w:rsid w:val="007357D1"/>
    <w:rsid w:val="00740D93"/>
    <w:rsid w:val="007439B5"/>
    <w:rsid w:val="00743FA9"/>
    <w:rsid w:val="00750760"/>
    <w:rsid w:val="007508B5"/>
    <w:rsid w:val="0075131C"/>
    <w:rsid w:val="00761F3C"/>
    <w:rsid w:val="00766064"/>
    <w:rsid w:val="00766542"/>
    <w:rsid w:val="007710E6"/>
    <w:rsid w:val="0077780F"/>
    <w:rsid w:val="00783E96"/>
    <w:rsid w:val="00790FFE"/>
    <w:rsid w:val="00793BC3"/>
    <w:rsid w:val="00796369"/>
    <w:rsid w:val="007A10A3"/>
    <w:rsid w:val="007B0775"/>
    <w:rsid w:val="007D4DA4"/>
    <w:rsid w:val="007D7E15"/>
    <w:rsid w:val="007E4550"/>
    <w:rsid w:val="007E7C81"/>
    <w:rsid w:val="007F40A0"/>
    <w:rsid w:val="007F7042"/>
    <w:rsid w:val="00802148"/>
    <w:rsid w:val="00802927"/>
    <w:rsid w:val="00802D62"/>
    <w:rsid w:val="008103E1"/>
    <w:rsid w:val="00810497"/>
    <w:rsid w:val="0081154B"/>
    <w:rsid w:val="008115BA"/>
    <w:rsid w:val="0081183B"/>
    <w:rsid w:val="00817AC8"/>
    <w:rsid w:val="008202A8"/>
    <w:rsid w:val="008279D7"/>
    <w:rsid w:val="00827D86"/>
    <w:rsid w:val="00833892"/>
    <w:rsid w:val="00837636"/>
    <w:rsid w:val="00842270"/>
    <w:rsid w:val="00842581"/>
    <w:rsid w:val="00850993"/>
    <w:rsid w:val="00855900"/>
    <w:rsid w:val="008665A6"/>
    <w:rsid w:val="008677D2"/>
    <w:rsid w:val="00867A14"/>
    <w:rsid w:val="0088138C"/>
    <w:rsid w:val="00881445"/>
    <w:rsid w:val="00885165"/>
    <w:rsid w:val="00887BA5"/>
    <w:rsid w:val="008A067D"/>
    <w:rsid w:val="008A4A0D"/>
    <w:rsid w:val="008A52DE"/>
    <w:rsid w:val="008A690A"/>
    <w:rsid w:val="008B0904"/>
    <w:rsid w:val="008C61B1"/>
    <w:rsid w:val="008C78C7"/>
    <w:rsid w:val="008D7626"/>
    <w:rsid w:val="008E2349"/>
    <w:rsid w:val="008E7C28"/>
    <w:rsid w:val="008F6999"/>
    <w:rsid w:val="008F6AA9"/>
    <w:rsid w:val="008F6F71"/>
    <w:rsid w:val="009024D7"/>
    <w:rsid w:val="00904A8C"/>
    <w:rsid w:val="009248F4"/>
    <w:rsid w:val="00925A12"/>
    <w:rsid w:val="00925FC9"/>
    <w:rsid w:val="00940995"/>
    <w:rsid w:val="00945CFD"/>
    <w:rsid w:val="00954431"/>
    <w:rsid w:val="00962207"/>
    <w:rsid w:val="00966597"/>
    <w:rsid w:val="00975110"/>
    <w:rsid w:val="009775B6"/>
    <w:rsid w:val="00980231"/>
    <w:rsid w:val="0098449D"/>
    <w:rsid w:val="00991C18"/>
    <w:rsid w:val="0099304C"/>
    <w:rsid w:val="009931BD"/>
    <w:rsid w:val="00994D4B"/>
    <w:rsid w:val="009970C0"/>
    <w:rsid w:val="00997F91"/>
    <w:rsid w:val="009A128D"/>
    <w:rsid w:val="009B0A62"/>
    <w:rsid w:val="009B3D2F"/>
    <w:rsid w:val="009B46A0"/>
    <w:rsid w:val="009B7486"/>
    <w:rsid w:val="009C06C0"/>
    <w:rsid w:val="009C6197"/>
    <w:rsid w:val="009D1613"/>
    <w:rsid w:val="009D2346"/>
    <w:rsid w:val="009D46EB"/>
    <w:rsid w:val="009E5489"/>
    <w:rsid w:val="009E762F"/>
    <w:rsid w:val="009F3B05"/>
    <w:rsid w:val="009F4680"/>
    <w:rsid w:val="009F680F"/>
    <w:rsid w:val="00A00FFD"/>
    <w:rsid w:val="00A0350F"/>
    <w:rsid w:val="00A03A5C"/>
    <w:rsid w:val="00A06298"/>
    <w:rsid w:val="00A13C1B"/>
    <w:rsid w:val="00A17FF7"/>
    <w:rsid w:val="00A34B7B"/>
    <w:rsid w:val="00A4299C"/>
    <w:rsid w:val="00A51F5B"/>
    <w:rsid w:val="00A632F2"/>
    <w:rsid w:val="00A657FB"/>
    <w:rsid w:val="00A74B3B"/>
    <w:rsid w:val="00A74B73"/>
    <w:rsid w:val="00A767BB"/>
    <w:rsid w:val="00A76A30"/>
    <w:rsid w:val="00A770FF"/>
    <w:rsid w:val="00A8045B"/>
    <w:rsid w:val="00A84ECE"/>
    <w:rsid w:val="00A970E7"/>
    <w:rsid w:val="00AA4E41"/>
    <w:rsid w:val="00AC151C"/>
    <w:rsid w:val="00AC4132"/>
    <w:rsid w:val="00AC4FB7"/>
    <w:rsid w:val="00AC59A0"/>
    <w:rsid w:val="00AD0BCE"/>
    <w:rsid w:val="00AD3A0E"/>
    <w:rsid w:val="00AD7119"/>
    <w:rsid w:val="00AD75C0"/>
    <w:rsid w:val="00AE23DA"/>
    <w:rsid w:val="00AE508F"/>
    <w:rsid w:val="00AF5C03"/>
    <w:rsid w:val="00AF6A12"/>
    <w:rsid w:val="00B02180"/>
    <w:rsid w:val="00B0473E"/>
    <w:rsid w:val="00B060C0"/>
    <w:rsid w:val="00B14215"/>
    <w:rsid w:val="00B16603"/>
    <w:rsid w:val="00B208AC"/>
    <w:rsid w:val="00B21F7B"/>
    <w:rsid w:val="00B2203F"/>
    <w:rsid w:val="00B22BBB"/>
    <w:rsid w:val="00B23455"/>
    <w:rsid w:val="00B34D71"/>
    <w:rsid w:val="00B371B7"/>
    <w:rsid w:val="00B42CB0"/>
    <w:rsid w:val="00B4428F"/>
    <w:rsid w:val="00B451E6"/>
    <w:rsid w:val="00B45DDD"/>
    <w:rsid w:val="00B51558"/>
    <w:rsid w:val="00B52B22"/>
    <w:rsid w:val="00B571D1"/>
    <w:rsid w:val="00B60A74"/>
    <w:rsid w:val="00B63A0D"/>
    <w:rsid w:val="00B66C61"/>
    <w:rsid w:val="00B701F0"/>
    <w:rsid w:val="00B84FED"/>
    <w:rsid w:val="00B868B6"/>
    <w:rsid w:val="00B902D8"/>
    <w:rsid w:val="00B92C18"/>
    <w:rsid w:val="00BA6AE3"/>
    <w:rsid w:val="00BB1F58"/>
    <w:rsid w:val="00BB6784"/>
    <w:rsid w:val="00BC29D7"/>
    <w:rsid w:val="00BC3542"/>
    <w:rsid w:val="00BC4019"/>
    <w:rsid w:val="00BD5614"/>
    <w:rsid w:val="00BD786A"/>
    <w:rsid w:val="00BE3014"/>
    <w:rsid w:val="00BE340D"/>
    <w:rsid w:val="00BE5803"/>
    <w:rsid w:val="00BE6124"/>
    <w:rsid w:val="00BE63AE"/>
    <w:rsid w:val="00BE67C5"/>
    <w:rsid w:val="00BE7887"/>
    <w:rsid w:val="00BE7DF6"/>
    <w:rsid w:val="00BF089D"/>
    <w:rsid w:val="00BF46C3"/>
    <w:rsid w:val="00BF5DA0"/>
    <w:rsid w:val="00C05E08"/>
    <w:rsid w:val="00C11244"/>
    <w:rsid w:val="00C11CEA"/>
    <w:rsid w:val="00C20A16"/>
    <w:rsid w:val="00C2235B"/>
    <w:rsid w:val="00C2333C"/>
    <w:rsid w:val="00C255E0"/>
    <w:rsid w:val="00C32925"/>
    <w:rsid w:val="00C32A08"/>
    <w:rsid w:val="00C42878"/>
    <w:rsid w:val="00C43C69"/>
    <w:rsid w:val="00C44234"/>
    <w:rsid w:val="00C44595"/>
    <w:rsid w:val="00C46AAB"/>
    <w:rsid w:val="00C47404"/>
    <w:rsid w:val="00C5343B"/>
    <w:rsid w:val="00C53AE3"/>
    <w:rsid w:val="00C650D6"/>
    <w:rsid w:val="00C70A81"/>
    <w:rsid w:val="00C7541B"/>
    <w:rsid w:val="00C841A6"/>
    <w:rsid w:val="00C85605"/>
    <w:rsid w:val="00C957AE"/>
    <w:rsid w:val="00CA2649"/>
    <w:rsid w:val="00CA6D33"/>
    <w:rsid w:val="00CB1B4C"/>
    <w:rsid w:val="00CB1B80"/>
    <w:rsid w:val="00CB2682"/>
    <w:rsid w:val="00CB3854"/>
    <w:rsid w:val="00CB58C1"/>
    <w:rsid w:val="00CC2C40"/>
    <w:rsid w:val="00CC47DD"/>
    <w:rsid w:val="00CD33D2"/>
    <w:rsid w:val="00CD6FF5"/>
    <w:rsid w:val="00CE1A53"/>
    <w:rsid w:val="00CF0312"/>
    <w:rsid w:val="00CF10B2"/>
    <w:rsid w:val="00CF2957"/>
    <w:rsid w:val="00D00C4D"/>
    <w:rsid w:val="00D051AA"/>
    <w:rsid w:val="00D0586D"/>
    <w:rsid w:val="00D17F37"/>
    <w:rsid w:val="00D17F8D"/>
    <w:rsid w:val="00D23537"/>
    <w:rsid w:val="00D31C71"/>
    <w:rsid w:val="00D34505"/>
    <w:rsid w:val="00D458A4"/>
    <w:rsid w:val="00D45EE7"/>
    <w:rsid w:val="00D47E06"/>
    <w:rsid w:val="00D53062"/>
    <w:rsid w:val="00D53496"/>
    <w:rsid w:val="00D56288"/>
    <w:rsid w:val="00D60C21"/>
    <w:rsid w:val="00D63282"/>
    <w:rsid w:val="00D71A14"/>
    <w:rsid w:val="00D804B0"/>
    <w:rsid w:val="00D84215"/>
    <w:rsid w:val="00D90DCD"/>
    <w:rsid w:val="00D912A9"/>
    <w:rsid w:val="00D97D59"/>
    <w:rsid w:val="00DB003F"/>
    <w:rsid w:val="00DD0B7B"/>
    <w:rsid w:val="00DD70E7"/>
    <w:rsid w:val="00DF0756"/>
    <w:rsid w:val="00DF5D61"/>
    <w:rsid w:val="00E026C4"/>
    <w:rsid w:val="00E02921"/>
    <w:rsid w:val="00E13D74"/>
    <w:rsid w:val="00E26C03"/>
    <w:rsid w:val="00E40764"/>
    <w:rsid w:val="00E51222"/>
    <w:rsid w:val="00E55311"/>
    <w:rsid w:val="00E65B98"/>
    <w:rsid w:val="00E725E7"/>
    <w:rsid w:val="00E74C55"/>
    <w:rsid w:val="00E75C82"/>
    <w:rsid w:val="00E8698C"/>
    <w:rsid w:val="00E870C3"/>
    <w:rsid w:val="00E8780E"/>
    <w:rsid w:val="00E927C6"/>
    <w:rsid w:val="00E9314A"/>
    <w:rsid w:val="00E96113"/>
    <w:rsid w:val="00EA4865"/>
    <w:rsid w:val="00EB0600"/>
    <w:rsid w:val="00EB518D"/>
    <w:rsid w:val="00EC179D"/>
    <w:rsid w:val="00EC2E79"/>
    <w:rsid w:val="00EC5329"/>
    <w:rsid w:val="00EC5847"/>
    <w:rsid w:val="00EC6E52"/>
    <w:rsid w:val="00ED05CF"/>
    <w:rsid w:val="00ED47E5"/>
    <w:rsid w:val="00ED710F"/>
    <w:rsid w:val="00EE0D24"/>
    <w:rsid w:val="00EE1A47"/>
    <w:rsid w:val="00EE5CDA"/>
    <w:rsid w:val="00EE6981"/>
    <w:rsid w:val="00EF683A"/>
    <w:rsid w:val="00F01822"/>
    <w:rsid w:val="00F05A92"/>
    <w:rsid w:val="00F139B9"/>
    <w:rsid w:val="00F15087"/>
    <w:rsid w:val="00F15786"/>
    <w:rsid w:val="00F157EA"/>
    <w:rsid w:val="00F2003E"/>
    <w:rsid w:val="00F2238D"/>
    <w:rsid w:val="00F225ED"/>
    <w:rsid w:val="00F23A84"/>
    <w:rsid w:val="00F244A4"/>
    <w:rsid w:val="00F3449E"/>
    <w:rsid w:val="00F3547F"/>
    <w:rsid w:val="00F52ACD"/>
    <w:rsid w:val="00F55314"/>
    <w:rsid w:val="00F55422"/>
    <w:rsid w:val="00F56D5A"/>
    <w:rsid w:val="00F65082"/>
    <w:rsid w:val="00F656CC"/>
    <w:rsid w:val="00FA0879"/>
    <w:rsid w:val="00FA4B14"/>
    <w:rsid w:val="00FA6C95"/>
    <w:rsid w:val="00FB1C33"/>
    <w:rsid w:val="00FC0EFE"/>
    <w:rsid w:val="00FC609E"/>
    <w:rsid w:val="00FD59EA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1E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67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clanak-">
    <w:name w:val="clanak-"/>
    <w:basedOn w:val="Normal"/>
    <w:pPr>
      <w:spacing w:before="100" w:beforeAutospacing="1" w:after="100" w:afterAutospacing="1"/>
      <w:jc w:val="center"/>
    </w:pPr>
  </w:style>
  <w:style w:type="paragraph" w:customStyle="1" w:styleId="podnaslov">
    <w:name w:val="podnaslov"/>
    <w:basedOn w:val="Normal"/>
    <w:pPr>
      <w:spacing w:before="100" w:beforeAutospacing="1" w:after="100" w:afterAutospacing="1"/>
    </w:pPr>
    <w:rPr>
      <w:sz w:val="28"/>
      <w:szCs w:val="28"/>
    </w:rPr>
  </w:style>
  <w:style w:type="paragraph" w:customStyle="1" w:styleId="podnaslov-2">
    <w:name w:val="podnaslov-2"/>
    <w:basedOn w:val="Normal"/>
    <w:pPr>
      <w:spacing w:before="100" w:beforeAutospacing="1" w:after="100" w:afterAutospacing="1"/>
    </w:pPr>
    <w:rPr>
      <w:sz w:val="28"/>
      <w:szCs w:val="28"/>
    </w:rPr>
  </w:style>
  <w:style w:type="paragraph" w:customStyle="1" w:styleId="potpis-ovlastene">
    <w:name w:val="potpis-ovlastene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-10">
    <w:name w:val="t-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">
    <w:name w:val="t-10-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fett">
    <w:name w:val="t-10-9-fett"/>
    <w:basedOn w:val="Normal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0-9-sred">
    <w:name w:val="t-10-9-sred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1-9-fett">
    <w:name w:val="t-11-9-fett"/>
    <w:basedOn w:val="Normal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t-11-9-kurz-s">
    <w:name w:val="t-11-9-kurz-s"/>
    <w:basedOn w:val="Normal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t-11-9-sred">
    <w:name w:val="t-11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12-9-sred">
    <w:name w:val="t-12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8-7-fett-s">
    <w:name w:val="t-8-7-fett-s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t-9-8-fett-l">
    <w:name w:val="t-9-8-fett-l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-9-8-kurz-l">
    <w:name w:val="t-9-8-kurz-l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t-9-8-kurz-s">
    <w:name w:val="t-9-8-kurz-s"/>
    <w:basedOn w:val="Normal"/>
    <w:pPr>
      <w:spacing w:before="100" w:beforeAutospacing="1" w:after="100" w:afterAutospacing="1"/>
      <w:jc w:val="center"/>
    </w:pPr>
    <w:rPr>
      <w:i/>
      <w:iCs/>
    </w:rPr>
  </w:style>
  <w:style w:type="paragraph" w:customStyle="1" w:styleId="t-9-8-potpis">
    <w:name w:val="t-9-8-potpis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-9-8-sredina">
    <w:name w:val="t-9-8-sredina"/>
    <w:basedOn w:val="Normal"/>
    <w:pPr>
      <w:spacing w:before="100" w:beforeAutospacing="1" w:after="100" w:afterAutospacing="1"/>
      <w:jc w:val="center"/>
    </w:pPr>
  </w:style>
  <w:style w:type="paragraph" w:customStyle="1" w:styleId="tb-na16">
    <w:name w:val="tb-na16"/>
    <w:basedOn w:val="Normal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6-2">
    <w:name w:val="tb-na16-2"/>
    <w:basedOn w:val="Normal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pPr>
      <w:spacing w:before="100" w:beforeAutospacing="1" w:after="100" w:afterAutospacing="1"/>
      <w:jc w:val="center"/>
    </w:pPr>
  </w:style>
  <w:style w:type="paragraph" w:customStyle="1" w:styleId="clanak-kurziv">
    <w:name w:val="clanak-kurziv"/>
    <w:basedOn w:val="Normal"/>
    <w:pPr>
      <w:spacing w:before="100" w:beforeAutospacing="1" w:after="100" w:afterAutospacing="1"/>
      <w:jc w:val="center"/>
    </w:pPr>
    <w:rPr>
      <w:i/>
      <w:iCs/>
    </w:rPr>
  </w:style>
  <w:style w:type="paragraph" w:customStyle="1" w:styleId="natjecaji-bold">
    <w:name w:val="natjecaji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atjecaji-bold-bez-crte">
    <w:name w:val="natjecaji-bold-bez-crt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atjecaji-bold-ojn">
    <w:name w:val="natjecaji-bold-ojn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sl-14-fett">
    <w:name w:val="nsl-14-fett"/>
    <w:basedOn w:val="Normal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nsl-14-fett-ispod">
    <w:name w:val="nsl-14-fett-ispod"/>
    <w:basedOn w:val="Normal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potpis-desno">
    <w:name w:val="potpis-desno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ekst-bold">
    <w:name w:val="tekst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vlaka-10">
    <w:name w:val="uvlaka-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lanak-10">
    <w:name w:val="clanak-10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0-9-bez-uvlake">
    <w:name w:val="t-10-9-bez-uvlak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potpis">
    <w:name w:val="t-10-9-potpis"/>
    <w:basedOn w:val="Normal"/>
    <w:pPr>
      <w:spacing w:before="100" w:beforeAutospacing="1" w:after="100" w:afterAutospacing="1"/>
      <w:ind w:left="7143"/>
      <w:jc w:val="center"/>
    </w:pPr>
    <w:rPr>
      <w:sz w:val="26"/>
      <w:szCs w:val="26"/>
    </w:rPr>
  </w:style>
  <w:style w:type="paragraph" w:customStyle="1" w:styleId="t-12-9-sred-92-">
    <w:name w:val="t-12-9-sred-92-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-sred">
    <w:name w:val="t-9-8-sred"/>
    <w:basedOn w:val="Normal"/>
    <w:pPr>
      <w:spacing w:before="100" w:beforeAutospacing="1" w:after="100" w:afterAutospacing="1"/>
      <w:jc w:val="center"/>
    </w:pPr>
  </w:style>
  <w:style w:type="paragraph" w:customStyle="1" w:styleId="t-pn-spac">
    <w:name w:val="t-pn-spac"/>
    <w:basedOn w:val="Normal"/>
    <w:pPr>
      <w:spacing w:before="100" w:beforeAutospacing="1" w:after="100" w:afterAutospacing="1"/>
      <w:jc w:val="center"/>
    </w:pPr>
    <w:rPr>
      <w:spacing w:val="72"/>
      <w:sz w:val="26"/>
      <w:szCs w:val="26"/>
    </w:rPr>
  </w:style>
  <w:style w:type="paragraph" w:customStyle="1" w:styleId="t-10-9-kurz-s-fett">
    <w:name w:val="t-10-9-kurz-s-fett"/>
    <w:basedOn w:val="Normal"/>
    <w:pPr>
      <w:spacing w:before="100" w:beforeAutospacing="1" w:after="100" w:afterAutospacing="1"/>
      <w:jc w:val="center"/>
    </w:pPr>
    <w:rPr>
      <w:b/>
      <w:bCs/>
      <w:i/>
      <w:iCs/>
      <w:sz w:val="26"/>
      <w:szCs w:val="26"/>
    </w:rPr>
  </w:style>
  <w:style w:type="paragraph" w:customStyle="1" w:styleId="tablica">
    <w:name w:val="tablica"/>
    <w:basedOn w:val="Normal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pacing w:before="100" w:beforeAutospacing="1" w:after="100" w:afterAutospacing="1"/>
    </w:p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kurziv">
    <w:name w:val="kurziv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t-9-8">
    <w:name w:val="t-9-8"/>
    <w:basedOn w:val="Normal"/>
    <w:pPr>
      <w:spacing w:before="100" w:beforeAutospacing="1" w:after="100" w:afterAutospacing="1"/>
    </w:pPr>
  </w:style>
  <w:style w:type="character" w:customStyle="1" w:styleId="kurziv1">
    <w:name w:val="kurziv1"/>
    <w:basedOn w:val="DefaultParagraphFont"/>
    <w:rPr>
      <w:i/>
      <w:iCs/>
    </w:rPr>
  </w:style>
  <w:style w:type="paragraph" w:customStyle="1" w:styleId="klasa2">
    <w:name w:val="klasa2"/>
    <w:basedOn w:val="Normal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rPr>
      <w:b/>
      <w:bCs/>
    </w:rPr>
  </w:style>
  <w:style w:type="paragraph" w:customStyle="1" w:styleId="prilog">
    <w:name w:val="prilog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7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78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97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7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7A57"/>
  </w:style>
  <w:style w:type="paragraph" w:styleId="CommentSubject">
    <w:name w:val="annotation subject"/>
    <w:basedOn w:val="CommentText"/>
    <w:next w:val="CommentText"/>
    <w:link w:val="CommentSubjectChar"/>
    <w:rsid w:val="00697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7A57"/>
    <w:rPr>
      <w:b/>
      <w:bCs/>
    </w:rPr>
  </w:style>
  <w:style w:type="paragraph" w:styleId="Revision">
    <w:name w:val="Revision"/>
    <w:hidden/>
    <w:uiPriority w:val="99"/>
    <w:semiHidden/>
    <w:rsid w:val="00C957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767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nhideWhenUsed/>
    <w:rsid w:val="008A690A"/>
  </w:style>
  <w:style w:type="paragraph" w:styleId="Header">
    <w:name w:val="header"/>
    <w:basedOn w:val="Normal"/>
    <w:link w:val="HeaderChar"/>
    <w:unhideWhenUsed/>
    <w:rsid w:val="00CF29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F29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9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957"/>
    <w:rPr>
      <w:sz w:val="24"/>
      <w:szCs w:val="24"/>
    </w:rPr>
  </w:style>
  <w:style w:type="paragraph" w:customStyle="1" w:styleId="box476609">
    <w:name w:val="box_476609"/>
    <w:basedOn w:val="Normal"/>
    <w:rsid w:val="001A7B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67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clanak-">
    <w:name w:val="clanak-"/>
    <w:basedOn w:val="Normal"/>
    <w:pPr>
      <w:spacing w:before="100" w:beforeAutospacing="1" w:after="100" w:afterAutospacing="1"/>
      <w:jc w:val="center"/>
    </w:pPr>
  </w:style>
  <w:style w:type="paragraph" w:customStyle="1" w:styleId="podnaslov">
    <w:name w:val="podnaslov"/>
    <w:basedOn w:val="Normal"/>
    <w:pPr>
      <w:spacing w:before="100" w:beforeAutospacing="1" w:after="100" w:afterAutospacing="1"/>
    </w:pPr>
    <w:rPr>
      <w:sz w:val="28"/>
      <w:szCs w:val="28"/>
    </w:rPr>
  </w:style>
  <w:style w:type="paragraph" w:customStyle="1" w:styleId="podnaslov-2">
    <w:name w:val="podnaslov-2"/>
    <w:basedOn w:val="Normal"/>
    <w:pPr>
      <w:spacing w:before="100" w:beforeAutospacing="1" w:after="100" w:afterAutospacing="1"/>
    </w:pPr>
    <w:rPr>
      <w:sz w:val="28"/>
      <w:szCs w:val="28"/>
    </w:rPr>
  </w:style>
  <w:style w:type="paragraph" w:customStyle="1" w:styleId="potpis-ovlastene">
    <w:name w:val="potpis-ovlastene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-10">
    <w:name w:val="t-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">
    <w:name w:val="t-10-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fett">
    <w:name w:val="t-10-9-fett"/>
    <w:basedOn w:val="Normal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0-9-sred">
    <w:name w:val="t-10-9-sred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1-9-fett">
    <w:name w:val="t-11-9-fett"/>
    <w:basedOn w:val="Normal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t-11-9-kurz-s">
    <w:name w:val="t-11-9-kurz-s"/>
    <w:basedOn w:val="Normal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t-11-9-sred">
    <w:name w:val="t-11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12-9-sred">
    <w:name w:val="t-12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8-7-fett-s">
    <w:name w:val="t-8-7-fett-s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t-9-8-fett-l">
    <w:name w:val="t-9-8-fett-l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-9-8-kurz-l">
    <w:name w:val="t-9-8-kurz-l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t-9-8-kurz-s">
    <w:name w:val="t-9-8-kurz-s"/>
    <w:basedOn w:val="Normal"/>
    <w:pPr>
      <w:spacing w:before="100" w:beforeAutospacing="1" w:after="100" w:afterAutospacing="1"/>
      <w:jc w:val="center"/>
    </w:pPr>
    <w:rPr>
      <w:i/>
      <w:iCs/>
    </w:rPr>
  </w:style>
  <w:style w:type="paragraph" w:customStyle="1" w:styleId="t-9-8-potpis">
    <w:name w:val="t-9-8-potpis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-9-8-sredina">
    <w:name w:val="t-9-8-sredina"/>
    <w:basedOn w:val="Normal"/>
    <w:pPr>
      <w:spacing w:before="100" w:beforeAutospacing="1" w:after="100" w:afterAutospacing="1"/>
      <w:jc w:val="center"/>
    </w:pPr>
  </w:style>
  <w:style w:type="paragraph" w:customStyle="1" w:styleId="tb-na16">
    <w:name w:val="tb-na16"/>
    <w:basedOn w:val="Normal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6-2">
    <w:name w:val="tb-na16-2"/>
    <w:basedOn w:val="Normal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pPr>
      <w:spacing w:before="100" w:beforeAutospacing="1" w:after="100" w:afterAutospacing="1"/>
      <w:jc w:val="center"/>
    </w:pPr>
  </w:style>
  <w:style w:type="paragraph" w:customStyle="1" w:styleId="clanak-kurziv">
    <w:name w:val="clanak-kurziv"/>
    <w:basedOn w:val="Normal"/>
    <w:pPr>
      <w:spacing w:before="100" w:beforeAutospacing="1" w:after="100" w:afterAutospacing="1"/>
      <w:jc w:val="center"/>
    </w:pPr>
    <w:rPr>
      <w:i/>
      <w:iCs/>
    </w:rPr>
  </w:style>
  <w:style w:type="paragraph" w:customStyle="1" w:styleId="natjecaji-bold">
    <w:name w:val="natjecaji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atjecaji-bold-bez-crte">
    <w:name w:val="natjecaji-bold-bez-crt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atjecaji-bold-ojn">
    <w:name w:val="natjecaji-bold-ojn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sl-14-fett">
    <w:name w:val="nsl-14-fett"/>
    <w:basedOn w:val="Normal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nsl-14-fett-ispod">
    <w:name w:val="nsl-14-fett-ispod"/>
    <w:basedOn w:val="Normal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potpis-desno">
    <w:name w:val="potpis-desno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ekst-bold">
    <w:name w:val="tekst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vlaka-10">
    <w:name w:val="uvlaka-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lanak-10">
    <w:name w:val="clanak-10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0-9-bez-uvlake">
    <w:name w:val="t-10-9-bez-uvlak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potpis">
    <w:name w:val="t-10-9-potpis"/>
    <w:basedOn w:val="Normal"/>
    <w:pPr>
      <w:spacing w:before="100" w:beforeAutospacing="1" w:after="100" w:afterAutospacing="1"/>
      <w:ind w:left="7143"/>
      <w:jc w:val="center"/>
    </w:pPr>
    <w:rPr>
      <w:sz w:val="26"/>
      <w:szCs w:val="26"/>
    </w:rPr>
  </w:style>
  <w:style w:type="paragraph" w:customStyle="1" w:styleId="t-12-9-sred-92-">
    <w:name w:val="t-12-9-sred-92-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-sred">
    <w:name w:val="t-9-8-sred"/>
    <w:basedOn w:val="Normal"/>
    <w:pPr>
      <w:spacing w:before="100" w:beforeAutospacing="1" w:after="100" w:afterAutospacing="1"/>
      <w:jc w:val="center"/>
    </w:pPr>
  </w:style>
  <w:style w:type="paragraph" w:customStyle="1" w:styleId="t-pn-spac">
    <w:name w:val="t-pn-spac"/>
    <w:basedOn w:val="Normal"/>
    <w:pPr>
      <w:spacing w:before="100" w:beforeAutospacing="1" w:after="100" w:afterAutospacing="1"/>
      <w:jc w:val="center"/>
    </w:pPr>
    <w:rPr>
      <w:spacing w:val="72"/>
      <w:sz w:val="26"/>
      <w:szCs w:val="26"/>
    </w:rPr>
  </w:style>
  <w:style w:type="paragraph" w:customStyle="1" w:styleId="t-10-9-kurz-s-fett">
    <w:name w:val="t-10-9-kurz-s-fett"/>
    <w:basedOn w:val="Normal"/>
    <w:pPr>
      <w:spacing w:before="100" w:beforeAutospacing="1" w:after="100" w:afterAutospacing="1"/>
      <w:jc w:val="center"/>
    </w:pPr>
    <w:rPr>
      <w:b/>
      <w:bCs/>
      <w:i/>
      <w:iCs/>
      <w:sz w:val="26"/>
      <w:szCs w:val="26"/>
    </w:rPr>
  </w:style>
  <w:style w:type="paragraph" w:customStyle="1" w:styleId="tablica">
    <w:name w:val="tablica"/>
    <w:basedOn w:val="Normal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pacing w:before="100" w:beforeAutospacing="1" w:after="100" w:afterAutospacing="1"/>
    </w:p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kurziv">
    <w:name w:val="kurziv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t-9-8">
    <w:name w:val="t-9-8"/>
    <w:basedOn w:val="Normal"/>
    <w:pPr>
      <w:spacing w:before="100" w:beforeAutospacing="1" w:after="100" w:afterAutospacing="1"/>
    </w:pPr>
  </w:style>
  <w:style w:type="character" w:customStyle="1" w:styleId="kurziv1">
    <w:name w:val="kurziv1"/>
    <w:basedOn w:val="DefaultParagraphFont"/>
    <w:rPr>
      <w:i/>
      <w:iCs/>
    </w:rPr>
  </w:style>
  <w:style w:type="paragraph" w:customStyle="1" w:styleId="klasa2">
    <w:name w:val="klasa2"/>
    <w:basedOn w:val="Normal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rPr>
      <w:b/>
      <w:bCs/>
    </w:rPr>
  </w:style>
  <w:style w:type="paragraph" w:customStyle="1" w:styleId="prilog">
    <w:name w:val="prilog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7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78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97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7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7A57"/>
  </w:style>
  <w:style w:type="paragraph" w:styleId="CommentSubject">
    <w:name w:val="annotation subject"/>
    <w:basedOn w:val="CommentText"/>
    <w:next w:val="CommentText"/>
    <w:link w:val="CommentSubjectChar"/>
    <w:rsid w:val="00697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7A57"/>
    <w:rPr>
      <w:b/>
      <w:bCs/>
    </w:rPr>
  </w:style>
  <w:style w:type="paragraph" w:styleId="Revision">
    <w:name w:val="Revision"/>
    <w:hidden/>
    <w:uiPriority w:val="99"/>
    <w:semiHidden/>
    <w:rsid w:val="00C957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767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nhideWhenUsed/>
    <w:rsid w:val="008A690A"/>
  </w:style>
  <w:style w:type="paragraph" w:styleId="Header">
    <w:name w:val="header"/>
    <w:basedOn w:val="Normal"/>
    <w:link w:val="HeaderChar"/>
    <w:unhideWhenUsed/>
    <w:rsid w:val="00CF29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F29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9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957"/>
    <w:rPr>
      <w:sz w:val="24"/>
      <w:szCs w:val="24"/>
    </w:rPr>
  </w:style>
  <w:style w:type="paragraph" w:customStyle="1" w:styleId="box476609">
    <w:name w:val="box_476609"/>
    <w:basedOn w:val="Normal"/>
    <w:rsid w:val="001A7B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200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3A788-13E9-46DF-ADA6-56EF115A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13 03.02.2014 Pravilnik o utvrđivanju zdravstvenih, psihičkih, tjelesnih i sigurnosnih uvjeta za prijam u službu u Oružane snage Republike Hrvatske</vt:lpstr>
      <vt:lpstr>13 03.02.2014 Pravilnik o utvrđivanju zdravstvenih, psihičkih, tjelesnih i sigurnosnih uvjeta za prijam u službu u Oružane snage Republike Hrvatske</vt:lpstr>
    </vt:vector>
  </TitlesOfParts>
  <Company>MORH</Company>
  <LinksUpToDate>false</LinksUpToDate>
  <CharactersWithSpaces>4960</CharactersWithSpaces>
  <SharedDoc>false</SharedDoc>
  <HLinks>
    <vt:vector size="6" baseType="variant">
      <vt:variant>
        <vt:i4>6553636</vt:i4>
      </vt:variant>
      <vt:variant>
        <vt:i4>0</vt:i4>
      </vt:variant>
      <vt:variant>
        <vt:i4>0</vt:i4>
      </vt:variant>
      <vt:variant>
        <vt:i4>5</vt:i4>
      </vt:variant>
      <vt:variant>
        <vt:lpwstr>http://narodne-novine.nn.hr/clanci/sluzbeni/dodatni/430364.pdf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03.02.2014 Pravilnik o utvrđivanju zdravstvenih, psihičkih, tjelesnih i sigurnosnih uvjeta za prijam u službu u Oružane snage Republike Hrvatske</dc:title>
  <dc:creator>INES VUKIČEVIĆ</dc:creator>
  <cp:lastModifiedBy>MIRA BIKIĆ</cp:lastModifiedBy>
  <cp:revision>2</cp:revision>
  <cp:lastPrinted>2024-06-14T08:07:00Z</cp:lastPrinted>
  <dcterms:created xsi:type="dcterms:W3CDTF">2024-06-20T10:30:00Z</dcterms:created>
  <dcterms:modified xsi:type="dcterms:W3CDTF">2024-06-20T10:30:00Z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e50f00fefe3ef90957beecd3fe7b9af272291a1bba83f59f8bdce9736390b0db</vt:lpwstr>
  </property>
</Properties>
</file>