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9B557" w14:textId="77777777" w:rsidR="00117139" w:rsidRDefault="00117139" w:rsidP="00117139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117139" w:rsidRPr="00600899" w14:paraId="0831DEF4" w14:textId="77777777" w:rsidTr="00C9590D">
        <w:tc>
          <w:tcPr>
            <w:tcW w:w="9288" w:type="dxa"/>
            <w:gridSpan w:val="2"/>
            <w:shd w:val="clear" w:color="auto" w:fill="B8CCE4"/>
            <w:vAlign w:val="center"/>
          </w:tcPr>
          <w:p w14:paraId="441EBC29" w14:textId="77777777" w:rsidR="00117139" w:rsidRPr="00AA051D" w:rsidRDefault="00117139" w:rsidP="0008777D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</w:p>
          <w:p w14:paraId="6A254231" w14:textId="77777777" w:rsidR="00117139" w:rsidRPr="00600899" w:rsidRDefault="00117139" w:rsidP="0008777D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600899">
              <w:rPr>
                <w:rFonts w:ascii="Arial" w:eastAsia="Simsun (Founder Extended)" w:hAnsi="Arial" w:cs="Arial"/>
                <w:b/>
                <w:sz w:val="20"/>
                <w:szCs w:val="20"/>
              </w:rPr>
              <w:t>Standardni obrazac sadržaja dokumenta za savjetovanje</w:t>
            </w:r>
          </w:p>
          <w:p w14:paraId="32692EB7" w14:textId="77777777" w:rsidR="00117139" w:rsidRPr="00600899" w:rsidRDefault="00117139" w:rsidP="0008777D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</w:p>
        </w:tc>
      </w:tr>
      <w:tr w:rsidR="00117139" w:rsidRPr="00600899" w14:paraId="4F0269CB" w14:textId="77777777" w:rsidTr="0008777D">
        <w:tc>
          <w:tcPr>
            <w:tcW w:w="2418" w:type="dxa"/>
          </w:tcPr>
          <w:p w14:paraId="7C42DA27" w14:textId="77777777" w:rsidR="00117139" w:rsidRPr="00600899" w:rsidRDefault="00BE22C2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600899">
              <w:rPr>
                <w:rFonts w:ascii="Arial" w:eastAsia="Simsun (Founder Extended)" w:hAnsi="Arial" w:cs="Arial"/>
                <w:sz w:val="20"/>
                <w:szCs w:val="20"/>
              </w:rPr>
              <w:t>Naziv nacrta zakona, drugog propisa ili akta</w:t>
            </w:r>
          </w:p>
        </w:tc>
        <w:tc>
          <w:tcPr>
            <w:tcW w:w="6870" w:type="dxa"/>
          </w:tcPr>
          <w:p w14:paraId="2BB80E1E" w14:textId="77777777" w:rsidR="00117139" w:rsidRPr="00600899" w:rsidRDefault="00117139" w:rsidP="0008777D">
            <w:pPr>
              <w:spacing w:after="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600899">
              <w:rPr>
                <w:rFonts w:ascii="Arial" w:eastAsia="Simsun (Founder Extended)" w:hAnsi="Arial" w:cs="Arial"/>
                <w:sz w:val="20"/>
                <w:szCs w:val="20"/>
              </w:rPr>
              <w:t xml:space="preserve">Standardni obrazac sadržaja dokumenta za savjetovanje o </w:t>
            </w:r>
            <w:r w:rsidR="00BD0EE8" w:rsidRPr="00600899">
              <w:rPr>
                <w:rFonts w:ascii="Arial" w:eastAsia="Simsun (Founder Extended)" w:hAnsi="Arial" w:cs="Arial"/>
                <w:sz w:val="20"/>
                <w:szCs w:val="20"/>
              </w:rPr>
              <w:t>P</w:t>
            </w:r>
            <w:r w:rsidRPr="00600899">
              <w:rPr>
                <w:rFonts w:ascii="Arial" w:eastAsia="Simsun (Founder Extended)" w:hAnsi="Arial" w:cs="Arial"/>
                <w:sz w:val="20"/>
                <w:szCs w:val="20"/>
              </w:rPr>
              <w:t>rijedlog</w:t>
            </w:r>
            <w:r w:rsidR="00BD0EE8" w:rsidRPr="00600899">
              <w:rPr>
                <w:rFonts w:ascii="Arial" w:eastAsia="Simsun (Founder Extended)" w:hAnsi="Arial" w:cs="Arial"/>
                <w:sz w:val="20"/>
                <w:szCs w:val="20"/>
              </w:rPr>
              <w:t>u</w:t>
            </w:r>
            <w:r w:rsidRPr="00600899">
              <w:rPr>
                <w:rFonts w:ascii="Arial" w:eastAsia="Simsun (Founder Extended)" w:hAnsi="Arial" w:cs="Arial"/>
                <w:sz w:val="20"/>
                <w:szCs w:val="20"/>
              </w:rPr>
              <w:t xml:space="preserve">  </w:t>
            </w:r>
            <w:r w:rsidR="00B3415F" w:rsidRPr="00600899">
              <w:rPr>
                <w:rFonts w:ascii="Arial" w:eastAsia="Simsun (Founder Extended)" w:hAnsi="Arial" w:cs="Arial"/>
                <w:sz w:val="20"/>
                <w:szCs w:val="20"/>
              </w:rPr>
              <w:t>Pravilnik</w:t>
            </w:r>
            <w:r w:rsidR="00BD0EE8" w:rsidRPr="00600899">
              <w:rPr>
                <w:rFonts w:ascii="Arial" w:eastAsia="Simsun (Founder Extended)" w:hAnsi="Arial" w:cs="Arial"/>
                <w:sz w:val="20"/>
                <w:szCs w:val="20"/>
              </w:rPr>
              <w:t>a</w:t>
            </w:r>
            <w:r w:rsidR="00B3415F" w:rsidRPr="00600899">
              <w:rPr>
                <w:rFonts w:ascii="Arial" w:eastAsia="Simsun (Founder Extended)" w:hAnsi="Arial" w:cs="Arial"/>
                <w:sz w:val="20"/>
                <w:szCs w:val="20"/>
              </w:rPr>
              <w:t xml:space="preserve"> o provedbi mjere II.7. „Povećanje potencijala </w:t>
            </w:r>
            <w:proofErr w:type="spellStart"/>
            <w:r w:rsidR="00B3415F" w:rsidRPr="00600899">
              <w:rPr>
                <w:rFonts w:ascii="Arial" w:eastAsia="Simsun (Founder Extended)" w:hAnsi="Arial" w:cs="Arial"/>
                <w:sz w:val="20"/>
                <w:szCs w:val="20"/>
              </w:rPr>
              <w:t>akvakulturnih</w:t>
            </w:r>
            <w:proofErr w:type="spellEnd"/>
            <w:r w:rsidR="00B3415F" w:rsidRPr="00600899">
              <w:rPr>
                <w:rFonts w:ascii="Arial" w:eastAsia="Simsun (Founder Extended)" w:hAnsi="Arial" w:cs="Arial"/>
                <w:sz w:val="20"/>
                <w:szCs w:val="20"/>
              </w:rPr>
              <w:t xml:space="preserve"> lokaliteta“</w:t>
            </w:r>
            <w:r w:rsidRPr="00600899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117139" w:rsidRPr="00600899" w14:paraId="0FD75FEA" w14:textId="77777777" w:rsidTr="0008777D">
        <w:tc>
          <w:tcPr>
            <w:tcW w:w="2418" w:type="dxa"/>
          </w:tcPr>
          <w:p w14:paraId="2AA162DE" w14:textId="77777777" w:rsidR="00117139" w:rsidRPr="00600899" w:rsidRDefault="00117139" w:rsidP="0008777D">
            <w:pPr>
              <w:spacing w:after="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600899">
              <w:rPr>
                <w:rFonts w:ascii="Arial" w:eastAsia="Simsun (Founder Extended)" w:hAnsi="Arial" w:cs="Arial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6870" w:type="dxa"/>
          </w:tcPr>
          <w:p w14:paraId="0C5ABB7D" w14:textId="77777777" w:rsidR="00117139" w:rsidRPr="00600899" w:rsidRDefault="00B3415F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600899">
              <w:rPr>
                <w:rFonts w:ascii="Arial" w:eastAsia="Simsun (Founder Extended)" w:hAnsi="Arial" w:cs="Arial"/>
                <w:sz w:val="20"/>
                <w:szCs w:val="20"/>
              </w:rPr>
              <w:t>Ministarstvo poljoprivrede, šumarstva i ribarstva</w:t>
            </w:r>
          </w:p>
        </w:tc>
      </w:tr>
      <w:tr w:rsidR="00117139" w:rsidRPr="00600899" w14:paraId="45E0DE82" w14:textId="77777777" w:rsidTr="0008777D">
        <w:tc>
          <w:tcPr>
            <w:tcW w:w="2418" w:type="dxa"/>
          </w:tcPr>
          <w:p w14:paraId="54873BA5" w14:textId="77777777" w:rsidR="00117139" w:rsidRPr="00600899" w:rsidRDefault="0011713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600899">
              <w:rPr>
                <w:rFonts w:ascii="Arial" w:eastAsia="Simsun (Founder Extended)" w:hAnsi="Arial" w:cs="Arial"/>
                <w:sz w:val="20"/>
                <w:szCs w:val="20"/>
              </w:rPr>
              <w:t>Svrha dokumenta</w:t>
            </w:r>
          </w:p>
        </w:tc>
        <w:tc>
          <w:tcPr>
            <w:tcW w:w="6870" w:type="dxa"/>
          </w:tcPr>
          <w:p w14:paraId="63080626" w14:textId="77777777" w:rsidR="00117139" w:rsidRPr="00600899" w:rsidRDefault="00B3415F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600899">
              <w:rPr>
                <w:rFonts w:ascii="Arial" w:eastAsia="Simsun (Founder Extended)" w:hAnsi="Arial" w:cs="Arial"/>
                <w:sz w:val="20"/>
                <w:szCs w:val="20"/>
              </w:rPr>
              <w:t xml:space="preserve">Ovim se Pravilnikom utvrđuje provedba dodjele potpore u okviru mjere II.7. „Povećanje potencijala </w:t>
            </w:r>
            <w:proofErr w:type="spellStart"/>
            <w:r w:rsidRPr="00600899">
              <w:rPr>
                <w:rFonts w:ascii="Arial" w:eastAsia="Simsun (Founder Extended)" w:hAnsi="Arial" w:cs="Arial"/>
                <w:sz w:val="20"/>
                <w:szCs w:val="20"/>
              </w:rPr>
              <w:t>akvakulturnih</w:t>
            </w:r>
            <w:proofErr w:type="spellEnd"/>
            <w:r w:rsidRPr="00600899">
              <w:rPr>
                <w:rFonts w:ascii="Arial" w:eastAsia="Simsun (Founder Extended)" w:hAnsi="Arial" w:cs="Arial"/>
                <w:sz w:val="20"/>
                <w:szCs w:val="20"/>
              </w:rPr>
              <w:t xml:space="preserve"> lokaliteta“ u okviru Prioriteta 2. Europske unije „Poticanje održivih aktivnosti akvakulture te prerada i stavljanje na tržište proizvoda ribarstva i akvakulture čime se doprinosi sigurnosti opskrbe hranom u Uniji“</w:t>
            </w:r>
          </w:p>
        </w:tc>
      </w:tr>
      <w:tr w:rsidR="00117139" w:rsidRPr="00600899" w14:paraId="5A42E795" w14:textId="77777777" w:rsidTr="0008777D">
        <w:tc>
          <w:tcPr>
            <w:tcW w:w="2418" w:type="dxa"/>
          </w:tcPr>
          <w:p w14:paraId="5EC500FC" w14:textId="77777777" w:rsidR="00117139" w:rsidRPr="00600899" w:rsidRDefault="0011713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600899">
              <w:rPr>
                <w:rFonts w:ascii="Arial" w:eastAsia="Simsun (Founder Extended)" w:hAnsi="Arial" w:cs="Arial"/>
                <w:sz w:val="20"/>
                <w:szCs w:val="20"/>
              </w:rPr>
              <w:t>Datum dokumenta</w:t>
            </w:r>
          </w:p>
        </w:tc>
        <w:tc>
          <w:tcPr>
            <w:tcW w:w="6870" w:type="dxa"/>
          </w:tcPr>
          <w:p w14:paraId="46C3A2A1" w14:textId="77777777" w:rsidR="00117139" w:rsidRPr="00600899" w:rsidRDefault="0011713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600899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  <w:r w:rsidR="00B3415F" w:rsidRPr="00600899">
              <w:rPr>
                <w:rFonts w:ascii="Arial" w:eastAsia="Simsun (Founder Extended)" w:hAnsi="Arial" w:cs="Arial"/>
                <w:sz w:val="20"/>
                <w:szCs w:val="20"/>
              </w:rPr>
              <w:t>21. lipanj 2024.</w:t>
            </w:r>
          </w:p>
        </w:tc>
      </w:tr>
      <w:tr w:rsidR="00117139" w:rsidRPr="00600899" w14:paraId="1035855B" w14:textId="77777777" w:rsidTr="0008777D">
        <w:tc>
          <w:tcPr>
            <w:tcW w:w="2418" w:type="dxa"/>
          </w:tcPr>
          <w:p w14:paraId="53BB2AF3" w14:textId="77777777" w:rsidR="00117139" w:rsidRPr="00600899" w:rsidRDefault="0011713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600899">
              <w:rPr>
                <w:rFonts w:ascii="Arial" w:eastAsia="Simsun (Founder Extended)" w:hAnsi="Arial" w:cs="Arial"/>
                <w:sz w:val="20"/>
                <w:szCs w:val="20"/>
              </w:rPr>
              <w:t>Verzija dokumenta</w:t>
            </w:r>
          </w:p>
        </w:tc>
        <w:tc>
          <w:tcPr>
            <w:tcW w:w="6870" w:type="dxa"/>
          </w:tcPr>
          <w:p w14:paraId="4E6B94BA" w14:textId="77777777" w:rsidR="00117139" w:rsidRPr="00600899" w:rsidRDefault="00B3415F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600899">
              <w:rPr>
                <w:rFonts w:ascii="Arial" w:eastAsia="Simsun (Founder Extended)" w:hAnsi="Arial" w:cs="Arial"/>
                <w:sz w:val="20"/>
                <w:szCs w:val="20"/>
              </w:rPr>
              <w:t>V.1</w:t>
            </w:r>
          </w:p>
        </w:tc>
      </w:tr>
      <w:tr w:rsidR="00117139" w:rsidRPr="00600899" w14:paraId="1856EC39" w14:textId="77777777" w:rsidTr="0008777D">
        <w:tc>
          <w:tcPr>
            <w:tcW w:w="9288" w:type="dxa"/>
            <w:gridSpan w:val="2"/>
          </w:tcPr>
          <w:p w14:paraId="7049A91B" w14:textId="77777777" w:rsidR="00600899" w:rsidRPr="00600899" w:rsidRDefault="00B3415F" w:rsidP="00600899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</w:pPr>
            <w:r w:rsidRPr="00600899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>S</w:t>
            </w:r>
            <w:r w:rsidR="00117139" w:rsidRPr="00600899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>ažetak</w:t>
            </w:r>
          </w:p>
          <w:p w14:paraId="54E961B9" w14:textId="77777777" w:rsidR="00117139" w:rsidRPr="00600899" w:rsidRDefault="00B3415F" w:rsidP="00600899">
            <w:pPr>
              <w:spacing w:before="240"/>
              <w:jc w:val="both"/>
            </w:pPr>
            <w:r w:rsidRPr="00600899">
              <w:rPr>
                <w:rFonts w:ascii="Arial" w:eastAsia="Simsun (Founder Extended)" w:hAnsi="Arial" w:cs="Arial"/>
                <w:sz w:val="20"/>
                <w:szCs w:val="20"/>
              </w:rPr>
              <w:t xml:space="preserve">Ovim se Pravilnikom utvrđuje provedba dodjele potpore u okviru mjere II.7. „Povećanje potencijala </w:t>
            </w:r>
            <w:proofErr w:type="spellStart"/>
            <w:r w:rsidRPr="00600899">
              <w:rPr>
                <w:rFonts w:ascii="Arial" w:eastAsia="Simsun (Founder Extended)" w:hAnsi="Arial" w:cs="Arial"/>
                <w:sz w:val="20"/>
                <w:szCs w:val="20"/>
              </w:rPr>
              <w:t>akvakulturnih</w:t>
            </w:r>
            <w:proofErr w:type="spellEnd"/>
            <w:r w:rsidRPr="00600899">
              <w:rPr>
                <w:rFonts w:ascii="Arial" w:eastAsia="Simsun (Founder Extended)" w:hAnsi="Arial" w:cs="Arial"/>
                <w:sz w:val="20"/>
                <w:szCs w:val="20"/>
              </w:rPr>
              <w:t xml:space="preserve"> lokaliteta“ u okviru Prioriteta 2. Europske unije „Poticanje održivih aktivnosti akvakulture te prerada i stavljanje na tržište proizvoda ribarstva i akvakulture čime se doprinosi sigurnosti opskrbe hranom u Uniji“ u sklopu provedbe Programa za ribarstvo i akvakulturu Republike Hrvatske za programsko razdoblje 2021. - 2027., a u skladu s odredbama Uredbe (EU) br. 2021/1139 Europskog parlamenta i Vijeća od 7. srpnja 2021. o uspostavi Europskog fonda za pomorstvo, ribarstvo i akvakulturu i izmjeni Uredbe (EU) 2017/1004 (SL L 247, 13.7.2021.), Uredbe (EU) 2021/1060 Europskog parlamenta i Vijeća od 24. lipnja 2021. o utvrđivanju zajedničkih odredaba o Europskom fondu za regionalni razvoj, Europskom socijalnom fondu plus, Kohezijskom fondu, Fondu za pravednu tranziciju i Europskom fondu za pomorstvo, ribarstvo i akvakulturu te financijskih pravila za njih i za Fond za azil, migracije i integraciju, Fond za unutarnju sigurnost i Instrument za financijsku potporu u području upravljanja granicama i vizne politike (SL L 231, 30.6.2021) te delegiranih i provedbenih propisa koji iz istih proizlaze. Predmet potpore su aktivnosti koje doprinose razvoju lokaliteta i infrastrukture za akvakulturu te smanjenju negativnog utjecaja operacija na okoliš. Korisnici mjere su javna tijela kojima su dodijeljene funkcije izvršavanja prihvatljivih aktivnosti iz članka 4. Pravilnika.</w:t>
            </w:r>
          </w:p>
        </w:tc>
      </w:tr>
      <w:tr w:rsidR="00117139" w:rsidRPr="00600899" w14:paraId="04627814" w14:textId="77777777" w:rsidTr="0008777D">
        <w:tc>
          <w:tcPr>
            <w:tcW w:w="9288" w:type="dxa"/>
            <w:gridSpan w:val="2"/>
          </w:tcPr>
          <w:p w14:paraId="59B0FD67" w14:textId="77777777" w:rsidR="00600899" w:rsidRPr="00600899" w:rsidRDefault="00117139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</w:pPr>
            <w:r w:rsidRPr="00600899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>opis teme, prijedloga ili problema o kojemu se provodi savjetovanje</w:t>
            </w:r>
            <w:r w:rsidR="00B3415F" w:rsidRPr="00600899">
              <w:rPr>
                <w:i/>
                <w:iCs/>
              </w:rPr>
              <w:t xml:space="preserve"> </w:t>
            </w:r>
          </w:p>
          <w:p w14:paraId="75F6492F" w14:textId="77777777" w:rsidR="00117139" w:rsidRPr="00600899" w:rsidRDefault="00B3415F" w:rsidP="00600899">
            <w:pPr>
              <w:spacing w:before="240"/>
            </w:pPr>
            <w:r w:rsidRPr="00600899">
              <w:rPr>
                <w:rFonts w:ascii="Arial" w:eastAsia="Simsun (Founder Extended)" w:hAnsi="Arial" w:cs="Arial"/>
                <w:sz w:val="20"/>
                <w:szCs w:val="20"/>
              </w:rPr>
              <w:t xml:space="preserve">Provedba dodjele potpore u okviru mjere II.7. „Povećanje potencijala </w:t>
            </w:r>
            <w:proofErr w:type="spellStart"/>
            <w:r w:rsidRPr="00600899">
              <w:rPr>
                <w:rFonts w:ascii="Arial" w:eastAsia="Simsun (Founder Extended)" w:hAnsi="Arial" w:cs="Arial"/>
                <w:sz w:val="20"/>
                <w:szCs w:val="20"/>
              </w:rPr>
              <w:t>akvakulturnih</w:t>
            </w:r>
            <w:proofErr w:type="spellEnd"/>
            <w:r w:rsidRPr="00600899">
              <w:rPr>
                <w:rFonts w:ascii="Arial" w:eastAsia="Simsun (Founder Extended)" w:hAnsi="Arial" w:cs="Arial"/>
                <w:sz w:val="20"/>
                <w:szCs w:val="20"/>
              </w:rPr>
              <w:t xml:space="preserve"> lokaliteta“ u okviru Prioriteta 2. Europske unije „Poticanje održivih aktivnosti akvakulture te prerada i stavljanje na tržište proizvoda ribarstva i akvakulture čime se doprinosi sigurnosti opskrbe hranom u Uniji“</w:t>
            </w:r>
          </w:p>
        </w:tc>
      </w:tr>
      <w:tr w:rsidR="00117139" w:rsidRPr="00600899" w14:paraId="020D537F" w14:textId="77777777" w:rsidTr="0008777D">
        <w:tc>
          <w:tcPr>
            <w:tcW w:w="9288" w:type="dxa"/>
            <w:gridSpan w:val="2"/>
          </w:tcPr>
          <w:p w14:paraId="50A54F3D" w14:textId="77777777" w:rsidR="00600899" w:rsidRPr="00600899" w:rsidRDefault="00117139" w:rsidP="00600899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</w:pPr>
            <w:r w:rsidRPr="00600899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>svrha savjetovanja i, gdje je to prikladno, cilj koji bi se prijedlogom želio postići</w:t>
            </w:r>
          </w:p>
          <w:p w14:paraId="70DDA4EF" w14:textId="77777777" w:rsidR="00117139" w:rsidRPr="00600899" w:rsidRDefault="00B3415F" w:rsidP="00600899">
            <w:pPr>
              <w:spacing w:before="240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600899">
              <w:rPr>
                <w:rFonts w:ascii="Arial" w:eastAsia="Simsun (Founder Extended)" w:hAnsi="Arial" w:cs="Arial"/>
                <w:sz w:val="20"/>
                <w:szCs w:val="20"/>
              </w:rPr>
              <w:t xml:space="preserve">Savjetovanje sa zainteresiranom javnosti o Prijedlogu Pravilnika o provedbi mjere II.7. „Povećanje potencijala </w:t>
            </w:r>
            <w:proofErr w:type="spellStart"/>
            <w:r w:rsidRPr="00600899">
              <w:rPr>
                <w:rFonts w:ascii="Arial" w:eastAsia="Simsun (Founder Extended)" w:hAnsi="Arial" w:cs="Arial"/>
                <w:sz w:val="20"/>
                <w:szCs w:val="20"/>
              </w:rPr>
              <w:t>akvakulturnih</w:t>
            </w:r>
            <w:proofErr w:type="spellEnd"/>
            <w:r w:rsidRPr="00600899">
              <w:rPr>
                <w:rFonts w:ascii="Arial" w:eastAsia="Simsun (Founder Extended)" w:hAnsi="Arial" w:cs="Arial"/>
                <w:sz w:val="20"/>
                <w:szCs w:val="20"/>
              </w:rPr>
              <w:t xml:space="preserve"> lokaliteta“</w:t>
            </w:r>
          </w:p>
        </w:tc>
      </w:tr>
      <w:tr w:rsidR="00117139" w:rsidRPr="00600899" w14:paraId="5AA7DE2F" w14:textId="77777777" w:rsidTr="0008777D">
        <w:tc>
          <w:tcPr>
            <w:tcW w:w="9288" w:type="dxa"/>
            <w:gridSpan w:val="2"/>
          </w:tcPr>
          <w:p w14:paraId="5448ED8D" w14:textId="77777777" w:rsidR="00600899" w:rsidRPr="00600899" w:rsidRDefault="00117139" w:rsidP="00BE22C2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</w:pPr>
            <w:r w:rsidRPr="00600899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>metoda savjetovanja koja će se primijeniti</w:t>
            </w:r>
          </w:p>
          <w:p w14:paraId="0CCE1FD5" w14:textId="77777777" w:rsidR="00117139" w:rsidRPr="00600899" w:rsidRDefault="00600899" w:rsidP="00600899">
            <w:pPr>
              <w:spacing w:before="240"/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I</w:t>
            </w:r>
            <w:r w:rsidR="00BE22C2" w:rsidRPr="00600899">
              <w:rPr>
                <w:rFonts w:ascii="Arial" w:eastAsia="Simsun (Founder Extended)" w:hAnsi="Arial" w:cs="Arial"/>
                <w:sz w:val="20"/>
                <w:szCs w:val="20"/>
              </w:rPr>
              <w:t>nternetsko savjetovanje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.</w:t>
            </w:r>
          </w:p>
        </w:tc>
      </w:tr>
      <w:tr w:rsidR="00117139" w:rsidRPr="00600899" w14:paraId="234E4C2F" w14:textId="77777777" w:rsidTr="0008777D">
        <w:tc>
          <w:tcPr>
            <w:tcW w:w="9288" w:type="dxa"/>
            <w:gridSpan w:val="2"/>
          </w:tcPr>
          <w:p w14:paraId="75038691" w14:textId="77777777" w:rsidR="00117139" w:rsidRPr="00600899" w:rsidRDefault="00117139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</w:pPr>
            <w:r w:rsidRPr="00600899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>problemi o kojima se traže stajališta</w:t>
            </w:r>
          </w:p>
        </w:tc>
      </w:tr>
      <w:tr w:rsidR="00117139" w:rsidRPr="00600899" w14:paraId="56EC1256" w14:textId="77777777" w:rsidTr="0008777D">
        <w:tc>
          <w:tcPr>
            <w:tcW w:w="9288" w:type="dxa"/>
            <w:gridSpan w:val="2"/>
          </w:tcPr>
          <w:p w14:paraId="0DCD62F2" w14:textId="77777777" w:rsidR="00117139" w:rsidRPr="0025439A" w:rsidRDefault="00117139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</w:pPr>
            <w:r w:rsidRPr="0025439A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>objašnjenje eventualnih već donesenih odluka i pojašnjenje razloga za odabir pojedine opcije</w:t>
            </w:r>
            <w:r w:rsidR="00EB778F" w:rsidRPr="0025439A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1B59966A" w14:textId="77777777" w:rsidR="00600899" w:rsidRPr="00600899" w:rsidRDefault="00600899" w:rsidP="00CF3D73">
            <w:pPr>
              <w:spacing w:before="240"/>
              <w:jc w:val="both"/>
            </w:pPr>
            <w:r w:rsidRPr="00600899">
              <w:rPr>
                <w:rFonts w:ascii="Arial" w:eastAsia="Simsun (Founder Extended)" w:hAnsi="Arial" w:cs="Arial"/>
                <w:sz w:val="20"/>
                <w:szCs w:val="20"/>
              </w:rPr>
              <w:t>Predložene izmjene usklađene su s odredbama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  <w:r w:rsidR="00CF3D73" w:rsidRPr="00CF3D73">
              <w:rPr>
                <w:rFonts w:ascii="Arial" w:eastAsia="Simsun (Founder Extended)" w:hAnsi="Arial" w:cs="Arial"/>
                <w:sz w:val="20"/>
                <w:szCs w:val="20"/>
              </w:rPr>
              <w:t>Uredb</w:t>
            </w:r>
            <w:r w:rsidR="000D2E5E">
              <w:rPr>
                <w:rFonts w:ascii="Arial" w:eastAsia="Simsun (Founder Extended)" w:hAnsi="Arial" w:cs="Arial"/>
                <w:sz w:val="20"/>
                <w:szCs w:val="20"/>
              </w:rPr>
              <w:t>e</w:t>
            </w:r>
            <w:r w:rsidR="00CF3D73" w:rsidRPr="00CF3D73">
              <w:rPr>
                <w:rFonts w:ascii="Arial" w:eastAsia="Simsun (Founder Extended)" w:hAnsi="Arial" w:cs="Arial"/>
                <w:sz w:val="20"/>
                <w:szCs w:val="20"/>
              </w:rPr>
              <w:t xml:space="preserve"> (EU) br. 2021/1139 Europskog parlamenta i Vijeća od 7. srpnja 2021. o uspostavi Europskog fonda za pomorstvo, ribarstvo i akvakulturu i izmjeni Uredbe (EU) 2017/1004 (SL L 247, 13.7.2021.), Uredbe (EU) 2021/1060 Europskog parlamenta i </w:t>
            </w:r>
            <w:r w:rsidR="00CF3D73" w:rsidRPr="00CF3D73">
              <w:rPr>
                <w:rFonts w:ascii="Arial" w:eastAsia="Simsun (Founder Extended)" w:hAnsi="Arial" w:cs="Arial"/>
                <w:sz w:val="20"/>
                <w:szCs w:val="20"/>
              </w:rPr>
              <w:lastRenderedPageBreak/>
              <w:t>Vijeća od 24. lipnja 2021. o utvrđivanju zajedničkih odredaba o Europskom fondu za regionalni razvoj, Europskom socijalnom fondu plus, Kohezijskom fondu, Fondu za pravednu tranziciju i Europskom fondu za pomorstvo, ribarstvo i akvakulturu te financijskih pravila za njih i za Fond za azil, migracije i integraciju, Fond za unutarnju sigurnost i Instrument za financijsku potporu u području upravljanja granicama i vizne politike (SL L 231, 30.6.2021) te delegiranih i provedbenih propisa koji iz istih proizlaze</w:t>
            </w:r>
            <w:r w:rsidR="0025439A">
              <w:rPr>
                <w:rFonts w:ascii="Arial" w:eastAsia="Simsun (Founder Extended)" w:hAnsi="Arial" w:cs="Arial"/>
                <w:sz w:val="20"/>
                <w:szCs w:val="20"/>
              </w:rPr>
              <w:t xml:space="preserve">, </w:t>
            </w:r>
            <w:r w:rsidR="00362E63">
              <w:rPr>
                <w:rFonts w:ascii="Arial" w:eastAsia="Simsun (Founder Extended)" w:hAnsi="Arial" w:cs="Arial"/>
                <w:sz w:val="20"/>
                <w:szCs w:val="20"/>
              </w:rPr>
              <w:t>Zakonom o akvakulturi („</w:t>
            </w:r>
            <w:r w:rsidR="00362E63" w:rsidRPr="00362E63">
              <w:rPr>
                <w:rFonts w:ascii="Arial" w:eastAsia="Simsun (Founder Extended)" w:hAnsi="Arial" w:cs="Arial"/>
                <w:sz w:val="20"/>
                <w:szCs w:val="20"/>
              </w:rPr>
              <w:t>Narodne novine</w:t>
            </w:r>
            <w:r w:rsidR="00362E63">
              <w:rPr>
                <w:rFonts w:ascii="Arial" w:eastAsia="Simsun (Founder Extended)" w:hAnsi="Arial" w:cs="Arial"/>
                <w:sz w:val="20"/>
                <w:szCs w:val="20"/>
              </w:rPr>
              <w:t>“</w:t>
            </w:r>
            <w:r w:rsidR="00362E63" w:rsidRPr="00362E63">
              <w:rPr>
                <w:rFonts w:ascii="Arial" w:eastAsia="Simsun (Founder Extended)" w:hAnsi="Arial" w:cs="Arial"/>
                <w:sz w:val="20"/>
                <w:szCs w:val="20"/>
              </w:rPr>
              <w:t xml:space="preserve">, broj </w:t>
            </w:r>
            <w:r w:rsidR="00362E63">
              <w:rPr>
                <w:rFonts w:ascii="Arial" w:eastAsia="Simsun (Founder Extended)" w:hAnsi="Arial" w:cs="Arial"/>
                <w:sz w:val="20"/>
                <w:szCs w:val="20"/>
              </w:rPr>
              <w:t>130/17, 111/18, 144/20, 30/23 i 14/24) te s</w:t>
            </w:r>
            <w:r w:rsidR="00CF3D73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  <w:r w:rsidR="00CF3D73" w:rsidRPr="00CF3D73">
              <w:rPr>
                <w:rFonts w:ascii="Arial" w:eastAsia="Simsun (Founder Extended)" w:hAnsi="Arial" w:cs="Arial"/>
                <w:sz w:val="20"/>
                <w:szCs w:val="20"/>
              </w:rPr>
              <w:t>Program</w:t>
            </w:r>
            <w:r w:rsidR="00CF3D73">
              <w:rPr>
                <w:rFonts w:ascii="Arial" w:eastAsia="Simsun (Founder Extended)" w:hAnsi="Arial" w:cs="Arial"/>
                <w:sz w:val="20"/>
                <w:szCs w:val="20"/>
              </w:rPr>
              <w:t>om</w:t>
            </w:r>
            <w:r w:rsidR="00CF3D73" w:rsidRPr="00CF3D73">
              <w:rPr>
                <w:rFonts w:ascii="Arial" w:eastAsia="Simsun (Founder Extended)" w:hAnsi="Arial" w:cs="Arial"/>
                <w:sz w:val="20"/>
                <w:szCs w:val="20"/>
              </w:rPr>
              <w:t xml:space="preserve"> za ribarstvo i akvakulturu Republike Hrvatske za programsko razdoblje 2021. - 2027. godine</w:t>
            </w:r>
            <w:r w:rsidR="00362E63">
              <w:rPr>
                <w:rFonts w:ascii="Arial" w:eastAsia="Simsun (Founder Extended)" w:hAnsi="Arial" w:cs="Arial"/>
                <w:sz w:val="20"/>
                <w:szCs w:val="20"/>
              </w:rPr>
              <w:t>.</w:t>
            </w:r>
            <w:r w:rsidR="00CF3D73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</w:p>
        </w:tc>
      </w:tr>
      <w:tr w:rsidR="00117139" w:rsidRPr="00600899" w14:paraId="788B9B0F" w14:textId="77777777" w:rsidTr="0008777D">
        <w:tc>
          <w:tcPr>
            <w:tcW w:w="9288" w:type="dxa"/>
            <w:gridSpan w:val="2"/>
          </w:tcPr>
          <w:p w14:paraId="39883F11" w14:textId="77777777" w:rsidR="00117139" w:rsidRDefault="00117139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</w:pPr>
            <w:r w:rsidRPr="00327FF1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lastRenderedPageBreak/>
              <w:t>ako je relevantno, različiti izvori mišljenja i informacija te činjenični podaci s temeljitim popratnim referencama (npr. znanstvenika ili skupina korisnika)</w:t>
            </w:r>
          </w:p>
          <w:p w14:paraId="3AE83024" w14:textId="77777777" w:rsidR="00327FF1" w:rsidRPr="00327FF1" w:rsidRDefault="00327FF1" w:rsidP="00327FF1">
            <w:pPr>
              <w:spacing w:after="0" w:line="240" w:lineRule="auto"/>
              <w:ind w:left="1077"/>
              <w:jc w:val="both"/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</w:pPr>
          </w:p>
        </w:tc>
      </w:tr>
      <w:tr w:rsidR="00117139" w:rsidRPr="00600899" w14:paraId="17441855" w14:textId="77777777" w:rsidTr="0008777D">
        <w:tc>
          <w:tcPr>
            <w:tcW w:w="9288" w:type="dxa"/>
            <w:gridSpan w:val="2"/>
          </w:tcPr>
          <w:p w14:paraId="1EC88151" w14:textId="77777777" w:rsidR="00327FF1" w:rsidRPr="00327FF1" w:rsidRDefault="00117139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327FF1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>gdje je prikladno, objašnjenje o tome na koga bi prijedlog mogao utjecati i na koji način, uključujući procjenu odnosno izjavu o utjecaju koja se odnosi na vjerojatan utjecaj određenog prijedloga na određene sektore/ciljane skupine (primjerice, na bilo koju provedbenu ulogu ili predviđeno povećanje troškova)</w:t>
            </w:r>
          </w:p>
          <w:p w14:paraId="0D15C570" w14:textId="77777777" w:rsidR="00117139" w:rsidRPr="00600899" w:rsidRDefault="00EB778F" w:rsidP="00327FF1">
            <w:pPr>
              <w:spacing w:before="240"/>
            </w:pPr>
            <w:r w:rsidRPr="00327FF1">
              <w:rPr>
                <w:rFonts w:ascii="Arial" w:eastAsia="Simsun (Founder Extended)" w:hAnsi="Arial" w:cs="Arial"/>
                <w:sz w:val="20"/>
                <w:szCs w:val="20"/>
              </w:rPr>
              <w:t>Prijedlog bi mogao utjecati na javna tijela kojima su dodijeljene funkcije izvršavanja aktivnosti iz članka 4. stavka 1. prijedloga Pravilnika, kao korisnike mjera</w:t>
            </w:r>
            <w:r w:rsidR="00327FF1">
              <w:rPr>
                <w:rFonts w:ascii="Arial" w:eastAsia="Simsun (Founder Extended)" w:hAnsi="Arial" w:cs="Arial"/>
                <w:sz w:val="20"/>
                <w:szCs w:val="20"/>
              </w:rPr>
              <w:t>.</w:t>
            </w:r>
          </w:p>
        </w:tc>
      </w:tr>
      <w:tr w:rsidR="00117139" w:rsidRPr="00600899" w14:paraId="31D2FBA2" w14:textId="77777777" w:rsidTr="0008777D">
        <w:tc>
          <w:tcPr>
            <w:tcW w:w="9288" w:type="dxa"/>
            <w:gridSpan w:val="2"/>
          </w:tcPr>
          <w:p w14:paraId="2A6622A9" w14:textId="77777777" w:rsidR="00117139" w:rsidRPr="00327FF1" w:rsidRDefault="00117139" w:rsidP="00CD5231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</w:pPr>
            <w:r w:rsidRPr="00327FF1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 xml:space="preserve">gdje je prikladno, poziv </w:t>
            </w:r>
            <w:r w:rsidR="00CD5231" w:rsidRPr="00327FF1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>dionicima</w:t>
            </w:r>
            <w:r w:rsidRPr="00327FF1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 xml:space="preserve"> da podastru svoje zamisli ili procjenu o načinu na koji će </w:t>
            </w:r>
            <w:r w:rsidR="00CD5231" w:rsidRPr="00327FF1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>komentari</w:t>
            </w:r>
            <w:r w:rsidRPr="00327FF1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 xml:space="preserve"> </w:t>
            </w:r>
            <w:r w:rsidR="00CD5231" w:rsidRPr="00327FF1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 xml:space="preserve">i prijedlozi </w:t>
            </w:r>
            <w:r w:rsidRPr="00327FF1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>utjecati na organizacije</w:t>
            </w:r>
            <w:r w:rsidR="00BE22C2" w:rsidRPr="00327FF1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 xml:space="preserve"> civilnoga društva</w:t>
            </w:r>
          </w:p>
          <w:p w14:paraId="2B4C8690" w14:textId="77777777" w:rsidR="00327FF1" w:rsidRPr="00600899" w:rsidRDefault="00327FF1" w:rsidP="00327FF1">
            <w:pPr>
              <w:spacing w:after="0" w:line="240" w:lineRule="auto"/>
              <w:ind w:left="107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</w:p>
        </w:tc>
      </w:tr>
      <w:tr w:rsidR="00117139" w:rsidRPr="00600899" w14:paraId="2E10485D" w14:textId="77777777" w:rsidTr="0008777D">
        <w:tc>
          <w:tcPr>
            <w:tcW w:w="9288" w:type="dxa"/>
            <w:gridSpan w:val="2"/>
          </w:tcPr>
          <w:p w14:paraId="060C4DF9" w14:textId="77777777" w:rsidR="00327FF1" w:rsidRPr="00327FF1" w:rsidRDefault="00117139" w:rsidP="00CD5231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</w:pPr>
            <w:r w:rsidRPr="00327FF1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 xml:space="preserve">rok zaprimanja </w:t>
            </w:r>
            <w:r w:rsidR="00CD5231" w:rsidRPr="00327FF1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>komentara</w:t>
            </w:r>
            <w:r w:rsidRPr="00327FF1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 xml:space="preserve"> i, gdje god je moguće, prijedlog rokova za ostatak procesa </w:t>
            </w:r>
            <w:r w:rsidR="00CD5231" w:rsidRPr="00327FF1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>savjetovanja</w:t>
            </w:r>
            <w:r w:rsidRPr="00327FF1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>, uključujući izjavu o načinu na koji će biti pružena povratna informacija</w:t>
            </w:r>
          </w:p>
          <w:p w14:paraId="2117EDF3" w14:textId="77777777" w:rsidR="00117139" w:rsidRPr="00600899" w:rsidRDefault="00062176" w:rsidP="0025439A">
            <w:pPr>
              <w:spacing w:before="240"/>
              <w:jc w:val="both"/>
            </w:pPr>
            <w:r w:rsidRPr="00327FF1">
              <w:rPr>
                <w:rFonts w:ascii="Arial" w:eastAsia="Simsun (Founder Extended)" w:hAnsi="Arial" w:cs="Arial"/>
                <w:sz w:val="20"/>
                <w:szCs w:val="20"/>
              </w:rPr>
              <w:t>Za predmetni Prijedlog pravilnika predviđeno je e-savjetovanje u trajanju od 30 dana</w:t>
            </w:r>
            <w:r w:rsidR="004D495D" w:rsidRPr="00327FF1">
              <w:rPr>
                <w:rFonts w:ascii="Arial" w:eastAsia="Simsun (Founder Extended)" w:hAnsi="Arial" w:cs="Arial"/>
                <w:sz w:val="20"/>
                <w:szCs w:val="20"/>
              </w:rPr>
              <w:t xml:space="preserve">. </w:t>
            </w:r>
            <w:r w:rsidR="00F75C24" w:rsidRPr="00327FF1">
              <w:rPr>
                <w:rFonts w:ascii="Arial" w:eastAsia="Simsun (Founder Extended)" w:hAnsi="Arial" w:cs="Arial"/>
                <w:sz w:val="20"/>
                <w:szCs w:val="20"/>
              </w:rPr>
              <w:t>Povratna informacija bit će objavljena u sustavu e-Savjetovanja.</w:t>
            </w:r>
          </w:p>
        </w:tc>
      </w:tr>
      <w:tr w:rsidR="00117139" w:rsidRPr="00600899" w14:paraId="1B65B506" w14:textId="77777777" w:rsidTr="0008777D">
        <w:tc>
          <w:tcPr>
            <w:tcW w:w="9288" w:type="dxa"/>
            <w:gridSpan w:val="2"/>
          </w:tcPr>
          <w:p w14:paraId="41B4DD65" w14:textId="77777777" w:rsidR="00327FF1" w:rsidRPr="00327FF1" w:rsidRDefault="00117139" w:rsidP="00F75C24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</w:pPr>
            <w:r w:rsidRPr="00327FF1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>ime, adresa i, gdje god je moguće, broj telefona i e-mail adresa osobe kojoj se sudionici savjetovanja mogu obratiti za dodatne upite</w:t>
            </w:r>
            <w:r w:rsidR="00BE22C2" w:rsidRPr="00327FF1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 xml:space="preserve"> (koordinator savjetovanja)</w:t>
            </w:r>
          </w:p>
          <w:p w14:paraId="529E3BB7" w14:textId="77777777" w:rsidR="00117139" w:rsidRPr="00600899" w:rsidRDefault="00600899" w:rsidP="00327FF1">
            <w:pPr>
              <w:spacing w:before="240"/>
            </w:pPr>
            <w:r w:rsidRPr="00327FF1">
              <w:rPr>
                <w:rFonts w:ascii="Arial" w:eastAsia="Simsun (Founder Extended)" w:hAnsi="Arial" w:cs="Arial"/>
                <w:sz w:val="20"/>
                <w:szCs w:val="20"/>
              </w:rPr>
              <w:t>eufondovi.ribarstvo@mps.hr</w:t>
            </w:r>
          </w:p>
        </w:tc>
      </w:tr>
      <w:tr w:rsidR="00117139" w:rsidRPr="00600899" w14:paraId="18A1CCB2" w14:textId="77777777" w:rsidTr="0008777D">
        <w:tc>
          <w:tcPr>
            <w:tcW w:w="9288" w:type="dxa"/>
            <w:gridSpan w:val="2"/>
          </w:tcPr>
          <w:p w14:paraId="27DE5CFB" w14:textId="77777777" w:rsidR="00327FF1" w:rsidRPr="00327FF1" w:rsidRDefault="00117139" w:rsidP="00327FF1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</w:pPr>
            <w:r w:rsidRPr="00327FF1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>popis osoba/institucija ili sl. s kojima se provodi savjetovanje; u dokumentu bi se moglo također tražiti od konzultiranih stranaka da predlože organizaciju ili pojedince koji bi/s kojima bi valjalo obaviti savjetovanje</w:t>
            </w:r>
          </w:p>
        </w:tc>
      </w:tr>
      <w:tr w:rsidR="00117139" w:rsidRPr="00600899" w14:paraId="530DF72B" w14:textId="77777777" w:rsidTr="0008777D">
        <w:tc>
          <w:tcPr>
            <w:tcW w:w="9288" w:type="dxa"/>
            <w:gridSpan w:val="2"/>
          </w:tcPr>
          <w:p w14:paraId="12369565" w14:textId="77777777" w:rsidR="00327FF1" w:rsidRPr="00327FF1" w:rsidRDefault="00117139" w:rsidP="00327FF1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</w:pPr>
            <w:r w:rsidRPr="00327FF1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 xml:space="preserve">zahtjev </w:t>
            </w:r>
            <w:r w:rsidR="00BE22C2" w:rsidRPr="00327FF1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>dionicima</w:t>
            </w:r>
            <w:r w:rsidRPr="00327FF1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 xml:space="preserve"> da objasne tko su i, gdje je relevantno, koga predstavljaju i koga su posebno dodatno konzultirali</w:t>
            </w:r>
          </w:p>
        </w:tc>
      </w:tr>
      <w:tr w:rsidR="00117139" w:rsidRPr="00600899" w14:paraId="1B5B5CA3" w14:textId="77777777" w:rsidTr="0008777D">
        <w:tc>
          <w:tcPr>
            <w:tcW w:w="9288" w:type="dxa"/>
            <w:gridSpan w:val="2"/>
          </w:tcPr>
          <w:p w14:paraId="59CFFE4B" w14:textId="77777777" w:rsidR="00327FF1" w:rsidRPr="00327FF1" w:rsidRDefault="00117139" w:rsidP="00327FF1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</w:pPr>
            <w:r w:rsidRPr="00327FF1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 xml:space="preserve">izjava da će </w:t>
            </w:r>
            <w:r w:rsidR="00BE22C2" w:rsidRPr="00327FF1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>zaprimljeni komentari</w:t>
            </w:r>
            <w:r w:rsidRPr="00327FF1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 xml:space="preserve"> biti </w:t>
            </w:r>
            <w:r w:rsidR="00BE22C2" w:rsidRPr="00327FF1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 xml:space="preserve">javno </w:t>
            </w:r>
            <w:r w:rsidRPr="00327FF1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 xml:space="preserve">dostupni, osim </w:t>
            </w:r>
            <w:r w:rsidR="00BE22C2" w:rsidRPr="00327FF1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>anonimnih, uvredljivih i irelevantnih komentara koji se neće objaviti</w:t>
            </w:r>
          </w:p>
        </w:tc>
      </w:tr>
      <w:tr w:rsidR="00117139" w:rsidRPr="00600899" w14:paraId="100D65CE" w14:textId="77777777" w:rsidTr="0008777D">
        <w:tc>
          <w:tcPr>
            <w:tcW w:w="9288" w:type="dxa"/>
            <w:gridSpan w:val="2"/>
          </w:tcPr>
          <w:p w14:paraId="1AFDA771" w14:textId="77777777" w:rsidR="00327FF1" w:rsidRPr="00327FF1" w:rsidRDefault="00117139" w:rsidP="00327FF1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</w:pPr>
            <w:r w:rsidRPr="00327FF1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>pojašnjenje eventualnih ograničenja koja bi mogla dovesti u pitanje potpunu primjenu Kodeksa</w:t>
            </w:r>
          </w:p>
        </w:tc>
      </w:tr>
      <w:tr w:rsidR="00117139" w:rsidRPr="00AA051D" w14:paraId="4E5A1B72" w14:textId="77777777" w:rsidTr="0008777D">
        <w:tc>
          <w:tcPr>
            <w:tcW w:w="9288" w:type="dxa"/>
            <w:gridSpan w:val="2"/>
          </w:tcPr>
          <w:p w14:paraId="6D075BD0" w14:textId="77777777" w:rsidR="00117139" w:rsidRPr="00327FF1" w:rsidRDefault="00117139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</w:pPr>
            <w:r w:rsidRPr="00327FF1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>poziv za dostavu povratnih informacija o samom procesu savjetovanja te prijedloga za pobolj</w:t>
            </w:r>
            <w:r w:rsidR="00BE22C2" w:rsidRPr="00327FF1">
              <w:rPr>
                <w:rFonts w:ascii="Arial" w:eastAsia="Simsun (Founder Extended)" w:hAnsi="Arial" w:cs="Arial"/>
                <w:i/>
                <w:iCs/>
                <w:sz w:val="20"/>
                <w:szCs w:val="20"/>
              </w:rPr>
              <w:t>šanje savjetovanja u budućnosti</w:t>
            </w:r>
          </w:p>
        </w:tc>
      </w:tr>
    </w:tbl>
    <w:p w14:paraId="71DBB901" w14:textId="77777777" w:rsidR="0083569D" w:rsidRDefault="0083569D"/>
    <w:sectPr w:rsidR="0083569D" w:rsidSect="000A69CB">
      <w:pgSz w:w="12242" w:h="17067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7069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39"/>
    <w:rsid w:val="00062176"/>
    <w:rsid w:val="0008777D"/>
    <w:rsid w:val="000A69CB"/>
    <w:rsid w:val="000D2E5E"/>
    <w:rsid w:val="00117139"/>
    <w:rsid w:val="001579FC"/>
    <w:rsid w:val="0025439A"/>
    <w:rsid w:val="00297BD5"/>
    <w:rsid w:val="00327FF1"/>
    <w:rsid w:val="00362E63"/>
    <w:rsid w:val="00396644"/>
    <w:rsid w:val="004D495D"/>
    <w:rsid w:val="00600899"/>
    <w:rsid w:val="0066471C"/>
    <w:rsid w:val="007968C1"/>
    <w:rsid w:val="0083569D"/>
    <w:rsid w:val="009436A5"/>
    <w:rsid w:val="00A14585"/>
    <w:rsid w:val="00A16621"/>
    <w:rsid w:val="00A17EFF"/>
    <w:rsid w:val="00AA051D"/>
    <w:rsid w:val="00B0255E"/>
    <w:rsid w:val="00B3415F"/>
    <w:rsid w:val="00BD0EE8"/>
    <w:rsid w:val="00BE22C2"/>
    <w:rsid w:val="00BF0E0B"/>
    <w:rsid w:val="00C9590D"/>
    <w:rsid w:val="00CD5231"/>
    <w:rsid w:val="00CF3D73"/>
    <w:rsid w:val="00D37D3A"/>
    <w:rsid w:val="00DD1522"/>
    <w:rsid w:val="00E3268D"/>
    <w:rsid w:val="00E34ED3"/>
    <w:rsid w:val="00EB778F"/>
    <w:rsid w:val="00EE6637"/>
    <w:rsid w:val="00F46CF3"/>
    <w:rsid w:val="00F504AD"/>
    <w:rsid w:val="00F7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0CFCCAD"/>
  <w15:chartTrackingRefBased/>
  <w15:docId w15:val="{4712843E-CCF6-49EB-B539-80CD471F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13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styleId="Referencakomentara">
    <w:name w:val="annotation reference"/>
    <w:rsid w:val="001579F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1579FC"/>
    <w:rPr>
      <w:sz w:val="20"/>
      <w:szCs w:val="20"/>
    </w:rPr>
  </w:style>
  <w:style w:type="character" w:customStyle="1" w:styleId="TekstkomentaraChar">
    <w:name w:val="Tekst komentara Char"/>
    <w:link w:val="Tekstkomentara"/>
    <w:rsid w:val="001579FC"/>
    <w:rPr>
      <w:rFonts w:ascii="Calibri" w:eastAsia="Calibri" w:hAnsi="Calibr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1579FC"/>
    <w:rPr>
      <w:b/>
      <w:bCs/>
    </w:rPr>
  </w:style>
  <w:style w:type="character" w:customStyle="1" w:styleId="PredmetkomentaraChar">
    <w:name w:val="Predmet komentara Char"/>
    <w:link w:val="Predmetkomentara"/>
    <w:rsid w:val="001579FC"/>
    <w:rPr>
      <w:rFonts w:ascii="Calibri" w:eastAsia="Calibri" w:hAnsi="Calibri"/>
      <w:b/>
      <w:bCs/>
      <w:lang w:eastAsia="en-US"/>
    </w:rPr>
  </w:style>
  <w:style w:type="paragraph" w:styleId="Tekstbalonia">
    <w:name w:val="Balloon Text"/>
    <w:basedOn w:val="Normal"/>
    <w:link w:val="TekstbaloniaChar"/>
    <w:rsid w:val="00BD0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BD0EE8"/>
    <w:rPr>
      <w:rFonts w:ascii="Segoe UI" w:eastAsia="Calibri" w:hAnsi="Segoe UI" w:cs="Segoe UI"/>
      <w:sz w:val="18"/>
      <w:szCs w:val="18"/>
      <w:lang w:eastAsia="en-US"/>
    </w:rPr>
  </w:style>
  <w:style w:type="paragraph" w:styleId="Revizija">
    <w:name w:val="Revision"/>
    <w:hidden/>
    <w:uiPriority w:val="99"/>
    <w:semiHidden/>
    <w:rsid w:val="00F75C2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903</Words>
  <Characters>5150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Lendic Kasalo</dc:creator>
  <cp:keywords/>
  <cp:lastModifiedBy>Ana Vrankulj Mandić</cp:lastModifiedBy>
  <cp:revision>2</cp:revision>
  <dcterms:created xsi:type="dcterms:W3CDTF">2024-06-26T08:16:00Z</dcterms:created>
  <dcterms:modified xsi:type="dcterms:W3CDTF">2024-06-26T08:16:00Z</dcterms:modified>
</cp:coreProperties>
</file>