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39" w:rsidRPr="00FC597F" w:rsidRDefault="00C05EAA" w:rsidP="00142A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97F">
        <w:rPr>
          <w:rFonts w:ascii="Times New Roman" w:hAnsi="Times New Roman" w:cs="Times New Roman"/>
          <w:b/>
          <w:sz w:val="24"/>
          <w:szCs w:val="24"/>
        </w:rPr>
        <w:t xml:space="preserve">Savjetovanje s javnošću o </w:t>
      </w:r>
      <w:r w:rsidR="00142A75" w:rsidRPr="00142A75">
        <w:rPr>
          <w:rFonts w:ascii="Times New Roman" w:hAnsi="Times New Roman" w:cs="Times New Roman"/>
          <w:b/>
          <w:sz w:val="24"/>
          <w:szCs w:val="24"/>
        </w:rPr>
        <w:t>Nacrt</w:t>
      </w:r>
      <w:r w:rsidR="00D407A0">
        <w:rPr>
          <w:rFonts w:ascii="Times New Roman" w:hAnsi="Times New Roman" w:cs="Times New Roman"/>
          <w:b/>
          <w:sz w:val="24"/>
          <w:szCs w:val="24"/>
        </w:rPr>
        <w:t>u</w:t>
      </w:r>
      <w:r w:rsidR="00142A75" w:rsidRPr="00142A75">
        <w:rPr>
          <w:rFonts w:ascii="Times New Roman" w:hAnsi="Times New Roman" w:cs="Times New Roman"/>
          <w:b/>
          <w:sz w:val="24"/>
          <w:szCs w:val="24"/>
        </w:rPr>
        <w:t xml:space="preserve"> prijedloga zakona o provedbi Uredbe (EU) 2023/2631 o europskim zelenim obveznicama i neobveznim objavama za obveznice koje se stavljaju na tržište kao okolišno održive i za obveznice povezane s održivošću</w:t>
      </w:r>
      <w:r w:rsidR="00485350" w:rsidRPr="00485350">
        <w:rPr>
          <w:rFonts w:ascii="Times New Roman" w:hAnsi="Times New Roman" w:cs="Times New Roman"/>
          <w:b/>
          <w:sz w:val="24"/>
          <w:szCs w:val="24"/>
        </w:rPr>
        <w:t>, s Konačnim prijedlogom zakona</w:t>
      </w:r>
    </w:p>
    <w:p w:rsidR="00C05EAA" w:rsidRPr="00C70797" w:rsidRDefault="00C05EAA" w:rsidP="0014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EAA" w:rsidRPr="00406A31" w:rsidRDefault="00C05EAA" w:rsidP="0014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97">
        <w:rPr>
          <w:rFonts w:ascii="Times New Roman" w:hAnsi="Times New Roman" w:cs="Times New Roman"/>
          <w:sz w:val="24"/>
          <w:szCs w:val="24"/>
        </w:rPr>
        <w:t xml:space="preserve">Ministarstvo financija provodi savjetovanje s javnošću o </w:t>
      </w:r>
      <w:r w:rsidR="00142A75" w:rsidRPr="00142A75">
        <w:rPr>
          <w:rFonts w:ascii="Times New Roman" w:hAnsi="Times New Roman" w:cs="Times New Roman"/>
          <w:sz w:val="24"/>
          <w:szCs w:val="24"/>
        </w:rPr>
        <w:t>Nacrt</w:t>
      </w:r>
      <w:r w:rsidR="00142A75">
        <w:rPr>
          <w:rFonts w:ascii="Times New Roman" w:hAnsi="Times New Roman" w:cs="Times New Roman"/>
          <w:sz w:val="24"/>
          <w:szCs w:val="24"/>
        </w:rPr>
        <w:t>u</w:t>
      </w:r>
      <w:r w:rsidR="00142A75" w:rsidRPr="00142A75">
        <w:rPr>
          <w:rFonts w:ascii="Times New Roman" w:hAnsi="Times New Roman" w:cs="Times New Roman"/>
          <w:sz w:val="24"/>
          <w:szCs w:val="24"/>
        </w:rPr>
        <w:t xml:space="preserve"> prijedloga zakona o provedbi Uredbe (EU) 2023/2631 </w:t>
      </w:r>
      <w:r w:rsidR="00142A75" w:rsidRPr="00406A31">
        <w:rPr>
          <w:rFonts w:ascii="Times New Roman" w:hAnsi="Times New Roman" w:cs="Times New Roman"/>
          <w:sz w:val="24"/>
          <w:szCs w:val="24"/>
        </w:rPr>
        <w:t>o europskim zelenim obveznicama i neobveznim objavama za obveznice koje se stavljaju na tržište kao okolišno održive i za obveznice povezane s održivošću</w:t>
      </w:r>
      <w:r w:rsidR="00485350" w:rsidRPr="00406A31">
        <w:rPr>
          <w:rFonts w:ascii="Times New Roman" w:hAnsi="Times New Roman" w:cs="Times New Roman"/>
          <w:sz w:val="24"/>
          <w:szCs w:val="24"/>
        </w:rPr>
        <w:t>, s Konačnim prijedlogom zakona</w:t>
      </w:r>
      <w:r w:rsidRPr="00406A31">
        <w:rPr>
          <w:rFonts w:ascii="Times New Roman" w:hAnsi="Times New Roman" w:cs="Times New Roman"/>
          <w:sz w:val="24"/>
          <w:szCs w:val="24"/>
        </w:rPr>
        <w:t xml:space="preserve"> </w:t>
      </w:r>
      <w:r w:rsidR="00F1010A" w:rsidRPr="00406A31">
        <w:rPr>
          <w:rFonts w:ascii="Times New Roman" w:hAnsi="Times New Roman" w:cs="Times New Roman"/>
          <w:sz w:val="24"/>
          <w:szCs w:val="24"/>
        </w:rPr>
        <w:t xml:space="preserve">(u daljnjem tekstu: Nacrt prijedloga zakona) </w:t>
      </w:r>
      <w:r w:rsidRPr="00406A31">
        <w:rPr>
          <w:rFonts w:ascii="Times New Roman" w:hAnsi="Times New Roman" w:cs="Times New Roman"/>
          <w:b/>
          <w:sz w:val="24"/>
          <w:szCs w:val="24"/>
        </w:rPr>
        <w:t xml:space="preserve">u trajanju od </w:t>
      </w:r>
      <w:r w:rsidR="007221D4" w:rsidRPr="00406A31">
        <w:rPr>
          <w:rFonts w:ascii="Times New Roman" w:hAnsi="Times New Roman" w:cs="Times New Roman"/>
          <w:b/>
          <w:sz w:val="24"/>
          <w:szCs w:val="24"/>
        </w:rPr>
        <w:t>15</w:t>
      </w:r>
      <w:r w:rsidRPr="00406A31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406A31">
        <w:rPr>
          <w:rFonts w:ascii="Times New Roman" w:hAnsi="Times New Roman" w:cs="Times New Roman"/>
          <w:sz w:val="24"/>
          <w:szCs w:val="24"/>
        </w:rPr>
        <w:t>, putem središnjeg državnog portala e-Savjetovanja.</w:t>
      </w:r>
    </w:p>
    <w:p w:rsidR="00B0404B" w:rsidRPr="00406A31" w:rsidRDefault="00B0404B" w:rsidP="0014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EAA" w:rsidRPr="00406A31" w:rsidRDefault="00C05EAA" w:rsidP="0014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31">
        <w:rPr>
          <w:rFonts w:ascii="Times New Roman" w:hAnsi="Times New Roman" w:cs="Times New Roman"/>
          <w:sz w:val="24"/>
          <w:szCs w:val="24"/>
        </w:rPr>
        <w:t>Savjetovanje traje od</w:t>
      </w:r>
      <w:r w:rsidR="00142A75" w:rsidRPr="00406A31">
        <w:rPr>
          <w:rFonts w:ascii="Times New Roman" w:hAnsi="Times New Roman" w:cs="Times New Roman"/>
          <w:sz w:val="24"/>
          <w:szCs w:val="24"/>
        </w:rPr>
        <w:t xml:space="preserve"> </w:t>
      </w:r>
      <w:r w:rsidR="00406A31" w:rsidRPr="00406A31">
        <w:rPr>
          <w:rFonts w:ascii="Times New Roman" w:hAnsi="Times New Roman" w:cs="Times New Roman"/>
          <w:b/>
          <w:sz w:val="24"/>
          <w:szCs w:val="24"/>
        </w:rPr>
        <w:t>12</w:t>
      </w:r>
      <w:r w:rsidR="00142A75" w:rsidRPr="00406A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11DB" w:rsidRPr="00406A31">
        <w:rPr>
          <w:rFonts w:ascii="Times New Roman" w:hAnsi="Times New Roman" w:cs="Times New Roman"/>
          <w:b/>
          <w:sz w:val="24"/>
          <w:szCs w:val="24"/>
        </w:rPr>
        <w:t>s</w:t>
      </w:r>
      <w:r w:rsidR="00142A75" w:rsidRPr="00406A31">
        <w:rPr>
          <w:rFonts w:ascii="Times New Roman" w:hAnsi="Times New Roman" w:cs="Times New Roman"/>
          <w:b/>
          <w:sz w:val="24"/>
          <w:szCs w:val="24"/>
        </w:rPr>
        <w:t xml:space="preserve">tudenog </w:t>
      </w:r>
      <w:r w:rsidR="00C70797" w:rsidRPr="00406A31">
        <w:rPr>
          <w:rFonts w:ascii="Times New Roman" w:hAnsi="Times New Roman" w:cs="Times New Roman"/>
          <w:b/>
          <w:sz w:val="24"/>
          <w:szCs w:val="24"/>
        </w:rPr>
        <w:t>2024</w:t>
      </w:r>
      <w:r w:rsidRPr="00406A31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406A31" w:rsidRPr="00406A31">
        <w:rPr>
          <w:rFonts w:ascii="Times New Roman" w:hAnsi="Times New Roman" w:cs="Times New Roman"/>
          <w:b/>
          <w:sz w:val="24"/>
          <w:szCs w:val="24"/>
        </w:rPr>
        <w:t>26</w:t>
      </w:r>
      <w:r w:rsidR="00142A75" w:rsidRPr="00406A31">
        <w:rPr>
          <w:rFonts w:ascii="Times New Roman" w:hAnsi="Times New Roman" w:cs="Times New Roman"/>
          <w:b/>
          <w:sz w:val="24"/>
          <w:szCs w:val="24"/>
        </w:rPr>
        <w:t xml:space="preserve">. studenog </w:t>
      </w:r>
      <w:r w:rsidRPr="00406A31">
        <w:rPr>
          <w:rFonts w:ascii="Times New Roman" w:hAnsi="Times New Roman" w:cs="Times New Roman"/>
          <w:b/>
          <w:sz w:val="24"/>
          <w:szCs w:val="24"/>
        </w:rPr>
        <w:t>202</w:t>
      </w:r>
      <w:r w:rsidR="00C70797" w:rsidRPr="00406A31">
        <w:rPr>
          <w:rFonts w:ascii="Times New Roman" w:hAnsi="Times New Roman" w:cs="Times New Roman"/>
          <w:b/>
          <w:sz w:val="24"/>
          <w:szCs w:val="24"/>
        </w:rPr>
        <w:t>4</w:t>
      </w:r>
      <w:r w:rsidRPr="00406A31">
        <w:rPr>
          <w:rFonts w:ascii="Times New Roman" w:hAnsi="Times New Roman" w:cs="Times New Roman"/>
          <w:b/>
          <w:sz w:val="24"/>
          <w:szCs w:val="24"/>
        </w:rPr>
        <w:t>.</w:t>
      </w:r>
      <w:r w:rsidRPr="00406A31">
        <w:rPr>
          <w:rFonts w:ascii="Times New Roman" w:hAnsi="Times New Roman" w:cs="Times New Roman"/>
          <w:sz w:val="24"/>
          <w:szCs w:val="24"/>
        </w:rPr>
        <w:t xml:space="preserve">, a objava izvješća o provedenom savjetovanju očekuje se </w:t>
      </w:r>
      <w:r w:rsidR="00406A31" w:rsidRPr="00406A31">
        <w:rPr>
          <w:rFonts w:ascii="Times New Roman" w:hAnsi="Times New Roman" w:cs="Times New Roman"/>
          <w:sz w:val="24"/>
          <w:szCs w:val="24"/>
        </w:rPr>
        <w:t>26</w:t>
      </w:r>
      <w:r w:rsidR="00142A75" w:rsidRPr="00406A31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C70797" w:rsidRPr="00406A31">
        <w:rPr>
          <w:rFonts w:ascii="Times New Roman" w:hAnsi="Times New Roman" w:cs="Times New Roman"/>
          <w:sz w:val="24"/>
          <w:szCs w:val="24"/>
        </w:rPr>
        <w:t>2024</w:t>
      </w:r>
      <w:r w:rsidRPr="00406A31">
        <w:rPr>
          <w:rFonts w:ascii="Times New Roman" w:hAnsi="Times New Roman" w:cs="Times New Roman"/>
          <w:sz w:val="24"/>
          <w:szCs w:val="24"/>
        </w:rPr>
        <w:t>.</w:t>
      </w:r>
    </w:p>
    <w:p w:rsidR="00B0404B" w:rsidRPr="00406A31" w:rsidRDefault="00B0404B" w:rsidP="00142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A75" w:rsidRPr="00406A31" w:rsidRDefault="00142A75" w:rsidP="00142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31">
        <w:rPr>
          <w:rFonts w:ascii="Times New Roman" w:hAnsi="Times New Roman" w:cs="Times New Roman"/>
          <w:sz w:val="24"/>
          <w:szCs w:val="24"/>
        </w:rPr>
        <w:t>Nacrtom prijedloga zakona provodi se daljnje usklađivanje s pravnom stečevinom Europske unije odnosno Uredbom (EU) 2023/2631 Europskog parlamenta i Vijeća od 22. studenoga 2023. o europskim zelenim obveznicama i neobveznim objavama za obveznice koje se stavljaju na tržište kao okolišno održive i za obveznice povezane s održivošću (Tekst značajan za EGP) (SL L, 2023/2631, 30.11.2023.) (u daljnjem tekstu: Uredba (EU)</w:t>
      </w:r>
      <w:bookmarkStart w:id="0" w:name="_GoBack"/>
      <w:bookmarkEnd w:id="0"/>
      <w:r w:rsidRPr="00406A31">
        <w:rPr>
          <w:rFonts w:ascii="Times New Roman" w:hAnsi="Times New Roman" w:cs="Times New Roman"/>
          <w:sz w:val="24"/>
          <w:szCs w:val="24"/>
        </w:rPr>
        <w:t xml:space="preserve"> 2023/2631). </w:t>
      </w:r>
    </w:p>
    <w:p w:rsidR="00142A75" w:rsidRPr="00406A31" w:rsidRDefault="00142A75" w:rsidP="00142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31">
        <w:rPr>
          <w:rFonts w:ascii="Times New Roman" w:hAnsi="Times New Roman" w:cs="Times New Roman"/>
          <w:sz w:val="24"/>
          <w:szCs w:val="24"/>
        </w:rPr>
        <w:t xml:space="preserve">Uredba (EU) 2023/2631 je donesena kako bi se unaprijedilo tržište zelenih obveznica koristeći znanstveno utemeljene standarde za procjenu njihove usklađenosti sa zelenim politikama, a s obzirom na to da se na tržištu u pogledu zelenih obveznica koriste standardi različitih razina ambicioznosti i transparentnosti, što može imati negativne efekte na zaštitu </w:t>
      </w:r>
      <w:proofErr w:type="spellStart"/>
      <w:r w:rsidRPr="00406A31">
        <w:rPr>
          <w:rFonts w:ascii="Times New Roman" w:hAnsi="Times New Roman" w:cs="Times New Roman"/>
          <w:sz w:val="24"/>
          <w:szCs w:val="24"/>
        </w:rPr>
        <w:t>ulagatelja</w:t>
      </w:r>
      <w:proofErr w:type="spellEnd"/>
      <w:r w:rsidRPr="00406A31">
        <w:rPr>
          <w:rFonts w:ascii="Times New Roman" w:hAnsi="Times New Roman" w:cs="Times New Roman"/>
          <w:sz w:val="24"/>
          <w:szCs w:val="24"/>
        </w:rPr>
        <w:t xml:space="preserve">, kao i doprinijeti pojavi tzv. manipulativnog zelenog marketinga. </w:t>
      </w:r>
    </w:p>
    <w:p w:rsidR="00142A75" w:rsidRPr="00406A31" w:rsidRDefault="00142A75" w:rsidP="00142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31">
        <w:rPr>
          <w:rFonts w:ascii="Times New Roman" w:hAnsi="Times New Roman" w:cs="Times New Roman"/>
          <w:sz w:val="24"/>
          <w:szCs w:val="24"/>
        </w:rPr>
        <w:t xml:space="preserve">Nacrtom prijedloga zakona propisuje se da je u Republici Hrvatskoj za primjenu Uredbe (EU) 2023/2631 u dijelu nadzora nad obvezama izdavatelja </w:t>
      </w:r>
      <w:r w:rsidR="00F5539D" w:rsidRPr="00406A31">
        <w:rPr>
          <w:rFonts w:ascii="Times New Roman" w:hAnsi="Times New Roman" w:cs="Times New Roman"/>
          <w:sz w:val="24"/>
          <w:szCs w:val="24"/>
        </w:rPr>
        <w:t xml:space="preserve">i inicijatora </w:t>
      </w:r>
      <w:r w:rsidRPr="00406A31">
        <w:rPr>
          <w:rFonts w:ascii="Times New Roman" w:hAnsi="Times New Roman" w:cs="Times New Roman"/>
          <w:sz w:val="24"/>
          <w:szCs w:val="24"/>
        </w:rPr>
        <w:t>zadužena Hrvatska agencija za nadzor financijskih usluga te se uređuje postupak nadzora, nadzorne mjere i propisuju se prekršajne sankcije za izdavatelja i inicijatora u slučaju kršenja Uredbe (EU) 2023/2631.</w:t>
      </w:r>
    </w:p>
    <w:p w:rsidR="00522674" w:rsidRPr="006B2167" w:rsidRDefault="007221D4" w:rsidP="00142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31">
        <w:rPr>
          <w:rFonts w:ascii="Times New Roman" w:hAnsi="Times New Roman" w:cs="Times New Roman"/>
          <w:b/>
          <w:sz w:val="24"/>
          <w:szCs w:val="24"/>
        </w:rPr>
        <w:t>Javno savjetovanje predviđeno je u skraćenom trajanju od 15 dana,</w:t>
      </w:r>
      <w:r w:rsidRPr="00406A31">
        <w:rPr>
          <w:rFonts w:ascii="Times New Roman" w:hAnsi="Times New Roman" w:cs="Times New Roman"/>
          <w:sz w:val="24"/>
          <w:szCs w:val="24"/>
        </w:rPr>
        <w:t xml:space="preserve"> odnosno od </w:t>
      </w:r>
      <w:r w:rsidR="00406A31" w:rsidRPr="00406A31">
        <w:rPr>
          <w:rFonts w:ascii="Times New Roman" w:hAnsi="Times New Roman" w:cs="Times New Roman"/>
          <w:b/>
          <w:sz w:val="24"/>
          <w:szCs w:val="24"/>
        </w:rPr>
        <w:t>12. studenog 2024. do 26. studenog 2024</w:t>
      </w:r>
      <w:r w:rsidRPr="00406A31">
        <w:rPr>
          <w:rFonts w:ascii="Times New Roman" w:hAnsi="Times New Roman" w:cs="Times New Roman"/>
          <w:b/>
          <w:sz w:val="24"/>
          <w:szCs w:val="24"/>
        </w:rPr>
        <w:t>.</w:t>
      </w:r>
      <w:r w:rsidRPr="00406A31">
        <w:rPr>
          <w:rFonts w:ascii="Times New Roman" w:hAnsi="Times New Roman" w:cs="Times New Roman"/>
          <w:sz w:val="24"/>
          <w:szCs w:val="24"/>
        </w:rPr>
        <w:t xml:space="preserve">, a radi </w:t>
      </w:r>
      <w:r w:rsidR="00E459BC" w:rsidRPr="00406A31">
        <w:rPr>
          <w:rFonts w:ascii="Times New Roman" w:hAnsi="Times New Roman" w:cs="Times New Roman"/>
          <w:sz w:val="24"/>
          <w:szCs w:val="24"/>
        </w:rPr>
        <w:t xml:space="preserve">donošenja Nacrta prijedloga zakona po hitnom postupku s ciljem daljnjeg usklađenja hrvatskog zakonodavnog okvira s pravnom stečevinom Europske unije, odnosno </w:t>
      </w:r>
      <w:r w:rsidR="00485350" w:rsidRPr="00406A31">
        <w:rPr>
          <w:rFonts w:ascii="Times New Roman" w:hAnsi="Times New Roman" w:cs="Times New Roman"/>
          <w:sz w:val="24"/>
          <w:szCs w:val="24"/>
        </w:rPr>
        <w:t>ovim Nacrtom prijedloga zakona osigurava se</w:t>
      </w:r>
      <w:r w:rsidR="00485350" w:rsidRPr="00485350">
        <w:rPr>
          <w:rFonts w:ascii="Times New Roman" w:hAnsi="Times New Roman" w:cs="Times New Roman"/>
          <w:sz w:val="24"/>
          <w:szCs w:val="24"/>
        </w:rPr>
        <w:t xml:space="preserve"> provedba </w:t>
      </w:r>
      <w:r w:rsidR="00142A75">
        <w:rPr>
          <w:rFonts w:ascii="Times New Roman" w:hAnsi="Times New Roman" w:cs="Times New Roman"/>
          <w:sz w:val="24"/>
          <w:szCs w:val="24"/>
        </w:rPr>
        <w:t>Uredbe</w:t>
      </w:r>
      <w:r w:rsidR="00142A75" w:rsidRPr="00142A75">
        <w:rPr>
          <w:rFonts w:ascii="Times New Roman" w:hAnsi="Times New Roman" w:cs="Times New Roman"/>
          <w:sz w:val="24"/>
          <w:szCs w:val="24"/>
        </w:rPr>
        <w:t xml:space="preserve"> (EU) 2023/2631</w:t>
      </w:r>
      <w:r w:rsidRPr="007221D4">
        <w:rPr>
          <w:rFonts w:ascii="Times New Roman" w:hAnsi="Times New Roman" w:cs="Times New Roman"/>
          <w:sz w:val="24"/>
          <w:szCs w:val="24"/>
        </w:rPr>
        <w:t>.</w:t>
      </w:r>
    </w:p>
    <w:sectPr w:rsidR="00522674" w:rsidRPr="006B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A"/>
    <w:rsid w:val="00142A75"/>
    <w:rsid w:val="001C1233"/>
    <w:rsid w:val="00406A31"/>
    <w:rsid w:val="00485350"/>
    <w:rsid w:val="004D6210"/>
    <w:rsid w:val="00522674"/>
    <w:rsid w:val="005A5001"/>
    <w:rsid w:val="006146AD"/>
    <w:rsid w:val="006A1A39"/>
    <w:rsid w:val="006B2167"/>
    <w:rsid w:val="007221D4"/>
    <w:rsid w:val="009B11DB"/>
    <w:rsid w:val="00B0404B"/>
    <w:rsid w:val="00B95163"/>
    <w:rsid w:val="00C05EAA"/>
    <w:rsid w:val="00C70797"/>
    <w:rsid w:val="00D407A0"/>
    <w:rsid w:val="00D67C5C"/>
    <w:rsid w:val="00E16B92"/>
    <w:rsid w:val="00E459BC"/>
    <w:rsid w:val="00EB2638"/>
    <w:rsid w:val="00F1010A"/>
    <w:rsid w:val="00F5539D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7934"/>
  <w15:chartTrackingRefBased/>
  <w15:docId w15:val="{037E5A26-4006-4A2C-B265-48AE105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Novačić</dc:creator>
  <cp:keywords/>
  <dc:description/>
  <cp:lastModifiedBy>MB</cp:lastModifiedBy>
  <cp:revision>9</cp:revision>
  <dcterms:created xsi:type="dcterms:W3CDTF">2024-02-15T06:38:00Z</dcterms:created>
  <dcterms:modified xsi:type="dcterms:W3CDTF">2024-11-11T08:11:00Z</dcterms:modified>
</cp:coreProperties>
</file>