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C4" w:rsidRDefault="005D1CC4" w:rsidP="0016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685">
        <w:rPr>
          <w:rFonts w:ascii="Times New Roman" w:hAnsi="Times New Roman" w:cs="Times New Roman"/>
          <w:sz w:val="24"/>
          <w:szCs w:val="24"/>
        </w:rPr>
        <w:t>Na temelju članka 125. stavka 6. Pomorskog zakonika (»Narodne novine« br. 181/2004, 76/2007, 146/2008, 61/2011, 56/2013, 26/2015 i 17/2019) ministar mora, prometa i infrastrukture donosi</w:t>
      </w:r>
    </w:p>
    <w:p w:rsidR="00163685" w:rsidRPr="00163685" w:rsidRDefault="00163685" w:rsidP="0016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CC4" w:rsidRPr="00163685" w:rsidRDefault="005D1CC4" w:rsidP="00163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685">
        <w:rPr>
          <w:rFonts w:ascii="Times New Roman" w:hAnsi="Times New Roman" w:cs="Times New Roman"/>
          <w:b/>
          <w:sz w:val="24"/>
          <w:szCs w:val="24"/>
        </w:rPr>
        <w:t xml:space="preserve">PRAVILNIK </w:t>
      </w:r>
    </w:p>
    <w:p w:rsidR="005D1CC4" w:rsidRPr="00163685" w:rsidRDefault="005D1CC4" w:rsidP="00163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68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2191F" w:rsidRPr="00163685">
        <w:rPr>
          <w:rFonts w:ascii="Times New Roman" w:hAnsi="Times New Roman" w:cs="Times New Roman"/>
          <w:b/>
          <w:sz w:val="24"/>
          <w:szCs w:val="24"/>
        </w:rPr>
        <w:t xml:space="preserve">IZMJENAMA I </w:t>
      </w:r>
      <w:r w:rsidRPr="00163685">
        <w:rPr>
          <w:rFonts w:ascii="Times New Roman" w:hAnsi="Times New Roman" w:cs="Times New Roman"/>
          <w:b/>
          <w:sz w:val="24"/>
          <w:szCs w:val="24"/>
        </w:rPr>
        <w:t>DOPUNAMA PRAVILNIKA O PRIMJENI KONVENCIJE O RADU POMORACA IZ 2006. GODINE</w:t>
      </w:r>
    </w:p>
    <w:p w:rsidR="00163685" w:rsidRPr="00AC194A" w:rsidRDefault="00163685" w:rsidP="00163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CC4" w:rsidRPr="00AC194A" w:rsidRDefault="005D1CC4" w:rsidP="00163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94A">
        <w:rPr>
          <w:rFonts w:ascii="Times New Roman" w:hAnsi="Times New Roman" w:cs="Times New Roman"/>
          <w:sz w:val="24"/>
          <w:szCs w:val="24"/>
        </w:rPr>
        <w:t>Članak 1.</w:t>
      </w:r>
    </w:p>
    <w:p w:rsidR="00163685" w:rsidRPr="00AC194A" w:rsidRDefault="00163685" w:rsidP="0016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CC4" w:rsidRPr="00AC194A" w:rsidRDefault="005D1CC4" w:rsidP="0016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4A">
        <w:rPr>
          <w:rFonts w:ascii="Times New Roman" w:hAnsi="Times New Roman" w:cs="Times New Roman"/>
          <w:sz w:val="24"/>
          <w:szCs w:val="24"/>
        </w:rPr>
        <w:t>U članku 3. Pravilnika o primjeni Konvencije o radu pomoraca iz 2006. godine (»Narodne novine« br.</w:t>
      </w:r>
      <w:r w:rsidR="00163685" w:rsidRPr="00AC194A">
        <w:rPr>
          <w:rFonts w:ascii="Times New Roman" w:hAnsi="Times New Roman" w:cs="Times New Roman"/>
          <w:sz w:val="24"/>
          <w:szCs w:val="24"/>
        </w:rPr>
        <w:t xml:space="preserve"> 122/2016 i </w:t>
      </w:r>
      <w:r w:rsidRPr="00AC194A">
        <w:rPr>
          <w:rFonts w:ascii="Times New Roman" w:hAnsi="Times New Roman" w:cs="Times New Roman"/>
          <w:sz w:val="24"/>
          <w:szCs w:val="24"/>
        </w:rPr>
        <w:t>42/2019) iz</w:t>
      </w:r>
      <w:r w:rsidR="00163685" w:rsidRPr="00AC194A">
        <w:rPr>
          <w:rFonts w:ascii="Times New Roman" w:hAnsi="Times New Roman" w:cs="Times New Roman"/>
          <w:sz w:val="24"/>
          <w:szCs w:val="24"/>
        </w:rPr>
        <w:t>a</w:t>
      </w:r>
      <w:r w:rsidRPr="00AC194A">
        <w:rPr>
          <w:rFonts w:ascii="Times New Roman" w:hAnsi="Times New Roman" w:cs="Times New Roman"/>
          <w:sz w:val="24"/>
          <w:szCs w:val="24"/>
        </w:rPr>
        <w:t xml:space="preserve"> stavka 2. dodaje se novi stavak 3. koji glasi:</w:t>
      </w:r>
    </w:p>
    <w:p w:rsidR="00163685" w:rsidRPr="00AC194A" w:rsidRDefault="00163685" w:rsidP="0016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CC4" w:rsidRPr="00AC194A" w:rsidRDefault="00D47FF6" w:rsidP="0016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4A">
        <w:rPr>
          <w:rFonts w:ascii="Times New Roman" w:hAnsi="Times New Roman" w:cs="Times New Roman"/>
          <w:sz w:val="24"/>
          <w:szCs w:val="24"/>
        </w:rPr>
        <w:t>»</w:t>
      </w:r>
      <w:r w:rsidR="005D1CC4" w:rsidRPr="00AC194A">
        <w:rPr>
          <w:rFonts w:ascii="Times New Roman" w:hAnsi="Times New Roman" w:cs="Times New Roman"/>
          <w:sz w:val="24"/>
          <w:szCs w:val="24"/>
        </w:rPr>
        <w:t xml:space="preserve">(3) Ministarstvo će poduzeti sve raspoložive </w:t>
      </w:r>
      <w:r w:rsidR="00163685" w:rsidRPr="00AC194A">
        <w:rPr>
          <w:rFonts w:ascii="Times New Roman" w:hAnsi="Times New Roman" w:cs="Times New Roman"/>
          <w:sz w:val="24"/>
          <w:szCs w:val="24"/>
        </w:rPr>
        <w:t>mjere</w:t>
      </w:r>
      <w:r w:rsidR="005D1CC4" w:rsidRPr="00AC194A">
        <w:rPr>
          <w:rFonts w:ascii="Times New Roman" w:hAnsi="Times New Roman" w:cs="Times New Roman"/>
          <w:sz w:val="24"/>
          <w:szCs w:val="24"/>
        </w:rPr>
        <w:t xml:space="preserve">, uključujući i suradnju s predstavnicima države zastave </w:t>
      </w:r>
      <w:r w:rsidR="00163685" w:rsidRPr="00AC194A">
        <w:rPr>
          <w:rFonts w:ascii="Times New Roman" w:hAnsi="Times New Roman" w:cs="Times New Roman"/>
          <w:sz w:val="24"/>
          <w:szCs w:val="24"/>
        </w:rPr>
        <w:t xml:space="preserve">broda </w:t>
      </w:r>
      <w:r w:rsidR="005D1CC4" w:rsidRPr="00AC194A">
        <w:rPr>
          <w:rFonts w:ascii="Times New Roman" w:hAnsi="Times New Roman" w:cs="Times New Roman"/>
          <w:sz w:val="24"/>
          <w:szCs w:val="24"/>
        </w:rPr>
        <w:t xml:space="preserve">te predstavnicima države iz koje </w:t>
      </w:r>
      <w:r w:rsidR="00163685" w:rsidRPr="00AC194A">
        <w:rPr>
          <w:rFonts w:ascii="Times New Roman" w:hAnsi="Times New Roman" w:cs="Times New Roman"/>
          <w:sz w:val="24"/>
          <w:szCs w:val="24"/>
        </w:rPr>
        <w:t xml:space="preserve">pomorac </w:t>
      </w:r>
      <w:r w:rsidR="005D1CC4" w:rsidRPr="00AC194A">
        <w:rPr>
          <w:rFonts w:ascii="Times New Roman" w:hAnsi="Times New Roman" w:cs="Times New Roman"/>
          <w:sz w:val="24"/>
          <w:szCs w:val="24"/>
        </w:rPr>
        <w:t xml:space="preserve">dolazi, kako bi se olakšao postupak povratnog putovanja pomorca, uključujući slučajeve kada se </w:t>
      </w:r>
      <w:r w:rsidR="00163685" w:rsidRPr="00AC194A">
        <w:rPr>
          <w:rFonts w:ascii="Times New Roman" w:hAnsi="Times New Roman" w:cs="Times New Roman"/>
          <w:sz w:val="24"/>
          <w:szCs w:val="24"/>
        </w:rPr>
        <w:t xml:space="preserve">pomorac </w:t>
      </w:r>
      <w:r w:rsidR="005D1CC4" w:rsidRPr="00AC194A">
        <w:rPr>
          <w:rFonts w:ascii="Times New Roman" w:hAnsi="Times New Roman" w:cs="Times New Roman"/>
          <w:sz w:val="24"/>
          <w:szCs w:val="24"/>
        </w:rPr>
        <w:t>smatra napuštenim u smislu stavka 2. ovog članka.</w:t>
      </w:r>
      <w:r w:rsidRPr="00AC194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3685" w:rsidRPr="00AC194A" w:rsidRDefault="00163685" w:rsidP="0016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CC4" w:rsidRPr="00AC194A" w:rsidRDefault="005D1CC4" w:rsidP="00163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94A">
        <w:rPr>
          <w:rFonts w:ascii="Times New Roman" w:hAnsi="Times New Roman" w:cs="Times New Roman"/>
          <w:sz w:val="24"/>
          <w:szCs w:val="24"/>
        </w:rPr>
        <w:t>Članak 2.</w:t>
      </w:r>
    </w:p>
    <w:p w:rsidR="00163685" w:rsidRPr="00AC194A" w:rsidRDefault="00163685" w:rsidP="0016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CC4" w:rsidRPr="00AC194A" w:rsidRDefault="005D1CC4" w:rsidP="0016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4A">
        <w:rPr>
          <w:rFonts w:ascii="Times New Roman" w:hAnsi="Times New Roman" w:cs="Times New Roman"/>
          <w:sz w:val="24"/>
          <w:szCs w:val="24"/>
        </w:rPr>
        <w:t>U članku 5. stavku 3. točka g) mijenja se i glasi:</w:t>
      </w:r>
    </w:p>
    <w:p w:rsidR="00163685" w:rsidRPr="00AC194A" w:rsidRDefault="00163685" w:rsidP="0016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CC4" w:rsidRPr="00AC194A" w:rsidRDefault="00D47FF6" w:rsidP="0016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4A">
        <w:rPr>
          <w:rFonts w:ascii="Times New Roman" w:hAnsi="Times New Roman" w:cs="Times New Roman"/>
          <w:sz w:val="24"/>
          <w:szCs w:val="24"/>
        </w:rPr>
        <w:t>»</w:t>
      </w:r>
      <w:r w:rsidR="005D1CC4" w:rsidRPr="00AC194A">
        <w:rPr>
          <w:rFonts w:ascii="Times New Roman" w:hAnsi="Times New Roman" w:cs="Times New Roman"/>
          <w:sz w:val="24"/>
          <w:szCs w:val="24"/>
        </w:rPr>
        <w:t>g) naziv brodara ili registriranog vlasnika ako se razlikuje od brodara;</w:t>
      </w:r>
      <w:r w:rsidRPr="00AC194A">
        <w:rPr>
          <w:rFonts w:ascii="Times New Roman" w:hAnsi="Times New Roman" w:cs="Times New Roman"/>
          <w:sz w:val="24"/>
          <w:szCs w:val="24"/>
        </w:rPr>
        <w:t>«</w:t>
      </w:r>
      <w:r w:rsidR="005D1CC4" w:rsidRPr="00AC194A">
        <w:rPr>
          <w:rFonts w:ascii="Times New Roman" w:hAnsi="Times New Roman" w:cs="Times New Roman"/>
          <w:sz w:val="24"/>
          <w:szCs w:val="24"/>
        </w:rPr>
        <w:t>.</w:t>
      </w:r>
    </w:p>
    <w:p w:rsidR="00163685" w:rsidRPr="00AC194A" w:rsidRDefault="00163685" w:rsidP="00163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CC4" w:rsidRPr="00AC194A" w:rsidRDefault="005D1CC4" w:rsidP="00163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94A">
        <w:rPr>
          <w:rFonts w:ascii="Times New Roman" w:hAnsi="Times New Roman" w:cs="Times New Roman"/>
          <w:sz w:val="24"/>
          <w:szCs w:val="24"/>
        </w:rPr>
        <w:t>Članak 3.</w:t>
      </w:r>
    </w:p>
    <w:p w:rsidR="00163685" w:rsidRPr="00AC194A" w:rsidRDefault="00163685" w:rsidP="0016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CC4" w:rsidRDefault="005D1CC4" w:rsidP="0016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4A">
        <w:rPr>
          <w:rFonts w:ascii="Times New Roman" w:hAnsi="Times New Roman" w:cs="Times New Roman"/>
          <w:sz w:val="24"/>
          <w:szCs w:val="24"/>
        </w:rPr>
        <w:t>U članku 8. stavku 3. točka g) mijenja se i glasi:</w:t>
      </w:r>
    </w:p>
    <w:p w:rsidR="00D47FF6" w:rsidRPr="00AC194A" w:rsidRDefault="00D47FF6" w:rsidP="0016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CC4" w:rsidRPr="00AC194A" w:rsidRDefault="00D47FF6" w:rsidP="0016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4A">
        <w:rPr>
          <w:rFonts w:ascii="Times New Roman" w:hAnsi="Times New Roman" w:cs="Times New Roman"/>
          <w:sz w:val="24"/>
          <w:szCs w:val="24"/>
        </w:rPr>
        <w:t>»</w:t>
      </w:r>
      <w:r w:rsidR="005D1CC4" w:rsidRPr="00AC194A">
        <w:rPr>
          <w:rFonts w:ascii="Times New Roman" w:hAnsi="Times New Roman" w:cs="Times New Roman"/>
          <w:sz w:val="24"/>
          <w:szCs w:val="24"/>
        </w:rPr>
        <w:t>g) naziv brodara ili registriranog vlasnika ako se razlikuje od brodara;</w:t>
      </w:r>
      <w:r w:rsidRPr="00AC194A">
        <w:rPr>
          <w:rFonts w:ascii="Times New Roman" w:hAnsi="Times New Roman" w:cs="Times New Roman"/>
          <w:sz w:val="24"/>
          <w:szCs w:val="24"/>
        </w:rPr>
        <w:t>«</w:t>
      </w:r>
      <w:r w:rsidR="005D1CC4" w:rsidRPr="00AC194A">
        <w:rPr>
          <w:rFonts w:ascii="Times New Roman" w:hAnsi="Times New Roman" w:cs="Times New Roman"/>
          <w:sz w:val="24"/>
          <w:szCs w:val="24"/>
        </w:rPr>
        <w:t>.</w:t>
      </w:r>
    </w:p>
    <w:p w:rsidR="00163685" w:rsidRPr="00AC194A" w:rsidRDefault="00163685" w:rsidP="00163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CC4" w:rsidRPr="00AC194A" w:rsidRDefault="005D1CC4" w:rsidP="00163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194A">
        <w:rPr>
          <w:rFonts w:ascii="Times New Roman" w:hAnsi="Times New Roman" w:cs="Times New Roman"/>
          <w:sz w:val="24"/>
          <w:szCs w:val="24"/>
        </w:rPr>
        <w:t>Članak 4.</w:t>
      </w:r>
    </w:p>
    <w:p w:rsidR="00163685" w:rsidRPr="00AC194A" w:rsidRDefault="00163685" w:rsidP="00163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CC4" w:rsidRPr="00AC194A" w:rsidRDefault="005D1CC4" w:rsidP="00163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94A">
        <w:rPr>
          <w:rFonts w:ascii="Times New Roman" w:hAnsi="Times New Roman" w:cs="Times New Roman"/>
          <w:sz w:val="24"/>
          <w:szCs w:val="24"/>
        </w:rPr>
        <w:t>Ovaj Pravilnik stupa na snagu osmoga dana od dana objave u »Narodnim novinama«.</w:t>
      </w:r>
    </w:p>
    <w:p w:rsidR="005D1CC4" w:rsidRPr="00163685" w:rsidRDefault="005D1CC4" w:rsidP="00163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CC4" w:rsidRPr="00163685" w:rsidRDefault="005D1CC4" w:rsidP="00163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685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5D1CC4" w:rsidRPr="00163685" w:rsidRDefault="005D1CC4" w:rsidP="00163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3685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1636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1CC4" w:rsidRPr="00163685" w:rsidRDefault="005D1CC4" w:rsidP="00163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685">
        <w:rPr>
          <w:rFonts w:ascii="Times New Roman" w:hAnsi="Times New Roman" w:cs="Times New Roman"/>
          <w:sz w:val="24"/>
          <w:szCs w:val="24"/>
        </w:rPr>
        <w:t xml:space="preserve">Zagreb, </w:t>
      </w:r>
    </w:p>
    <w:p w:rsidR="005D1CC4" w:rsidRPr="00163685" w:rsidRDefault="005D1CC4" w:rsidP="00163685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685">
        <w:rPr>
          <w:rFonts w:ascii="Times New Roman" w:hAnsi="Times New Roman" w:cs="Times New Roman"/>
          <w:b/>
          <w:sz w:val="24"/>
          <w:szCs w:val="24"/>
        </w:rPr>
        <w:t>Ministar</w:t>
      </w:r>
    </w:p>
    <w:p w:rsidR="005D1CC4" w:rsidRPr="00163685" w:rsidRDefault="005D1CC4" w:rsidP="00163685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685">
        <w:rPr>
          <w:rFonts w:ascii="Times New Roman" w:hAnsi="Times New Roman" w:cs="Times New Roman"/>
          <w:b/>
          <w:sz w:val="24"/>
          <w:szCs w:val="24"/>
        </w:rPr>
        <w:t>Oleg Butković, v. r.</w:t>
      </w:r>
    </w:p>
    <w:p w:rsidR="005D1CC4" w:rsidRPr="00163685" w:rsidRDefault="005D1CC4" w:rsidP="00163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CC2" w:rsidRPr="00163685" w:rsidRDefault="00D47FF6" w:rsidP="00163685">
      <w:pPr>
        <w:spacing w:after="0" w:line="240" w:lineRule="auto"/>
        <w:rPr>
          <w:sz w:val="24"/>
          <w:szCs w:val="24"/>
        </w:rPr>
      </w:pPr>
    </w:p>
    <w:sectPr w:rsidR="007C5CC2" w:rsidRPr="00163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C4"/>
    <w:rsid w:val="00163685"/>
    <w:rsid w:val="001C4FB7"/>
    <w:rsid w:val="0022191F"/>
    <w:rsid w:val="002E7B21"/>
    <w:rsid w:val="003E76A3"/>
    <w:rsid w:val="0040606A"/>
    <w:rsid w:val="005D1CC4"/>
    <w:rsid w:val="006919F7"/>
    <w:rsid w:val="006B4A11"/>
    <w:rsid w:val="00701ABF"/>
    <w:rsid w:val="007C0B06"/>
    <w:rsid w:val="009D32EE"/>
    <w:rsid w:val="00A02C0F"/>
    <w:rsid w:val="00A2615E"/>
    <w:rsid w:val="00AC194A"/>
    <w:rsid w:val="00CB12C6"/>
    <w:rsid w:val="00CC7D1C"/>
    <w:rsid w:val="00D47FF6"/>
    <w:rsid w:val="00D75CD6"/>
    <w:rsid w:val="00DA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D36B"/>
  <w15:chartTrackingRefBased/>
  <w15:docId w15:val="{56064C75-6CBF-4511-8A64-AB25B23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Ana-Marija Batinović</dc:creator>
  <cp:keywords/>
  <dc:description/>
  <cp:lastModifiedBy>Ana-Marija Batinović</cp:lastModifiedBy>
  <cp:revision>2</cp:revision>
  <cp:lastPrinted>2024-11-12T11:23:00Z</cp:lastPrinted>
  <dcterms:created xsi:type="dcterms:W3CDTF">2025-01-07T09:23:00Z</dcterms:created>
  <dcterms:modified xsi:type="dcterms:W3CDTF">2025-01-07T09:23:00Z</dcterms:modified>
</cp:coreProperties>
</file>