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C3F8E" w14:textId="77777777" w:rsidR="00F16A9B" w:rsidRPr="001539C9" w:rsidRDefault="00F16A9B" w:rsidP="00F16A9B">
      <w:pPr>
        <w:spacing w:after="48" w:line="240" w:lineRule="auto"/>
        <w:jc w:val="center"/>
        <w:textAlignment w:val="baseline"/>
        <w:rPr>
          <w:rFonts w:ascii="Times New Roman" w:eastAsia="Times New Roman" w:hAnsi="Times New Roman" w:cs="Times New Roman"/>
          <w:b/>
          <w:bCs/>
          <w:caps/>
          <w:color w:val="231F20"/>
          <w:sz w:val="24"/>
          <w:szCs w:val="24"/>
          <w:u w:val="single"/>
          <w:lang w:eastAsia="hr-HR"/>
        </w:rPr>
      </w:pPr>
      <w:r w:rsidRPr="001539C9">
        <w:rPr>
          <w:rFonts w:ascii="Times New Roman" w:eastAsia="Times New Roman" w:hAnsi="Times New Roman" w:cs="Times New Roman"/>
          <w:b/>
          <w:bCs/>
          <w:caps/>
          <w:color w:val="231F20"/>
          <w:sz w:val="24"/>
          <w:szCs w:val="24"/>
          <w:u w:val="single"/>
          <w:lang w:eastAsia="hr-HR"/>
        </w:rPr>
        <w:t>MINISTARSTVO MORA, PROMETA I INFRASTRUKTURE</w:t>
      </w:r>
    </w:p>
    <w:p w14:paraId="051EFCDC" w14:textId="77777777" w:rsidR="00F16A9B" w:rsidRPr="002470C8" w:rsidRDefault="00F16A9B" w:rsidP="00F16A9B">
      <w:pPr>
        <w:spacing w:after="48" w:line="240" w:lineRule="auto"/>
        <w:jc w:val="right"/>
        <w:textAlignment w:val="baseline"/>
        <w:rPr>
          <w:rFonts w:ascii="Times New Roman" w:eastAsia="Times New Roman" w:hAnsi="Times New Roman" w:cs="Times New Roman"/>
          <w:b/>
          <w:bCs/>
          <w:color w:val="231F20"/>
          <w:sz w:val="24"/>
          <w:szCs w:val="24"/>
          <w:lang w:eastAsia="hr-HR"/>
        </w:rPr>
      </w:pPr>
    </w:p>
    <w:p w14:paraId="10D74856" w14:textId="5997BBE7" w:rsidR="00F16A9B" w:rsidRDefault="00F16A9B" w:rsidP="006013A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Na temelju članka </w:t>
      </w:r>
      <w:r w:rsidR="00DE36C8">
        <w:rPr>
          <w:rFonts w:ascii="Times New Roman" w:eastAsia="Times New Roman" w:hAnsi="Times New Roman" w:cs="Times New Roman"/>
          <w:color w:val="231F20"/>
          <w:sz w:val="24"/>
          <w:szCs w:val="24"/>
          <w:lang w:eastAsia="hr-HR"/>
        </w:rPr>
        <w:t>33. stavka 19</w:t>
      </w:r>
      <w:r w:rsidRPr="006013A0">
        <w:rPr>
          <w:rFonts w:ascii="Times New Roman" w:eastAsia="Times New Roman" w:hAnsi="Times New Roman" w:cs="Times New Roman"/>
          <w:color w:val="231F20"/>
          <w:sz w:val="24"/>
          <w:szCs w:val="24"/>
          <w:lang w:eastAsia="hr-HR"/>
        </w:rPr>
        <w:t>. Zakona o prijevozu u cestovnom prometu (»Narodne novine«, br</w:t>
      </w:r>
      <w:r w:rsidR="00CC20DC" w:rsidRPr="006013A0">
        <w:rPr>
          <w:rFonts w:ascii="Times New Roman" w:eastAsia="Times New Roman" w:hAnsi="Times New Roman" w:cs="Times New Roman"/>
          <w:color w:val="231F20"/>
          <w:sz w:val="24"/>
          <w:szCs w:val="24"/>
          <w:lang w:eastAsia="hr-HR"/>
        </w:rPr>
        <w:t>. („Narodne novine“, br. 41/18., 98/19., 30/21., 89/21. – Odluka i Rješenje Ust</w:t>
      </w:r>
      <w:r w:rsidR="00DE36C8">
        <w:rPr>
          <w:rFonts w:ascii="Times New Roman" w:eastAsia="Times New Roman" w:hAnsi="Times New Roman" w:cs="Times New Roman"/>
          <w:color w:val="231F20"/>
          <w:sz w:val="24"/>
          <w:szCs w:val="24"/>
          <w:lang w:eastAsia="hr-HR"/>
        </w:rPr>
        <w:t xml:space="preserve">avnog suda Republike Hrvatske, </w:t>
      </w:r>
      <w:r w:rsidR="00CC20DC" w:rsidRPr="006013A0">
        <w:rPr>
          <w:rFonts w:ascii="Times New Roman" w:eastAsia="Times New Roman" w:hAnsi="Times New Roman" w:cs="Times New Roman"/>
          <w:color w:val="231F20"/>
          <w:sz w:val="24"/>
          <w:szCs w:val="24"/>
          <w:lang w:eastAsia="hr-HR"/>
        </w:rPr>
        <w:t>114/22</w:t>
      </w:r>
      <w:r w:rsidR="009551D7">
        <w:rPr>
          <w:rFonts w:ascii="Times New Roman" w:eastAsia="Times New Roman" w:hAnsi="Times New Roman" w:cs="Times New Roman"/>
          <w:color w:val="231F20"/>
          <w:sz w:val="24"/>
          <w:szCs w:val="24"/>
          <w:lang w:eastAsia="hr-HR"/>
        </w:rPr>
        <w:t>.</w:t>
      </w:r>
      <w:r w:rsidR="00DE36C8">
        <w:rPr>
          <w:rFonts w:ascii="Times New Roman" w:eastAsia="Times New Roman" w:hAnsi="Times New Roman" w:cs="Times New Roman"/>
          <w:color w:val="231F20"/>
          <w:sz w:val="24"/>
          <w:szCs w:val="24"/>
          <w:lang w:eastAsia="hr-HR"/>
        </w:rPr>
        <w:t xml:space="preserve"> i 136/24</w:t>
      </w:r>
      <w:r w:rsidR="009551D7">
        <w:rPr>
          <w:rFonts w:ascii="Times New Roman" w:eastAsia="Times New Roman" w:hAnsi="Times New Roman" w:cs="Times New Roman"/>
          <w:color w:val="231F20"/>
          <w:sz w:val="24"/>
          <w:szCs w:val="24"/>
          <w:lang w:eastAsia="hr-HR"/>
        </w:rPr>
        <w:t>.</w:t>
      </w:r>
      <w:r w:rsidR="00CC20DC" w:rsidRPr="006013A0">
        <w:rPr>
          <w:rFonts w:ascii="Times New Roman" w:eastAsia="Times New Roman" w:hAnsi="Times New Roman" w:cs="Times New Roman"/>
          <w:color w:val="231F20"/>
          <w:sz w:val="24"/>
          <w:szCs w:val="24"/>
          <w:lang w:eastAsia="hr-HR"/>
        </w:rPr>
        <w:t>)</w:t>
      </w:r>
      <w:r w:rsidRPr="006013A0">
        <w:rPr>
          <w:rFonts w:ascii="Times New Roman" w:eastAsia="Times New Roman" w:hAnsi="Times New Roman" w:cs="Times New Roman"/>
          <w:color w:val="231F20"/>
          <w:sz w:val="24"/>
          <w:szCs w:val="24"/>
          <w:lang w:eastAsia="hr-HR"/>
        </w:rPr>
        <w:t>, ministar mora, prometa i infrastrukture donosi</w:t>
      </w:r>
    </w:p>
    <w:p w14:paraId="2DFEB880" w14:textId="77777777" w:rsidR="001539C9" w:rsidRPr="006013A0" w:rsidRDefault="001539C9" w:rsidP="006013A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FF8D540" w14:textId="77777777" w:rsidR="00F16A9B" w:rsidRPr="006013A0" w:rsidRDefault="00F16A9B" w:rsidP="00F16A9B">
      <w:pPr>
        <w:spacing w:before="153" w:after="0" w:line="240" w:lineRule="auto"/>
        <w:jc w:val="center"/>
        <w:textAlignment w:val="baseline"/>
        <w:rPr>
          <w:rFonts w:ascii="Times New Roman" w:eastAsia="Times New Roman" w:hAnsi="Times New Roman" w:cs="Times New Roman"/>
          <w:b/>
          <w:bCs/>
          <w:color w:val="231F20"/>
          <w:sz w:val="24"/>
          <w:szCs w:val="24"/>
          <w:lang w:eastAsia="hr-HR"/>
        </w:rPr>
      </w:pPr>
      <w:r w:rsidRPr="006013A0">
        <w:rPr>
          <w:rFonts w:ascii="Times New Roman" w:eastAsia="Times New Roman" w:hAnsi="Times New Roman" w:cs="Times New Roman"/>
          <w:b/>
          <w:bCs/>
          <w:color w:val="231F20"/>
          <w:sz w:val="24"/>
          <w:szCs w:val="24"/>
          <w:lang w:eastAsia="hr-HR"/>
        </w:rPr>
        <w:t>PRAVILNIK</w:t>
      </w:r>
    </w:p>
    <w:p w14:paraId="2819CE6B" w14:textId="77777777" w:rsidR="00F16A9B" w:rsidRPr="002470C8" w:rsidRDefault="00F16A9B" w:rsidP="00F16A9B">
      <w:pPr>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2470C8">
        <w:rPr>
          <w:rFonts w:ascii="Times New Roman" w:eastAsia="Times New Roman" w:hAnsi="Times New Roman" w:cs="Times New Roman"/>
          <w:b/>
          <w:bCs/>
          <w:color w:val="231F20"/>
          <w:sz w:val="24"/>
          <w:szCs w:val="24"/>
          <w:lang w:eastAsia="hr-HR"/>
        </w:rPr>
        <w:t>O OBAVLJANJU JAVNOG LINIJSKOG PRIJEVOZA PUTNIKA U CESTOVNOM PROMETU</w:t>
      </w:r>
    </w:p>
    <w:p w14:paraId="0110B45E" w14:textId="07DE350C" w:rsidR="00F16A9B" w:rsidRDefault="001539C9" w:rsidP="001539C9">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1539C9">
        <w:rPr>
          <w:rFonts w:ascii="Times New Roman" w:eastAsia="Times New Roman" w:hAnsi="Times New Roman" w:cs="Times New Roman"/>
          <w:color w:val="231F20"/>
          <w:sz w:val="24"/>
          <w:szCs w:val="24"/>
          <w:lang w:eastAsia="hr-HR"/>
        </w:rPr>
        <w:t>I.</w:t>
      </w:r>
      <w:r>
        <w:rPr>
          <w:rFonts w:ascii="Times New Roman" w:eastAsia="Times New Roman" w:hAnsi="Times New Roman" w:cs="Times New Roman"/>
          <w:color w:val="231F20"/>
          <w:sz w:val="24"/>
          <w:szCs w:val="24"/>
          <w:lang w:eastAsia="hr-HR"/>
        </w:rPr>
        <w:t xml:space="preserve"> </w:t>
      </w:r>
      <w:r w:rsidR="00F16A9B" w:rsidRPr="001539C9">
        <w:rPr>
          <w:rFonts w:ascii="Times New Roman" w:eastAsia="Times New Roman" w:hAnsi="Times New Roman" w:cs="Times New Roman"/>
          <w:color w:val="231F20"/>
          <w:sz w:val="24"/>
          <w:szCs w:val="24"/>
          <w:lang w:eastAsia="hr-HR"/>
        </w:rPr>
        <w:t>OPĆE ODREDBE</w:t>
      </w:r>
    </w:p>
    <w:p w14:paraId="72A5C195" w14:textId="77777777" w:rsidR="000E44A7" w:rsidRPr="001539C9" w:rsidRDefault="000E44A7" w:rsidP="001539C9">
      <w:pPr>
        <w:spacing w:before="204" w:after="72" w:line="240" w:lineRule="auto"/>
        <w:jc w:val="center"/>
        <w:textAlignment w:val="baseline"/>
        <w:rPr>
          <w:rFonts w:ascii="Times New Roman" w:eastAsia="Times New Roman" w:hAnsi="Times New Roman" w:cs="Times New Roman"/>
          <w:color w:val="231F20"/>
          <w:sz w:val="24"/>
          <w:szCs w:val="24"/>
          <w:lang w:eastAsia="hr-HR"/>
        </w:rPr>
      </w:pPr>
    </w:p>
    <w:p w14:paraId="6629F41D" w14:textId="77777777" w:rsidR="00F16A9B" w:rsidRPr="006013A0" w:rsidRDefault="00F16A9B"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Članak 1.</w:t>
      </w:r>
    </w:p>
    <w:p w14:paraId="7286E701" w14:textId="77777777" w:rsidR="00F16A9B" w:rsidRDefault="001539C9" w:rsidP="001539C9">
      <w:pPr>
        <w:spacing w:after="48"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231F20"/>
          <w:sz w:val="24"/>
          <w:szCs w:val="24"/>
          <w:lang w:eastAsia="hr-HR"/>
        </w:rPr>
        <w:t xml:space="preserve">      </w:t>
      </w:r>
      <w:r w:rsidR="00F16A9B" w:rsidRPr="006013A0">
        <w:rPr>
          <w:rFonts w:ascii="Times New Roman" w:eastAsia="Times New Roman" w:hAnsi="Times New Roman" w:cs="Times New Roman"/>
          <w:color w:val="231F20"/>
          <w:sz w:val="24"/>
          <w:szCs w:val="24"/>
          <w:lang w:eastAsia="hr-HR"/>
        </w:rPr>
        <w:t>Ovim se Pravilnikom propisuju način i postupak usklađivanja voznih redova,</w:t>
      </w:r>
      <w:r w:rsidR="000C076D" w:rsidRPr="006013A0">
        <w:rPr>
          <w:rFonts w:ascii="Times New Roman" w:eastAsia="Times New Roman" w:hAnsi="Times New Roman" w:cs="Times New Roman"/>
          <w:color w:val="231F20"/>
          <w:sz w:val="24"/>
          <w:szCs w:val="24"/>
          <w:lang w:eastAsia="hr-HR"/>
        </w:rPr>
        <w:t xml:space="preserve"> način sklapanja ugovora o prijevozu kao javnoj usluzi, dokumentaciju koju je potrebno dostaviti prilikom dodjele prava na prijevoz kao jav</w:t>
      </w:r>
      <w:r w:rsidR="00E64859" w:rsidRPr="006013A0">
        <w:rPr>
          <w:rFonts w:ascii="Times New Roman" w:eastAsia="Times New Roman" w:hAnsi="Times New Roman" w:cs="Times New Roman"/>
          <w:color w:val="231F20"/>
          <w:sz w:val="24"/>
          <w:szCs w:val="24"/>
          <w:lang w:eastAsia="hr-HR"/>
        </w:rPr>
        <w:t xml:space="preserve">noj usluzi ili prilikom podnošenja zahtjeva za izdavanje dozvole, obrazac dozvola za linijski prijevoz, visina naknade za izdavanje dozvole te sadržaj i </w:t>
      </w:r>
      <w:r w:rsidR="00E64859" w:rsidRPr="00D50D50">
        <w:rPr>
          <w:rFonts w:ascii="Times New Roman" w:eastAsia="Times New Roman" w:hAnsi="Times New Roman" w:cs="Times New Roman"/>
          <w:sz w:val="24"/>
          <w:szCs w:val="24"/>
          <w:lang w:eastAsia="hr-HR"/>
        </w:rPr>
        <w:t>način vođenja upisnika izdanih dozvola.</w:t>
      </w:r>
      <w:r w:rsidR="00F16A9B" w:rsidRPr="00D50D50">
        <w:rPr>
          <w:rFonts w:ascii="Times New Roman" w:eastAsia="Times New Roman" w:hAnsi="Times New Roman" w:cs="Times New Roman"/>
          <w:sz w:val="24"/>
          <w:szCs w:val="24"/>
          <w:lang w:eastAsia="hr-HR"/>
        </w:rPr>
        <w:t xml:space="preserve"> </w:t>
      </w:r>
    </w:p>
    <w:p w14:paraId="3C5915D6" w14:textId="77777777" w:rsidR="001539C9" w:rsidRPr="00D50D50" w:rsidRDefault="001539C9" w:rsidP="001539C9">
      <w:pPr>
        <w:spacing w:after="48" w:line="240" w:lineRule="auto"/>
        <w:ind w:firstLine="708"/>
        <w:jc w:val="both"/>
        <w:textAlignment w:val="baseline"/>
        <w:rPr>
          <w:rFonts w:ascii="Times New Roman" w:eastAsia="Times New Roman" w:hAnsi="Times New Roman" w:cs="Times New Roman"/>
          <w:sz w:val="24"/>
          <w:szCs w:val="24"/>
          <w:lang w:eastAsia="hr-HR"/>
        </w:rPr>
      </w:pPr>
    </w:p>
    <w:p w14:paraId="40A791FA" w14:textId="77777777" w:rsidR="00F16A9B" w:rsidRPr="00D50D50" w:rsidRDefault="00F16A9B" w:rsidP="00F16A9B">
      <w:pPr>
        <w:spacing w:before="103" w:after="48" w:line="240" w:lineRule="auto"/>
        <w:jc w:val="center"/>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Članak 2.</w:t>
      </w:r>
    </w:p>
    <w:p w14:paraId="7797F87C" w14:textId="7E10A2D4" w:rsidR="00F16A9B" w:rsidRDefault="002577FC" w:rsidP="00F2147B">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 xml:space="preserve">(1) </w:t>
      </w:r>
      <w:r w:rsidR="00F16A9B" w:rsidRPr="00D50D50">
        <w:rPr>
          <w:rFonts w:ascii="Times New Roman" w:eastAsia="Times New Roman" w:hAnsi="Times New Roman" w:cs="Times New Roman"/>
          <w:sz w:val="24"/>
          <w:szCs w:val="24"/>
          <w:lang w:eastAsia="hr-HR"/>
        </w:rPr>
        <w:t>Pojedini pojmovi u smislu ovoga Pravilnika imaju sljedeće značenje:</w:t>
      </w:r>
    </w:p>
    <w:p w14:paraId="5F4394BA" w14:textId="77777777" w:rsidR="003E7576" w:rsidRPr="00D50D50" w:rsidRDefault="003E7576" w:rsidP="00F2147B">
      <w:pPr>
        <w:spacing w:after="48" w:line="240" w:lineRule="auto"/>
        <w:jc w:val="both"/>
        <w:textAlignment w:val="baseline"/>
        <w:rPr>
          <w:rFonts w:ascii="Times New Roman" w:eastAsia="Times New Roman" w:hAnsi="Times New Roman" w:cs="Times New Roman"/>
          <w:sz w:val="24"/>
          <w:szCs w:val="24"/>
          <w:lang w:eastAsia="hr-HR"/>
        </w:rPr>
      </w:pPr>
    </w:p>
    <w:p w14:paraId="1C24B6FE" w14:textId="77777777" w:rsidR="00F16A9B" w:rsidRPr="00D50D50" w:rsidRDefault="00F16A9B"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1. </w:t>
      </w:r>
      <w:r w:rsidRPr="00D50D50">
        <w:rPr>
          <w:rFonts w:ascii="Times New Roman" w:eastAsia="Times New Roman" w:hAnsi="Times New Roman" w:cs="Times New Roman"/>
          <w:i/>
          <w:iCs/>
          <w:sz w:val="24"/>
          <w:szCs w:val="24"/>
          <w:bdr w:val="none" w:sz="0" w:space="0" w:color="auto" w:frame="1"/>
          <w:lang w:eastAsia="hr-HR"/>
        </w:rPr>
        <w:t>aplikacija za uskla</w:t>
      </w:r>
      <w:r w:rsidRPr="00D50D50">
        <w:rPr>
          <w:rFonts w:ascii="Times New Roman" w:eastAsia="Times New Roman" w:hAnsi="Times New Roman" w:cs="Times New Roman" w:hint="eastAsia"/>
          <w:i/>
          <w:iCs/>
          <w:sz w:val="24"/>
          <w:szCs w:val="24"/>
          <w:bdr w:val="none" w:sz="0" w:space="0" w:color="auto" w:frame="1"/>
          <w:lang w:eastAsia="hr-HR"/>
        </w:rPr>
        <w:t>đ</w:t>
      </w:r>
      <w:r w:rsidRPr="00D50D50">
        <w:rPr>
          <w:rFonts w:ascii="Times New Roman" w:eastAsia="Times New Roman" w:hAnsi="Times New Roman" w:cs="Times New Roman"/>
          <w:i/>
          <w:iCs/>
          <w:sz w:val="24"/>
          <w:szCs w:val="24"/>
          <w:bdr w:val="none" w:sz="0" w:space="0" w:color="auto" w:frame="1"/>
          <w:lang w:eastAsia="hr-HR"/>
        </w:rPr>
        <w:t>ivanje voznih redova</w:t>
      </w:r>
      <w:r w:rsidRPr="00D50D50">
        <w:rPr>
          <w:rFonts w:ascii="Times New Roman" w:eastAsia="Times New Roman" w:hAnsi="Times New Roman" w:cs="Times New Roman" w:hint="eastAsia"/>
          <w:i/>
          <w:iCs/>
          <w:sz w:val="24"/>
          <w:szCs w:val="24"/>
          <w:bdr w:val="none" w:sz="0" w:space="0" w:color="auto" w:frame="1"/>
          <w:lang w:eastAsia="hr-HR"/>
        </w:rPr>
        <w:t> </w:t>
      </w:r>
      <w:r w:rsidRPr="00D50D50">
        <w:rPr>
          <w:rFonts w:ascii="Times New Roman" w:eastAsia="Times New Roman" w:hAnsi="Times New Roman" w:cs="Times New Roman"/>
          <w:sz w:val="24"/>
          <w:szCs w:val="24"/>
          <w:lang w:eastAsia="hr-HR"/>
        </w:rPr>
        <w:t>je programsko rješenje izrađeno u svrhu evidentiranja, usklađivanja i izmjene važećih voznih redova, međužupanijskih i međunarodnih linija</w:t>
      </w:r>
      <w:r w:rsidR="001A2282" w:rsidRPr="00D50D50">
        <w:rPr>
          <w:rFonts w:ascii="Times New Roman" w:eastAsia="Times New Roman" w:hAnsi="Times New Roman" w:cs="Times New Roman"/>
          <w:sz w:val="24"/>
          <w:szCs w:val="24"/>
          <w:lang w:eastAsia="hr-HR"/>
        </w:rPr>
        <w:t xml:space="preserve">, </w:t>
      </w:r>
      <w:r w:rsidR="0089797B" w:rsidRPr="00D50D50">
        <w:rPr>
          <w:rFonts w:ascii="Times New Roman" w:eastAsia="Times New Roman" w:hAnsi="Times New Roman" w:cs="Times New Roman"/>
          <w:sz w:val="24"/>
          <w:szCs w:val="24"/>
          <w:lang w:eastAsia="hr-HR"/>
        </w:rPr>
        <w:t>te podatke iz</w:t>
      </w:r>
      <w:r w:rsidRPr="00D50D50">
        <w:rPr>
          <w:rFonts w:ascii="Times New Roman" w:eastAsia="Times New Roman" w:hAnsi="Times New Roman" w:cs="Times New Roman"/>
          <w:sz w:val="24"/>
          <w:szCs w:val="24"/>
          <w:lang w:eastAsia="hr-HR"/>
        </w:rPr>
        <w:t xml:space="preserve"> </w:t>
      </w:r>
      <w:r w:rsidR="0089797B" w:rsidRPr="00D50D50">
        <w:rPr>
          <w:rFonts w:ascii="Times New Roman" w:eastAsia="Times New Roman" w:hAnsi="Times New Roman" w:cs="Times New Roman"/>
          <w:sz w:val="24"/>
          <w:szCs w:val="24"/>
          <w:lang w:eastAsia="hr-HR"/>
        </w:rPr>
        <w:t>mreže</w:t>
      </w:r>
      <w:r w:rsidRPr="00D50D50">
        <w:rPr>
          <w:rFonts w:ascii="Times New Roman" w:eastAsia="Times New Roman" w:hAnsi="Times New Roman" w:cs="Times New Roman"/>
          <w:sz w:val="24"/>
          <w:szCs w:val="24"/>
          <w:lang w:eastAsia="hr-HR"/>
        </w:rPr>
        <w:t xml:space="preserve"> linija javne usl</w:t>
      </w:r>
      <w:r w:rsidR="00CC20DC" w:rsidRPr="00D50D50">
        <w:rPr>
          <w:rFonts w:ascii="Times New Roman" w:eastAsia="Times New Roman" w:hAnsi="Times New Roman" w:cs="Times New Roman"/>
          <w:sz w:val="24"/>
          <w:szCs w:val="24"/>
          <w:lang w:eastAsia="hr-HR"/>
        </w:rPr>
        <w:t xml:space="preserve">uge, </w:t>
      </w:r>
      <w:r w:rsidRPr="00D50D50">
        <w:rPr>
          <w:rFonts w:ascii="Times New Roman" w:eastAsia="Times New Roman" w:hAnsi="Times New Roman" w:cs="Times New Roman"/>
          <w:sz w:val="24"/>
          <w:szCs w:val="24"/>
          <w:lang w:eastAsia="hr-HR"/>
        </w:rPr>
        <w:t xml:space="preserve">a koju </w:t>
      </w:r>
      <w:r w:rsidR="00262545" w:rsidRPr="00D50D50">
        <w:rPr>
          <w:rFonts w:ascii="Times New Roman" w:eastAsia="Times New Roman" w:hAnsi="Times New Roman" w:cs="Times New Roman"/>
          <w:sz w:val="24"/>
          <w:szCs w:val="24"/>
          <w:lang w:eastAsia="hr-HR"/>
        </w:rPr>
        <w:t xml:space="preserve">izrađuje i </w:t>
      </w:r>
      <w:r w:rsidRPr="00D50D50">
        <w:rPr>
          <w:rFonts w:ascii="Times New Roman" w:eastAsia="Times New Roman" w:hAnsi="Times New Roman" w:cs="Times New Roman"/>
          <w:sz w:val="24"/>
          <w:szCs w:val="24"/>
          <w:lang w:eastAsia="hr-HR"/>
        </w:rPr>
        <w:t>vodi Hrvatska gospodarska komora,</w:t>
      </w:r>
    </w:p>
    <w:p w14:paraId="478CF12F" w14:textId="757C6304" w:rsidR="00F16A9B" w:rsidRPr="00D50D50" w:rsidRDefault="00F16A9B"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2. </w:t>
      </w:r>
      <w:r w:rsidRPr="00D50D50">
        <w:rPr>
          <w:rFonts w:ascii="Times New Roman" w:eastAsia="Times New Roman" w:hAnsi="Times New Roman" w:cs="Times New Roman"/>
          <w:i/>
          <w:iCs/>
          <w:sz w:val="24"/>
          <w:szCs w:val="24"/>
          <w:bdr w:val="none" w:sz="0" w:space="0" w:color="auto" w:frame="1"/>
          <w:lang w:eastAsia="hr-HR"/>
        </w:rPr>
        <w:t>ugovaratelj javne usluge</w:t>
      </w:r>
      <w:r w:rsidRPr="00D50D50">
        <w:rPr>
          <w:rFonts w:ascii="Times New Roman" w:eastAsia="Times New Roman" w:hAnsi="Times New Roman" w:cs="Times New Roman" w:hint="eastAsia"/>
          <w:i/>
          <w:iCs/>
          <w:sz w:val="24"/>
          <w:szCs w:val="24"/>
          <w:bdr w:val="none" w:sz="0" w:space="0" w:color="auto" w:frame="1"/>
          <w:lang w:eastAsia="hr-HR"/>
        </w:rPr>
        <w:t> </w:t>
      </w:r>
      <w:r w:rsidRPr="00D50D50">
        <w:rPr>
          <w:rFonts w:ascii="Times New Roman" w:eastAsia="Times New Roman" w:hAnsi="Times New Roman" w:cs="Times New Roman"/>
          <w:sz w:val="24"/>
          <w:szCs w:val="24"/>
          <w:lang w:eastAsia="hr-HR"/>
        </w:rPr>
        <w:t>je nadležno tijelo jedinice područne (regionalne) samouprave</w:t>
      </w:r>
      <w:r w:rsidR="00AE4AEA" w:rsidRPr="00D50D50">
        <w:rPr>
          <w:rFonts w:ascii="Times New Roman" w:eastAsia="Times New Roman" w:hAnsi="Times New Roman" w:cs="Times New Roman"/>
          <w:sz w:val="24"/>
          <w:szCs w:val="24"/>
          <w:lang w:eastAsia="hr-HR"/>
        </w:rPr>
        <w:t xml:space="preserve"> </w:t>
      </w:r>
      <w:r w:rsidRPr="00D50D50">
        <w:rPr>
          <w:rFonts w:ascii="Times New Roman" w:eastAsia="Times New Roman" w:hAnsi="Times New Roman" w:cs="Times New Roman"/>
          <w:sz w:val="24"/>
          <w:szCs w:val="24"/>
          <w:lang w:eastAsia="hr-HR"/>
        </w:rPr>
        <w:t xml:space="preserve"> </w:t>
      </w:r>
      <w:r w:rsidR="00AE4AEA" w:rsidRPr="00D50D50">
        <w:rPr>
          <w:rFonts w:ascii="Times New Roman" w:eastAsia="Times New Roman" w:hAnsi="Times New Roman" w:cs="Times New Roman"/>
          <w:sz w:val="24"/>
          <w:szCs w:val="24"/>
          <w:lang w:eastAsia="hr-HR"/>
        </w:rPr>
        <w:t>(u daljnjem tekstu: županije) o</w:t>
      </w:r>
      <w:r w:rsidRPr="00D50D50">
        <w:rPr>
          <w:rFonts w:ascii="Times New Roman" w:eastAsia="Times New Roman" w:hAnsi="Times New Roman" w:cs="Times New Roman"/>
          <w:sz w:val="24"/>
          <w:szCs w:val="24"/>
          <w:lang w:eastAsia="hr-HR"/>
        </w:rPr>
        <w:t>dnosno Grad</w:t>
      </w:r>
      <w:r w:rsidR="009B74F4">
        <w:rPr>
          <w:rFonts w:ascii="Times New Roman" w:eastAsia="Times New Roman" w:hAnsi="Times New Roman" w:cs="Times New Roman"/>
          <w:sz w:val="24"/>
          <w:szCs w:val="24"/>
          <w:lang w:eastAsia="hr-HR"/>
        </w:rPr>
        <w:t>a</w:t>
      </w:r>
      <w:r w:rsidRPr="00D50D50">
        <w:rPr>
          <w:rFonts w:ascii="Times New Roman" w:eastAsia="Times New Roman" w:hAnsi="Times New Roman" w:cs="Times New Roman"/>
          <w:sz w:val="24"/>
          <w:szCs w:val="24"/>
          <w:lang w:eastAsia="hr-HR"/>
        </w:rPr>
        <w:t xml:space="preserve"> Zagreb</w:t>
      </w:r>
      <w:r w:rsidR="009B74F4">
        <w:rPr>
          <w:rFonts w:ascii="Times New Roman" w:eastAsia="Times New Roman" w:hAnsi="Times New Roman" w:cs="Times New Roman"/>
          <w:sz w:val="24"/>
          <w:szCs w:val="24"/>
          <w:lang w:eastAsia="hr-HR"/>
        </w:rPr>
        <w:t>a</w:t>
      </w:r>
      <w:r w:rsidRPr="00D50D50">
        <w:rPr>
          <w:rFonts w:ascii="Times New Roman" w:eastAsia="Times New Roman" w:hAnsi="Times New Roman" w:cs="Times New Roman"/>
          <w:sz w:val="24"/>
          <w:szCs w:val="24"/>
          <w:lang w:eastAsia="hr-HR"/>
        </w:rPr>
        <w:t>, koje sklapa ugovor o javnoj usluzi,</w:t>
      </w:r>
    </w:p>
    <w:p w14:paraId="050D79C9" w14:textId="77777777" w:rsidR="00F16A9B" w:rsidRPr="00D50D50" w:rsidRDefault="00F16A9B"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3. </w:t>
      </w:r>
      <w:r w:rsidRPr="00D50D50">
        <w:rPr>
          <w:rFonts w:ascii="Times New Roman" w:eastAsia="Times New Roman" w:hAnsi="Times New Roman" w:cs="Times New Roman"/>
          <w:i/>
          <w:iCs/>
          <w:sz w:val="24"/>
          <w:szCs w:val="24"/>
          <w:bdr w:val="none" w:sz="0" w:space="0" w:color="auto" w:frame="1"/>
          <w:lang w:eastAsia="hr-HR"/>
        </w:rPr>
        <w:t>dozvola za me</w:t>
      </w:r>
      <w:r w:rsidRPr="00D50D50">
        <w:rPr>
          <w:rFonts w:ascii="Times New Roman" w:eastAsia="Times New Roman" w:hAnsi="Times New Roman" w:cs="Times New Roman" w:hint="eastAsia"/>
          <w:i/>
          <w:iCs/>
          <w:sz w:val="24"/>
          <w:szCs w:val="24"/>
          <w:bdr w:val="none" w:sz="0" w:space="0" w:color="auto" w:frame="1"/>
          <w:lang w:eastAsia="hr-HR"/>
        </w:rPr>
        <w:t>đ</w:t>
      </w:r>
      <w:r w:rsidRPr="00D50D50">
        <w:rPr>
          <w:rFonts w:ascii="Times New Roman" w:eastAsia="Times New Roman" w:hAnsi="Times New Roman" w:cs="Times New Roman"/>
          <w:i/>
          <w:iCs/>
          <w:sz w:val="24"/>
          <w:szCs w:val="24"/>
          <w:bdr w:val="none" w:sz="0" w:space="0" w:color="auto" w:frame="1"/>
          <w:lang w:eastAsia="hr-HR"/>
        </w:rPr>
        <w:t>u</w:t>
      </w:r>
      <w:r w:rsidRPr="00D50D50">
        <w:rPr>
          <w:rFonts w:ascii="Times New Roman" w:eastAsia="Times New Roman" w:hAnsi="Times New Roman" w:cs="Times New Roman" w:hint="eastAsia"/>
          <w:i/>
          <w:iCs/>
          <w:sz w:val="24"/>
          <w:szCs w:val="24"/>
          <w:bdr w:val="none" w:sz="0" w:space="0" w:color="auto" w:frame="1"/>
          <w:lang w:eastAsia="hr-HR"/>
        </w:rPr>
        <w:t>ž</w:t>
      </w:r>
      <w:r w:rsidRPr="00D50D50">
        <w:rPr>
          <w:rFonts w:ascii="Times New Roman" w:eastAsia="Times New Roman" w:hAnsi="Times New Roman" w:cs="Times New Roman"/>
          <w:i/>
          <w:iCs/>
          <w:sz w:val="24"/>
          <w:szCs w:val="24"/>
          <w:bdr w:val="none" w:sz="0" w:space="0" w:color="auto" w:frame="1"/>
          <w:lang w:eastAsia="hr-HR"/>
        </w:rPr>
        <w:t>upanijsku liniju</w:t>
      </w:r>
      <w:r w:rsidRPr="00D50D50">
        <w:rPr>
          <w:rFonts w:ascii="Times New Roman" w:eastAsia="Times New Roman" w:hAnsi="Times New Roman" w:cs="Times New Roman" w:hint="eastAsia"/>
          <w:i/>
          <w:iCs/>
          <w:sz w:val="24"/>
          <w:szCs w:val="24"/>
          <w:bdr w:val="none" w:sz="0" w:space="0" w:color="auto" w:frame="1"/>
          <w:lang w:eastAsia="hr-HR"/>
        </w:rPr>
        <w:t> </w:t>
      </w:r>
      <w:r w:rsidRPr="00D50D50">
        <w:rPr>
          <w:rFonts w:ascii="Times New Roman" w:eastAsia="Times New Roman" w:hAnsi="Times New Roman" w:cs="Times New Roman"/>
          <w:sz w:val="24"/>
          <w:szCs w:val="24"/>
          <w:lang w:eastAsia="hr-HR"/>
        </w:rPr>
        <w:t>je akt kojim se prijevozniku dopušta obavljanje prijevoza putnika na međužupanijskoj liniji,</w:t>
      </w:r>
    </w:p>
    <w:p w14:paraId="7105C219" w14:textId="77777777" w:rsidR="00F16A9B" w:rsidRPr="00D50D50" w:rsidRDefault="00F16A9B"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4. </w:t>
      </w:r>
      <w:r w:rsidRPr="00D50D50">
        <w:rPr>
          <w:rFonts w:ascii="Times New Roman" w:eastAsia="Times New Roman" w:hAnsi="Times New Roman" w:cs="Times New Roman"/>
          <w:i/>
          <w:iCs/>
          <w:sz w:val="24"/>
          <w:szCs w:val="24"/>
          <w:bdr w:val="none" w:sz="0" w:space="0" w:color="auto" w:frame="1"/>
          <w:lang w:eastAsia="hr-HR"/>
        </w:rPr>
        <w:t>dozvola za me</w:t>
      </w:r>
      <w:r w:rsidRPr="00D50D50">
        <w:rPr>
          <w:rFonts w:ascii="Times New Roman" w:eastAsia="Times New Roman" w:hAnsi="Times New Roman" w:cs="Times New Roman" w:hint="eastAsia"/>
          <w:i/>
          <w:iCs/>
          <w:sz w:val="24"/>
          <w:szCs w:val="24"/>
          <w:bdr w:val="none" w:sz="0" w:space="0" w:color="auto" w:frame="1"/>
          <w:lang w:eastAsia="hr-HR"/>
        </w:rPr>
        <w:t>đ</w:t>
      </w:r>
      <w:r w:rsidRPr="00D50D50">
        <w:rPr>
          <w:rFonts w:ascii="Times New Roman" w:eastAsia="Times New Roman" w:hAnsi="Times New Roman" w:cs="Times New Roman"/>
          <w:i/>
          <w:iCs/>
          <w:sz w:val="24"/>
          <w:szCs w:val="24"/>
          <w:bdr w:val="none" w:sz="0" w:space="0" w:color="auto" w:frame="1"/>
          <w:lang w:eastAsia="hr-HR"/>
        </w:rPr>
        <w:t>unarodnu liniju za tre</w:t>
      </w:r>
      <w:r w:rsidRPr="00D50D50">
        <w:rPr>
          <w:rFonts w:ascii="Times New Roman" w:eastAsia="Times New Roman" w:hAnsi="Times New Roman" w:cs="Times New Roman" w:hint="eastAsia"/>
          <w:i/>
          <w:iCs/>
          <w:sz w:val="24"/>
          <w:szCs w:val="24"/>
          <w:bdr w:val="none" w:sz="0" w:space="0" w:color="auto" w:frame="1"/>
          <w:lang w:eastAsia="hr-HR"/>
        </w:rPr>
        <w:t>ć</w:t>
      </w:r>
      <w:r w:rsidRPr="00D50D50">
        <w:rPr>
          <w:rFonts w:ascii="Times New Roman" w:eastAsia="Times New Roman" w:hAnsi="Times New Roman" w:cs="Times New Roman"/>
          <w:i/>
          <w:iCs/>
          <w:sz w:val="24"/>
          <w:szCs w:val="24"/>
          <w:bdr w:val="none" w:sz="0" w:space="0" w:color="auto" w:frame="1"/>
          <w:lang w:eastAsia="hr-HR"/>
        </w:rPr>
        <w:t>e dr</w:t>
      </w:r>
      <w:r w:rsidRPr="00D50D50">
        <w:rPr>
          <w:rFonts w:ascii="Times New Roman" w:eastAsia="Times New Roman" w:hAnsi="Times New Roman" w:cs="Times New Roman" w:hint="eastAsia"/>
          <w:i/>
          <w:iCs/>
          <w:sz w:val="24"/>
          <w:szCs w:val="24"/>
          <w:bdr w:val="none" w:sz="0" w:space="0" w:color="auto" w:frame="1"/>
          <w:lang w:eastAsia="hr-HR"/>
        </w:rPr>
        <w:t>ž</w:t>
      </w:r>
      <w:r w:rsidRPr="00D50D50">
        <w:rPr>
          <w:rFonts w:ascii="Times New Roman" w:eastAsia="Times New Roman" w:hAnsi="Times New Roman" w:cs="Times New Roman"/>
          <w:i/>
          <w:iCs/>
          <w:sz w:val="24"/>
          <w:szCs w:val="24"/>
          <w:bdr w:val="none" w:sz="0" w:space="0" w:color="auto" w:frame="1"/>
          <w:lang w:eastAsia="hr-HR"/>
        </w:rPr>
        <w:t>ave</w:t>
      </w:r>
      <w:r w:rsidRPr="00D50D50">
        <w:rPr>
          <w:rFonts w:ascii="Times New Roman" w:eastAsia="Times New Roman" w:hAnsi="Times New Roman" w:cs="Times New Roman" w:hint="eastAsia"/>
          <w:i/>
          <w:iCs/>
          <w:sz w:val="24"/>
          <w:szCs w:val="24"/>
          <w:bdr w:val="none" w:sz="0" w:space="0" w:color="auto" w:frame="1"/>
          <w:lang w:eastAsia="hr-HR"/>
        </w:rPr>
        <w:t> </w:t>
      </w:r>
      <w:r w:rsidRPr="00D50D50">
        <w:rPr>
          <w:rFonts w:ascii="Times New Roman" w:eastAsia="Times New Roman" w:hAnsi="Times New Roman" w:cs="Times New Roman"/>
          <w:sz w:val="24"/>
          <w:szCs w:val="24"/>
          <w:lang w:eastAsia="hr-HR"/>
        </w:rPr>
        <w:t>je akt kojim se prijevozniku dopušta obavljanje prijevoza putnika na međunarodnoj liniji za treće države,</w:t>
      </w:r>
    </w:p>
    <w:p w14:paraId="04F42E20" w14:textId="77777777" w:rsidR="00F16A9B" w:rsidRPr="00D50D50" w:rsidRDefault="00F16A9B"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5. </w:t>
      </w:r>
      <w:r w:rsidRPr="00D50D50">
        <w:rPr>
          <w:rFonts w:ascii="Times New Roman" w:eastAsia="Times New Roman" w:hAnsi="Times New Roman" w:cs="Times New Roman"/>
          <w:i/>
          <w:iCs/>
          <w:sz w:val="24"/>
          <w:szCs w:val="24"/>
          <w:bdr w:val="none" w:sz="0" w:space="0" w:color="auto" w:frame="1"/>
          <w:lang w:eastAsia="hr-HR"/>
        </w:rPr>
        <w:t>izmijenjena linija</w:t>
      </w:r>
      <w:r w:rsidRPr="00D50D50">
        <w:rPr>
          <w:rFonts w:ascii="Times New Roman" w:eastAsia="Times New Roman" w:hAnsi="Times New Roman" w:cs="Times New Roman" w:hint="eastAsia"/>
          <w:i/>
          <w:iCs/>
          <w:sz w:val="24"/>
          <w:szCs w:val="24"/>
          <w:bdr w:val="none" w:sz="0" w:space="0" w:color="auto" w:frame="1"/>
          <w:lang w:eastAsia="hr-HR"/>
        </w:rPr>
        <w:t> </w:t>
      </w:r>
      <w:r w:rsidRPr="00D50D50">
        <w:rPr>
          <w:rFonts w:ascii="Times New Roman" w:eastAsia="Times New Roman" w:hAnsi="Times New Roman" w:cs="Times New Roman"/>
          <w:sz w:val="24"/>
          <w:szCs w:val="24"/>
          <w:lang w:eastAsia="hr-HR"/>
        </w:rPr>
        <w:t xml:space="preserve">je postojeća linija u kojoj se mijenja vrijeme polaska, mijenja itinerar bez promjene vremena polaska, smanjuje broj polazaka, </w:t>
      </w:r>
      <w:r w:rsidR="00793523" w:rsidRPr="00D50D50">
        <w:rPr>
          <w:rFonts w:ascii="Times New Roman" w:eastAsia="Times New Roman" w:hAnsi="Times New Roman" w:cs="Times New Roman"/>
          <w:sz w:val="24"/>
          <w:szCs w:val="24"/>
          <w:lang w:eastAsia="hr-HR"/>
        </w:rPr>
        <w:t xml:space="preserve">smanjuje </w:t>
      </w:r>
      <w:r w:rsidRPr="00D50D50">
        <w:rPr>
          <w:rFonts w:ascii="Times New Roman" w:eastAsia="Times New Roman" w:hAnsi="Times New Roman" w:cs="Times New Roman"/>
          <w:sz w:val="24"/>
          <w:szCs w:val="24"/>
          <w:lang w:eastAsia="hr-HR"/>
        </w:rPr>
        <w:t xml:space="preserve">broj stajališta, </w:t>
      </w:r>
      <w:r w:rsidR="00793523" w:rsidRPr="00D50D50">
        <w:rPr>
          <w:rFonts w:ascii="Times New Roman" w:eastAsia="Times New Roman" w:hAnsi="Times New Roman" w:cs="Times New Roman"/>
          <w:sz w:val="24"/>
          <w:szCs w:val="24"/>
          <w:lang w:eastAsia="hr-HR"/>
        </w:rPr>
        <w:t xml:space="preserve">smanjuje </w:t>
      </w:r>
      <w:r w:rsidR="00CC20DC" w:rsidRPr="00D50D50">
        <w:rPr>
          <w:rFonts w:ascii="Times New Roman" w:eastAsia="Times New Roman" w:hAnsi="Times New Roman" w:cs="Times New Roman"/>
          <w:sz w:val="24"/>
          <w:szCs w:val="24"/>
          <w:lang w:eastAsia="hr-HR"/>
        </w:rPr>
        <w:t>učestalost održavanja i</w:t>
      </w:r>
      <w:r w:rsidRPr="00D50D50">
        <w:rPr>
          <w:rFonts w:ascii="Times New Roman" w:eastAsia="Times New Roman" w:hAnsi="Times New Roman" w:cs="Times New Roman"/>
          <w:sz w:val="24"/>
          <w:szCs w:val="24"/>
          <w:lang w:eastAsia="hr-HR"/>
        </w:rPr>
        <w:t xml:space="preserve"> </w:t>
      </w:r>
      <w:r w:rsidR="00BF35B7" w:rsidRPr="00D50D50">
        <w:rPr>
          <w:rFonts w:ascii="Times New Roman" w:eastAsia="Times New Roman" w:hAnsi="Times New Roman" w:cs="Times New Roman"/>
          <w:sz w:val="24"/>
          <w:szCs w:val="24"/>
          <w:lang w:eastAsia="hr-HR"/>
        </w:rPr>
        <w:t xml:space="preserve">razdoblje održavanja </w:t>
      </w:r>
      <w:r w:rsidRPr="00D50D50">
        <w:rPr>
          <w:rFonts w:ascii="Times New Roman" w:eastAsia="Times New Roman" w:hAnsi="Times New Roman" w:cs="Times New Roman"/>
          <w:sz w:val="24"/>
          <w:szCs w:val="24"/>
          <w:lang w:eastAsia="hr-HR"/>
        </w:rPr>
        <w:t>te skraćuje relacija</w:t>
      </w:r>
      <w:r w:rsidR="00CC20DC" w:rsidRPr="00D50D50">
        <w:rPr>
          <w:rFonts w:ascii="Times New Roman" w:eastAsia="Times New Roman" w:hAnsi="Times New Roman" w:cs="Times New Roman"/>
          <w:sz w:val="24"/>
          <w:szCs w:val="24"/>
          <w:lang w:eastAsia="hr-HR"/>
        </w:rPr>
        <w:t>;</w:t>
      </w:r>
      <w:r w:rsidRPr="00D50D50">
        <w:rPr>
          <w:rFonts w:ascii="Times New Roman" w:eastAsia="Times New Roman" w:hAnsi="Times New Roman" w:cs="Times New Roman"/>
          <w:sz w:val="24"/>
          <w:szCs w:val="24"/>
          <w:lang w:eastAsia="hr-HR"/>
        </w:rPr>
        <w:t xml:space="preserve"> izmijenjena linija je i postojeća linija u kojoj se mijenjaju </w:t>
      </w:r>
      <w:r w:rsidR="00793523" w:rsidRPr="00D50D50">
        <w:rPr>
          <w:rFonts w:ascii="Times New Roman" w:eastAsia="Times New Roman" w:hAnsi="Times New Roman" w:cs="Times New Roman"/>
          <w:sz w:val="24"/>
          <w:szCs w:val="24"/>
          <w:lang w:eastAsia="hr-HR"/>
        </w:rPr>
        <w:t>stajališta unutar iste općine/grada</w:t>
      </w:r>
      <w:r w:rsidRPr="00D50D50">
        <w:rPr>
          <w:rFonts w:ascii="Times New Roman" w:eastAsia="Times New Roman" w:hAnsi="Times New Roman" w:cs="Times New Roman"/>
          <w:sz w:val="24"/>
          <w:szCs w:val="24"/>
          <w:lang w:eastAsia="hr-HR"/>
        </w:rPr>
        <w:t>,</w:t>
      </w:r>
    </w:p>
    <w:p w14:paraId="269A2A9D" w14:textId="41EF5BF6" w:rsidR="00CC20DC" w:rsidRPr="00D50D50" w:rsidRDefault="00F16A9B" w:rsidP="006013A0">
      <w:pPr>
        <w:spacing w:after="0" w:line="240" w:lineRule="auto"/>
        <w:ind w:firstLine="408"/>
        <w:jc w:val="both"/>
        <w:textAlignment w:val="baseline"/>
        <w:rPr>
          <w:rFonts w:ascii="Times New Roman" w:eastAsia="Times New Roman" w:hAnsi="Times New Roman" w:cs="Times New Roman"/>
          <w:strike/>
          <w:sz w:val="24"/>
          <w:szCs w:val="24"/>
          <w:lang w:eastAsia="hr-HR"/>
        </w:rPr>
      </w:pPr>
      <w:r w:rsidRPr="00D50D50">
        <w:rPr>
          <w:rFonts w:ascii="Times New Roman" w:eastAsia="Times New Roman" w:hAnsi="Times New Roman" w:cs="Times New Roman"/>
          <w:sz w:val="24"/>
          <w:szCs w:val="24"/>
          <w:lang w:eastAsia="hr-HR"/>
        </w:rPr>
        <w:t>6. </w:t>
      </w:r>
      <w:r w:rsidRPr="00D50D50">
        <w:rPr>
          <w:rFonts w:ascii="Times New Roman" w:eastAsia="Times New Roman" w:hAnsi="Times New Roman" w:cs="Times New Roman"/>
          <w:i/>
          <w:iCs/>
          <w:sz w:val="24"/>
          <w:szCs w:val="24"/>
          <w:bdr w:val="none" w:sz="0" w:space="0" w:color="auto" w:frame="1"/>
          <w:lang w:eastAsia="hr-HR"/>
        </w:rPr>
        <w:t>me</w:t>
      </w:r>
      <w:r w:rsidRPr="00D50D50">
        <w:rPr>
          <w:rFonts w:ascii="Times New Roman" w:eastAsia="Times New Roman" w:hAnsi="Times New Roman" w:cs="Times New Roman" w:hint="eastAsia"/>
          <w:i/>
          <w:iCs/>
          <w:sz w:val="24"/>
          <w:szCs w:val="24"/>
          <w:bdr w:val="none" w:sz="0" w:space="0" w:color="auto" w:frame="1"/>
          <w:lang w:eastAsia="hr-HR"/>
        </w:rPr>
        <w:t>đ</w:t>
      </w:r>
      <w:r w:rsidRPr="00D50D50">
        <w:rPr>
          <w:rFonts w:ascii="Times New Roman" w:eastAsia="Times New Roman" w:hAnsi="Times New Roman" w:cs="Times New Roman"/>
          <w:i/>
          <w:iCs/>
          <w:sz w:val="24"/>
          <w:szCs w:val="24"/>
          <w:bdr w:val="none" w:sz="0" w:space="0" w:color="auto" w:frame="1"/>
          <w:lang w:eastAsia="hr-HR"/>
        </w:rPr>
        <w:t>u</w:t>
      </w:r>
      <w:r w:rsidRPr="00D50D50">
        <w:rPr>
          <w:rFonts w:ascii="Times New Roman" w:eastAsia="Times New Roman" w:hAnsi="Times New Roman" w:cs="Times New Roman" w:hint="eastAsia"/>
          <w:i/>
          <w:iCs/>
          <w:sz w:val="24"/>
          <w:szCs w:val="24"/>
          <w:bdr w:val="none" w:sz="0" w:space="0" w:color="auto" w:frame="1"/>
          <w:lang w:eastAsia="hr-HR"/>
        </w:rPr>
        <w:t>ž</w:t>
      </w:r>
      <w:r w:rsidRPr="00D50D50">
        <w:rPr>
          <w:rFonts w:ascii="Times New Roman" w:eastAsia="Times New Roman" w:hAnsi="Times New Roman" w:cs="Times New Roman"/>
          <w:i/>
          <w:iCs/>
          <w:sz w:val="24"/>
          <w:szCs w:val="24"/>
          <w:bdr w:val="none" w:sz="0" w:space="0" w:color="auto" w:frame="1"/>
          <w:lang w:eastAsia="hr-HR"/>
        </w:rPr>
        <w:t>upanijska linija</w:t>
      </w:r>
      <w:r w:rsidRPr="00D50D50">
        <w:rPr>
          <w:rFonts w:ascii="Times New Roman" w:eastAsia="Times New Roman" w:hAnsi="Times New Roman" w:cs="Times New Roman" w:hint="eastAsia"/>
          <w:i/>
          <w:iCs/>
          <w:sz w:val="24"/>
          <w:szCs w:val="24"/>
          <w:bdr w:val="none" w:sz="0" w:space="0" w:color="auto" w:frame="1"/>
          <w:lang w:eastAsia="hr-HR"/>
        </w:rPr>
        <w:t> </w:t>
      </w:r>
      <w:r w:rsidRPr="00D50D50">
        <w:rPr>
          <w:rFonts w:ascii="Times New Roman" w:eastAsia="Times New Roman" w:hAnsi="Times New Roman" w:cs="Times New Roman"/>
          <w:sz w:val="24"/>
          <w:szCs w:val="24"/>
          <w:lang w:eastAsia="hr-HR"/>
        </w:rPr>
        <w:t xml:space="preserve">je linija na kojoj se obavlja prijevoz putnika između dviju ili više </w:t>
      </w:r>
      <w:r w:rsidR="00AE4AEA" w:rsidRPr="00D50D50">
        <w:rPr>
          <w:rFonts w:ascii="Times New Roman" w:eastAsia="Times New Roman" w:hAnsi="Times New Roman" w:cs="Times New Roman"/>
          <w:sz w:val="24"/>
          <w:szCs w:val="24"/>
          <w:lang w:eastAsia="hr-HR"/>
        </w:rPr>
        <w:t xml:space="preserve">županija </w:t>
      </w:r>
      <w:r w:rsidRPr="00D50D50">
        <w:rPr>
          <w:rFonts w:ascii="Times New Roman" w:eastAsia="Times New Roman" w:hAnsi="Times New Roman" w:cs="Times New Roman"/>
          <w:sz w:val="24"/>
          <w:szCs w:val="24"/>
          <w:lang w:eastAsia="hr-HR"/>
        </w:rPr>
        <w:t>odnosno  Grada Zagreba</w:t>
      </w:r>
      <w:r w:rsidR="003E7576">
        <w:rPr>
          <w:rFonts w:ascii="Times New Roman" w:eastAsia="Times New Roman" w:hAnsi="Times New Roman" w:cs="Times New Roman"/>
          <w:sz w:val="24"/>
          <w:szCs w:val="24"/>
          <w:lang w:eastAsia="hr-HR"/>
        </w:rPr>
        <w:t>,</w:t>
      </w:r>
      <w:r w:rsidRPr="00D50D50">
        <w:rPr>
          <w:rFonts w:ascii="Times New Roman" w:eastAsia="Times New Roman" w:hAnsi="Times New Roman" w:cs="Times New Roman"/>
          <w:sz w:val="24"/>
          <w:szCs w:val="24"/>
          <w:lang w:eastAsia="hr-HR"/>
        </w:rPr>
        <w:t xml:space="preserve"> </w:t>
      </w:r>
    </w:p>
    <w:p w14:paraId="03618A3A" w14:textId="77777777" w:rsidR="00F16A9B" w:rsidRPr="00D50D50" w:rsidRDefault="00F16A9B"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7. </w:t>
      </w:r>
      <w:r w:rsidRPr="00D50D50">
        <w:rPr>
          <w:rFonts w:ascii="Times New Roman" w:eastAsia="Times New Roman" w:hAnsi="Times New Roman" w:cs="Times New Roman"/>
          <w:i/>
          <w:iCs/>
          <w:sz w:val="24"/>
          <w:szCs w:val="24"/>
          <w:bdr w:val="none" w:sz="0" w:space="0" w:color="auto" w:frame="1"/>
          <w:lang w:eastAsia="hr-HR"/>
        </w:rPr>
        <w:t>me</w:t>
      </w:r>
      <w:r w:rsidRPr="00D50D50">
        <w:rPr>
          <w:rFonts w:ascii="Times New Roman" w:eastAsia="Times New Roman" w:hAnsi="Times New Roman" w:cs="Times New Roman" w:hint="eastAsia"/>
          <w:i/>
          <w:iCs/>
          <w:sz w:val="24"/>
          <w:szCs w:val="24"/>
          <w:bdr w:val="none" w:sz="0" w:space="0" w:color="auto" w:frame="1"/>
          <w:lang w:eastAsia="hr-HR"/>
        </w:rPr>
        <w:t>đ</w:t>
      </w:r>
      <w:r w:rsidRPr="00D50D50">
        <w:rPr>
          <w:rFonts w:ascii="Times New Roman" w:eastAsia="Times New Roman" w:hAnsi="Times New Roman" w:cs="Times New Roman"/>
          <w:i/>
          <w:iCs/>
          <w:sz w:val="24"/>
          <w:szCs w:val="24"/>
          <w:bdr w:val="none" w:sz="0" w:space="0" w:color="auto" w:frame="1"/>
          <w:lang w:eastAsia="hr-HR"/>
        </w:rPr>
        <w:t>unarodna linija za tre</w:t>
      </w:r>
      <w:r w:rsidRPr="00D50D50">
        <w:rPr>
          <w:rFonts w:ascii="Times New Roman" w:eastAsia="Times New Roman" w:hAnsi="Times New Roman" w:cs="Times New Roman" w:hint="eastAsia"/>
          <w:i/>
          <w:iCs/>
          <w:sz w:val="24"/>
          <w:szCs w:val="24"/>
          <w:bdr w:val="none" w:sz="0" w:space="0" w:color="auto" w:frame="1"/>
          <w:lang w:eastAsia="hr-HR"/>
        </w:rPr>
        <w:t>ć</w:t>
      </w:r>
      <w:r w:rsidRPr="00D50D50">
        <w:rPr>
          <w:rFonts w:ascii="Times New Roman" w:eastAsia="Times New Roman" w:hAnsi="Times New Roman" w:cs="Times New Roman"/>
          <w:i/>
          <w:iCs/>
          <w:sz w:val="24"/>
          <w:szCs w:val="24"/>
          <w:bdr w:val="none" w:sz="0" w:space="0" w:color="auto" w:frame="1"/>
          <w:lang w:eastAsia="hr-HR"/>
        </w:rPr>
        <w:t>e dr</w:t>
      </w:r>
      <w:r w:rsidRPr="00D50D50">
        <w:rPr>
          <w:rFonts w:ascii="Times New Roman" w:eastAsia="Times New Roman" w:hAnsi="Times New Roman" w:cs="Times New Roman" w:hint="eastAsia"/>
          <w:i/>
          <w:iCs/>
          <w:sz w:val="24"/>
          <w:szCs w:val="24"/>
          <w:bdr w:val="none" w:sz="0" w:space="0" w:color="auto" w:frame="1"/>
          <w:lang w:eastAsia="hr-HR"/>
        </w:rPr>
        <w:t>ž</w:t>
      </w:r>
      <w:r w:rsidRPr="00D50D50">
        <w:rPr>
          <w:rFonts w:ascii="Times New Roman" w:eastAsia="Times New Roman" w:hAnsi="Times New Roman" w:cs="Times New Roman"/>
          <w:i/>
          <w:iCs/>
          <w:sz w:val="24"/>
          <w:szCs w:val="24"/>
          <w:bdr w:val="none" w:sz="0" w:space="0" w:color="auto" w:frame="1"/>
          <w:lang w:eastAsia="hr-HR"/>
        </w:rPr>
        <w:t>ave</w:t>
      </w:r>
      <w:r w:rsidRPr="00D50D50">
        <w:rPr>
          <w:rFonts w:ascii="Times New Roman" w:eastAsia="Times New Roman" w:hAnsi="Times New Roman" w:cs="Times New Roman" w:hint="eastAsia"/>
          <w:i/>
          <w:iCs/>
          <w:sz w:val="24"/>
          <w:szCs w:val="24"/>
          <w:bdr w:val="none" w:sz="0" w:space="0" w:color="auto" w:frame="1"/>
          <w:lang w:eastAsia="hr-HR"/>
        </w:rPr>
        <w:t> </w:t>
      </w:r>
      <w:r w:rsidRPr="00D50D50">
        <w:rPr>
          <w:rFonts w:ascii="Times New Roman" w:eastAsia="Times New Roman" w:hAnsi="Times New Roman" w:cs="Times New Roman"/>
          <w:sz w:val="24"/>
          <w:szCs w:val="24"/>
          <w:lang w:eastAsia="hr-HR"/>
        </w:rPr>
        <w:t>je linija na kojoj se obavlja prijevoz putnika između Republike Hrvatske i država koje nisu članice Europske unije, a na kojima nije dozvoljeno obavljanje unutarnjeg prijevoza putnika,</w:t>
      </w:r>
    </w:p>
    <w:p w14:paraId="50008798" w14:textId="77777777" w:rsidR="00F16A9B" w:rsidRPr="00D50D50" w:rsidRDefault="00F16A9B"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 xml:space="preserve">8. </w:t>
      </w:r>
      <w:r w:rsidRPr="00D50D50">
        <w:rPr>
          <w:rFonts w:ascii="Times New Roman" w:eastAsia="Times New Roman" w:hAnsi="Times New Roman" w:cs="Times New Roman"/>
          <w:i/>
          <w:sz w:val="24"/>
          <w:szCs w:val="24"/>
          <w:lang w:eastAsia="hr-HR"/>
        </w:rPr>
        <w:t>mreža</w:t>
      </w:r>
      <w:r w:rsidRPr="00D50D50">
        <w:rPr>
          <w:rFonts w:ascii="Times New Roman" w:eastAsia="Times New Roman" w:hAnsi="Times New Roman" w:cs="Times New Roman"/>
          <w:sz w:val="24"/>
          <w:szCs w:val="24"/>
          <w:lang w:eastAsia="hr-HR"/>
        </w:rPr>
        <w:t> </w:t>
      </w:r>
      <w:r w:rsidRPr="00D50D50">
        <w:rPr>
          <w:rFonts w:ascii="Times New Roman" w:eastAsia="Times New Roman" w:hAnsi="Times New Roman" w:cs="Times New Roman"/>
          <w:i/>
          <w:iCs/>
          <w:sz w:val="24"/>
          <w:szCs w:val="24"/>
          <w:bdr w:val="none" w:sz="0" w:space="0" w:color="auto" w:frame="1"/>
          <w:lang w:eastAsia="hr-HR"/>
        </w:rPr>
        <w:t>linija</w:t>
      </w:r>
      <w:r w:rsidRPr="00D50D50">
        <w:rPr>
          <w:rFonts w:ascii="Times New Roman" w:eastAsia="Times New Roman" w:hAnsi="Times New Roman" w:cs="Times New Roman" w:hint="eastAsia"/>
          <w:i/>
          <w:iCs/>
          <w:sz w:val="24"/>
          <w:szCs w:val="24"/>
          <w:bdr w:val="none" w:sz="0" w:space="0" w:color="auto" w:frame="1"/>
          <w:lang w:eastAsia="hr-HR"/>
        </w:rPr>
        <w:t> </w:t>
      </w:r>
      <w:r w:rsidRPr="00D50D50">
        <w:rPr>
          <w:rFonts w:ascii="Times New Roman" w:eastAsia="Times New Roman" w:hAnsi="Times New Roman" w:cs="Times New Roman"/>
          <w:sz w:val="24"/>
          <w:szCs w:val="24"/>
          <w:lang w:eastAsia="hr-HR"/>
        </w:rPr>
        <w:t>je pisani akt koji sadrži popis linija na određenom području, broj polazaka, nazive i broj stajališta, vrijeme polazaka/dolazaka za sva stajališta, učestalost i način održavanja linija i udaljenost između stajališta i itinerar, a koja je utvrđena na temelju prijevozne ponude i potražnje, odnosno analize prijevozne ponude drugih prometnih grana, poštujući minimalni standard dostupnosti utvrđen ovisno o veličini i statusu gradova i naselja, te broju stanovnika na određenom području,</w:t>
      </w:r>
    </w:p>
    <w:p w14:paraId="3F5EB8B9" w14:textId="0295A534" w:rsidR="00BF35B7" w:rsidRPr="00D50D50" w:rsidRDefault="00CC20DC"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 xml:space="preserve">9. </w:t>
      </w:r>
      <w:r w:rsidR="00F16A9B" w:rsidRPr="00D50D50">
        <w:rPr>
          <w:rFonts w:ascii="Times New Roman" w:eastAsia="Times New Roman" w:hAnsi="Times New Roman" w:cs="Times New Roman"/>
          <w:i/>
          <w:iCs/>
          <w:sz w:val="24"/>
          <w:szCs w:val="24"/>
          <w:bdr w:val="none" w:sz="0" w:space="0" w:color="auto" w:frame="1"/>
          <w:lang w:eastAsia="hr-HR"/>
        </w:rPr>
        <w:t>nova linija</w:t>
      </w:r>
      <w:r w:rsidR="00F16A9B" w:rsidRPr="00D50D50">
        <w:rPr>
          <w:rFonts w:ascii="Times New Roman" w:eastAsia="Times New Roman" w:hAnsi="Times New Roman" w:cs="Times New Roman" w:hint="eastAsia"/>
          <w:i/>
          <w:iCs/>
          <w:sz w:val="24"/>
          <w:szCs w:val="24"/>
          <w:bdr w:val="none" w:sz="0" w:space="0" w:color="auto" w:frame="1"/>
          <w:lang w:eastAsia="hr-HR"/>
        </w:rPr>
        <w:t> </w:t>
      </w:r>
      <w:r w:rsidR="00F16A9B" w:rsidRPr="00D50D50">
        <w:rPr>
          <w:rFonts w:ascii="Times New Roman" w:eastAsia="Times New Roman" w:hAnsi="Times New Roman" w:cs="Times New Roman"/>
          <w:sz w:val="24"/>
          <w:szCs w:val="24"/>
          <w:lang w:eastAsia="hr-HR"/>
        </w:rPr>
        <w:t xml:space="preserve">je linija koja se predlaže po novom voznom redu koji ranije nije postojao; nova linija je i postojeća linija na kojoj se mijenja itinerar uz promjenu vremena polaska, na kojoj se uvode novi polasci, na kojoj se uvode nova stajališta, koja se </w:t>
      </w:r>
      <w:r w:rsidR="00C63E94" w:rsidRPr="00D50D50">
        <w:rPr>
          <w:rFonts w:ascii="Times New Roman" w:eastAsia="Times New Roman" w:hAnsi="Times New Roman" w:cs="Times New Roman"/>
          <w:sz w:val="24"/>
          <w:szCs w:val="24"/>
          <w:lang w:eastAsia="hr-HR"/>
        </w:rPr>
        <w:t>produljuje,</w:t>
      </w:r>
      <w:r w:rsidR="0044182A" w:rsidRPr="00D50D50">
        <w:rPr>
          <w:rFonts w:ascii="Times New Roman" w:eastAsia="Times New Roman" w:hAnsi="Times New Roman" w:cs="Times New Roman"/>
          <w:sz w:val="24"/>
          <w:szCs w:val="24"/>
          <w:lang w:eastAsia="hr-HR"/>
        </w:rPr>
        <w:t xml:space="preserve"> povećava učestalost</w:t>
      </w:r>
      <w:r w:rsidR="00C63E94" w:rsidRPr="00D50D50">
        <w:rPr>
          <w:rFonts w:ascii="Times New Roman" w:eastAsia="Times New Roman" w:hAnsi="Times New Roman" w:cs="Times New Roman"/>
          <w:sz w:val="24"/>
          <w:szCs w:val="24"/>
          <w:lang w:eastAsia="hr-HR"/>
        </w:rPr>
        <w:t xml:space="preserve"> održavanja</w:t>
      </w:r>
      <w:r w:rsidR="00C03E9C" w:rsidRPr="00D50D50">
        <w:rPr>
          <w:rFonts w:ascii="Times New Roman" w:eastAsia="Times New Roman" w:hAnsi="Times New Roman" w:cs="Times New Roman"/>
          <w:sz w:val="24"/>
          <w:szCs w:val="24"/>
          <w:lang w:eastAsia="hr-HR"/>
        </w:rPr>
        <w:t xml:space="preserve"> </w:t>
      </w:r>
      <w:r w:rsidR="00C63E94" w:rsidRPr="00D50D50">
        <w:rPr>
          <w:rFonts w:ascii="Times New Roman" w:eastAsia="Times New Roman" w:hAnsi="Times New Roman" w:cs="Times New Roman"/>
          <w:sz w:val="24"/>
          <w:szCs w:val="24"/>
          <w:lang w:eastAsia="hr-HR"/>
        </w:rPr>
        <w:t>i</w:t>
      </w:r>
      <w:r w:rsidR="00C03E9C" w:rsidRPr="00D50D50">
        <w:rPr>
          <w:rFonts w:ascii="Times New Roman" w:eastAsia="Times New Roman" w:hAnsi="Times New Roman" w:cs="Times New Roman"/>
          <w:sz w:val="24"/>
          <w:szCs w:val="24"/>
          <w:lang w:eastAsia="hr-HR"/>
        </w:rPr>
        <w:t xml:space="preserve"> razdoblje</w:t>
      </w:r>
      <w:r w:rsidR="003E7576">
        <w:rPr>
          <w:rFonts w:ascii="Times New Roman" w:eastAsia="Times New Roman" w:hAnsi="Times New Roman" w:cs="Times New Roman"/>
          <w:sz w:val="24"/>
          <w:szCs w:val="24"/>
          <w:lang w:eastAsia="hr-HR"/>
        </w:rPr>
        <w:t xml:space="preserve"> održavanja,</w:t>
      </w:r>
    </w:p>
    <w:p w14:paraId="2FE15744" w14:textId="77777777" w:rsidR="00F16A9B" w:rsidRPr="00D50D50" w:rsidRDefault="00F16A9B"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1</w:t>
      </w:r>
      <w:r w:rsidR="00CC20DC" w:rsidRPr="00D50D50">
        <w:rPr>
          <w:rFonts w:ascii="Times New Roman" w:eastAsia="Times New Roman" w:hAnsi="Times New Roman" w:cs="Times New Roman"/>
          <w:sz w:val="24"/>
          <w:szCs w:val="24"/>
          <w:lang w:eastAsia="hr-HR"/>
        </w:rPr>
        <w:t>0</w:t>
      </w:r>
      <w:r w:rsidRPr="00D50D50">
        <w:rPr>
          <w:rFonts w:ascii="Times New Roman" w:eastAsia="Times New Roman" w:hAnsi="Times New Roman" w:cs="Times New Roman"/>
          <w:sz w:val="24"/>
          <w:szCs w:val="24"/>
          <w:lang w:eastAsia="hr-HR"/>
        </w:rPr>
        <w:t>. </w:t>
      </w:r>
      <w:r w:rsidRPr="00D50D50">
        <w:rPr>
          <w:rFonts w:ascii="Times New Roman" w:eastAsia="Times New Roman" w:hAnsi="Times New Roman" w:cs="Times New Roman"/>
          <w:i/>
          <w:iCs/>
          <w:sz w:val="24"/>
          <w:szCs w:val="24"/>
          <w:bdr w:val="none" w:sz="0" w:space="0" w:color="auto" w:frame="1"/>
          <w:lang w:eastAsia="hr-HR"/>
        </w:rPr>
        <w:t>polazak</w:t>
      </w:r>
      <w:r w:rsidRPr="00D50D50">
        <w:rPr>
          <w:rFonts w:ascii="Times New Roman" w:eastAsia="Times New Roman" w:hAnsi="Times New Roman" w:cs="Times New Roman" w:hint="eastAsia"/>
          <w:i/>
          <w:iCs/>
          <w:sz w:val="24"/>
          <w:szCs w:val="24"/>
          <w:bdr w:val="none" w:sz="0" w:space="0" w:color="auto" w:frame="1"/>
          <w:lang w:eastAsia="hr-HR"/>
        </w:rPr>
        <w:t> </w:t>
      </w:r>
      <w:r w:rsidRPr="00D50D50">
        <w:rPr>
          <w:rFonts w:ascii="Times New Roman" w:eastAsia="Times New Roman" w:hAnsi="Times New Roman" w:cs="Times New Roman"/>
          <w:sz w:val="24"/>
          <w:szCs w:val="24"/>
          <w:lang w:eastAsia="hr-HR"/>
        </w:rPr>
        <w:t>je vremenom označen početak obavljanja prijevoza s autobusnog kolodvora odnosno stajališta,</w:t>
      </w:r>
    </w:p>
    <w:p w14:paraId="72DD9F2C" w14:textId="77777777" w:rsidR="00686199" w:rsidRPr="00D50D50" w:rsidRDefault="00686199"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lastRenderedPageBreak/>
        <w:t xml:space="preserve">11. </w:t>
      </w:r>
      <w:r w:rsidR="000D1999" w:rsidRPr="00D50D50">
        <w:rPr>
          <w:rFonts w:ascii="Times New Roman" w:eastAsia="Times New Roman" w:hAnsi="Times New Roman" w:cs="Times New Roman"/>
          <w:i/>
          <w:sz w:val="24"/>
          <w:szCs w:val="24"/>
          <w:lang w:eastAsia="hr-HR"/>
        </w:rPr>
        <w:t xml:space="preserve">razdoblje održavanja </w:t>
      </w:r>
      <w:r w:rsidR="000D1999" w:rsidRPr="00D50D50">
        <w:rPr>
          <w:rFonts w:ascii="Times New Roman" w:eastAsia="Times New Roman" w:hAnsi="Times New Roman" w:cs="Times New Roman"/>
          <w:sz w:val="24"/>
          <w:szCs w:val="24"/>
          <w:lang w:eastAsia="hr-HR"/>
        </w:rPr>
        <w:t xml:space="preserve">je </w:t>
      </w:r>
      <w:r w:rsidR="00B65586" w:rsidRPr="00D50D50">
        <w:rPr>
          <w:rFonts w:ascii="Times New Roman" w:eastAsia="Times New Roman" w:hAnsi="Times New Roman" w:cs="Times New Roman"/>
          <w:sz w:val="24"/>
          <w:szCs w:val="24"/>
          <w:lang w:eastAsia="hr-HR"/>
        </w:rPr>
        <w:t>to</w:t>
      </w:r>
      <w:r w:rsidR="00C03E9C" w:rsidRPr="00D50D50">
        <w:rPr>
          <w:rFonts w:ascii="Times New Roman" w:eastAsia="Times New Roman" w:hAnsi="Times New Roman" w:cs="Times New Roman"/>
          <w:sz w:val="24"/>
          <w:szCs w:val="24"/>
          <w:lang w:eastAsia="hr-HR"/>
        </w:rPr>
        <w:t>čno datumski utvrđeno</w:t>
      </w:r>
      <w:r w:rsidR="00B65586" w:rsidRPr="00D50D50">
        <w:rPr>
          <w:rFonts w:ascii="Times New Roman" w:eastAsia="Times New Roman" w:hAnsi="Times New Roman" w:cs="Times New Roman"/>
          <w:sz w:val="24"/>
          <w:szCs w:val="24"/>
          <w:lang w:eastAsia="hr-HR"/>
        </w:rPr>
        <w:t xml:space="preserve"> </w:t>
      </w:r>
      <w:r w:rsidR="00C03E9C" w:rsidRPr="00D50D50">
        <w:rPr>
          <w:rFonts w:ascii="Times New Roman" w:eastAsia="Times New Roman" w:hAnsi="Times New Roman" w:cs="Times New Roman"/>
          <w:sz w:val="24"/>
          <w:szCs w:val="24"/>
          <w:lang w:eastAsia="hr-HR"/>
        </w:rPr>
        <w:t>vremensko razdoblje</w:t>
      </w:r>
      <w:r w:rsidR="000D1999" w:rsidRPr="00D50D50">
        <w:rPr>
          <w:rFonts w:ascii="Times New Roman" w:eastAsia="Times New Roman" w:hAnsi="Times New Roman" w:cs="Times New Roman"/>
          <w:sz w:val="24"/>
          <w:szCs w:val="24"/>
          <w:lang w:eastAsia="hr-HR"/>
        </w:rPr>
        <w:t xml:space="preserve"> u kojem se obavlja prijevoz</w:t>
      </w:r>
      <w:r w:rsidR="00C03E9C" w:rsidRPr="00D50D50">
        <w:rPr>
          <w:rFonts w:ascii="Times New Roman" w:eastAsia="Times New Roman" w:hAnsi="Times New Roman" w:cs="Times New Roman"/>
          <w:sz w:val="24"/>
          <w:szCs w:val="24"/>
          <w:lang w:eastAsia="hr-HR"/>
        </w:rPr>
        <w:t xml:space="preserve"> prema </w:t>
      </w:r>
      <w:r w:rsidR="000D1999" w:rsidRPr="00D50D50">
        <w:rPr>
          <w:rFonts w:ascii="Times New Roman" w:eastAsia="Times New Roman" w:hAnsi="Times New Roman" w:cs="Times New Roman"/>
          <w:sz w:val="24"/>
          <w:szCs w:val="24"/>
          <w:lang w:eastAsia="hr-HR"/>
        </w:rPr>
        <w:t>odobrenom voznom redu</w:t>
      </w:r>
      <w:r w:rsidR="00C03E9C" w:rsidRPr="00D50D50">
        <w:t xml:space="preserve"> </w:t>
      </w:r>
      <w:r w:rsidR="00C03E9C" w:rsidRPr="00D50D50">
        <w:rPr>
          <w:rFonts w:ascii="Times New Roman" w:eastAsia="Times New Roman" w:hAnsi="Times New Roman" w:cs="Times New Roman"/>
          <w:sz w:val="24"/>
          <w:szCs w:val="24"/>
          <w:lang w:eastAsia="hr-HR"/>
        </w:rPr>
        <w:t>tijekom jedne kalendarske godine.</w:t>
      </w:r>
    </w:p>
    <w:p w14:paraId="3B304229" w14:textId="77777777" w:rsidR="00F16A9B" w:rsidRPr="00D50D50" w:rsidRDefault="001539C9"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F16A9B" w:rsidRPr="00D50D50">
        <w:rPr>
          <w:rFonts w:ascii="Times New Roman" w:eastAsia="Times New Roman" w:hAnsi="Times New Roman" w:cs="Times New Roman"/>
          <w:sz w:val="24"/>
          <w:szCs w:val="24"/>
          <w:lang w:eastAsia="hr-HR"/>
        </w:rPr>
        <w:t>. </w:t>
      </w:r>
      <w:r w:rsidR="00F16A9B" w:rsidRPr="00D50D50">
        <w:rPr>
          <w:rFonts w:ascii="Times New Roman" w:eastAsia="Times New Roman" w:hAnsi="Times New Roman" w:cs="Times New Roman"/>
          <w:i/>
          <w:iCs/>
          <w:sz w:val="24"/>
          <w:szCs w:val="24"/>
          <w:bdr w:val="none" w:sz="0" w:space="0" w:color="auto" w:frame="1"/>
          <w:lang w:eastAsia="hr-HR"/>
        </w:rPr>
        <w:t>relacija</w:t>
      </w:r>
      <w:r w:rsidR="00F16A9B" w:rsidRPr="00D50D50">
        <w:rPr>
          <w:rFonts w:ascii="Times New Roman" w:eastAsia="Times New Roman" w:hAnsi="Times New Roman" w:cs="Times New Roman" w:hint="eastAsia"/>
          <w:i/>
          <w:iCs/>
          <w:sz w:val="24"/>
          <w:szCs w:val="24"/>
          <w:bdr w:val="none" w:sz="0" w:space="0" w:color="auto" w:frame="1"/>
          <w:lang w:eastAsia="hr-HR"/>
        </w:rPr>
        <w:t> </w:t>
      </w:r>
      <w:r w:rsidR="00F16A9B" w:rsidRPr="00D50D50">
        <w:rPr>
          <w:rFonts w:ascii="Times New Roman" w:eastAsia="Times New Roman" w:hAnsi="Times New Roman" w:cs="Times New Roman"/>
          <w:sz w:val="24"/>
          <w:szCs w:val="24"/>
          <w:lang w:eastAsia="hr-HR"/>
        </w:rPr>
        <w:t>je udaljenost između dva mjesta na liniji koja su u voznom redu označena kao autobusni kolodvori, odnosno stajališta,</w:t>
      </w:r>
    </w:p>
    <w:p w14:paraId="4566FD61" w14:textId="77777777" w:rsidR="00F16A9B" w:rsidRPr="00D50D50" w:rsidRDefault="001539C9"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r w:rsidR="00F16A9B" w:rsidRPr="00D50D50">
        <w:rPr>
          <w:rFonts w:ascii="Times New Roman" w:eastAsia="Times New Roman" w:hAnsi="Times New Roman" w:cs="Times New Roman"/>
          <w:sz w:val="24"/>
          <w:szCs w:val="24"/>
          <w:lang w:eastAsia="hr-HR"/>
        </w:rPr>
        <w:t>. </w:t>
      </w:r>
      <w:r w:rsidR="00F16A9B" w:rsidRPr="00D50D50">
        <w:rPr>
          <w:rFonts w:ascii="Times New Roman" w:eastAsia="Times New Roman" w:hAnsi="Times New Roman" w:cs="Times New Roman"/>
          <w:i/>
          <w:iCs/>
          <w:sz w:val="24"/>
          <w:szCs w:val="24"/>
          <w:bdr w:val="none" w:sz="0" w:space="0" w:color="auto" w:frame="1"/>
          <w:lang w:eastAsia="hr-HR"/>
        </w:rPr>
        <w:t>stajali</w:t>
      </w:r>
      <w:r w:rsidR="00F16A9B" w:rsidRPr="00D50D50">
        <w:rPr>
          <w:rFonts w:ascii="Times New Roman" w:eastAsia="Times New Roman" w:hAnsi="Times New Roman" w:cs="Times New Roman" w:hint="eastAsia"/>
          <w:i/>
          <w:iCs/>
          <w:sz w:val="24"/>
          <w:szCs w:val="24"/>
          <w:bdr w:val="none" w:sz="0" w:space="0" w:color="auto" w:frame="1"/>
          <w:lang w:eastAsia="hr-HR"/>
        </w:rPr>
        <w:t>š</w:t>
      </w:r>
      <w:r w:rsidR="00F16A9B" w:rsidRPr="00D50D50">
        <w:rPr>
          <w:rFonts w:ascii="Times New Roman" w:eastAsia="Times New Roman" w:hAnsi="Times New Roman" w:cs="Times New Roman"/>
          <w:i/>
          <w:iCs/>
          <w:sz w:val="24"/>
          <w:szCs w:val="24"/>
          <w:bdr w:val="none" w:sz="0" w:space="0" w:color="auto" w:frame="1"/>
          <w:lang w:eastAsia="hr-HR"/>
        </w:rPr>
        <w:t>te</w:t>
      </w:r>
      <w:r w:rsidR="00F16A9B" w:rsidRPr="00D50D50">
        <w:rPr>
          <w:rFonts w:ascii="Times New Roman" w:eastAsia="Times New Roman" w:hAnsi="Times New Roman" w:cs="Times New Roman" w:hint="eastAsia"/>
          <w:i/>
          <w:iCs/>
          <w:sz w:val="24"/>
          <w:szCs w:val="24"/>
          <w:bdr w:val="none" w:sz="0" w:space="0" w:color="auto" w:frame="1"/>
          <w:lang w:eastAsia="hr-HR"/>
        </w:rPr>
        <w:t> </w:t>
      </w:r>
      <w:r w:rsidR="00F16A9B" w:rsidRPr="00D50D50">
        <w:rPr>
          <w:rFonts w:ascii="Times New Roman" w:eastAsia="Times New Roman" w:hAnsi="Times New Roman" w:cs="Times New Roman"/>
          <w:sz w:val="24"/>
          <w:szCs w:val="24"/>
          <w:lang w:eastAsia="hr-HR"/>
        </w:rPr>
        <w:t>je mjesto za ulazak ili izlazak putnika utvrđeno u voznom redu; u nazivu stajališta mora biti naveden naziv mjesta (grada, općine, naselja), a mogu biti navedeni i drugi podaci koji preciznije određuju njegovu lokaciju,</w:t>
      </w:r>
    </w:p>
    <w:p w14:paraId="1B134DF4" w14:textId="77777777" w:rsidR="00F16A9B" w:rsidRPr="00D50D50" w:rsidRDefault="001539C9"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00F16A9B" w:rsidRPr="00D50D50">
        <w:rPr>
          <w:rFonts w:ascii="Times New Roman" w:eastAsia="Times New Roman" w:hAnsi="Times New Roman" w:cs="Times New Roman"/>
          <w:sz w:val="24"/>
          <w:szCs w:val="24"/>
          <w:lang w:eastAsia="hr-HR"/>
        </w:rPr>
        <w:t>. </w:t>
      </w:r>
      <w:r w:rsidR="00F16A9B" w:rsidRPr="00D50D50">
        <w:rPr>
          <w:rFonts w:ascii="Times New Roman" w:eastAsia="Times New Roman" w:hAnsi="Times New Roman" w:cs="Times New Roman"/>
          <w:i/>
          <w:iCs/>
          <w:sz w:val="24"/>
          <w:szCs w:val="24"/>
          <w:bdr w:val="none" w:sz="0" w:space="0" w:color="auto" w:frame="1"/>
          <w:lang w:eastAsia="hr-HR"/>
        </w:rPr>
        <w:t>u</w:t>
      </w:r>
      <w:r w:rsidR="00F16A9B" w:rsidRPr="00D50D50">
        <w:rPr>
          <w:rFonts w:ascii="Times New Roman" w:eastAsia="Times New Roman" w:hAnsi="Times New Roman" w:cs="Times New Roman" w:hint="eastAsia"/>
          <w:i/>
          <w:iCs/>
          <w:sz w:val="24"/>
          <w:szCs w:val="24"/>
          <w:bdr w:val="none" w:sz="0" w:space="0" w:color="auto" w:frame="1"/>
          <w:lang w:eastAsia="hr-HR"/>
        </w:rPr>
        <w:t>č</w:t>
      </w:r>
      <w:r w:rsidR="00F16A9B" w:rsidRPr="00D50D50">
        <w:rPr>
          <w:rFonts w:ascii="Times New Roman" w:eastAsia="Times New Roman" w:hAnsi="Times New Roman" w:cs="Times New Roman"/>
          <w:i/>
          <w:iCs/>
          <w:sz w:val="24"/>
          <w:szCs w:val="24"/>
          <w:bdr w:val="none" w:sz="0" w:space="0" w:color="auto" w:frame="1"/>
          <w:lang w:eastAsia="hr-HR"/>
        </w:rPr>
        <w:t>estalost odr</w:t>
      </w:r>
      <w:r w:rsidR="00F16A9B" w:rsidRPr="00D50D50">
        <w:rPr>
          <w:rFonts w:ascii="Times New Roman" w:eastAsia="Times New Roman" w:hAnsi="Times New Roman" w:cs="Times New Roman" w:hint="eastAsia"/>
          <w:i/>
          <w:iCs/>
          <w:sz w:val="24"/>
          <w:szCs w:val="24"/>
          <w:bdr w:val="none" w:sz="0" w:space="0" w:color="auto" w:frame="1"/>
          <w:lang w:eastAsia="hr-HR"/>
        </w:rPr>
        <w:t>ž</w:t>
      </w:r>
      <w:r w:rsidR="00F16A9B" w:rsidRPr="00D50D50">
        <w:rPr>
          <w:rFonts w:ascii="Times New Roman" w:eastAsia="Times New Roman" w:hAnsi="Times New Roman" w:cs="Times New Roman"/>
          <w:i/>
          <w:iCs/>
          <w:sz w:val="24"/>
          <w:szCs w:val="24"/>
          <w:bdr w:val="none" w:sz="0" w:space="0" w:color="auto" w:frame="1"/>
          <w:lang w:eastAsia="hr-HR"/>
        </w:rPr>
        <w:t>avanja linije</w:t>
      </w:r>
      <w:r w:rsidR="00F16A9B" w:rsidRPr="00D50D50">
        <w:rPr>
          <w:rFonts w:ascii="Times New Roman" w:eastAsia="Times New Roman" w:hAnsi="Times New Roman" w:cs="Times New Roman" w:hint="eastAsia"/>
          <w:i/>
          <w:iCs/>
          <w:sz w:val="24"/>
          <w:szCs w:val="24"/>
          <w:bdr w:val="none" w:sz="0" w:space="0" w:color="auto" w:frame="1"/>
          <w:lang w:eastAsia="hr-HR"/>
        </w:rPr>
        <w:t> </w:t>
      </w:r>
      <w:r w:rsidR="00F16A9B" w:rsidRPr="00D50D50">
        <w:rPr>
          <w:rFonts w:ascii="Times New Roman" w:eastAsia="Times New Roman" w:hAnsi="Times New Roman" w:cs="Times New Roman"/>
          <w:sz w:val="24"/>
          <w:szCs w:val="24"/>
          <w:lang w:eastAsia="hr-HR"/>
        </w:rPr>
        <w:t>je način održavanja linije koji može biti svakodnevni ili po unaprijed utvrđenim danima</w:t>
      </w:r>
      <w:r w:rsidR="00B65586" w:rsidRPr="00D50D50">
        <w:rPr>
          <w:rFonts w:ascii="Times New Roman" w:eastAsia="Times New Roman" w:hAnsi="Times New Roman" w:cs="Times New Roman"/>
          <w:sz w:val="24"/>
          <w:szCs w:val="24"/>
          <w:lang w:eastAsia="hr-HR"/>
        </w:rPr>
        <w:t xml:space="preserve"> u tjednu</w:t>
      </w:r>
      <w:r w:rsidR="00F16A9B" w:rsidRPr="00D50D50">
        <w:rPr>
          <w:rFonts w:ascii="Times New Roman" w:eastAsia="Times New Roman" w:hAnsi="Times New Roman" w:cs="Times New Roman"/>
          <w:sz w:val="24"/>
          <w:szCs w:val="24"/>
          <w:lang w:eastAsia="hr-HR"/>
        </w:rPr>
        <w:t>,</w:t>
      </w:r>
    </w:p>
    <w:p w14:paraId="4EA249B4" w14:textId="77777777" w:rsidR="00F16A9B" w:rsidRPr="00D50D50" w:rsidRDefault="001539C9"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r w:rsidR="00F16A9B" w:rsidRPr="00D50D50">
        <w:rPr>
          <w:rFonts w:ascii="Times New Roman" w:eastAsia="Times New Roman" w:hAnsi="Times New Roman" w:cs="Times New Roman"/>
          <w:sz w:val="24"/>
          <w:szCs w:val="24"/>
          <w:lang w:eastAsia="hr-HR"/>
        </w:rPr>
        <w:t>. </w:t>
      </w:r>
      <w:r w:rsidR="00F16A9B" w:rsidRPr="00D50D50">
        <w:rPr>
          <w:rFonts w:ascii="Times New Roman" w:eastAsia="Times New Roman" w:hAnsi="Times New Roman" w:cs="Times New Roman"/>
          <w:i/>
          <w:iCs/>
          <w:sz w:val="24"/>
          <w:szCs w:val="24"/>
          <w:bdr w:val="none" w:sz="0" w:space="0" w:color="auto" w:frame="1"/>
          <w:lang w:eastAsia="hr-HR"/>
        </w:rPr>
        <w:t>ugovor o javnoj usluzi</w:t>
      </w:r>
      <w:r w:rsidR="00F16A9B" w:rsidRPr="00D50D50">
        <w:rPr>
          <w:rFonts w:ascii="Times New Roman" w:eastAsia="Times New Roman" w:hAnsi="Times New Roman" w:cs="Times New Roman" w:hint="eastAsia"/>
          <w:i/>
          <w:iCs/>
          <w:sz w:val="24"/>
          <w:szCs w:val="24"/>
          <w:bdr w:val="none" w:sz="0" w:space="0" w:color="auto" w:frame="1"/>
          <w:lang w:eastAsia="hr-HR"/>
        </w:rPr>
        <w:t> </w:t>
      </w:r>
      <w:r w:rsidR="00F16A9B" w:rsidRPr="00D50D50">
        <w:rPr>
          <w:rFonts w:ascii="Times New Roman" w:eastAsia="Times New Roman" w:hAnsi="Times New Roman" w:cs="Times New Roman"/>
          <w:sz w:val="24"/>
          <w:szCs w:val="24"/>
          <w:lang w:eastAsia="hr-HR"/>
        </w:rPr>
        <w:t xml:space="preserve">je ugovor u smislu odredbi Uredbe </w:t>
      </w:r>
      <w:r w:rsidR="00EC0F2E" w:rsidRPr="00D50D50">
        <w:rPr>
          <w:rFonts w:ascii="Times New Roman" w:eastAsia="Times New Roman" w:hAnsi="Times New Roman" w:cs="Times New Roman"/>
          <w:sz w:val="24"/>
          <w:szCs w:val="24"/>
          <w:lang w:eastAsia="hr-HR"/>
        </w:rPr>
        <w:t xml:space="preserve">(EZ) </w:t>
      </w:r>
      <w:r w:rsidR="00F16A9B" w:rsidRPr="00D50D50">
        <w:rPr>
          <w:rFonts w:ascii="Times New Roman" w:eastAsia="Times New Roman" w:hAnsi="Times New Roman" w:cs="Times New Roman"/>
          <w:sz w:val="24"/>
          <w:szCs w:val="24"/>
          <w:lang w:eastAsia="hr-HR"/>
        </w:rPr>
        <w:t>1370/2007 Europskog parlamenta i Vijeća od 23. listopada 2007. o uslugama javnog željezničkog i cestovnog prijevoza putnika i stavljanju izvan snage uredaba Vijeća (EEZ) br. 1191/69 i (EEZ) br. 1107/70 (SL L 315, 3. 12. 2007.) kako je izmijenjena i dopunjena Uredbom (EU) 2016/2338 Europskog parlamenta i Vijeća od 14. prosinca 2016. o izmjeni Uredbe (EZ) br. 1370/2007 u pogledu otvaranja tržišta za usluge domaćeg željezničkog prijevoza putnika (Tekst značajan za EGP ) (SL L 354, 23. 12. 2016.) (u daljnjem tekstu: Uredba</w:t>
      </w:r>
      <w:r w:rsidR="00AE4AEA" w:rsidRPr="00D50D50">
        <w:rPr>
          <w:rFonts w:ascii="Times New Roman" w:eastAsia="Times New Roman" w:hAnsi="Times New Roman" w:cs="Times New Roman"/>
          <w:sz w:val="24"/>
          <w:szCs w:val="24"/>
          <w:lang w:eastAsia="hr-HR"/>
        </w:rPr>
        <w:t xml:space="preserve"> (EZ) 1370/2007</w:t>
      </w:r>
      <w:r w:rsidR="00F16A9B" w:rsidRPr="00D50D50">
        <w:rPr>
          <w:rFonts w:ascii="Times New Roman" w:eastAsia="Times New Roman" w:hAnsi="Times New Roman" w:cs="Times New Roman"/>
          <w:sz w:val="24"/>
          <w:szCs w:val="24"/>
          <w:lang w:eastAsia="hr-HR"/>
        </w:rPr>
        <w:t>),</w:t>
      </w:r>
    </w:p>
    <w:p w14:paraId="42F263D8" w14:textId="77777777" w:rsidR="00F16A9B" w:rsidRPr="00D50D50" w:rsidRDefault="001539C9" w:rsidP="006013A0">
      <w:pPr>
        <w:spacing w:after="48"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w:t>
      </w:r>
      <w:r w:rsidR="00F16A9B" w:rsidRPr="00D50D50">
        <w:rPr>
          <w:rFonts w:ascii="Times New Roman" w:eastAsia="Times New Roman" w:hAnsi="Times New Roman" w:cs="Times New Roman"/>
          <w:sz w:val="24"/>
          <w:szCs w:val="24"/>
          <w:lang w:eastAsia="hr-HR"/>
        </w:rPr>
        <w:t xml:space="preserve">. </w:t>
      </w:r>
      <w:r w:rsidR="00F16A9B" w:rsidRPr="00D50D50">
        <w:rPr>
          <w:rFonts w:ascii="Times New Roman" w:eastAsia="Times New Roman" w:hAnsi="Times New Roman" w:cs="Times New Roman"/>
          <w:i/>
          <w:sz w:val="24"/>
          <w:szCs w:val="24"/>
          <w:lang w:eastAsia="hr-HR"/>
        </w:rPr>
        <w:t>usklađivanje voznih redova</w:t>
      </w:r>
      <w:r w:rsidR="004734D3" w:rsidRPr="00D50D50">
        <w:rPr>
          <w:rFonts w:ascii="Times New Roman" w:eastAsia="Times New Roman" w:hAnsi="Times New Roman" w:cs="Times New Roman"/>
          <w:sz w:val="24"/>
          <w:szCs w:val="24"/>
          <w:lang w:eastAsia="hr-HR"/>
        </w:rPr>
        <w:t xml:space="preserve"> je postupak </w:t>
      </w:r>
      <w:r w:rsidR="00F16A9B" w:rsidRPr="00D50D50">
        <w:rPr>
          <w:rFonts w:ascii="Times New Roman" w:eastAsia="Times New Roman" w:hAnsi="Times New Roman" w:cs="Times New Roman"/>
          <w:sz w:val="24"/>
          <w:szCs w:val="24"/>
          <w:lang w:eastAsia="hr-HR"/>
        </w:rPr>
        <w:t xml:space="preserve">u kojem se utvrđuje da li je predložene vozne redove novih i izmijenjenih linija na kojima se mijenja vrijeme polaska moguće odobriti u odnosu na </w:t>
      </w:r>
      <w:r w:rsidR="00BF35B7" w:rsidRPr="00D50D50">
        <w:rPr>
          <w:rFonts w:ascii="Times New Roman" w:eastAsia="Times New Roman" w:hAnsi="Times New Roman" w:cs="Times New Roman"/>
          <w:sz w:val="24"/>
          <w:szCs w:val="24"/>
          <w:lang w:eastAsia="hr-HR"/>
        </w:rPr>
        <w:t>vozne redove postojećih linija</w:t>
      </w:r>
      <w:r w:rsidR="004734D3" w:rsidRPr="00D50D50">
        <w:rPr>
          <w:rFonts w:ascii="Times New Roman" w:eastAsia="Times New Roman" w:hAnsi="Times New Roman" w:cs="Times New Roman"/>
          <w:sz w:val="24"/>
          <w:szCs w:val="24"/>
          <w:lang w:eastAsia="hr-HR"/>
        </w:rPr>
        <w:t>,</w:t>
      </w:r>
      <w:r w:rsidR="00BF35B7" w:rsidRPr="00D50D50">
        <w:rPr>
          <w:rFonts w:ascii="Times New Roman" w:eastAsia="Times New Roman" w:hAnsi="Times New Roman" w:cs="Times New Roman"/>
          <w:sz w:val="24"/>
          <w:szCs w:val="24"/>
          <w:lang w:eastAsia="hr-HR"/>
        </w:rPr>
        <w:t xml:space="preserve"> </w:t>
      </w:r>
      <w:r w:rsidR="00F16A9B" w:rsidRPr="00D50D50">
        <w:rPr>
          <w:rFonts w:ascii="Times New Roman" w:eastAsia="Times New Roman" w:hAnsi="Times New Roman" w:cs="Times New Roman"/>
          <w:sz w:val="24"/>
          <w:szCs w:val="24"/>
          <w:lang w:eastAsia="hr-HR"/>
        </w:rPr>
        <w:t>u skladu sa zaštitnim vremenima propisanim ovim Pravilnikom,</w:t>
      </w:r>
    </w:p>
    <w:p w14:paraId="67ED2D0F" w14:textId="77777777" w:rsidR="00F16A9B" w:rsidRPr="00D50D50" w:rsidRDefault="001539C9"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r w:rsidR="00F16A9B" w:rsidRPr="00D50D50">
        <w:rPr>
          <w:rFonts w:ascii="Times New Roman" w:eastAsia="Times New Roman" w:hAnsi="Times New Roman" w:cs="Times New Roman"/>
          <w:sz w:val="24"/>
          <w:szCs w:val="24"/>
          <w:lang w:eastAsia="hr-HR"/>
        </w:rPr>
        <w:t>. </w:t>
      </w:r>
      <w:r w:rsidR="00F16A9B" w:rsidRPr="00D50D50">
        <w:rPr>
          <w:rFonts w:ascii="Times New Roman" w:eastAsia="Times New Roman" w:hAnsi="Times New Roman" w:cs="Times New Roman"/>
          <w:i/>
          <w:iCs/>
          <w:sz w:val="24"/>
          <w:szCs w:val="24"/>
          <w:bdr w:val="none" w:sz="0" w:space="0" w:color="auto" w:frame="1"/>
          <w:lang w:eastAsia="hr-HR"/>
        </w:rPr>
        <w:t>za</w:t>
      </w:r>
      <w:r w:rsidR="00F16A9B" w:rsidRPr="00D50D50">
        <w:rPr>
          <w:rFonts w:ascii="Times New Roman" w:eastAsia="Times New Roman" w:hAnsi="Times New Roman" w:cs="Times New Roman" w:hint="eastAsia"/>
          <w:i/>
          <w:iCs/>
          <w:sz w:val="24"/>
          <w:szCs w:val="24"/>
          <w:bdr w:val="none" w:sz="0" w:space="0" w:color="auto" w:frame="1"/>
          <w:lang w:eastAsia="hr-HR"/>
        </w:rPr>
        <w:t>š</w:t>
      </w:r>
      <w:r w:rsidR="00F16A9B" w:rsidRPr="00D50D50">
        <w:rPr>
          <w:rFonts w:ascii="Times New Roman" w:eastAsia="Times New Roman" w:hAnsi="Times New Roman" w:cs="Times New Roman"/>
          <w:i/>
          <w:iCs/>
          <w:sz w:val="24"/>
          <w:szCs w:val="24"/>
          <w:bdr w:val="none" w:sz="0" w:space="0" w:color="auto" w:frame="1"/>
          <w:lang w:eastAsia="hr-HR"/>
        </w:rPr>
        <w:t>titno vrijeme</w:t>
      </w:r>
      <w:r w:rsidR="00F16A9B" w:rsidRPr="00D50D50">
        <w:rPr>
          <w:rFonts w:ascii="Times New Roman" w:eastAsia="Times New Roman" w:hAnsi="Times New Roman" w:cs="Times New Roman" w:hint="eastAsia"/>
          <w:i/>
          <w:iCs/>
          <w:sz w:val="24"/>
          <w:szCs w:val="24"/>
          <w:bdr w:val="none" w:sz="0" w:space="0" w:color="auto" w:frame="1"/>
          <w:lang w:eastAsia="hr-HR"/>
        </w:rPr>
        <w:t> </w:t>
      </w:r>
      <w:r w:rsidR="00F16A9B" w:rsidRPr="00D50D50">
        <w:rPr>
          <w:rFonts w:ascii="Times New Roman" w:eastAsia="Times New Roman" w:hAnsi="Times New Roman" w:cs="Times New Roman"/>
          <w:sz w:val="24"/>
          <w:szCs w:val="24"/>
          <w:lang w:eastAsia="hr-HR"/>
        </w:rPr>
        <w:t>je najmanji propisani vremenski razmak zaštit</w:t>
      </w:r>
      <w:r w:rsidR="00CC20DC" w:rsidRPr="00D50D50">
        <w:rPr>
          <w:rFonts w:ascii="Times New Roman" w:eastAsia="Times New Roman" w:hAnsi="Times New Roman" w:cs="Times New Roman"/>
          <w:sz w:val="24"/>
          <w:szCs w:val="24"/>
          <w:lang w:eastAsia="hr-HR"/>
        </w:rPr>
        <w:t>e polaska</w:t>
      </w:r>
      <w:r w:rsidR="00F16A9B" w:rsidRPr="00D50D50">
        <w:rPr>
          <w:rFonts w:ascii="Times New Roman" w:eastAsia="Times New Roman" w:hAnsi="Times New Roman" w:cs="Times New Roman"/>
          <w:sz w:val="24"/>
          <w:szCs w:val="24"/>
          <w:lang w:eastAsia="hr-HR"/>
        </w:rPr>
        <w:t xml:space="preserve"> postojeće linije u odnosu na polaske novo predložene linije ili linije kojoj se mijenja vrijeme polaska u zajedničkim stajalištima.</w:t>
      </w:r>
    </w:p>
    <w:p w14:paraId="10E67F41" w14:textId="77777777" w:rsidR="000E012C" w:rsidRPr="00D50D50" w:rsidRDefault="000E012C" w:rsidP="006013A0">
      <w:pPr>
        <w:spacing w:after="0" w:line="240" w:lineRule="auto"/>
        <w:ind w:firstLine="408"/>
        <w:jc w:val="both"/>
        <w:textAlignment w:val="baseline"/>
        <w:rPr>
          <w:rFonts w:ascii="Times New Roman" w:eastAsia="Times New Roman" w:hAnsi="Times New Roman" w:cs="Times New Roman"/>
          <w:sz w:val="24"/>
          <w:szCs w:val="24"/>
          <w:lang w:eastAsia="hr-HR"/>
        </w:rPr>
      </w:pPr>
    </w:p>
    <w:p w14:paraId="75AC9C2E" w14:textId="77777777" w:rsidR="003B4DCC" w:rsidRPr="00D50D50" w:rsidRDefault="002577FC" w:rsidP="006013A0">
      <w:pPr>
        <w:spacing w:after="0" w:line="240" w:lineRule="auto"/>
        <w:ind w:firstLine="408"/>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 xml:space="preserve">(2) Izrazi koji se koriste u ovom Pravilniku, a nisu definirani imaju značenje definirano drugim propisima. </w:t>
      </w:r>
    </w:p>
    <w:p w14:paraId="79F07A0F" w14:textId="77777777" w:rsidR="00C03E9C" w:rsidRPr="00D50D50" w:rsidRDefault="00C03E9C" w:rsidP="006013A0">
      <w:pPr>
        <w:spacing w:after="0" w:line="240" w:lineRule="auto"/>
        <w:ind w:firstLine="408"/>
        <w:jc w:val="both"/>
        <w:textAlignment w:val="baseline"/>
        <w:rPr>
          <w:rFonts w:ascii="Times New Roman" w:eastAsia="Times New Roman" w:hAnsi="Times New Roman" w:cs="Times New Roman"/>
          <w:sz w:val="24"/>
          <w:szCs w:val="24"/>
          <w:lang w:eastAsia="hr-HR"/>
        </w:rPr>
      </w:pPr>
    </w:p>
    <w:p w14:paraId="19877A47" w14:textId="67D9ABCB" w:rsidR="00F16A9B" w:rsidRDefault="00F16A9B"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II. USKLAĐIVANJE VOZNIH REDOVA</w:t>
      </w:r>
    </w:p>
    <w:p w14:paraId="24A071C6" w14:textId="77777777" w:rsidR="000E44A7" w:rsidRDefault="000E44A7"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p>
    <w:p w14:paraId="009905FC" w14:textId="77777777" w:rsidR="00F16A9B" w:rsidRPr="006013A0" w:rsidRDefault="00F16A9B"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Članak 3.</w:t>
      </w:r>
    </w:p>
    <w:p w14:paraId="098736A5" w14:textId="041A9C5A" w:rsidR="00ED3464" w:rsidRPr="00F2147B" w:rsidRDefault="00F2147B" w:rsidP="00F2147B">
      <w:pPr>
        <w:spacing w:after="48" w:line="276" w:lineRule="auto"/>
        <w:jc w:val="both"/>
        <w:textAlignment w:val="baseline"/>
        <w:rPr>
          <w:rFonts w:ascii="Times New Roman" w:eastAsia="Times New Roman" w:hAnsi="Times New Roman" w:cs="Times New Roman"/>
          <w:color w:val="231F20"/>
          <w:sz w:val="24"/>
          <w:szCs w:val="24"/>
          <w:lang w:eastAsia="hr-HR"/>
        </w:rPr>
      </w:pPr>
      <w:r w:rsidRPr="00F2147B">
        <w:rPr>
          <w:rFonts w:ascii="Times New Roman" w:eastAsia="Times New Roman" w:hAnsi="Times New Roman" w:cs="Times New Roman"/>
          <w:color w:val="231F20"/>
          <w:sz w:val="24"/>
          <w:szCs w:val="24"/>
          <w:lang w:eastAsia="hr-HR"/>
        </w:rPr>
        <w:t>(1</w:t>
      </w:r>
      <w:r>
        <w:rPr>
          <w:rFonts w:ascii="Times New Roman" w:eastAsia="Times New Roman" w:hAnsi="Times New Roman" w:cs="Times New Roman"/>
          <w:color w:val="231F20"/>
          <w:sz w:val="24"/>
          <w:szCs w:val="24"/>
          <w:lang w:eastAsia="hr-HR"/>
        </w:rPr>
        <w:t xml:space="preserve">) </w:t>
      </w:r>
      <w:r w:rsidR="00F16A9B" w:rsidRPr="00F2147B">
        <w:rPr>
          <w:rFonts w:ascii="Times New Roman" w:eastAsia="Times New Roman" w:hAnsi="Times New Roman" w:cs="Times New Roman"/>
          <w:color w:val="231F20"/>
          <w:sz w:val="24"/>
          <w:szCs w:val="24"/>
          <w:lang w:eastAsia="hr-HR"/>
        </w:rPr>
        <w:t xml:space="preserve">Postupak usklađivanja provodi se za </w:t>
      </w:r>
      <w:r w:rsidR="00C63E94" w:rsidRPr="00F2147B">
        <w:rPr>
          <w:rFonts w:ascii="Times New Roman" w:eastAsia="Times New Roman" w:hAnsi="Times New Roman" w:cs="Times New Roman"/>
          <w:color w:val="231F20"/>
          <w:sz w:val="24"/>
          <w:szCs w:val="24"/>
          <w:lang w:eastAsia="hr-HR"/>
        </w:rPr>
        <w:t>vozne redove novih međužupanijskih</w:t>
      </w:r>
      <w:r w:rsidR="00ED3464" w:rsidRPr="00F2147B">
        <w:rPr>
          <w:rFonts w:ascii="Times New Roman" w:eastAsia="Times New Roman" w:hAnsi="Times New Roman" w:cs="Times New Roman"/>
          <w:color w:val="231F20"/>
          <w:sz w:val="24"/>
          <w:szCs w:val="24"/>
          <w:lang w:eastAsia="hr-HR"/>
        </w:rPr>
        <w:t xml:space="preserve"> linija</w:t>
      </w:r>
      <w:r w:rsidR="00C63E94" w:rsidRPr="00F2147B">
        <w:rPr>
          <w:rFonts w:ascii="Times New Roman" w:eastAsia="Times New Roman" w:hAnsi="Times New Roman" w:cs="Times New Roman"/>
          <w:color w:val="231F20"/>
          <w:sz w:val="24"/>
          <w:szCs w:val="24"/>
          <w:lang w:eastAsia="hr-HR"/>
        </w:rPr>
        <w:t xml:space="preserve"> kao i za izmjenu voznih redova</w:t>
      </w:r>
      <w:r w:rsidR="00F16A9B" w:rsidRPr="00F2147B">
        <w:rPr>
          <w:rFonts w:ascii="Times New Roman" w:eastAsia="Times New Roman" w:hAnsi="Times New Roman" w:cs="Times New Roman"/>
          <w:color w:val="231F20"/>
          <w:sz w:val="24"/>
          <w:szCs w:val="24"/>
          <w:lang w:eastAsia="hr-HR"/>
        </w:rPr>
        <w:t xml:space="preserve"> </w:t>
      </w:r>
      <w:r w:rsidR="00793523" w:rsidRPr="00F2147B">
        <w:rPr>
          <w:rFonts w:ascii="Times New Roman" w:eastAsia="Times New Roman" w:hAnsi="Times New Roman" w:cs="Times New Roman"/>
          <w:color w:val="231F20"/>
          <w:sz w:val="24"/>
          <w:szCs w:val="24"/>
          <w:lang w:eastAsia="hr-HR"/>
        </w:rPr>
        <w:t xml:space="preserve">postojećih </w:t>
      </w:r>
      <w:r w:rsidR="004966FF" w:rsidRPr="00F2147B">
        <w:rPr>
          <w:rFonts w:ascii="Times New Roman" w:eastAsia="Times New Roman" w:hAnsi="Times New Roman" w:cs="Times New Roman"/>
          <w:color w:val="231F20"/>
          <w:sz w:val="24"/>
          <w:szCs w:val="24"/>
          <w:lang w:eastAsia="hr-HR"/>
        </w:rPr>
        <w:t>m</w:t>
      </w:r>
      <w:r w:rsidR="00C63E94" w:rsidRPr="00F2147B">
        <w:rPr>
          <w:rFonts w:ascii="Times New Roman" w:eastAsia="Times New Roman" w:hAnsi="Times New Roman" w:cs="Times New Roman"/>
          <w:color w:val="231F20"/>
          <w:sz w:val="24"/>
          <w:szCs w:val="24"/>
          <w:lang w:eastAsia="hr-HR"/>
        </w:rPr>
        <w:t>eđužupanijskih</w:t>
      </w:r>
      <w:r w:rsidR="00ED3464" w:rsidRPr="00F2147B">
        <w:rPr>
          <w:rFonts w:ascii="Times New Roman" w:eastAsia="Times New Roman" w:hAnsi="Times New Roman" w:cs="Times New Roman"/>
          <w:color w:val="231F20"/>
          <w:sz w:val="24"/>
          <w:szCs w:val="24"/>
          <w:lang w:eastAsia="hr-HR"/>
        </w:rPr>
        <w:t xml:space="preserve"> linija</w:t>
      </w:r>
      <w:r w:rsidR="00C63E94" w:rsidRPr="00F2147B">
        <w:rPr>
          <w:rFonts w:ascii="Times New Roman" w:eastAsia="Times New Roman" w:hAnsi="Times New Roman" w:cs="Times New Roman"/>
          <w:color w:val="231F20"/>
          <w:sz w:val="24"/>
          <w:szCs w:val="24"/>
          <w:lang w:eastAsia="hr-HR"/>
        </w:rPr>
        <w:t xml:space="preserve"> </w:t>
      </w:r>
      <w:r w:rsidR="00F16A9B" w:rsidRPr="00F2147B">
        <w:rPr>
          <w:rFonts w:ascii="Times New Roman" w:eastAsia="Times New Roman" w:hAnsi="Times New Roman" w:cs="Times New Roman"/>
          <w:color w:val="231F20"/>
          <w:sz w:val="24"/>
          <w:szCs w:val="24"/>
          <w:lang w:eastAsia="hr-HR"/>
        </w:rPr>
        <w:t>na kojima se</w:t>
      </w:r>
      <w:r w:rsidR="00C63E94" w:rsidRPr="00F2147B">
        <w:rPr>
          <w:rFonts w:ascii="Times New Roman" w:eastAsia="Times New Roman" w:hAnsi="Times New Roman" w:cs="Times New Roman"/>
          <w:color w:val="231F20"/>
          <w:sz w:val="24"/>
          <w:szCs w:val="24"/>
          <w:lang w:eastAsia="hr-HR"/>
        </w:rPr>
        <w:t xml:space="preserve"> mijenja vrijeme polaska, povećava broj stajališta</w:t>
      </w:r>
      <w:r w:rsidR="00F16A9B" w:rsidRPr="00F2147B">
        <w:rPr>
          <w:rFonts w:ascii="Times New Roman" w:eastAsia="Times New Roman" w:hAnsi="Times New Roman" w:cs="Times New Roman"/>
          <w:color w:val="231F20"/>
          <w:sz w:val="24"/>
          <w:szCs w:val="24"/>
          <w:lang w:eastAsia="hr-HR"/>
        </w:rPr>
        <w:t xml:space="preserve"> i</w:t>
      </w:r>
      <w:r w:rsidR="00793523" w:rsidRPr="00F2147B">
        <w:rPr>
          <w:rFonts w:ascii="Times New Roman" w:eastAsia="Times New Roman" w:hAnsi="Times New Roman" w:cs="Times New Roman"/>
          <w:color w:val="231F20"/>
          <w:sz w:val="24"/>
          <w:szCs w:val="24"/>
          <w:lang w:eastAsia="hr-HR"/>
        </w:rPr>
        <w:t xml:space="preserve"> povećava učestalost i razdoblje održavanja.</w:t>
      </w:r>
    </w:p>
    <w:p w14:paraId="046F0518" w14:textId="77777777" w:rsidR="00F2147B" w:rsidRPr="00F2147B" w:rsidRDefault="00F2147B" w:rsidP="00F2147B">
      <w:pPr>
        <w:pStyle w:val="ListParagraph"/>
        <w:spacing w:after="48" w:line="276" w:lineRule="auto"/>
        <w:jc w:val="both"/>
        <w:textAlignment w:val="baseline"/>
        <w:rPr>
          <w:rFonts w:ascii="Times New Roman" w:eastAsia="Times New Roman" w:hAnsi="Times New Roman" w:cs="Times New Roman"/>
          <w:color w:val="231F20"/>
          <w:sz w:val="24"/>
          <w:szCs w:val="24"/>
          <w:lang w:eastAsia="hr-HR"/>
        </w:rPr>
      </w:pPr>
    </w:p>
    <w:p w14:paraId="405E472E" w14:textId="77777777" w:rsidR="00F2147B" w:rsidRDefault="005914FB" w:rsidP="005914FB">
      <w:pPr>
        <w:spacing w:line="276"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(2) </w:t>
      </w:r>
      <w:r w:rsidR="00ED3464" w:rsidRPr="005914FB">
        <w:rPr>
          <w:rFonts w:ascii="Times New Roman" w:eastAsia="Times New Roman" w:hAnsi="Times New Roman" w:cs="Times New Roman"/>
          <w:color w:val="231F20"/>
          <w:sz w:val="24"/>
          <w:szCs w:val="24"/>
          <w:lang w:eastAsia="hr-HR"/>
        </w:rPr>
        <w:t>Postupak usklađivanja provodi se za vozne redove novih međunarodnih linija za treće države te za izmjenu voznih redova postojećih međunarodnih linija za treće države na kojima se mijenja vrijeme polaska, povećava broj stajališta i povećava učestalost i razdoblje održavanja, osim ako međunarodnim ugovorom nije drukčije uređeno.</w:t>
      </w:r>
      <w:r>
        <w:rPr>
          <w:rFonts w:ascii="Times New Roman" w:eastAsia="Times New Roman" w:hAnsi="Times New Roman" w:cs="Times New Roman"/>
          <w:color w:val="231F20"/>
          <w:sz w:val="24"/>
          <w:szCs w:val="24"/>
          <w:lang w:eastAsia="hr-HR"/>
        </w:rPr>
        <w:t xml:space="preserve">  </w:t>
      </w:r>
    </w:p>
    <w:p w14:paraId="1BE29C74" w14:textId="7BDD8BA5" w:rsidR="007A18E7" w:rsidRPr="005914FB" w:rsidRDefault="005914FB" w:rsidP="005914FB">
      <w:pPr>
        <w:spacing w:line="276"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(3) </w:t>
      </w:r>
      <w:r w:rsidR="007A18E7" w:rsidRPr="005914FB">
        <w:rPr>
          <w:rFonts w:ascii="Times New Roman" w:eastAsia="Times New Roman" w:hAnsi="Times New Roman" w:cs="Times New Roman"/>
          <w:color w:val="231F20"/>
          <w:sz w:val="24"/>
          <w:szCs w:val="24"/>
          <w:lang w:eastAsia="hr-HR"/>
        </w:rPr>
        <w:t>Postupak usklađivanja provodi se i za obavljanje prijevoza putnika između dva ili više stajališta na području dviju ili više županija kao dijelu međunarodnih linija za koje se izdaje dozvola Zajednice.</w:t>
      </w:r>
    </w:p>
    <w:p w14:paraId="06F5D636" w14:textId="02768481" w:rsidR="006209EB" w:rsidRDefault="005914FB" w:rsidP="005914FB">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3E7576">
        <w:rPr>
          <w:rFonts w:ascii="Times New Roman" w:eastAsia="Times New Roman" w:hAnsi="Times New Roman" w:cs="Times New Roman"/>
          <w:color w:val="231F20"/>
          <w:sz w:val="24"/>
          <w:szCs w:val="24"/>
          <w:lang w:eastAsia="hr-HR"/>
        </w:rPr>
        <w:t xml:space="preserve"> </w:t>
      </w:r>
      <w:r w:rsidR="00F16A9B" w:rsidRPr="005914FB">
        <w:rPr>
          <w:rFonts w:ascii="Times New Roman" w:eastAsia="Times New Roman" w:hAnsi="Times New Roman" w:cs="Times New Roman"/>
          <w:color w:val="231F20"/>
          <w:sz w:val="24"/>
          <w:szCs w:val="24"/>
          <w:lang w:eastAsia="hr-HR"/>
        </w:rPr>
        <w:t xml:space="preserve">Usklađivanje voznih redova iz stavka 1. </w:t>
      </w:r>
      <w:r w:rsidR="007A18E7" w:rsidRPr="005914FB">
        <w:rPr>
          <w:rFonts w:ascii="Times New Roman" w:eastAsia="Times New Roman" w:hAnsi="Times New Roman" w:cs="Times New Roman"/>
          <w:color w:val="231F20"/>
          <w:sz w:val="24"/>
          <w:szCs w:val="24"/>
          <w:lang w:eastAsia="hr-HR"/>
        </w:rPr>
        <w:t xml:space="preserve"> 2.</w:t>
      </w:r>
      <w:r w:rsidR="00AD6FC3" w:rsidRPr="005914FB">
        <w:rPr>
          <w:rFonts w:ascii="Times New Roman" w:eastAsia="Times New Roman" w:hAnsi="Times New Roman" w:cs="Times New Roman"/>
          <w:color w:val="231F20"/>
          <w:sz w:val="24"/>
          <w:szCs w:val="24"/>
          <w:lang w:eastAsia="hr-HR"/>
        </w:rPr>
        <w:t xml:space="preserve"> i 3.</w:t>
      </w:r>
      <w:r w:rsidR="007A18E7" w:rsidRPr="005914FB">
        <w:rPr>
          <w:rFonts w:ascii="Times New Roman" w:eastAsia="Times New Roman" w:hAnsi="Times New Roman" w:cs="Times New Roman"/>
          <w:color w:val="231F20"/>
          <w:sz w:val="24"/>
          <w:szCs w:val="24"/>
          <w:lang w:eastAsia="hr-HR"/>
        </w:rPr>
        <w:t xml:space="preserve"> </w:t>
      </w:r>
      <w:r w:rsidR="00F16A9B" w:rsidRPr="005914FB">
        <w:rPr>
          <w:rFonts w:ascii="Times New Roman" w:eastAsia="Times New Roman" w:hAnsi="Times New Roman" w:cs="Times New Roman"/>
          <w:color w:val="231F20"/>
          <w:sz w:val="24"/>
          <w:szCs w:val="24"/>
          <w:lang w:eastAsia="hr-HR"/>
        </w:rPr>
        <w:t xml:space="preserve">ovoga članka </w:t>
      </w:r>
      <w:r w:rsidR="007A18E7" w:rsidRPr="005914FB">
        <w:rPr>
          <w:rFonts w:ascii="Times New Roman" w:eastAsia="Times New Roman" w:hAnsi="Times New Roman" w:cs="Times New Roman"/>
          <w:color w:val="231F20"/>
          <w:sz w:val="24"/>
          <w:szCs w:val="24"/>
          <w:lang w:eastAsia="hr-HR"/>
        </w:rPr>
        <w:t>provodi</w:t>
      </w:r>
      <w:r>
        <w:rPr>
          <w:rFonts w:ascii="Times New Roman" w:eastAsia="Times New Roman" w:hAnsi="Times New Roman" w:cs="Times New Roman"/>
          <w:color w:val="231F20"/>
          <w:sz w:val="24"/>
          <w:szCs w:val="24"/>
          <w:lang w:eastAsia="hr-HR"/>
        </w:rPr>
        <w:t xml:space="preserve"> Hrvatska </w:t>
      </w:r>
      <w:r w:rsidR="00F16A9B" w:rsidRPr="00ED3464">
        <w:rPr>
          <w:rFonts w:ascii="Times New Roman" w:eastAsia="Times New Roman" w:hAnsi="Times New Roman" w:cs="Times New Roman"/>
          <w:color w:val="231F20"/>
          <w:sz w:val="24"/>
          <w:szCs w:val="24"/>
          <w:lang w:eastAsia="hr-HR"/>
        </w:rPr>
        <w:t>gospodarska komora</w:t>
      </w:r>
      <w:r w:rsidR="004966FF" w:rsidRPr="00ED3464">
        <w:rPr>
          <w:rFonts w:ascii="Times New Roman" w:eastAsia="Times New Roman" w:hAnsi="Times New Roman" w:cs="Times New Roman"/>
          <w:color w:val="231F20"/>
          <w:sz w:val="24"/>
          <w:szCs w:val="24"/>
          <w:lang w:eastAsia="hr-HR"/>
        </w:rPr>
        <w:t>.</w:t>
      </w:r>
    </w:p>
    <w:p w14:paraId="16393AAC" w14:textId="77777777" w:rsidR="00F2147B" w:rsidRPr="00ED3464" w:rsidRDefault="00F2147B" w:rsidP="005914FB">
      <w:pPr>
        <w:spacing w:after="48" w:line="240" w:lineRule="auto"/>
        <w:jc w:val="both"/>
        <w:textAlignment w:val="baseline"/>
        <w:rPr>
          <w:rFonts w:ascii="Times New Roman" w:eastAsia="Times New Roman" w:hAnsi="Times New Roman" w:cs="Times New Roman"/>
          <w:color w:val="231F20"/>
          <w:sz w:val="24"/>
          <w:szCs w:val="24"/>
          <w:lang w:eastAsia="hr-HR"/>
        </w:rPr>
      </w:pPr>
    </w:p>
    <w:p w14:paraId="6338CB2F" w14:textId="56251472" w:rsidR="005F4791" w:rsidRDefault="005914FB" w:rsidP="005914FB">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(5)</w:t>
      </w:r>
      <w:r w:rsidR="003E7576">
        <w:rPr>
          <w:rFonts w:ascii="Times New Roman" w:eastAsia="Times New Roman" w:hAnsi="Times New Roman" w:cs="Times New Roman"/>
          <w:color w:val="231F20"/>
          <w:sz w:val="24"/>
          <w:szCs w:val="24"/>
          <w:lang w:eastAsia="hr-HR"/>
        </w:rPr>
        <w:t xml:space="preserve"> </w:t>
      </w:r>
      <w:r w:rsidR="00F16A9B" w:rsidRPr="006013A0">
        <w:rPr>
          <w:rFonts w:ascii="Times New Roman" w:eastAsia="Times New Roman" w:hAnsi="Times New Roman" w:cs="Times New Roman"/>
          <w:color w:val="231F20"/>
          <w:sz w:val="24"/>
          <w:szCs w:val="24"/>
          <w:lang w:eastAsia="hr-HR"/>
        </w:rPr>
        <w:t xml:space="preserve">Prijedlozi voznih redova podnose se u elektroničkom obliku putem aplikacije za usklađivanje voznih </w:t>
      </w:r>
      <w:r w:rsidR="00F16A9B" w:rsidRPr="006013A0">
        <w:rPr>
          <w:rFonts w:ascii="Times New Roman" w:eastAsia="Times New Roman" w:hAnsi="Times New Roman" w:cs="Times New Roman"/>
          <w:color w:val="000000" w:themeColor="text1"/>
          <w:sz w:val="24"/>
          <w:szCs w:val="24"/>
          <w:lang w:eastAsia="hr-HR"/>
        </w:rPr>
        <w:t>redova</w:t>
      </w:r>
      <w:r w:rsidR="00F16A9B" w:rsidRPr="006013A0">
        <w:rPr>
          <w:rFonts w:ascii="Times New Roman" w:eastAsia="Times New Roman" w:hAnsi="Times New Roman" w:cs="Times New Roman"/>
          <w:color w:val="231F20"/>
          <w:sz w:val="24"/>
          <w:szCs w:val="24"/>
          <w:lang w:eastAsia="hr-HR"/>
        </w:rPr>
        <w:t>, a postupak usklađivanja se provodi sukladno ovom Pravilnik</w:t>
      </w:r>
      <w:r w:rsidR="004966FF" w:rsidRPr="006013A0">
        <w:rPr>
          <w:rFonts w:ascii="Times New Roman" w:eastAsia="Times New Roman" w:hAnsi="Times New Roman" w:cs="Times New Roman"/>
          <w:color w:val="231F20"/>
          <w:sz w:val="24"/>
          <w:szCs w:val="24"/>
          <w:lang w:eastAsia="hr-HR"/>
        </w:rPr>
        <w:t>u.</w:t>
      </w:r>
    </w:p>
    <w:p w14:paraId="678E4648" w14:textId="77777777" w:rsidR="00AB4588" w:rsidRDefault="00AB4588" w:rsidP="005914FB">
      <w:pPr>
        <w:spacing w:after="48" w:line="240" w:lineRule="auto"/>
        <w:jc w:val="both"/>
        <w:textAlignment w:val="baseline"/>
        <w:rPr>
          <w:rFonts w:ascii="Times New Roman" w:eastAsia="Times New Roman" w:hAnsi="Times New Roman" w:cs="Times New Roman"/>
          <w:color w:val="231F20"/>
          <w:sz w:val="24"/>
          <w:szCs w:val="24"/>
          <w:lang w:eastAsia="hr-HR"/>
        </w:rPr>
      </w:pPr>
      <w:bookmarkStart w:id="0" w:name="_GoBack"/>
      <w:bookmarkEnd w:id="0"/>
    </w:p>
    <w:p w14:paraId="50DFF10A" w14:textId="3D051A00" w:rsidR="005F4791" w:rsidRDefault="005F4791" w:rsidP="005914F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231F20"/>
          <w:sz w:val="24"/>
          <w:szCs w:val="24"/>
          <w:lang w:eastAsia="hr-HR"/>
        </w:rPr>
        <w:t xml:space="preserve">(6) </w:t>
      </w:r>
      <w:r w:rsidRPr="006013A0">
        <w:rPr>
          <w:rFonts w:ascii="Times New Roman" w:eastAsia="Times New Roman" w:hAnsi="Times New Roman" w:cs="Times New Roman"/>
          <w:color w:val="231F20"/>
          <w:sz w:val="24"/>
          <w:szCs w:val="24"/>
          <w:lang w:eastAsia="hr-HR"/>
        </w:rPr>
        <w:t xml:space="preserve">Prijedlozi voznih redova </w:t>
      </w:r>
      <w:r>
        <w:rPr>
          <w:rFonts w:ascii="Times New Roman" w:eastAsia="Times New Roman" w:hAnsi="Times New Roman" w:cs="Times New Roman"/>
          <w:color w:val="231F20"/>
          <w:sz w:val="24"/>
          <w:szCs w:val="24"/>
          <w:lang w:eastAsia="hr-HR"/>
        </w:rPr>
        <w:t xml:space="preserve">mogu se podnijeti dostavom na adresu elektroničke pošte putem propisanog obrasca u slučaju kada to nije moguće obaviti putem </w:t>
      </w:r>
      <w:r w:rsidRPr="006013A0">
        <w:rPr>
          <w:rFonts w:ascii="Times New Roman" w:eastAsia="Times New Roman" w:hAnsi="Times New Roman" w:cs="Times New Roman"/>
          <w:color w:val="231F20"/>
          <w:sz w:val="24"/>
          <w:szCs w:val="24"/>
          <w:lang w:eastAsia="hr-HR"/>
        </w:rPr>
        <w:t xml:space="preserve">aplikacije za usklađivanje voznih </w:t>
      </w:r>
      <w:r w:rsidRPr="006013A0">
        <w:rPr>
          <w:rFonts w:ascii="Times New Roman" w:eastAsia="Times New Roman" w:hAnsi="Times New Roman" w:cs="Times New Roman"/>
          <w:color w:val="000000" w:themeColor="text1"/>
          <w:sz w:val="24"/>
          <w:szCs w:val="24"/>
          <w:lang w:eastAsia="hr-HR"/>
        </w:rPr>
        <w:t>redova</w:t>
      </w:r>
      <w:r>
        <w:rPr>
          <w:rFonts w:ascii="Times New Roman" w:eastAsia="Times New Roman" w:hAnsi="Times New Roman" w:cs="Times New Roman"/>
          <w:color w:val="000000" w:themeColor="text1"/>
          <w:sz w:val="24"/>
          <w:szCs w:val="24"/>
          <w:lang w:eastAsia="hr-HR"/>
        </w:rPr>
        <w:t>, a o čemu odlučuje Hrvatska gospodarska komora.</w:t>
      </w:r>
    </w:p>
    <w:p w14:paraId="0A6600F3" w14:textId="77777777" w:rsidR="005F4791" w:rsidRDefault="005F4791" w:rsidP="005914FB">
      <w:pPr>
        <w:spacing w:after="48" w:line="240" w:lineRule="auto"/>
        <w:jc w:val="both"/>
        <w:textAlignment w:val="baseline"/>
        <w:rPr>
          <w:rFonts w:ascii="Times New Roman" w:eastAsia="Times New Roman" w:hAnsi="Times New Roman" w:cs="Times New Roman"/>
          <w:color w:val="231F20"/>
          <w:sz w:val="24"/>
          <w:szCs w:val="24"/>
          <w:lang w:eastAsia="hr-HR"/>
        </w:rPr>
      </w:pPr>
    </w:p>
    <w:p w14:paraId="26506013" w14:textId="77777777" w:rsidR="00C03E9C" w:rsidRPr="006013A0" w:rsidRDefault="00C03E9C" w:rsidP="006013A0">
      <w:pPr>
        <w:spacing w:after="48" w:line="240" w:lineRule="auto"/>
        <w:ind w:left="851" w:hanging="425"/>
        <w:jc w:val="both"/>
        <w:textAlignment w:val="baseline"/>
        <w:rPr>
          <w:rFonts w:ascii="Times New Roman" w:eastAsia="Times New Roman" w:hAnsi="Times New Roman" w:cs="Times New Roman"/>
          <w:color w:val="231F20"/>
          <w:sz w:val="24"/>
          <w:szCs w:val="24"/>
          <w:lang w:eastAsia="hr-HR"/>
        </w:rPr>
      </w:pPr>
    </w:p>
    <w:p w14:paraId="74828CD2" w14:textId="06E1A980" w:rsidR="00F16A9B" w:rsidRDefault="00F16A9B"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Članak 4.</w:t>
      </w:r>
    </w:p>
    <w:p w14:paraId="60B75CC4" w14:textId="351000E7" w:rsidR="00F16A9B" w:rsidRDefault="003E7576" w:rsidP="00F2147B">
      <w:pPr>
        <w:spacing w:after="48"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231F20"/>
          <w:sz w:val="24"/>
          <w:szCs w:val="24"/>
          <w:lang w:eastAsia="hr-HR"/>
        </w:rPr>
        <w:t xml:space="preserve">(1) </w:t>
      </w:r>
      <w:r w:rsidR="00F16A9B" w:rsidRPr="00D50D50">
        <w:rPr>
          <w:rFonts w:ascii="Times New Roman" w:eastAsia="Times New Roman" w:hAnsi="Times New Roman" w:cs="Times New Roman"/>
          <w:sz w:val="24"/>
          <w:szCs w:val="24"/>
          <w:lang w:eastAsia="hr-HR"/>
        </w:rPr>
        <w:t>Vozni red utvrđuje prijevoz</w:t>
      </w:r>
      <w:r w:rsidR="004966FF" w:rsidRPr="00D50D50">
        <w:rPr>
          <w:rFonts w:ascii="Times New Roman" w:eastAsia="Times New Roman" w:hAnsi="Times New Roman" w:cs="Times New Roman"/>
          <w:sz w:val="24"/>
          <w:szCs w:val="24"/>
          <w:lang w:eastAsia="hr-HR"/>
        </w:rPr>
        <w:t>nik sukladno ovom Pravilniku i</w:t>
      </w:r>
      <w:r w:rsidR="00AD6FC3" w:rsidRPr="00D50D50">
        <w:rPr>
          <w:rFonts w:ascii="Times New Roman" w:eastAsia="Times New Roman" w:hAnsi="Times New Roman" w:cs="Times New Roman"/>
          <w:sz w:val="24"/>
          <w:szCs w:val="24"/>
          <w:lang w:eastAsia="hr-HR"/>
        </w:rPr>
        <w:t xml:space="preserve"> daljinaru kojeg utvrđuje Hrvatska gospodarska komora</w:t>
      </w:r>
      <w:r w:rsidR="004966FF" w:rsidRPr="00D50D50">
        <w:rPr>
          <w:rFonts w:ascii="Times New Roman" w:eastAsia="Times New Roman" w:hAnsi="Times New Roman" w:cs="Times New Roman"/>
          <w:sz w:val="24"/>
          <w:szCs w:val="24"/>
          <w:lang w:eastAsia="hr-HR"/>
        </w:rPr>
        <w:t>, na propisanom obrascu.</w:t>
      </w:r>
    </w:p>
    <w:p w14:paraId="57753392" w14:textId="77777777" w:rsidR="000E44A7" w:rsidRDefault="000E44A7" w:rsidP="00F2147B">
      <w:pPr>
        <w:spacing w:after="48" w:line="240" w:lineRule="auto"/>
        <w:jc w:val="both"/>
        <w:textAlignment w:val="baseline"/>
        <w:rPr>
          <w:rFonts w:ascii="Times New Roman" w:eastAsia="Times New Roman" w:hAnsi="Times New Roman" w:cs="Times New Roman"/>
          <w:sz w:val="24"/>
          <w:szCs w:val="24"/>
          <w:lang w:eastAsia="hr-HR"/>
        </w:rPr>
      </w:pPr>
    </w:p>
    <w:p w14:paraId="756EA929" w14:textId="177AA769" w:rsidR="00D13940" w:rsidRDefault="00F16A9B" w:rsidP="00F2147B">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 xml:space="preserve">(2) U napomeni voznog reda upisuju se podaci o </w:t>
      </w:r>
      <w:r w:rsidR="004879B4" w:rsidRPr="00D50D50">
        <w:rPr>
          <w:rFonts w:ascii="Times New Roman" w:eastAsia="Times New Roman" w:hAnsi="Times New Roman" w:cs="Times New Roman"/>
          <w:sz w:val="24"/>
          <w:szCs w:val="24"/>
          <w:lang w:eastAsia="hr-HR"/>
        </w:rPr>
        <w:t>korištenju trajektnih luka</w:t>
      </w:r>
      <w:r w:rsidR="00D13940" w:rsidRPr="00D50D50">
        <w:rPr>
          <w:rFonts w:ascii="Times New Roman" w:eastAsia="Times New Roman" w:hAnsi="Times New Roman" w:cs="Times New Roman"/>
          <w:sz w:val="24"/>
          <w:szCs w:val="24"/>
          <w:lang w:eastAsia="hr-HR"/>
        </w:rPr>
        <w:t xml:space="preserve"> odnosno drugi podaci vezani za prometovanje linije. </w:t>
      </w:r>
    </w:p>
    <w:p w14:paraId="1D4C0A48" w14:textId="77777777" w:rsidR="00F2147B" w:rsidRPr="00D50D50" w:rsidRDefault="00F2147B" w:rsidP="00F2147B">
      <w:pPr>
        <w:spacing w:after="48" w:line="240" w:lineRule="auto"/>
        <w:jc w:val="both"/>
        <w:textAlignment w:val="baseline"/>
        <w:rPr>
          <w:rFonts w:ascii="Times New Roman" w:eastAsia="Times New Roman" w:hAnsi="Times New Roman" w:cs="Times New Roman"/>
          <w:sz w:val="24"/>
          <w:szCs w:val="24"/>
          <w:lang w:eastAsia="hr-HR"/>
        </w:rPr>
      </w:pPr>
    </w:p>
    <w:p w14:paraId="315C818E" w14:textId="09334001" w:rsidR="00F16A9B" w:rsidRDefault="00F16A9B" w:rsidP="00F2147B">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(3) Vozni red mora glasiti na prijevoznika.</w:t>
      </w:r>
    </w:p>
    <w:p w14:paraId="0E2B23A8" w14:textId="77777777" w:rsidR="00F2147B" w:rsidRPr="00D50D50" w:rsidRDefault="00F2147B" w:rsidP="00F2147B">
      <w:pPr>
        <w:spacing w:after="48" w:line="240" w:lineRule="auto"/>
        <w:jc w:val="both"/>
        <w:textAlignment w:val="baseline"/>
        <w:rPr>
          <w:rFonts w:ascii="Times New Roman" w:eastAsia="Times New Roman" w:hAnsi="Times New Roman" w:cs="Times New Roman"/>
          <w:sz w:val="24"/>
          <w:szCs w:val="24"/>
          <w:lang w:eastAsia="hr-HR"/>
        </w:rPr>
      </w:pPr>
    </w:p>
    <w:p w14:paraId="44E30192" w14:textId="2803ADD6" w:rsidR="00F16A9B" w:rsidRDefault="00F16A9B" w:rsidP="00F2147B">
      <w:pPr>
        <w:spacing w:after="48" w:line="240" w:lineRule="auto"/>
        <w:jc w:val="both"/>
        <w:textAlignment w:val="baseline"/>
        <w:rPr>
          <w:rFonts w:ascii="Times New Roman" w:eastAsia="Times New Roman" w:hAnsi="Times New Roman" w:cs="Times New Roman"/>
          <w:color w:val="231F20"/>
          <w:sz w:val="24"/>
          <w:szCs w:val="24"/>
          <w:lang w:eastAsia="hr-HR"/>
        </w:rPr>
      </w:pPr>
      <w:r w:rsidRPr="00D50D50">
        <w:rPr>
          <w:rFonts w:ascii="Times New Roman" w:eastAsia="Times New Roman" w:hAnsi="Times New Roman" w:cs="Times New Roman"/>
          <w:sz w:val="24"/>
          <w:szCs w:val="24"/>
          <w:lang w:eastAsia="hr-HR"/>
        </w:rPr>
        <w:t>(4) Ako prijevoz obavlja zajednički više prijevoznika, vozni red mora glasiti na sve prijevoznike i mora sadržavati pod</w:t>
      </w:r>
      <w:r w:rsidR="004966FF" w:rsidRPr="00D50D50">
        <w:rPr>
          <w:rFonts w:ascii="Times New Roman" w:eastAsia="Times New Roman" w:hAnsi="Times New Roman" w:cs="Times New Roman"/>
          <w:sz w:val="24"/>
          <w:szCs w:val="24"/>
          <w:lang w:eastAsia="hr-HR"/>
        </w:rPr>
        <w:t xml:space="preserve">atke iz stavka </w:t>
      </w:r>
      <w:r w:rsidR="004966FF" w:rsidRPr="006013A0">
        <w:rPr>
          <w:rFonts w:ascii="Times New Roman" w:eastAsia="Times New Roman" w:hAnsi="Times New Roman" w:cs="Times New Roman"/>
          <w:color w:val="231F20"/>
          <w:sz w:val="24"/>
          <w:szCs w:val="24"/>
          <w:lang w:eastAsia="hr-HR"/>
        </w:rPr>
        <w:t>1. ovoga članka.</w:t>
      </w:r>
    </w:p>
    <w:p w14:paraId="3030C15C" w14:textId="77777777" w:rsidR="00F2147B" w:rsidRPr="006013A0" w:rsidRDefault="00F2147B" w:rsidP="00F2147B">
      <w:pPr>
        <w:spacing w:after="48" w:line="240" w:lineRule="auto"/>
        <w:jc w:val="both"/>
        <w:textAlignment w:val="baseline"/>
        <w:rPr>
          <w:rFonts w:ascii="Times New Roman" w:eastAsia="Times New Roman" w:hAnsi="Times New Roman" w:cs="Times New Roman"/>
          <w:strike/>
          <w:color w:val="231F20"/>
          <w:sz w:val="24"/>
          <w:szCs w:val="24"/>
          <w:lang w:eastAsia="hr-HR"/>
        </w:rPr>
      </w:pPr>
    </w:p>
    <w:p w14:paraId="53C027D6" w14:textId="5976BF5C" w:rsidR="00AC14AC" w:rsidRDefault="00140E9B"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013A0">
        <w:rPr>
          <w:rFonts w:ascii="Times New Roman" w:eastAsia="Times New Roman" w:hAnsi="Times New Roman" w:cs="Times New Roman"/>
          <w:color w:val="231F20"/>
          <w:sz w:val="24"/>
          <w:szCs w:val="24"/>
          <w:lang w:eastAsia="hr-HR"/>
        </w:rPr>
        <w:t>(5) Vozni re</w:t>
      </w:r>
      <w:r w:rsidR="004879B4" w:rsidRPr="006013A0">
        <w:rPr>
          <w:rFonts w:ascii="Times New Roman" w:eastAsia="Times New Roman" w:hAnsi="Times New Roman" w:cs="Times New Roman"/>
          <w:color w:val="231F20"/>
          <w:sz w:val="24"/>
          <w:szCs w:val="24"/>
          <w:lang w:eastAsia="hr-HR"/>
        </w:rPr>
        <w:t>d</w:t>
      </w:r>
      <w:r w:rsidRPr="006013A0">
        <w:rPr>
          <w:rFonts w:ascii="Times New Roman" w:eastAsia="Times New Roman" w:hAnsi="Times New Roman" w:cs="Times New Roman"/>
          <w:color w:val="231F20"/>
          <w:sz w:val="24"/>
          <w:szCs w:val="24"/>
          <w:lang w:eastAsia="hr-HR"/>
        </w:rPr>
        <w:t xml:space="preserve"> </w:t>
      </w:r>
      <w:r w:rsidR="00F16A9B" w:rsidRPr="006013A0">
        <w:rPr>
          <w:rFonts w:ascii="Times New Roman" w:eastAsia="Times New Roman" w:hAnsi="Times New Roman" w:cs="Times New Roman"/>
          <w:color w:val="231F20"/>
          <w:sz w:val="24"/>
          <w:szCs w:val="24"/>
          <w:lang w:eastAsia="hr-HR"/>
        </w:rPr>
        <w:t>mora imati najmanje</w:t>
      </w:r>
      <w:r w:rsidR="00415A3B">
        <w:rPr>
          <w:rFonts w:ascii="Times New Roman" w:eastAsia="Times New Roman" w:hAnsi="Times New Roman" w:cs="Times New Roman"/>
          <w:color w:val="231F20"/>
          <w:sz w:val="24"/>
          <w:szCs w:val="24"/>
          <w:lang w:eastAsia="hr-HR"/>
        </w:rPr>
        <w:t xml:space="preserve"> jedan polazak te</w:t>
      </w:r>
      <w:r w:rsidR="00415A3B" w:rsidRPr="00415A3B">
        <w:rPr>
          <w:rFonts w:ascii="Times New Roman" w:eastAsia="Times New Roman" w:hAnsi="Times New Roman" w:cs="Times New Roman"/>
          <w:color w:val="FF0000"/>
          <w:sz w:val="24"/>
          <w:szCs w:val="24"/>
          <w:lang w:eastAsia="hr-HR"/>
        </w:rPr>
        <w:t xml:space="preserve"> </w:t>
      </w:r>
      <w:r w:rsidR="00DC75DB" w:rsidRPr="00F2147B">
        <w:rPr>
          <w:rFonts w:ascii="Times New Roman" w:eastAsia="Times New Roman" w:hAnsi="Times New Roman" w:cs="Times New Roman"/>
          <w:color w:val="000000" w:themeColor="text1"/>
          <w:sz w:val="24"/>
          <w:szCs w:val="24"/>
          <w:lang w:eastAsia="hr-HR"/>
        </w:rPr>
        <w:t xml:space="preserve">kao prilog </w:t>
      </w:r>
      <w:r w:rsidR="00415A3B" w:rsidRPr="00F2147B">
        <w:rPr>
          <w:rFonts w:ascii="Times New Roman" w:eastAsia="Times New Roman" w:hAnsi="Times New Roman" w:cs="Times New Roman"/>
          <w:color w:val="000000" w:themeColor="text1"/>
          <w:sz w:val="24"/>
          <w:szCs w:val="24"/>
          <w:lang w:eastAsia="hr-HR"/>
        </w:rPr>
        <w:t>mora sadržavati itinerer s oznakama svih prometnica po kojima se obavlja prijevoz.</w:t>
      </w:r>
    </w:p>
    <w:p w14:paraId="3B981D90" w14:textId="77777777" w:rsidR="00F2147B" w:rsidRPr="006013A0" w:rsidRDefault="00F2147B" w:rsidP="00F2147B">
      <w:pPr>
        <w:spacing w:after="48" w:line="240" w:lineRule="auto"/>
        <w:jc w:val="both"/>
        <w:textAlignment w:val="baseline"/>
        <w:rPr>
          <w:rFonts w:ascii="Times New Roman" w:eastAsia="Times New Roman" w:hAnsi="Times New Roman" w:cs="Times New Roman"/>
          <w:color w:val="231F20"/>
          <w:sz w:val="24"/>
          <w:szCs w:val="24"/>
          <w:lang w:eastAsia="hr-HR"/>
        </w:rPr>
      </w:pPr>
    </w:p>
    <w:p w14:paraId="0DC528DE" w14:textId="55B301CA" w:rsidR="00F16A9B" w:rsidRDefault="00F16A9B" w:rsidP="00F2147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(6) U vozni red međunarodne linije za treće države prijevoznik upisuje, osim naziva stajališta i kilometraže, i naziv graničnog prijelaza Republike Hrvatske i treće države odnosno države preko čijeg teritorija linija prometuje, vrijeme dolaska na granični prijelaz i vrijeme polaska s graničnog prijelaza.</w:t>
      </w:r>
    </w:p>
    <w:p w14:paraId="4F58927A" w14:textId="77777777" w:rsidR="00F2147B" w:rsidRPr="006013A0" w:rsidRDefault="00F2147B" w:rsidP="00F2147B">
      <w:pPr>
        <w:spacing w:after="48" w:line="240" w:lineRule="auto"/>
        <w:jc w:val="both"/>
        <w:textAlignment w:val="baseline"/>
        <w:rPr>
          <w:rFonts w:ascii="Times New Roman" w:eastAsia="Times New Roman" w:hAnsi="Times New Roman" w:cs="Times New Roman"/>
          <w:color w:val="231F20"/>
          <w:sz w:val="24"/>
          <w:szCs w:val="24"/>
          <w:lang w:eastAsia="hr-HR"/>
        </w:rPr>
      </w:pPr>
    </w:p>
    <w:p w14:paraId="5FBD843E" w14:textId="13F821F9" w:rsidR="00F16A9B" w:rsidRDefault="00F16A9B" w:rsidP="00F2147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(7) Vozni red za međunarodnu liniju za treće države </w:t>
      </w:r>
      <w:r w:rsidR="004879B4" w:rsidRPr="006013A0">
        <w:rPr>
          <w:rFonts w:ascii="Times New Roman" w:eastAsia="Times New Roman" w:hAnsi="Times New Roman" w:cs="Times New Roman"/>
          <w:color w:val="231F20"/>
          <w:sz w:val="24"/>
          <w:szCs w:val="24"/>
          <w:lang w:eastAsia="hr-HR"/>
        </w:rPr>
        <w:t>mora biti napisan na hrvatskom</w:t>
      </w:r>
      <w:r w:rsidRPr="006013A0">
        <w:rPr>
          <w:rFonts w:ascii="Times New Roman" w:eastAsia="Times New Roman" w:hAnsi="Times New Roman" w:cs="Times New Roman"/>
          <w:color w:val="231F20"/>
          <w:sz w:val="24"/>
          <w:szCs w:val="24"/>
          <w:lang w:eastAsia="hr-HR"/>
        </w:rPr>
        <w:t xml:space="preserve"> i na engleskom jeziku.</w:t>
      </w:r>
    </w:p>
    <w:p w14:paraId="313C0428" w14:textId="77777777" w:rsidR="00F2147B" w:rsidRPr="006013A0" w:rsidRDefault="00F2147B" w:rsidP="00F2147B">
      <w:pPr>
        <w:spacing w:after="48" w:line="240" w:lineRule="auto"/>
        <w:jc w:val="both"/>
        <w:textAlignment w:val="baseline"/>
        <w:rPr>
          <w:rFonts w:ascii="Times New Roman" w:eastAsia="Times New Roman" w:hAnsi="Times New Roman" w:cs="Times New Roman"/>
          <w:color w:val="231F20"/>
          <w:sz w:val="24"/>
          <w:szCs w:val="24"/>
          <w:lang w:eastAsia="hr-HR"/>
        </w:rPr>
      </w:pPr>
    </w:p>
    <w:p w14:paraId="04873630" w14:textId="66783CEF" w:rsidR="00F16A9B" w:rsidRDefault="00F16A9B" w:rsidP="00F2147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(8) Prijevoznik je odgovoran za točnost podataka upisanih u vozni red.</w:t>
      </w:r>
    </w:p>
    <w:p w14:paraId="2DC684D3" w14:textId="77777777" w:rsidR="00F2147B" w:rsidRPr="006013A0" w:rsidRDefault="00F2147B" w:rsidP="00F2147B">
      <w:pPr>
        <w:spacing w:after="48" w:line="240" w:lineRule="auto"/>
        <w:jc w:val="both"/>
        <w:textAlignment w:val="baseline"/>
        <w:rPr>
          <w:rFonts w:ascii="Times New Roman" w:eastAsia="Times New Roman" w:hAnsi="Times New Roman" w:cs="Times New Roman"/>
          <w:color w:val="231F20"/>
          <w:sz w:val="24"/>
          <w:szCs w:val="24"/>
          <w:lang w:eastAsia="hr-HR"/>
        </w:rPr>
      </w:pPr>
    </w:p>
    <w:p w14:paraId="523685FC" w14:textId="7D37933D" w:rsidR="00D13940" w:rsidRDefault="00D13940" w:rsidP="00F2147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(9) Obrazac voznog reda iz ovoga članka tiskan je uz ovaj Pravilnik i njegov je sastavni dio</w:t>
      </w:r>
      <w:r w:rsidR="004E4E8B" w:rsidRPr="006013A0">
        <w:rPr>
          <w:rFonts w:ascii="Times New Roman" w:eastAsia="Times New Roman" w:hAnsi="Times New Roman" w:cs="Times New Roman"/>
          <w:color w:val="231F20"/>
          <w:sz w:val="24"/>
          <w:szCs w:val="24"/>
          <w:lang w:eastAsia="hr-HR"/>
        </w:rPr>
        <w:t>, a</w:t>
      </w:r>
      <w:r w:rsidR="004966FF" w:rsidRPr="006013A0">
        <w:rPr>
          <w:rFonts w:ascii="Times New Roman" w:eastAsia="Times New Roman" w:hAnsi="Times New Roman" w:cs="Times New Roman"/>
          <w:color w:val="231F20"/>
          <w:sz w:val="24"/>
          <w:szCs w:val="24"/>
          <w:lang w:eastAsia="hr-HR"/>
        </w:rPr>
        <w:t xml:space="preserve"> </w:t>
      </w:r>
      <w:r w:rsidR="00392DEB" w:rsidRPr="006013A0">
        <w:rPr>
          <w:rFonts w:ascii="Times New Roman" w:eastAsia="Times New Roman" w:hAnsi="Times New Roman" w:cs="Times New Roman"/>
          <w:color w:val="231F20"/>
          <w:sz w:val="24"/>
          <w:szCs w:val="24"/>
          <w:lang w:eastAsia="hr-HR"/>
        </w:rPr>
        <w:t>poda</w:t>
      </w:r>
      <w:r w:rsidR="00180E26" w:rsidRPr="006013A0">
        <w:rPr>
          <w:rFonts w:ascii="Times New Roman" w:eastAsia="Times New Roman" w:hAnsi="Times New Roman" w:cs="Times New Roman"/>
          <w:color w:val="231F20"/>
          <w:sz w:val="24"/>
          <w:szCs w:val="24"/>
          <w:lang w:eastAsia="hr-HR"/>
        </w:rPr>
        <w:t>ci sadržani u</w:t>
      </w:r>
      <w:r w:rsidR="00C73727">
        <w:rPr>
          <w:rFonts w:ascii="Times New Roman" w:eastAsia="Times New Roman" w:hAnsi="Times New Roman" w:cs="Times New Roman"/>
          <w:color w:val="231F20"/>
          <w:sz w:val="24"/>
          <w:szCs w:val="24"/>
          <w:lang w:eastAsia="hr-HR"/>
        </w:rPr>
        <w:t xml:space="preserve"> obrascu voznog reda</w:t>
      </w:r>
      <w:r w:rsidR="00180E26" w:rsidRPr="006013A0">
        <w:rPr>
          <w:rFonts w:ascii="Times New Roman" w:eastAsia="Times New Roman" w:hAnsi="Times New Roman" w:cs="Times New Roman"/>
          <w:color w:val="231F20"/>
          <w:sz w:val="24"/>
          <w:szCs w:val="24"/>
          <w:lang w:eastAsia="hr-HR"/>
        </w:rPr>
        <w:t xml:space="preserve"> dio </w:t>
      </w:r>
      <w:r w:rsidR="00C73727">
        <w:rPr>
          <w:rFonts w:ascii="Times New Roman" w:eastAsia="Times New Roman" w:hAnsi="Times New Roman" w:cs="Times New Roman"/>
          <w:color w:val="231F20"/>
          <w:sz w:val="24"/>
          <w:szCs w:val="24"/>
          <w:lang w:eastAsia="hr-HR"/>
        </w:rPr>
        <w:t xml:space="preserve">su </w:t>
      </w:r>
      <w:r w:rsidRPr="006013A0">
        <w:rPr>
          <w:rFonts w:ascii="Times New Roman" w:eastAsia="Times New Roman" w:hAnsi="Times New Roman" w:cs="Times New Roman"/>
          <w:color w:val="231F20"/>
          <w:sz w:val="24"/>
          <w:szCs w:val="24"/>
          <w:lang w:eastAsia="hr-HR"/>
        </w:rPr>
        <w:t>aplikacij</w:t>
      </w:r>
      <w:r w:rsidR="00F2147B">
        <w:rPr>
          <w:rFonts w:ascii="Times New Roman" w:eastAsia="Times New Roman" w:hAnsi="Times New Roman" w:cs="Times New Roman"/>
          <w:color w:val="231F20"/>
          <w:sz w:val="24"/>
          <w:szCs w:val="24"/>
          <w:lang w:eastAsia="hr-HR"/>
        </w:rPr>
        <w:t>e za usklađivanje voznih redova.</w:t>
      </w:r>
    </w:p>
    <w:p w14:paraId="10BEF761" w14:textId="77777777" w:rsidR="00D13940" w:rsidRPr="006013A0" w:rsidRDefault="00D13940" w:rsidP="006013A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9250E1F" w14:textId="77777777" w:rsidR="00F16A9B" w:rsidRPr="00D50D50" w:rsidRDefault="00F16A9B">
      <w:pPr>
        <w:spacing w:before="103" w:after="48" w:line="240" w:lineRule="auto"/>
        <w:jc w:val="center"/>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Članak 5.</w:t>
      </w:r>
    </w:p>
    <w:p w14:paraId="6D9B727B" w14:textId="4A8F2B89" w:rsidR="004015C8" w:rsidRDefault="00F2147B"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sz w:val="24"/>
          <w:szCs w:val="24"/>
          <w:lang w:eastAsia="hr-HR"/>
        </w:rPr>
        <w:t xml:space="preserve">(1) </w:t>
      </w:r>
      <w:r w:rsidR="00F16A9B" w:rsidRPr="00F2147B">
        <w:rPr>
          <w:rFonts w:ascii="Times New Roman" w:eastAsia="Times New Roman" w:hAnsi="Times New Roman" w:cs="Times New Roman"/>
          <w:color w:val="000000" w:themeColor="text1"/>
          <w:sz w:val="24"/>
          <w:szCs w:val="24"/>
          <w:lang w:eastAsia="hr-HR"/>
        </w:rPr>
        <w:t>Prijedlozi voznih redova podnose se u elektroničkom obliku putem aplikacije za usklađivanje voznih</w:t>
      </w:r>
      <w:r w:rsidR="00D84BAD" w:rsidRPr="00F2147B">
        <w:rPr>
          <w:rFonts w:ascii="Times New Roman" w:eastAsia="Times New Roman" w:hAnsi="Times New Roman" w:cs="Times New Roman"/>
          <w:color w:val="000000" w:themeColor="text1"/>
          <w:sz w:val="24"/>
          <w:szCs w:val="24"/>
          <w:lang w:eastAsia="hr-HR"/>
        </w:rPr>
        <w:t xml:space="preserve"> </w:t>
      </w:r>
      <w:r w:rsidR="00F16A9B" w:rsidRPr="00F2147B">
        <w:rPr>
          <w:rFonts w:ascii="Times New Roman" w:eastAsia="Times New Roman" w:hAnsi="Times New Roman" w:cs="Times New Roman"/>
          <w:color w:val="000000" w:themeColor="text1"/>
          <w:sz w:val="24"/>
          <w:szCs w:val="24"/>
          <w:lang w:eastAsia="hr-HR"/>
        </w:rPr>
        <w:t>redova</w:t>
      </w:r>
      <w:r w:rsidR="00262545" w:rsidRPr="00F2147B">
        <w:rPr>
          <w:rFonts w:ascii="Times New Roman" w:hAnsi="Times New Roman" w:cs="Times New Roman"/>
          <w:color w:val="000000" w:themeColor="text1"/>
          <w:sz w:val="24"/>
          <w:szCs w:val="24"/>
        </w:rPr>
        <w:t xml:space="preserve"> </w:t>
      </w:r>
      <w:r w:rsidR="00F16A9B" w:rsidRPr="00F2147B">
        <w:rPr>
          <w:rFonts w:ascii="Times New Roman" w:eastAsia="Times New Roman" w:hAnsi="Times New Roman" w:cs="Times New Roman"/>
          <w:color w:val="000000" w:themeColor="text1"/>
          <w:sz w:val="24"/>
          <w:szCs w:val="24"/>
          <w:lang w:eastAsia="hr-HR"/>
        </w:rPr>
        <w:t>na propisanom obrascu</w:t>
      </w:r>
      <w:r w:rsidR="00415A3B" w:rsidRPr="00F2147B">
        <w:rPr>
          <w:rFonts w:ascii="Times New Roman" w:eastAsia="Times New Roman" w:hAnsi="Times New Roman" w:cs="Times New Roman"/>
          <w:color w:val="000000" w:themeColor="text1"/>
          <w:sz w:val="24"/>
          <w:szCs w:val="24"/>
          <w:lang w:eastAsia="hr-HR"/>
        </w:rPr>
        <w:t>.</w:t>
      </w:r>
      <w:r w:rsidR="00F16A9B" w:rsidRPr="00F2147B">
        <w:rPr>
          <w:rFonts w:ascii="Times New Roman" w:eastAsia="Times New Roman" w:hAnsi="Times New Roman" w:cs="Times New Roman"/>
          <w:color w:val="000000" w:themeColor="text1"/>
          <w:sz w:val="24"/>
          <w:szCs w:val="24"/>
          <w:lang w:eastAsia="hr-HR"/>
        </w:rPr>
        <w:t xml:space="preserve"> </w:t>
      </w:r>
    </w:p>
    <w:p w14:paraId="71860ACC" w14:textId="77777777" w:rsidR="00687FA9" w:rsidRPr="00F2147B" w:rsidRDefault="00687FA9"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7F83D3DD" w14:textId="4131569E" w:rsidR="00F16A9B" w:rsidRPr="00F2147B" w:rsidRDefault="00F2147B"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2147B">
        <w:rPr>
          <w:rFonts w:ascii="Times New Roman" w:eastAsia="Times New Roman" w:hAnsi="Times New Roman" w:cs="Times New Roman"/>
          <w:color w:val="000000" w:themeColor="text1"/>
          <w:sz w:val="24"/>
          <w:szCs w:val="24"/>
          <w:lang w:eastAsia="hr-HR"/>
        </w:rPr>
        <w:t xml:space="preserve">(2) </w:t>
      </w:r>
      <w:r w:rsidR="00F16A9B" w:rsidRPr="00F2147B">
        <w:rPr>
          <w:rFonts w:ascii="Times New Roman" w:eastAsia="Times New Roman" w:hAnsi="Times New Roman" w:cs="Times New Roman"/>
          <w:color w:val="000000" w:themeColor="text1"/>
          <w:sz w:val="24"/>
          <w:szCs w:val="24"/>
          <w:lang w:eastAsia="hr-HR"/>
        </w:rPr>
        <w:t>Zaprimljeni prijedlozi iz stavka 1. ovoga članka</w:t>
      </w:r>
      <w:r w:rsidR="00821935" w:rsidRPr="00F2147B">
        <w:rPr>
          <w:rFonts w:ascii="Times New Roman" w:eastAsia="Times New Roman" w:hAnsi="Times New Roman" w:cs="Times New Roman"/>
          <w:color w:val="000000" w:themeColor="text1"/>
          <w:sz w:val="24"/>
          <w:szCs w:val="24"/>
          <w:lang w:eastAsia="hr-HR"/>
        </w:rPr>
        <w:t xml:space="preserve"> usklađuju</w:t>
      </w:r>
      <w:r w:rsidR="00F16A9B" w:rsidRPr="00F2147B">
        <w:rPr>
          <w:rFonts w:ascii="Times New Roman" w:eastAsia="Times New Roman" w:hAnsi="Times New Roman" w:cs="Times New Roman"/>
          <w:color w:val="000000" w:themeColor="text1"/>
          <w:sz w:val="24"/>
          <w:szCs w:val="24"/>
          <w:lang w:eastAsia="hr-HR"/>
        </w:rPr>
        <w:t xml:space="preserve"> </w:t>
      </w:r>
      <w:r w:rsidR="004966FF" w:rsidRPr="00F2147B">
        <w:rPr>
          <w:rFonts w:ascii="Times New Roman" w:eastAsia="Times New Roman" w:hAnsi="Times New Roman" w:cs="Times New Roman"/>
          <w:color w:val="000000" w:themeColor="text1"/>
          <w:sz w:val="24"/>
          <w:szCs w:val="24"/>
          <w:lang w:eastAsia="hr-HR"/>
        </w:rPr>
        <w:t>se</w:t>
      </w:r>
      <w:r w:rsidR="00F16A9B" w:rsidRPr="00F2147B">
        <w:rPr>
          <w:rFonts w:ascii="Times New Roman" w:eastAsia="Times New Roman" w:hAnsi="Times New Roman" w:cs="Times New Roman"/>
          <w:color w:val="000000" w:themeColor="text1"/>
          <w:sz w:val="24"/>
          <w:szCs w:val="24"/>
          <w:lang w:eastAsia="hr-HR"/>
        </w:rPr>
        <w:t xml:space="preserve"> </w:t>
      </w:r>
      <w:r w:rsidR="004966FF" w:rsidRPr="00F2147B">
        <w:rPr>
          <w:rFonts w:ascii="Times New Roman" w:eastAsia="Times New Roman" w:hAnsi="Times New Roman" w:cs="Times New Roman"/>
          <w:color w:val="000000" w:themeColor="text1"/>
          <w:sz w:val="24"/>
          <w:szCs w:val="24"/>
          <w:lang w:eastAsia="hr-HR"/>
        </w:rPr>
        <w:t xml:space="preserve">prema redoslijedu zaprimanja i to </w:t>
      </w:r>
      <w:r w:rsidR="00F16A9B" w:rsidRPr="00F2147B">
        <w:rPr>
          <w:rFonts w:ascii="Times New Roman" w:eastAsia="Times New Roman" w:hAnsi="Times New Roman" w:cs="Times New Roman"/>
          <w:color w:val="000000" w:themeColor="text1"/>
          <w:sz w:val="24"/>
          <w:szCs w:val="24"/>
          <w:lang w:eastAsia="hr-HR"/>
        </w:rPr>
        <w:t>kako slijedi:</w:t>
      </w:r>
    </w:p>
    <w:p w14:paraId="7F63B6CC" w14:textId="07C358C7" w:rsidR="00F16A9B" w:rsidRPr="00F2147B" w:rsidRDefault="006209EB"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2147B">
        <w:rPr>
          <w:rFonts w:ascii="Times New Roman" w:eastAsia="Times New Roman" w:hAnsi="Times New Roman" w:cs="Times New Roman"/>
          <w:color w:val="000000" w:themeColor="text1"/>
          <w:sz w:val="24"/>
          <w:szCs w:val="24"/>
          <w:lang w:eastAsia="hr-HR"/>
        </w:rPr>
        <w:t>-</w:t>
      </w:r>
      <w:r w:rsidR="008A1638" w:rsidRPr="00F2147B">
        <w:rPr>
          <w:rFonts w:ascii="Times New Roman" w:eastAsia="Times New Roman" w:hAnsi="Times New Roman" w:cs="Times New Roman"/>
          <w:color w:val="000000" w:themeColor="text1"/>
          <w:sz w:val="24"/>
          <w:szCs w:val="24"/>
          <w:lang w:eastAsia="hr-HR"/>
        </w:rPr>
        <w:t xml:space="preserve"> prijedlozi zaprimljeni</w:t>
      </w:r>
      <w:r w:rsidR="009E0061" w:rsidRPr="00F2147B">
        <w:rPr>
          <w:rFonts w:ascii="Times New Roman" w:eastAsia="Times New Roman" w:hAnsi="Times New Roman" w:cs="Times New Roman"/>
          <w:color w:val="000000" w:themeColor="text1"/>
          <w:sz w:val="24"/>
          <w:szCs w:val="24"/>
          <w:lang w:eastAsia="hr-HR"/>
        </w:rPr>
        <w:t xml:space="preserve"> </w:t>
      </w:r>
      <w:r w:rsidR="00BD70D4">
        <w:rPr>
          <w:rFonts w:ascii="Times New Roman" w:eastAsia="Times New Roman" w:hAnsi="Times New Roman" w:cs="Times New Roman"/>
          <w:color w:val="000000" w:themeColor="text1"/>
          <w:sz w:val="24"/>
          <w:szCs w:val="24"/>
          <w:lang w:eastAsia="hr-HR"/>
        </w:rPr>
        <w:t>od 30</w:t>
      </w:r>
      <w:r w:rsidR="00D576D9" w:rsidRPr="00F2147B">
        <w:rPr>
          <w:rFonts w:ascii="Times New Roman" w:eastAsia="Times New Roman" w:hAnsi="Times New Roman" w:cs="Times New Roman"/>
          <w:color w:val="000000" w:themeColor="text1"/>
          <w:sz w:val="24"/>
          <w:szCs w:val="24"/>
          <w:lang w:eastAsia="hr-HR"/>
        </w:rPr>
        <w:t xml:space="preserve">. studenog </w:t>
      </w:r>
      <w:r w:rsidR="009E0061" w:rsidRPr="00F2147B">
        <w:rPr>
          <w:rFonts w:ascii="Times New Roman" w:eastAsia="Times New Roman" w:hAnsi="Times New Roman" w:cs="Times New Roman"/>
          <w:color w:val="000000" w:themeColor="text1"/>
          <w:sz w:val="24"/>
          <w:szCs w:val="24"/>
          <w:lang w:eastAsia="hr-HR"/>
        </w:rPr>
        <w:t>do 1. ožujka</w:t>
      </w:r>
      <w:r w:rsidR="00F16A9B" w:rsidRPr="00F2147B">
        <w:rPr>
          <w:rFonts w:ascii="Times New Roman" w:eastAsia="Times New Roman" w:hAnsi="Times New Roman" w:cs="Times New Roman"/>
          <w:color w:val="000000" w:themeColor="text1"/>
          <w:sz w:val="24"/>
          <w:szCs w:val="24"/>
          <w:lang w:eastAsia="hr-HR"/>
        </w:rPr>
        <w:t xml:space="preserve"> –</w:t>
      </w:r>
      <w:r w:rsidR="00F6571D" w:rsidRPr="00F2147B">
        <w:rPr>
          <w:rFonts w:ascii="Times New Roman" w:eastAsia="Times New Roman" w:hAnsi="Times New Roman" w:cs="Times New Roman"/>
          <w:color w:val="000000" w:themeColor="text1"/>
          <w:sz w:val="24"/>
          <w:szCs w:val="24"/>
          <w:lang w:eastAsia="hr-HR"/>
        </w:rPr>
        <w:t xml:space="preserve"> </w:t>
      </w:r>
      <w:r w:rsidR="00F16A9B" w:rsidRPr="00F2147B">
        <w:rPr>
          <w:rFonts w:ascii="Times New Roman" w:eastAsia="Times New Roman" w:hAnsi="Times New Roman" w:cs="Times New Roman"/>
          <w:color w:val="000000" w:themeColor="text1"/>
          <w:sz w:val="24"/>
          <w:szCs w:val="24"/>
          <w:lang w:eastAsia="hr-HR"/>
        </w:rPr>
        <w:t xml:space="preserve"> </w:t>
      </w:r>
      <w:r w:rsidR="008A1638" w:rsidRPr="00F2147B">
        <w:rPr>
          <w:rFonts w:ascii="Times New Roman" w:eastAsia="Times New Roman" w:hAnsi="Times New Roman" w:cs="Times New Roman"/>
          <w:color w:val="000000" w:themeColor="text1"/>
          <w:sz w:val="24"/>
          <w:szCs w:val="24"/>
          <w:lang w:eastAsia="hr-HR"/>
        </w:rPr>
        <w:t xml:space="preserve">usklađuju se </w:t>
      </w:r>
      <w:r w:rsidR="00415A3B" w:rsidRPr="00F2147B">
        <w:rPr>
          <w:rFonts w:ascii="Times New Roman" w:eastAsia="Times New Roman" w:hAnsi="Times New Roman" w:cs="Times New Roman"/>
          <w:color w:val="000000" w:themeColor="text1"/>
          <w:sz w:val="24"/>
          <w:szCs w:val="24"/>
          <w:lang w:eastAsia="hr-HR"/>
        </w:rPr>
        <w:t>od 2</w:t>
      </w:r>
      <w:r w:rsidR="007508AB" w:rsidRPr="00F2147B">
        <w:rPr>
          <w:rFonts w:ascii="Times New Roman" w:eastAsia="Times New Roman" w:hAnsi="Times New Roman" w:cs="Times New Roman"/>
          <w:color w:val="000000" w:themeColor="text1"/>
          <w:sz w:val="24"/>
          <w:szCs w:val="24"/>
          <w:lang w:eastAsia="hr-HR"/>
        </w:rPr>
        <w:t>. ožujka do 1</w:t>
      </w:r>
      <w:r w:rsidR="0056556C" w:rsidRPr="00F2147B">
        <w:rPr>
          <w:rFonts w:ascii="Times New Roman" w:eastAsia="Times New Roman" w:hAnsi="Times New Roman" w:cs="Times New Roman"/>
          <w:color w:val="000000" w:themeColor="text1"/>
          <w:sz w:val="24"/>
          <w:szCs w:val="24"/>
          <w:lang w:eastAsia="hr-HR"/>
        </w:rPr>
        <w:t>5. ožujka</w:t>
      </w:r>
      <w:r w:rsidR="00F16A9B" w:rsidRPr="00F2147B">
        <w:rPr>
          <w:rFonts w:ascii="Times New Roman" w:eastAsia="Times New Roman" w:hAnsi="Times New Roman" w:cs="Times New Roman"/>
          <w:color w:val="000000" w:themeColor="text1"/>
          <w:sz w:val="24"/>
          <w:szCs w:val="24"/>
          <w:lang w:eastAsia="hr-HR"/>
        </w:rPr>
        <w:t>,</w:t>
      </w:r>
    </w:p>
    <w:p w14:paraId="2F68B782" w14:textId="61D700D9" w:rsidR="00F16A9B" w:rsidRDefault="006209EB"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2147B">
        <w:rPr>
          <w:rFonts w:ascii="Times New Roman" w:eastAsia="Times New Roman" w:hAnsi="Times New Roman" w:cs="Times New Roman"/>
          <w:color w:val="000000" w:themeColor="text1"/>
          <w:sz w:val="24"/>
          <w:szCs w:val="24"/>
          <w:lang w:eastAsia="hr-HR"/>
        </w:rPr>
        <w:t>-</w:t>
      </w:r>
      <w:r w:rsidR="008A1638" w:rsidRPr="00F2147B">
        <w:rPr>
          <w:rFonts w:ascii="Times New Roman" w:eastAsia="Times New Roman" w:hAnsi="Times New Roman" w:cs="Times New Roman"/>
          <w:color w:val="000000" w:themeColor="text1"/>
          <w:sz w:val="24"/>
          <w:szCs w:val="24"/>
          <w:lang w:eastAsia="hr-HR"/>
        </w:rPr>
        <w:t xml:space="preserve"> </w:t>
      </w:r>
      <w:r w:rsidR="00F16A9B" w:rsidRPr="00F2147B">
        <w:rPr>
          <w:rFonts w:ascii="Times New Roman" w:eastAsia="Times New Roman" w:hAnsi="Times New Roman" w:cs="Times New Roman"/>
          <w:color w:val="000000" w:themeColor="text1"/>
          <w:sz w:val="24"/>
          <w:szCs w:val="24"/>
          <w:lang w:eastAsia="hr-HR"/>
        </w:rPr>
        <w:t>prije</w:t>
      </w:r>
      <w:r w:rsidR="008A1638" w:rsidRPr="00F2147B">
        <w:rPr>
          <w:rFonts w:ascii="Times New Roman" w:eastAsia="Times New Roman" w:hAnsi="Times New Roman" w:cs="Times New Roman"/>
          <w:color w:val="000000" w:themeColor="text1"/>
          <w:sz w:val="24"/>
          <w:szCs w:val="24"/>
          <w:lang w:eastAsia="hr-HR"/>
        </w:rPr>
        <w:t>dlozi zaprimljeni</w:t>
      </w:r>
      <w:r w:rsidR="009E0061" w:rsidRPr="00F2147B">
        <w:rPr>
          <w:rFonts w:ascii="Times New Roman" w:eastAsia="Times New Roman" w:hAnsi="Times New Roman" w:cs="Times New Roman"/>
          <w:color w:val="000000" w:themeColor="text1"/>
          <w:sz w:val="24"/>
          <w:szCs w:val="24"/>
          <w:lang w:eastAsia="hr-HR"/>
        </w:rPr>
        <w:t xml:space="preserve"> </w:t>
      </w:r>
      <w:r w:rsidR="00D576D9" w:rsidRPr="00F2147B">
        <w:rPr>
          <w:rFonts w:ascii="Times New Roman" w:eastAsia="Times New Roman" w:hAnsi="Times New Roman" w:cs="Times New Roman"/>
          <w:color w:val="000000" w:themeColor="text1"/>
          <w:sz w:val="24"/>
          <w:szCs w:val="24"/>
          <w:lang w:eastAsia="hr-HR"/>
        </w:rPr>
        <w:t xml:space="preserve">od 31. svibnja </w:t>
      </w:r>
      <w:r w:rsidR="009E0061" w:rsidRPr="00F2147B">
        <w:rPr>
          <w:rFonts w:ascii="Times New Roman" w:eastAsia="Times New Roman" w:hAnsi="Times New Roman" w:cs="Times New Roman"/>
          <w:color w:val="000000" w:themeColor="text1"/>
          <w:sz w:val="24"/>
          <w:szCs w:val="24"/>
          <w:lang w:eastAsia="hr-HR"/>
        </w:rPr>
        <w:t>do 1.</w:t>
      </w:r>
      <w:r w:rsidR="007508AB" w:rsidRPr="00F2147B">
        <w:rPr>
          <w:rFonts w:ascii="Times New Roman" w:eastAsia="Times New Roman" w:hAnsi="Times New Roman" w:cs="Times New Roman"/>
          <w:color w:val="000000" w:themeColor="text1"/>
          <w:sz w:val="24"/>
          <w:szCs w:val="24"/>
          <w:lang w:eastAsia="hr-HR"/>
        </w:rPr>
        <w:t xml:space="preserve"> rujna</w:t>
      </w:r>
      <w:r w:rsidR="009E0061" w:rsidRPr="00F2147B">
        <w:rPr>
          <w:rFonts w:ascii="Times New Roman" w:eastAsia="Times New Roman" w:hAnsi="Times New Roman" w:cs="Times New Roman"/>
          <w:color w:val="000000" w:themeColor="text1"/>
          <w:sz w:val="24"/>
          <w:szCs w:val="24"/>
          <w:lang w:eastAsia="hr-HR"/>
        </w:rPr>
        <w:t xml:space="preserve"> </w:t>
      </w:r>
      <w:r w:rsidR="007508AB" w:rsidRPr="00F2147B">
        <w:rPr>
          <w:rFonts w:ascii="Times New Roman" w:eastAsia="Times New Roman" w:hAnsi="Times New Roman" w:cs="Times New Roman"/>
          <w:color w:val="000000" w:themeColor="text1"/>
          <w:sz w:val="24"/>
          <w:szCs w:val="24"/>
          <w:lang w:eastAsia="hr-HR"/>
        </w:rPr>
        <w:t xml:space="preserve"> – </w:t>
      </w:r>
      <w:r w:rsidR="008A1638" w:rsidRPr="00F2147B">
        <w:rPr>
          <w:rFonts w:ascii="Times New Roman" w:eastAsia="Times New Roman" w:hAnsi="Times New Roman" w:cs="Times New Roman"/>
          <w:color w:val="000000" w:themeColor="text1"/>
          <w:sz w:val="24"/>
          <w:szCs w:val="24"/>
          <w:lang w:eastAsia="hr-HR"/>
        </w:rPr>
        <w:t xml:space="preserve">usklađuju se </w:t>
      </w:r>
      <w:r w:rsidR="00415A3B" w:rsidRPr="00F2147B">
        <w:rPr>
          <w:rFonts w:ascii="Times New Roman" w:eastAsia="Times New Roman" w:hAnsi="Times New Roman" w:cs="Times New Roman"/>
          <w:color w:val="000000" w:themeColor="text1"/>
          <w:sz w:val="24"/>
          <w:szCs w:val="24"/>
          <w:lang w:eastAsia="hr-HR"/>
        </w:rPr>
        <w:t>od 2</w:t>
      </w:r>
      <w:r w:rsidR="0056556C" w:rsidRPr="00F2147B">
        <w:rPr>
          <w:rFonts w:ascii="Times New Roman" w:eastAsia="Times New Roman" w:hAnsi="Times New Roman" w:cs="Times New Roman"/>
          <w:color w:val="000000" w:themeColor="text1"/>
          <w:sz w:val="24"/>
          <w:szCs w:val="24"/>
          <w:lang w:eastAsia="hr-HR"/>
        </w:rPr>
        <w:t>. rujna do 15. rujna</w:t>
      </w:r>
      <w:r w:rsidR="00687FA9">
        <w:rPr>
          <w:rFonts w:ascii="Times New Roman" w:eastAsia="Times New Roman" w:hAnsi="Times New Roman" w:cs="Times New Roman"/>
          <w:color w:val="000000" w:themeColor="text1"/>
          <w:sz w:val="24"/>
          <w:szCs w:val="24"/>
          <w:lang w:eastAsia="hr-HR"/>
        </w:rPr>
        <w:t>.</w:t>
      </w:r>
    </w:p>
    <w:p w14:paraId="7C4A74A3" w14:textId="77777777" w:rsidR="00687FA9" w:rsidRPr="00F2147B" w:rsidRDefault="00687FA9"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5F54B264" w14:textId="10486F02" w:rsidR="00F16A9B" w:rsidRDefault="00F16A9B" w:rsidP="00F2147B">
      <w:pPr>
        <w:spacing w:after="48" w:line="240" w:lineRule="auto"/>
        <w:jc w:val="both"/>
        <w:textAlignment w:val="baseline"/>
        <w:rPr>
          <w:rFonts w:ascii="Times New Roman" w:eastAsia="Times New Roman" w:hAnsi="Times New Roman" w:cs="Times New Roman"/>
          <w:strike/>
          <w:color w:val="000000" w:themeColor="text1"/>
          <w:sz w:val="24"/>
          <w:szCs w:val="24"/>
          <w:lang w:eastAsia="hr-HR"/>
        </w:rPr>
      </w:pPr>
      <w:r w:rsidRPr="00F2147B">
        <w:rPr>
          <w:rFonts w:ascii="Times New Roman" w:eastAsia="Times New Roman" w:hAnsi="Times New Roman" w:cs="Times New Roman"/>
          <w:color w:val="000000" w:themeColor="text1"/>
          <w:sz w:val="24"/>
          <w:szCs w:val="24"/>
          <w:lang w:eastAsia="hr-HR"/>
        </w:rPr>
        <w:t>(3) Po završetku</w:t>
      </w:r>
      <w:r w:rsidR="00875180" w:rsidRPr="00F2147B">
        <w:rPr>
          <w:rFonts w:ascii="Times New Roman" w:eastAsia="Times New Roman" w:hAnsi="Times New Roman" w:cs="Times New Roman"/>
          <w:color w:val="000000" w:themeColor="text1"/>
          <w:sz w:val="24"/>
          <w:szCs w:val="24"/>
          <w:lang w:eastAsia="hr-HR"/>
        </w:rPr>
        <w:t xml:space="preserve"> obrade zaprimljenih prijedloga</w:t>
      </w:r>
      <w:r w:rsidRPr="00F2147B">
        <w:rPr>
          <w:rFonts w:ascii="Times New Roman" w:eastAsia="Times New Roman" w:hAnsi="Times New Roman" w:cs="Times New Roman"/>
          <w:color w:val="000000" w:themeColor="text1"/>
          <w:sz w:val="24"/>
          <w:szCs w:val="24"/>
          <w:lang w:eastAsia="hr-HR"/>
        </w:rPr>
        <w:t xml:space="preserve"> voznih redova na usklađivanje, isti moraju biti vidljivi svim registriranim korisnicima aplikacije, </w:t>
      </w:r>
      <w:r w:rsidR="00875180" w:rsidRPr="00F2147B">
        <w:rPr>
          <w:rFonts w:ascii="Times New Roman" w:eastAsia="Times New Roman" w:hAnsi="Times New Roman" w:cs="Times New Roman"/>
          <w:color w:val="000000" w:themeColor="text1"/>
          <w:sz w:val="24"/>
          <w:szCs w:val="24"/>
          <w:lang w:eastAsia="hr-HR"/>
        </w:rPr>
        <w:t xml:space="preserve">kao i prijedlog izviješća </w:t>
      </w:r>
      <w:r w:rsidRPr="00F2147B">
        <w:rPr>
          <w:rFonts w:ascii="Times New Roman" w:eastAsia="Times New Roman" w:hAnsi="Times New Roman" w:cs="Times New Roman"/>
          <w:color w:val="000000" w:themeColor="text1"/>
          <w:sz w:val="24"/>
          <w:szCs w:val="24"/>
          <w:lang w:eastAsia="hr-HR"/>
        </w:rPr>
        <w:t>s naznačenim statusom usklađenosti (usklađen/neusklađen)</w:t>
      </w:r>
      <w:r w:rsidR="00415A3B" w:rsidRPr="00F2147B">
        <w:rPr>
          <w:rFonts w:ascii="Times New Roman" w:eastAsia="Times New Roman" w:hAnsi="Times New Roman" w:cs="Times New Roman"/>
          <w:color w:val="000000" w:themeColor="text1"/>
          <w:sz w:val="24"/>
          <w:szCs w:val="24"/>
          <w:lang w:eastAsia="hr-HR"/>
        </w:rPr>
        <w:t xml:space="preserve"> te za neusklađene vozne redove razloge zbog kojih vozni red nije usklađen.</w:t>
      </w:r>
      <w:r w:rsidR="00415A3B" w:rsidRPr="00F2147B">
        <w:rPr>
          <w:rFonts w:ascii="Times New Roman" w:eastAsia="Times New Roman" w:hAnsi="Times New Roman" w:cs="Times New Roman"/>
          <w:strike/>
          <w:color w:val="000000" w:themeColor="text1"/>
          <w:sz w:val="24"/>
          <w:szCs w:val="24"/>
          <w:lang w:eastAsia="hr-HR"/>
        </w:rPr>
        <w:t xml:space="preserve"> </w:t>
      </w:r>
    </w:p>
    <w:p w14:paraId="45D761F7" w14:textId="77777777" w:rsidR="00687FA9" w:rsidRPr="00F2147B" w:rsidRDefault="00687FA9" w:rsidP="00F2147B">
      <w:pPr>
        <w:spacing w:after="48" w:line="240" w:lineRule="auto"/>
        <w:jc w:val="both"/>
        <w:textAlignment w:val="baseline"/>
        <w:rPr>
          <w:rFonts w:ascii="Times New Roman" w:eastAsia="Times New Roman" w:hAnsi="Times New Roman" w:cs="Times New Roman"/>
          <w:strike/>
          <w:color w:val="000000" w:themeColor="text1"/>
          <w:sz w:val="24"/>
          <w:szCs w:val="24"/>
          <w:lang w:eastAsia="hr-HR"/>
        </w:rPr>
      </w:pPr>
    </w:p>
    <w:p w14:paraId="4F4CA10F" w14:textId="72D60A15" w:rsidR="00F16A9B" w:rsidRDefault="00F16A9B"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2147B">
        <w:rPr>
          <w:rFonts w:ascii="Times New Roman" w:eastAsia="Times New Roman" w:hAnsi="Times New Roman" w:cs="Times New Roman"/>
          <w:color w:val="000000" w:themeColor="text1"/>
          <w:sz w:val="24"/>
          <w:szCs w:val="24"/>
          <w:lang w:eastAsia="hr-HR"/>
        </w:rPr>
        <w:t xml:space="preserve">(4) Prijevoznici mogu na </w:t>
      </w:r>
      <w:r w:rsidR="00875180" w:rsidRPr="00F2147B">
        <w:rPr>
          <w:rFonts w:ascii="Times New Roman" w:eastAsia="Times New Roman" w:hAnsi="Times New Roman" w:cs="Times New Roman"/>
          <w:color w:val="000000" w:themeColor="text1"/>
          <w:sz w:val="24"/>
          <w:szCs w:val="24"/>
          <w:lang w:eastAsia="hr-HR"/>
        </w:rPr>
        <w:t xml:space="preserve">prijedlog </w:t>
      </w:r>
      <w:r w:rsidR="00D84BAD" w:rsidRPr="00F2147B">
        <w:rPr>
          <w:rFonts w:ascii="Times New Roman" w:eastAsia="Times New Roman" w:hAnsi="Times New Roman" w:cs="Times New Roman"/>
          <w:color w:val="000000" w:themeColor="text1"/>
          <w:sz w:val="24"/>
          <w:szCs w:val="24"/>
          <w:lang w:eastAsia="hr-HR"/>
        </w:rPr>
        <w:t>izvješća</w:t>
      </w:r>
      <w:r w:rsidRPr="00F2147B">
        <w:rPr>
          <w:rFonts w:ascii="Times New Roman" w:eastAsia="Times New Roman" w:hAnsi="Times New Roman" w:cs="Times New Roman"/>
          <w:color w:val="000000" w:themeColor="text1"/>
          <w:sz w:val="24"/>
          <w:szCs w:val="24"/>
          <w:lang w:eastAsia="hr-HR"/>
        </w:rPr>
        <w:t xml:space="preserve"> iz stavka </w:t>
      </w:r>
      <w:r w:rsidR="00875180" w:rsidRPr="00F2147B">
        <w:rPr>
          <w:rFonts w:ascii="Times New Roman" w:eastAsia="Times New Roman" w:hAnsi="Times New Roman" w:cs="Times New Roman"/>
          <w:color w:val="000000" w:themeColor="text1"/>
          <w:sz w:val="24"/>
          <w:szCs w:val="24"/>
          <w:lang w:eastAsia="hr-HR"/>
        </w:rPr>
        <w:t>3</w:t>
      </w:r>
      <w:r w:rsidRPr="00F2147B">
        <w:rPr>
          <w:rFonts w:ascii="Times New Roman" w:eastAsia="Times New Roman" w:hAnsi="Times New Roman" w:cs="Times New Roman"/>
          <w:color w:val="000000" w:themeColor="text1"/>
          <w:sz w:val="24"/>
          <w:szCs w:val="24"/>
          <w:lang w:eastAsia="hr-HR"/>
        </w:rPr>
        <w:t xml:space="preserve">. ovoga članka </w:t>
      </w:r>
      <w:r w:rsidR="000171CB" w:rsidRPr="00F2147B">
        <w:rPr>
          <w:rFonts w:ascii="Times New Roman" w:eastAsia="Times New Roman" w:hAnsi="Times New Roman" w:cs="Times New Roman"/>
          <w:color w:val="000000" w:themeColor="text1"/>
          <w:sz w:val="24"/>
          <w:szCs w:val="24"/>
          <w:lang w:eastAsia="hr-HR"/>
        </w:rPr>
        <w:t xml:space="preserve">Povjerenstvu pri </w:t>
      </w:r>
      <w:r w:rsidRPr="00F2147B">
        <w:rPr>
          <w:rFonts w:ascii="Times New Roman" w:eastAsia="Times New Roman" w:hAnsi="Times New Roman" w:cs="Times New Roman"/>
          <w:color w:val="000000" w:themeColor="text1"/>
          <w:sz w:val="24"/>
          <w:szCs w:val="24"/>
          <w:lang w:eastAsia="hr-HR"/>
        </w:rPr>
        <w:t>Hrvatskoj gospodarskoj komori</w:t>
      </w:r>
      <w:r w:rsidR="000171CB" w:rsidRPr="00F2147B">
        <w:rPr>
          <w:rFonts w:ascii="Times New Roman" w:eastAsia="Times New Roman" w:hAnsi="Times New Roman" w:cs="Times New Roman"/>
          <w:color w:val="000000" w:themeColor="text1"/>
          <w:sz w:val="24"/>
          <w:szCs w:val="24"/>
          <w:lang w:eastAsia="hr-HR"/>
        </w:rPr>
        <w:t>,</w:t>
      </w:r>
      <w:r w:rsidRPr="00F2147B">
        <w:rPr>
          <w:rFonts w:ascii="Times New Roman" w:eastAsia="Times New Roman" w:hAnsi="Times New Roman" w:cs="Times New Roman"/>
          <w:color w:val="000000" w:themeColor="text1"/>
          <w:sz w:val="24"/>
          <w:szCs w:val="24"/>
          <w:lang w:eastAsia="hr-HR"/>
        </w:rPr>
        <w:t xml:space="preserve"> elektroničkim putem</w:t>
      </w:r>
      <w:r w:rsidR="000171CB" w:rsidRPr="00F2147B">
        <w:rPr>
          <w:rFonts w:ascii="Times New Roman" w:eastAsia="Times New Roman" w:hAnsi="Times New Roman" w:cs="Times New Roman"/>
          <w:color w:val="000000" w:themeColor="text1"/>
          <w:sz w:val="24"/>
          <w:szCs w:val="24"/>
          <w:lang w:eastAsia="hr-HR"/>
        </w:rPr>
        <w:t>,</w:t>
      </w:r>
      <w:r w:rsidRPr="00F2147B">
        <w:rPr>
          <w:rFonts w:ascii="Times New Roman" w:eastAsia="Times New Roman" w:hAnsi="Times New Roman" w:cs="Times New Roman"/>
          <w:color w:val="000000" w:themeColor="text1"/>
          <w:sz w:val="24"/>
          <w:szCs w:val="24"/>
          <w:lang w:eastAsia="hr-HR"/>
        </w:rPr>
        <w:t xml:space="preserve"> dostaviti pisane prigovore na </w:t>
      </w:r>
      <w:r w:rsidR="00875180" w:rsidRPr="00F2147B">
        <w:rPr>
          <w:rFonts w:ascii="Times New Roman" w:eastAsia="Times New Roman" w:hAnsi="Times New Roman" w:cs="Times New Roman"/>
          <w:color w:val="000000" w:themeColor="text1"/>
          <w:sz w:val="24"/>
          <w:szCs w:val="24"/>
          <w:lang w:eastAsia="hr-HR"/>
        </w:rPr>
        <w:t>status usklađenosti</w:t>
      </w:r>
      <w:r w:rsidR="00DA7836" w:rsidRPr="00F2147B">
        <w:rPr>
          <w:rFonts w:ascii="Times New Roman" w:eastAsia="Times New Roman" w:hAnsi="Times New Roman" w:cs="Times New Roman"/>
          <w:color w:val="000000" w:themeColor="text1"/>
          <w:sz w:val="24"/>
          <w:szCs w:val="24"/>
          <w:lang w:eastAsia="hr-HR"/>
        </w:rPr>
        <w:t xml:space="preserve"> svog voznog reda</w:t>
      </w:r>
      <w:r w:rsidR="00415A3B" w:rsidRPr="00F2147B">
        <w:rPr>
          <w:rFonts w:ascii="Times New Roman" w:eastAsia="Times New Roman" w:hAnsi="Times New Roman" w:cs="Times New Roman"/>
          <w:color w:val="000000" w:themeColor="text1"/>
          <w:sz w:val="24"/>
          <w:szCs w:val="24"/>
          <w:lang w:eastAsia="hr-HR"/>
        </w:rPr>
        <w:t xml:space="preserve"> u roku od osam</w:t>
      </w:r>
      <w:r w:rsidRPr="00F2147B">
        <w:rPr>
          <w:rFonts w:ascii="Times New Roman" w:eastAsia="Times New Roman" w:hAnsi="Times New Roman" w:cs="Times New Roman"/>
          <w:color w:val="000000" w:themeColor="text1"/>
          <w:sz w:val="24"/>
          <w:szCs w:val="24"/>
          <w:lang w:eastAsia="hr-HR"/>
        </w:rPr>
        <w:t xml:space="preserve"> dana od dana objave </w:t>
      </w:r>
      <w:r w:rsidR="000171CB" w:rsidRPr="00F2147B">
        <w:rPr>
          <w:rFonts w:ascii="Times New Roman" w:eastAsia="Times New Roman" w:hAnsi="Times New Roman" w:cs="Times New Roman"/>
          <w:color w:val="000000" w:themeColor="text1"/>
          <w:sz w:val="24"/>
          <w:szCs w:val="24"/>
          <w:lang w:eastAsia="hr-HR"/>
        </w:rPr>
        <w:t xml:space="preserve">prijedloga </w:t>
      </w:r>
      <w:r w:rsidRPr="00F2147B">
        <w:rPr>
          <w:rFonts w:ascii="Times New Roman" w:eastAsia="Times New Roman" w:hAnsi="Times New Roman" w:cs="Times New Roman"/>
          <w:color w:val="000000" w:themeColor="text1"/>
          <w:sz w:val="24"/>
          <w:szCs w:val="24"/>
          <w:lang w:eastAsia="hr-HR"/>
        </w:rPr>
        <w:t>izvješća.</w:t>
      </w:r>
    </w:p>
    <w:p w14:paraId="184DC12A" w14:textId="77777777" w:rsidR="00687FA9" w:rsidRPr="00F2147B" w:rsidRDefault="00687FA9"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49CBAA85" w14:textId="79F833B5" w:rsidR="00005F4A" w:rsidRDefault="00005F4A"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2147B">
        <w:rPr>
          <w:rFonts w:ascii="Times New Roman" w:eastAsia="Times New Roman" w:hAnsi="Times New Roman" w:cs="Times New Roman"/>
          <w:color w:val="000000" w:themeColor="text1"/>
          <w:sz w:val="24"/>
          <w:szCs w:val="24"/>
          <w:lang w:eastAsia="hr-HR"/>
        </w:rPr>
        <w:lastRenderedPageBreak/>
        <w:t>(5) Povjerenstvo odlučuje o prigovorima u roku od 30 dana nakon isteka roka iz stavka 4. ovoga članka.</w:t>
      </w:r>
    </w:p>
    <w:p w14:paraId="41E4A396" w14:textId="77777777" w:rsidR="00687FA9" w:rsidRPr="00F2147B" w:rsidRDefault="00687FA9"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255983A3" w14:textId="2A07022E" w:rsidR="00F16A9B" w:rsidRPr="00F2147B" w:rsidRDefault="00005F4A"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2147B">
        <w:rPr>
          <w:rFonts w:ascii="Times New Roman" w:eastAsia="Times New Roman" w:hAnsi="Times New Roman" w:cs="Times New Roman"/>
          <w:color w:val="000000" w:themeColor="text1"/>
          <w:sz w:val="24"/>
          <w:szCs w:val="24"/>
          <w:lang w:eastAsia="hr-HR"/>
        </w:rPr>
        <w:t>(6</w:t>
      </w:r>
      <w:r w:rsidR="00F16A9B" w:rsidRPr="00F2147B">
        <w:rPr>
          <w:rFonts w:ascii="Times New Roman" w:eastAsia="Times New Roman" w:hAnsi="Times New Roman" w:cs="Times New Roman"/>
          <w:color w:val="000000" w:themeColor="text1"/>
          <w:sz w:val="24"/>
          <w:szCs w:val="24"/>
          <w:lang w:eastAsia="hr-HR"/>
        </w:rPr>
        <w:t>) Hrvatska gospodarska komora dužna je prijevoznicima dostaviti izvješće o odlukama na zaprimlj</w:t>
      </w:r>
      <w:r w:rsidR="00415A3B" w:rsidRPr="00F2147B">
        <w:rPr>
          <w:rFonts w:ascii="Times New Roman" w:eastAsia="Times New Roman" w:hAnsi="Times New Roman" w:cs="Times New Roman"/>
          <w:color w:val="000000" w:themeColor="text1"/>
          <w:sz w:val="24"/>
          <w:szCs w:val="24"/>
          <w:lang w:eastAsia="hr-HR"/>
        </w:rPr>
        <w:t>ene prigovore u roku od osam</w:t>
      </w:r>
      <w:r w:rsidR="00F16A9B" w:rsidRPr="00F2147B">
        <w:rPr>
          <w:rFonts w:ascii="Times New Roman" w:eastAsia="Times New Roman" w:hAnsi="Times New Roman" w:cs="Times New Roman"/>
          <w:color w:val="000000" w:themeColor="text1"/>
          <w:sz w:val="24"/>
          <w:szCs w:val="24"/>
          <w:lang w:eastAsia="hr-HR"/>
        </w:rPr>
        <w:t xml:space="preserve"> dana.</w:t>
      </w:r>
    </w:p>
    <w:p w14:paraId="260B91CB" w14:textId="77777777" w:rsidR="002470C8" w:rsidRDefault="002470C8"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p>
    <w:p w14:paraId="24E4ECE4" w14:textId="77777777" w:rsidR="00F16A9B" w:rsidRPr="006013A0" w:rsidRDefault="00F16A9B"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Članak 6.</w:t>
      </w:r>
    </w:p>
    <w:p w14:paraId="7D60BFFD" w14:textId="7B647CA4" w:rsidR="00F16A9B" w:rsidRDefault="00F16A9B" w:rsidP="00F2147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(1) Za usklađivanje novih vo</w:t>
      </w:r>
      <w:r w:rsidR="00506836" w:rsidRPr="006013A0">
        <w:rPr>
          <w:rFonts w:ascii="Times New Roman" w:eastAsia="Times New Roman" w:hAnsi="Times New Roman" w:cs="Times New Roman"/>
          <w:color w:val="231F20"/>
          <w:sz w:val="24"/>
          <w:szCs w:val="24"/>
          <w:lang w:eastAsia="hr-HR"/>
        </w:rPr>
        <w:t xml:space="preserve">znih redova za međužupanijske, </w:t>
      </w:r>
      <w:r w:rsidRPr="006013A0">
        <w:rPr>
          <w:rFonts w:ascii="Times New Roman" w:eastAsia="Times New Roman" w:hAnsi="Times New Roman" w:cs="Times New Roman"/>
          <w:color w:val="231F20"/>
          <w:sz w:val="24"/>
          <w:szCs w:val="24"/>
          <w:lang w:eastAsia="hr-HR"/>
        </w:rPr>
        <w:t xml:space="preserve">međunarodne linije za treće države </w:t>
      </w:r>
      <w:r w:rsidR="00A661F8" w:rsidRPr="006013A0">
        <w:rPr>
          <w:rFonts w:ascii="Times New Roman" w:eastAsia="Times New Roman" w:hAnsi="Times New Roman" w:cs="Times New Roman"/>
          <w:color w:val="231F20"/>
          <w:sz w:val="24"/>
          <w:szCs w:val="24"/>
          <w:lang w:eastAsia="hr-HR"/>
        </w:rPr>
        <w:t>te z</w:t>
      </w:r>
      <w:r w:rsidR="00506836" w:rsidRPr="006013A0">
        <w:rPr>
          <w:rFonts w:ascii="Times New Roman" w:eastAsia="Times New Roman" w:hAnsi="Times New Roman" w:cs="Times New Roman"/>
          <w:color w:val="231F20"/>
          <w:sz w:val="24"/>
          <w:szCs w:val="24"/>
          <w:lang w:eastAsia="hr-HR"/>
        </w:rPr>
        <w:t xml:space="preserve">a </w:t>
      </w:r>
      <w:r w:rsidR="00A661F8" w:rsidRPr="006013A0">
        <w:rPr>
          <w:rFonts w:ascii="Times New Roman" w:eastAsia="Times New Roman" w:hAnsi="Times New Roman" w:cs="Times New Roman"/>
          <w:color w:val="231F20"/>
          <w:sz w:val="24"/>
          <w:szCs w:val="24"/>
          <w:lang w:eastAsia="hr-HR"/>
        </w:rPr>
        <w:t>međunarodne linije za koje se izdaju dozvole</w:t>
      </w:r>
      <w:r w:rsidR="00506836" w:rsidRPr="006013A0">
        <w:rPr>
          <w:rFonts w:ascii="Times New Roman" w:eastAsia="Times New Roman" w:hAnsi="Times New Roman" w:cs="Times New Roman"/>
          <w:color w:val="231F20"/>
          <w:sz w:val="24"/>
          <w:szCs w:val="24"/>
          <w:lang w:eastAsia="hr-HR"/>
        </w:rPr>
        <w:t xml:space="preserve"> Zajednice </w:t>
      </w:r>
      <w:r w:rsidRPr="006013A0">
        <w:rPr>
          <w:rFonts w:ascii="Times New Roman" w:eastAsia="Times New Roman" w:hAnsi="Times New Roman" w:cs="Times New Roman"/>
          <w:color w:val="231F20"/>
          <w:sz w:val="24"/>
          <w:szCs w:val="24"/>
          <w:lang w:eastAsia="hr-HR"/>
        </w:rPr>
        <w:t xml:space="preserve">prijevoznik je dužan uplatiti Hrvatskoj gospodarskoj komori nepovratnu naknadu u iznosu od </w:t>
      </w:r>
      <w:r w:rsidR="00821935">
        <w:rPr>
          <w:rFonts w:ascii="Times New Roman" w:eastAsia="Times New Roman" w:hAnsi="Times New Roman" w:cs="Times New Roman"/>
          <w:color w:val="231F20"/>
          <w:sz w:val="24"/>
          <w:szCs w:val="24"/>
          <w:lang w:eastAsia="hr-HR"/>
        </w:rPr>
        <w:t>60</w:t>
      </w:r>
      <w:r w:rsidR="00577639" w:rsidRPr="006013A0">
        <w:rPr>
          <w:rFonts w:ascii="Times New Roman" w:eastAsia="Times New Roman" w:hAnsi="Times New Roman" w:cs="Times New Roman"/>
          <w:color w:val="231F20"/>
          <w:sz w:val="24"/>
          <w:szCs w:val="24"/>
          <w:lang w:eastAsia="hr-HR"/>
        </w:rPr>
        <w:t xml:space="preserve"> eura</w:t>
      </w:r>
      <w:r w:rsidRPr="006013A0">
        <w:rPr>
          <w:rFonts w:ascii="Times New Roman" w:eastAsia="Times New Roman" w:hAnsi="Times New Roman" w:cs="Times New Roman"/>
          <w:color w:val="231F20"/>
          <w:sz w:val="24"/>
          <w:szCs w:val="24"/>
          <w:lang w:eastAsia="hr-HR"/>
        </w:rPr>
        <w:t>, po polasku.</w:t>
      </w:r>
    </w:p>
    <w:p w14:paraId="590EA6E6" w14:textId="77777777" w:rsidR="00687FA9" w:rsidRPr="006013A0" w:rsidRDefault="00687FA9" w:rsidP="00F2147B">
      <w:pPr>
        <w:spacing w:after="48" w:line="240" w:lineRule="auto"/>
        <w:jc w:val="both"/>
        <w:textAlignment w:val="baseline"/>
        <w:rPr>
          <w:rFonts w:ascii="Times New Roman" w:eastAsia="Times New Roman" w:hAnsi="Times New Roman" w:cs="Times New Roman"/>
          <w:color w:val="231F20"/>
          <w:sz w:val="24"/>
          <w:szCs w:val="24"/>
          <w:lang w:eastAsia="hr-HR"/>
        </w:rPr>
      </w:pPr>
    </w:p>
    <w:p w14:paraId="03B252F6" w14:textId="2225A132" w:rsidR="00F16A9B" w:rsidRDefault="00F16A9B" w:rsidP="00F2147B">
      <w:pPr>
        <w:spacing w:after="48" w:line="240" w:lineRule="auto"/>
        <w:jc w:val="both"/>
        <w:textAlignment w:val="baseline"/>
        <w:rPr>
          <w:rFonts w:ascii="Times New Roman" w:eastAsia="Times New Roman" w:hAnsi="Times New Roman" w:cs="Times New Roman"/>
          <w:sz w:val="24"/>
          <w:szCs w:val="24"/>
          <w:lang w:eastAsia="hr-HR"/>
        </w:rPr>
      </w:pPr>
      <w:r w:rsidRPr="006013A0">
        <w:rPr>
          <w:rFonts w:ascii="Times New Roman" w:eastAsia="Times New Roman" w:hAnsi="Times New Roman" w:cs="Times New Roman"/>
          <w:color w:val="231F20"/>
          <w:sz w:val="24"/>
          <w:szCs w:val="24"/>
          <w:lang w:eastAsia="hr-HR"/>
        </w:rPr>
        <w:t xml:space="preserve">(2) Za usklađivanje izmijenjenih voznih redova za međužupanijske i međunarodne linije za </w:t>
      </w:r>
      <w:r w:rsidRPr="00D50D50">
        <w:rPr>
          <w:rFonts w:ascii="Times New Roman" w:eastAsia="Times New Roman" w:hAnsi="Times New Roman" w:cs="Times New Roman"/>
          <w:sz w:val="24"/>
          <w:szCs w:val="24"/>
          <w:lang w:eastAsia="hr-HR"/>
        </w:rPr>
        <w:t xml:space="preserve">treće države </w:t>
      </w:r>
      <w:r w:rsidR="00A661F8" w:rsidRPr="00D50D50">
        <w:rPr>
          <w:rFonts w:ascii="Times New Roman" w:eastAsia="Times New Roman" w:hAnsi="Times New Roman" w:cs="Times New Roman"/>
          <w:sz w:val="24"/>
          <w:szCs w:val="24"/>
          <w:lang w:eastAsia="hr-HR"/>
        </w:rPr>
        <w:t xml:space="preserve">te za međunarodne linije za koje se izdaju dozvole Zajednice </w:t>
      </w:r>
      <w:r w:rsidRPr="00D50D50">
        <w:rPr>
          <w:rFonts w:ascii="Times New Roman" w:eastAsia="Times New Roman" w:hAnsi="Times New Roman" w:cs="Times New Roman"/>
          <w:sz w:val="24"/>
          <w:szCs w:val="24"/>
          <w:lang w:eastAsia="hr-HR"/>
        </w:rPr>
        <w:t xml:space="preserve">prijevoznik je dužan Hrvatskoj gospodarskoj komori uplatiti nepovratnu naknadu u iznosu od </w:t>
      </w:r>
      <w:r w:rsidR="00DA7836" w:rsidRPr="00D50D50">
        <w:rPr>
          <w:rFonts w:ascii="Times New Roman" w:eastAsia="Times New Roman" w:hAnsi="Times New Roman" w:cs="Times New Roman"/>
          <w:sz w:val="24"/>
          <w:szCs w:val="24"/>
          <w:lang w:eastAsia="hr-HR"/>
        </w:rPr>
        <w:t>30</w:t>
      </w:r>
      <w:r w:rsidR="00577639" w:rsidRPr="00D50D50">
        <w:rPr>
          <w:rFonts w:ascii="Times New Roman" w:eastAsia="Times New Roman" w:hAnsi="Times New Roman" w:cs="Times New Roman"/>
          <w:sz w:val="24"/>
          <w:szCs w:val="24"/>
          <w:lang w:eastAsia="hr-HR"/>
        </w:rPr>
        <w:t xml:space="preserve"> eura</w:t>
      </w:r>
      <w:r w:rsidRPr="00D50D50">
        <w:rPr>
          <w:rFonts w:ascii="Times New Roman" w:eastAsia="Times New Roman" w:hAnsi="Times New Roman" w:cs="Times New Roman"/>
          <w:sz w:val="24"/>
          <w:szCs w:val="24"/>
          <w:lang w:eastAsia="hr-HR"/>
        </w:rPr>
        <w:t>, po izmijenjenom polasku.</w:t>
      </w:r>
    </w:p>
    <w:p w14:paraId="18A5B443" w14:textId="77777777" w:rsidR="00687FA9" w:rsidRPr="00D50D50" w:rsidRDefault="00687FA9" w:rsidP="00F2147B">
      <w:pPr>
        <w:spacing w:after="48" w:line="240" w:lineRule="auto"/>
        <w:jc w:val="both"/>
        <w:textAlignment w:val="baseline"/>
        <w:rPr>
          <w:rFonts w:ascii="Times New Roman" w:eastAsia="Times New Roman" w:hAnsi="Times New Roman" w:cs="Times New Roman"/>
          <w:sz w:val="24"/>
          <w:szCs w:val="24"/>
          <w:lang w:eastAsia="hr-HR"/>
        </w:rPr>
      </w:pPr>
    </w:p>
    <w:p w14:paraId="6B255931" w14:textId="2801318D" w:rsidR="00F16A9B" w:rsidRDefault="00F16A9B" w:rsidP="00F2147B">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(3) Prijevoznik je dužan prije predaje prijedloga voznog reda dostaviti Hrvatskoj gospodarskoj komori dokaz o uplati naknade iz stavka 1. i 2. ovoga članka.</w:t>
      </w:r>
    </w:p>
    <w:p w14:paraId="50D6C570" w14:textId="77777777" w:rsidR="00687FA9" w:rsidRPr="00D50D50" w:rsidRDefault="00687FA9" w:rsidP="00F2147B">
      <w:pPr>
        <w:spacing w:after="48" w:line="240" w:lineRule="auto"/>
        <w:jc w:val="both"/>
        <w:textAlignment w:val="baseline"/>
        <w:rPr>
          <w:rFonts w:ascii="Times New Roman" w:eastAsia="Times New Roman" w:hAnsi="Times New Roman" w:cs="Times New Roman"/>
          <w:sz w:val="24"/>
          <w:szCs w:val="24"/>
          <w:lang w:eastAsia="hr-HR"/>
        </w:rPr>
      </w:pPr>
    </w:p>
    <w:p w14:paraId="12DBA4FD" w14:textId="5A614402" w:rsidR="00F16A9B" w:rsidRDefault="00F16A9B" w:rsidP="00F2147B">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(4) Sredstva prikupljena od naknada iz stavaka 1. i 2. ovoga članka namjenski će se utrošiti za</w:t>
      </w:r>
      <w:r w:rsidR="00D52B35" w:rsidRPr="00D50D50">
        <w:rPr>
          <w:rFonts w:ascii="Times New Roman" w:eastAsia="Times New Roman" w:hAnsi="Times New Roman" w:cs="Times New Roman"/>
          <w:sz w:val="24"/>
          <w:szCs w:val="24"/>
          <w:lang w:eastAsia="hr-HR"/>
        </w:rPr>
        <w:t xml:space="preserve"> troškove održavanja i nadogradnje aplikacije za usklađivanje</w:t>
      </w:r>
      <w:r w:rsidRPr="00D50D50">
        <w:rPr>
          <w:rFonts w:ascii="Times New Roman" w:eastAsia="Times New Roman" w:hAnsi="Times New Roman" w:cs="Times New Roman"/>
          <w:sz w:val="24"/>
          <w:szCs w:val="24"/>
          <w:lang w:eastAsia="hr-HR"/>
        </w:rPr>
        <w:t>, rad Povjerenstva</w:t>
      </w:r>
      <w:r w:rsidR="00D52B35" w:rsidRPr="00D50D50">
        <w:rPr>
          <w:rFonts w:ascii="Times New Roman" w:eastAsia="Times New Roman" w:hAnsi="Times New Roman" w:cs="Times New Roman"/>
          <w:sz w:val="24"/>
          <w:szCs w:val="24"/>
          <w:lang w:eastAsia="hr-HR"/>
        </w:rPr>
        <w:t>,</w:t>
      </w:r>
      <w:r w:rsidRPr="00D50D50">
        <w:rPr>
          <w:rFonts w:ascii="Times New Roman" w:eastAsia="Times New Roman" w:hAnsi="Times New Roman" w:cs="Times New Roman"/>
          <w:sz w:val="24"/>
          <w:szCs w:val="24"/>
          <w:lang w:eastAsia="hr-HR"/>
        </w:rPr>
        <w:t xml:space="preserve"> i unapređenje djelatnosti prijevoza putnika.</w:t>
      </w:r>
    </w:p>
    <w:p w14:paraId="607AF743" w14:textId="77777777" w:rsidR="00687FA9" w:rsidRPr="00D50D50" w:rsidRDefault="00687FA9" w:rsidP="00F2147B">
      <w:pPr>
        <w:spacing w:after="48" w:line="240" w:lineRule="auto"/>
        <w:jc w:val="both"/>
        <w:textAlignment w:val="baseline"/>
        <w:rPr>
          <w:rFonts w:ascii="Times New Roman" w:eastAsia="Times New Roman" w:hAnsi="Times New Roman" w:cs="Times New Roman"/>
          <w:sz w:val="24"/>
          <w:szCs w:val="24"/>
          <w:lang w:eastAsia="hr-HR"/>
        </w:rPr>
      </w:pPr>
    </w:p>
    <w:p w14:paraId="0F553EE0" w14:textId="77777777" w:rsidR="00F16A9B" w:rsidRPr="00F2147B" w:rsidRDefault="00F16A9B" w:rsidP="00F2147B">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2147B">
        <w:rPr>
          <w:rFonts w:ascii="Times New Roman" w:eastAsia="Times New Roman" w:hAnsi="Times New Roman" w:cs="Times New Roman"/>
          <w:color w:val="000000" w:themeColor="text1"/>
          <w:sz w:val="24"/>
          <w:szCs w:val="24"/>
          <w:lang w:eastAsia="hr-HR"/>
        </w:rPr>
        <w:t>(5) Hrvatska gospod</w:t>
      </w:r>
      <w:r w:rsidR="00585004" w:rsidRPr="00F2147B">
        <w:rPr>
          <w:rFonts w:ascii="Times New Roman" w:eastAsia="Times New Roman" w:hAnsi="Times New Roman" w:cs="Times New Roman"/>
          <w:color w:val="000000" w:themeColor="text1"/>
          <w:sz w:val="24"/>
          <w:szCs w:val="24"/>
          <w:lang w:eastAsia="hr-HR"/>
        </w:rPr>
        <w:t>arska komora će najkasnije do 01.</w:t>
      </w:r>
      <w:r w:rsidR="006C309C" w:rsidRPr="00F2147B">
        <w:rPr>
          <w:rFonts w:ascii="Times New Roman" w:eastAsia="Times New Roman" w:hAnsi="Times New Roman" w:cs="Times New Roman"/>
          <w:color w:val="000000" w:themeColor="text1"/>
          <w:sz w:val="24"/>
          <w:szCs w:val="24"/>
          <w:lang w:eastAsia="hr-HR"/>
        </w:rPr>
        <w:t xml:space="preserve"> ožujka </w:t>
      </w:r>
      <w:r w:rsidRPr="00F2147B">
        <w:rPr>
          <w:rFonts w:ascii="Times New Roman" w:eastAsia="Times New Roman" w:hAnsi="Times New Roman" w:cs="Times New Roman"/>
          <w:color w:val="000000" w:themeColor="text1"/>
          <w:sz w:val="24"/>
          <w:szCs w:val="24"/>
          <w:lang w:eastAsia="hr-HR"/>
        </w:rPr>
        <w:t>objaviti na svojoj web-stranici izvješće</w:t>
      </w:r>
      <w:r w:rsidR="00585004" w:rsidRPr="00F2147B">
        <w:rPr>
          <w:rFonts w:ascii="Times New Roman" w:eastAsia="Times New Roman" w:hAnsi="Times New Roman" w:cs="Times New Roman"/>
          <w:color w:val="000000" w:themeColor="text1"/>
          <w:sz w:val="24"/>
          <w:szCs w:val="24"/>
          <w:lang w:eastAsia="hr-HR"/>
        </w:rPr>
        <w:t xml:space="preserve"> </w:t>
      </w:r>
      <w:r w:rsidRPr="00F2147B">
        <w:rPr>
          <w:rFonts w:ascii="Times New Roman" w:eastAsia="Times New Roman" w:hAnsi="Times New Roman" w:cs="Times New Roman"/>
          <w:color w:val="000000" w:themeColor="text1"/>
          <w:sz w:val="24"/>
          <w:szCs w:val="24"/>
          <w:lang w:eastAsia="hr-HR"/>
        </w:rPr>
        <w:t xml:space="preserve">o prikupljenim i utrošenim sredstvima </w:t>
      </w:r>
      <w:r w:rsidR="006C309C" w:rsidRPr="00F2147B">
        <w:rPr>
          <w:rFonts w:ascii="Times New Roman" w:eastAsia="Times New Roman" w:hAnsi="Times New Roman" w:cs="Times New Roman"/>
          <w:color w:val="000000" w:themeColor="text1"/>
          <w:sz w:val="24"/>
          <w:szCs w:val="24"/>
          <w:lang w:eastAsia="hr-HR"/>
        </w:rPr>
        <w:t>iz stavaka 1. i 2. ovoga članka za proteklu kalendarsku godinu.</w:t>
      </w:r>
    </w:p>
    <w:p w14:paraId="5459DD5B" w14:textId="1930D0D6" w:rsidR="00F16A9B" w:rsidRDefault="00F16A9B" w:rsidP="00F16A9B">
      <w:pPr>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6013A0">
        <w:rPr>
          <w:rFonts w:ascii="Times New Roman" w:eastAsia="Times New Roman" w:hAnsi="Times New Roman" w:cs="Times New Roman"/>
          <w:i/>
          <w:iCs/>
          <w:color w:val="231F20"/>
          <w:sz w:val="24"/>
          <w:szCs w:val="24"/>
          <w:lang w:eastAsia="hr-HR"/>
        </w:rPr>
        <w:t>Mjerila za odlučivanje u postupku usklađivanja</w:t>
      </w:r>
    </w:p>
    <w:p w14:paraId="168DDEED" w14:textId="77777777" w:rsidR="00F16A9B" w:rsidRPr="006013A0" w:rsidRDefault="00F16A9B"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Članak 7.</w:t>
      </w:r>
    </w:p>
    <w:p w14:paraId="5BADEF08" w14:textId="686CACD0" w:rsidR="00F16A9B" w:rsidRDefault="00F16A9B" w:rsidP="00687FA9">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013A0">
        <w:rPr>
          <w:rFonts w:ascii="Times New Roman" w:eastAsia="Times New Roman" w:hAnsi="Times New Roman" w:cs="Times New Roman"/>
          <w:color w:val="231F20"/>
          <w:sz w:val="24"/>
          <w:szCs w:val="24"/>
          <w:lang w:eastAsia="hr-HR"/>
        </w:rPr>
        <w:t>(1) Vozni redovi usklađuju se unutar aplikacije za usklađivanje voznih redova</w:t>
      </w:r>
      <w:r w:rsidR="00821935">
        <w:rPr>
          <w:rFonts w:ascii="Times New Roman" w:eastAsia="Times New Roman" w:hAnsi="Times New Roman" w:cs="Times New Roman"/>
          <w:color w:val="231F20"/>
          <w:sz w:val="24"/>
          <w:szCs w:val="24"/>
          <w:lang w:eastAsia="hr-HR"/>
        </w:rPr>
        <w:t xml:space="preserve"> prema redoslijedu podnošenja</w:t>
      </w:r>
      <w:r w:rsidRPr="006013A0">
        <w:rPr>
          <w:rFonts w:ascii="Times New Roman" w:eastAsia="Times New Roman" w:hAnsi="Times New Roman" w:cs="Times New Roman"/>
          <w:color w:val="231F20"/>
          <w:sz w:val="24"/>
          <w:szCs w:val="24"/>
          <w:lang w:eastAsia="hr-HR"/>
        </w:rPr>
        <w:t xml:space="preserve"> sa svim voznim redovima </w:t>
      </w:r>
      <w:r w:rsidR="00262545" w:rsidRPr="006013A0">
        <w:rPr>
          <w:rFonts w:ascii="Times New Roman" w:eastAsia="Times New Roman" w:hAnsi="Times New Roman" w:cs="Times New Roman"/>
          <w:color w:val="231F20"/>
          <w:sz w:val="24"/>
          <w:szCs w:val="24"/>
          <w:lang w:eastAsia="hr-HR"/>
        </w:rPr>
        <w:t xml:space="preserve">postojećih linija </w:t>
      </w:r>
      <w:r w:rsidR="00262545" w:rsidRPr="006013A0">
        <w:rPr>
          <w:rFonts w:ascii="Times New Roman" w:eastAsia="Times New Roman" w:hAnsi="Times New Roman" w:cs="Times New Roman"/>
          <w:color w:val="000000" w:themeColor="text1"/>
          <w:sz w:val="24"/>
          <w:szCs w:val="24"/>
          <w:lang w:eastAsia="hr-HR"/>
        </w:rPr>
        <w:t xml:space="preserve">u </w:t>
      </w:r>
      <w:r w:rsidR="002C5B56" w:rsidRPr="00D50D50">
        <w:rPr>
          <w:rFonts w:ascii="Times New Roman" w:eastAsia="Times New Roman" w:hAnsi="Times New Roman" w:cs="Times New Roman"/>
          <w:sz w:val="24"/>
          <w:szCs w:val="24"/>
          <w:lang w:eastAsia="hr-HR"/>
        </w:rPr>
        <w:t>registru</w:t>
      </w:r>
      <w:r w:rsidR="002C5B56" w:rsidRPr="00E92E07">
        <w:rPr>
          <w:rFonts w:ascii="Times New Roman" w:eastAsia="Times New Roman" w:hAnsi="Times New Roman" w:cs="Times New Roman"/>
          <w:color w:val="FF0000"/>
          <w:sz w:val="24"/>
          <w:szCs w:val="24"/>
          <w:lang w:eastAsia="hr-HR"/>
        </w:rPr>
        <w:t xml:space="preserve"> </w:t>
      </w:r>
      <w:r w:rsidR="00262545" w:rsidRPr="006013A0">
        <w:rPr>
          <w:rFonts w:ascii="Times New Roman" w:eastAsia="Times New Roman" w:hAnsi="Times New Roman" w:cs="Times New Roman"/>
          <w:color w:val="000000" w:themeColor="text1"/>
          <w:sz w:val="24"/>
          <w:szCs w:val="24"/>
          <w:lang w:eastAsia="hr-HR"/>
        </w:rPr>
        <w:t>koju vodi Hrvatska gospodarska komora.</w:t>
      </w:r>
    </w:p>
    <w:p w14:paraId="3063C813" w14:textId="77777777" w:rsidR="00687FA9" w:rsidRDefault="00687FA9" w:rsidP="00687FA9">
      <w:pPr>
        <w:spacing w:after="48" w:line="240" w:lineRule="auto"/>
        <w:jc w:val="both"/>
        <w:textAlignment w:val="baseline"/>
        <w:rPr>
          <w:rFonts w:ascii="Times New Roman" w:eastAsia="Times New Roman" w:hAnsi="Times New Roman" w:cs="Times New Roman"/>
          <w:color w:val="231F20"/>
          <w:sz w:val="24"/>
          <w:szCs w:val="24"/>
          <w:lang w:eastAsia="hr-HR"/>
        </w:rPr>
      </w:pPr>
    </w:p>
    <w:p w14:paraId="3AB7E3F1" w14:textId="7B6D6FB7" w:rsidR="00F16A9B" w:rsidRPr="006013A0" w:rsidRDefault="00F16A9B" w:rsidP="00687FA9">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(2) U </w:t>
      </w:r>
      <w:r w:rsidRPr="006013A0">
        <w:rPr>
          <w:rFonts w:ascii="Times New Roman" w:eastAsia="Times New Roman" w:hAnsi="Times New Roman" w:cs="Times New Roman"/>
          <w:color w:val="000000" w:themeColor="text1"/>
          <w:sz w:val="24"/>
          <w:szCs w:val="24"/>
          <w:lang w:eastAsia="hr-HR"/>
        </w:rPr>
        <w:t>postupku usklađivanja voznih redova, u obzir se uzima vremenski razmak zaštite polazaka za</w:t>
      </w:r>
      <w:r w:rsidR="00CB3012" w:rsidRPr="006013A0">
        <w:rPr>
          <w:rFonts w:ascii="Times New Roman" w:eastAsia="Times New Roman" w:hAnsi="Times New Roman" w:cs="Times New Roman"/>
          <w:color w:val="000000" w:themeColor="text1"/>
          <w:sz w:val="24"/>
          <w:szCs w:val="24"/>
          <w:lang w:eastAsia="hr-HR"/>
        </w:rPr>
        <w:t xml:space="preserve"> međužupanijske odnosno međunarodne linije za</w:t>
      </w:r>
      <w:r w:rsidRPr="006013A0">
        <w:rPr>
          <w:rFonts w:ascii="Times New Roman" w:eastAsia="Times New Roman" w:hAnsi="Times New Roman" w:cs="Times New Roman"/>
          <w:color w:val="000000" w:themeColor="text1"/>
          <w:sz w:val="24"/>
          <w:szCs w:val="24"/>
          <w:lang w:eastAsia="hr-HR"/>
        </w:rPr>
        <w:t xml:space="preserve"> dva zajednička stajališta. </w:t>
      </w:r>
    </w:p>
    <w:p w14:paraId="260C73E7" w14:textId="77777777" w:rsidR="00687FA9" w:rsidRDefault="00687FA9" w:rsidP="00687FA9">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3BB06CD1" w14:textId="7EFF5FD5" w:rsidR="00CB3012" w:rsidRPr="006013A0" w:rsidRDefault="00CB3012" w:rsidP="00687FA9">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013A0">
        <w:rPr>
          <w:rFonts w:ascii="Times New Roman" w:eastAsia="Times New Roman" w:hAnsi="Times New Roman" w:cs="Times New Roman"/>
          <w:color w:val="000000" w:themeColor="text1"/>
          <w:sz w:val="24"/>
          <w:szCs w:val="24"/>
          <w:lang w:eastAsia="hr-HR"/>
        </w:rPr>
        <w:t>(3) Kod usklađivanja voznih redova za linije Zajednice na kojima se odobrava kabotaža odnosno unutarnji prijevoz putnika primjenjuje se vremenski razmak zaštite polazaka kao za međužupanijske linije</w:t>
      </w:r>
      <w:r w:rsidR="007D09D3" w:rsidRPr="006013A0">
        <w:rPr>
          <w:rFonts w:ascii="Times New Roman" w:eastAsia="Times New Roman" w:hAnsi="Times New Roman" w:cs="Times New Roman"/>
          <w:color w:val="000000" w:themeColor="text1"/>
          <w:sz w:val="24"/>
          <w:szCs w:val="24"/>
          <w:lang w:eastAsia="hr-HR"/>
        </w:rPr>
        <w:t>.</w:t>
      </w:r>
    </w:p>
    <w:p w14:paraId="62F37ED7" w14:textId="77777777" w:rsidR="00687FA9" w:rsidRDefault="00687FA9" w:rsidP="00687FA9">
      <w:pPr>
        <w:spacing w:after="48" w:line="240" w:lineRule="auto"/>
        <w:jc w:val="both"/>
        <w:textAlignment w:val="baseline"/>
        <w:rPr>
          <w:rFonts w:ascii="Times New Roman" w:eastAsia="Times New Roman" w:hAnsi="Times New Roman" w:cs="Times New Roman"/>
          <w:color w:val="231F20"/>
          <w:sz w:val="24"/>
          <w:szCs w:val="24"/>
          <w:lang w:eastAsia="hr-HR"/>
        </w:rPr>
      </w:pPr>
    </w:p>
    <w:p w14:paraId="7A4B66B6" w14:textId="57F7FE0A" w:rsidR="00F16A9B" w:rsidRPr="006013A0" w:rsidRDefault="00687FA9" w:rsidP="00687FA9">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F16A9B" w:rsidRPr="006013A0">
        <w:rPr>
          <w:rFonts w:ascii="Times New Roman" w:eastAsia="Times New Roman" w:hAnsi="Times New Roman" w:cs="Times New Roman"/>
          <w:color w:val="231F20"/>
          <w:sz w:val="24"/>
          <w:szCs w:val="24"/>
          <w:lang w:eastAsia="hr-HR"/>
        </w:rPr>
        <w:t>) Ako se usklađuje vozni red za liniju koja ima više polazaka, a bilo koji od polazaka nije moguće uskladiti, vozni red se ne usklađuje u cijelosti.</w:t>
      </w:r>
    </w:p>
    <w:p w14:paraId="3E17B07A" w14:textId="77777777" w:rsidR="00687FA9" w:rsidRDefault="00687FA9" w:rsidP="00687FA9">
      <w:pPr>
        <w:spacing w:after="48" w:line="240" w:lineRule="auto"/>
        <w:jc w:val="both"/>
        <w:textAlignment w:val="baseline"/>
        <w:rPr>
          <w:rFonts w:ascii="Times New Roman" w:eastAsia="Times New Roman" w:hAnsi="Times New Roman" w:cs="Times New Roman"/>
          <w:color w:val="231F20"/>
          <w:sz w:val="24"/>
          <w:szCs w:val="24"/>
          <w:lang w:eastAsia="hr-HR"/>
        </w:rPr>
      </w:pPr>
    </w:p>
    <w:p w14:paraId="39B05DB0" w14:textId="17215D57" w:rsidR="00F16A9B" w:rsidRPr="006013A0" w:rsidRDefault="00687FA9" w:rsidP="00687FA9">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(5</w:t>
      </w:r>
      <w:r w:rsidR="00F16A9B" w:rsidRPr="006013A0">
        <w:rPr>
          <w:rFonts w:ascii="Times New Roman" w:eastAsia="Times New Roman" w:hAnsi="Times New Roman" w:cs="Times New Roman"/>
          <w:color w:val="231F20"/>
          <w:sz w:val="24"/>
          <w:szCs w:val="24"/>
          <w:lang w:eastAsia="hr-HR"/>
        </w:rPr>
        <w:t>) Ako se usklađuje vozni red za liniju koja ima različito razdoblje održavanja ili učestalost održavanja u odnosu na vozni red postojeće linije, takav vozni red se može uskladiti.</w:t>
      </w:r>
    </w:p>
    <w:p w14:paraId="746C58A0" w14:textId="77777777" w:rsidR="00687FA9" w:rsidRDefault="00687FA9" w:rsidP="00687FA9">
      <w:pPr>
        <w:spacing w:after="48" w:line="240" w:lineRule="auto"/>
        <w:jc w:val="both"/>
        <w:textAlignment w:val="baseline"/>
        <w:rPr>
          <w:rFonts w:ascii="Times New Roman" w:eastAsia="Times New Roman" w:hAnsi="Times New Roman" w:cs="Times New Roman"/>
          <w:color w:val="231F20"/>
          <w:sz w:val="24"/>
          <w:szCs w:val="24"/>
          <w:lang w:eastAsia="hr-HR"/>
        </w:rPr>
      </w:pPr>
    </w:p>
    <w:p w14:paraId="3E06EF4C" w14:textId="7F93F5F4" w:rsidR="00F16A9B" w:rsidRPr="006013A0" w:rsidRDefault="0019651A" w:rsidP="00687FA9">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687FA9">
        <w:rPr>
          <w:rFonts w:ascii="Times New Roman" w:eastAsia="Times New Roman" w:hAnsi="Times New Roman" w:cs="Times New Roman"/>
          <w:color w:val="231F20"/>
          <w:sz w:val="24"/>
          <w:szCs w:val="24"/>
          <w:lang w:eastAsia="hr-HR"/>
        </w:rPr>
        <w:t>6</w:t>
      </w:r>
      <w:r>
        <w:rPr>
          <w:rFonts w:ascii="Times New Roman" w:eastAsia="Times New Roman" w:hAnsi="Times New Roman" w:cs="Times New Roman"/>
          <w:color w:val="231F20"/>
          <w:sz w:val="24"/>
          <w:szCs w:val="24"/>
          <w:lang w:eastAsia="hr-HR"/>
        </w:rPr>
        <w:t>) Ako je u postupku usklađivanja</w:t>
      </w:r>
      <w:r w:rsidR="00F16A9B" w:rsidRPr="006013A0">
        <w:rPr>
          <w:rFonts w:ascii="Times New Roman" w:eastAsia="Times New Roman" w:hAnsi="Times New Roman" w:cs="Times New Roman"/>
          <w:color w:val="231F20"/>
          <w:sz w:val="24"/>
          <w:szCs w:val="24"/>
          <w:lang w:eastAsia="hr-HR"/>
        </w:rPr>
        <w:t xml:space="preserve"> vozni red na liniji na ko</w:t>
      </w:r>
      <w:r>
        <w:rPr>
          <w:rFonts w:ascii="Times New Roman" w:eastAsia="Times New Roman" w:hAnsi="Times New Roman" w:cs="Times New Roman"/>
          <w:color w:val="231F20"/>
          <w:sz w:val="24"/>
          <w:szCs w:val="24"/>
          <w:lang w:eastAsia="hr-HR"/>
        </w:rPr>
        <w:t xml:space="preserve">joj se koriste trajektne luke, iste je potrebno </w:t>
      </w:r>
      <w:r w:rsidR="00F16A9B" w:rsidRPr="006013A0">
        <w:rPr>
          <w:rFonts w:ascii="Times New Roman" w:eastAsia="Times New Roman" w:hAnsi="Times New Roman" w:cs="Times New Roman"/>
          <w:color w:val="231F20"/>
          <w:sz w:val="24"/>
          <w:szCs w:val="24"/>
          <w:lang w:eastAsia="hr-HR"/>
        </w:rPr>
        <w:t xml:space="preserve">navesti u napomeni, ali </w:t>
      </w:r>
      <w:r>
        <w:rPr>
          <w:rFonts w:ascii="Times New Roman" w:eastAsia="Times New Roman" w:hAnsi="Times New Roman" w:cs="Times New Roman"/>
          <w:color w:val="231F20"/>
          <w:sz w:val="24"/>
          <w:szCs w:val="24"/>
          <w:lang w:eastAsia="hr-HR"/>
        </w:rPr>
        <w:t xml:space="preserve">se </w:t>
      </w:r>
      <w:r w:rsidR="00F16A9B" w:rsidRPr="006013A0">
        <w:rPr>
          <w:rFonts w:ascii="Times New Roman" w:eastAsia="Times New Roman" w:hAnsi="Times New Roman" w:cs="Times New Roman"/>
          <w:color w:val="231F20"/>
          <w:sz w:val="24"/>
          <w:szCs w:val="24"/>
          <w:lang w:eastAsia="hr-HR"/>
        </w:rPr>
        <w:t>ne s</w:t>
      </w:r>
      <w:r>
        <w:rPr>
          <w:rFonts w:ascii="Times New Roman" w:eastAsia="Times New Roman" w:hAnsi="Times New Roman" w:cs="Times New Roman"/>
          <w:color w:val="231F20"/>
          <w:sz w:val="24"/>
          <w:szCs w:val="24"/>
          <w:lang w:eastAsia="hr-HR"/>
        </w:rPr>
        <w:t>matraju</w:t>
      </w:r>
      <w:r w:rsidR="00F16A9B" w:rsidRPr="006013A0">
        <w:rPr>
          <w:rFonts w:ascii="Times New Roman" w:eastAsia="Times New Roman" w:hAnsi="Times New Roman" w:cs="Times New Roman"/>
          <w:color w:val="231F20"/>
          <w:sz w:val="24"/>
          <w:szCs w:val="24"/>
          <w:lang w:eastAsia="hr-HR"/>
        </w:rPr>
        <w:t xml:space="preserve"> stajalištem i ne mogu se osporavati stajalištima navedenim u istom mjestu, u voznom redu postojećih ili novopredloženih linija.</w:t>
      </w:r>
    </w:p>
    <w:p w14:paraId="7777325E" w14:textId="77777777" w:rsidR="00687FA9" w:rsidRDefault="00687FA9" w:rsidP="00687FA9">
      <w:pPr>
        <w:spacing w:after="48" w:line="240" w:lineRule="auto"/>
        <w:jc w:val="both"/>
        <w:textAlignment w:val="baseline"/>
        <w:rPr>
          <w:rFonts w:ascii="Times New Roman" w:eastAsia="Times New Roman" w:hAnsi="Times New Roman" w:cs="Times New Roman"/>
          <w:sz w:val="24"/>
          <w:szCs w:val="24"/>
          <w:lang w:eastAsia="hr-HR"/>
        </w:rPr>
      </w:pPr>
    </w:p>
    <w:p w14:paraId="2B16FF97" w14:textId="278D6C0F" w:rsidR="00F16A9B" w:rsidRPr="00C94259" w:rsidRDefault="00687FA9" w:rsidP="00687FA9">
      <w:pPr>
        <w:spacing w:after="48"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(7</w:t>
      </w:r>
      <w:r w:rsidR="0019651A" w:rsidRPr="00C94259">
        <w:rPr>
          <w:rFonts w:ascii="Times New Roman" w:eastAsia="Times New Roman" w:hAnsi="Times New Roman" w:cs="Times New Roman"/>
          <w:sz w:val="24"/>
          <w:szCs w:val="24"/>
          <w:lang w:eastAsia="hr-HR"/>
        </w:rPr>
        <w:t>) Ako je u postupku usklađivanja</w:t>
      </w:r>
      <w:r w:rsidR="00F16A9B" w:rsidRPr="00C94259">
        <w:rPr>
          <w:rFonts w:ascii="Times New Roman" w:eastAsia="Times New Roman" w:hAnsi="Times New Roman" w:cs="Times New Roman"/>
          <w:sz w:val="24"/>
          <w:szCs w:val="24"/>
          <w:lang w:eastAsia="hr-HR"/>
        </w:rPr>
        <w:t xml:space="preserve"> vozni red koji u</w:t>
      </w:r>
      <w:r w:rsidR="0019651A" w:rsidRPr="00C94259">
        <w:rPr>
          <w:rFonts w:ascii="Times New Roman" w:eastAsia="Times New Roman" w:hAnsi="Times New Roman" w:cs="Times New Roman"/>
          <w:sz w:val="24"/>
          <w:szCs w:val="24"/>
          <w:lang w:eastAsia="hr-HR"/>
        </w:rPr>
        <w:t xml:space="preserve"> istoj</w:t>
      </w:r>
      <w:r w:rsidR="00821935" w:rsidRPr="00C94259">
        <w:rPr>
          <w:rFonts w:ascii="Times New Roman" w:eastAsia="Times New Roman" w:hAnsi="Times New Roman" w:cs="Times New Roman"/>
          <w:sz w:val="24"/>
          <w:szCs w:val="24"/>
          <w:lang w:eastAsia="hr-HR"/>
        </w:rPr>
        <w:t xml:space="preserve"> općini</w:t>
      </w:r>
      <w:r w:rsidR="0019651A" w:rsidRPr="00C94259">
        <w:rPr>
          <w:rFonts w:ascii="Times New Roman" w:eastAsia="Times New Roman" w:hAnsi="Times New Roman" w:cs="Times New Roman"/>
          <w:sz w:val="24"/>
          <w:szCs w:val="24"/>
          <w:lang w:eastAsia="hr-HR"/>
        </w:rPr>
        <w:t xml:space="preserve"> ili </w:t>
      </w:r>
      <w:r w:rsidR="00821935" w:rsidRPr="00C94259">
        <w:rPr>
          <w:rFonts w:ascii="Times New Roman" w:eastAsia="Times New Roman" w:hAnsi="Times New Roman" w:cs="Times New Roman"/>
          <w:sz w:val="24"/>
          <w:szCs w:val="24"/>
          <w:lang w:eastAsia="hr-HR"/>
        </w:rPr>
        <w:t xml:space="preserve">gradu </w:t>
      </w:r>
      <w:r w:rsidR="00F16A9B" w:rsidRPr="00C94259">
        <w:rPr>
          <w:rFonts w:ascii="Times New Roman" w:eastAsia="Times New Roman" w:hAnsi="Times New Roman" w:cs="Times New Roman"/>
          <w:sz w:val="24"/>
          <w:szCs w:val="24"/>
          <w:lang w:eastAsia="hr-HR"/>
        </w:rPr>
        <w:t xml:space="preserve">ima dva autobusna kolodvora odnosno </w:t>
      </w:r>
      <w:r w:rsidR="00821935" w:rsidRPr="00C94259">
        <w:rPr>
          <w:rFonts w:ascii="Times New Roman" w:eastAsia="Times New Roman" w:hAnsi="Times New Roman" w:cs="Times New Roman"/>
          <w:sz w:val="24"/>
          <w:szCs w:val="24"/>
          <w:lang w:eastAsia="hr-HR"/>
        </w:rPr>
        <w:t xml:space="preserve">više </w:t>
      </w:r>
      <w:r w:rsidR="00F16A9B" w:rsidRPr="00C94259">
        <w:rPr>
          <w:rFonts w:ascii="Times New Roman" w:eastAsia="Times New Roman" w:hAnsi="Times New Roman" w:cs="Times New Roman"/>
          <w:sz w:val="24"/>
          <w:szCs w:val="24"/>
          <w:lang w:eastAsia="hr-HR"/>
        </w:rPr>
        <w:t xml:space="preserve">stajališta, primjenjuje se propisani vremenski razmak zaštite </w:t>
      </w:r>
      <w:r w:rsidR="0019651A" w:rsidRPr="00C94259">
        <w:rPr>
          <w:rFonts w:ascii="Times New Roman" w:eastAsia="Times New Roman" w:hAnsi="Times New Roman" w:cs="Times New Roman"/>
          <w:sz w:val="24"/>
          <w:szCs w:val="24"/>
          <w:lang w:eastAsia="hr-HR"/>
        </w:rPr>
        <w:t xml:space="preserve">polazaka za tu općinu ili </w:t>
      </w:r>
      <w:r w:rsidR="00821935" w:rsidRPr="00C94259">
        <w:rPr>
          <w:rFonts w:ascii="Times New Roman" w:eastAsia="Times New Roman" w:hAnsi="Times New Roman" w:cs="Times New Roman"/>
          <w:sz w:val="24"/>
          <w:szCs w:val="24"/>
          <w:lang w:eastAsia="hr-HR"/>
        </w:rPr>
        <w:t>grad</w:t>
      </w:r>
      <w:r w:rsidR="001B1B9B" w:rsidRPr="00C94259">
        <w:rPr>
          <w:rFonts w:ascii="Times New Roman" w:eastAsia="Times New Roman" w:hAnsi="Times New Roman" w:cs="Times New Roman"/>
          <w:sz w:val="24"/>
          <w:szCs w:val="24"/>
          <w:lang w:eastAsia="hr-HR"/>
        </w:rPr>
        <w:t>.</w:t>
      </w:r>
    </w:p>
    <w:p w14:paraId="148764EE" w14:textId="77777777" w:rsidR="00687FA9" w:rsidRDefault="00687FA9" w:rsidP="00687FA9">
      <w:pPr>
        <w:spacing w:after="48" w:line="240" w:lineRule="auto"/>
        <w:jc w:val="both"/>
        <w:textAlignment w:val="baseline"/>
        <w:rPr>
          <w:rFonts w:ascii="Times New Roman" w:eastAsia="Times New Roman" w:hAnsi="Times New Roman" w:cs="Times New Roman"/>
          <w:color w:val="231F20"/>
          <w:sz w:val="24"/>
          <w:szCs w:val="24"/>
          <w:lang w:eastAsia="hr-HR"/>
        </w:rPr>
      </w:pPr>
    </w:p>
    <w:p w14:paraId="2C581A8D" w14:textId="119E781D" w:rsidR="00F16A9B" w:rsidRDefault="00687FA9" w:rsidP="00687FA9">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(8</w:t>
      </w:r>
      <w:r w:rsidR="00F16A9B" w:rsidRPr="006013A0">
        <w:rPr>
          <w:rFonts w:ascii="Times New Roman" w:eastAsia="Times New Roman" w:hAnsi="Times New Roman" w:cs="Times New Roman"/>
          <w:color w:val="231F20"/>
          <w:sz w:val="24"/>
          <w:szCs w:val="24"/>
          <w:lang w:eastAsia="hr-HR"/>
        </w:rPr>
        <w:t>) Pri usklađivanju voznih redova za izmjenu postojećih linija, na kojima je navedeno više polazaka, usklađuje se samo polazak ili polasci čija se izmjena predlaže.</w:t>
      </w:r>
    </w:p>
    <w:p w14:paraId="339AB445" w14:textId="77777777" w:rsidR="00687FA9" w:rsidRDefault="00687FA9" w:rsidP="00687FA9">
      <w:pPr>
        <w:spacing w:after="48" w:line="240" w:lineRule="auto"/>
        <w:jc w:val="both"/>
        <w:textAlignment w:val="baseline"/>
        <w:rPr>
          <w:rFonts w:ascii="Times New Roman" w:eastAsia="Times New Roman" w:hAnsi="Times New Roman" w:cs="Times New Roman"/>
          <w:color w:val="FF0000"/>
          <w:sz w:val="24"/>
          <w:szCs w:val="24"/>
          <w:lang w:eastAsia="hr-HR"/>
        </w:rPr>
      </w:pPr>
    </w:p>
    <w:p w14:paraId="4AFF4CC4" w14:textId="6AAB9E84" w:rsidR="00AC14AC" w:rsidRPr="00687FA9" w:rsidRDefault="00687FA9" w:rsidP="00687FA9">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87FA9">
        <w:rPr>
          <w:rFonts w:ascii="Times New Roman" w:eastAsia="Times New Roman" w:hAnsi="Times New Roman" w:cs="Times New Roman"/>
          <w:color w:val="000000" w:themeColor="text1"/>
          <w:sz w:val="24"/>
          <w:szCs w:val="24"/>
          <w:lang w:eastAsia="hr-HR"/>
        </w:rPr>
        <w:t>(9</w:t>
      </w:r>
      <w:r w:rsidR="00AC14AC" w:rsidRPr="00687FA9">
        <w:rPr>
          <w:rFonts w:ascii="Times New Roman" w:eastAsia="Times New Roman" w:hAnsi="Times New Roman" w:cs="Times New Roman"/>
          <w:color w:val="000000" w:themeColor="text1"/>
          <w:sz w:val="24"/>
          <w:szCs w:val="24"/>
          <w:lang w:eastAsia="hr-HR"/>
        </w:rPr>
        <w:t>) U postupku usklađivanja voznih redova neće biti usklađeni vozni redovi na kojima brzina kretanja autobusa između pojedinih stajališta nije u skladu sa zakonom kojim se uređuje sigurnost prometa na cestama.</w:t>
      </w:r>
    </w:p>
    <w:p w14:paraId="3F30E839" w14:textId="77777777" w:rsidR="00262545" w:rsidRPr="006013A0" w:rsidRDefault="00262545" w:rsidP="006013A0">
      <w:pPr>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p>
    <w:p w14:paraId="5249B78F" w14:textId="77777777" w:rsidR="002040FC" w:rsidRPr="006013A0" w:rsidRDefault="00F16A9B" w:rsidP="002040FC">
      <w:pPr>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6013A0">
        <w:rPr>
          <w:rFonts w:ascii="Times New Roman" w:eastAsia="Times New Roman" w:hAnsi="Times New Roman" w:cs="Times New Roman"/>
          <w:i/>
          <w:iCs/>
          <w:color w:val="231F20"/>
          <w:sz w:val="24"/>
          <w:szCs w:val="24"/>
          <w:lang w:eastAsia="hr-HR"/>
        </w:rPr>
        <w:t>Međužupanijske linije</w:t>
      </w:r>
    </w:p>
    <w:p w14:paraId="7113D585" w14:textId="77777777" w:rsidR="00F16A9B" w:rsidRPr="006013A0" w:rsidRDefault="00F16A9B"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Članak </w:t>
      </w:r>
      <w:r w:rsidR="000E012C" w:rsidRPr="006013A0">
        <w:rPr>
          <w:rFonts w:ascii="Times New Roman" w:eastAsia="Times New Roman" w:hAnsi="Times New Roman" w:cs="Times New Roman"/>
          <w:color w:val="231F20"/>
          <w:sz w:val="24"/>
          <w:szCs w:val="24"/>
          <w:lang w:eastAsia="hr-HR"/>
        </w:rPr>
        <w:t>8</w:t>
      </w:r>
      <w:r w:rsidRPr="006013A0">
        <w:rPr>
          <w:rFonts w:ascii="Times New Roman" w:eastAsia="Times New Roman" w:hAnsi="Times New Roman" w:cs="Times New Roman"/>
          <w:color w:val="231F20"/>
          <w:sz w:val="24"/>
          <w:szCs w:val="24"/>
          <w:lang w:eastAsia="hr-HR"/>
        </w:rPr>
        <w:t>.</w:t>
      </w:r>
    </w:p>
    <w:p w14:paraId="20F330BA" w14:textId="77777777" w:rsidR="00F16A9B" w:rsidRPr="006013A0" w:rsidRDefault="00F16A9B" w:rsidP="003E7576">
      <w:pPr>
        <w:spacing w:line="240" w:lineRule="auto"/>
        <w:jc w:val="both"/>
        <w:textAlignment w:val="baseline"/>
        <w:rPr>
          <w:rFonts w:ascii="Times New Roman" w:eastAsia="Times New Roman" w:hAnsi="Times New Roman" w:cs="Times New Roman"/>
          <w:strike/>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(1) </w:t>
      </w:r>
      <w:r w:rsidR="00266159" w:rsidRPr="006013A0">
        <w:rPr>
          <w:rFonts w:ascii="Times New Roman" w:eastAsia="Times New Roman" w:hAnsi="Times New Roman" w:cs="Times New Roman"/>
          <w:color w:val="231F20"/>
          <w:sz w:val="24"/>
          <w:szCs w:val="24"/>
          <w:lang w:eastAsia="hr-HR"/>
        </w:rPr>
        <w:t xml:space="preserve">Pri usklađivanju voznih redova za međužupanijske linije primjenjuje se najmanji vremenski </w:t>
      </w:r>
      <w:r w:rsidR="00266159" w:rsidRPr="003E7576">
        <w:rPr>
          <w:rFonts w:ascii="Times New Roman" w:eastAsia="Times New Roman" w:hAnsi="Times New Roman" w:cs="Times New Roman"/>
          <w:color w:val="000000" w:themeColor="text1"/>
          <w:sz w:val="24"/>
          <w:szCs w:val="24"/>
          <w:lang w:eastAsia="hr-HR"/>
        </w:rPr>
        <w:t xml:space="preserve">razmak </w:t>
      </w:r>
      <w:r w:rsidR="00271829" w:rsidRPr="003E7576">
        <w:rPr>
          <w:rFonts w:ascii="Times New Roman" w:eastAsia="Times New Roman" w:hAnsi="Times New Roman" w:cs="Times New Roman"/>
          <w:color w:val="000000" w:themeColor="text1"/>
          <w:sz w:val="24"/>
          <w:szCs w:val="24"/>
          <w:lang w:eastAsia="hr-HR"/>
        </w:rPr>
        <w:t xml:space="preserve"> zaštite polazaka od </w:t>
      </w:r>
      <w:r w:rsidR="00B61FFF" w:rsidRPr="003E7576">
        <w:rPr>
          <w:rFonts w:ascii="Times New Roman" w:eastAsia="Times New Roman" w:hAnsi="Times New Roman" w:cs="Times New Roman"/>
          <w:color w:val="000000" w:themeColor="text1"/>
          <w:sz w:val="24"/>
          <w:szCs w:val="24"/>
          <w:lang w:eastAsia="hr-HR"/>
        </w:rPr>
        <w:t xml:space="preserve">30 </w:t>
      </w:r>
      <w:r w:rsidR="00266159" w:rsidRPr="003E7576">
        <w:rPr>
          <w:rFonts w:ascii="Times New Roman" w:eastAsia="Times New Roman" w:hAnsi="Times New Roman" w:cs="Times New Roman"/>
          <w:color w:val="000000" w:themeColor="text1"/>
          <w:sz w:val="24"/>
          <w:szCs w:val="24"/>
          <w:lang w:eastAsia="hr-HR"/>
        </w:rPr>
        <w:t>minuta u odnosu na postojeće međužupanijske linije.</w:t>
      </w:r>
    </w:p>
    <w:p w14:paraId="2CA10825" w14:textId="77777777" w:rsidR="00F16A9B" w:rsidRPr="006013A0" w:rsidRDefault="00F16A9B" w:rsidP="006013A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8C22C3D" w14:textId="16A7BC52" w:rsidR="00F16A9B" w:rsidRDefault="00F16A9B" w:rsidP="003E7576">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(2) Vozni red za novu ili izmijenjenu međužupanijsku liniju</w:t>
      </w:r>
      <w:r w:rsidR="00567E2D" w:rsidRPr="006013A0">
        <w:rPr>
          <w:rFonts w:ascii="Times New Roman" w:hAnsi="Times New Roman" w:cs="Times New Roman"/>
          <w:sz w:val="24"/>
          <w:szCs w:val="24"/>
        </w:rPr>
        <w:t xml:space="preserve"> te </w:t>
      </w:r>
      <w:r w:rsidR="00567E2D" w:rsidRPr="006013A0">
        <w:rPr>
          <w:rFonts w:ascii="Times New Roman" w:eastAsia="Times New Roman" w:hAnsi="Times New Roman" w:cs="Times New Roman"/>
          <w:color w:val="231F20"/>
          <w:sz w:val="24"/>
          <w:szCs w:val="24"/>
          <w:lang w:eastAsia="hr-HR"/>
        </w:rPr>
        <w:t>liniju Zajednice na kojoj se odobrava unutarnji prijevoz odnosno kabotaža, a</w:t>
      </w:r>
      <w:r w:rsidRPr="006013A0">
        <w:rPr>
          <w:rFonts w:ascii="Times New Roman" w:eastAsia="Times New Roman" w:hAnsi="Times New Roman" w:cs="Times New Roman"/>
          <w:color w:val="231F20"/>
          <w:sz w:val="24"/>
          <w:szCs w:val="24"/>
          <w:lang w:eastAsia="hr-HR"/>
        </w:rPr>
        <w:t xml:space="preserve"> u kojem se mijenja vrijeme polaska ne može se usklad</w:t>
      </w:r>
      <w:r w:rsidR="00821935">
        <w:rPr>
          <w:rFonts w:ascii="Times New Roman" w:eastAsia="Times New Roman" w:hAnsi="Times New Roman" w:cs="Times New Roman"/>
          <w:color w:val="231F20"/>
          <w:sz w:val="24"/>
          <w:szCs w:val="24"/>
          <w:lang w:eastAsia="hr-HR"/>
        </w:rPr>
        <w:t xml:space="preserve">iti ako u odnosu na vozni red </w:t>
      </w:r>
      <w:r w:rsidRPr="006013A0">
        <w:rPr>
          <w:rFonts w:ascii="Times New Roman" w:eastAsia="Times New Roman" w:hAnsi="Times New Roman" w:cs="Times New Roman"/>
          <w:color w:val="231F20"/>
          <w:sz w:val="24"/>
          <w:szCs w:val="24"/>
          <w:lang w:eastAsia="hr-HR"/>
        </w:rPr>
        <w:t>postojeće  međužupanijske ima dva ili više zajedničkih staj</w:t>
      </w:r>
      <w:r w:rsidR="00C721AE">
        <w:rPr>
          <w:rFonts w:ascii="Times New Roman" w:eastAsia="Times New Roman" w:hAnsi="Times New Roman" w:cs="Times New Roman"/>
          <w:color w:val="231F20"/>
          <w:sz w:val="24"/>
          <w:szCs w:val="24"/>
          <w:lang w:eastAsia="hr-HR"/>
        </w:rPr>
        <w:t>ališta, a predloženi se polazak</w:t>
      </w:r>
      <w:r w:rsidRPr="006013A0">
        <w:rPr>
          <w:rFonts w:ascii="Times New Roman" w:eastAsia="Times New Roman" w:hAnsi="Times New Roman" w:cs="Times New Roman"/>
          <w:color w:val="231F20"/>
          <w:sz w:val="24"/>
          <w:szCs w:val="24"/>
          <w:lang w:eastAsia="hr-HR"/>
        </w:rPr>
        <w:t xml:space="preserve"> u najmanje jednom zajedničkom stajalištu nalazi unutar vremenskog razmaka propisanog u stavku 1. ovoga članka.</w:t>
      </w:r>
    </w:p>
    <w:p w14:paraId="3BF05900" w14:textId="77777777" w:rsidR="003E7576" w:rsidRPr="006013A0" w:rsidRDefault="003E7576" w:rsidP="003E7576">
      <w:pPr>
        <w:spacing w:after="48" w:line="240" w:lineRule="auto"/>
        <w:jc w:val="both"/>
        <w:textAlignment w:val="baseline"/>
        <w:rPr>
          <w:rFonts w:ascii="Times New Roman" w:eastAsia="Times New Roman" w:hAnsi="Times New Roman" w:cs="Times New Roman"/>
          <w:color w:val="231F20"/>
          <w:sz w:val="24"/>
          <w:szCs w:val="24"/>
          <w:lang w:eastAsia="hr-HR"/>
        </w:rPr>
      </w:pPr>
    </w:p>
    <w:p w14:paraId="0C27EDDD" w14:textId="3F14244E" w:rsidR="00F16A9B" w:rsidRPr="006013A0" w:rsidRDefault="00F16A9B" w:rsidP="003E7576">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w:t>
      </w:r>
      <w:r w:rsidR="00C14F67" w:rsidRPr="006013A0">
        <w:rPr>
          <w:rFonts w:ascii="Times New Roman" w:eastAsia="Times New Roman" w:hAnsi="Times New Roman" w:cs="Times New Roman"/>
          <w:color w:val="231F20"/>
          <w:sz w:val="24"/>
          <w:szCs w:val="24"/>
          <w:lang w:eastAsia="hr-HR"/>
        </w:rPr>
        <w:t>3</w:t>
      </w:r>
      <w:r w:rsidRPr="006013A0">
        <w:rPr>
          <w:rFonts w:ascii="Times New Roman" w:eastAsia="Times New Roman" w:hAnsi="Times New Roman" w:cs="Times New Roman"/>
          <w:color w:val="231F20"/>
          <w:sz w:val="24"/>
          <w:szCs w:val="24"/>
          <w:lang w:eastAsia="hr-HR"/>
        </w:rPr>
        <w:t>) Voznim redovima međunarodnih linija za treće države ne mogu se osporavati vozni redovi međužupanijskih linija.</w:t>
      </w:r>
    </w:p>
    <w:p w14:paraId="44B89B50" w14:textId="77777777" w:rsidR="003E7576" w:rsidRDefault="003E7576" w:rsidP="003E7576">
      <w:pPr>
        <w:spacing w:after="48" w:line="240" w:lineRule="auto"/>
        <w:jc w:val="both"/>
        <w:textAlignment w:val="baseline"/>
        <w:rPr>
          <w:rFonts w:ascii="Times New Roman" w:eastAsia="Times New Roman" w:hAnsi="Times New Roman" w:cs="Times New Roman"/>
          <w:color w:val="231F20"/>
          <w:sz w:val="24"/>
          <w:szCs w:val="24"/>
          <w:lang w:eastAsia="hr-HR"/>
        </w:rPr>
      </w:pPr>
    </w:p>
    <w:p w14:paraId="72DCF89F" w14:textId="792B2752" w:rsidR="00C721AE" w:rsidRPr="003E7576" w:rsidRDefault="00C14F67"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963814">
        <w:rPr>
          <w:rFonts w:ascii="Times New Roman" w:eastAsia="Times New Roman" w:hAnsi="Times New Roman" w:cs="Times New Roman"/>
          <w:color w:val="231F20"/>
          <w:sz w:val="24"/>
          <w:szCs w:val="24"/>
          <w:lang w:eastAsia="hr-HR"/>
        </w:rPr>
        <w:t>(4</w:t>
      </w:r>
      <w:r w:rsidR="00F16A9B" w:rsidRPr="00963814">
        <w:rPr>
          <w:rFonts w:ascii="Times New Roman" w:eastAsia="Times New Roman" w:hAnsi="Times New Roman" w:cs="Times New Roman"/>
          <w:color w:val="231F20"/>
          <w:sz w:val="24"/>
          <w:szCs w:val="24"/>
          <w:lang w:eastAsia="hr-HR"/>
        </w:rPr>
        <w:t xml:space="preserve">) Ako su u voznom redu nove međužupanijske </w:t>
      </w:r>
      <w:r w:rsidR="00F16A9B" w:rsidRPr="00963814">
        <w:rPr>
          <w:rFonts w:ascii="Times New Roman" w:eastAsia="Times New Roman" w:hAnsi="Times New Roman" w:cs="Times New Roman"/>
          <w:color w:val="000000" w:themeColor="text1"/>
          <w:sz w:val="24"/>
          <w:szCs w:val="24"/>
          <w:lang w:eastAsia="hr-HR"/>
        </w:rPr>
        <w:t>linije</w:t>
      </w:r>
      <w:r w:rsidR="009D7AD1" w:rsidRPr="00963814">
        <w:rPr>
          <w:rFonts w:ascii="Times New Roman" w:hAnsi="Times New Roman" w:cs="Times New Roman"/>
          <w:color w:val="000000" w:themeColor="text1"/>
          <w:sz w:val="24"/>
          <w:szCs w:val="24"/>
        </w:rPr>
        <w:t xml:space="preserve"> </w:t>
      </w:r>
      <w:r w:rsidR="009D7AD1" w:rsidRPr="00963814">
        <w:rPr>
          <w:rFonts w:ascii="Times New Roman" w:eastAsia="Times New Roman" w:hAnsi="Times New Roman" w:cs="Times New Roman"/>
          <w:color w:val="000000" w:themeColor="text1"/>
          <w:sz w:val="24"/>
          <w:szCs w:val="24"/>
          <w:lang w:eastAsia="hr-HR"/>
        </w:rPr>
        <w:t>te linije Zajednice na kojima se odobrava kabotaža odnosno unutarnji prijevo</w:t>
      </w:r>
      <w:r w:rsidR="009D7AD1" w:rsidRPr="003E7576">
        <w:rPr>
          <w:rFonts w:ascii="Times New Roman" w:eastAsia="Times New Roman" w:hAnsi="Times New Roman" w:cs="Times New Roman"/>
          <w:color w:val="000000" w:themeColor="text1"/>
          <w:sz w:val="24"/>
          <w:szCs w:val="24"/>
          <w:lang w:eastAsia="hr-HR"/>
        </w:rPr>
        <w:t>z putnika</w:t>
      </w:r>
      <w:r w:rsidR="00F16A9B" w:rsidRPr="003E7576">
        <w:rPr>
          <w:rFonts w:ascii="Times New Roman" w:eastAsia="Times New Roman" w:hAnsi="Times New Roman" w:cs="Times New Roman"/>
          <w:color w:val="000000" w:themeColor="text1"/>
          <w:sz w:val="24"/>
          <w:szCs w:val="24"/>
          <w:lang w:eastAsia="hr-HR"/>
        </w:rPr>
        <w:t xml:space="preserve"> navedena </w:t>
      </w:r>
      <w:r w:rsidR="00D97780" w:rsidRPr="003E7576">
        <w:rPr>
          <w:rFonts w:ascii="Times New Roman" w:eastAsia="Times New Roman" w:hAnsi="Times New Roman" w:cs="Times New Roman"/>
          <w:color w:val="000000" w:themeColor="text1"/>
          <w:sz w:val="24"/>
          <w:szCs w:val="24"/>
          <w:lang w:eastAsia="hr-HR"/>
        </w:rPr>
        <w:t xml:space="preserve">najmanje dva </w:t>
      </w:r>
      <w:r w:rsidR="00F16A9B" w:rsidRPr="003E7576">
        <w:rPr>
          <w:rFonts w:ascii="Times New Roman" w:eastAsia="Times New Roman" w:hAnsi="Times New Roman" w:cs="Times New Roman"/>
          <w:color w:val="000000" w:themeColor="text1"/>
          <w:sz w:val="24"/>
          <w:szCs w:val="24"/>
          <w:lang w:eastAsia="hr-HR"/>
        </w:rPr>
        <w:t>stajališta u naseljima na području</w:t>
      </w:r>
      <w:r w:rsidR="00D97780" w:rsidRPr="003E7576">
        <w:rPr>
          <w:rFonts w:ascii="Times New Roman" w:eastAsia="Times New Roman" w:hAnsi="Times New Roman" w:cs="Times New Roman"/>
          <w:color w:val="000000" w:themeColor="text1"/>
          <w:sz w:val="24"/>
          <w:szCs w:val="24"/>
          <w:lang w:eastAsia="hr-HR"/>
        </w:rPr>
        <w:t xml:space="preserve"> jedne</w:t>
      </w:r>
      <w:r w:rsidR="00F16A9B" w:rsidRPr="003E7576">
        <w:rPr>
          <w:rFonts w:ascii="Times New Roman" w:eastAsia="Times New Roman" w:hAnsi="Times New Roman" w:cs="Times New Roman"/>
          <w:color w:val="000000" w:themeColor="text1"/>
          <w:sz w:val="24"/>
          <w:szCs w:val="24"/>
          <w:lang w:eastAsia="hr-HR"/>
        </w:rPr>
        <w:t xml:space="preserve"> </w:t>
      </w:r>
      <w:r w:rsidR="00AE4AEA" w:rsidRPr="003E7576">
        <w:rPr>
          <w:rFonts w:ascii="Times New Roman" w:eastAsia="Times New Roman" w:hAnsi="Times New Roman" w:cs="Times New Roman"/>
          <w:color w:val="000000" w:themeColor="text1"/>
          <w:sz w:val="24"/>
          <w:szCs w:val="24"/>
          <w:lang w:eastAsia="hr-HR"/>
        </w:rPr>
        <w:t>županije</w:t>
      </w:r>
      <w:r w:rsidR="00F16A9B" w:rsidRPr="003E7576">
        <w:rPr>
          <w:rFonts w:ascii="Times New Roman" w:eastAsia="Times New Roman" w:hAnsi="Times New Roman" w:cs="Times New Roman"/>
          <w:color w:val="000000" w:themeColor="text1"/>
          <w:sz w:val="24"/>
          <w:szCs w:val="24"/>
          <w:lang w:eastAsia="hr-HR"/>
        </w:rPr>
        <w:t xml:space="preserve"> odnosno Grada Zagreba</w:t>
      </w:r>
      <w:r w:rsidR="003636D1" w:rsidRPr="003E7576">
        <w:rPr>
          <w:rFonts w:ascii="Times New Roman" w:eastAsia="Times New Roman" w:hAnsi="Times New Roman" w:cs="Times New Roman"/>
          <w:color w:val="000000" w:themeColor="text1"/>
          <w:sz w:val="24"/>
          <w:szCs w:val="24"/>
          <w:lang w:eastAsia="hr-HR"/>
        </w:rPr>
        <w:t xml:space="preserve"> na čijem području</w:t>
      </w:r>
      <w:r w:rsidR="00F16A9B" w:rsidRPr="003E7576">
        <w:rPr>
          <w:rFonts w:ascii="Times New Roman" w:eastAsia="Times New Roman" w:hAnsi="Times New Roman" w:cs="Times New Roman"/>
          <w:color w:val="000000" w:themeColor="text1"/>
          <w:sz w:val="24"/>
          <w:szCs w:val="24"/>
          <w:lang w:eastAsia="hr-HR"/>
        </w:rPr>
        <w:t xml:space="preserve"> se županijski prijevoz</w:t>
      </w:r>
      <w:r w:rsidRPr="003E7576">
        <w:rPr>
          <w:rFonts w:ascii="Times New Roman" w:eastAsia="Times New Roman" w:hAnsi="Times New Roman" w:cs="Times New Roman"/>
          <w:color w:val="000000" w:themeColor="text1"/>
          <w:sz w:val="24"/>
          <w:szCs w:val="24"/>
          <w:lang w:eastAsia="hr-HR"/>
        </w:rPr>
        <w:t xml:space="preserve"> </w:t>
      </w:r>
      <w:r w:rsidR="00F16A9B" w:rsidRPr="003E7576">
        <w:rPr>
          <w:rFonts w:ascii="Times New Roman" w:eastAsia="Times New Roman" w:hAnsi="Times New Roman" w:cs="Times New Roman"/>
          <w:color w:val="000000" w:themeColor="text1"/>
          <w:sz w:val="24"/>
          <w:szCs w:val="24"/>
          <w:lang w:eastAsia="hr-HR"/>
        </w:rPr>
        <w:t>obavlja na temelju</w:t>
      </w:r>
      <w:r w:rsidR="00C753D8" w:rsidRPr="003E7576">
        <w:rPr>
          <w:rFonts w:ascii="Times New Roman" w:eastAsia="Times New Roman" w:hAnsi="Times New Roman" w:cs="Times New Roman"/>
          <w:color w:val="000000" w:themeColor="text1"/>
          <w:sz w:val="24"/>
          <w:szCs w:val="24"/>
          <w:lang w:eastAsia="hr-HR"/>
        </w:rPr>
        <w:t xml:space="preserve"> dozvole</w:t>
      </w:r>
      <w:r w:rsidR="00F95A68" w:rsidRPr="003E7576">
        <w:rPr>
          <w:rFonts w:ascii="Times New Roman" w:eastAsia="Times New Roman" w:hAnsi="Times New Roman" w:cs="Times New Roman"/>
          <w:color w:val="000000" w:themeColor="text1"/>
          <w:sz w:val="24"/>
          <w:szCs w:val="24"/>
          <w:lang w:eastAsia="hr-HR"/>
        </w:rPr>
        <w:t xml:space="preserve"> ili</w:t>
      </w:r>
      <w:r w:rsidRPr="003E7576">
        <w:rPr>
          <w:rFonts w:ascii="Times New Roman" w:eastAsia="Times New Roman" w:hAnsi="Times New Roman" w:cs="Times New Roman"/>
          <w:color w:val="000000" w:themeColor="text1"/>
          <w:sz w:val="24"/>
          <w:szCs w:val="24"/>
          <w:lang w:eastAsia="hr-HR"/>
        </w:rPr>
        <w:t xml:space="preserve"> n</w:t>
      </w:r>
      <w:r w:rsidR="00F16A9B" w:rsidRPr="003E7576">
        <w:rPr>
          <w:rFonts w:ascii="Times New Roman" w:eastAsia="Times New Roman" w:hAnsi="Times New Roman" w:cs="Times New Roman"/>
          <w:color w:val="000000" w:themeColor="text1"/>
          <w:sz w:val="24"/>
          <w:szCs w:val="24"/>
          <w:lang w:eastAsia="hr-HR"/>
        </w:rPr>
        <w:t>a temelju ugovora o javnoj usluzi, postupak usklađivanja voznih redova može se provesti ako je prijevoznik uz zahtjev za usklađivanje voznog reda</w:t>
      </w:r>
      <w:r w:rsidR="00F95A68" w:rsidRPr="003E7576">
        <w:rPr>
          <w:rFonts w:ascii="Times New Roman" w:eastAsia="Times New Roman" w:hAnsi="Times New Roman" w:cs="Times New Roman"/>
          <w:color w:val="000000" w:themeColor="text1"/>
          <w:sz w:val="24"/>
          <w:szCs w:val="24"/>
          <w:lang w:eastAsia="hr-HR"/>
        </w:rPr>
        <w:t xml:space="preserve"> priložio i suglasnost županije </w:t>
      </w:r>
      <w:r w:rsidR="00F16A9B" w:rsidRPr="003E7576">
        <w:rPr>
          <w:rFonts w:ascii="Times New Roman" w:eastAsia="Times New Roman" w:hAnsi="Times New Roman" w:cs="Times New Roman"/>
          <w:color w:val="000000" w:themeColor="text1"/>
          <w:sz w:val="24"/>
          <w:szCs w:val="24"/>
          <w:lang w:eastAsia="hr-HR"/>
        </w:rPr>
        <w:t>odnosno Grada Zagreba na čijem području linija ima stajališta</w:t>
      </w:r>
      <w:r w:rsidR="00C721AE" w:rsidRPr="003E7576">
        <w:rPr>
          <w:rFonts w:ascii="Times New Roman" w:eastAsia="Times New Roman" w:hAnsi="Times New Roman" w:cs="Times New Roman"/>
          <w:color w:val="000000" w:themeColor="text1"/>
          <w:sz w:val="24"/>
          <w:szCs w:val="24"/>
          <w:lang w:eastAsia="hr-HR"/>
        </w:rPr>
        <w:t xml:space="preserve"> ili je u napomeni upisana zabrana obavljanja prijevoza između navedenih stajališta unutar iste županije</w:t>
      </w:r>
      <w:r w:rsidR="00F16A9B" w:rsidRPr="003E7576">
        <w:rPr>
          <w:rFonts w:ascii="Times New Roman" w:eastAsia="Times New Roman" w:hAnsi="Times New Roman" w:cs="Times New Roman"/>
          <w:color w:val="000000" w:themeColor="text1"/>
          <w:sz w:val="24"/>
          <w:szCs w:val="24"/>
          <w:lang w:eastAsia="hr-HR"/>
        </w:rPr>
        <w:t xml:space="preserve">. </w:t>
      </w:r>
      <w:r w:rsidR="00C721AE" w:rsidRPr="003E7576">
        <w:rPr>
          <w:rFonts w:ascii="Times New Roman" w:eastAsia="Times New Roman" w:hAnsi="Times New Roman" w:cs="Times New Roman"/>
          <w:color w:val="000000" w:themeColor="text1"/>
          <w:sz w:val="24"/>
          <w:szCs w:val="24"/>
          <w:lang w:eastAsia="hr-HR"/>
        </w:rPr>
        <w:t xml:space="preserve"> </w:t>
      </w:r>
    </w:p>
    <w:p w14:paraId="2D649731" w14:textId="4F827938" w:rsidR="003E7576" w:rsidRPr="003E7576" w:rsidRDefault="003E7576"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45FA5CD4" w14:textId="7D1BC32F" w:rsidR="00AC14AC" w:rsidRDefault="00AC14AC"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3E7576">
        <w:rPr>
          <w:rFonts w:ascii="Times New Roman" w:eastAsia="Times New Roman" w:hAnsi="Times New Roman" w:cs="Times New Roman"/>
          <w:color w:val="000000" w:themeColor="text1"/>
          <w:sz w:val="24"/>
          <w:szCs w:val="24"/>
          <w:lang w:eastAsia="hr-HR"/>
        </w:rPr>
        <w:t>(</w:t>
      </w:r>
      <w:r w:rsidR="0072057B">
        <w:rPr>
          <w:rFonts w:ascii="Times New Roman" w:eastAsia="Times New Roman" w:hAnsi="Times New Roman" w:cs="Times New Roman"/>
          <w:color w:val="000000" w:themeColor="text1"/>
          <w:sz w:val="24"/>
          <w:szCs w:val="24"/>
          <w:lang w:eastAsia="hr-HR"/>
        </w:rPr>
        <w:t>5</w:t>
      </w:r>
      <w:r w:rsidRPr="003E7576">
        <w:rPr>
          <w:rFonts w:ascii="Times New Roman" w:eastAsia="Times New Roman" w:hAnsi="Times New Roman" w:cs="Times New Roman"/>
          <w:color w:val="000000" w:themeColor="text1"/>
          <w:sz w:val="24"/>
          <w:szCs w:val="24"/>
          <w:lang w:eastAsia="hr-HR"/>
        </w:rPr>
        <w:t xml:space="preserve">) </w:t>
      </w:r>
      <w:r w:rsidR="00922558" w:rsidRPr="003E7576">
        <w:rPr>
          <w:rFonts w:ascii="Times New Roman" w:eastAsia="Times New Roman" w:hAnsi="Times New Roman" w:cs="Times New Roman"/>
          <w:color w:val="000000" w:themeColor="text1"/>
          <w:sz w:val="24"/>
          <w:szCs w:val="24"/>
          <w:lang w:eastAsia="hr-HR"/>
        </w:rPr>
        <w:t>Nakon provedenog postupka usklađivanja iz stavka 4</w:t>
      </w:r>
      <w:r w:rsidR="00992550" w:rsidRPr="003E7576">
        <w:rPr>
          <w:rFonts w:ascii="Times New Roman" w:eastAsia="Times New Roman" w:hAnsi="Times New Roman" w:cs="Times New Roman"/>
          <w:color w:val="000000" w:themeColor="text1"/>
          <w:sz w:val="24"/>
          <w:szCs w:val="24"/>
          <w:lang w:eastAsia="hr-HR"/>
        </w:rPr>
        <w:t>.</w:t>
      </w:r>
      <w:r w:rsidR="00922558" w:rsidRPr="003E7576">
        <w:rPr>
          <w:rFonts w:ascii="Times New Roman" w:eastAsia="Times New Roman" w:hAnsi="Times New Roman" w:cs="Times New Roman"/>
          <w:color w:val="000000" w:themeColor="text1"/>
          <w:sz w:val="24"/>
          <w:szCs w:val="24"/>
          <w:lang w:eastAsia="hr-HR"/>
        </w:rPr>
        <w:t xml:space="preserve"> ovoga članka pravo na obavljanje prijevoza između stajališta na području iste županije upisuje se u napomenu dozvole za međužupanijski prijevoz odnosno dozvole Zajednice.</w:t>
      </w:r>
    </w:p>
    <w:p w14:paraId="2D5E4B06" w14:textId="77777777" w:rsidR="000E44A7" w:rsidRPr="003E7576" w:rsidRDefault="000E44A7"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03867A0E" w14:textId="683DD86C" w:rsidR="00740F77" w:rsidRPr="003E7576" w:rsidRDefault="003E7576" w:rsidP="00622A1F">
      <w:pPr>
        <w:spacing w:after="48" w:line="240" w:lineRule="auto"/>
        <w:ind w:firstLine="408"/>
        <w:jc w:val="center"/>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Članak 9</w:t>
      </w:r>
      <w:r w:rsidR="00740F77" w:rsidRPr="003E7576">
        <w:rPr>
          <w:rFonts w:ascii="Times New Roman" w:eastAsia="Times New Roman" w:hAnsi="Times New Roman" w:cs="Times New Roman"/>
          <w:color w:val="000000" w:themeColor="text1"/>
          <w:sz w:val="24"/>
          <w:szCs w:val="24"/>
          <w:lang w:eastAsia="hr-HR"/>
        </w:rPr>
        <w:t>.</w:t>
      </w:r>
    </w:p>
    <w:p w14:paraId="3613193C" w14:textId="0334E1CB" w:rsidR="00740F77" w:rsidRDefault="00740F77"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3E7576">
        <w:rPr>
          <w:rFonts w:ascii="Times New Roman" w:eastAsia="Times New Roman" w:hAnsi="Times New Roman" w:cs="Times New Roman"/>
          <w:color w:val="000000" w:themeColor="text1"/>
          <w:sz w:val="24"/>
          <w:szCs w:val="24"/>
          <w:lang w:eastAsia="hr-HR"/>
        </w:rPr>
        <w:t>Ako prijevoznik na međužupanijskim linijama za koje ima važeću dozvolu želi obavljati prijevoz putnika između stajališta na području jedne županije</w:t>
      </w:r>
      <w:r w:rsidR="003636D1" w:rsidRPr="003E7576">
        <w:rPr>
          <w:rFonts w:ascii="Times New Roman" w:eastAsia="Times New Roman" w:hAnsi="Times New Roman" w:cs="Times New Roman"/>
          <w:color w:val="000000" w:themeColor="text1"/>
          <w:sz w:val="24"/>
          <w:szCs w:val="24"/>
          <w:lang w:eastAsia="hr-HR"/>
        </w:rPr>
        <w:t xml:space="preserve"> odnosno Grada Zagreba na čijem području</w:t>
      </w:r>
      <w:r w:rsidR="00622A1F" w:rsidRPr="003E7576">
        <w:rPr>
          <w:rFonts w:ascii="Times New Roman" w:eastAsia="Times New Roman" w:hAnsi="Times New Roman" w:cs="Times New Roman"/>
          <w:color w:val="000000" w:themeColor="text1"/>
          <w:sz w:val="24"/>
          <w:szCs w:val="24"/>
          <w:lang w:eastAsia="hr-HR"/>
        </w:rPr>
        <w:t xml:space="preserve"> se pr</w:t>
      </w:r>
      <w:r w:rsidR="003636D1" w:rsidRPr="003E7576">
        <w:rPr>
          <w:rFonts w:ascii="Times New Roman" w:eastAsia="Times New Roman" w:hAnsi="Times New Roman" w:cs="Times New Roman"/>
          <w:color w:val="000000" w:themeColor="text1"/>
          <w:sz w:val="24"/>
          <w:szCs w:val="24"/>
          <w:lang w:eastAsia="hr-HR"/>
        </w:rPr>
        <w:t>ijevoz obavlja na temelju ugovora o javnoj usluzi</w:t>
      </w:r>
      <w:r w:rsidRPr="003E7576">
        <w:rPr>
          <w:rFonts w:ascii="Times New Roman" w:eastAsia="Times New Roman" w:hAnsi="Times New Roman" w:cs="Times New Roman"/>
          <w:color w:val="000000" w:themeColor="text1"/>
          <w:sz w:val="24"/>
          <w:szCs w:val="24"/>
          <w:lang w:eastAsia="hr-HR"/>
        </w:rPr>
        <w:t xml:space="preserve"> dužan je pribaviti suglasnost te županije </w:t>
      </w:r>
      <w:r w:rsidR="003636D1" w:rsidRPr="003E7576">
        <w:rPr>
          <w:rFonts w:ascii="Times New Roman" w:eastAsia="Times New Roman" w:hAnsi="Times New Roman" w:cs="Times New Roman"/>
          <w:color w:val="000000" w:themeColor="text1"/>
          <w:sz w:val="24"/>
          <w:szCs w:val="24"/>
          <w:lang w:eastAsia="hr-HR"/>
        </w:rPr>
        <w:t xml:space="preserve">odnosno Grada Zagreba </w:t>
      </w:r>
      <w:r w:rsidRPr="003E7576">
        <w:rPr>
          <w:rFonts w:ascii="Times New Roman" w:eastAsia="Times New Roman" w:hAnsi="Times New Roman" w:cs="Times New Roman"/>
          <w:color w:val="000000" w:themeColor="text1"/>
          <w:sz w:val="24"/>
          <w:szCs w:val="24"/>
          <w:lang w:eastAsia="hr-HR"/>
        </w:rPr>
        <w:t>i zatražiti izdavanje nove dozvole u koju se upisuje pravo obavljanja tog prijevoza.</w:t>
      </w:r>
    </w:p>
    <w:p w14:paraId="1EC6D661" w14:textId="77777777" w:rsidR="009B74F4" w:rsidRDefault="009B74F4"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4BCB201A" w14:textId="3D700B04" w:rsidR="00CB588B" w:rsidRDefault="00CB588B" w:rsidP="00CB588B">
      <w:pPr>
        <w:spacing w:after="48" w:line="240" w:lineRule="auto"/>
        <w:jc w:val="center"/>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Članak 10.</w:t>
      </w:r>
    </w:p>
    <w:p w14:paraId="46B01AD9" w14:textId="16438842" w:rsidR="00CB588B" w:rsidRDefault="00337C53" w:rsidP="00337C53">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Prijevoz iz članka 8. stavka 4. i članka 9. ovog Pravilnika, koji se obavlja između stajališta na području jedne županije temeljem dozvola za </w:t>
      </w:r>
      <w:r w:rsidRPr="00337C53">
        <w:rPr>
          <w:rFonts w:ascii="Times New Roman" w:eastAsia="Times New Roman" w:hAnsi="Times New Roman" w:cs="Times New Roman"/>
          <w:color w:val="000000" w:themeColor="text1"/>
          <w:sz w:val="24"/>
          <w:szCs w:val="24"/>
          <w:lang w:eastAsia="hr-HR"/>
        </w:rPr>
        <w:t>međužupanijske linije te linije Zajednice</w:t>
      </w:r>
      <w:r>
        <w:rPr>
          <w:rFonts w:ascii="Times New Roman" w:eastAsia="Times New Roman" w:hAnsi="Times New Roman" w:cs="Times New Roman"/>
          <w:color w:val="000000" w:themeColor="text1"/>
          <w:sz w:val="24"/>
          <w:szCs w:val="24"/>
          <w:lang w:eastAsia="hr-HR"/>
        </w:rPr>
        <w:t xml:space="preserve"> može se odobriti ako se tim polascima ne utječe na prihode javne usluge u toj županiji ili se navedenim polascima obavlja prijevoz učenika srednjih škola za koje ne postoji odgovarajući polazak u mreži linija javne usluge.</w:t>
      </w:r>
    </w:p>
    <w:p w14:paraId="56343AE0" w14:textId="77777777" w:rsidR="009B74F4" w:rsidRDefault="009B74F4" w:rsidP="00F16A9B">
      <w:pPr>
        <w:spacing w:before="204" w:after="72" w:line="240" w:lineRule="auto"/>
        <w:jc w:val="center"/>
        <w:textAlignment w:val="baseline"/>
        <w:rPr>
          <w:rFonts w:ascii="Times New Roman" w:eastAsia="Times New Roman" w:hAnsi="Times New Roman" w:cs="Times New Roman"/>
          <w:i/>
          <w:iCs/>
          <w:color w:val="231F20"/>
          <w:sz w:val="24"/>
          <w:szCs w:val="24"/>
          <w:lang w:eastAsia="hr-HR"/>
        </w:rPr>
      </w:pPr>
    </w:p>
    <w:p w14:paraId="15BBD616" w14:textId="7C0490CE" w:rsidR="00F16A9B" w:rsidRPr="006013A0" w:rsidRDefault="00F16A9B" w:rsidP="00F16A9B">
      <w:pPr>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6013A0">
        <w:rPr>
          <w:rFonts w:ascii="Times New Roman" w:eastAsia="Times New Roman" w:hAnsi="Times New Roman" w:cs="Times New Roman"/>
          <w:i/>
          <w:iCs/>
          <w:color w:val="231F20"/>
          <w:sz w:val="24"/>
          <w:szCs w:val="24"/>
          <w:lang w:eastAsia="hr-HR"/>
        </w:rPr>
        <w:t>Međunarodne linije za treće države</w:t>
      </w:r>
    </w:p>
    <w:p w14:paraId="6210C1D0" w14:textId="50A50D69" w:rsidR="00F16A9B" w:rsidRPr="006013A0" w:rsidRDefault="00F16A9B"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w:t>
      </w:r>
      <w:r w:rsidR="00CB588B">
        <w:rPr>
          <w:rFonts w:ascii="Times New Roman" w:eastAsia="Times New Roman" w:hAnsi="Times New Roman" w:cs="Times New Roman"/>
          <w:color w:val="231F20"/>
          <w:sz w:val="24"/>
          <w:szCs w:val="24"/>
          <w:lang w:eastAsia="hr-HR"/>
        </w:rPr>
        <w:t>lanak 11</w:t>
      </w:r>
      <w:r w:rsidRPr="006013A0">
        <w:rPr>
          <w:rFonts w:ascii="Times New Roman" w:eastAsia="Times New Roman" w:hAnsi="Times New Roman" w:cs="Times New Roman"/>
          <w:color w:val="231F20"/>
          <w:sz w:val="24"/>
          <w:szCs w:val="24"/>
          <w:lang w:eastAsia="hr-HR"/>
        </w:rPr>
        <w:t>.</w:t>
      </w:r>
    </w:p>
    <w:p w14:paraId="6156E5C0" w14:textId="77777777" w:rsidR="00266159" w:rsidRPr="006013A0" w:rsidRDefault="00F16A9B" w:rsidP="003E7576">
      <w:pPr>
        <w:spacing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(1) Pri usklađivanju voznih redova za </w:t>
      </w:r>
      <w:r w:rsidRPr="006013A0">
        <w:rPr>
          <w:rFonts w:ascii="Times New Roman" w:eastAsia="Times New Roman" w:hAnsi="Times New Roman" w:cs="Times New Roman"/>
          <w:color w:val="000000" w:themeColor="text1"/>
          <w:sz w:val="24"/>
          <w:szCs w:val="24"/>
          <w:lang w:eastAsia="hr-HR"/>
        </w:rPr>
        <w:t xml:space="preserve">međunarodne linije za treće države primjenjuje se </w:t>
      </w:r>
      <w:r w:rsidR="00EF0A6C" w:rsidRPr="006013A0">
        <w:rPr>
          <w:rFonts w:ascii="Times New Roman" w:eastAsia="Times New Roman" w:hAnsi="Times New Roman" w:cs="Times New Roman"/>
          <w:color w:val="000000" w:themeColor="text1"/>
          <w:sz w:val="24"/>
          <w:szCs w:val="24"/>
          <w:lang w:eastAsia="hr-HR"/>
        </w:rPr>
        <w:t xml:space="preserve">najmanji </w:t>
      </w:r>
      <w:r w:rsidRPr="006013A0">
        <w:rPr>
          <w:rFonts w:ascii="Times New Roman" w:eastAsia="Times New Roman" w:hAnsi="Times New Roman" w:cs="Times New Roman"/>
          <w:color w:val="000000" w:themeColor="text1"/>
          <w:sz w:val="24"/>
          <w:szCs w:val="24"/>
          <w:lang w:eastAsia="hr-HR"/>
        </w:rPr>
        <w:t>vremenski razmak</w:t>
      </w:r>
      <w:r w:rsidR="00EF0A6C" w:rsidRPr="006013A0">
        <w:rPr>
          <w:rFonts w:ascii="Times New Roman" w:eastAsia="Times New Roman" w:hAnsi="Times New Roman" w:cs="Times New Roman"/>
          <w:color w:val="000000" w:themeColor="text1"/>
          <w:sz w:val="24"/>
          <w:szCs w:val="24"/>
          <w:lang w:eastAsia="hr-HR"/>
        </w:rPr>
        <w:t xml:space="preserve"> </w:t>
      </w:r>
      <w:r w:rsidRPr="006013A0">
        <w:rPr>
          <w:rFonts w:ascii="Times New Roman" w:eastAsia="Times New Roman" w:hAnsi="Times New Roman" w:cs="Times New Roman"/>
          <w:color w:val="000000" w:themeColor="text1"/>
          <w:sz w:val="24"/>
          <w:szCs w:val="24"/>
          <w:lang w:eastAsia="hr-HR"/>
        </w:rPr>
        <w:t xml:space="preserve"> zaštite polazaka</w:t>
      </w:r>
      <w:r w:rsidRPr="00704209">
        <w:rPr>
          <w:rFonts w:ascii="Times New Roman" w:eastAsia="Times New Roman" w:hAnsi="Times New Roman" w:cs="Times New Roman"/>
          <w:color w:val="FF0000"/>
          <w:sz w:val="24"/>
          <w:szCs w:val="24"/>
          <w:lang w:eastAsia="hr-HR"/>
        </w:rPr>
        <w:t xml:space="preserve"> </w:t>
      </w:r>
      <w:r w:rsidR="00271829" w:rsidRPr="006013A0">
        <w:rPr>
          <w:rFonts w:ascii="Times New Roman" w:eastAsia="Times New Roman" w:hAnsi="Times New Roman" w:cs="Times New Roman"/>
          <w:color w:val="000000" w:themeColor="text1"/>
          <w:sz w:val="24"/>
          <w:szCs w:val="24"/>
          <w:lang w:eastAsia="hr-HR"/>
        </w:rPr>
        <w:t xml:space="preserve">od </w:t>
      </w:r>
      <w:r w:rsidR="00B61FFF">
        <w:rPr>
          <w:rFonts w:ascii="Times New Roman" w:eastAsia="Times New Roman" w:hAnsi="Times New Roman" w:cs="Times New Roman"/>
          <w:sz w:val="24"/>
          <w:szCs w:val="24"/>
          <w:lang w:eastAsia="hr-HR"/>
        </w:rPr>
        <w:t>45</w:t>
      </w:r>
      <w:r w:rsidR="00EF0A6C" w:rsidRPr="006013A0">
        <w:rPr>
          <w:rFonts w:ascii="Times New Roman" w:eastAsia="Times New Roman" w:hAnsi="Times New Roman" w:cs="Times New Roman"/>
          <w:color w:val="000000" w:themeColor="text1"/>
          <w:sz w:val="24"/>
          <w:szCs w:val="24"/>
          <w:lang w:eastAsia="hr-HR"/>
        </w:rPr>
        <w:t xml:space="preserve"> minuta </w:t>
      </w:r>
      <w:r w:rsidRPr="006013A0">
        <w:rPr>
          <w:rFonts w:ascii="Times New Roman" w:eastAsia="Times New Roman" w:hAnsi="Times New Roman" w:cs="Times New Roman"/>
          <w:color w:val="000000" w:themeColor="text1"/>
          <w:sz w:val="24"/>
          <w:szCs w:val="24"/>
          <w:lang w:eastAsia="hr-HR"/>
        </w:rPr>
        <w:t>u odnosu na postojeće međ</w:t>
      </w:r>
      <w:r w:rsidR="00EF0A6C" w:rsidRPr="006013A0">
        <w:rPr>
          <w:rFonts w:ascii="Times New Roman" w:eastAsia="Times New Roman" w:hAnsi="Times New Roman" w:cs="Times New Roman"/>
          <w:color w:val="000000" w:themeColor="text1"/>
          <w:sz w:val="24"/>
          <w:szCs w:val="24"/>
          <w:lang w:eastAsia="hr-HR"/>
        </w:rPr>
        <w:t>unarodne linije za treće države.</w:t>
      </w:r>
    </w:p>
    <w:p w14:paraId="5DB8DAB4" w14:textId="77777777" w:rsidR="00F16A9B" w:rsidRPr="006013A0" w:rsidRDefault="00F16A9B" w:rsidP="003E7576">
      <w:pPr>
        <w:spacing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(2) Vozni red za novu ili izmijenjenu međunarodnu liniju za treće države u kojem se mijenja vrijeme polaska ne može se uskladiti ako u odnosu na vozni red </w:t>
      </w:r>
      <w:r w:rsidR="00381130" w:rsidRPr="006013A0">
        <w:rPr>
          <w:rFonts w:ascii="Times New Roman" w:eastAsia="Times New Roman" w:hAnsi="Times New Roman" w:cs="Times New Roman"/>
          <w:color w:val="231F20"/>
          <w:sz w:val="24"/>
          <w:szCs w:val="24"/>
          <w:lang w:eastAsia="hr-HR"/>
        </w:rPr>
        <w:t>ili</w:t>
      </w:r>
      <w:r w:rsidR="00381130" w:rsidRPr="006013A0">
        <w:rPr>
          <w:rFonts w:ascii="Times New Roman" w:eastAsia="Times New Roman" w:hAnsi="Times New Roman" w:cs="Times New Roman"/>
          <w:strike/>
          <w:color w:val="231F20"/>
          <w:sz w:val="24"/>
          <w:szCs w:val="24"/>
          <w:lang w:eastAsia="hr-HR"/>
        </w:rPr>
        <w:t xml:space="preserve"> </w:t>
      </w:r>
      <w:r w:rsidRPr="006013A0">
        <w:rPr>
          <w:rFonts w:ascii="Times New Roman" w:eastAsia="Times New Roman" w:hAnsi="Times New Roman" w:cs="Times New Roman"/>
          <w:color w:val="231F20"/>
          <w:sz w:val="24"/>
          <w:szCs w:val="24"/>
          <w:lang w:eastAsia="hr-HR"/>
        </w:rPr>
        <w:t>postojeće linije ima najmanje jedno zajedničko stajalište u Republici Hrvatskoj i najmanje jedno zajedničko stajalište izvan Republike Hrvatske, a predloženi se polazak odnosno dolazak u najmanje jednom zajedničkom stajalištu, nalazi unutar vremenskog razmaka propisanog u stavku 1. ovoga članka.</w:t>
      </w:r>
    </w:p>
    <w:p w14:paraId="17AB1112" w14:textId="23F951A0" w:rsidR="00F16A9B" w:rsidRPr="006013A0" w:rsidRDefault="00381130" w:rsidP="003E7576">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(3</w:t>
      </w:r>
      <w:r w:rsidR="00F16A9B" w:rsidRPr="006013A0">
        <w:rPr>
          <w:rFonts w:ascii="Times New Roman" w:eastAsia="Times New Roman" w:hAnsi="Times New Roman" w:cs="Times New Roman"/>
          <w:color w:val="231F20"/>
          <w:sz w:val="24"/>
          <w:szCs w:val="24"/>
          <w:lang w:eastAsia="hr-HR"/>
        </w:rPr>
        <w:t>) Voznim redovima međužupanijskih linija ne mogu se osporavati vozni redovi međunarodnih linija za treće države.</w:t>
      </w:r>
    </w:p>
    <w:p w14:paraId="104C0F07" w14:textId="77777777" w:rsidR="003E7576" w:rsidRDefault="003E7576" w:rsidP="003E7576">
      <w:pPr>
        <w:spacing w:after="48" w:line="240" w:lineRule="auto"/>
        <w:jc w:val="both"/>
        <w:textAlignment w:val="baseline"/>
        <w:rPr>
          <w:rFonts w:ascii="Times New Roman" w:eastAsia="Times New Roman" w:hAnsi="Times New Roman" w:cs="Times New Roman"/>
          <w:color w:val="231F20"/>
          <w:sz w:val="24"/>
          <w:szCs w:val="24"/>
          <w:lang w:eastAsia="hr-HR"/>
        </w:rPr>
      </w:pPr>
    </w:p>
    <w:p w14:paraId="18BAA5AD" w14:textId="1D1A2D64" w:rsidR="00F16A9B" w:rsidRPr="006013A0" w:rsidRDefault="00F16A9B" w:rsidP="003E7576">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w:t>
      </w:r>
      <w:r w:rsidR="00381130" w:rsidRPr="006013A0">
        <w:rPr>
          <w:rFonts w:ascii="Times New Roman" w:eastAsia="Times New Roman" w:hAnsi="Times New Roman" w:cs="Times New Roman"/>
          <w:color w:val="231F20"/>
          <w:sz w:val="24"/>
          <w:szCs w:val="24"/>
          <w:lang w:eastAsia="hr-HR"/>
        </w:rPr>
        <w:t>4</w:t>
      </w:r>
      <w:r w:rsidRPr="006013A0">
        <w:rPr>
          <w:rFonts w:ascii="Times New Roman" w:eastAsia="Times New Roman" w:hAnsi="Times New Roman" w:cs="Times New Roman"/>
          <w:color w:val="231F20"/>
          <w:sz w:val="24"/>
          <w:szCs w:val="24"/>
          <w:lang w:eastAsia="hr-HR"/>
        </w:rPr>
        <w:t xml:space="preserve">) </w:t>
      </w:r>
      <w:r w:rsidR="00381130" w:rsidRPr="006013A0">
        <w:rPr>
          <w:rFonts w:ascii="Times New Roman" w:eastAsia="Times New Roman" w:hAnsi="Times New Roman" w:cs="Times New Roman"/>
          <w:color w:val="231F20"/>
          <w:sz w:val="24"/>
          <w:szCs w:val="24"/>
          <w:lang w:eastAsia="hr-HR"/>
        </w:rPr>
        <w:t>S</w:t>
      </w:r>
      <w:r w:rsidRPr="006013A0">
        <w:rPr>
          <w:rFonts w:ascii="Times New Roman" w:eastAsia="Times New Roman" w:hAnsi="Times New Roman" w:cs="Times New Roman"/>
          <w:color w:val="231F20"/>
          <w:sz w:val="24"/>
          <w:szCs w:val="24"/>
          <w:lang w:eastAsia="hr-HR"/>
        </w:rPr>
        <w:t>tajališta u Republici Hrvatskoj na novim međunarodnim linijama za treće dr</w:t>
      </w:r>
      <w:r w:rsidR="00381130" w:rsidRPr="006013A0">
        <w:rPr>
          <w:rFonts w:ascii="Times New Roman" w:eastAsia="Times New Roman" w:hAnsi="Times New Roman" w:cs="Times New Roman"/>
          <w:color w:val="231F20"/>
          <w:sz w:val="24"/>
          <w:szCs w:val="24"/>
          <w:lang w:eastAsia="hr-HR"/>
        </w:rPr>
        <w:t>žave mogu biti samo u gradovima.</w:t>
      </w:r>
    </w:p>
    <w:p w14:paraId="0554EDCB" w14:textId="6B097BC2" w:rsidR="00F16A9B" w:rsidRPr="006013A0" w:rsidRDefault="00DC66E8"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Članak 12</w:t>
      </w:r>
      <w:r w:rsidR="00F16A9B" w:rsidRPr="006013A0">
        <w:rPr>
          <w:rFonts w:ascii="Times New Roman" w:eastAsia="Times New Roman" w:hAnsi="Times New Roman" w:cs="Times New Roman"/>
          <w:color w:val="231F20"/>
          <w:sz w:val="24"/>
          <w:szCs w:val="24"/>
          <w:lang w:eastAsia="hr-HR"/>
        </w:rPr>
        <w:t>.</w:t>
      </w:r>
    </w:p>
    <w:p w14:paraId="16BE6BD9" w14:textId="77777777" w:rsidR="00F16A9B" w:rsidRPr="006013A0" w:rsidRDefault="00F16A9B" w:rsidP="003E7576">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w:t>
      </w:r>
      <w:r w:rsidR="009A4855" w:rsidRPr="006013A0">
        <w:rPr>
          <w:rFonts w:ascii="Times New Roman" w:eastAsia="Times New Roman" w:hAnsi="Times New Roman" w:cs="Times New Roman"/>
          <w:color w:val="231F20"/>
          <w:sz w:val="24"/>
          <w:szCs w:val="24"/>
          <w:lang w:eastAsia="hr-HR"/>
        </w:rPr>
        <w:t>1</w:t>
      </w:r>
      <w:r w:rsidRPr="006013A0">
        <w:rPr>
          <w:rFonts w:ascii="Times New Roman" w:eastAsia="Times New Roman" w:hAnsi="Times New Roman" w:cs="Times New Roman"/>
          <w:color w:val="231F20"/>
          <w:sz w:val="24"/>
          <w:szCs w:val="24"/>
          <w:lang w:eastAsia="hr-HR"/>
        </w:rPr>
        <w:t>) Povjerenstvo za usklađivanje voznih redova pri Hrvatskoj gospodarskoj komori ima sedam članova od kojih se četiri imenuju iz Ministarstva mora</w:t>
      </w:r>
      <w:r w:rsidR="009A4855" w:rsidRPr="006013A0">
        <w:rPr>
          <w:rFonts w:ascii="Times New Roman" w:eastAsia="Times New Roman" w:hAnsi="Times New Roman" w:cs="Times New Roman"/>
          <w:color w:val="231F20"/>
          <w:sz w:val="24"/>
          <w:szCs w:val="24"/>
          <w:lang w:eastAsia="hr-HR"/>
        </w:rPr>
        <w:t>,</w:t>
      </w:r>
      <w:r w:rsidRPr="006013A0">
        <w:rPr>
          <w:rFonts w:ascii="Times New Roman" w:eastAsia="Times New Roman" w:hAnsi="Times New Roman" w:cs="Times New Roman"/>
          <w:color w:val="231F20"/>
          <w:sz w:val="24"/>
          <w:szCs w:val="24"/>
          <w:lang w:eastAsia="hr-HR"/>
        </w:rPr>
        <w:t xml:space="preserve"> prometa i infrastrukture, a tri člana iz Hrvatske gospodarske komore.</w:t>
      </w:r>
    </w:p>
    <w:p w14:paraId="223C136A" w14:textId="77777777" w:rsidR="00F16A9B" w:rsidRPr="006013A0" w:rsidRDefault="009A4855" w:rsidP="003E7576">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(2</w:t>
      </w:r>
      <w:r w:rsidR="00F16A9B" w:rsidRPr="006013A0">
        <w:rPr>
          <w:rFonts w:ascii="Times New Roman" w:eastAsia="Times New Roman" w:hAnsi="Times New Roman" w:cs="Times New Roman"/>
          <w:color w:val="231F20"/>
          <w:sz w:val="24"/>
          <w:szCs w:val="24"/>
          <w:lang w:eastAsia="hr-HR"/>
        </w:rPr>
        <w:t>) Povjerenstvo za usklađivanje voznih redova pri Hrvatskoj gospodarskoj komori imenuje predsjednik</w:t>
      </w:r>
      <w:r w:rsidR="00E515FE" w:rsidRPr="006013A0">
        <w:rPr>
          <w:rFonts w:ascii="Times New Roman" w:eastAsia="Times New Roman" w:hAnsi="Times New Roman" w:cs="Times New Roman"/>
          <w:color w:val="231F20"/>
          <w:sz w:val="24"/>
          <w:szCs w:val="24"/>
          <w:lang w:eastAsia="hr-HR"/>
        </w:rPr>
        <w:t xml:space="preserve"> Hrvatske gospodarske komore.</w:t>
      </w:r>
    </w:p>
    <w:p w14:paraId="0D6314F4" w14:textId="77777777" w:rsidR="003E7576" w:rsidRDefault="003E7576" w:rsidP="003E7576">
      <w:pPr>
        <w:spacing w:after="48" w:line="240" w:lineRule="auto"/>
        <w:jc w:val="both"/>
        <w:textAlignment w:val="baseline"/>
        <w:rPr>
          <w:rFonts w:ascii="Times New Roman" w:eastAsia="Times New Roman" w:hAnsi="Times New Roman" w:cs="Times New Roman"/>
          <w:color w:val="231F20"/>
          <w:sz w:val="24"/>
          <w:szCs w:val="24"/>
          <w:lang w:eastAsia="hr-HR"/>
        </w:rPr>
      </w:pPr>
    </w:p>
    <w:p w14:paraId="75C18A18" w14:textId="7CD83480" w:rsidR="00F16A9B" w:rsidRPr="006013A0" w:rsidRDefault="009A4855" w:rsidP="003E7576">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(3</w:t>
      </w:r>
      <w:r w:rsidR="00F16A9B" w:rsidRPr="006013A0">
        <w:rPr>
          <w:rFonts w:ascii="Times New Roman" w:eastAsia="Times New Roman" w:hAnsi="Times New Roman" w:cs="Times New Roman"/>
          <w:color w:val="231F20"/>
          <w:sz w:val="24"/>
          <w:szCs w:val="24"/>
          <w:lang w:eastAsia="hr-HR"/>
        </w:rPr>
        <w:t>) Povjerenstvo iz st</w:t>
      </w:r>
      <w:r w:rsidR="00E515FE" w:rsidRPr="006013A0">
        <w:rPr>
          <w:rFonts w:ascii="Times New Roman" w:eastAsia="Times New Roman" w:hAnsi="Times New Roman" w:cs="Times New Roman"/>
          <w:color w:val="231F20"/>
          <w:sz w:val="24"/>
          <w:szCs w:val="24"/>
          <w:lang w:eastAsia="hr-HR"/>
        </w:rPr>
        <w:t>avaka 1</w:t>
      </w:r>
      <w:r w:rsidR="00BC1D29" w:rsidRPr="006013A0">
        <w:rPr>
          <w:rFonts w:ascii="Times New Roman" w:eastAsia="Times New Roman" w:hAnsi="Times New Roman" w:cs="Times New Roman"/>
          <w:color w:val="231F20"/>
          <w:sz w:val="24"/>
          <w:szCs w:val="24"/>
          <w:lang w:eastAsia="hr-HR"/>
        </w:rPr>
        <w:t>. ovoga članka mora</w:t>
      </w:r>
      <w:r w:rsidR="00F16A9B" w:rsidRPr="006013A0">
        <w:rPr>
          <w:rFonts w:ascii="Times New Roman" w:eastAsia="Times New Roman" w:hAnsi="Times New Roman" w:cs="Times New Roman"/>
          <w:color w:val="231F20"/>
          <w:sz w:val="24"/>
          <w:szCs w:val="24"/>
          <w:lang w:eastAsia="hr-HR"/>
        </w:rPr>
        <w:t xml:space="preserve"> imati najmanje jednog tajnika.</w:t>
      </w:r>
    </w:p>
    <w:p w14:paraId="61FC68CA" w14:textId="77777777" w:rsidR="003E7576" w:rsidRDefault="003E7576" w:rsidP="003E7576">
      <w:pPr>
        <w:spacing w:after="48" w:line="240" w:lineRule="auto"/>
        <w:jc w:val="both"/>
        <w:textAlignment w:val="baseline"/>
        <w:rPr>
          <w:rFonts w:ascii="Times New Roman" w:eastAsia="Times New Roman" w:hAnsi="Times New Roman" w:cs="Times New Roman"/>
          <w:color w:val="231F20"/>
          <w:sz w:val="24"/>
          <w:szCs w:val="24"/>
          <w:lang w:eastAsia="hr-HR"/>
        </w:rPr>
      </w:pPr>
    </w:p>
    <w:p w14:paraId="1CDBAA97" w14:textId="2D279142" w:rsidR="00F16A9B" w:rsidRPr="003E7576" w:rsidRDefault="009A4855"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013A0">
        <w:rPr>
          <w:rFonts w:ascii="Times New Roman" w:eastAsia="Times New Roman" w:hAnsi="Times New Roman" w:cs="Times New Roman"/>
          <w:color w:val="231F20"/>
          <w:sz w:val="24"/>
          <w:szCs w:val="24"/>
          <w:lang w:eastAsia="hr-HR"/>
        </w:rPr>
        <w:t>(4</w:t>
      </w:r>
      <w:r w:rsidR="00F16A9B" w:rsidRPr="006013A0">
        <w:rPr>
          <w:rFonts w:ascii="Times New Roman" w:eastAsia="Times New Roman" w:hAnsi="Times New Roman" w:cs="Times New Roman"/>
          <w:color w:val="231F20"/>
          <w:sz w:val="24"/>
          <w:szCs w:val="24"/>
          <w:lang w:eastAsia="hr-HR"/>
        </w:rPr>
        <w:t>) Poslovnikom o radu Povjerenstva regulira se nači</w:t>
      </w:r>
      <w:r w:rsidR="00E515FE" w:rsidRPr="006013A0">
        <w:rPr>
          <w:rFonts w:ascii="Times New Roman" w:eastAsia="Times New Roman" w:hAnsi="Times New Roman" w:cs="Times New Roman"/>
          <w:color w:val="231F20"/>
          <w:sz w:val="24"/>
          <w:szCs w:val="24"/>
          <w:lang w:eastAsia="hr-HR"/>
        </w:rPr>
        <w:t xml:space="preserve">n i postupak rada Povjerenstva, a </w:t>
      </w:r>
      <w:r w:rsidR="00F16A9B" w:rsidRPr="006013A0">
        <w:rPr>
          <w:rFonts w:ascii="Times New Roman" w:eastAsia="Times New Roman" w:hAnsi="Times New Roman" w:cs="Times New Roman"/>
          <w:color w:val="231F20"/>
          <w:sz w:val="24"/>
          <w:szCs w:val="24"/>
          <w:lang w:eastAsia="hr-HR"/>
        </w:rPr>
        <w:t>donosi</w:t>
      </w:r>
      <w:r w:rsidR="00E515FE" w:rsidRPr="006013A0">
        <w:rPr>
          <w:rFonts w:ascii="Times New Roman" w:eastAsia="Times New Roman" w:hAnsi="Times New Roman" w:cs="Times New Roman"/>
          <w:color w:val="231F20"/>
          <w:sz w:val="24"/>
          <w:szCs w:val="24"/>
          <w:lang w:eastAsia="hr-HR"/>
        </w:rPr>
        <w:t xml:space="preserve"> ga Hrvatska gospodarska komo</w:t>
      </w:r>
      <w:r w:rsidR="00E515FE" w:rsidRPr="003E7576">
        <w:rPr>
          <w:rFonts w:ascii="Times New Roman" w:eastAsia="Times New Roman" w:hAnsi="Times New Roman" w:cs="Times New Roman"/>
          <w:color w:val="000000" w:themeColor="text1"/>
          <w:sz w:val="24"/>
          <w:szCs w:val="24"/>
          <w:lang w:eastAsia="hr-HR"/>
        </w:rPr>
        <w:t>ra</w:t>
      </w:r>
      <w:r w:rsidR="00ED7041" w:rsidRPr="003E7576">
        <w:rPr>
          <w:rFonts w:ascii="Times New Roman" w:eastAsia="Times New Roman" w:hAnsi="Times New Roman" w:cs="Times New Roman"/>
          <w:color w:val="000000" w:themeColor="text1"/>
          <w:sz w:val="24"/>
          <w:szCs w:val="24"/>
          <w:lang w:eastAsia="hr-HR"/>
        </w:rPr>
        <w:t xml:space="preserve"> u roku od 90 dana od dana objave Pravilnika</w:t>
      </w:r>
      <w:r w:rsidR="00E515FE" w:rsidRPr="003E7576">
        <w:rPr>
          <w:rFonts w:ascii="Times New Roman" w:eastAsia="Times New Roman" w:hAnsi="Times New Roman" w:cs="Times New Roman"/>
          <w:color w:val="000000" w:themeColor="text1"/>
          <w:sz w:val="24"/>
          <w:szCs w:val="24"/>
          <w:lang w:eastAsia="hr-HR"/>
        </w:rPr>
        <w:t>.</w:t>
      </w:r>
    </w:p>
    <w:p w14:paraId="70C52434" w14:textId="77777777" w:rsidR="003E7576" w:rsidRDefault="003E7576"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322C1DAD" w14:textId="63A8027C" w:rsidR="00F16A9B" w:rsidRPr="003E7576" w:rsidRDefault="00381130"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3E7576">
        <w:rPr>
          <w:rFonts w:ascii="Times New Roman" w:eastAsia="Times New Roman" w:hAnsi="Times New Roman" w:cs="Times New Roman"/>
          <w:color w:val="000000" w:themeColor="text1"/>
          <w:sz w:val="24"/>
          <w:szCs w:val="24"/>
          <w:lang w:eastAsia="hr-HR"/>
        </w:rPr>
        <w:t>(5</w:t>
      </w:r>
      <w:r w:rsidR="003E7576">
        <w:rPr>
          <w:rFonts w:ascii="Times New Roman" w:eastAsia="Times New Roman" w:hAnsi="Times New Roman" w:cs="Times New Roman"/>
          <w:color w:val="000000" w:themeColor="text1"/>
          <w:sz w:val="24"/>
          <w:szCs w:val="24"/>
          <w:lang w:eastAsia="hr-HR"/>
        </w:rPr>
        <w:t xml:space="preserve">) </w:t>
      </w:r>
      <w:r w:rsidR="00F16A9B" w:rsidRPr="003E7576">
        <w:rPr>
          <w:rFonts w:ascii="Times New Roman" w:eastAsia="Times New Roman" w:hAnsi="Times New Roman" w:cs="Times New Roman"/>
          <w:color w:val="000000" w:themeColor="text1"/>
          <w:sz w:val="24"/>
          <w:szCs w:val="24"/>
          <w:lang w:eastAsia="hr-HR"/>
        </w:rPr>
        <w:t xml:space="preserve">Povjerenstvo za usklađivanje voznih redova pri Hrvatskoj gospodarskoj komori kontinuirano prati stanje u javnom cestovnom prijevozu putnika, prati postupak usklađivanja i predlaže mjere za poboljšanje, razmatra prigovore iz </w:t>
      </w:r>
      <w:r w:rsidR="00683D6A" w:rsidRPr="003E7576">
        <w:rPr>
          <w:rFonts w:ascii="Times New Roman" w:eastAsia="Times New Roman" w:hAnsi="Times New Roman" w:cs="Times New Roman"/>
          <w:color w:val="000000" w:themeColor="text1"/>
          <w:sz w:val="24"/>
          <w:szCs w:val="24"/>
          <w:lang w:eastAsia="hr-HR"/>
        </w:rPr>
        <w:t>članka 5. stavka 4</w:t>
      </w:r>
      <w:r w:rsidR="00F16A9B" w:rsidRPr="003E7576">
        <w:rPr>
          <w:rFonts w:ascii="Times New Roman" w:eastAsia="Times New Roman" w:hAnsi="Times New Roman" w:cs="Times New Roman"/>
          <w:color w:val="000000" w:themeColor="text1"/>
          <w:sz w:val="24"/>
          <w:szCs w:val="24"/>
          <w:lang w:eastAsia="hr-HR"/>
        </w:rPr>
        <w:t>. te razmatra napomene iz članka 4. stavka 2. i članka 7. stavka 5. ovoga Pravilnika.</w:t>
      </w:r>
    </w:p>
    <w:p w14:paraId="5DD5BACC" w14:textId="77777777" w:rsidR="003E7576" w:rsidRDefault="003E7576"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617B3FE0" w14:textId="36E3D7AC" w:rsidR="00F16A9B" w:rsidRPr="003E7576" w:rsidRDefault="00381130" w:rsidP="003E7576">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3E7576">
        <w:rPr>
          <w:rFonts w:ascii="Times New Roman" w:eastAsia="Times New Roman" w:hAnsi="Times New Roman" w:cs="Times New Roman"/>
          <w:color w:val="000000" w:themeColor="text1"/>
          <w:sz w:val="24"/>
          <w:szCs w:val="24"/>
          <w:lang w:eastAsia="hr-HR"/>
        </w:rPr>
        <w:t>(6</w:t>
      </w:r>
      <w:r w:rsidR="00F16A9B" w:rsidRPr="003E7576">
        <w:rPr>
          <w:rFonts w:ascii="Times New Roman" w:eastAsia="Times New Roman" w:hAnsi="Times New Roman" w:cs="Times New Roman"/>
          <w:color w:val="000000" w:themeColor="text1"/>
          <w:sz w:val="24"/>
          <w:szCs w:val="24"/>
          <w:lang w:eastAsia="hr-HR"/>
        </w:rPr>
        <w:t xml:space="preserve">) Visinu naknade članovima i tajnicima iz stavka </w:t>
      </w:r>
      <w:r w:rsidR="00FD2DD1" w:rsidRPr="003E7576">
        <w:rPr>
          <w:rFonts w:ascii="Times New Roman" w:eastAsia="Times New Roman" w:hAnsi="Times New Roman" w:cs="Times New Roman"/>
          <w:color w:val="000000" w:themeColor="text1"/>
          <w:sz w:val="24"/>
          <w:szCs w:val="24"/>
          <w:lang w:eastAsia="hr-HR"/>
        </w:rPr>
        <w:t>1</w:t>
      </w:r>
      <w:r w:rsidR="00F16A9B" w:rsidRPr="003E7576">
        <w:rPr>
          <w:rFonts w:ascii="Times New Roman" w:eastAsia="Times New Roman" w:hAnsi="Times New Roman" w:cs="Times New Roman"/>
          <w:color w:val="000000" w:themeColor="text1"/>
          <w:sz w:val="24"/>
          <w:szCs w:val="24"/>
          <w:lang w:eastAsia="hr-HR"/>
        </w:rPr>
        <w:t>. ovoga članka utvrđuje predsjednik Hrvatske gospodarske komore.</w:t>
      </w:r>
    </w:p>
    <w:p w14:paraId="69C1C721" w14:textId="3F8CB046" w:rsidR="00271829" w:rsidRDefault="00271829" w:rsidP="00271829">
      <w:pPr>
        <w:spacing w:before="204" w:after="72" w:line="240" w:lineRule="auto"/>
        <w:jc w:val="center"/>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III. JAVNA USLUGA</w:t>
      </w:r>
    </w:p>
    <w:p w14:paraId="13534C5E" w14:textId="77777777" w:rsidR="000E44A7" w:rsidRDefault="000E44A7" w:rsidP="00271829">
      <w:pPr>
        <w:spacing w:before="204" w:after="72" w:line="240" w:lineRule="auto"/>
        <w:jc w:val="center"/>
        <w:textAlignment w:val="baseline"/>
        <w:rPr>
          <w:rFonts w:ascii="Times New Roman" w:eastAsia="Times New Roman" w:hAnsi="Times New Roman" w:cs="Times New Roman"/>
          <w:sz w:val="24"/>
          <w:szCs w:val="24"/>
          <w:lang w:eastAsia="hr-HR"/>
        </w:rPr>
      </w:pPr>
    </w:p>
    <w:p w14:paraId="4A012F41" w14:textId="6295B4E4" w:rsidR="00271829" w:rsidRPr="00AF78F5" w:rsidRDefault="00DC66E8" w:rsidP="00271829">
      <w:pPr>
        <w:spacing w:before="103" w:after="48" w:line="240" w:lineRule="auto"/>
        <w:jc w:val="center"/>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Članak 13</w:t>
      </w:r>
      <w:r w:rsidR="00271829" w:rsidRPr="00AF78F5">
        <w:rPr>
          <w:rFonts w:ascii="Times New Roman" w:eastAsia="Times New Roman" w:hAnsi="Times New Roman" w:cs="Times New Roman"/>
          <w:color w:val="000000" w:themeColor="text1"/>
          <w:sz w:val="24"/>
          <w:szCs w:val="24"/>
          <w:lang w:eastAsia="hr-HR"/>
        </w:rPr>
        <w:t>.</w:t>
      </w:r>
    </w:p>
    <w:p w14:paraId="2A7EAA87" w14:textId="64CF97E9" w:rsidR="00271829" w:rsidRPr="00AF78F5" w:rsidRDefault="00AF78F5" w:rsidP="00AF78F5">
      <w:pPr>
        <w:spacing w:after="48" w:line="240" w:lineRule="auto"/>
        <w:contextualSpacing/>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(1) </w:t>
      </w:r>
      <w:r w:rsidR="008759CD" w:rsidRPr="00AF78F5">
        <w:rPr>
          <w:rFonts w:ascii="Times New Roman" w:eastAsia="Times New Roman" w:hAnsi="Times New Roman" w:cs="Times New Roman"/>
          <w:color w:val="000000" w:themeColor="text1"/>
          <w:sz w:val="24"/>
          <w:szCs w:val="24"/>
          <w:lang w:eastAsia="hr-HR"/>
        </w:rPr>
        <w:t>Županije</w:t>
      </w:r>
      <w:r w:rsidR="00AB2606" w:rsidRPr="00AF78F5">
        <w:rPr>
          <w:rFonts w:ascii="Times New Roman" w:eastAsia="Times New Roman" w:hAnsi="Times New Roman" w:cs="Times New Roman"/>
          <w:color w:val="000000" w:themeColor="text1"/>
          <w:sz w:val="24"/>
          <w:szCs w:val="24"/>
          <w:lang w:eastAsia="hr-HR"/>
        </w:rPr>
        <w:t xml:space="preserve"> odnosno Grad Zagreb koje namjeravaju</w:t>
      </w:r>
      <w:r w:rsidR="00271829" w:rsidRPr="00AF78F5">
        <w:rPr>
          <w:rFonts w:ascii="Times New Roman" w:eastAsia="Times New Roman" w:hAnsi="Times New Roman" w:cs="Times New Roman"/>
          <w:color w:val="000000" w:themeColor="text1"/>
          <w:sz w:val="24"/>
          <w:szCs w:val="24"/>
          <w:lang w:eastAsia="hr-HR"/>
        </w:rPr>
        <w:t xml:space="preserve"> župan</w:t>
      </w:r>
      <w:r>
        <w:rPr>
          <w:rFonts w:ascii="Times New Roman" w:eastAsia="Times New Roman" w:hAnsi="Times New Roman" w:cs="Times New Roman"/>
          <w:color w:val="000000" w:themeColor="text1"/>
          <w:sz w:val="24"/>
          <w:szCs w:val="24"/>
          <w:lang w:eastAsia="hr-HR"/>
        </w:rPr>
        <w:t xml:space="preserve">ijski linijski prijevoz putnika </w:t>
      </w:r>
      <w:r w:rsidR="00271829" w:rsidRPr="00AF78F5">
        <w:rPr>
          <w:rFonts w:ascii="Times New Roman" w:eastAsia="Times New Roman" w:hAnsi="Times New Roman" w:cs="Times New Roman"/>
          <w:color w:val="000000" w:themeColor="text1"/>
          <w:sz w:val="24"/>
          <w:szCs w:val="24"/>
          <w:lang w:eastAsia="hr-HR"/>
        </w:rPr>
        <w:t>obavljati kao javnu uslugu moraju pravo na obavljanje prijevoza putnika dodijeliti u skladu s Uredbom (EZ) 1370/2007.</w:t>
      </w:r>
    </w:p>
    <w:p w14:paraId="6B181F0F" w14:textId="77777777" w:rsidR="00AF78F5" w:rsidRDefault="00AF78F5" w:rsidP="00AF78F5">
      <w:pPr>
        <w:spacing w:after="48" w:line="240" w:lineRule="auto"/>
        <w:contextualSpacing/>
        <w:jc w:val="both"/>
        <w:textAlignment w:val="baseline"/>
        <w:rPr>
          <w:rFonts w:ascii="Times New Roman" w:eastAsia="Times New Roman" w:hAnsi="Times New Roman" w:cs="Times New Roman"/>
          <w:color w:val="000000" w:themeColor="text1"/>
          <w:sz w:val="24"/>
          <w:szCs w:val="24"/>
          <w:lang w:eastAsia="hr-HR"/>
        </w:rPr>
      </w:pPr>
    </w:p>
    <w:p w14:paraId="5860D5AF" w14:textId="6A160DB1" w:rsidR="00271829" w:rsidRPr="00AF78F5" w:rsidRDefault="00AF78F5" w:rsidP="00AF78F5">
      <w:pPr>
        <w:spacing w:after="48" w:line="240" w:lineRule="auto"/>
        <w:contextualSpacing/>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(2) </w:t>
      </w:r>
      <w:r w:rsidR="00271829" w:rsidRPr="00AF78F5">
        <w:rPr>
          <w:rFonts w:ascii="Times New Roman" w:eastAsia="Times New Roman" w:hAnsi="Times New Roman" w:cs="Times New Roman"/>
          <w:color w:val="000000" w:themeColor="text1"/>
          <w:sz w:val="24"/>
          <w:szCs w:val="24"/>
          <w:lang w:eastAsia="hr-HR"/>
        </w:rPr>
        <w:t xml:space="preserve">Najmanje jednu godinu prije objave poziva na dostavu ponuda ili jednu godinu prije izravnog sklapanja ugovora o javnim uslugama, </w:t>
      </w:r>
      <w:r w:rsidR="00024AA7" w:rsidRPr="00AF78F5">
        <w:rPr>
          <w:rFonts w:ascii="Times New Roman" w:eastAsia="Times New Roman" w:hAnsi="Times New Roman" w:cs="Times New Roman"/>
          <w:color w:val="000000" w:themeColor="text1"/>
          <w:sz w:val="24"/>
          <w:szCs w:val="24"/>
          <w:lang w:eastAsia="hr-HR"/>
        </w:rPr>
        <w:t>županij</w:t>
      </w:r>
      <w:r w:rsidR="003636D1" w:rsidRPr="00AF78F5">
        <w:rPr>
          <w:rFonts w:ascii="Times New Roman" w:eastAsia="Times New Roman" w:hAnsi="Times New Roman" w:cs="Times New Roman"/>
          <w:color w:val="000000" w:themeColor="text1"/>
          <w:sz w:val="24"/>
          <w:szCs w:val="24"/>
          <w:lang w:eastAsia="hr-HR"/>
        </w:rPr>
        <w:t xml:space="preserve">e </w:t>
      </w:r>
      <w:r w:rsidR="00024AA7" w:rsidRPr="00AF78F5">
        <w:rPr>
          <w:rFonts w:ascii="Times New Roman" w:eastAsia="Times New Roman" w:hAnsi="Times New Roman" w:cs="Times New Roman"/>
          <w:color w:val="000000" w:themeColor="text1"/>
          <w:sz w:val="24"/>
          <w:szCs w:val="24"/>
          <w:lang w:eastAsia="hr-HR"/>
        </w:rPr>
        <w:t>odnosno Grad Zagreb</w:t>
      </w:r>
      <w:r w:rsidR="00271829" w:rsidRPr="00AF78F5">
        <w:rPr>
          <w:rFonts w:ascii="Times New Roman" w:eastAsia="Times New Roman" w:hAnsi="Times New Roman" w:cs="Times New Roman"/>
          <w:color w:val="000000" w:themeColor="text1"/>
          <w:sz w:val="24"/>
          <w:szCs w:val="24"/>
          <w:lang w:eastAsia="hr-HR"/>
        </w:rPr>
        <w:t xml:space="preserve"> treba</w:t>
      </w:r>
      <w:r w:rsidR="00024AA7" w:rsidRPr="00AF78F5">
        <w:rPr>
          <w:rFonts w:ascii="Times New Roman" w:eastAsia="Times New Roman" w:hAnsi="Times New Roman" w:cs="Times New Roman"/>
          <w:color w:val="000000" w:themeColor="text1"/>
          <w:sz w:val="24"/>
          <w:szCs w:val="24"/>
          <w:lang w:eastAsia="hr-HR"/>
        </w:rPr>
        <w:t>ju</w:t>
      </w:r>
      <w:r w:rsidR="00271829" w:rsidRPr="00AF78F5">
        <w:rPr>
          <w:rFonts w:ascii="Times New Roman" w:eastAsia="Times New Roman" w:hAnsi="Times New Roman" w:cs="Times New Roman"/>
          <w:color w:val="000000" w:themeColor="text1"/>
          <w:sz w:val="24"/>
          <w:szCs w:val="24"/>
          <w:lang w:eastAsia="hr-HR"/>
        </w:rPr>
        <w:t xml:space="preserve"> objaviti podatke u Službenom listu Europske unije sukladno članku 7. stavku 2. Uredbe 1370/2007.</w:t>
      </w:r>
    </w:p>
    <w:p w14:paraId="15F26FD8" w14:textId="48712BB1" w:rsidR="00271829" w:rsidRPr="00AF78F5" w:rsidRDefault="00AF78F5" w:rsidP="00AF78F5">
      <w:pPr>
        <w:spacing w:after="48" w:line="240" w:lineRule="auto"/>
        <w:contextualSpacing/>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 xml:space="preserve">(3) </w:t>
      </w:r>
      <w:r w:rsidR="00AA1F5E" w:rsidRPr="00AF78F5">
        <w:rPr>
          <w:rFonts w:ascii="Times New Roman" w:eastAsia="Times New Roman" w:hAnsi="Times New Roman" w:cs="Times New Roman"/>
          <w:color w:val="000000" w:themeColor="text1"/>
          <w:sz w:val="24"/>
          <w:szCs w:val="24"/>
          <w:lang w:eastAsia="hr-HR"/>
        </w:rPr>
        <w:t>Županije</w:t>
      </w:r>
      <w:r w:rsidR="00271829" w:rsidRPr="00AF78F5">
        <w:rPr>
          <w:rFonts w:ascii="Times New Roman" w:eastAsia="Times New Roman" w:hAnsi="Times New Roman" w:cs="Times New Roman"/>
          <w:color w:val="000000" w:themeColor="text1"/>
          <w:sz w:val="24"/>
          <w:szCs w:val="24"/>
          <w:lang w:eastAsia="hr-HR"/>
        </w:rPr>
        <w:t xml:space="preserve"> odnosno Grad Zagreb moraju prilikom uspostave mreže linija uzeti u obzir ostale mreže linija i druge oblike prometa u svrhu integracije radi bolje učinkovitosti javne usluge.</w:t>
      </w:r>
    </w:p>
    <w:p w14:paraId="004D6551" w14:textId="77777777" w:rsidR="00AF78F5" w:rsidRDefault="00AF78F5" w:rsidP="00AF78F5">
      <w:pPr>
        <w:spacing w:after="48" w:line="240" w:lineRule="auto"/>
        <w:contextualSpacing/>
        <w:jc w:val="both"/>
        <w:textAlignment w:val="baseline"/>
        <w:rPr>
          <w:rFonts w:ascii="Times New Roman" w:eastAsia="Times New Roman" w:hAnsi="Times New Roman" w:cs="Times New Roman"/>
          <w:color w:val="000000" w:themeColor="text1"/>
          <w:sz w:val="24"/>
          <w:szCs w:val="24"/>
          <w:lang w:eastAsia="hr-HR"/>
        </w:rPr>
      </w:pPr>
    </w:p>
    <w:p w14:paraId="10B98012" w14:textId="692EEE19" w:rsidR="00271829" w:rsidRPr="00AF78F5" w:rsidRDefault="00AF78F5" w:rsidP="00AF78F5">
      <w:pPr>
        <w:spacing w:after="48" w:line="240" w:lineRule="auto"/>
        <w:contextualSpacing/>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(4) </w:t>
      </w:r>
      <w:r w:rsidR="00271829" w:rsidRPr="00AF78F5">
        <w:rPr>
          <w:rFonts w:ascii="Times New Roman" w:eastAsia="Times New Roman" w:hAnsi="Times New Roman" w:cs="Times New Roman"/>
          <w:color w:val="000000" w:themeColor="text1"/>
          <w:sz w:val="24"/>
          <w:szCs w:val="24"/>
          <w:lang w:eastAsia="hr-HR"/>
        </w:rPr>
        <w:t xml:space="preserve">U mrežu linija koja je dio ugovora o javnoj usluzi mogu se uključiti i linije </w:t>
      </w:r>
      <w:proofErr w:type="spellStart"/>
      <w:r w:rsidR="00271829" w:rsidRPr="00AF78F5">
        <w:rPr>
          <w:rFonts w:ascii="Times New Roman" w:eastAsia="Times New Roman" w:hAnsi="Times New Roman" w:cs="Times New Roman"/>
          <w:color w:val="000000" w:themeColor="text1"/>
          <w:sz w:val="24"/>
          <w:szCs w:val="24"/>
          <w:lang w:eastAsia="hr-HR"/>
        </w:rPr>
        <w:t>mikroprijevoza</w:t>
      </w:r>
      <w:proofErr w:type="spellEnd"/>
      <w:r w:rsidR="00271829" w:rsidRPr="00AF78F5">
        <w:rPr>
          <w:rFonts w:ascii="Times New Roman" w:eastAsia="Times New Roman" w:hAnsi="Times New Roman" w:cs="Times New Roman"/>
          <w:color w:val="000000" w:themeColor="text1"/>
          <w:sz w:val="24"/>
          <w:szCs w:val="24"/>
          <w:lang w:eastAsia="hr-HR"/>
        </w:rPr>
        <w:t xml:space="preserve">, </w:t>
      </w:r>
      <w:r w:rsidR="006708D7" w:rsidRPr="00AF78F5">
        <w:rPr>
          <w:rFonts w:ascii="Times New Roman" w:eastAsia="Times New Roman" w:hAnsi="Times New Roman" w:cs="Times New Roman"/>
          <w:color w:val="000000" w:themeColor="text1"/>
          <w:sz w:val="24"/>
          <w:szCs w:val="24"/>
          <w:lang w:eastAsia="hr-HR"/>
        </w:rPr>
        <w:t xml:space="preserve">      </w:t>
      </w:r>
      <w:r w:rsidR="00271829" w:rsidRPr="00AF78F5">
        <w:rPr>
          <w:rFonts w:ascii="Times New Roman" w:eastAsia="Times New Roman" w:hAnsi="Times New Roman" w:cs="Times New Roman"/>
          <w:color w:val="000000" w:themeColor="text1"/>
          <w:sz w:val="24"/>
          <w:szCs w:val="24"/>
          <w:lang w:eastAsia="hr-HR"/>
        </w:rPr>
        <w:t>a sukladno prijevoznoj potražnji i ostalim potrebama sustava javnog prijevoza.</w:t>
      </w:r>
    </w:p>
    <w:p w14:paraId="5CAACD79" w14:textId="77777777" w:rsidR="00AF78F5" w:rsidRDefault="00AF78F5" w:rsidP="00AF78F5">
      <w:pPr>
        <w:spacing w:after="48" w:line="240" w:lineRule="auto"/>
        <w:contextualSpacing/>
        <w:jc w:val="both"/>
        <w:textAlignment w:val="baseline"/>
        <w:rPr>
          <w:rFonts w:ascii="Times New Roman" w:eastAsia="Times New Roman" w:hAnsi="Times New Roman" w:cs="Times New Roman"/>
          <w:color w:val="000000" w:themeColor="text1"/>
          <w:sz w:val="24"/>
          <w:szCs w:val="24"/>
          <w:lang w:eastAsia="hr-HR"/>
        </w:rPr>
      </w:pPr>
    </w:p>
    <w:p w14:paraId="3772FAC5" w14:textId="7AB76873" w:rsidR="00271829" w:rsidRPr="00AF78F5" w:rsidRDefault="00AF78F5" w:rsidP="00AF78F5">
      <w:pPr>
        <w:spacing w:after="48" w:line="240" w:lineRule="auto"/>
        <w:contextualSpacing/>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(5) </w:t>
      </w:r>
      <w:r w:rsidR="00271829" w:rsidRPr="00AF78F5">
        <w:rPr>
          <w:rFonts w:ascii="Times New Roman" w:eastAsia="Times New Roman" w:hAnsi="Times New Roman" w:cs="Times New Roman"/>
          <w:color w:val="000000" w:themeColor="text1"/>
          <w:sz w:val="24"/>
          <w:szCs w:val="24"/>
          <w:lang w:eastAsia="hr-HR"/>
        </w:rPr>
        <w:t>Aneksom ugovora o javnoj usluzi može se proširiti obuhvat javne usluge pov</w:t>
      </w:r>
      <w:r w:rsidR="00FC1336" w:rsidRPr="00AF78F5">
        <w:rPr>
          <w:rFonts w:ascii="Times New Roman" w:eastAsia="Times New Roman" w:hAnsi="Times New Roman" w:cs="Times New Roman"/>
          <w:color w:val="000000" w:themeColor="text1"/>
          <w:sz w:val="24"/>
          <w:szCs w:val="24"/>
          <w:lang w:eastAsia="hr-HR"/>
        </w:rPr>
        <w:t xml:space="preserve">ećanjem standarda dostupnosti </w:t>
      </w:r>
      <w:r w:rsidR="00271829" w:rsidRPr="00AF78F5">
        <w:rPr>
          <w:rFonts w:ascii="Times New Roman" w:eastAsia="Times New Roman" w:hAnsi="Times New Roman" w:cs="Times New Roman"/>
          <w:color w:val="000000" w:themeColor="text1"/>
          <w:sz w:val="24"/>
          <w:szCs w:val="24"/>
          <w:lang w:eastAsia="hr-HR"/>
        </w:rPr>
        <w:t>i kvalitete javne usluge.</w:t>
      </w:r>
    </w:p>
    <w:p w14:paraId="510B354D" w14:textId="77777777" w:rsidR="00271829" w:rsidRPr="006013A0" w:rsidRDefault="00271829" w:rsidP="00271829">
      <w:pPr>
        <w:spacing w:before="103" w:after="48" w:line="240" w:lineRule="auto"/>
        <w:jc w:val="center"/>
        <w:textAlignment w:val="baseline"/>
        <w:rPr>
          <w:rFonts w:ascii="Times New Roman" w:eastAsia="Times New Roman" w:hAnsi="Times New Roman" w:cs="Times New Roman"/>
          <w:color w:val="231F20"/>
          <w:sz w:val="24"/>
          <w:szCs w:val="24"/>
          <w:lang w:eastAsia="hr-HR"/>
        </w:rPr>
      </w:pPr>
    </w:p>
    <w:p w14:paraId="3608ADBB" w14:textId="3EC8E07D" w:rsidR="00271829" w:rsidRPr="006013A0" w:rsidRDefault="00DC66E8" w:rsidP="00271829">
      <w:pPr>
        <w:spacing w:before="103" w:after="48"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Članak 14</w:t>
      </w:r>
      <w:r w:rsidR="00271829" w:rsidRPr="006013A0">
        <w:rPr>
          <w:rFonts w:ascii="Times New Roman" w:eastAsia="Times New Roman" w:hAnsi="Times New Roman" w:cs="Times New Roman"/>
          <w:color w:val="231F20"/>
          <w:sz w:val="24"/>
          <w:szCs w:val="24"/>
          <w:lang w:eastAsia="hr-HR"/>
        </w:rPr>
        <w:t>.</w:t>
      </w:r>
    </w:p>
    <w:p w14:paraId="05FDA1D9" w14:textId="77777777" w:rsidR="00271829" w:rsidRPr="006013A0" w:rsidRDefault="00271829" w:rsidP="00805292">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Javni natječaj za dodjelu ugovora o javnoj usluzi mora najmanje sadržavati:</w:t>
      </w:r>
    </w:p>
    <w:p w14:paraId="6E36BD2C" w14:textId="77777777" w:rsidR="00271829" w:rsidRPr="006013A0" w:rsidRDefault="00271829" w:rsidP="00271829">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45043BCB" w14:textId="0DC384E0" w:rsidR="00271829" w:rsidRDefault="00271829" w:rsidP="00805292">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a) podatke o davatelju (davateljima) javne usluge</w:t>
      </w:r>
    </w:p>
    <w:p w14:paraId="20CD3388" w14:textId="77777777" w:rsidR="00805292" w:rsidRPr="006013A0" w:rsidRDefault="00805292" w:rsidP="00805292">
      <w:pPr>
        <w:spacing w:after="48" w:line="240" w:lineRule="auto"/>
        <w:jc w:val="both"/>
        <w:textAlignment w:val="baseline"/>
        <w:rPr>
          <w:rFonts w:ascii="Times New Roman" w:eastAsia="Times New Roman" w:hAnsi="Times New Roman" w:cs="Times New Roman"/>
          <w:color w:val="231F20"/>
          <w:sz w:val="24"/>
          <w:szCs w:val="24"/>
          <w:lang w:eastAsia="hr-HR"/>
        </w:rPr>
      </w:pPr>
    </w:p>
    <w:p w14:paraId="4E76A97F" w14:textId="7B3EBE0C" w:rsidR="00271829" w:rsidRDefault="00271829" w:rsidP="00805292">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b) predmet ugovora o javnoj usluzi s mrežom linija </w:t>
      </w:r>
    </w:p>
    <w:p w14:paraId="310DC3CD" w14:textId="77777777" w:rsidR="00805292" w:rsidRPr="006013A0" w:rsidRDefault="00805292" w:rsidP="00805292">
      <w:pPr>
        <w:spacing w:after="48" w:line="240" w:lineRule="auto"/>
        <w:jc w:val="both"/>
        <w:textAlignment w:val="baseline"/>
        <w:rPr>
          <w:rFonts w:ascii="Times New Roman" w:eastAsia="Times New Roman" w:hAnsi="Times New Roman" w:cs="Times New Roman"/>
          <w:color w:val="FF0000"/>
          <w:sz w:val="24"/>
          <w:szCs w:val="24"/>
          <w:lang w:eastAsia="hr-HR"/>
        </w:rPr>
      </w:pPr>
    </w:p>
    <w:p w14:paraId="3951434E" w14:textId="781D699C" w:rsidR="00271829" w:rsidRDefault="00271829" w:rsidP="00805292">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c) uvjete koje mora ispunjavati pružatelj javne usluge</w:t>
      </w:r>
    </w:p>
    <w:p w14:paraId="1B697338" w14:textId="77777777" w:rsidR="00805292" w:rsidRPr="006013A0" w:rsidRDefault="00805292" w:rsidP="00805292">
      <w:pPr>
        <w:spacing w:after="48" w:line="240" w:lineRule="auto"/>
        <w:jc w:val="both"/>
        <w:textAlignment w:val="baseline"/>
        <w:rPr>
          <w:rFonts w:ascii="Times New Roman" w:eastAsia="Times New Roman" w:hAnsi="Times New Roman" w:cs="Times New Roman"/>
          <w:color w:val="231F20"/>
          <w:sz w:val="24"/>
          <w:szCs w:val="24"/>
          <w:lang w:eastAsia="hr-HR"/>
        </w:rPr>
      </w:pPr>
    </w:p>
    <w:p w14:paraId="7D8FDCD3" w14:textId="3775F466" w:rsidR="00271829" w:rsidRDefault="00271829" w:rsidP="00805292">
      <w:pPr>
        <w:spacing w:after="48" w:line="240" w:lineRule="auto"/>
        <w:jc w:val="both"/>
        <w:textAlignment w:val="baseline"/>
        <w:rPr>
          <w:rFonts w:ascii="Times New Roman" w:eastAsia="Times New Roman" w:hAnsi="Times New Roman" w:cs="Times New Roman"/>
          <w:sz w:val="24"/>
          <w:szCs w:val="24"/>
          <w:lang w:eastAsia="hr-HR"/>
        </w:rPr>
      </w:pPr>
      <w:r w:rsidRPr="006013A0">
        <w:rPr>
          <w:rFonts w:ascii="Times New Roman" w:eastAsia="Times New Roman" w:hAnsi="Times New Roman" w:cs="Times New Roman"/>
          <w:color w:val="231F20"/>
          <w:sz w:val="24"/>
          <w:szCs w:val="24"/>
          <w:lang w:eastAsia="hr-HR"/>
        </w:rPr>
        <w:t xml:space="preserve">d) </w:t>
      </w:r>
      <w:r w:rsidRPr="006013A0">
        <w:rPr>
          <w:rFonts w:ascii="Times New Roman" w:eastAsia="Times New Roman" w:hAnsi="Times New Roman" w:cs="Times New Roman"/>
          <w:sz w:val="24"/>
          <w:szCs w:val="24"/>
          <w:lang w:eastAsia="hr-HR"/>
        </w:rPr>
        <w:t>trajanje okvirnog sporazuma (ugovora o javnoj usluzi)</w:t>
      </w:r>
    </w:p>
    <w:p w14:paraId="432DCAB7" w14:textId="77777777" w:rsidR="00805292" w:rsidRPr="006013A0" w:rsidRDefault="00805292" w:rsidP="00805292">
      <w:pPr>
        <w:spacing w:after="48" w:line="240" w:lineRule="auto"/>
        <w:jc w:val="both"/>
        <w:textAlignment w:val="baseline"/>
        <w:rPr>
          <w:rFonts w:ascii="Times New Roman" w:eastAsia="Times New Roman" w:hAnsi="Times New Roman" w:cs="Times New Roman"/>
          <w:sz w:val="24"/>
          <w:szCs w:val="24"/>
          <w:lang w:eastAsia="hr-HR"/>
        </w:rPr>
      </w:pPr>
    </w:p>
    <w:p w14:paraId="13179486" w14:textId="4EC6AA44" w:rsidR="00271829" w:rsidRDefault="00271829" w:rsidP="00805292">
      <w:pPr>
        <w:spacing w:after="48" w:line="240" w:lineRule="auto"/>
        <w:jc w:val="both"/>
        <w:textAlignment w:val="baseline"/>
        <w:rPr>
          <w:rFonts w:ascii="Times New Roman" w:eastAsia="Times New Roman" w:hAnsi="Times New Roman" w:cs="Times New Roman"/>
          <w:sz w:val="24"/>
          <w:szCs w:val="24"/>
          <w:lang w:eastAsia="hr-HR"/>
        </w:rPr>
      </w:pPr>
      <w:r w:rsidRPr="006013A0">
        <w:rPr>
          <w:rFonts w:ascii="Times New Roman" w:eastAsia="Times New Roman" w:hAnsi="Times New Roman" w:cs="Times New Roman"/>
          <w:sz w:val="24"/>
          <w:szCs w:val="24"/>
          <w:lang w:eastAsia="hr-HR"/>
        </w:rPr>
        <w:t>e) područje na kojem se uvodi prijevoz kao javna usluga</w:t>
      </w:r>
    </w:p>
    <w:p w14:paraId="367EE019" w14:textId="77777777" w:rsidR="00805292" w:rsidRPr="006013A0" w:rsidRDefault="00805292" w:rsidP="00805292">
      <w:pPr>
        <w:spacing w:after="48" w:line="240" w:lineRule="auto"/>
        <w:jc w:val="both"/>
        <w:textAlignment w:val="baseline"/>
        <w:rPr>
          <w:rFonts w:ascii="Times New Roman" w:eastAsia="Times New Roman" w:hAnsi="Times New Roman" w:cs="Times New Roman"/>
          <w:sz w:val="24"/>
          <w:szCs w:val="24"/>
          <w:lang w:eastAsia="hr-HR"/>
        </w:rPr>
      </w:pPr>
    </w:p>
    <w:p w14:paraId="0AA9948D" w14:textId="3C68006A" w:rsidR="00271829" w:rsidRDefault="00271829" w:rsidP="00805292">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f) mjesto, vrijeme i način podnošenja ponude</w:t>
      </w:r>
    </w:p>
    <w:p w14:paraId="7CE4BA78" w14:textId="77777777" w:rsidR="00805292" w:rsidRPr="006013A0" w:rsidRDefault="00805292" w:rsidP="00805292">
      <w:pPr>
        <w:spacing w:after="48" w:line="240" w:lineRule="auto"/>
        <w:jc w:val="both"/>
        <w:textAlignment w:val="baseline"/>
        <w:rPr>
          <w:rFonts w:ascii="Times New Roman" w:eastAsia="Times New Roman" w:hAnsi="Times New Roman" w:cs="Times New Roman"/>
          <w:color w:val="231F20"/>
          <w:sz w:val="24"/>
          <w:szCs w:val="24"/>
          <w:lang w:eastAsia="hr-HR"/>
        </w:rPr>
      </w:pPr>
    </w:p>
    <w:p w14:paraId="26B49DB8" w14:textId="10B47C38" w:rsidR="00271829" w:rsidRDefault="00271829" w:rsidP="00805292">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g) rok za iz</w:t>
      </w:r>
      <w:r w:rsidR="00805292">
        <w:rPr>
          <w:rFonts w:ascii="Times New Roman" w:eastAsia="Times New Roman" w:hAnsi="Times New Roman" w:cs="Times New Roman"/>
          <w:color w:val="231F20"/>
          <w:sz w:val="24"/>
          <w:szCs w:val="24"/>
          <w:lang w:eastAsia="hr-HR"/>
        </w:rPr>
        <w:t xml:space="preserve">bor najpovoljnijeg ponuditelja </w:t>
      </w:r>
    </w:p>
    <w:p w14:paraId="770E23E4" w14:textId="77777777" w:rsidR="00805292" w:rsidRPr="006013A0" w:rsidRDefault="00805292" w:rsidP="00805292">
      <w:pPr>
        <w:spacing w:after="48" w:line="240" w:lineRule="auto"/>
        <w:jc w:val="both"/>
        <w:textAlignment w:val="baseline"/>
        <w:rPr>
          <w:rFonts w:ascii="Times New Roman" w:eastAsia="Times New Roman" w:hAnsi="Times New Roman" w:cs="Times New Roman"/>
          <w:color w:val="231F20"/>
          <w:sz w:val="24"/>
          <w:szCs w:val="24"/>
          <w:lang w:eastAsia="hr-HR"/>
        </w:rPr>
      </w:pPr>
    </w:p>
    <w:p w14:paraId="7A137408" w14:textId="16D52EDA" w:rsidR="00271829" w:rsidRDefault="00271829" w:rsidP="00805292">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h) kriterije za izbor najpovoljnijeg ponuditelja</w:t>
      </w:r>
      <w:r w:rsidR="00805292">
        <w:rPr>
          <w:rFonts w:ascii="Times New Roman" w:eastAsia="Times New Roman" w:hAnsi="Times New Roman" w:cs="Times New Roman"/>
          <w:sz w:val="24"/>
          <w:szCs w:val="24"/>
          <w:lang w:eastAsia="hr-HR"/>
        </w:rPr>
        <w:t xml:space="preserve"> i</w:t>
      </w:r>
    </w:p>
    <w:p w14:paraId="0B732C48" w14:textId="77777777" w:rsidR="00805292" w:rsidRPr="00D50D50" w:rsidRDefault="00805292" w:rsidP="00805292">
      <w:pPr>
        <w:spacing w:after="48" w:line="240" w:lineRule="auto"/>
        <w:jc w:val="both"/>
        <w:textAlignment w:val="baseline"/>
        <w:rPr>
          <w:rFonts w:ascii="Times New Roman" w:eastAsia="Times New Roman" w:hAnsi="Times New Roman" w:cs="Times New Roman"/>
          <w:sz w:val="24"/>
          <w:szCs w:val="24"/>
          <w:lang w:eastAsia="hr-HR"/>
        </w:rPr>
      </w:pPr>
    </w:p>
    <w:p w14:paraId="57574F17" w14:textId="5C766A6C" w:rsidR="009E686D" w:rsidRPr="00D50D50" w:rsidRDefault="009E686D" w:rsidP="00805292">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i) iznos potrebnog jamstva za ozbiljnost ponude</w:t>
      </w:r>
      <w:r w:rsidR="00805292">
        <w:rPr>
          <w:rFonts w:ascii="Times New Roman" w:eastAsia="Times New Roman" w:hAnsi="Times New Roman" w:cs="Times New Roman"/>
          <w:sz w:val="24"/>
          <w:szCs w:val="24"/>
          <w:lang w:eastAsia="hr-HR"/>
        </w:rPr>
        <w:t>.</w:t>
      </w:r>
      <w:r w:rsidR="006708D7" w:rsidRPr="00D50D50">
        <w:rPr>
          <w:rFonts w:ascii="Times New Roman" w:eastAsia="Times New Roman" w:hAnsi="Times New Roman" w:cs="Times New Roman"/>
          <w:sz w:val="24"/>
          <w:szCs w:val="24"/>
          <w:lang w:eastAsia="hr-HR"/>
        </w:rPr>
        <w:t xml:space="preserve"> </w:t>
      </w:r>
    </w:p>
    <w:p w14:paraId="4B820CAE" w14:textId="77777777" w:rsidR="00271829" w:rsidRPr="006013A0" w:rsidRDefault="00271829" w:rsidP="00271829">
      <w:pPr>
        <w:spacing w:before="103" w:after="48" w:line="240" w:lineRule="auto"/>
        <w:jc w:val="center"/>
        <w:textAlignment w:val="baseline"/>
        <w:rPr>
          <w:rFonts w:ascii="Times New Roman" w:eastAsia="Times New Roman" w:hAnsi="Times New Roman" w:cs="Times New Roman"/>
          <w:color w:val="231F20"/>
          <w:sz w:val="24"/>
          <w:szCs w:val="24"/>
          <w:lang w:eastAsia="hr-HR"/>
        </w:rPr>
      </w:pPr>
    </w:p>
    <w:p w14:paraId="572D5B8E" w14:textId="6C812EC9" w:rsidR="00271829" w:rsidRPr="006013A0" w:rsidRDefault="00DC66E8" w:rsidP="00271829">
      <w:pPr>
        <w:spacing w:before="103" w:after="48"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Članak 15</w:t>
      </w:r>
      <w:r w:rsidR="00271829" w:rsidRPr="006013A0">
        <w:rPr>
          <w:rFonts w:ascii="Times New Roman" w:eastAsia="Times New Roman" w:hAnsi="Times New Roman" w:cs="Times New Roman"/>
          <w:color w:val="231F20"/>
          <w:sz w:val="24"/>
          <w:szCs w:val="24"/>
          <w:lang w:eastAsia="hr-HR"/>
        </w:rPr>
        <w:t>.</w:t>
      </w:r>
    </w:p>
    <w:p w14:paraId="5EF4AC13" w14:textId="150F7F71" w:rsidR="00271829" w:rsidRDefault="00271829" w:rsidP="009E686D">
      <w:pPr>
        <w:pStyle w:val="ListParagraph"/>
        <w:spacing w:after="48" w:line="240" w:lineRule="auto"/>
        <w:ind w:left="0"/>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Za sklapanje ugovora o javnoj usluzi</w:t>
      </w:r>
      <w:r w:rsidRPr="00D50D50">
        <w:rPr>
          <w:rFonts w:ascii="Times New Roman" w:hAnsi="Times New Roman" w:cs="Times New Roman"/>
          <w:sz w:val="24"/>
          <w:szCs w:val="24"/>
        </w:rPr>
        <w:t xml:space="preserve"> </w:t>
      </w:r>
      <w:r w:rsidRPr="00D50D50">
        <w:rPr>
          <w:rFonts w:ascii="Times New Roman" w:eastAsia="Times New Roman" w:hAnsi="Times New Roman" w:cs="Times New Roman"/>
          <w:sz w:val="24"/>
          <w:szCs w:val="24"/>
          <w:lang w:eastAsia="hr-HR"/>
        </w:rPr>
        <w:t>pružatelj usluge mora ispunjavati uvjete kako slijedi:</w:t>
      </w:r>
    </w:p>
    <w:p w14:paraId="3B23D01F" w14:textId="77777777" w:rsidR="00805292" w:rsidRDefault="00805292" w:rsidP="00805292">
      <w:pPr>
        <w:spacing w:after="48" w:line="240" w:lineRule="auto"/>
        <w:jc w:val="both"/>
        <w:textAlignment w:val="baseline"/>
        <w:rPr>
          <w:rFonts w:ascii="Times New Roman" w:eastAsia="Times New Roman" w:hAnsi="Times New Roman" w:cs="Times New Roman"/>
          <w:sz w:val="24"/>
          <w:szCs w:val="24"/>
          <w:lang w:eastAsia="hr-HR"/>
        </w:rPr>
      </w:pPr>
    </w:p>
    <w:p w14:paraId="6B7A32F0" w14:textId="25EE29B7" w:rsidR="00271829" w:rsidRDefault="00805292" w:rsidP="00805292">
      <w:pPr>
        <w:spacing w:after="48"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271829" w:rsidRPr="00D50D50">
        <w:rPr>
          <w:rFonts w:ascii="Times New Roman" w:eastAsia="Times New Roman" w:hAnsi="Times New Roman" w:cs="Times New Roman"/>
          <w:sz w:val="24"/>
          <w:szCs w:val="24"/>
          <w:lang w:eastAsia="hr-HR"/>
        </w:rPr>
        <w:t xml:space="preserve">imati licenciju Zajednice ili licenciju za unutarnji prijevoz putnika, </w:t>
      </w:r>
    </w:p>
    <w:p w14:paraId="3CC3064E" w14:textId="77777777" w:rsidR="00B25D61" w:rsidRPr="00D50D50" w:rsidRDefault="00B25D61" w:rsidP="00805292">
      <w:pPr>
        <w:spacing w:after="48" w:line="240" w:lineRule="auto"/>
        <w:jc w:val="both"/>
        <w:textAlignment w:val="baseline"/>
        <w:rPr>
          <w:rFonts w:ascii="Times New Roman" w:eastAsia="Times New Roman" w:hAnsi="Times New Roman" w:cs="Times New Roman"/>
          <w:sz w:val="24"/>
          <w:szCs w:val="24"/>
          <w:lang w:eastAsia="hr-HR"/>
        </w:rPr>
      </w:pPr>
    </w:p>
    <w:p w14:paraId="4A011075" w14:textId="20D5BA5A" w:rsidR="00271829" w:rsidRDefault="008F5F20" w:rsidP="00805292">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w:t>
      </w:r>
      <w:r w:rsidR="00805292">
        <w:rPr>
          <w:rFonts w:ascii="Times New Roman" w:eastAsia="Times New Roman" w:hAnsi="Times New Roman" w:cs="Times New Roman"/>
          <w:sz w:val="24"/>
          <w:szCs w:val="24"/>
          <w:lang w:eastAsia="hr-HR"/>
        </w:rPr>
        <w:t xml:space="preserve"> </w:t>
      </w:r>
      <w:r w:rsidR="00271829" w:rsidRPr="00D50D50">
        <w:rPr>
          <w:rFonts w:ascii="Times New Roman" w:eastAsia="Times New Roman" w:hAnsi="Times New Roman" w:cs="Times New Roman"/>
          <w:sz w:val="24"/>
          <w:szCs w:val="24"/>
          <w:lang w:eastAsia="hr-HR"/>
        </w:rPr>
        <w:t>dokazati da i dalje ispunjava uvjete na temelju kojih je dobio licenciju Zajednice odnosno licenciju za unutarnji prijevoz putnika,</w:t>
      </w:r>
    </w:p>
    <w:p w14:paraId="425AC445" w14:textId="77777777" w:rsidR="00B25D61" w:rsidRPr="00D50D50" w:rsidRDefault="00B25D61" w:rsidP="00805292">
      <w:pPr>
        <w:spacing w:after="48" w:line="240" w:lineRule="auto"/>
        <w:jc w:val="both"/>
        <w:textAlignment w:val="baseline"/>
        <w:rPr>
          <w:rFonts w:ascii="Times New Roman" w:eastAsia="Times New Roman" w:hAnsi="Times New Roman" w:cs="Times New Roman"/>
          <w:sz w:val="24"/>
          <w:szCs w:val="24"/>
          <w:lang w:eastAsia="hr-HR"/>
        </w:rPr>
      </w:pPr>
    </w:p>
    <w:p w14:paraId="25E1284E" w14:textId="2F286009" w:rsidR="008F5F20" w:rsidRDefault="008F5F20" w:rsidP="00805292">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 dokazati da ne postoji osnova za isključenje gospod</w:t>
      </w:r>
      <w:r w:rsidR="00AB575C" w:rsidRPr="00D50D50">
        <w:rPr>
          <w:rFonts w:ascii="Times New Roman" w:eastAsia="Times New Roman" w:hAnsi="Times New Roman" w:cs="Times New Roman"/>
          <w:sz w:val="24"/>
          <w:szCs w:val="24"/>
          <w:lang w:eastAsia="hr-HR"/>
        </w:rPr>
        <w:t>a</w:t>
      </w:r>
      <w:r w:rsidRPr="00D50D50">
        <w:rPr>
          <w:rFonts w:ascii="Times New Roman" w:eastAsia="Times New Roman" w:hAnsi="Times New Roman" w:cs="Times New Roman"/>
          <w:sz w:val="24"/>
          <w:szCs w:val="24"/>
          <w:lang w:eastAsia="hr-HR"/>
        </w:rPr>
        <w:t xml:space="preserve">rskog subjekta u skladu s </w:t>
      </w:r>
      <w:r w:rsidR="009E686D" w:rsidRPr="00D50D50">
        <w:rPr>
          <w:rFonts w:ascii="Times New Roman" w:eastAsia="Times New Roman" w:hAnsi="Times New Roman" w:cs="Times New Roman"/>
          <w:sz w:val="24"/>
          <w:szCs w:val="24"/>
          <w:lang w:eastAsia="hr-HR"/>
        </w:rPr>
        <w:t xml:space="preserve">odredbama </w:t>
      </w:r>
      <w:r w:rsidRPr="00D50D50">
        <w:rPr>
          <w:rFonts w:ascii="Times New Roman" w:eastAsia="Times New Roman" w:hAnsi="Times New Roman" w:cs="Times New Roman"/>
          <w:sz w:val="24"/>
          <w:szCs w:val="24"/>
          <w:lang w:eastAsia="hr-HR"/>
        </w:rPr>
        <w:t>Zakona o javnoj nabavi,</w:t>
      </w:r>
    </w:p>
    <w:p w14:paraId="3AF9125C" w14:textId="77777777" w:rsidR="00B25D61" w:rsidRPr="00D50D50" w:rsidRDefault="00B25D61" w:rsidP="00805292">
      <w:pPr>
        <w:spacing w:after="48" w:line="240" w:lineRule="auto"/>
        <w:jc w:val="both"/>
        <w:textAlignment w:val="baseline"/>
        <w:rPr>
          <w:rFonts w:ascii="Times New Roman" w:eastAsia="Times New Roman" w:hAnsi="Times New Roman" w:cs="Times New Roman"/>
          <w:sz w:val="24"/>
          <w:szCs w:val="24"/>
          <w:lang w:eastAsia="hr-HR"/>
        </w:rPr>
      </w:pPr>
    </w:p>
    <w:p w14:paraId="49D3FCF8" w14:textId="00422C24" w:rsidR="006209EB" w:rsidRDefault="008F5F20" w:rsidP="00805292">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 xml:space="preserve">- </w:t>
      </w:r>
      <w:r w:rsidR="00271829" w:rsidRPr="00D50D50">
        <w:rPr>
          <w:rFonts w:ascii="Times New Roman" w:eastAsia="Times New Roman" w:hAnsi="Times New Roman" w:cs="Times New Roman"/>
          <w:sz w:val="24"/>
          <w:szCs w:val="24"/>
          <w:lang w:eastAsia="hr-HR"/>
        </w:rPr>
        <w:t>priložiti podatke</w:t>
      </w:r>
      <w:r w:rsidRPr="00D50D50">
        <w:rPr>
          <w:rFonts w:ascii="Times New Roman" w:eastAsia="Times New Roman" w:hAnsi="Times New Roman" w:cs="Times New Roman"/>
          <w:sz w:val="24"/>
          <w:szCs w:val="24"/>
          <w:lang w:eastAsia="hr-HR"/>
        </w:rPr>
        <w:t xml:space="preserve"> o uključivanju </w:t>
      </w:r>
      <w:proofErr w:type="spellStart"/>
      <w:r w:rsidRPr="00D50D50">
        <w:rPr>
          <w:rFonts w:ascii="Times New Roman" w:eastAsia="Times New Roman" w:hAnsi="Times New Roman" w:cs="Times New Roman"/>
          <w:sz w:val="24"/>
          <w:szCs w:val="24"/>
          <w:lang w:eastAsia="hr-HR"/>
        </w:rPr>
        <w:t>podugovaratelja</w:t>
      </w:r>
      <w:proofErr w:type="spellEnd"/>
      <w:r w:rsidRPr="00D50D50">
        <w:rPr>
          <w:rFonts w:ascii="Times New Roman" w:eastAsia="Times New Roman" w:hAnsi="Times New Roman" w:cs="Times New Roman"/>
          <w:sz w:val="24"/>
          <w:szCs w:val="24"/>
          <w:lang w:eastAsia="hr-HR"/>
        </w:rPr>
        <w:t xml:space="preserve">, ako isti postoje pri čemu njihov </w:t>
      </w:r>
      <w:r w:rsidR="00271829" w:rsidRPr="00D50D50">
        <w:rPr>
          <w:rFonts w:ascii="Times New Roman" w:eastAsia="Times New Roman" w:hAnsi="Times New Roman" w:cs="Times New Roman"/>
          <w:sz w:val="24"/>
          <w:szCs w:val="24"/>
          <w:lang w:eastAsia="hr-HR"/>
        </w:rPr>
        <w:t>udio u Ugovoru</w:t>
      </w:r>
      <w:r w:rsidRPr="00D50D50">
        <w:rPr>
          <w:rFonts w:ascii="Times New Roman" w:eastAsia="Times New Roman" w:hAnsi="Times New Roman" w:cs="Times New Roman"/>
          <w:sz w:val="24"/>
          <w:szCs w:val="24"/>
          <w:lang w:eastAsia="hr-HR"/>
        </w:rPr>
        <w:t xml:space="preserve"> ne smije biti veći od </w:t>
      </w:r>
      <w:r w:rsidR="00271829" w:rsidRPr="00D50D50">
        <w:rPr>
          <w:rFonts w:ascii="Times New Roman" w:eastAsia="Times New Roman" w:hAnsi="Times New Roman" w:cs="Times New Roman"/>
          <w:sz w:val="24"/>
          <w:szCs w:val="24"/>
          <w:lang w:eastAsia="hr-HR"/>
        </w:rPr>
        <w:t>1/3 ukupnog obujma ugovorene usluge</w:t>
      </w:r>
      <w:r w:rsidRPr="00D50D50">
        <w:rPr>
          <w:rFonts w:ascii="Times New Roman" w:eastAsia="Times New Roman" w:hAnsi="Times New Roman" w:cs="Times New Roman"/>
          <w:sz w:val="24"/>
          <w:szCs w:val="24"/>
          <w:lang w:eastAsia="hr-HR"/>
        </w:rPr>
        <w:t>,</w:t>
      </w:r>
    </w:p>
    <w:p w14:paraId="05A416F5" w14:textId="77777777" w:rsidR="00B25D61" w:rsidRPr="00D50D50" w:rsidRDefault="00B25D61" w:rsidP="00805292">
      <w:pPr>
        <w:spacing w:after="48" w:line="240" w:lineRule="auto"/>
        <w:jc w:val="both"/>
        <w:textAlignment w:val="baseline"/>
        <w:rPr>
          <w:rFonts w:ascii="Times New Roman" w:eastAsia="Times New Roman" w:hAnsi="Times New Roman" w:cs="Times New Roman"/>
          <w:sz w:val="24"/>
          <w:szCs w:val="24"/>
          <w:lang w:eastAsia="hr-HR"/>
        </w:rPr>
      </w:pPr>
    </w:p>
    <w:p w14:paraId="649C9E9E" w14:textId="03115920" w:rsidR="008F5F20" w:rsidRDefault="008F5F20" w:rsidP="008F5F20">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lastRenderedPageBreak/>
        <w:t xml:space="preserve">- priložiti jamstvo za izvršenje ugovorene usluge u iznosu od najmanje </w:t>
      </w:r>
      <w:r w:rsidR="00AD4D15" w:rsidRPr="00D50D50">
        <w:rPr>
          <w:rFonts w:ascii="Times New Roman" w:eastAsia="Times New Roman" w:hAnsi="Times New Roman" w:cs="Times New Roman"/>
          <w:sz w:val="24"/>
          <w:szCs w:val="24"/>
          <w:lang w:eastAsia="hr-HR"/>
        </w:rPr>
        <w:t>1</w:t>
      </w:r>
      <w:r w:rsidR="006708D7" w:rsidRPr="00D50D50">
        <w:rPr>
          <w:rFonts w:ascii="Times New Roman" w:eastAsia="Times New Roman" w:hAnsi="Times New Roman" w:cs="Times New Roman"/>
          <w:sz w:val="24"/>
          <w:szCs w:val="24"/>
          <w:lang w:eastAsia="hr-HR"/>
        </w:rPr>
        <w:t xml:space="preserve">0% </w:t>
      </w:r>
      <w:r w:rsidRPr="00D50D50">
        <w:rPr>
          <w:rFonts w:ascii="Times New Roman" w:eastAsia="Times New Roman" w:hAnsi="Times New Roman" w:cs="Times New Roman"/>
          <w:sz w:val="24"/>
          <w:szCs w:val="24"/>
          <w:lang w:eastAsia="hr-HR"/>
        </w:rPr>
        <w:t>od ukupno ugovorene usluge prijevoza,</w:t>
      </w:r>
    </w:p>
    <w:p w14:paraId="4B94D13D" w14:textId="77777777" w:rsidR="00B25D61" w:rsidRPr="00D50D50" w:rsidRDefault="00B25D61" w:rsidP="008F5F20">
      <w:pPr>
        <w:spacing w:after="48" w:line="240" w:lineRule="auto"/>
        <w:jc w:val="both"/>
        <w:textAlignment w:val="baseline"/>
        <w:rPr>
          <w:rFonts w:ascii="Times New Roman" w:eastAsia="Times New Roman" w:hAnsi="Times New Roman" w:cs="Times New Roman"/>
          <w:sz w:val="24"/>
          <w:szCs w:val="24"/>
          <w:lang w:eastAsia="hr-HR"/>
        </w:rPr>
      </w:pPr>
    </w:p>
    <w:p w14:paraId="677DFC25" w14:textId="144EA36D" w:rsidR="009116FF" w:rsidRDefault="008F5F20" w:rsidP="008F5F20">
      <w:pPr>
        <w:spacing w:after="48" w:line="240" w:lineRule="auto"/>
        <w:jc w:val="both"/>
        <w:textAlignment w:val="baseline"/>
        <w:rPr>
          <w:rFonts w:ascii="Times New Roman" w:eastAsia="Times New Roman" w:hAnsi="Times New Roman" w:cs="Times New Roman"/>
          <w:sz w:val="24"/>
          <w:szCs w:val="24"/>
          <w:lang w:eastAsia="hr-HR"/>
        </w:rPr>
      </w:pPr>
      <w:r w:rsidRPr="00217AF9">
        <w:rPr>
          <w:rFonts w:ascii="Times New Roman" w:eastAsia="Times New Roman" w:hAnsi="Times New Roman" w:cs="Times New Roman"/>
          <w:sz w:val="24"/>
          <w:szCs w:val="24"/>
          <w:lang w:eastAsia="hr-HR"/>
        </w:rPr>
        <w:t>- d</w:t>
      </w:r>
      <w:r w:rsidR="00AB575C" w:rsidRPr="00217AF9">
        <w:rPr>
          <w:rFonts w:ascii="Times New Roman" w:eastAsia="Times New Roman" w:hAnsi="Times New Roman" w:cs="Times New Roman"/>
          <w:sz w:val="24"/>
          <w:szCs w:val="24"/>
          <w:lang w:eastAsia="hr-HR"/>
        </w:rPr>
        <w:t xml:space="preserve">okazati financijsku sposobnost </w:t>
      </w:r>
      <w:r w:rsidR="00217AF9">
        <w:rPr>
          <w:rFonts w:ascii="Times New Roman" w:eastAsia="Times New Roman" w:hAnsi="Times New Roman" w:cs="Times New Roman"/>
          <w:sz w:val="24"/>
          <w:szCs w:val="24"/>
          <w:lang w:eastAsia="hr-HR"/>
        </w:rPr>
        <w:t>odnos</w:t>
      </w:r>
      <w:r w:rsidR="009C5208">
        <w:rPr>
          <w:rFonts w:ascii="Times New Roman" w:eastAsia="Times New Roman" w:hAnsi="Times New Roman" w:cs="Times New Roman"/>
          <w:sz w:val="24"/>
          <w:szCs w:val="24"/>
          <w:lang w:eastAsia="hr-HR"/>
        </w:rPr>
        <w:t>no likvidnost i solventnost</w:t>
      </w:r>
      <w:r w:rsidR="00217AF9" w:rsidRPr="00217AF9">
        <w:rPr>
          <w:rFonts w:ascii="Times New Roman" w:eastAsia="Times New Roman" w:hAnsi="Times New Roman" w:cs="Times New Roman"/>
          <w:sz w:val="24"/>
          <w:szCs w:val="24"/>
          <w:lang w:eastAsia="hr-HR"/>
        </w:rPr>
        <w:t xml:space="preserve"> dostavom godišnjih financijskih izvješća, uvjerenje</w:t>
      </w:r>
      <w:r w:rsidR="009C5208">
        <w:rPr>
          <w:rFonts w:ascii="Times New Roman" w:eastAsia="Times New Roman" w:hAnsi="Times New Roman" w:cs="Times New Roman"/>
          <w:sz w:val="24"/>
          <w:szCs w:val="24"/>
          <w:lang w:eastAsia="hr-HR"/>
        </w:rPr>
        <w:t>m</w:t>
      </w:r>
      <w:r w:rsidR="00217AF9" w:rsidRPr="00217AF9">
        <w:rPr>
          <w:rFonts w:ascii="Times New Roman" w:eastAsia="Times New Roman" w:hAnsi="Times New Roman" w:cs="Times New Roman"/>
          <w:sz w:val="24"/>
          <w:szCs w:val="24"/>
          <w:lang w:eastAsia="hr-HR"/>
        </w:rPr>
        <w:t xml:space="preserve"> o plaćenim por</w:t>
      </w:r>
      <w:r w:rsidR="009C5208">
        <w:rPr>
          <w:rFonts w:ascii="Times New Roman" w:eastAsia="Times New Roman" w:hAnsi="Times New Roman" w:cs="Times New Roman"/>
          <w:sz w:val="24"/>
          <w:szCs w:val="24"/>
          <w:lang w:eastAsia="hr-HR"/>
        </w:rPr>
        <w:t>ezima i doprinosima i izjavom</w:t>
      </w:r>
      <w:r w:rsidR="009116FF" w:rsidRPr="00217AF9">
        <w:rPr>
          <w:rFonts w:ascii="Times New Roman" w:eastAsia="Times New Roman" w:hAnsi="Times New Roman" w:cs="Times New Roman"/>
          <w:sz w:val="24"/>
          <w:szCs w:val="24"/>
          <w:lang w:eastAsia="hr-HR"/>
        </w:rPr>
        <w:t xml:space="preserve"> </w:t>
      </w:r>
      <w:r w:rsidR="009C5208">
        <w:rPr>
          <w:rFonts w:ascii="Times New Roman" w:eastAsia="Times New Roman" w:hAnsi="Times New Roman" w:cs="Times New Roman"/>
          <w:sz w:val="24"/>
          <w:szCs w:val="24"/>
          <w:lang w:eastAsia="hr-HR"/>
        </w:rPr>
        <w:t>o posjedovanju imovine neopterećene</w:t>
      </w:r>
      <w:r w:rsidR="0034213F" w:rsidRPr="00217AF9">
        <w:rPr>
          <w:rFonts w:ascii="Times New Roman" w:eastAsia="Times New Roman" w:hAnsi="Times New Roman" w:cs="Times New Roman"/>
          <w:sz w:val="24"/>
          <w:szCs w:val="24"/>
          <w:lang w:eastAsia="hr-HR"/>
        </w:rPr>
        <w:t xml:space="preserve"> teretima</w:t>
      </w:r>
      <w:r w:rsidR="00B25D61">
        <w:rPr>
          <w:rFonts w:ascii="Times New Roman" w:eastAsia="Times New Roman" w:hAnsi="Times New Roman" w:cs="Times New Roman"/>
          <w:sz w:val="24"/>
          <w:szCs w:val="24"/>
          <w:lang w:eastAsia="hr-HR"/>
        </w:rPr>
        <w:t xml:space="preserve"> i</w:t>
      </w:r>
    </w:p>
    <w:p w14:paraId="27E0379C" w14:textId="77777777" w:rsidR="00B25D61" w:rsidRPr="00217AF9" w:rsidRDefault="00B25D61" w:rsidP="008F5F20">
      <w:pPr>
        <w:spacing w:after="48" w:line="240" w:lineRule="auto"/>
        <w:jc w:val="both"/>
        <w:textAlignment w:val="baseline"/>
        <w:rPr>
          <w:rFonts w:ascii="Times New Roman" w:eastAsia="Times New Roman" w:hAnsi="Times New Roman" w:cs="Times New Roman"/>
          <w:sz w:val="24"/>
          <w:szCs w:val="24"/>
          <w:lang w:eastAsia="hr-HR"/>
        </w:rPr>
      </w:pPr>
    </w:p>
    <w:p w14:paraId="673F1518" w14:textId="77777777" w:rsidR="00271829" w:rsidRDefault="00AB575C" w:rsidP="00374292">
      <w:pPr>
        <w:spacing w:after="48" w:line="240" w:lineRule="auto"/>
        <w:jc w:val="both"/>
        <w:textAlignment w:val="baseline"/>
        <w:rPr>
          <w:rFonts w:ascii="Times New Roman" w:eastAsia="Times New Roman" w:hAnsi="Times New Roman" w:cs="Times New Roman"/>
          <w:sz w:val="24"/>
          <w:szCs w:val="24"/>
          <w:lang w:eastAsia="hr-HR"/>
        </w:rPr>
      </w:pPr>
      <w:r w:rsidRPr="00D50D50">
        <w:rPr>
          <w:rFonts w:ascii="Times New Roman" w:eastAsia="Times New Roman" w:hAnsi="Times New Roman" w:cs="Times New Roman"/>
          <w:sz w:val="24"/>
          <w:szCs w:val="24"/>
          <w:lang w:eastAsia="hr-HR"/>
        </w:rPr>
        <w:t xml:space="preserve">- priložiti dokaz o ispunjavanju tehničkih uvjeta za pružanje usluge prijevoza, navesti ukupan broj vozila s tehničkim karakteristikama  i vozača kojima kao ugovaratelj neposredno raspolaže u vrijeme sklapanja ugovora te planove za nabavku vozila  i zapošljavanje vozača. </w:t>
      </w:r>
    </w:p>
    <w:p w14:paraId="7A192B02" w14:textId="77777777" w:rsidR="00986B33" w:rsidRPr="006013A0" w:rsidRDefault="00986B33" w:rsidP="00374292">
      <w:pPr>
        <w:spacing w:after="48" w:line="240" w:lineRule="auto"/>
        <w:jc w:val="both"/>
        <w:textAlignment w:val="baseline"/>
        <w:rPr>
          <w:rFonts w:ascii="Times New Roman" w:eastAsia="Times New Roman" w:hAnsi="Times New Roman" w:cs="Times New Roman"/>
          <w:sz w:val="24"/>
          <w:szCs w:val="24"/>
          <w:lang w:eastAsia="hr-HR"/>
        </w:rPr>
      </w:pPr>
    </w:p>
    <w:p w14:paraId="3293DE25" w14:textId="20D57BCF" w:rsidR="00271829" w:rsidRDefault="00DC66E8" w:rsidP="00271829">
      <w:pPr>
        <w:spacing w:before="103" w:after="48"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Članak 16</w:t>
      </w:r>
      <w:r w:rsidR="00271829" w:rsidRPr="006013A0">
        <w:rPr>
          <w:rFonts w:ascii="Times New Roman" w:eastAsia="Times New Roman" w:hAnsi="Times New Roman" w:cs="Times New Roman"/>
          <w:color w:val="231F20"/>
          <w:sz w:val="24"/>
          <w:szCs w:val="24"/>
          <w:lang w:eastAsia="hr-HR"/>
        </w:rPr>
        <w:t>.</w:t>
      </w:r>
    </w:p>
    <w:p w14:paraId="2B2044BB" w14:textId="77777777" w:rsidR="00271829" w:rsidRPr="006013A0"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Ugovor o javnoj usluzi mora sadržavati najmanje sljedeće:</w:t>
      </w:r>
    </w:p>
    <w:p w14:paraId="670D51EF" w14:textId="77777777" w:rsidR="001061CA" w:rsidRDefault="001061CA" w:rsidP="006013A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FF98BFC" w14:textId="050D2A40" w:rsidR="00271829"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a) vrstu, područje obavljanja i trajanje usluge,</w:t>
      </w:r>
    </w:p>
    <w:p w14:paraId="651A9D5C" w14:textId="77777777" w:rsidR="001061CA" w:rsidRPr="006013A0" w:rsidRDefault="001061CA" w:rsidP="006013A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737BF20C" w14:textId="4913B088" w:rsidR="00271829"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b) mrežu linija na kojoj se obavlja prijevoz,</w:t>
      </w:r>
    </w:p>
    <w:p w14:paraId="136830A5" w14:textId="77777777" w:rsidR="001061CA" w:rsidRPr="006013A0" w:rsidRDefault="001061CA" w:rsidP="006013A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7501BCB4" w14:textId="1F1ED840" w:rsidR="00271829"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c) opis djelatnosti i poslovanja prijevoznika,</w:t>
      </w:r>
    </w:p>
    <w:p w14:paraId="15231398" w14:textId="77777777" w:rsidR="001061CA" w:rsidRDefault="001061CA" w:rsidP="001061CA">
      <w:pPr>
        <w:spacing w:after="48" w:line="240" w:lineRule="auto"/>
        <w:jc w:val="both"/>
        <w:textAlignment w:val="baseline"/>
        <w:rPr>
          <w:rFonts w:ascii="Times New Roman" w:eastAsia="Times New Roman" w:hAnsi="Times New Roman" w:cs="Times New Roman"/>
          <w:color w:val="231F20"/>
          <w:sz w:val="24"/>
          <w:szCs w:val="24"/>
          <w:lang w:eastAsia="hr-HR"/>
        </w:rPr>
      </w:pPr>
    </w:p>
    <w:p w14:paraId="5EB13974" w14:textId="2E6288B3" w:rsidR="00271829" w:rsidRPr="006013A0"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d) opis svih prava i obveza dodijeljenih prijevozniku</w:t>
      </w:r>
      <w:r w:rsidR="00213488">
        <w:rPr>
          <w:rFonts w:ascii="Times New Roman" w:eastAsia="Times New Roman" w:hAnsi="Times New Roman" w:cs="Times New Roman"/>
          <w:color w:val="231F20"/>
          <w:sz w:val="24"/>
          <w:szCs w:val="24"/>
          <w:lang w:eastAsia="hr-HR"/>
        </w:rPr>
        <w:t>,</w:t>
      </w:r>
    </w:p>
    <w:p w14:paraId="69BCCD09" w14:textId="77777777" w:rsidR="001061CA" w:rsidRDefault="001061CA" w:rsidP="001061CA">
      <w:pPr>
        <w:spacing w:after="48" w:line="240" w:lineRule="auto"/>
        <w:jc w:val="both"/>
        <w:textAlignment w:val="baseline"/>
        <w:rPr>
          <w:rFonts w:ascii="Times New Roman" w:eastAsia="Times New Roman" w:hAnsi="Times New Roman" w:cs="Times New Roman"/>
          <w:color w:val="231F20"/>
          <w:sz w:val="24"/>
          <w:szCs w:val="24"/>
          <w:lang w:eastAsia="hr-HR"/>
        </w:rPr>
      </w:pPr>
    </w:p>
    <w:p w14:paraId="4FF5FEEA" w14:textId="7DB37C84" w:rsidR="00271829" w:rsidRPr="006013A0"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e) obračunsku shemu (izračun neto financijskog učinka, parametri za izračun, kont</w:t>
      </w:r>
      <w:r w:rsidR="00213488">
        <w:rPr>
          <w:rFonts w:ascii="Times New Roman" w:eastAsia="Times New Roman" w:hAnsi="Times New Roman" w:cs="Times New Roman"/>
          <w:color w:val="231F20"/>
          <w:sz w:val="24"/>
          <w:szCs w:val="24"/>
          <w:lang w:eastAsia="hr-HR"/>
        </w:rPr>
        <w:t>rolu i reviziju naknade i cijena</w:t>
      </w:r>
      <w:r w:rsidRPr="006013A0">
        <w:rPr>
          <w:rFonts w:ascii="Times New Roman" w:eastAsia="Times New Roman" w:hAnsi="Times New Roman" w:cs="Times New Roman"/>
          <w:color w:val="231F20"/>
          <w:sz w:val="24"/>
          <w:szCs w:val="24"/>
          <w:lang w:eastAsia="hr-HR"/>
        </w:rPr>
        <w:t xml:space="preserve"> vozne karte),</w:t>
      </w:r>
    </w:p>
    <w:p w14:paraId="696F5CAA" w14:textId="77777777" w:rsidR="001061CA" w:rsidRDefault="001061CA" w:rsidP="001061CA">
      <w:pPr>
        <w:spacing w:after="48" w:line="240" w:lineRule="auto"/>
        <w:jc w:val="both"/>
        <w:textAlignment w:val="baseline"/>
        <w:rPr>
          <w:rFonts w:ascii="Times New Roman" w:eastAsia="Times New Roman" w:hAnsi="Times New Roman" w:cs="Times New Roman"/>
          <w:color w:val="231F20"/>
          <w:sz w:val="24"/>
          <w:szCs w:val="24"/>
          <w:lang w:eastAsia="hr-HR"/>
        </w:rPr>
      </w:pPr>
    </w:p>
    <w:p w14:paraId="2B4146CD" w14:textId="0B12C07E" w:rsidR="00271829" w:rsidRPr="006013A0"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f) tarifni sustav (portfelj karata),</w:t>
      </w:r>
    </w:p>
    <w:p w14:paraId="5029AF4C" w14:textId="77777777" w:rsidR="001061CA" w:rsidRDefault="001061CA" w:rsidP="001061CA">
      <w:pPr>
        <w:spacing w:after="48" w:line="240" w:lineRule="auto"/>
        <w:jc w:val="both"/>
        <w:textAlignment w:val="baseline"/>
        <w:rPr>
          <w:rFonts w:ascii="Times New Roman" w:eastAsia="Times New Roman" w:hAnsi="Times New Roman" w:cs="Times New Roman"/>
          <w:color w:val="231F20"/>
          <w:sz w:val="24"/>
          <w:szCs w:val="24"/>
          <w:lang w:eastAsia="hr-HR"/>
        </w:rPr>
      </w:pPr>
    </w:p>
    <w:p w14:paraId="0246009E" w14:textId="7042DD1E" w:rsidR="00271829" w:rsidRPr="006013A0"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g) strukturu obaveznih periodičnih izvješća prijevoznika prema nadležnom upravnom tijelu o ključnim pokazateljima (provedba standarda kvalitete (točnost, otkazivanje linija, čistoća, tehnička ispravnost i sl.), broj putnika, broj putničkih kilometara, broj prodanih karata, prijevoznu tarifu i sl.),</w:t>
      </w:r>
    </w:p>
    <w:p w14:paraId="57B8F17A" w14:textId="77777777" w:rsidR="001061CA" w:rsidRDefault="001061CA" w:rsidP="001061CA">
      <w:pPr>
        <w:spacing w:after="48" w:line="240" w:lineRule="auto"/>
        <w:jc w:val="both"/>
        <w:textAlignment w:val="baseline"/>
        <w:rPr>
          <w:rFonts w:ascii="Times New Roman" w:eastAsia="Times New Roman" w:hAnsi="Times New Roman" w:cs="Times New Roman"/>
          <w:sz w:val="24"/>
          <w:szCs w:val="24"/>
          <w:lang w:eastAsia="hr-HR"/>
        </w:rPr>
      </w:pPr>
    </w:p>
    <w:p w14:paraId="52924E37" w14:textId="6A36E9EC" w:rsidR="00271829" w:rsidRPr="006013A0" w:rsidRDefault="00271829" w:rsidP="001061CA">
      <w:pPr>
        <w:spacing w:after="48" w:line="240" w:lineRule="auto"/>
        <w:jc w:val="both"/>
        <w:textAlignment w:val="baseline"/>
        <w:rPr>
          <w:rFonts w:ascii="Times New Roman" w:eastAsia="Times New Roman" w:hAnsi="Times New Roman" w:cs="Times New Roman"/>
          <w:sz w:val="24"/>
          <w:szCs w:val="24"/>
          <w:lang w:eastAsia="hr-HR"/>
        </w:rPr>
      </w:pPr>
      <w:r w:rsidRPr="006013A0">
        <w:rPr>
          <w:rFonts w:ascii="Times New Roman" w:eastAsia="Times New Roman" w:hAnsi="Times New Roman" w:cs="Times New Roman"/>
          <w:sz w:val="24"/>
          <w:szCs w:val="24"/>
          <w:lang w:eastAsia="hr-HR"/>
        </w:rPr>
        <w:t>h) objavljivanje informacija (objava voznih redova, tražilica putovanja, praćenje vozila u realnom vremenu, izvještavanje o poremećajima u sustavu, brojanje i anketiranje putnika, primjedbe i prijedlozi i sl.),</w:t>
      </w:r>
    </w:p>
    <w:p w14:paraId="503CAAC9" w14:textId="77777777" w:rsidR="001061CA" w:rsidRDefault="001061CA" w:rsidP="001061CA">
      <w:pPr>
        <w:spacing w:after="48" w:line="240" w:lineRule="auto"/>
        <w:jc w:val="both"/>
        <w:textAlignment w:val="baseline"/>
        <w:rPr>
          <w:rFonts w:ascii="Times New Roman" w:eastAsia="Times New Roman" w:hAnsi="Times New Roman" w:cs="Times New Roman"/>
          <w:color w:val="231F20"/>
          <w:sz w:val="24"/>
          <w:szCs w:val="24"/>
          <w:lang w:eastAsia="hr-HR"/>
        </w:rPr>
      </w:pPr>
    </w:p>
    <w:p w14:paraId="51CF8340" w14:textId="6D14C0FD" w:rsidR="00271829" w:rsidRPr="006013A0"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i) sustav kazni za neispunjenje ugovora,</w:t>
      </w:r>
    </w:p>
    <w:p w14:paraId="7C2A3FA8" w14:textId="77777777" w:rsidR="001061CA" w:rsidRDefault="001061CA" w:rsidP="001061CA">
      <w:pPr>
        <w:spacing w:after="48" w:line="240" w:lineRule="auto"/>
        <w:jc w:val="both"/>
        <w:textAlignment w:val="baseline"/>
        <w:rPr>
          <w:rFonts w:ascii="Times New Roman" w:eastAsia="Times New Roman" w:hAnsi="Times New Roman" w:cs="Times New Roman"/>
          <w:color w:val="231F20"/>
          <w:sz w:val="24"/>
          <w:szCs w:val="24"/>
          <w:lang w:eastAsia="hr-HR"/>
        </w:rPr>
      </w:pPr>
    </w:p>
    <w:p w14:paraId="20EB14FB" w14:textId="7008E32F" w:rsidR="00271829" w:rsidRPr="006013A0"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j) mjere u slučaju prestanka prijevoza</w:t>
      </w:r>
      <w:r w:rsidR="001061CA">
        <w:rPr>
          <w:rFonts w:ascii="Times New Roman" w:eastAsia="Times New Roman" w:hAnsi="Times New Roman" w:cs="Times New Roman"/>
          <w:color w:val="231F20"/>
          <w:sz w:val="24"/>
          <w:szCs w:val="24"/>
          <w:lang w:eastAsia="hr-HR"/>
        </w:rPr>
        <w:t xml:space="preserve"> i</w:t>
      </w:r>
      <w:r w:rsidRPr="006013A0">
        <w:rPr>
          <w:rFonts w:ascii="Times New Roman" w:eastAsia="Times New Roman" w:hAnsi="Times New Roman" w:cs="Times New Roman"/>
          <w:color w:val="231F20"/>
          <w:sz w:val="24"/>
          <w:szCs w:val="24"/>
          <w:lang w:eastAsia="hr-HR"/>
        </w:rPr>
        <w:tab/>
      </w:r>
    </w:p>
    <w:p w14:paraId="50146DC5" w14:textId="77777777" w:rsidR="001061CA" w:rsidRDefault="001061CA" w:rsidP="001061CA">
      <w:pPr>
        <w:spacing w:after="48" w:line="240" w:lineRule="auto"/>
        <w:jc w:val="both"/>
        <w:textAlignment w:val="baseline"/>
        <w:rPr>
          <w:rFonts w:ascii="Times New Roman" w:eastAsia="Times New Roman" w:hAnsi="Times New Roman" w:cs="Times New Roman"/>
          <w:color w:val="231F20"/>
          <w:sz w:val="24"/>
          <w:szCs w:val="24"/>
          <w:lang w:eastAsia="hr-HR"/>
        </w:rPr>
      </w:pPr>
    </w:p>
    <w:p w14:paraId="759095C8" w14:textId="7BD907FD" w:rsidR="00271829" w:rsidRPr="006013A0" w:rsidRDefault="00271829" w:rsidP="001061C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k) mjere za izbjegavanje i povrat moguće naknade.</w:t>
      </w:r>
    </w:p>
    <w:p w14:paraId="46CF0720" w14:textId="77777777" w:rsidR="00271829" w:rsidRPr="006013A0" w:rsidRDefault="00271829" w:rsidP="00271829">
      <w:pPr>
        <w:spacing w:after="48" w:line="240" w:lineRule="auto"/>
        <w:ind w:firstLine="408"/>
        <w:textAlignment w:val="baseline"/>
        <w:rPr>
          <w:rFonts w:ascii="Times New Roman" w:eastAsia="Times New Roman" w:hAnsi="Times New Roman" w:cs="Times New Roman"/>
          <w:color w:val="FF0000"/>
          <w:sz w:val="24"/>
          <w:szCs w:val="24"/>
          <w:lang w:eastAsia="hr-HR"/>
        </w:rPr>
      </w:pPr>
    </w:p>
    <w:p w14:paraId="0F513F01" w14:textId="77777777" w:rsidR="00271829" w:rsidRPr="006013A0" w:rsidRDefault="00271829" w:rsidP="00271829">
      <w:pPr>
        <w:spacing w:after="48" w:line="240" w:lineRule="auto"/>
        <w:ind w:firstLine="408"/>
        <w:textAlignment w:val="baseline"/>
        <w:rPr>
          <w:rFonts w:ascii="Times New Roman" w:eastAsia="Times New Roman" w:hAnsi="Times New Roman" w:cs="Times New Roman"/>
          <w:color w:val="FF0000"/>
          <w:sz w:val="24"/>
          <w:szCs w:val="24"/>
          <w:lang w:eastAsia="hr-HR"/>
        </w:rPr>
      </w:pPr>
    </w:p>
    <w:p w14:paraId="3AEABDD0" w14:textId="5D363141" w:rsidR="00271829" w:rsidRPr="006013A0" w:rsidRDefault="00271829" w:rsidP="00271829">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Članak 1</w:t>
      </w:r>
      <w:r w:rsidR="00DC66E8">
        <w:rPr>
          <w:rFonts w:ascii="Times New Roman" w:eastAsia="Times New Roman" w:hAnsi="Times New Roman" w:cs="Times New Roman"/>
          <w:color w:val="231F20"/>
          <w:sz w:val="24"/>
          <w:szCs w:val="24"/>
          <w:lang w:eastAsia="hr-HR"/>
        </w:rPr>
        <w:t>7</w:t>
      </w:r>
      <w:r w:rsidRPr="006013A0">
        <w:rPr>
          <w:rFonts w:ascii="Times New Roman" w:eastAsia="Times New Roman" w:hAnsi="Times New Roman" w:cs="Times New Roman"/>
          <w:color w:val="231F20"/>
          <w:sz w:val="24"/>
          <w:szCs w:val="24"/>
          <w:lang w:eastAsia="hr-HR"/>
        </w:rPr>
        <w:t xml:space="preserve">. </w:t>
      </w:r>
    </w:p>
    <w:p w14:paraId="1689ED44" w14:textId="77777777" w:rsidR="00271829" w:rsidRPr="006013A0" w:rsidRDefault="00271829"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(1) Javna usluga može se financirati iz sljedećih izvora:</w:t>
      </w:r>
    </w:p>
    <w:p w14:paraId="5AF4E453"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445FF66F" w14:textId="5C844FC3" w:rsidR="00271829" w:rsidRPr="006013A0" w:rsidRDefault="00271829"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a) </w:t>
      </w:r>
      <w:r w:rsidR="006209EB" w:rsidRPr="006013A0">
        <w:rPr>
          <w:rFonts w:ascii="Times New Roman" w:eastAsia="Times New Roman" w:hAnsi="Times New Roman" w:cs="Times New Roman"/>
          <w:color w:val="231F20"/>
          <w:sz w:val="24"/>
          <w:szCs w:val="24"/>
          <w:lang w:eastAsia="hr-HR"/>
        </w:rPr>
        <w:t xml:space="preserve">prodaje </w:t>
      </w:r>
      <w:r w:rsidRPr="006013A0">
        <w:rPr>
          <w:rFonts w:ascii="Times New Roman" w:eastAsia="Times New Roman" w:hAnsi="Times New Roman" w:cs="Times New Roman"/>
          <w:color w:val="231F20"/>
          <w:sz w:val="24"/>
          <w:szCs w:val="24"/>
          <w:lang w:eastAsia="hr-HR"/>
        </w:rPr>
        <w:t>voznih karata koje plaćaju korisnici prijevoza u skladu s važećim cjenikom,</w:t>
      </w:r>
    </w:p>
    <w:p w14:paraId="074665C7"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307DEB06" w14:textId="7FE820FC" w:rsidR="003E32F1" w:rsidRDefault="00271829"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lastRenderedPageBreak/>
        <w:t>b) sredstava državnog proračuna Republike Hrvatske,</w:t>
      </w:r>
      <w:r w:rsidR="003E32F1">
        <w:rPr>
          <w:rFonts w:ascii="Times New Roman" w:eastAsia="Times New Roman" w:hAnsi="Times New Roman" w:cs="Times New Roman"/>
          <w:color w:val="231F20"/>
          <w:sz w:val="24"/>
          <w:szCs w:val="24"/>
          <w:lang w:eastAsia="hr-HR"/>
        </w:rPr>
        <w:t xml:space="preserve"> </w:t>
      </w:r>
    </w:p>
    <w:p w14:paraId="07520AF8"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69AE11D4" w14:textId="083F6ACE" w:rsidR="00271829" w:rsidRPr="006013A0" w:rsidRDefault="00E345E5" w:rsidP="009B74F4">
      <w:pPr>
        <w:spacing w:after="48" w:line="240" w:lineRule="auto"/>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c)</w:t>
      </w:r>
      <w:r w:rsidR="009B74F4">
        <w:rPr>
          <w:rFonts w:ascii="Times New Roman" w:eastAsia="Times New Roman" w:hAnsi="Times New Roman" w:cs="Times New Roman"/>
          <w:color w:val="231F20"/>
          <w:sz w:val="24"/>
          <w:szCs w:val="24"/>
          <w:lang w:eastAsia="hr-HR"/>
        </w:rPr>
        <w:t xml:space="preserve"> </w:t>
      </w:r>
      <w:r w:rsidR="00271829" w:rsidRPr="006013A0">
        <w:rPr>
          <w:rFonts w:ascii="Times New Roman" w:eastAsia="Times New Roman" w:hAnsi="Times New Roman" w:cs="Times New Roman"/>
          <w:color w:val="231F20"/>
          <w:sz w:val="24"/>
          <w:szCs w:val="24"/>
          <w:lang w:eastAsia="hr-HR"/>
        </w:rPr>
        <w:t xml:space="preserve">sredstava proračuna jedinica lokalne samouprave i </w:t>
      </w:r>
      <w:r w:rsidR="003E32F1">
        <w:rPr>
          <w:rFonts w:ascii="Times New Roman" w:eastAsia="Times New Roman" w:hAnsi="Times New Roman" w:cs="Times New Roman"/>
          <w:color w:val="231F20"/>
          <w:sz w:val="24"/>
          <w:szCs w:val="24"/>
          <w:lang w:eastAsia="hr-HR"/>
        </w:rPr>
        <w:t>županija</w:t>
      </w:r>
      <w:r w:rsidR="00271829" w:rsidRPr="006013A0">
        <w:rPr>
          <w:rFonts w:ascii="Times New Roman" w:eastAsia="Times New Roman" w:hAnsi="Times New Roman" w:cs="Times New Roman"/>
          <w:color w:val="231F20"/>
          <w:sz w:val="24"/>
          <w:szCs w:val="24"/>
          <w:lang w:eastAsia="hr-HR"/>
        </w:rPr>
        <w:t xml:space="preserve"> o</w:t>
      </w:r>
      <w:r w:rsidR="009B74F4">
        <w:rPr>
          <w:rFonts w:ascii="Times New Roman" w:eastAsia="Times New Roman" w:hAnsi="Times New Roman" w:cs="Times New Roman"/>
          <w:color w:val="231F20"/>
          <w:sz w:val="24"/>
          <w:szCs w:val="24"/>
          <w:lang w:eastAsia="hr-HR"/>
        </w:rPr>
        <w:t xml:space="preserve">dnosno </w:t>
      </w:r>
      <w:r w:rsidR="00271829" w:rsidRPr="006013A0">
        <w:rPr>
          <w:rFonts w:ascii="Times New Roman" w:eastAsia="Times New Roman" w:hAnsi="Times New Roman" w:cs="Times New Roman"/>
          <w:color w:val="231F20"/>
          <w:sz w:val="24"/>
          <w:szCs w:val="24"/>
          <w:lang w:eastAsia="hr-HR"/>
        </w:rPr>
        <w:t>Grada Zagreba.</w:t>
      </w:r>
    </w:p>
    <w:p w14:paraId="70811BDA"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55EEEB40" w14:textId="5C3175CD" w:rsidR="00271829" w:rsidRPr="006013A0" w:rsidRDefault="00271829"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(2) Financiranje javne usluge iz stavka 1. ovoga članka detaljnije se razrađuje u ugovoru o javnoj usluzi.</w:t>
      </w:r>
    </w:p>
    <w:p w14:paraId="77779B02" w14:textId="77777777" w:rsidR="00986B33" w:rsidRPr="006013A0" w:rsidRDefault="00986B33" w:rsidP="00271829">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p>
    <w:p w14:paraId="428293D6" w14:textId="60316990" w:rsidR="00271829" w:rsidRPr="006013A0" w:rsidRDefault="00DC66E8" w:rsidP="00271829">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18</w:t>
      </w:r>
      <w:r w:rsidR="00271829" w:rsidRPr="006013A0">
        <w:rPr>
          <w:rFonts w:ascii="Times New Roman" w:eastAsia="Times New Roman" w:hAnsi="Times New Roman" w:cs="Times New Roman"/>
          <w:sz w:val="24"/>
          <w:szCs w:val="24"/>
          <w:lang w:eastAsia="hr-HR"/>
        </w:rPr>
        <w:t>.</w:t>
      </w:r>
    </w:p>
    <w:p w14:paraId="725FE46B" w14:textId="22492367" w:rsidR="00271829" w:rsidRPr="00E345E5" w:rsidRDefault="00E345E5" w:rsidP="00E345E5">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sz w:val="24"/>
          <w:szCs w:val="24"/>
          <w:lang w:eastAsia="hr-HR"/>
        </w:rPr>
        <w:t xml:space="preserve">(1) </w:t>
      </w:r>
      <w:r w:rsidR="00271829" w:rsidRPr="00E345E5">
        <w:rPr>
          <w:rFonts w:ascii="Times New Roman" w:eastAsia="Times New Roman" w:hAnsi="Times New Roman" w:cs="Times New Roman"/>
          <w:sz w:val="24"/>
          <w:szCs w:val="24"/>
          <w:lang w:eastAsia="hr-HR"/>
        </w:rPr>
        <w:t>Županije</w:t>
      </w:r>
      <w:r w:rsidR="00271829" w:rsidRPr="00E345E5">
        <w:rPr>
          <w:rFonts w:ascii="Times New Roman" w:eastAsia="Times New Roman" w:hAnsi="Times New Roman" w:cs="Times New Roman"/>
          <w:color w:val="FF0000"/>
          <w:sz w:val="24"/>
          <w:szCs w:val="24"/>
          <w:lang w:eastAsia="hr-HR"/>
        </w:rPr>
        <w:t xml:space="preserve"> </w:t>
      </w:r>
      <w:r w:rsidR="00271829" w:rsidRPr="00E345E5">
        <w:rPr>
          <w:rFonts w:ascii="Times New Roman" w:eastAsia="Times New Roman" w:hAnsi="Times New Roman" w:cs="Times New Roman"/>
          <w:color w:val="231F20"/>
          <w:sz w:val="24"/>
          <w:szCs w:val="24"/>
          <w:lang w:eastAsia="hr-HR"/>
        </w:rPr>
        <w:t>izvješća o provedbi ugovora o javnoj usluzi dostavljaju Ministarstvu</w:t>
      </w:r>
      <w:r w:rsidR="006209EB" w:rsidRPr="00E345E5">
        <w:rPr>
          <w:rFonts w:ascii="Times New Roman" w:eastAsia="Times New Roman" w:hAnsi="Times New Roman" w:cs="Times New Roman"/>
          <w:color w:val="231F20"/>
          <w:sz w:val="24"/>
          <w:szCs w:val="24"/>
          <w:lang w:eastAsia="hr-HR"/>
        </w:rPr>
        <w:t>.</w:t>
      </w:r>
    </w:p>
    <w:p w14:paraId="3A70260A" w14:textId="77777777" w:rsidR="00E345E5" w:rsidRDefault="00E345E5" w:rsidP="00E345E5">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75E3D26D" w14:textId="2449031F" w:rsidR="008C7C0C" w:rsidRDefault="00E345E5" w:rsidP="00E345E5">
      <w:pPr>
        <w:shd w:val="clear" w:color="auto" w:fill="FFFFFF"/>
        <w:spacing w:after="48"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231F20"/>
          <w:sz w:val="24"/>
          <w:szCs w:val="24"/>
          <w:lang w:eastAsia="hr-HR"/>
        </w:rPr>
        <w:t xml:space="preserve">(2) </w:t>
      </w:r>
      <w:r w:rsidR="00271829" w:rsidRPr="00E345E5">
        <w:rPr>
          <w:rFonts w:ascii="Times New Roman" w:eastAsia="Times New Roman" w:hAnsi="Times New Roman" w:cs="Times New Roman"/>
          <w:color w:val="231F20"/>
          <w:sz w:val="24"/>
          <w:szCs w:val="24"/>
          <w:lang w:eastAsia="hr-HR"/>
        </w:rPr>
        <w:t>Županije su</w:t>
      </w:r>
      <w:r w:rsidR="00271829" w:rsidRPr="00E345E5">
        <w:rPr>
          <w:rFonts w:ascii="Times New Roman" w:eastAsia="Times New Roman" w:hAnsi="Times New Roman" w:cs="Times New Roman"/>
          <w:color w:val="000000" w:themeColor="text1"/>
          <w:sz w:val="24"/>
          <w:szCs w:val="24"/>
          <w:lang w:eastAsia="hr-HR"/>
        </w:rPr>
        <w:t xml:space="preserve"> dužne</w:t>
      </w:r>
      <w:r w:rsidR="00F5565C" w:rsidRPr="00E345E5">
        <w:rPr>
          <w:rFonts w:ascii="Times New Roman" w:eastAsia="Times New Roman" w:hAnsi="Times New Roman" w:cs="Times New Roman"/>
          <w:color w:val="000000" w:themeColor="text1"/>
          <w:sz w:val="24"/>
          <w:szCs w:val="24"/>
          <w:lang w:eastAsia="hr-HR"/>
        </w:rPr>
        <w:t xml:space="preserve"> u roku od mjesec dana od dana sklapanja ugovora o javnoj usluzi </w:t>
      </w:r>
      <w:r w:rsidR="00271829" w:rsidRPr="00E345E5">
        <w:rPr>
          <w:rFonts w:ascii="Times New Roman" w:eastAsia="Times New Roman" w:hAnsi="Times New Roman" w:cs="Times New Roman"/>
          <w:color w:val="000000" w:themeColor="text1"/>
          <w:sz w:val="24"/>
          <w:szCs w:val="24"/>
          <w:lang w:eastAsia="hr-HR"/>
        </w:rPr>
        <w:t xml:space="preserve"> Hrvatskoj gospodarskoj komori dostaviti mrežu linija koja je sastavni dio ugovora u svrhu ažuriranja podataka u aplikaciji za usklađivanje voznih redova.</w:t>
      </w:r>
    </w:p>
    <w:p w14:paraId="400C95AF" w14:textId="77777777" w:rsidR="00EA6DAA" w:rsidRPr="006013A0" w:rsidRDefault="00EA6DAA" w:rsidP="00F5565C">
      <w:pPr>
        <w:shd w:val="clear" w:color="auto" w:fill="FFFFFF"/>
        <w:spacing w:after="48" w:line="240" w:lineRule="auto"/>
        <w:ind w:left="408"/>
        <w:jc w:val="both"/>
        <w:textAlignment w:val="baseline"/>
        <w:rPr>
          <w:rFonts w:ascii="Times New Roman" w:eastAsia="Times New Roman" w:hAnsi="Times New Roman" w:cs="Times New Roman"/>
          <w:color w:val="231F20"/>
          <w:sz w:val="24"/>
          <w:szCs w:val="24"/>
          <w:lang w:eastAsia="hr-HR"/>
        </w:rPr>
      </w:pPr>
    </w:p>
    <w:p w14:paraId="07FD373C" w14:textId="6957930D" w:rsidR="00F568F0" w:rsidRDefault="00F568F0" w:rsidP="00E345E5">
      <w:pPr>
        <w:spacing w:after="48" w:line="240" w:lineRule="auto"/>
        <w:ind w:firstLine="408"/>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IV. POSEBNI LINIJSKI PRIJEVOZ PUTNIKA</w:t>
      </w:r>
    </w:p>
    <w:p w14:paraId="5FB14C96" w14:textId="77777777" w:rsidR="000E44A7" w:rsidRPr="006013A0" w:rsidRDefault="000E44A7" w:rsidP="00E345E5">
      <w:pPr>
        <w:spacing w:after="48" w:line="240" w:lineRule="auto"/>
        <w:ind w:firstLine="408"/>
        <w:jc w:val="center"/>
        <w:textAlignment w:val="baseline"/>
        <w:rPr>
          <w:rFonts w:ascii="Times New Roman" w:eastAsia="Times New Roman" w:hAnsi="Times New Roman" w:cs="Times New Roman"/>
          <w:color w:val="231F20"/>
          <w:sz w:val="24"/>
          <w:szCs w:val="24"/>
          <w:lang w:eastAsia="hr-HR"/>
        </w:rPr>
      </w:pPr>
    </w:p>
    <w:p w14:paraId="6ACF296B" w14:textId="2B438489" w:rsidR="00F568F0" w:rsidRDefault="00DC66E8" w:rsidP="00F568F0">
      <w:pPr>
        <w:spacing w:after="48" w:line="240" w:lineRule="auto"/>
        <w:ind w:firstLine="408"/>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Članak 19</w:t>
      </w:r>
      <w:r w:rsidR="00F568F0" w:rsidRPr="006013A0">
        <w:rPr>
          <w:rFonts w:ascii="Times New Roman" w:eastAsia="Times New Roman" w:hAnsi="Times New Roman" w:cs="Times New Roman"/>
          <w:color w:val="231F20"/>
          <w:sz w:val="24"/>
          <w:szCs w:val="24"/>
          <w:lang w:eastAsia="hr-HR"/>
        </w:rPr>
        <w:t>.</w:t>
      </w:r>
    </w:p>
    <w:p w14:paraId="26855BC1" w14:textId="77777777" w:rsidR="00F568F0" w:rsidRPr="007E50CD" w:rsidRDefault="002B2A72" w:rsidP="00E345E5">
      <w:pPr>
        <w:spacing w:after="48" w:line="240" w:lineRule="auto"/>
        <w:jc w:val="both"/>
        <w:textAlignment w:val="baseline"/>
        <w:rPr>
          <w:rFonts w:ascii="Times New Roman" w:eastAsia="Times New Roman" w:hAnsi="Times New Roman" w:cs="Times New Roman"/>
          <w:color w:val="FF0000"/>
          <w:sz w:val="24"/>
          <w:szCs w:val="24"/>
          <w:lang w:eastAsia="hr-HR"/>
        </w:rPr>
      </w:pPr>
      <w:r>
        <w:rPr>
          <w:rFonts w:ascii="Times New Roman" w:eastAsia="Times New Roman" w:hAnsi="Times New Roman" w:cs="Times New Roman"/>
          <w:color w:val="231F20"/>
          <w:sz w:val="24"/>
          <w:szCs w:val="24"/>
          <w:lang w:eastAsia="hr-HR"/>
        </w:rPr>
        <w:t>(1</w:t>
      </w:r>
      <w:r w:rsidRPr="002B2A72">
        <w:rPr>
          <w:rFonts w:ascii="Times New Roman" w:eastAsia="Times New Roman" w:hAnsi="Times New Roman" w:cs="Times New Roman"/>
          <w:color w:val="231F20"/>
          <w:sz w:val="24"/>
          <w:szCs w:val="24"/>
          <w:lang w:eastAsia="hr-HR"/>
        </w:rPr>
        <w:t>) Zahtjev za izdavanje dozvole za obavljanje posebnog linijskog županijskog prijevoza u mjestima i iz mjesta u kojima ne postoji javni linijski prijevoz putnika, odnosno za potrebe izvanrednog obavljanja drugih oblika prijevoza, prijevoznik podnosi upravnom tijelu jedinice područne (regionalne) samouprave nadležnom za poslove prometa na čijem području se prijevoz obavlja, odnosno upravnom tijelu Grada Zagreba, a zahtjev za obavljanje posebnog linijskog međužupanijskog prijevoza u mjestima i iz mjesta u kojima ne postoji javni linijski prijevoz putnika, odnosno za potrebe izvanrednog obavljanja drugih oblika prijevoza, pr</w:t>
      </w:r>
      <w:r w:rsidR="001D5D7F">
        <w:rPr>
          <w:rFonts w:ascii="Times New Roman" w:eastAsia="Times New Roman" w:hAnsi="Times New Roman" w:cs="Times New Roman"/>
          <w:color w:val="231F20"/>
          <w:sz w:val="24"/>
          <w:szCs w:val="24"/>
          <w:lang w:eastAsia="hr-HR"/>
        </w:rPr>
        <w:t>ijevoznik podnosi Ministarstvu</w:t>
      </w:r>
      <w:r w:rsidR="008C7C0C">
        <w:rPr>
          <w:rFonts w:ascii="Times New Roman" w:eastAsia="Times New Roman" w:hAnsi="Times New Roman" w:cs="Times New Roman"/>
          <w:color w:val="231F20"/>
          <w:sz w:val="24"/>
          <w:szCs w:val="24"/>
          <w:lang w:eastAsia="hr-HR"/>
        </w:rPr>
        <w:t>.</w:t>
      </w:r>
    </w:p>
    <w:p w14:paraId="17F4E6A6"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651DCD62" w14:textId="7B7022D3" w:rsidR="00F16A9B" w:rsidRPr="006013A0" w:rsidRDefault="002B2A72"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(2</w:t>
      </w:r>
      <w:r w:rsidR="00873420" w:rsidRPr="006013A0">
        <w:rPr>
          <w:rFonts w:ascii="Times New Roman" w:eastAsia="Times New Roman" w:hAnsi="Times New Roman" w:cs="Times New Roman"/>
          <w:color w:val="231F20"/>
          <w:sz w:val="24"/>
          <w:szCs w:val="24"/>
          <w:lang w:eastAsia="hr-HR"/>
        </w:rPr>
        <w:t xml:space="preserve">) </w:t>
      </w:r>
      <w:r w:rsidR="00F16A9B" w:rsidRPr="006013A0">
        <w:rPr>
          <w:rFonts w:ascii="Times New Roman" w:eastAsia="Times New Roman" w:hAnsi="Times New Roman" w:cs="Times New Roman"/>
          <w:color w:val="231F20"/>
          <w:sz w:val="24"/>
          <w:szCs w:val="24"/>
          <w:lang w:eastAsia="hr-HR"/>
        </w:rPr>
        <w:t>Dozvola za posebni linijski prijevoz u mjestima i iz mjesta u kojima ne postoji javni linijski prijevoz putnika, odnosno za potrebe izvanrednog obavljanja drugih oblika prijevoza izdat će se prijevozniku koji ima:</w:t>
      </w:r>
    </w:p>
    <w:p w14:paraId="46741C64"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435D1360" w14:textId="29413AA9" w:rsidR="00F16A9B" w:rsidRPr="006013A0" w:rsidRDefault="00F16A9B"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a) licenciju za obavljanje prijevoza putnika,</w:t>
      </w:r>
    </w:p>
    <w:p w14:paraId="05A727D4"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64BD1D7E" w14:textId="6F720E9A" w:rsidR="00F16A9B" w:rsidRPr="006013A0" w:rsidRDefault="00F16A9B"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b) vozni red i itinerar,</w:t>
      </w:r>
    </w:p>
    <w:p w14:paraId="0605E01A"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46215FE3" w14:textId="78AFA97C" w:rsidR="00F16A9B" w:rsidRPr="006013A0" w:rsidRDefault="00F16A9B"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c) ugovor o posebnom linijskom prijevozu ili ugovor o obavljanju izvanrednog oblika prijevoza i</w:t>
      </w:r>
    </w:p>
    <w:p w14:paraId="1A0EAD07"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09685DA3" w14:textId="2A730835" w:rsidR="00F16A9B" w:rsidRPr="006013A0" w:rsidRDefault="00F16A9B"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d) potvrdu nadležnih tijela o plaćenim porezima i doprinosima za mirovinsko i zdravstveno osiguranje, ne stariju od 30 dana.</w:t>
      </w:r>
    </w:p>
    <w:p w14:paraId="58386193" w14:textId="77777777" w:rsidR="00E345E5" w:rsidRDefault="00E345E5"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03DCE559" w14:textId="2A37DBF9" w:rsidR="00873420" w:rsidRDefault="00873420" w:rsidP="00E345E5">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(2) Dozvola za obavljanje posebnog županijskog i posebnog međužupanijskog prijevoza iz </w:t>
      </w:r>
      <w:r w:rsidR="003C4FB4">
        <w:rPr>
          <w:rFonts w:ascii="Times New Roman" w:eastAsia="Times New Roman" w:hAnsi="Times New Roman" w:cs="Times New Roman"/>
          <w:color w:val="231F20"/>
          <w:sz w:val="24"/>
          <w:szCs w:val="24"/>
          <w:lang w:eastAsia="hr-HR"/>
        </w:rPr>
        <w:t xml:space="preserve"> </w:t>
      </w:r>
      <w:r w:rsidRPr="006013A0">
        <w:rPr>
          <w:rFonts w:ascii="Times New Roman" w:eastAsia="Times New Roman" w:hAnsi="Times New Roman" w:cs="Times New Roman"/>
          <w:color w:val="231F20"/>
          <w:sz w:val="24"/>
          <w:szCs w:val="24"/>
          <w:lang w:eastAsia="hr-HR"/>
        </w:rPr>
        <w:t>stavk</w:t>
      </w:r>
      <w:r w:rsidR="003C4FB4">
        <w:rPr>
          <w:rFonts w:ascii="Times New Roman" w:eastAsia="Times New Roman" w:hAnsi="Times New Roman" w:cs="Times New Roman"/>
          <w:color w:val="231F20"/>
          <w:sz w:val="24"/>
          <w:szCs w:val="24"/>
          <w:lang w:eastAsia="hr-HR"/>
        </w:rPr>
        <w:t>a</w:t>
      </w:r>
      <w:r w:rsidRPr="006013A0">
        <w:rPr>
          <w:rFonts w:ascii="Times New Roman" w:eastAsia="Times New Roman" w:hAnsi="Times New Roman" w:cs="Times New Roman"/>
          <w:color w:val="231F20"/>
          <w:sz w:val="24"/>
          <w:szCs w:val="24"/>
          <w:lang w:eastAsia="hr-HR"/>
        </w:rPr>
        <w:t xml:space="preserve"> 1. ovog</w:t>
      </w:r>
      <w:r w:rsidR="003C4FB4">
        <w:rPr>
          <w:rFonts w:ascii="Times New Roman" w:eastAsia="Times New Roman" w:hAnsi="Times New Roman" w:cs="Times New Roman"/>
          <w:color w:val="231F20"/>
          <w:sz w:val="24"/>
          <w:szCs w:val="24"/>
          <w:lang w:eastAsia="hr-HR"/>
        </w:rPr>
        <w:t>a članka</w:t>
      </w:r>
      <w:r w:rsidRPr="006013A0">
        <w:rPr>
          <w:rFonts w:ascii="Times New Roman" w:eastAsia="Times New Roman" w:hAnsi="Times New Roman" w:cs="Times New Roman"/>
          <w:color w:val="231F20"/>
          <w:sz w:val="24"/>
          <w:szCs w:val="24"/>
          <w:lang w:eastAsia="hr-HR"/>
        </w:rPr>
        <w:t xml:space="preserve"> u mjestima i iz mjesta u kojima ne postoji javni linijski prijevoz putnika odnosno za potrebe izvanrednog obavljanja drugih oblika prijevoza izdaje se najduže na rok do jedne godine.</w:t>
      </w:r>
    </w:p>
    <w:p w14:paraId="3BFEAD15" w14:textId="77777777" w:rsidR="001E17AB" w:rsidRPr="006013A0" w:rsidRDefault="001E17AB" w:rsidP="00E345E5">
      <w:pPr>
        <w:spacing w:after="48" w:line="240" w:lineRule="auto"/>
        <w:jc w:val="both"/>
        <w:textAlignment w:val="baseline"/>
        <w:rPr>
          <w:rFonts w:ascii="Times New Roman" w:eastAsia="Times New Roman" w:hAnsi="Times New Roman" w:cs="Times New Roman"/>
          <w:color w:val="231F20"/>
          <w:sz w:val="24"/>
          <w:szCs w:val="24"/>
          <w:lang w:eastAsia="hr-HR"/>
        </w:rPr>
      </w:pPr>
    </w:p>
    <w:p w14:paraId="4C574479" w14:textId="55C10F02" w:rsidR="00F16A9B" w:rsidRPr="006013A0" w:rsidRDefault="00DC66E8"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Članak 20</w:t>
      </w:r>
      <w:r w:rsidR="00F16A9B" w:rsidRPr="006013A0">
        <w:rPr>
          <w:rFonts w:ascii="Times New Roman" w:eastAsia="Times New Roman" w:hAnsi="Times New Roman" w:cs="Times New Roman"/>
          <w:color w:val="231F20"/>
          <w:sz w:val="24"/>
          <w:szCs w:val="24"/>
          <w:lang w:eastAsia="hr-HR"/>
        </w:rPr>
        <w:t>.</w:t>
      </w:r>
    </w:p>
    <w:p w14:paraId="29A8E84C" w14:textId="77777777" w:rsidR="00F16A9B" w:rsidRPr="006013A0" w:rsidRDefault="00F16A9B" w:rsidP="001E17A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Ugovor o posebnom linijskom prijevozu mora sadržavati najmanje:</w:t>
      </w:r>
    </w:p>
    <w:p w14:paraId="047FB95F" w14:textId="77777777" w:rsidR="001E17AB" w:rsidRDefault="001E17AB" w:rsidP="001E17AB">
      <w:pPr>
        <w:spacing w:after="48" w:line="240" w:lineRule="auto"/>
        <w:jc w:val="both"/>
        <w:textAlignment w:val="baseline"/>
        <w:rPr>
          <w:rFonts w:ascii="Times New Roman" w:eastAsia="Times New Roman" w:hAnsi="Times New Roman" w:cs="Times New Roman"/>
          <w:color w:val="231F20"/>
          <w:sz w:val="24"/>
          <w:szCs w:val="24"/>
          <w:lang w:eastAsia="hr-HR"/>
        </w:rPr>
      </w:pPr>
    </w:p>
    <w:p w14:paraId="4FE483CD" w14:textId="3442DF5D" w:rsidR="00F16A9B" w:rsidRPr="006013A0" w:rsidRDefault="00F16A9B" w:rsidP="001E17A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a) tvrtku obrta/pravne osobe prijevoznika i naručitelja prijevoza,</w:t>
      </w:r>
    </w:p>
    <w:p w14:paraId="4EEE0899" w14:textId="77777777" w:rsidR="001E17AB" w:rsidRDefault="001E17AB" w:rsidP="001E17AB">
      <w:pPr>
        <w:spacing w:after="48" w:line="240" w:lineRule="auto"/>
        <w:jc w:val="both"/>
        <w:textAlignment w:val="baseline"/>
        <w:rPr>
          <w:rFonts w:ascii="Times New Roman" w:eastAsia="Times New Roman" w:hAnsi="Times New Roman" w:cs="Times New Roman"/>
          <w:color w:val="231F20"/>
          <w:sz w:val="24"/>
          <w:szCs w:val="24"/>
          <w:lang w:eastAsia="hr-HR"/>
        </w:rPr>
      </w:pPr>
    </w:p>
    <w:p w14:paraId="0CA1214C" w14:textId="32F72909" w:rsidR="00F16A9B" w:rsidRPr="006013A0" w:rsidRDefault="00F16A9B" w:rsidP="001E17A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b) sjedište pravne osobe prijevoznika i naručitelja prijevoza,</w:t>
      </w:r>
    </w:p>
    <w:p w14:paraId="7486877D" w14:textId="77777777" w:rsidR="001E17AB" w:rsidRDefault="001E17AB" w:rsidP="001E17AB">
      <w:pPr>
        <w:spacing w:after="48" w:line="240" w:lineRule="auto"/>
        <w:jc w:val="both"/>
        <w:textAlignment w:val="baseline"/>
        <w:rPr>
          <w:rFonts w:ascii="Times New Roman" w:eastAsia="Times New Roman" w:hAnsi="Times New Roman" w:cs="Times New Roman"/>
          <w:color w:val="231F20"/>
          <w:sz w:val="24"/>
          <w:szCs w:val="24"/>
          <w:lang w:eastAsia="hr-HR"/>
        </w:rPr>
      </w:pPr>
    </w:p>
    <w:p w14:paraId="1C872193" w14:textId="1CCCB69E" w:rsidR="00F16A9B" w:rsidRPr="006013A0" w:rsidRDefault="00F16A9B" w:rsidP="001E17A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c) matični broj subjekta (MBS), osobni identifikacijski broj (OIB) fizičke osobe – obrtnika/pravne osobe prijevoznika i naručitelja prijevoza,</w:t>
      </w:r>
    </w:p>
    <w:p w14:paraId="071FCA64" w14:textId="6808BA2C" w:rsidR="00F16A9B" w:rsidRPr="006013A0" w:rsidRDefault="00F16A9B" w:rsidP="001E17A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d) popis putnika,</w:t>
      </w:r>
    </w:p>
    <w:p w14:paraId="13B52CE7" w14:textId="77777777" w:rsidR="001E17AB" w:rsidRDefault="001E17AB" w:rsidP="001E17AB">
      <w:pPr>
        <w:spacing w:after="48" w:line="240" w:lineRule="auto"/>
        <w:jc w:val="both"/>
        <w:textAlignment w:val="baseline"/>
        <w:rPr>
          <w:rFonts w:ascii="Times New Roman" w:eastAsia="Times New Roman" w:hAnsi="Times New Roman" w:cs="Times New Roman"/>
          <w:color w:val="231F20"/>
          <w:sz w:val="24"/>
          <w:szCs w:val="24"/>
          <w:lang w:eastAsia="hr-HR"/>
        </w:rPr>
      </w:pPr>
    </w:p>
    <w:p w14:paraId="69A40477" w14:textId="3DD79D2A" w:rsidR="00F16A9B" w:rsidRPr="006013A0" w:rsidRDefault="00F16A9B" w:rsidP="001E17AB">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e) vozni red za liniju posebnog linijskog prijevoza i</w:t>
      </w:r>
    </w:p>
    <w:p w14:paraId="0F5E9541" w14:textId="77777777" w:rsidR="001E17AB" w:rsidRDefault="001E17AB" w:rsidP="001E17AB">
      <w:pPr>
        <w:spacing w:after="48" w:line="240" w:lineRule="auto"/>
        <w:jc w:val="both"/>
        <w:textAlignment w:val="baseline"/>
        <w:rPr>
          <w:rFonts w:ascii="Times New Roman" w:eastAsia="Times New Roman" w:hAnsi="Times New Roman" w:cs="Times New Roman"/>
          <w:color w:val="231F20"/>
          <w:sz w:val="24"/>
          <w:szCs w:val="24"/>
          <w:lang w:eastAsia="hr-HR"/>
        </w:rPr>
      </w:pPr>
    </w:p>
    <w:p w14:paraId="037F0430" w14:textId="77777777" w:rsidR="00B302BA" w:rsidRDefault="00F16A9B"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f) cijena prijevoza.</w:t>
      </w:r>
    </w:p>
    <w:p w14:paraId="46C12547" w14:textId="77777777" w:rsidR="00B302BA" w:rsidRDefault="00B302BA" w:rsidP="00B302BA">
      <w:pPr>
        <w:spacing w:after="48" w:line="240" w:lineRule="auto"/>
        <w:jc w:val="both"/>
        <w:textAlignment w:val="baseline"/>
        <w:rPr>
          <w:rFonts w:ascii="Times New Roman" w:eastAsia="Times New Roman" w:hAnsi="Times New Roman" w:cs="Times New Roman"/>
          <w:color w:val="231F20"/>
          <w:sz w:val="24"/>
          <w:szCs w:val="24"/>
          <w:lang w:eastAsia="hr-HR"/>
        </w:rPr>
      </w:pPr>
    </w:p>
    <w:p w14:paraId="375AFA32" w14:textId="13476E80" w:rsidR="00F16A9B" w:rsidRDefault="00F16A9B" w:rsidP="00B302BA">
      <w:pPr>
        <w:spacing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V. NAKNADA ZA IZDAVANJE DOZVOLA</w:t>
      </w:r>
    </w:p>
    <w:p w14:paraId="3666D6A1" w14:textId="77777777" w:rsidR="000E44A7" w:rsidRDefault="000E44A7" w:rsidP="00B302BA">
      <w:pPr>
        <w:spacing w:after="48" w:line="240" w:lineRule="auto"/>
        <w:jc w:val="center"/>
        <w:textAlignment w:val="baseline"/>
        <w:rPr>
          <w:rFonts w:ascii="Times New Roman" w:eastAsia="Times New Roman" w:hAnsi="Times New Roman" w:cs="Times New Roman"/>
          <w:color w:val="231F20"/>
          <w:sz w:val="24"/>
          <w:szCs w:val="24"/>
          <w:lang w:eastAsia="hr-HR"/>
        </w:rPr>
      </w:pPr>
    </w:p>
    <w:p w14:paraId="383D335F" w14:textId="3B1C0C1A" w:rsidR="00F16A9B" w:rsidRPr="006013A0" w:rsidRDefault="00DC66E8"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Članak 21</w:t>
      </w:r>
      <w:r w:rsidR="00F16A9B" w:rsidRPr="006013A0">
        <w:rPr>
          <w:rFonts w:ascii="Times New Roman" w:eastAsia="Times New Roman" w:hAnsi="Times New Roman" w:cs="Times New Roman"/>
          <w:color w:val="231F20"/>
          <w:sz w:val="24"/>
          <w:szCs w:val="24"/>
          <w:lang w:eastAsia="hr-HR"/>
        </w:rPr>
        <w:t>.</w:t>
      </w:r>
    </w:p>
    <w:p w14:paraId="59FDF8FE" w14:textId="25204AD1" w:rsidR="00F16A9B" w:rsidRPr="006013A0" w:rsidRDefault="00F16A9B"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(1) Visina naknade za izdavanje dozvola za  međužupanijsku liniju i</w:t>
      </w:r>
      <w:r w:rsidR="00873420" w:rsidRPr="006013A0">
        <w:rPr>
          <w:rFonts w:ascii="Times New Roman" w:eastAsia="Times New Roman" w:hAnsi="Times New Roman" w:cs="Times New Roman"/>
          <w:color w:val="231F20"/>
          <w:sz w:val="24"/>
          <w:szCs w:val="24"/>
          <w:lang w:eastAsia="hr-HR"/>
        </w:rPr>
        <w:t xml:space="preserve">znosi </w:t>
      </w:r>
      <w:r w:rsidR="003355E6">
        <w:rPr>
          <w:rFonts w:ascii="Times New Roman" w:eastAsia="Times New Roman" w:hAnsi="Times New Roman" w:cs="Times New Roman"/>
          <w:color w:val="231F20"/>
          <w:sz w:val="24"/>
          <w:szCs w:val="24"/>
          <w:lang w:eastAsia="hr-HR"/>
        </w:rPr>
        <w:t>30</w:t>
      </w:r>
      <w:r w:rsidR="00873420" w:rsidRPr="006013A0">
        <w:rPr>
          <w:rFonts w:ascii="Times New Roman" w:eastAsia="Times New Roman" w:hAnsi="Times New Roman" w:cs="Times New Roman"/>
          <w:color w:val="231F20"/>
          <w:sz w:val="24"/>
          <w:szCs w:val="24"/>
          <w:lang w:eastAsia="hr-HR"/>
        </w:rPr>
        <w:t>,</w:t>
      </w:r>
      <w:r w:rsidR="003355E6">
        <w:rPr>
          <w:rFonts w:ascii="Times New Roman" w:eastAsia="Times New Roman" w:hAnsi="Times New Roman" w:cs="Times New Roman"/>
          <w:color w:val="231F20"/>
          <w:sz w:val="24"/>
          <w:szCs w:val="24"/>
          <w:lang w:eastAsia="hr-HR"/>
        </w:rPr>
        <w:t>00</w:t>
      </w:r>
      <w:r w:rsidR="00B302BA">
        <w:rPr>
          <w:rFonts w:ascii="Times New Roman" w:eastAsia="Times New Roman" w:hAnsi="Times New Roman" w:cs="Times New Roman"/>
          <w:color w:val="231F20"/>
          <w:sz w:val="24"/>
          <w:szCs w:val="24"/>
          <w:lang w:eastAsia="hr-HR"/>
        </w:rPr>
        <w:t xml:space="preserve"> e</w:t>
      </w:r>
      <w:r w:rsidR="00873420" w:rsidRPr="006013A0">
        <w:rPr>
          <w:rFonts w:ascii="Times New Roman" w:eastAsia="Times New Roman" w:hAnsi="Times New Roman" w:cs="Times New Roman"/>
          <w:color w:val="231F20"/>
          <w:sz w:val="24"/>
          <w:szCs w:val="24"/>
          <w:lang w:eastAsia="hr-HR"/>
        </w:rPr>
        <w:t>ura</w:t>
      </w:r>
      <w:r w:rsidRPr="006013A0">
        <w:rPr>
          <w:rFonts w:ascii="Times New Roman" w:eastAsia="Times New Roman" w:hAnsi="Times New Roman" w:cs="Times New Roman"/>
          <w:color w:val="231F20"/>
          <w:sz w:val="24"/>
          <w:szCs w:val="24"/>
          <w:lang w:eastAsia="hr-HR"/>
        </w:rPr>
        <w:t xml:space="preserve">, a </w:t>
      </w:r>
      <w:r w:rsidR="00873420" w:rsidRPr="006013A0">
        <w:rPr>
          <w:rFonts w:ascii="Times New Roman" w:eastAsia="Times New Roman" w:hAnsi="Times New Roman" w:cs="Times New Roman"/>
          <w:color w:val="231F20"/>
          <w:sz w:val="24"/>
          <w:szCs w:val="24"/>
          <w:lang w:eastAsia="hr-HR"/>
        </w:rPr>
        <w:t xml:space="preserve">svaki sljedeći primjerak </w:t>
      </w:r>
      <w:r w:rsidR="003355E6">
        <w:rPr>
          <w:rFonts w:ascii="Times New Roman" w:eastAsia="Times New Roman" w:hAnsi="Times New Roman" w:cs="Times New Roman"/>
          <w:color w:val="231F20"/>
          <w:sz w:val="24"/>
          <w:szCs w:val="24"/>
          <w:lang w:eastAsia="hr-HR"/>
        </w:rPr>
        <w:t>3,00</w:t>
      </w:r>
      <w:r w:rsidR="00873420" w:rsidRPr="006013A0">
        <w:rPr>
          <w:rFonts w:ascii="Times New Roman" w:eastAsia="Times New Roman" w:hAnsi="Times New Roman" w:cs="Times New Roman"/>
          <w:color w:val="231F20"/>
          <w:sz w:val="24"/>
          <w:szCs w:val="24"/>
          <w:lang w:eastAsia="hr-HR"/>
        </w:rPr>
        <w:t xml:space="preserve"> </w:t>
      </w:r>
      <w:r w:rsidR="00B302BA">
        <w:rPr>
          <w:rFonts w:ascii="Times New Roman" w:eastAsia="Times New Roman" w:hAnsi="Times New Roman" w:cs="Times New Roman"/>
          <w:color w:val="231F20"/>
          <w:sz w:val="24"/>
          <w:szCs w:val="24"/>
          <w:lang w:eastAsia="hr-HR"/>
        </w:rPr>
        <w:t>e</w:t>
      </w:r>
      <w:r w:rsidR="00873420" w:rsidRPr="006013A0">
        <w:rPr>
          <w:rFonts w:ascii="Times New Roman" w:eastAsia="Times New Roman" w:hAnsi="Times New Roman" w:cs="Times New Roman"/>
          <w:color w:val="231F20"/>
          <w:sz w:val="24"/>
          <w:szCs w:val="24"/>
          <w:lang w:eastAsia="hr-HR"/>
        </w:rPr>
        <w:t>ura</w:t>
      </w:r>
      <w:r w:rsidRPr="006013A0">
        <w:rPr>
          <w:rFonts w:ascii="Times New Roman" w:eastAsia="Times New Roman" w:hAnsi="Times New Roman" w:cs="Times New Roman"/>
          <w:color w:val="231F20"/>
          <w:sz w:val="24"/>
          <w:szCs w:val="24"/>
          <w:lang w:eastAsia="hr-HR"/>
        </w:rPr>
        <w:t>.</w:t>
      </w:r>
    </w:p>
    <w:p w14:paraId="37389C0E" w14:textId="77777777" w:rsidR="00B302BA" w:rsidRDefault="00B302BA" w:rsidP="00B302BA">
      <w:pPr>
        <w:spacing w:after="48" w:line="240" w:lineRule="auto"/>
        <w:jc w:val="both"/>
        <w:textAlignment w:val="baseline"/>
        <w:rPr>
          <w:rFonts w:ascii="Times New Roman" w:eastAsia="Times New Roman" w:hAnsi="Times New Roman" w:cs="Times New Roman"/>
          <w:color w:val="231F20"/>
          <w:sz w:val="24"/>
          <w:szCs w:val="24"/>
          <w:lang w:eastAsia="hr-HR"/>
        </w:rPr>
      </w:pPr>
    </w:p>
    <w:p w14:paraId="7F45FEF6" w14:textId="24F5FC8C" w:rsidR="00F16A9B" w:rsidRPr="006013A0" w:rsidRDefault="00F16A9B"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(2) Visina naknade za izdavanje dozvola za posebnu županijsku i posebnu međužupanijsku liniju za prijevoz putnika u mjesta i iz mjesta u kojima ne postoji javni prijevoz putnika, odnosno za potrebe izvanrednog obavljanja </w:t>
      </w:r>
      <w:r w:rsidR="00873420" w:rsidRPr="006013A0">
        <w:rPr>
          <w:rFonts w:ascii="Times New Roman" w:eastAsia="Times New Roman" w:hAnsi="Times New Roman" w:cs="Times New Roman"/>
          <w:color w:val="231F20"/>
          <w:sz w:val="24"/>
          <w:szCs w:val="24"/>
          <w:lang w:eastAsia="hr-HR"/>
        </w:rPr>
        <w:t>drugih</w:t>
      </w:r>
      <w:r w:rsidR="00B302BA">
        <w:rPr>
          <w:rFonts w:ascii="Times New Roman" w:eastAsia="Times New Roman" w:hAnsi="Times New Roman" w:cs="Times New Roman"/>
          <w:color w:val="231F20"/>
          <w:sz w:val="24"/>
          <w:szCs w:val="24"/>
          <w:lang w:eastAsia="hr-HR"/>
        </w:rPr>
        <w:t xml:space="preserve"> oblika prijevoza iznosi 10,00 e</w:t>
      </w:r>
      <w:r w:rsidR="00873420" w:rsidRPr="006013A0">
        <w:rPr>
          <w:rFonts w:ascii="Times New Roman" w:eastAsia="Times New Roman" w:hAnsi="Times New Roman" w:cs="Times New Roman"/>
          <w:color w:val="231F20"/>
          <w:sz w:val="24"/>
          <w:szCs w:val="24"/>
          <w:lang w:eastAsia="hr-HR"/>
        </w:rPr>
        <w:t>ura</w:t>
      </w:r>
      <w:r w:rsidRPr="006013A0">
        <w:rPr>
          <w:rFonts w:ascii="Times New Roman" w:eastAsia="Times New Roman" w:hAnsi="Times New Roman" w:cs="Times New Roman"/>
          <w:color w:val="231F20"/>
          <w:sz w:val="24"/>
          <w:szCs w:val="24"/>
          <w:lang w:eastAsia="hr-HR"/>
        </w:rPr>
        <w:t>.</w:t>
      </w:r>
    </w:p>
    <w:p w14:paraId="1A8F6476" w14:textId="77777777" w:rsidR="00B302BA" w:rsidRDefault="00B302BA" w:rsidP="00B302BA">
      <w:pPr>
        <w:spacing w:after="48" w:line="240" w:lineRule="auto"/>
        <w:jc w:val="both"/>
        <w:textAlignment w:val="baseline"/>
        <w:rPr>
          <w:rFonts w:ascii="Times New Roman" w:eastAsia="Times New Roman" w:hAnsi="Times New Roman" w:cs="Times New Roman"/>
          <w:color w:val="231F20"/>
          <w:sz w:val="24"/>
          <w:szCs w:val="24"/>
          <w:lang w:eastAsia="hr-HR"/>
        </w:rPr>
      </w:pPr>
    </w:p>
    <w:p w14:paraId="3B5329A4" w14:textId="0BE63BC3" w:rsidR="00F16A9B" w:rsidRPr="006013A0" w:rsidRDefault="00F16A9B"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(3) Za izdavanje dozvola za međunarodnu liniju za treće države plaća se upravna pristojba u skladu s propisom kojim se uređuje tarifa upravnih pristojbi i naknada za izdavanje dozvole propisana ovim Pravilnikom, ako međunarodnim ugovorom nije drukčije određeno.</w:t>
      </w:r>
    </w:p>
    <w:p w14:paraId="4ACB8322" w14:textId="77777777" w:rsidR="00B302BA" w:rsidRDefault="00B302BA" w:rsidP="00B302BA">
      <w:pPr>
        <w:spacing w:after="48" w:line="240" w:lineRule="auto"/>
        <w:jc w:val="both"/>
        <w:textAlignment w:val="baseline"/>
        <w:rPr>
          <w:rFonts w:ascii="Times New Roman" w:eastAsia="Times New Roman" w:hAnsi="Times New Roman" w:cs="Times New Roman"/>
          <w:color w:val="231F20"/>
          <w:sz w:val="24"/>
          <w:szCs w:val="24"/>
          <w:lang w:eastAsia="hr-HR"/>
        </w:rPr>
      </w:pPr>
    </w:p>
    <w:p w14:paraId="00713F3D" w14:textId="0A0DB453" w:rsidR="00F16A9B" w:rsidRPr="006013A0" w:rsidRDefault="00F16A9B"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(4) Naknada za izdavanje dozvole domaćem ili stranom prijevozniku za obavljanje linijskog prijevoza na međunarodnoj liniji za treće države iznosi:</w:t>
      </w:r>
    </w:p>
    <w:p w14:paraId="506215D8" w14:textId="77777777" w:rsidR="00B302BA" w:rsidRDefault="00B302BA" w:rsidP="00B302BA">
      <w:pPr>
        <w:spacing w:after="48" w:line="240" w:lineRule="auto"/>
        <w:jc w:val="both"/>
        <w:textAlignment w:val="baseline"/>
        <w:rPr>
          <w:rFonts w:ascii="Times New Roman" w:eastAsia="Times New Roman" w:hAnsi="Times New Roman" w:cs="Times New Roman"/>
          <w:color w:val="231F20"/>
          <w:sz w:val="24"/>
          <w:szCs w:val="24"/>
          <w:lang w:eastAsia="hr-HR"/>
        </w:rPr>
      </w:pPr>
    </w:p>
    <w:p w14:paraId="20BA27D8" w14:textId="77777777" w:rsidR="00FC2053" w:rsidRDefault="006F3537"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a) u bilateralnom prometu </w:t>
      </w:r>
      <w:r w:rsidR="003355E6">
        <w:rPr>
          <w:rFonts w:ascii="Times New Roman" w:eastAsia="Times New Roman" w:hAnsi="Times New Roman" w:cs="Times New Roman"/>
          <w:color w:val="231F20"/>
          <w:sz w:val="24"/>
          <w:szCs w:val="24"/>
          <w:lang w:eastAsia="hr-HR"/>
        </w:rPr>
        <w:t>50</w:t>
      </w:r>
      <w:r w:rsidR="00DE2786" w:rsidRPr="006013A0">
        <w:rPr>
          <w:rFonts w:ascii="Times New Roman" w:eastAsia="Times New Roman" w:hAnsi="Times New Roman" w:cs="Times New Roman"/>
          <w:color w:val="231F20"/>
          <w:sz w:val="24"/>
          <w:szCs w:val="24"/>
          <w:lang w:eastAsia="hr-HR"/>
        </w:rPr>
        <w:t>,</w:t>
      </w:r>
      <w:r w:rsidR="003355E6">
        <w:rPr>
          <w:rFonts w:ascii="Times New Roman" w:eastAsia="Times New Roman" w:hAnsi="Times New Roman" w:cs="Times New Roman"/>
          <w:color w:val="231F20"/>
          <w:sz w:val="24"/>
          <w:szCs w:val="24"/>
          <w:lang w:eastAsia="hr-HR"/>
        </w:rPr>
        <w:t>00</w:t>
      </w:r>
      <w:r w:rsidR="00B302BA">
        <w:rPr>
          <w:rFonts w:ascii="Times New Roman" w:eastAsia="Times New Roman" w:hAnsi="Times New Roman" w:cs="Times New Roman"/>
          <w:color w:val="231F20"/>
          <w:sz w:val="24"/>
          <w:szCs w:val="24"/>
          <w:lang w:eastAsia="hr-HR"/>
        </w:rPr>
        <w:t xml:space="preserve"> e</w:t>
      </w:r>
      <w:r w:rsidR="00DE2786" w:rsidRPr="006013A0">
        <w:rPr>
          <w:rFonts w:ascii="Times New Roman" w:eastAsia="Times New Roman" w:hAnsi="Times New Roman" w:cs="Times New Roman"/>
          <w:color w:val="231F20"/>
          <w:sz w:val="24"/>
          <w:szCs w:val="24"/>
          <w:lang w:eastAsia="hr-HR"/>
        </w:rPr>
        <w:t>ura</w:t>
      </w:r>
      <w:r w:rsidR="00F16A9B" w:rsidRPr="006013A0">
        <w:rPr>
          <w:rFonts w:ascii="Times New Roman" w:eastAsia="Times New Roman" w:hAnsi="Times New Roman" w:cs="Times New Roman"/>
          <w:color w:val="231F20"/>
          <w:sz w:val="24"/>
          <w:szCs w:val="24"/>
          <w:lang w:eastAsia="hr-HR"/>
        </w:rPr>
        <w:t xml:space="preserve"> za</w:t>
      </w:r>
      <w:r w:rsidR="00DE2786" w:rsidRPr="006013A0">
        <w:rPr>
          <w:rFonts w:ascii="Times New Roman" w:eastAsia="Times New Roman" w:hAnsi="Times New Roman" w:cs="Times New Roman"/>
          <w:color w:val="231F20"/>
          <w:sz w:val="24"/>
          <w:szCs w:val="24"/>
          <w:lang w:eastAsia="hr-HR"/>
        </w:rPr>
        <w:t xml:space="preserve"> prvi primjerak i </w:t>
      </w:r>
      <w:r w:rsidR="00521D04">
        <w:rPr>
          <w:rFonts w:ascii="Times New Roman" w:eastAsia="Times New Roman" w:hAnsi="Times New Roman" w:cs="Times New Roman"/>
          <w:color w:val="231F20"/>
          <w:sz w:val="24"/>
          <w:szCs w:val="24"/>
          <w:lang w:eastAsia="hr-HR"/>
        </w:rPr>
        <w:t>5</w:t>
      </w:r>
      <w:r w:rsidR="00DE2786" w:rsidRPr="006013A0">
        <w:rPr>
          <w:rFonts w:ascii="Times New Roman" w:eastAsia="Times New Roman" w:hAnsi="Times New Roman" w:cs="Times New Roman"/>
          <w:color w:val="231F20"/>
          <w:sz w:val="24"/>
          <w:szCs w:val="24"/>
          <w:lang w:eastAsia="hr-HR"/>
        </w:rPr>
        <w:t>,</w:t>
      </w:r>
      <w:r w:rsidR="003355E6">
        <w:rPr>
          <w:rFonts w:ascii="Times New Roman" w:eastAsia="Times New Roman" w:hAnsi="Times New Roman" w:cs="Times New Roman"/>
          <w:color w:val="231F20"/>
          <w:sz w:val="24"/>
          <w:szCs w:val="24"/>
          <w:lang w:eastAsia="hr-HR"/>
        </w:rPr>
        <w:t>00</w:t>
      </w:r>
      <w:r w:rsidR="00B302BA">
        <w:rPr>
          <w:rFonts w:ascii="Times New Roman" w:eastAsia="Times New Roman" w:hAnsi="Times New Roman" w:cs="Times New Roman"/>
          <w:color w:val="231F20"/>
          <w:sz w:val="24"/>
          <w:szCs w:val="24"/>
          <w:lang w:eastAsia="hr-HR"/>
        </w:rPr>
        <w:t xml:space="preserve"> e</w:t>
      </w:r>
      <w:r w:rsidR="00DE2786" w:rsidRPr="006013A0">
        <w:rPr>
          <w:rFonts w:ascii="Times New Roman" w:eastAsia="Times New Roman" w:hAnsi="Times New Roman" w:cs="Times New Roman"/>
          <w:color w:val="231F20"/>
          <w:sz w:val="24"/>
          <w:szCs w:val="24"/>
          <w:lang w:eastAsia="hr-HR"/>
        </w:rPr>
        <w:t>ura</w:t>
      </w:r>
      <w:r w:rsidR="00F16A9B" w:rsidRPr="006013A0">
        <w:rPr>
          <w:rFonts w:ascii="Times New Roman" w:eastAsia="Times New Roman" w:hAnsi="Times New Roman" w:cs="Times New Roman"/>
          <w:color w:val="231F20"/>
          <w:sz w:val="24"/>
          <w:szCs w:val="24"/>
          <w:lang w:eastAsia="hr-HR"/>
        </w:rPr>
        <w:t xml:space="preserve"> za svaki sljedeći primjerak </w:t>
      </w:r>
    </w:p>
    <w:p w14:paraId="1393C5A7" w14:textId="23F247D3" w:rsidR="00F16A9B" w:rsidRPr="006013A0" w:rsidRDefault="00F16A9B"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i</w:t>
      </w:r>
    </w:p>
    <w:p w14:paraId="27125DE1" w14:textId="227F159D" w:rsidR="00F16A9B" w:rsidRPr="006013A0" w:rsidRDefault="00DE2786"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b) u tranzitnom prometu </w:t>
      </w:r>
      <w:r w:rsidR="003355E6">
        <w:rPr>
          <w:rFonts w:ascii="Times New Roman" w:eastAsia="Times New Roman" w:hAnsi="Times New Roman" w:cs="Times New Roman"/>
          <w:color w:val="231F20"/>
          <w:sz w:val="24"/>
          <w:szCs w:val="24"/>
          <w:lang w:eastAsia="hr-HR"/>
        </w:rPr>
        <w:t>100</w:t>
      </w:r>
      <w:r w:rsidRPr="006013A0">
        <w:rPr>
          <w:rFonts w:ascii="Times New Roman" w:eastAsia="Times New Roman" w:hAnsi="Times New Roman" w:cs="Times New Roman"/>
          <w:color w:val="231F20"/>
          <w:sz w:val="24"/>
          <w:szCs w:val="24"/>
          <w:lang w:eastAsia="hr-HR"/>
        </w:rPr>
        <w:t>,</w:t>
      </w:r>
      <w:r w:rsidR="003355E6">
        <w:rPr>
          <w:rFonts w:ascii="Times New Roman" w:eastAsia="Times New Roman" w:hAnsi="Times New Roman" w:cs="Times New Roman"/>
          <w:color w:val="231F20"/>
          <w:sz w:val="24"/>
          <w:szCs w:val="24"/>
          <w:lang w:eastAsia="hr-HR"/>
        </w:rPr>
        <w:t>00</w:t>
      </w:r>
      <w:r w:rsidR="00B302BA">
        <w:rPr>
          <w:rFonts w:ascii="Times New Roman" w:eastAsia="Times New Roman" w:hAnsi="Times New Roman" w:cs="Times New Roman"/>
          <w:color w:val="231F20"/>
          <w:sz w:val="24"/>
          <w:szCs w:val="24"/>
          <w:lang w:eastAsia="hr-HR"/>
        </w:rPr>
        <w:t xml:space="preserve"> e</w:t>
      </w:r>
      <w:r w:rsidRPr="006013A0">
        <w:rPr>
          <w:rFonts w:ascii="Times New Roman" w:eastAsia="Times New Roman" w:hAnsi="Times New Roman" w:cs="Times New Roman"/>
          <w:color w:val="231F20"/>
          <w:sz w:val="24"/>
          <w:szCs w:val="24"/>
          <w:lang w:eastAsia="hr-HR"/>
        </w:rPr>
        <w:t xml:space="preserve">ura  za prvi primjerak i </w:t>
      </w:r>
      <w:r w:rsidR="003355E6">
        <w:rPr>
          <w:rFonts w:ascii="Times New Roman" w:eastAsia="Times New Roman" w:hAnsi="Times New Roman" w:cs="Times New Roman"/>
          <w:color w:val="231F20"/>
          <w:sz w:val="24"/>
          <w:szCs w:val="24"/>
          <w:lang w:eastAsia="hr-HR"/>
        </w:rPr>
        <w:t>10,00</w:t>
      </w:r>
      <w:r w:rsidR="00B302BA">
        <w:rPr>
          <w:rFonts w:ascii="Times New Roman" w:eastAsia="Times New Roman" w:hAnsi="Times New Roman" w:cs="Times New Roman"/>
          <w:color w:val="231F20"/>
          <w:sz w:val="24"/>
          <w:szCs w:val="24"/>
          <w:lang w:eastAsia="hr-HR"/>
        </w:rPr>
        <w:t xml:space="preserve"> e</w:t>
      </w:r>
      <w:r w:rsidRPr="006013A0">
        <w:rPr>
          <w:rFonts w:ascii="Times New Roman" w:eastAsia="Times New Roman" w:hAnsi="Times New Roman" w:cs="Times New Roman"/>
          <w:color w:val="231F20"/>
          <w:sz w:val="24"/>
          <w:szCs w:val="24"/>
          <w:lang w:eastAsia="hr-HR"/>
        </w:rPr>
        <w:t>ura</w:t>
      </w:r>
      <w:r w:rsidR="00F16A9B" w:rsidRPr="006013A0">
        <w:rPr>
          <w:rFonts w:ascii="Times New Roman" w:eastAsia="Times New Roman" w:hAnsi="Times New Roman" w:cs="Times New Roman"/>
          <w:color w:val="231F20"/>
          <w:sz w:val="24"/>
          <w:szCs w:val="24"/>
          <w:lang w:eastAsia="hr-HR"/>
        </w:rPr>
        <w:t xml:space="preserve"> za svaki sljedeći primjerak.</w:t>
      </w:r>
    </w:p>
    <w:p w14:paraId="6FABCE87" w14:textId="77777777" w:rsidR="00B302BA" w:rsidRDefault="00B302BA" w:rsidP="00B302BA">
      <w:pPr>
        <w:spacing w:after="48" w:line="240" w:lineRule="auto"/>
        <w:jc w:val="both"/>
        <w:textAlignment w:val="baseline"/>
        <w:rPr>
          <w:rFonts w:ascii="Times New Roman" w:eastAsia="Times New Roman" w:hAnsi="Times New Roman" w:cs="Times New Roman"/>
          <w:color w:val="231F20"/>
          <w:sz w:val="24"/>
          <w:szCs w:val="24"/>
          <w:lang w:eastAsia="hr-HR"/>
        </w:rPr>
      </w:pPr>
    </w:p>
    <w:p w14:paraId="06A84749" w14:textId="006CF97D" w:rsidR="00F16A9B" w:rsidRPr="006013A0" w:rsidRDefault="00F16A9B"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(5) Iznos naknade za izdavanje dozvola za međunarodne linije za treće države stranim prijevoznicima iz država u kojima se naplaćuje naknada u iznosu većem od iznosa propisanog ovim Pravilnikom, može se odlukom Ministarstva uskladiti do odgovarajućeg iznosa.</w:t>
      </w:r>
      <w:r w:rsidR="00DE2786" w:rsidRPr="006013A0">
        <w:rPr>
          <w:rFonts w:ascii="Times New Roman" w:eastAsia="Times New Roman" w:hAnsi="Times New Roman" w:cs="Times New Roman"/>
          <w:color w:val="231F20"/>
          <w:sz w:val="24"/>
          <w:szCs w:val="24"/>
          <w:lang w:eastAsia="hr-HR"/>
        </w:rPr>
        <w:t xml:space="preserve"> </w:t>
      </w:r>
    </w:p>
    <w:p w14:paraId="1C0239E2" w14:textId="77777777" w:rsidR="00B302BA" w:rsidRDefault="00B302BA" w:rsidP="00B302BA">
      <w:pPr>
        <w:spacing w:after="48" w:line="240" w:lineRule="auto"/>
        <w:jc w:val="both"/>
        <w:textAlignment w:val="baseline"/>
        <w:rPr>
          <w:rFonts w:ascii="Times New Roman" w:eastAsia="Times New Roman" w:hAnsi="Times New Roman" w:cs="Times New Roman"/>
          <w:color w:val="231F20"/>
          <w:sz w:val="24"/>
          <w:szCs w:val="24"/>
          <w:lang w:eastAsia="hr-HR"/>
        </w:rPr>
      </w:pPr>
    </w:p>
    <w:p w14:paraId="00C382BE" w14:textId="2D1F11FF" w:rsidR="00F16A9B" w:rsidRPr="006013A0" w:rsidRDefault="00F16A9B" w:rsidP="00B302BA">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(6) Naknada za izdavanje dozvola za obavljanje prijevoza na županijskoj liniji i za posebni županijski prijevoz prihod je proračuna </w:t>
      </w:r>
      <w:r w:rsidR="002015E5">
        <w:rPr>
          <w:rFonts w:ascii="Times New Roman" w:eastAsia="Times New Roman" w:hAnsi="Times New Roman" w:cs="Times New Roman"/>
          <w:color w:val="231F20"/>
          <w:sz w:val="24"/>
          <w:szCs w:val="24"/>
          <w:lang w:eastAsia="hr-HR"/>
        </w:rPr>
        <w:t>županije</w:t>
      </w:r>
      <w:r w:rsidR="00B0462F" w:rsidRPr="006013A0">
        <w:rPr>
          <w:rFonts w:ascii="Times New Roman" w:eastAsia="Times New Roman" w:hAnsi="Times New Roman" w:cs="Times New Roman"/>
          <w:color w:val="231F20"/>
          <w:sz w:val="24"/>
          <w:szCs w:val="24"/>
          <w:lang w:eastAsia="hr-HR"/>
        </w:rPr>
        <w:t xml:space="preserve"> odnosno Grada Zagreba,</w:t>
      </w:r>
      <w:r w:rsidRPr="006013A0">
        <w:rPr>
          <w:rFonts w:ascii="Times New Roman" w:eastAsia="Times New Roman" w:hAnsi="Times New Roman" w:cs="Times New Roman"/>
          <w:color w:val="231F20"/>
          <w:sz w:val="24"/>
          <w:szCs w:val="24"/>
          <w:lang w:eastAsia="hr-HR"/>
        </w:rPr>
        <w:t xml:space="preserve"> naknade za izdavanje dozvola za obavljanje međužupanijskih</w:t>
      </w:r>
      <w:r w:rsidR="00B0462F" w:rsidRPr="006013A0">
        <w:rPr>
          <w:rFonts w:ascii="Times New Roman" w:eastAsia="Times New Roman" w:hAnsi="Times New Roman" w:cs="Times New Roman"/>
          <w:color w:val="231F20"/>
          <w:sz w:val="24"/>
          <w:szCs w:val="24"/>
          <w:lang w:eastAsia="hr-HR"/>
        </w:rPr>
        <w:t xml:space="preserve"> prihod su Hrvatske gospodarske komore</w:t>
      </w:r>
      <w:r w:rsidRPr="006013A0">
        <w:rPr>
          <w:rFonts w:ascii="Times New Roman" w:eastAsia="Times New Roman" w:hAnsi="Times New Roman" w:cs="Times New Roman"/>
          <w:color w:val="231F20"/>
          <w:sz w:val="24"/>
          <w:szCs w:val="24"/>
          <w:lang w:eastAsia="hr-HR"/>
        </w:rPr>
        <w:t>,</w:t>
      </w:r>
      <w:r w:rsidR="00B0462F" w:rsidRPr="006013A0">
        <w:rPr>
          <w:rFonts w:ascii="Times New Roman" w:eastAsia="Times New Roman" w:hAnsi="Times New Roman" w:cs="Times New Roman"/>
          <w:color w:val="231F20"/>
          <w:sz w:val="24"/>
          <w:szCs w:val="24"/>
          <w:lang w:eastAsia="hr-HR"/>
        </w:rPr>
        <w:t xml:space="preserve"> a</w:t>
      </w:r>
      <w:r w:rsidRPr="006013A0">
        <w:rPr>
          <w:rFonts w:ascii="Times New Roman" w:eastAsia="Times New Roman" w:hAnsi="Times New Roman" w:cs="Times New Roman"/>
          <w:color w:val="231F20"/>
          <w:sz w:val="24"/>
          <w:szCs w:val="24"/>
          <w:lang w:eastAsia="hr-HR"/>
        </w:rPr>
        <w:t xml:space="preserve"> posebnih međužupanijskih i međunarodnih linija za treće države prihod su državnog proračuna.</w:t>
      </w:r>
    </w:p>
    <w:p w14:paraId="7D5F7F8B" w14:textId="77777777" w:rsidR="000E44A7" w:rsidRDefault="000E44A7"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p>
    <w:p w14:paraId="677B6C3B" w14:textId="77C28B1B" w:rsidR="00F16A9B" w:rsidRDefault="00F16A9B"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VI. IZMJENA VOZNOG REDA I UPIS ZAJEDNIČKOG OBAVLJANJA PRIJEVOZA ZA VRIJEME VAŽENJA DOZVOLE</w:t>
      </w:r>
    </w:p>
    <w:p w14:paraId="6AF48748" w14:textId="77777777" w:rsidR="000E44A7" w:rsidRDefault="000E44A7"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p>
    <w:p w14:paraId="04F3F449" w14:textId="0FF5C5F1" w:rsidR="00F16A9B" w:rsidRPr="006013A0" w:rsidRDefault="00DC66E8"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Članak 22</w:t>
      </w:r>
      <w:r w:rsidR="00F16A9B" w:rsidRPr="006013A0">
        <w:rPr>
          <w:rFonts w:ascii="Times New Roman" w:eastAsia="Times New Roman" w:hAnsi="Times New Roman" w:cs="Times New Roman"/>
          <w:color w:val="231F20"/>
          <w:sz w:val="24"/>
          <w:szCs w:val="24"/>
          <w:lang w:eastAsia="hr-HR"/>
        </w:rPr>
        <w:t>.</w:t>
      </w:r>
    </w:p>
    <w:p w14:paraId="1DEF3783" w14:textId="77777777" w:rsidR="00F16A9B" w:rsidRPr="006013A0" w:rsidRDefault="00F16A9B" w:rsidP="00FC2053">
      <w:pPr>
        <w:spacing w:after="48" w:line="240" w:lineRule="auto"/>
        <w:jc w:val="both"/>
        <w:textAlignment w:val="baseline"/>
        <w:rPr>
          <w:rFonts w:ascii="Times New Roman" w:eastAsia="Times New Roman" w:hAnsi="Times New Roman" w:cs="Times New Roman"/>
          <w:strike/>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(1) Vozni red može se izmijeniti prije isteka roka važenja dozvole kada se kod izmjene voznog reda mijenja itinerar bez promjene vremena polaska, smanjuje broj polazaka, smanjuje broj stajališta, smanjuje učestalost održavanja, </w:t>
      </w:r>
      <w:r w:rsidR="009961C0" w:rsidRPr="006013A0">
        <w:rPr>
          <w:rFonts w:ascii="Times New Roman" w:eastAsia="Times New Roman" w:hAnsi="Times New Roman" w:cs="Times New Roman"/>
          <w:color w:val="231F20"/>
          <w:sz w:val="24"/>
          <w:szCs w:val="24"/>
          <w:lang w:eastAsia="hr-HR"/>
        </w:rPr>
        <w:t xml:space="preserve">smanjuje razdoblje održavanja </w:t>
      </w:r>
      <w:r w:rsidR="0003662E" w:rsidRPr="006013A0">
        <w:rPr>
          <w:rFonts w:ascii="Times New Roman" w:eastAsia="Times New Roman" w:hAnsi="Times New Roman" w:cs="Times New Roman"/>
          <w:color w:val="231F20"/>
          <w:sz w:val="24"/>
          <w:szCs w:val="24"/>
          <w:lang w:eastAsia="hr-HR"/>
        </w:rPr>
        <w:t>te skraćuje relacija.</w:t>
      </w:r>
    </w:p>
    <w:p w14:paraId="76B12B09"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7D316FC2" w14:textId="4B3CCDD4" w:rsidR="00F16A9B" w:rsidRPr="006013A0"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(2) Iznimno od stavka 1. ovoga članka ne može se odobriti izmjena voznog reda, ako se predlaže brisanje određenog autobusnog kolodvora, odnosno stajališta tako da se tom izmjenom mijenja status i vrsta linije (međunarodna u međužupanijsku) ili ako u voznom redu međužupanijske i međunarodne linije za treće države ostaje samo jedan polazak.</w:t>
      </w:r>
    </w:p>
    <w:p w14:paraId="1F4BDAFC"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6C995724" w14:textId="05CCDD20" w:rsidR="00F16A9B" w:rsidRPr="006013A0"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(3) Ako se u voznom redu iz stavka 1. ovoga članka skraćuje relacija na kojoj se obavlja prijevoz, izdaje se nova dozvola.</w:t>
      </w:r>
    </w:p>
    <w:p w14:paraId="35C617BC"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51B0EF0C" w14:textId="3C1CBE87" w:rsidR="00F16A9B"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(4) Vozni red za novu liniju ne može se izmijeniti u roku od šest mjeseci od dana izdavanja dozvole.</w:t>
      </w:r>
    </w:p>
    <w:p w14:paraId="314922EA" w14:textId="77777777" w:rsidR="00FC2053" w:rsidRDefault="00FC2053" w:rsidP="00FC2053">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0BCF79A7" w14:textId="0B896735" w:rsidR="00AC14AC" w:rsidRPr="00FC2053" w:rsidRDefault="00AC14AC" w:rsidP="00FC2053">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C2053">
        <w:rPr>
          <w:rFonts w:ascii="Times New Roman" w:eastAsia="Times New Roman" w:hAnsi="Times New Roman" w:cs="Times New Roman"/>
          <w:color w:val="000000" w:themeColor="text1"/>
          <w:sz w:val="24"/>
          <w:szCs w:val="24"/>
          <w:lang w:eastAsia="hr-HR"/>
        </w:rPr>
        <w:t>(5) Minimalno razdoblje održavanja upisano u voznom redu ne može biti kraće od 30 dana kontinuirano tijekom jedne kalendarske godine.</w:t>
      </w:r>
    </w:p>
    <w:p w14:paraId="22BDD9B6"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317AAA6D" w14:textId="5DCD297F" w:rsidR="00F16A9B" w:rsidRPr="006013A0" w:rsidRDefault="00585004"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F16A9B" w:rsidRPr="006013A0">
        <w:rPr>
          <w:rFonts w:ascii="Times New Roman" w:eastAsia="Times New Roman" w:hAnsi="Times New Roman" w:cs="Times New Roman"/>
          <w:color w:val="231F20"/>
          <w:sz w:val="24"/>
          <w:szCs w:val="24"/>
          <w:lang w:eastAsia="hr-HR"/>
        </w:rPr>
        <w:t>) Zahtjev za izmjenu voznog reda iz stavka 1. ovoga članka podnosi se u elektroničkom obliku, Hrvatskoj gospodarskoj komori, putem aplikacije za usklađivanje voznih redova</w:t>
      </w:r>
      <w:r w:rsidR="00C8771C" w:rsidRPr="006013A0">
        <w:rPr>
          <w:rFonts w:ascii="Times New Roman" w:eastAsia="Times New Roman" w:hAnsi="Times New Roman" w:cs="Times New Roman"/>
          <w:color w:val="231F20"/>
          <w:sz w:val="24"/>
          <w:szCs w:val="24"/>
          <w:lang w:eastAsia="hr-HR"/>
        </w:rPr>
        <w:t xml:space="preserve"> </w:t>
      </w:r>
      <w:r w:rsidR="00C8771C" w:rsidRPr="00D50D50">
        <w:rPr>
          <w:rFonts w:ascii="Times New Roman" w:eastAsia="Times New Roman" w:hAnsi="Times New Roman" w:cs="Times New Roman"/>
          <w:sz w:val="24"/>
          <w:szCs w:val="24"/>
          <w:lang w:eastAsia="hr-HR"/>
        </w:rPr>
        <w:t>ili putem za to predviđene adrese elektroničke pošte.</w:t>
      </w:r>
    </w:p>
    <w:p w14:paraId="4005C1D4"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49E8D843" w14:textId="6855D629" w:rsidR="00F16A9B" w:rsidRPr="006013A0" w:rsidRDefault="00585004"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F16A9B" w:rsidRPr="006013A0">
        <w:rPr>
          <w:rFonts w:ascii="Times New Roman" w:eastAsia="Times New Roman" w:hAnsi="Times New Roman" w:cs="Times New Roman"/>
          <w:color w:val="231F20"/>
          <w:sz w:val="24"/>
          <w:szCs w:val="24"/>
          <w:lang w:eastAsia="hr-HR"/>
        </w:rPr>
        <w:t xml:space="preserve">) U slučaju stavka 3. ovoga članka, uz propisani postupak u stavku 5. ovoga članka, potrebno je zahtjev za izmjenu voznog reda i izdavanje dozvole podnijeti </w:t>
      </w:r>
      <w:r w:rsidR="00CB4684" w:rsidRPr="006013A0">
        <w:rPr>
          <w:rFonts w:ascii="Times New Roman" w:eastAsia="Times New Roman" w:hAnsi="Times New Roman" w:cs="Times New Roman"/>
          <w:color w:val="231F20"/>
          <w:sz w:val="24"/>
          <w:szCs w:val="24"/>
          <w:lang w:eastAsia="hr-HR"/>
        </w:rPr>
        <w:t>Hrvatskoj gospodarskoj komori</w:t>
      </w:r>
      <w:r w:rsidR="00F16A9B" w:rsidRPr="006013A0">
        <w:rPr>
          <w:rFonts w:ascii="Times New Roman" w:eastAsia="Times New Roman" w:hAnsi="Times New Roman" w:cs="Times New Roman"/>
          <w:color w:val="231F20"/>
          <w:sz w:val="24"/>
          <w:szCs w:val="24"/>
          <w:lang w:eastAsia="hr-HR"/>
        </w:rPr>
        <w:t xml:space="preserve"> odnosno </w:t>
      </w:r>
      <w:r w:rsidR="002015E5">
        <w:rPr>
          <w:rFonts w:ascii="Times New Roman" w:eastAsia="Times New Roman" w:hAnsi="Times New Roman" w:cs="Times New Roman"/>
          <w:color w:val="231F20"/>
          <w:sz w:val="24"/>
          <w:szCs w:val="24"/>
          <w:lang w:eastAsia="hr-HR"/>
        </w:rPr>
        <w:t xml:space="preserve">nadležnom </w:t>
      </w:r>
      <w:r w:rsidR="00F16A9B" w:rsidRPr="006013A0">
        <w:rPr>
          <w:rFonts w:ascii="Times New Roman" w:eastAsia="Times New Roman" w:hAnsi="Times New Roman" w:cs="Times New Roman"/>
          <w:color w:val="231F20"/>
          <w:sz w:val="24"/>
          <w:szCs w:val="24"/>
          <w:lang w:eastAsia="hr-HR"/>
        </w:rPr>
        <w:t xml:space="preserve">upravnom tijelu za izdavanje dozvola u </w:t>
      </w:r>
      <w:r w:rsidR="002015E5">
        <w:rPr>
          <w:rFonts w:ascii="Times New Roman" w:eastAsia="Times New Roman" w:hAnsi="Times New Roman" w:cs="Times New Roman"/>
          <w:color w:val="231F20"/>
          <w:sz w:val="24"/>
          <w:szCs w:val="24"/>
          <w:lang w:eastAsia="hr-HR"/>
        </w:rPr>
        <w:t>županiji</w:t>
      </w:r>
      <w:r w:rsidR="00F16A9B" w:rsidRPr="006013A0">
        <w:rPr>
          <w:rFonts w:ascii="Times New Roman" w:eastAsia="Times New Roman" w:hAnsi="Times New Roman" w:cs="Times New Roman"/>
          <w:color w:val="231F20"/>
          <w:sz w:val="24"/>
          <w:szCs w:val="24"/>
          <w:lang w:eastAsia="hr-HR"/>
        </w:rPr>
        <w:t>.</w:t>
      </w:r>
    </w:p>
    <w:p w14:paraId="1DA4A90D"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04BD52D1" w14:textId="37E9C12D" w:rsidR="00F16A9B" w:rsidRDefault="00585004"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(8</w:t>
      </w:r>
      <w:r w:rsidR="00F16A9B" w:rsidRPr="006013A0">
        <w:rPr>
          <w:rFonts w:ascii="Times New Roman" w:eastAsia="Times New Roman" w:hAnsi="Times New Roman" w:cs="Times New Roman"/>
          <w:color w:val="231F20"/>
          <w:sz w:val="24"/>
          <w:szCs w:val="24"/>
          <w:lang w:eastAsia="hr-HR"/>
        </w:rPr>
        <w:t>) Za evidentiranje izmijenjenih voznih redova za međužupanijske i međunarodne linije za treće dr</w:t>
      </w:r>
      <w:r w:rsidR="00DE2786" w:rsidRPr="006013A0">
        <w:rPr>
          <w:rFonts w:ascii="Times New Roman" w:eastAsia="Times New Roman" w:hAnsi="Times New Roman" w:cs="Times New Roman"/>
          <w:color w:val="231F20"/>
          <w:sz w:val="24"/>
          <w:szCs w:val="24"/>
          <w:lang w:eastAsia="hr-HR"/>
        </w:rPr>
        <w:t>žav</w:t>
      </w:r>
      <w:r w:rsidR="00CB4684" w:rsidRPr="006013A0">
        <w:rPr>
          <w:rFonts w:ascii="Times New Roman" w:eastAsia="Times New Roman" w:hAnsi="Times New Roman" w:cs="Times New Roman"/>
          <w:color w:val="231F20"/>
          <w:sz w:val="24"/>
          <w:szCs w:val="24"/>
          <w:lang w:eastAsia="hr-HR"/>
        </w:rPr>
        <w:t>e iz stavka 1. ovoga članka u</w:t>
      </w:r>
      <w:r w:rsidR="00E92E07">
        <w:rPr>
          <w:rFonts w:ascii="Times New Roman" w:eastAsia="Times New Roman" w:hAnsi="Times New Roman" w:cs="Times New Roman"/>
          <w:color w:val="231F20"/>
          <w:sz w:val="24"/>
          <w:szCs w:val="24"/>
          <w:lang w:eastAsia="hr-HR"/>
        </w:rPr>
        <w:t xml:space="preserve"> </w:t>
      </w:r>
      <w:r w:rsidR="003048A4">
        <w:rPr>
          <w:rFonts w:ascii="Times New Roman" w:eastAsia="Times New Roman" w:hAnsi="Times New Roman" w:cs="Times New Roman"/>
          <w:sz w:val="24"/>
          <w:szCs w:val="24"/>
          <w:lang w:eastAsia="hr-HR"/>
        </w:rPr>
        <w:t xml:space="preserve">bazi </w:t>
      </w:r>
      <w:r w:rsidR="00DE2786" w:rsidRPr="006013A0">
        <w:rPr>
          <w:rFonts w:ascii="Times New Roman" w:eastAsia="Times New Roman" w:hAnsi="Times New Roman" w:cs="Times New Roman"/>
          <w:color w:val="231F20"/>
          <w:sz w:val="24"/>
          <w:szCs w:val="24"/>
          <w:lang w:eastAsia="hr-HR"/>
        </w:rPr>
        <w:t>usklađenih voznih redova</w:t>
      </w:r>
      <w:r w:rsidR="00F16A9B" w:rsidRPr="006013A0">
        <w:rPr>
          <w:rFonts w:ascii="Times New Roman" w:eastAsia="Times New Roman" w:hAnsi="Times New Roman" w:cs="Times New Roman"/>
          <w:color w:val="231F20"/>
          <w:sz w:val="24"/>
          <w:szCs w:val="24"/>
          <w:lang w:eastAsia="hr-HR"/>
        </w:rPr>
        <w:t>, prijevoznik je dužan Hrvatskoj gospodarskoj komori uplatiti nepovratnu</w:t>
      </w:r>
      <w:r w:rsidR="006F3537" w:rsidRPr="006013A0">
        <w:rPr>
          <w:rFonts w:ascii="Times New Roman" w:eastAsia="Times New Roman" w:hAnsi="Times New Roman" w:cs="Times New Roman"/>
          <w:color w:val="231F20"/>
          <w:sz w:val="24"/>
          <w:szCs w:val="24"/>
          <w:lang w:eastAsia="hr-HR"/>
        </w:rPr>
        <w:t xml:space="preserve"> naknadu u iznosu od 30,00 Eura</w:t>
      </w:r>
      <w:r w:rsidR="00F16A9B" w:rsidRPr="006013A0">
        <w:rPr>
          <w:rFonts w:ascii="Times New Roman" w:eastAsia="Times New Roman" w:hAnsi="Times New Roman" w:cs="Times New Roman"/>
          <w:color w:val="231F20"/>
          <w:sz w:val="24"/>
          <w:szCs w:val="24"/>
          <w:lang w:eastAsia="hr-HR"/>
        </w:rPr>
        <w:t>, po izmijenjenom polasku.</w:t>
      </w:r>
      <w:r w:rsidR="00DE2786" w:rsidRPr="006013A0">
        <w:rPr>
          <w:rFonts w:ascii="Times New Roman" w:eastAsia="Times New Roman" w:hAnsi="Times New Roman" w:cs="Times New Roman"/>
          <w:color w:val="231F20"/>
          <w:sz w:val="24"/>
          <w:szCs w:val="24"/>
          <w:lang w:eastAsia="hr-HR"/>
        </w:rPr>
        <w:t xml:space="preserve"> </w:t>
      </w:r>
    </w:p>
    <w:p w14:paraId="6E1ED28C" w14:textId="77777777" w:rsidR="007873D5" w:rsidRPr="006013A0" w:rsidRDefault="007873D5" w:rsidP="006013A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2F802EA9" w14:textId="2EAE293D" w:rsidR="00F16A9B" w:rsidRDefault="0003662E"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Članak 2</w:t>
      </w:r>
      <w:r w:rsidR="00DC66E8">
        <w:rPr>
          <w:rFonts w:ascii="Times New Roman" w:eastAsia="Times New Roman" w:hAnsi="Times New Roman" w:cs="Times New Roman"/>
          <w:color w:val="231F20"/>
          <w:sz w:val="24"/>
          <w:szCs w:val="24"/>
          <w:lang w:eastAsia="hr-HR"/>
        </w:rPr>
        <w:t>3</w:t>
      </w:r>
      <w:r w:rsidR="00F16A9B" w:rsidRPr="006013A0">
        <w:rPr>
          <w:rFonts w:ascii="Times New Roman" w:eastAsia="Times New Roman" w:hAnsi="Times New Roman" w:cs="Times New Roman"/>
          <w:color w:val="231F20"/>
          <w:sz w:val="24"/>
          <w:szCs w:val="24"/>
          <w:lang w:eastAsia="hr-HR"/>
        </w:rPr>
        <w:t>.</w:t>
      </w:r>
    </w:p>
    <w:p w14:paraId="5F39E920" w14:textId="77777777" w:rsidR="00F16A9B" w:rsidRPr="006013A0"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(1) Za vrijeme važenja dozvole, a nakon isteka roka od šest mjeseci od dana izdavanja dozvole, može se odobriti upis zajedničkog obavljanja prijevoza i izmjena voznog reda na postojećoj liniji. U slučaju upisa zajedničkog obavljanja prijevoza izdaje se nova dozvola s istim rokom važenja.</w:t>
      </w:r>
    </w:p>
    <w:p w14:paraId="6E67CC5C"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4BB16849" w14:textId="64716CCC" w:rsidR="00F16A9B" w:rsidRPr="006013A0"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(2) Za izdavanje dozvole iz stavka 1. ovoga članka, prijevoznici koji će zajednički obavljati prijevoz dužni su priložiti:</w:t>
      </w:r>
    </w:p>
    <w:p w14:paraId="732FD887"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6FFA956E" w14:textId="1F17E819" w:rsidR="00F16A9B" w:rsidRPr="006013A0"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a) zajednički vozni red,</w:t>
      </w:r>
    </w:p>
    <w:p w14:paraId="4CC00E91"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7B437FCA" w14:textId="578251EF" w:rsidR="00F16A9B"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b) odgovarajuće prijevozne kapacitete i najmanje jednog zaposlenog vozača po autobusu (priložiti popis autobusa u vlasništvu ili najmu i popis zaposlenih vozača) za sve prijevoznike,</w:t>
      </w:r>
    </w:p>
    <w:p w14:paraId="3D8E11AB" w14:textId="77777777" w:rsidR="000E44A7" w:rsidRPr="006013A0" w:rsidRDefault="000E44A7"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678A58B3" w14:textId="04D691B9" w:rsidR="00F16A9B"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c) itinerar,</w:t>
      </w:r>
    </w:p>
    <w:p w14:paraId="36A110B1" w14:textId="77777777" w:rsidR="000E44A7" w:rsidRPr="006013A0" w:rsidRDefault="000E44A7"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4179AFA8" w14:textId="7EFBA93D" w:rsidR="00F16A9B" w:rsidRPr="006013A0"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d) cjenik za međunarodne linije za treće države,</w:t>
      </w:r>
    </w:p>
    <w:p w14:paraId="710C3C99"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745497B2" w14:textId="501FDA73" w:rsidR="00F16A9B" w:rsidRPr="006013A0"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e) ugovor o zajedničkom obavljanju prijevoza,</w:t>
      </w:r>
    </w:p>
    <w:p w14:paraId="5BCBA013"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3B681B76" w14:textId="77777777" w:rsidR="00FC2053"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f) izvornik ugovora o poslovno – tehničkoj suradnji sa stranim prijevoznikom na načelu uzajamnosti na hrvatskom jeziku i jeziku poslovnog partnera, ak</w:t>
      </w:r>
      <w:r w:rsidR="00FC2053">
        <w:rPr>
          <w:rFonts w:ascii="Times New Roman" w:eastAsia="Times New Roman" w:hAnsi="Times New Roman" w:cs="Times New Roman"/>
          <w:color w:val="231F20"/>
          <w:sz w:val="24"/>
          <w:szCs w:val="24"/>
          <w:lang w:eastAsia="hr-HR"/>
        </w:rPr>
        <w:t xml:space="preserve">o se radi o međunarodnoj liniji </w:t>
      </w:r>
    </w:p>
    <w:p w14:paraId="6C4C756E" w14:textId="52DB2004" w:rsidR="00F16A9B" w:rsidRPr="006013A0"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i</w:t>
      </w:r>
    </w:p>
    <w:p w14:paraId="4C420135" w14:textId="20975A2B" w:rsidR="007873D5" w:rsidRDefault="00F16A9B" w:rsidP="00FC2053">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g) potvrdu nadležnih tijela o plaćenim porezima i doprinosima za mirovinsko i zdravstveno osiguranje, ne stariju od 30 dana za sve prijevoznike.</w:t>
      </w:r>
    </w:p>
    <w:p w14:paraId="759A882C" w14:textId="77777777" w:rsidR="00FC2053" w:rsidRDefault="00FC2053" w:rsidP="00FC2053">
      <w:pPr>
        <w:spacing w:after="48" w:line="240" w:lineRule="auto"/>
        <w:jc w:val="both"/>
        <w:textAlignment w:val="baseline"/>
        <w:rPr>
          <w:rFonts w:ascii="Times New Roman" w:eastAsia="Times New Roman" w:hAnsi="Times New Roman" w:cs="Times New Roman"/>
          <w:color w:val="231F20"/>
          <w:sz w:val="24"/>
          <w:szCs w:val="24"/>
          <w:lang w:eastAsia="hr-HR"/>
        </w:rPr>
      </w:pPr>
    </w:p>
    <w:p w14:paraId="1B353F06" w14:textId="3A76AB68" w:rsidR="00B61FFF" w:rsidRPr="00FC2053" w:rsidRDefault="00B61FFF" w:rsidP="00FC2053">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C2053">
        <w:rPr>
          <w:rFonts w:ascii="Times New Roman" w:eastAsia="Times New Roman" w:hAnsi="Times New Roman" w:cs="Times New Roman"/>
          <w:color w:val="000000" w:themeColor="text1"/>
          <w:sz w:val="24"/>
          <w:szCs w:val="24"/>
          <w:lang w:eastAsia="hr-HR"/>
        </w:rPr>
        <w:t>(3) Za sve dozvole međužupanijskih linija za koje su vozni redovi usklađeni do 15. ožujka prometna godina počinje 01. lipnja tekuće godine, a završava 31. svibnja godine u kojoj ističe rok važenja dozvole.</w:t>
      </w:r>
    </w:p>
    <w:p w14:paraId="3F73581E" w14:textId="77777777" w:rsidR="00FC2053" w:rsidRPr="00FC2053" w:rsidRDefault="00FC2053" w:rsidP="00FC2053">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64BF8AD1" w14:textId="73A66BCE" w:rsidR="00B61FFF" w:rsidRDefault="00B61FFF" w:rsidP="00FC2053">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FC2053">
        <w:rPr>
          <w:rFonts w:ascii="Times New Roman" w:eastAsia="Times New Roman" w:hAnsi="Times New Roman" w:cs="Times New Roman"/>
          <w:color w:val="000000" w:themeColor="text1"/>
          <w:sz w:val="24"/>
          <w:szCs w:val="24"/>
          <w:lang w:eastAsia="hr-HR"/>
        </w:rPr>
        <w:t>(4) Za sve dozvole međužupanijskih linija za koje su vozni redovi usklađeni do 15. rujna prometna godina počinje 01. prosinca tekuće godine, a završava 30. studenog godine u kojoj ističe rok važenja dozvole.</w:t>
      </w:r>
    </w:p>
    <w:p w14:paraId="209C7C0C" w14:textId="77777777" w:rsidR="006E40DC" w:rsidRPr="00FC2053" w:rsidRDefault="006E40DC" w:rsidP="00FC2053">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233D5243" w14:textId="487460B5" w:rsidR="00F16A9B" w:rsidRDefault="00F16A9B"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VII. OBRASCI DOZVOLA I UPISNIK IZDANIH DOZVOLA</w:t>
      </w:r>
    </w:p>
    <w:p w14:paraId="33AEEA14" w14:textId="77777777" w:rsidR="000E44A7" w:rsidRDefault="000E44A7"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p>
    <w:p w14:paraId="0289A21F" w14:textId="5297E186" w:rsidR="00F16A9B" w:rsidRPr="006013A0" w:rsidRDefault="0003662E"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Članak 2</w:t>
      </w:r>
      <w:r w:rsidR="00DC66E8">
        <w:rPr>
          <w:rFonts w:ascii="Times New Roman" w:eastAsia="Times New Roman" w:hAnsi="Times New Roman" w:cs="Times New Roman"/>
          <w:color w:val="231F20"/>
          <w:sz w:val="24"/>
          <w:szCs w:val="24"/>
          <w:lang w:eastAsia="hr-HR"/>
        </w:rPr>
        <w:t>4</w:t>
      </w:r>
      <w:r w:rsidR="00F16A9B" w:rsidRPr="006013A0">
        <w:rPr>
          <w:rFonts w:ascii="Times New Roman" w:eastAsia="Times New Roman" w:hAnsi="Times New Roman" w:cs="Times New Roman"/>
          <w:color w:val="231F20"/>
          <w:sz w:val="24"/>
          <w:szCs w:val="24"/>
          <w:lang w:eastAsia="hr-HR"/>
        </w:rPr>
        <w:t>.</w:t>
      </w:r>
    </w:p>
    <w:p w14:paraId="798FAC98" w14:textId="79181D7C" w:rsidR="00F16A9B" w:rsidRPr="006E40DC" w:rsidRDefault="00F16A9B" w:rsidP="006E40DC">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E40DC">
        <w:rPr>
          <w:rFonts w:ascii="Times New Roman" w:eastAsia="Times New Roman" w:hAnsi="Times New Roman" w:cs="Times New Roman"/>
          <w:color w:val="000000" w:themeColor="text1"/>
          <w:sz w:val="24"/>
          <w:szCs w:val="24"/>
          <w:lang w:eastAsia="hr-HR"/>
        </w:rPr>
        <w:t>(1) Obrazac dozvole sastoji se od jednog posebno zaštićenog lista papira, veličine A4. Na</w:t>
      </w:r>
      <w:r w:rsidR="006E40DC" w:rsidRPr="006E40DC">
        <w:rPr>
          <w:rFonts w:ascii="Times New Roman" w:eastAsia="Times New Roman" w:hAnsi="Times New Roman" w:cs="Times New Roman"/>
          <w:color w:val="000000" w:themeColor="text1"/>
          <w:sz w:val="24"/>
          <w:szCs w:val="24"/>
          <w:lang w:eastAsia="hr-HR"/>
        </w:rPr>
        <w:t xml:space="preserve"> </w:t>
      </w:r>
      <w:r w:rsidRPr="006E40DC">
        <w:rPr>
          <w:rFonts w:ascii="Times New Roman" w:eastAsia="Times New Roman" w:hAnsi="Times New Roman" w:cs="Times New Roman"/>
          <w:color w:val="000000" w:themeColor="text1"/>
          <w:sz w:val="24"/>
          <w:szCs w:val="24"/>
          <w:lang w:eastAsia="hr-HR"/>
        </w:rPr>
        <w:t>prvoj stranici je grb Republike Hrvatske i utisnuta oznaka Republike Hrvatske po cijeloj površini lista.</w:t>
      </w:r>
    </w:p>
    <w:p w14:paraId="50A5E488" w14:textId="77777777" w:rsidR="006E40DC" w:rsidRPr="006E40DC" w:rsidRDefault="006E40DC" w:rsidP="006E40DC">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E40DC">
        <w:rPr>
          <w:rFonts w:ascii="Times New Roman" w:eastAsia="Times New Roman" w:hAnsi="Times New Roman" w:cs="Times New Roman"/>
          <w:color w:val="000000" w:themeColor="text1"/>
          <w:sz w:val="24"/>
          <w:szCs w:val="24"/>
          <w:lang w:eastAsia="hr-HR"/>
        </w:rPr>
        <w:t xml:space="preserve"> </w:t>
      </w:r>
    </w:p>
    <w:p w14:paraId="1CDDEA17" w14:textId="6EBC80CB" w:rsidR="00F16A9B" w:rsidRPr="006E40DC" w:rsidRDefault="00F16A9B" w:rsidP="006E40DC">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E40DC">
        <w:rPr>
          <w:rFonts w:ascii="Times New Roman" w:eastAsia="Times New Roman" w:hAnsi="Times New Roman" w:cs="Times New Roman"/>
          <w:color w:val="000000" w:themeColor="text1"/>
          <w:sz w:val="24"/>
          <w:szCs w:val="24"/>
          <w:lang w:eastAsia="hr-HR"/>
        </w:rPr>
        <w:t>(</w:t>
      </w:r>
      <w:r w:rsidR="00BE6610" w:rsidRPr="006E40DC">
        <w:rPr>
          <w:rFonts w:ascii="Times New Roman" w:eastAsia="Times New Roman" w:hAnsi="Times New Roman" w:cs="Times New Roman"/>
          <w:color w:val="000000" w:themeColor="text1"/>
          <w:sz w:val="24"/>
          <w:szCs w:val="24"/>
          <w:lang w:eastAsia="hr-HR"/>
        </w:rPr>
        <w:t>2</w:t>
      </w:r>
      <w:r w:rsidRPr="006E40DC">
        <w:rPr>
          <w:rFonts w:ascii="Times New Roman" w:eastAsia="Times New Roman" w:hAnsi="Times New Roman" w:cs="Times New Roman"/>
          <w:color w:val="000000" w:themeColor="text1"/>
          <w:sz w:val="24"/>
          <w:szCs w:val="24"/>
          <w:lang w:eastAsia="hr-HR"/>
        </w:rPr>
        <w:t>) Obrazac dozvole za obavljanje međužupanijskog linijskog prijevoza je svijetlo plave boje.</w:t>
      </w:r>
    </w:p>
    <w:p w14:paraId="69656B8D" w14:textId="77777777" w:rsidR="006E40DC" w:rsidRPr="006E40DC" w:rsidRDefault="006E40DC" w:rsidP="006E40DC">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086A2FDA" w14:textId="2086AB46" w:rsidR="00F16A9B" w:rsidRPr="006E40DC" w:rsidRDefault="00F16A9B" w:rsidP="006E40DC">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E40DC">
        <w:rPr>
          <w:rFonts w:ascii="Times New Roman" w:eastAsia="Times New Roman" w:hAnsi="Times New Roman" w:cs="Times New Roman"/>
          <w:color w:val="000000" w:themeColor="text1"/>
          <w:sz w:val="24"/>
          <w:szCs w:val="24"/>
          <w:lang w:eastAsia="hr-HR"/>
        </w:rPr>
        <w:t>(</w:t>
      </w:r>
      <w:r w:rsidR="00BE6610" w:rsidRPr="006E40DC">
        <w:rPr>
          <w:rFonts w:ascii="Times New Roman" w:eastAsia="Times New Roman" w:hAnsi="Times New Roman" w:cs="Times New Roman"/>
          <w:color w:val="000000" w:themeColor="text1"/>
          <w:sz w:val="24"/>
          <w:szCs w:val="24"/>
          <w:lang w:eastAsia="hr-HR"/>
        </w:rPr>
        <w:t>3</w:t>
      </w:r>
      <w:r w:rsidRPr="006E40DC">
        <w:rPr>
          <w:rFonts w:ascii="Times New Roman" w:eastAsia="Times New Roman" w:hAnsi="Times New Roman" w:cs="Times New Roman"/>
          <w:color w:val="000000" w:themeColor="text1"/>
          <w:sz w:val="24"/>
          <w:szCs w:val="24"/>
          <w:lang w:eastAsia="hr-HR"/>
        </w:rPr>
        <w:t>) Obrazac dozvole za obavljanje međunarodnog bilateralnog i tranzitnog linijskog prijevoza za treće države je ružičaste boje.</w:t>
      </w:r>
    </w:p>
    <w:p w14:paraId="210E9301" w14:textId="77777777" w:rsidR="006E40DC" w:rsidRPr="006E40DC" w:rsidRDefault="006E40DC" w:rsidP="006E40DC">
      <w:pPr>
        <w:spacing w:after="48" w:line="240" w:lineRule="auto"/>
        <w:jc w:val="both"/>
        <w:textAlignment w:val="baseline"/>
        <w:rPr>
          <w:rFonts w:ascii="Times New Roman" w:eastAsia="Times New Roman" w:hAnsi="Times New Roman" w:cs="Times New Roman"/>
          <w:color w:val="000000" w:themeColor="text1"/>
          <w:sz w:val="24"/>
          <w:szCs w:val="24"/>
          <w:lang w:eastAsia="hr-HR"/>
        </w:rPr>
      </w:pPr>
    </w:p>
    <w:p w14:paraId="6CBA7A36" w14:textId="336B10FB" w:rsidR="00F16A9B" w:rsidRPr="006E40DC" w:rsidRDefault="00F16A9B" w:rsidP="006E40DC">
      <w:pPr>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6E40DC">
        <w:rPr>
          <w:rFonts w:ascii="Times New Roman" w:eastAsia="Times New Roman" w:hAnsi="Times New Roman" w:cs="Times New Roman"/>
          <w:color w:val="000000" w:themeColor="text1"/>
          <w:sz w:val="24"/>
          <w:szCs w:val="24"/>
          <w:lang w:eastAsia="hr-HR"/>
        </w:rPr>
        <w:t>(</w:t>
      </w:r>
      <w:r w:rsidR="006E40DC" w:rsidRPr="006E40DC">
        <w:rPr>
          <w:rFonts w:ascii="Times New Roman" w:eastAsia="Times New Roman" w:hAnsi="Times New Roman" w:cs="Times New Roman"/>
          <w:strike/>
          <w:color w:val="000000" w:themeColor="text1"/>
          <w:sz w:val="24"/>
          <w:szCs w:val="24"/>
          <w:lang w:eastAsia="hr-HR"/>
        </w:rPr>
        <w:t>4</w:t>
      </w:r>
      <w:r w:rsidRPr="006E40DC">
        <w:rPr>
          <w:rFonts w:ascii="Times New Roman" w:eastAsia="Times New Roman" w:hAnsi="Times New Roman" w:cs="Times New Roman"/>
          <w:color w:val="000000" w:themeColor="text1"/>
          <w:sz w:val="24"/>
          <w:szCs w:val="24"/>
          <w:lang w:eastAsia="hr-HR"/>
        </w:rPr>
        <w:t>) Obra</w:t>
      </w:r>
      <w:r w:rsidR="00BE6610" w:rsidRPr="006E40DC">
        <w:rPr>
          <w:rFonts w:ascii="Times New Roman" w:eastAsia="Times New Roman" w:hAnsi="Times New Roman" w:cs="Times New Roman"/>
          <w:color w:val="000000" w:themeColor="text1"/>
          <w:sz w:val="24"/>
          <w:szCs w:val="24"/>
          <w:lang w:eastAsia="hr-HR"/>
        </w:rPr>
        <w:t>sci dozvola iz stavaka 2. i</w:t>
      </w:r>
      <w:r w:rsidRPr="006E40DC">
        <w:rPr>
          <w:rFonts w:ascii="Times New Roman" w:eastAsia="Times New Roman" w:hAnsi="Times New Roman" w:cs="Times New Roman"/>
          <w:color w:val="000000" w:themeColor="text1"/>
          <w:sz w:val="24"/>
          <w:szCs w:val="24"/>
          <w:lang w:eastAsia="hr-HR"/>
        </w:rPr>
        <w:t xml:space="preserve"> 3. ovoga članka tiskani su uz ovaj Pravilnik i njegov su sastavni dio.</w:t>
      </w:r>
    </w:p>
    <w:p w14:paraId="48EF566A" w14:textId="77777777" w:rsidR="002470C8" w:rsidRPr="006E40DC" w:rsidRDefault="002470C8" w:rsidP="00F16A9B">
      <w:pPr>
        <w:spacing w:before="103" w:after="48" w:line="240" w:lineRule="auto"/>
        <w:jc w:val="center"/>
        <w:textAlignment w:val="baseline"/>
        <w:rPr>
          <w:rFonts w:ascii="Times New Roman" w:eastAsia="Times New Roman" w:hAnsi="Times New Roman" w:cs="Times New Roman"/>
          <w:color w:val="000000" w:themeColor="text1"/>
          <w:sz w:val="24"/>
          <w:szCs w:val="24"/>
          <w:lang w:eastAsia="hr-HR"/>
        </w:rPr>
      </w:pPr>
    </w:p>
    <w:p w14:paraId="20D2F075" w14:textId="197A5C88" w:rsidR="00F16A9B" w:rsidRPr="006013A0" w:rsidRDefault="00DC66E8"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Članak 25</w:t>
      </w:r>
      <w:r w:rsidR="00F16A9B" w:rsidRPr="006013A0">
        <w:rPr>
          <w:rFonts w:ascii="Times New Roman" w:eastAsia="Times New Roman" w:hAnsi="Times New Roman" w:cs="Times New Roman"/>
          <w:color w:val="231F20"/>
          <w:sz w:val="24"/>
          <w:szCs w:val="24"/>
          <w:lang w:eastAsia="hr-HR"/>
        </w:rPr>
        <w:t>.</w:t>
      </w:r>
    </w:p>
    <w:p w14:paraId="575F8B13" w14:textId="3788B914" w:rsidR="00F16A9B" w:rsidRDefault="00F16A9B" w:rsidP="006E40DC">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(1) </w:t>
      </w:r>
      <w:r w:rsidR="002932FD">
        <w:rPr>
          <w:rFonts w:ascii="Times New Roman" w:eastAsia="Times New Roman" w:hAnsi="Times New Roman" w:cs="Times New Roman"/>
          <w:color w:val="231F20"/>
          <w:sz w:val="24"/>
          <w:szCs w:val="24"/>
          <w:lang w:eastAsia="hr-HR"/>
        </w:rPr>
        <w:t>Hrvatska gospodarska komora</w:t>
      </w:r>
      <w:r w:rsidRPr="006013A0">
        <w:rPr>
          <w:rFonts w:ascii="Times New Roman" w:eastAsia="Times New Roman" w:hAnsi="Times New Roman" w:cs="Times New Roman"/>
          <w:color w:val="231F20"/>
          <w:sz w:val="24"/>
          <w:szCs w:val="24"/>
          <w:lang w:eastAsia="hr-HR"/>
        </w:rPr>
        <w:t xml:space="preserve"> i upravno tijelo </w:t>
      </w:r>
      <w:r w:rsidR="00E31551">
        <w:rPr>
          <w:rFonts w:ascii="Times New Roman" w:eastAsia="Times New Roman" w:hAnsi="Times New Roman" w:cs="Times New Roman"/>
          <w:color w:val="231F20"/>
          <w:sz w:val="24"/>
          <w:szCs w:val="24"/>
          <w:lang w:eastAsia="hr-HR"/>
        </w:rPr>
        <w:t>županije</w:t>
      </w:r>
      <w:r w:rsidRPr="006013A0">
        <w:rPr>
          <w:rFonts w:ascii="Times New Roman" w:eastAsia="Times New Roman" w:hAnsi="Times New Roman" w:cs="Times New Roman"/>
          <w:color w:val="231F20"/>
          <w:sz w:val="24"/>
          <w:szCs w:val="24"/>
          <w:lang w:eastAsia="hr-HR"/>
        </w:rPr>
        <w:t xml:space="preserve"> nadležno za poslove prometa, odnosno upravno tijelo Grada Zagreba nadležno za poslove prometa dužni su voditi javni upisnik o izdanim dozvolama u elektroničkom obliku.</w:t>
      </w:r>
    </w:p>
    <w:p w14:paraId="13311899" w14:textId="77777777" w:rsidR="000E44A7" w:rsidRPr="006013A0" w:rsidRDefault="000E44A7" w:rsidP="006E40DC">
      <w:pPr>
        <w:spacing w:after="48" w:line="240" w:lineRule="auto"/>
        <w:jc w:val="both"/>
        <w:textAlignment w:val="baseline"/>
        <w:rPr>
          <w:rFonts w:ascii="Times New Roman" w:eastAsia="Times New Roman" w:hAnsi="Times New Roman" w:cs="Times New Roman"/>
          <w:color w:val="231F20"/>
          <w:sz w:val="24"/>
          <w:szCs w:val="24"/>
          <w:lang w:eastAsia="hr-HR"/>
        </w:rPr>
      </w:pPr>
    </w:p>
    <w:p w14:paraId="07673830" w14:textId="77777777" w:rsidR="00F16A9B" w:rsidRDefault="00F16A9B" w:rsidP="006E40DC">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(2) Obrazac upisnika iz stavka 1. ovoga članka, tiskan je uz ovaj Pravilnik i njegov je sastavni dio.</w:t>
      </w:r>
    </w:p>
    <w:p w14:paraId="1D4A95C0" w14:textId="77777777" w:rsidR="00985A83" w:rsidRPr="006013A0" w:rsidRDefault="00985A83" w:rsidP="006013A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15FB68C" w14:textId="2F6BD9ED" w:rsidR="00F16A9B" w:rsidRDefault="00F16A9B"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VIII. </w:t>
      </w:r>
      <w:r w:rsidR="00BC297E" w:rsidRPr="006013A0">
        <w:rPr>
          <w:rFonts w:ascii="Times New Roman" w:eastAsia="Times New Roman" w:hAnsi="Times New Roman" w:cs="Times New Roman"/>
          <w:color w:val="231F20"/>
          <w:sz w:val="24"/>
          <w:szCs w:val="24"/>
          <w:lang w:eastAsia="hr-HR"/>
        </w:rPr>
        <w:t xml:space="preserve">PRIJELAZNE I </w:t>
      </w:r>
      <w:r w:rsidRPr="006013A0">
        <w:rPr>
          <w:rFonts w:ascii="Times New Roman" w:eastAsia="Times New Roman" w:hAnsi="Times New Roman" w:cs="Times New Roman"/>
          <w:color w:val="231F20"/>
          <w:sz w:val="24"/>
          <w:szCs w:val="24"/>
          <w:lang w:eastAsia="hr-HR"/>
        </w:rPr>
        <w:t>ZAVRŠNE ODREDBE</w:t>
      </w:r>
    </w:p>
    <w:p w14:paraId="5794351C" w14:textId="77777777" w:rsidR="000E44A7" w:rsidRDefault="000E44A7"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p>
    <w:p w14:paraId="55FFD115" w14:textId="31B7CB75" w:rsidR="00F16A9B" w:rsidRDefault="00DC66E8" w:rsidP="00F16A9B">
      <w:pPr>
        <w:spacing w:before="103" w:after="48" w:line="240" w:lineRule="auto"/>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Članak 26</w:t>
      </w:r>
      <w:r w:rsidR="00F16A9B" w:rsidRPr="006013A0">
        <w:rPr>
          <w:rFonts w:ascii="Times New Roman" w:eastAsia="Times New Roman" w:hAnsi="Times New Roman" w:cs="Times New Roman"/>
          <w:color w:val="231F20"/>
          <w:sz w:val="24"/>
          <w:szCs w:val="24"/>
          <w:lang w:eastAsia="hr-HR"/>
        </w:rPr>
        <w:t>.</w:t>
      </w:r>
    </w:p>
    <w:p w14:paraId="242C8F88" w14:textId="43A060F5" w:rsidR="00BC297E" w:rsidRPr="007D4D41" w:rsidRDefault="007D4D41" w:rsidP="007D4D41">
      <w:pPr>
        <w:spacing w:before="103" w:after="48"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BC297E" w:rsidRPr="007D4D41">
        <w:rPr>
          <w:rFonts w:ascii="Times New Roman" w:eastAsia="Times New Roman" w:hAnsi="Times New Roman" w:cs="Times New Roman"/>
          <w:sz w:val="24"/>
          <w:szCs w:val="24"/>
          <w:lang w:eastAsia="hr-HR"/>
        </w:rPr>
        <w:t>Hrvatska gospodarska komora će u roku od šest mjeseci od dana stupanja na snagu ovog Pravilnika izraditi i osigurati mogućnost podnošenja zahtjeva putem aplikacije za usklađivanje voznih redova</w:t>
      </w:r>
      <w:r w:rsidR="009F7416" w:rsidRPr="007D4D41">
        <w:rPr>
          <w:rFonts w:ascii="Times New Roman" w:eastAsia="Times New Roman" w:hAnsi="Times New Roman" w:cs="Times New Roman"/>
          <w:sz w:val="24"/>
          <w:szCs w:val="24"/>
          <w:lang w:eastAsia="hr-HR"/>
        </w:rPr>
        <w:t>.</w:t>
      </w:r>
    </w:p>
    <w:p w14:paraId="5C8B1F55" w14:textId="77777777" w:rsidR="009F7416" w:rsidRPr="006013A0" w:rsidRDefault="009F7416" w:rsidP="006013A0">
      <w:pPr>
        <w:pStyle w:val="ListParagraph"/>
        <w:spacing w:before="103" w:after="48" w:line="240" w:lineRule="auto"/>
        <w:ind w:left="768"/>
        <w:jc w:val="both"/>
        <w:textAlignment w:val="baseline"/>
        <w:rPr>
          <w:rFonts w:ascii="Times New Roman" w:eastAsia="Times New Roman" w:hAnsi="Times New Roman" w:cs="Times New Roman"/>
          <w:color w:val="231F20"/>
          <w:sz w:val="24"/>
          <w:szCs w:val="24"/>
          <w:lang w:eastAsia="hr-HR"/>
        </w:rPr>
      </w:pPr>
    </w:p>
    <w:p w14:paraId="603DF24B" w14:textId="4E893CC9" w:rsidR="00BC297E" w:rsidRDefault="007D4D41" w:rsidP="007D4D41">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 xml:space="preserve">(2) </w:t>
      </w:r>
      <w:r w:rsidR="00F16A9B" w:rsidRPr="007D4D41">
        <w:rPr>
          <w:rFonts w:ascii="Times New Roman" w:eastAsia="Times New Roman" w:hAnsi="Times New Roman" w:cs="Times New Roman"/>
          <w:color w:val="231F20"/>
          <w:sz w:val="24"/>
          <w:szCs w:val="24"/>
          <w:lang w:eastAsia="hr-HR"/>
        </w:rPr>
        <w:t>Danom stupanja na snagu ovoga Pravilnika prestaje važiti Pravilnik o dozvolama za obavljanje linijskog prijevoza put</w:t>
      </w:r>
      <w:r w:rsidR="009F7416" w:rsidRPr="007D4D41">
        <w:rPr>
          <w:rFonts w:ascii="Times New Roman" w:eastAsia="Times New Roman" w:hAnsi="Times New Roman" w:cs="Times New Roman"/>
          <w:color w:val="231F20"/>
          <w:sz w:val="24"/>
          <w:szCs w:val="24"/>
          <w:lang w:eastAsia="hr-HR"/>
        </w:rPr>
        <w:t>nika (»Narodne novine«, broj 116/19</w:t>
      </w:r>
      <w:r w:rsidR="00F16A9B" w:rsidRPr="007D4D41">
        <w:rPr>
          <w:rFonts w:ascii="Times New Roman" w:eastAsia="Times New Roman" w:hAnsi="Times New Roman" w:cs="Times New Roman"/>
          <w:color w:val="231F20"/>
          <w:sz w:val="24"/>
          <w:szCs w:val="24"/>
          <w:lang w:eastAsia="hr-HR"/>
        </w:rPr>
        <w:t>).</w:t>
      </w:r>
    </w:p>
    <w:p w14:paraId="6B55EE30" w14:textId="77777777" w:rsidR="007D4D41" w:rsidRPr="007D4D41" w:rsidRDefault="007D4D41" w:rsidP="007D4D41">
      <w:pPr>
        <w:spacing w:after="48" w:line="240" w:lineRule="auto"/>
        <w:jc w:val="both"/>
        <w:textAlignment w:val="baseline"/>
        <w:rPr>
          <w:rFonts w:ascii="Times New Roman" w:eastAsia="Times New Roman" w:hAnsi="Times New Roman" w:cs="Times New Roman"/>
          <w:color w:val="231F20"/>
          <w:sz w:val="24"/>
          <w:szCs w:val="24"/>
          <w:lang w:eastAsia="hr-HR"/>
        </w:rPr>
      </w:pPr>
    </w:p>
    <w:p w14:paraId="43850F19" w14:textId="37163D9B" w:rsidR="00F16A9B" w:rsidRPr="006013A0" w:rsidRDefault="004752F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Č</w:t>
      </w:r>
      <w:r w:rsidR="00DC66E8">
        <w:rPr>
          <w:rFonts w:ascii="Times New Roman" w:eastAsia="Times New Roman" w:hAnsi="Times New Roman" w:cs="Times New Roman"/>
          <w:color w:val="231F20"/>
          <w:sz w:val="24"/>
          <w:szCs w:val="24"/>
          <w:lang w:eastAsia="hr-HR"/>
        </w:rPr>
        <w:t>lanak 27</w:t>
      </w:r>
      <w:r w:rsidR="00F16A9B" w:rsidRPr="006013A0">
        <w:rPr>
          <w:rFonts w:ascii="Times New Roman" w:eastAsia="Times New Roman" w:hAnsi="Times New Roman" w:cs="Times New Roman"/>
          <w:color w:val="231F20"/>
          <w:sz w:val="24"/>
          <w:szCs w:val="24"/>
          <w:lang w:eastAsia="hr-HR"/>
        </w:rPr>
        <w:t>.</w:t>
      </w:r>
    </w:p>
    <w:p w14:paraId="62A1027A" w14:textId="5A9F9309" w:rsidR="00F16A9B" w:rsidRPr="006013A0" w:rsidRDefault="00F16A9B" w:rsidP="007D4D41">
      <w:pPr>
        <w:spacing w:after="48" w:line="240" w:lineRule="auto"/>
        <w:jc w:val="both"/>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Ovaj Pravilnik stupa na snagu osmoga dana od dana objave u »Narodnim novinama«.</w:t>
      </w:r>
    </w:p>
    <w:p w14:paraId="55E8FEB3" w14:textId="77777777" w:rsidR="0003662E" w:rsidRPr="006013A0" w:rsidRDefault="0003662E" w:rsidP="00F16A9B">
      <w:pPr>
        <w:spacing w:after="48" w:line="240" w:lineRule="auto"/>
        <w:ind w:firstLine="408"/>
        <w:textAlignment w:val="baseline"/>
        <w:rPr>
          <w:rFonts w:ascii="Times New Roman" w:eastAsia="Times New Roman" w:hAnsi="Times New Roman" w:cs="Times New Roman"/>
          <w:color w:val="231F20"/>
          <w:sz w:val="24"/>
          <w:szCs w:val="24"/>
          <w:lang w:eastAsia="hr-HR"/>
        </w:rPr>
      </w:pPr>
    </w:p>
    <w:p w14:paraId="668006F2" w14:textId="77777777" w:rsidR="002470C8" w:rsidRPr="006013A0" w:rsidRDefault="002470C8" w:rsidP="00F16A9B">
      <w:pPr>
        <w:spacing w:after="0" w:line="240" w:lineRule="auto"/>
        <w:ind w:left="408"/>
        <w:textAlignment w:val="baseline"/>
        <w:rPr>
          <w:rFonts w:ascii="Times New Roman" w:eastAsia="Times New Roman" w:hAnsi="Times New Roman" w:cs="Times New Roman"/>
          <w:color w:val="231F20"/>
          <w:sz w:val="24"/>
          <w:szCs w:val="24"/>
          <w:lang w:eastAsia="hr-HR"/>
        </w:rPr>
      </w:pPr>
    </w:p>
    <w:p w14:paraId="58975DA9" w14:textId="77777777" w:rsidR="002470C8" w:rsidRPr="006013A0" w:rsidRDefault="002470C8" w:rsidP="00F16A9B">
      <w:pPr>
        <w:spacing w:after="0" w:line="240" w:lineRule="auto"/>
        <w:ind w:left="408"/>
        <w:textAlignment w:val="baseline"/>
        <w:rPr>
          <w:rFonts w:ascii="Times New Roman" w:eastAsia="Times New Roman" w:hAnsi="Times New Roman" w:cs="Times New Roman"/>
          <w:color w:val="231F20"/>
          <w:sz w:val="24"/>
          <w:szCs w:val="24"/>
          <w:lang w:eastAsia="hr-HR"/>
        </w:rPr>
      </w:pPr>
    </w:p>
    <w:p w14:paraId="41F0FDE0" w14:textId="77777777" w:rsidR="00F16A9B" w:rsidRPr="006013A0" w:rsidRDefault="0003662E" w:rsidP="00F16A9B">
      <w:pPr>
        <w:spacing w:after="0" w:line="240" w:lineRule="auto"/>
        <w:ind w:left="408"/>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Klasa: </w:t>
      </w:r>
    </w:p>
    <w:p w14:paraId="55486047" w14:textId="77777777" w:rsidR="00F16A9B" w:rsidRPr="006013A0" w:rsidRDefault="0003662E" w:rsidP="00F16A9B">
      <w:pPr>
        <w:spacing w:after="0" w:line="240" w:lineRule="auto"/>
        <w:ind w:left="408"/>
        <w:textAlignment w:val="baseline"/>
        <w:rPr>
          <w:rFonts w:ascii="Times New Roman" w:eastAsia="Times New Roman" w:hAnsi="Times New Roman" w:cs="Times New Roman"/>
          <w:color w:val="231F20"/>
          <w:sz w:val="24"/>
          <w:szCs w:val="24"/>
          <w:lang w:eastAsia="hr-HR"/>
        </w:rPr>
      </w:pPr>
      <w:proofErr w:type="spellStart"/>
      <w:r w:rsidRPr="006013A0">
        <w:rPr>
          <w:rFonts w:ascii="Times New Roman" w:eastAsia="Times New Roman" w:hAnsi="Times New Roman" w:cs="Times New Roman"/>
          <w:color w:val="231F20"/>
          <w:sz w:val="24"/>
          <w:szCs w:val="24"/>
          <w:lang w:eastAsia="hr-HR"/>
        </w:rPr>
        <w:t>Urbroj</w:t>
      </w:r>
      <w:proofErr w:type="spellEnd"/>
      <w:r w:rsidRPr="006013A0">
        <w:rPr>
          <w:rFonts w:ascii="Times New Roman" w:eastAsia="Times New Roman" w:hAnsi="Times New Roman" w:cs="Times New Roman"/>
          <w:color w:val="231F20"/>
          <w:sz w:val="24"/>
          <w:szCs w:val="24"/>
          <w:lang w:eastAsia="hr-HR"/>
        </w:rPr>
        <w:t xml:space="preserve">: </w:t>
      </w:r>
    </w:p>
    <w:p w14:paraId="54A25ED4" w14:textId="51E4B890" w:rsidR="00F16A9B" w:rsidRPr="006013A0" w:rsidRDefault="0003662E" w:rsidP="00F16A9B">
      <w:pPr>
        <w:spacing w:after="0" w:line="240" w:lineRule="auto"/>
        <w:ind w:left="408"/>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t xml:space="preserve">Zagreb, </w:t>
      </w:r>
      <w:r w:rsidR="007D4D41">
        <w:rPr>
          <w:rFonts w:ascii="Times New Roman" w:eastAsia="Times New Roman" w:hAnsi="Times New Roman" w:cs="Times New Roman"/>
          <w:color w:val="231F20"/>
          <w:sz w:val="24"/>
          <w:szCs w:val="24"/>
          <w:lang w:eastAsia="hr-HR"/>
        </w:rPr>
        <w:t>2025</w:t>
      </w:r>
      <w:r w:rsidR="00F16A9B" w:rsidRPr="006013A0">
        <w:rPr>
          <w:rFonts w:ascii="Times New Roman" w:eastAsia="Times New Roman" w:hAnsi="Times New Roman" w:cs="Times New Roman"/>
          <w:color w:val="231F20"/>
          <w:sz w:val="24"/>
          <w:szCs w:val="24"/>
          <w:lang w:eastAsia="hr-HR"/>
        </w:rPr>
        <w:t>.</w:t>
      </w:r>
    </w:p>
    <w:p w14:paraId="741CDF74" w14:textId="77777777" w:rsidR="009F7416" w:rsidRPr="006013A0" w:rsidRDefault="009F7416" w:rsidP="00F16A9B">
      <w:pPr>
        <w:spacing w:after="0" w:line="240" w:lineRule="auto"/>
        <w:ind w:left="408"/>
        <w:textAlignment w:val="baseline"/>
        <w:rPr>
          <w:rFonts w:ascii="Times New Roman" w:eastAsia="Times New Roman" w:hAnsi="Times New Roman" w:cs="Times New Roman"/>
          <w:color w:val="231F20"/>
          <w:sz w:val="24"/>
          <w:szCs w:val="24"/>
          <w:lang w:eastAsia="hr-HR"/>
        </w:rPr>
      </w:pPr>
    </w:p>
    <w:p w14:paraId="049356F9" w14:textId="77777777" w:rsidR="002D474C" w:rsidRDefault="002D474C" w:rsidP="006013A0">
      <w:pPr>
        <w:spacing w:after="0" w:line="240" w:lineRule="auto"/>
        <w:ind w:left="5664" w:firstLine="708"/>
        <w:jc w:val="center"/>
        <w:textAlignment w:val="baseline"/>
        <w:rPr>
          <w:rFonts w:ascii="Times New Roman" w:eastAsia="Times New Roman" w:hAnsi="Times New Roman" w:cs="Times New Roman"/>
          <w:color w:val="231F20"/>
          <w:sz w:val="24"/>
          <w:szCs w:val="24"/>
          <w:lang w:eastAsia="hr-HR"/>
        </w:rPr>
      </w:pPr>
      <w:r w:rsidRPr="002D474C">
        <w:rPr>
          <w:rFonts w:ascii="Times New Roman" w:eastAsia="Times New Roman" w:hAnsi="Times New Roman" w:cs="Times New Roman"/>
          <w:b/>
          <w:color w:val="231F20"/>
          <w:sz w:val="24"/>
          <w:szCs w:val="24"/>
          <w:lang w:eastAsia="hr-HR"/>
        </w:rPr>
        <w:t>MINISTAR</w:t>
      </w:r>
    </w:p>
    <w:p w14:paraId="21A4EA4F" w14:textId="77777777" w:rsidR="002D474C" w:rsidRDefault="002D474C" w:rsidP="006013A0">
      <w:pPr>
        <w:spacing w:after="0" w:line="240" w:lineRule="auto"/>
        <w:ind w:left="5664" w:firstLine="708"/>
        <w:jc w:val="center"/>
        <w:textAlignment w:val="baseline"/>
        <w:rPr>
          <w:rFonts w:ascii="Times New Roman" w:eastAsia="Times New Roman" w:hAnsi="Times New Roman" w:cs="Times New Roman"/>
          <w:color w:val="231F20"/>
          <w:sz w:val="24"/>
          <w:szCs w:val="24"/>
          <w:lang w:eastAsia="hr-HR"/>
        </w:rPr>
      </w:pPr>
    </w:p>
    <w:p w14:paraId="12B54953" w14:textId="5CEA3FF8" w:rsidR="00F16A9B" w:rsidRPr="006013A0" w:rsidRDefault="00F16A9B" w:rsidP="006013A0">
      <w:pPr>
        <w:spacing w:after="0" w:line="240" w:lineRule="auto"/>
        <w:ind w:left="5664" w:firstLine="708"/>
        <w:jc w:val="center"/>
        <w:textAlignment w:val="baseline"/>
        <w:rPr>
          <w:rFonts w:ascii="Times New Roman" w:eastAsia="Times New Roman" w:hAnsi="Times New Roman" w:cs="Times New Roman"/>
          <w:color w:val="231F20"/>
          <w:sz w:val="24"/>
          <w:szCs w:val="24"/>
          <w:lang w:eastAsia="hr-HR"/>
        </w:rPr>
      </w:pPr>
      <w:r w:rsidRPr="006013A0">
        <w:rPr>
          <w:rFonts w:ascii="Times New Roman" w:eastAsia="Times New Roman" w:hAnsi="Times New Roman" w:cs="Times New Roman"/>
          <w:color w:val="231F20"/>
          <w:sz w:val="24"/>
          <w:szCs w:val="24"/>
          <w:lang w:eastAsia="hr-HR"/>
        </w:rPr>
        <w:br/>
      </w:r>
      <w:r w:rsidR="00D50D50">
        <w:rPr>
          <w:rFonts w:ascii="Times New Roman" w:eastAsia="Times New Roman" w:hAnsi="Times New Roman" w:cs="Times New Roman"/>
          <w:bCs/>
          <w:color w:val="231F20"/>
          <w:sz w:val="24"/>
          <w:szCs w:val="24"/>
          <w:bdr w:val="none" w:sz="0" w:space="0" w:color="auto" w:frame="1"/>
          <w:lang w:eastAsia="hr-HR"/>
        </w:rPr>
        <w:t xml:space="preserve">           </w:t>
      </w:r>
      <w:r w:rsidRPr="006013A0">
        <w:rPr>
          <w:rFonts w:ascii="Times New Roman" w:eastAsia="Times New Roman" w:hAnsi="Times New Roman" w:cs="Times New Roman"/>
          <w:bCs/>
          <w:color w:val="231F20"/>
          <w:sz w:val="24"/>
          <w:szCs w:val="24"/>
          <w:bdr w:val="none" w:sz="0" w:space="0" w:color="auto" w:frame="1"/>
          <w:lang w:eastAsia="hr-HR"/>
        </w:rPr>
        <w:t>Oleg Butkovi</w:t>
      </w:r>
      <w:r w:rsidRPr="006013A0">
        <w:rPr>
          <w:rFonts w:ascii="Times New Roman" w:eastAsia="Times New Roman" w:hAnsi="Times New Roman" w:cs="Times New Roman" w:hint="eastAsia"/>
          <w:bCs/>
          <w:color w:val="231F20"/>
          <w:sz w:val="24"/>
          <w:szCs w:val="24"/>
          <w:bdr w:val="none" w:sz="0" w:space="0" w:color="auto" w:frame="1"/>
          <w:lang w:eastAsia="hr-HR"/>
        </w:rPr>
        <w:t>ć</w:t>
      </w:r>
    </w:p>
    <w:p w14:paraId="4FCAA315" w14:textId="3EA01FC6"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2BDF43BB" w14:textId="1FEFC3AD"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2F363460" w14:textId="77777777" w:rsidR="00F16A9B" w:rsidRPr="006013A0" w:rsidRDefault="00F16A9B" w:rsidP="00F16A9B">
      <w:pPr>
        <w:spacing w:before="204" w:after="72" w:line="240" w:lineRule="auto"/>
        <w:jc w:val="center"/>
        <w:textAlignment w:val="baseline"/>
        <w:rPr>
          <w:rFonts w:ascii="Times New Roman" w:eastAsia="Times New Roman" w:hAnsi="Times New Roman" w:cs="Times New Roman"/>
          <w:color w:val="231F20"/>
          <w:sz w:val="24"/>
          <w:szCs w:val="24"/>
          <w:lang w:eastAsia="hr-HR"/>
        </w:rPr>
      </w:pPr>
    </w:p>
    <w:p w14:paraId="4D841FBD" w14:textId="4C328808"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60C27FD5" w14:textId="49997FFC"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20AEF6FB" w14:textId="20CFC1A9"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7345C489" w14:textId="5D454570"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5691B54D" w14:textId="4585B9BF"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2EE53CCA" w14:textId="3633A8FB"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2B59E7DA" w14:textId="76E681CB"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33206133" w14:textId="040E3612" w:rsidR="00F16A9B" w:rsidRPr="006013A0" w:rsidRDefault="00F16A9B" w:rsidP="00F16A9B">
      <w:pPr>
        <w:spacing w:after="0" w:line="240" w:lineRule="auto"/>
        <w:jc w:val="center"/>
        <w:textAlignment w:val="baseline"/>
        <w:rPr>
          <w:rFonts w:ascii="Times New Roman" w:eastAsia="Times New Roman" w:hAnsi="Times New Roman" w:cs="Times New Roman"/>
          <w:color w:val="231F20"/>
          <w:sz w:val="24"/>
          <w:szCs w:val="24"/>
          <w:lang w:eastAsia="hr-HR"/>
        </w:rPr>
      </w:pPr>
    </w:p>
    <w:p w14:paraId="7C3DB48B" w14:textId="303D049E" w:rsidR="00F16A9B" w:rsidRPr="006013A0" w:rsidRDefault="00F16A9B" w:rsidP="00F16A9B">
      <w:pPr>
        <w:spacing w:line="240" w:lineRule="auto"/>
        <w:jc w:val="center"/>
        <w:textAlignment w:val="baseline"/>
        <w:rPr>
          <w:rFonts w:ascii="Times New Roman" w:eastAsia="Times New Roman" w:hAnsi="Times New Roman" w:cs="Times New Roman"/>
          <w:color w:val="231F20"/>
          <w:sz w:val="24"/>
          <w:szCs w:val="24"/>
          <w:lang w:eastAsia="hr-HR"/>
        </w:rPr>
      </w:pPr>
    </w:p>
    <w:p w14:paraId="63BB6BB4" w14:textId="46E2F724" w:rsidR="00003AA4" w:rsidRDefault="00003AA4">
      <w:pPr>
        <w:rPr>
          <w:rFonts w:ascii="Times New Roman" w:hAnsi="Times New Roman" w:cs="Times New Roman"/>
          <w:sz w:val="24"/>
          <w:szCs w:val="24"/>
        </w:rPr>
      </w:pPr>
    </w:p>
    <w:p w14:paraId="0C2FF14E" w14:textId="2648ECEB" w:rsidR="00B3119B" w:rsidRDefault="00B3119B">
      <w:pPr>
        <w:rPr>
          <w:rFonts w:ascii="Times New Roman" w:hAnsi="Times New Roman" w:cs="Times New Roman"/>
          <w:sz w:val="24"/>
          <w:szCs w:val="24"/>
        </w:rPr>
      </w:pPr>
    </w:p>
    <w:p w14:paraId="56B5B3F5" w14:textId="1A601CE3" w:rsidR="00B3119B" w:rsidRDefault="00B3119B">
      <w:pPr>
        <w:rPr>
          <w:rFonts w:ascii="Times New Roman" w:hAnsi="Times New Roman" w:cs="Times New Roman"/>
          <w:sz w:val="24"/>
          <w:szCs w:val="24"/>
        </w:rPr>
      </w:pPr>
    </w:p>
    <w:p w14:paraId="7440F698" w14:textId="3CCE718F" w:rsidR="000E44A7" w:rsidRDefault="000E44A7">
      <w:pPr>
        <w:rPr>
          <w:rFonts w:ascii="Times New Roman" w:hAnsi="Times New Roman" w:cs="Times New Roman"/>
          <w:sz w:val="24"/>
          <w:szCs w:val="24"/>
        </w:rPr>
      </w:pPr>
    </w:p>
    <w:p w14:paraId="56E75DA1" w14:textId="3419CE65" w:rsidR="000E44A7" w:rsidRDefault="000E44A7">
      <w:pPr>
        <w:rPr>
          <w:rFonts w:ascii="Times New Roman" w:hAnsi="Times New Roman" w:cs="Times New Roman"/>
          <w:sz w:val="24"/>
          <w:szCs w:val="24"/>
        </w:rPr>
      </w:pPr>
    </w:p>
    <w:p w14:paraId="5D0FBE60" w14:textId="5158E439" w:rsidR="000E44A7" w:rsidRDefault="000E44A7">
      <w:pPr>
        <w:rPr>
          <w:rFonts w:ascii="Times New Roman" w:hAnsi="Times New Roman" w:cs="Times New Roman"/>
          <w:sz w:val="24"/>
          <w:szCs w:val="24"/>
        </w:rPr>
      </w:pPr>
    </w:p>
    <w:p w14:paraId="21AC251F" w14:textId="15056E40" w:rsidR="00B3119B" w:rsidRDefault="00B3119B">
      <w:pPr>
        <w:rPr>
          <w:rFonts w:ascii="Times New Roman" w:hAnsi="Times New Roman" w:cs="Times New Roman"/>
          <w:sz w:val="24"/>
          <w:szCs w:val="24"/>
        </w:rPr>
      </w:pPr>
    </w:p>
    <w:p w14:paraId="0C63502A" w14:textId="2C3B5A25" w:rsidR="000E44A7" w:rsidRDefault="000E44A7">
      <w:pPr>
        <w:rPr>
          <w:rFonts w:ascii="Times New Roman" w:hAnsi="Times New Roman" w:cs="Times New Roman"/>
          <w:sz w:val="24"/>
          <w:szCs w:val="24"/>
        </w:rPr>
      </w:pPr>
    </w:p>
    <w:p w14:paraId="7BFE0A9D" w14:textId="77777777" w:rsidR="000E44A7" w:rsidRDefault="000E44A7">
      <w:pPr>
        <w:rPr>
          <w:rFonts w:ascii="Times New Roman" w:hAnsi="Times New Roman" w:cs="Times New Roman"/>
          <w:sz w:val="24"/>
          <w:szCs w:val="24"/>
        </w:rPr>
      </w:pPr>
    </w:p>
    <w:p w14:paraId="38685751" w14:textId="77777777" w:rsidR="00B3119B" w:rsidRPr="00B3119B" w:rsidRDefault="00B3119B" w:rsidP="00B3119B">
      <w:pPr>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0"/>
          <w:lang w:eastAsia="hr-HR"/>
        </w:rPr>
      </w:pPr>
    </w:p>
    <w:tbl>
      <w:tblPr>
        <w:tblW w:w="10413" w:type="dxa"/>
        <w:tblLayout w:type="fixed"/>
        <w:tblLook w:val="0000" w:firstRow="0" w:lastRow="0" w:firstColumn="0" w:lastColumn="0" w:noHBand="0" w:noVBand="0"/>
      </w:tblPr>
      <w:tblGrid>
        <w:gridCol w:w="5058"/>
        <w:gridCol w:w="297"/>
        <w:gridCol w:w="5058"/>
      </w:tblGrid>
      <w:tr w:rsidR="00B3119B" w:rsidRPr="00B3119B" w14:paraId="096EC032" w14:textId="77777777" w:rsidTr="00885322">
        <w:tc>
          <w:tcPr>
            <w:tcW w:w="5058" w:type="dxa"/>
            <w:tcBorders>
              <w:top w:val="nil"/>
              <w:left w:val="nil"/>
              <w:bottom w:val="nil"/>
              <w:right w:val="nil"/>
            </w:tcBorders>
          </w:tcPr>
          <w:p w14:paraId="15EA8576" w14:textId="5F82A1C8" w:rsid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31854F59" w14:textId="60613548" w:rsidR="000E44A7" w:rsidRDefault="000E44A7"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0C4605F8" w14:textId="5A5D7F2E" w:rsidR="000E44A7" w:rsidRDefault="000E44A7"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4FE4EDEA" w14:textId="51D465AF" w:rsidR="000E44A7" w:rsidRDefault="000E44A7"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5C4DDB0A" w14:textId="45DAEBCE" w:rsidR="000E44A7" w:rsidRDefault="000E44A7"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7EF0B208" w14:textId="65F944A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297" w:type="dxa"/>
            <w:tcBorders>
              <w:top w:val="nil"/>
              <w:left w:val="nil"/>
              <w:bottom w:val="nil"/>
              <w:right w:val="nil"/>
            </w:tcBorders>
          </w:tcPr>
          <w:p w14:paraId="72EAD09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5058" w:type="dxa"/>
            <w:tcBorders>
              <w:top w:val="nil"/>
              <w:left w:val="nil"/>
              <w:bottom w:val="nil"/>
              <w:right w:val="nil"/>
            </w:tcBorders>
          </w:tcPr>
          <w:p w14:paraId="35514271"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r>
      <w:tr w:rsidR="00B3119B" w:rsidRPr="00B3119B" w14:paraId="240FBD6D" w14:textId="77777777" w:rsidTr="00885322">
        <w:tc>
          <w:tcPr>
            <w:tcW w:w="5058" w:type="dxa"/>
            <w:tcBorders>
              <w:top w:val="nil"/>
              <w:left w:val="nil"/>
              <w:bottom w:val="single" w:sz="6" w:space="0" w:color="auto"/>
              <w:right w:val="nil"/>
            </w:tcBorders>
          </w:tcPr>
          <w:p w14:paraId="78CFFB2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297" w:type="dxa"/>
            <w:tcBorders>
              <w:top w:val="nil"/>
              <w:left w:val="nil"/>
              <w:bottom w:val="nil"/>
              <w:right w:val="nil"/>
            </w:tcBorders>
          </w:tcPr>
          <w:p w14:paraId="5DE301D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5058" w:type="dxa"/>
            <w:tcBorders>
              <w:top w:val="nil"/>
              <w:left w:val="nil"/>
              <w:bottom w:val="nil"/>
              <w:right w:val="nil"/>
            </w:tcBorders>
          </w:tcPr>
          <w:p w14:paraId="68C9E2D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09BDA801" w14:textId="77777777" w:rsidTr="00885322">
        <w:tc>
          <w:tcPr>
            <w:tcW w:w="5058" w:type="dxa"/>
            <w:tcBorders>
              <w:top w:val="nil"/>
              <w:left w:val="nil"/>
              <w:bottom w:val="nil"/>
              <w:right w:val="nil"/>
            </w:tcBorders>
          </w:tcPr>
          <w:p w14:paraId="0AE2D35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roofErr w:type="spellStart"/>
            <w:r w:rsidRPr="00B3119B">
              <w:rPr>
                <w:rFonts w:ascii="Times New Roman" w:eastAsia="Times New Roman" w:hAnsi="Times New Roman" w:cs="Times New Roman"/>
                <w:sz w:val="16"/>
                <w:szCs w:val="20"/>
                <w:lang w:val="de-DE" w:eastAsia="hr-HR"/>
              </w:rPr>
              <w:t>Prijevoznik</w:t>
            </w:r>
            <w:proofErr w:type="spellEnd"/>
          </w:p>
        </w:tc>
        <w:tc>
          <w:tcPr>
            <w:tcW w:w="297" w:type="dxa"/>
            <w:tcBorders>
              <w:top w:val="nil"/>
              <w:left w:val="nil"/>
              <w:bottom w:val="nil"/>
              <w:right w:val="nil"/>
            </w:tcBorders>
          </w:tcPr>
          <w:p w14:paraId="3AD29B2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c>
          <w:tcPr>
            <w:tcW w:w="5058" w:type="dxa"/>
            <w:tcBorders>
              <w:top w:val="nil"/>
              <w:left w:val="nil"/>
              <w:bottom w:val="nil"/>
              <w:right w:val="nil"/>
            </w:tcBorders>
          </w:tcPr>
          <w:p w14:paraId="3C970C3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bl>
    <w:p w14:paraId="4BE2DD0B"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de-DE" w:eastAsia="hr-HR"/>
        </w:rPr>
      </w:pPr>
    </w:p>
    <w:tbl>
      <w:tblPr>
        <w:tblW w:w="0" w:type="auto"/>
        <w:tblLayout w:type="fixed"/>
        <w:tblLook w:val="0000" w:firstRow="0" w:lastRow="0" w:firstColumn="0" w:lastColumn="0" w:noHBand="0" w:noVBand="0"/>
      </w:tblPr>
      <w:tblGrid>
        <w:gridCol w:w="5210"/>
        <w:gridCol w:w="2553"/>
        <w:gridCol w:w="2657"/>
      </w:tblGrid>
      <w:tr w:rsidR="00B3119B" w:rsidRPr="00B3119B" w14:paraId="4FFF9C3A" w14:textId="77777777" w:rsidTr="00885322">
        <w:tc>
          <w:tcPr>
            <w:tcW w:w="5210" w:type="dxa"/>
            <w:tcBorders>
              <w:top w:val="nil"/>
              <w:left w:val="nil"/>
              <w:bottom w:val="nil"/>
              <w:right w:val="nil"/>
            </w:tcBorders>
          </w:tcPr>
          <w:p w14:paraId="5946CF0E"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
        </w:tc>
        <w:tc>
          <w:tcPr>
            <w:tcW w:w="2553" w:type="dxa"/>
            <w:tcBorders>
              <w:top w:val="nil"/>
              <w:left w:val="nil"/>
              <w:bottom w:val="nil"/>
              <w:right w:val="nil"/>
            </w:tcBorders>
          </w:tcPr>
          <w:p w14:paraId="0C8220AF"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
          <w:p w14:paraId="772C8FD2"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roofErr w:type="spellStart"/>
            <w:r w:rsidRPr="00B3119B">
              <w:rPr>
                <w:rFonts w:ascii="Times New Roman" w:eastAsia="Times New Roman" w:hAnsi="Times New Roman" w:cs="Times New Roman"/>
                <w:sz w:val="16"/>
                <w:szCs w:val="20"/>
                <w:lang w:val="de-DE" w:eastAsia="hr-HR"/>
              </w:rPr>
              <w:t>Privitak</w:t>
            </w:r>
            <w:proofErr w:type="spellEnd"/>
            <w:r w:rsidRPr="00B3119B">
              <w:rPr>
                <w:rFonts w:ascii="Times New Roman" w:eastAsia="Times New Roman" w:hAnsi="Times New Roman" w:cs="Times New Roman"/>
                <w:sz w:val="16"/>
                <w:szCs w:val="20"/>
                <w:lang w:val="de-DE" w:eastAsia="hr-HR"/>
              </w:rPr>
              <w:t xml:space="preserve"> 1. </w:t>
            </w:r>
            <w:proofErr w:type="spellStart"/>
            <w:r w:rsidRPr="00B3119B">
              <w:rPr>
                <w:rFonts w:ascii="Times New Roman" w:eastAsia="Times New Roman" w:hAnsi="Times New Roman" w:cs="Times New Roman"/>
                <w:sz w:val="16"/>
                <w:szCs w:val="20"/>
                <w:lang w:val="de-DE" w:eastAsia="hr-HR"/>
              </w:rPr>
              <w:t>uz</w:t>
            </w:r>
            <w:proofErr w:type="spellEnd"/>
            <w:r w:rsidRPr="00B3119B">
              <w:rPr>
                <w:rFonts w:ascii="Times New Roman" w:eastAsia="Times New Roman" w:hAnsi="Times New Roman" w:cs="Times New Roman"/>
                <w:sz w:val="16"/>
                <w:szCs w:val="20"/>
                <w:lang w:val="de-DE" w:eastAsia="hr-HR"/>
              </w:rPr>
              <w:t xml:space="preserve"> </w:t>
            </w:r>
            <w:proofErr w:type="spellStart"/>
            <w:r w:rsidRPr="00B3119B">
              <w:rPr>
                <w:rFonts w:ascii="Times New Roman" w:eastAsia="Times New Roman" w:hAnsi="Times New Roman" w:cs="Times New Roman"/>
                <w:sz w:val="16"/>
                <w:szCs w:val="20"/>
                <w:lang w:val="de-DE" w:eastAsia="hr-HR"/>
              </w:rPr>
              <w:t>dozvolu</w:t>
            </w:r>
            <w:proofErr w:type="spellEnd"/>
            <w:r w:rsidRPr="00B3119B">
              <w:rPr>
                <w:rFonts w:ascii="Times New Roman" w:eastAsia="Times New Roman" w:hAnsi="Times New Roman" w:cs="Times New Roman"/>
                <w:sz w:val="16"/>
                <w:szCs w:val="20"/>
                <w:lang w:val="de-DE" w:eastAsia="hr-HR"/>
              </w:rPr>
              <w:t xml:space="preserve"> br.:</w:t>
            </w:r>
          </w:p>
          <w:p w14:paraId="0396589D"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
        </w:tc>
        <w:tc>
          <w:tcPr>
            <w:tcW w:w="2657" w:type="dxa"/>
            <w:tcBorders>
              <w:top w:val="nil"/>
              <w:left w:val="nil"/>
              <w:bottom w:val="nil"/>
              <w:right w:val="nil"/>
            </w:tcBorders>
            <w:shd w:val="clear" w:color="auto" w:fill="C0C0C0"/>
          </w:tcPr>
          <w:p w14:paraId="39D2331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r w:rsidR="00B3119B" w:rsidRPr="00B3119B" w14:paraId="7628FB99" w14:textId="77777777" w:rsidTr="00885322">
        <w:tc>
          <w:tcPr>
            <w:tcW w:w="5210" w:type="dxa"/>
            <w:tcBorders>
              <w:top w:val="nil"/>
              <w:left w:val="nil"/>
              <w:bottom w:val="nil"/>
              <w:right w:val="nil"/>
            </w:tcBorders>
          </w:tcPr>
          <w:p w14:paraId="1C193BDB"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val="de-DE" w:eastAsia="hr-HR"/>
              </w:rPr>
            </w:pPr>
          </w:p>
        </w:tc>
        <w:tc>
          <w:tcPr>
            <w:tcW w:w="5210" w:type="dxa"/>
            <w:gridSpan w:val="2"/>
            <w:tcBorders>
              <w:top w:val="nil"/>
              <w:left w:val="nil"/>
              <w:bottom w:val="nil"/>
              <w:right w:val="nil"/>
            </w:tcBorders>
          </w:tcPr>
          <w:p w14:paraId="0F1A11C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bl>
    <w:p w14:paraId="1D490389"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de-DE" w:eastAsia="hr-HR"/>
        </w:rPr>
      </w:pPr>
    </w:p>
    <w:tbl>
      <w:tblPr>
        <w:tblW w:w="10416" w:type="dxa"/>
        <w:tblLayout w:type="fixed"/>
        <w:tblLook w:val="0000" w:firstRow="0" w:lastRow="0" w:firstColumn="0" w:lastColumn="0" w:noHBand="0" w:noVBand="0"/>
      </w:tblPr>
      <w:tblGrid>
        <w:gridCol w:w="7763"/>
        <w:gridCol w:w="2653"/>
      </w:tblGrid>
      <w:tr w:rsidR="00B3119B" w:rsidRPr="00B3119B" w14:paraId="0370D25C" w14:textId="77777777" w:rsidTr="00B907B7">
        <w:tc>
          <w:tcPr>
            <w:tcW w:w="7763" w:type="dxa"/>
            <w:tcBorders>
              <w:top w:val="nil"/>
              <w:left w:val="nil"/>
              <w:bottom w:val="nil"/>
              <w:right w:val="nil"/>
            </w:tcBorders>
          </w:tcPr>
          <w:p w14:paraId="1519686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p w14:paraId="0AC7E648"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0"/>
                <w:lang w:val="de-DE" w:eastAsia="hr-HR"/>
              </w:rPr>
            </w:pPr>
            <w:proofErr w:type="spellStart"/>
            <w:r w:rsidRPr="00B3119B">
              <w:rPr>
                <w:rFonts w:ascii="Times New Roman" w:eastAsia="Times New Roman" w:hAnsi="Times New Roman" w:cs="Times New Roman"/>
                <w:sz w:val="16"/>
                <w:szCs w:val="20"/>
                <w:lang w:val="de-DE" w:eastAsia="hr-HR"/>
              </w:rPr>
              <w:t>Broj</w:t>
            </w:r>
            <w:proofErr w:type="spellEnd"/>
            <w:r w:rsidRPr="00B3119B">
              <w:rPr>
                <w:rFonts w:ascii="Times New Roman" w:eastAsia="Times New Roman" w:hAnsi="Times New Roman" w:cs="Times New Roman"/>
                <w:sz w:val="16"/>
                <w:szCs w:val="20"/>
                <w:lang w:val="de-DE" w:eastAsia="hr-HR"/>
              </w:rPr>
              <w:t xml:space="preserve"> </w:t>
            </w:r>
            <w:proofErr w:type="spellStart"/>
            <w:r w:rsidRPr="00B3119B">
              <w:rPr>
                <w:rFonts w:ascii="Times New Roman" w:eastAsia="Times New Roman" w:hAnsi="Times New Roman" w:cs="Times New Roman"/>
                <w:sz w:val="16"/>
                <w:szCs w:val="20"/>
                <w:lang w:val="de-DE" w:eastAsia="hr-HR"/>
              </w:rPr>
              <w:t>linije</w:t>
            </w:r>
            <w:proofErr w:type="spellEnd"/>
            <w:r w:rsidRPr="00B3119B">
              <w:rPr>
                <w:rFonts w:ascii="Times New Roman" w:eastAsia="Times New Roman" w:hAnsi="Times New Roman" w:cs="Times New Roman"/>
                <w:sz w:val="16"/>
                <w:szCs w:val="20"/>
                <w:lang w:val="de-DE" w:eastAsia="hr-HR"/>
              </w:rPr>
              <w:t xml:space="preserve"> u </w:t>
            </w:r>
            <w:proofErr w:type="spellStart"/>
            <w:r w:rsidRPr="00B3119B">
              <w:rPr>
                <w:rFonts w:ascii="Times New Roman" w:eastAsia="Times New Roman" w:hAnsi="Times New Roman" w:cs="Times New Roman"/>
                <w:sz w:val="16"/>
                <w:szCs w:val="20"/>
                <w:lang w:val="de-DE" w:eastAsia="hr-HR"/>
              </w:rPr>
              <w:t>upisniku</w:t>
            </w:r>
            <w:proofErr w:type="spellEnd"/>
          </w:p>
        </w:tc>
        <w:tc>
          <w:tcPr>
            <w:tcW w:w="2653" w:type="dxa"/>
            <w:tcBorders>
              <w:top w:val="nil"/>
              <w:left w:val="nil"/>
              <w:bottom w:val="nil"/>
              <w:right w:val="nil"/>
            </w:tcBorders>
            <w:shd w:val="clear" w:color="auto" w:fill="C0C0C0"/>
          </w:tcPr>
          <w:p w14:paraId="31DA12F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20"/>
                <w:lang w:val="de-DE" w:eastAsia="hr-HR"/>
              </w:rPr>
            </w:pPr>
          </w:p>
          <w:p w14:paraId="1616CAD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8"/>
                <w:szCs w:val="20"/>
                <w:lang w:val="de-DE" w:eastAsia="hr-HR"/>
              </w:rPr>
            </w:pPr>
          </w:p>
        </w:tc>
      </w:tr>
      <w:tr w:rsidR="00B907B7" w:rsidRPr="00B3119B" w14:paraId="7062D584" w14:textId="77777777" w:rsidTr="00B907B7">
        <w:tc>
          <w:tcPr>
            <w:tcW w:w="7763" w:type="dxa"/>
            <w:tcBorders>
              <w:top w:val="nil"/>
              <w:left w:val="nil"/>
              <w:bottom w:val="nil"/>
              <w:right w:val="nil"/>
            </w:tcBorders>
          </w:tcPr>
          <w:p w14:paraId="0DEBC7CF" w14:textId="77777777" w:rsidR="00B907B7" w:rsidRDefault="00B907B7"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de-DE" w:eastAsia="hr-HR"/>
              </w:rPr>
            </w:pPr>
          </w:p>
        </w:tc>
        <w:tc>
          <w:tcPr>
            <w:tcW w:w="2653" w:type="dxa"/>
            <w:tcBorders>
              <w:top w:val="nil"/>
              <w:left w:val="nil"/>
              <w:bottom w:val="nil"/>
              <w:right w:val="nil"/>
            </w:tcBorders>
          </w:tcPr>
          <w:p w14:paraId="295D03AD" w14:textId="77777777" w:rsidR="00B907B7" w:rsidRPr="00B3119B" w:rsidRDefault="00B907B7"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r w:rsidR="00B907B7" w:rsidRPr="00B3119B" w14:paraId="19003C78" w14:textId="77777777" w:rsidTr="00B907B7">
        <w:tc>
          <w:tcPr>
            <w:tcW w:w="7763" w:type="dxa"/>
            <w:tcBorders>
              <w:top w:val="nil"/>
              <w:left w:val="nil"/>
              <w:bottom w:val="nil"/>
              <w:right w:val="nil"/>
            </w:tcBorders>
          </w:tcPr>
          <w:p w14:paraId="714A76A8" w14:textId="77777777" w:rsidR="00B907B7" w:rsidRDefault="00B907B7"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de-DE" w:eastAsia="hr-HR"/>
              </w:rPr>
            </w:pPr>
          </w:p>
        </w:tc>
        <w:tc>
          <w:tcPr>
            <w:tcW w:w="2653" w:type="dxa"/>
            <w:tcBorders>
              <w:top w:val="nil"/>
              <w:left w:val="nil"/>
              <w:bottom w:val="nil"/>
              <w:right w:val="nil"/>
            </w:tcBorders>
          </w:tcPr>
          <w:p w14:paraId="50B709CF" w14:textId="77777777" w:rsidR="00B907B7" w:rsidRPr="00B3119B" w:rsidRDefault="00B907B7"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r w:rsidR="00B907B7" w:rsidRPr="00B3119B" w14:paraId="01DDCBCA" w14:textId="77777777" w:rsidTr="00B907B7">
        <w:tc>
          <w:tcPr>
            <w:tcW w:w="7763" w:type="dxa"/>
            <w:tcBorders>
              <w:top w:val="nil"/>
              <w:left w:val="nil"/>
              <w:bottom w:val="nil"/>
              <w:right w:val="nil"/>
            </w:tcBorders>
          </w:tcPr>
          <w:p w14:paraId="049E4B05" w14:textId="77777777" w:rsidR="00B907B7" w:rsidRPr="00B3119B" w:rsidRDefault="00B907B7" w:rsidP="00061AE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p w14:paraId="47B0A541" w14:textId="372F082F" w:rsidR="00B907B7" w:rsidRPr="00B3119B" w:rsidRDefault="00B907B7" w:rsidP="00061AE0">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0"/>
                <w:lang w:val="de-DE" w:eastAsia="hr-HR"/>
              </w:rPr>
            </w:pPr>
            <w:proofErr w:type="spellStart"/>
            <w:r>
              <w:rPr>
                <w:rFonts w:ascii="Times New Roman" w:eastAsia="Times New Roman" w:hAnsi="Times New Roman" w:cs="Times New Roman"/>
                <w:sz w:val="16"/>
                <w:szCs w:val="20"/>
                <w:lang w:val="de-DE" w:eastAsia="hr-HR"/>
              </w:rPr>
              <w:t>Razdoblje</w:t>
            </w:r>
            <w:proofErr w:type="spellEnd"/>
            <w:r>
              <w:rPr>
                <w:rFonts w:ascii="Times New Roman" w:eastAsia="Times New Roman" w:hAnsi="Times New Roman" w:cs="Times New Roman"/>
                <w:sz w:val="16"/>
                <w:szCs w:val="20"/>
                <w:lang w:val="de-DE" w:eastAsia="hr-HR"/>
              </w:rPr>
              <w:t xml:space="preserve"> </w:t>
            </w:r>
            <w:proofErr w:type="spellStart"/>
            <w:r>
              <w:rPr>
                <w:rFonts w:ascii="Times New Roman" w:eastAsia="Times New Roman" w:hAnsi="Times New Roman" w:cs="Times New Roman"/>
                <w:sz w:val="16"/>
                <w:szCs w:val="20"/>
                <w:lang w:val="de-DE" w:eastAsia="hr-HR"/>
              </w:rPr>
              <w:t>održavanja</w:t>
            </w:r>
            <w:proofErr w:type="spellEnd"/>
          </w:p>
        </w:tc>
        <w:tc>
          <w:tcPr>
            <w:tcW w:w="2653" w:type="dxa"/>
            <w:tcBorders>
              <w:top w:val="nil"/>
              <w:left w:val="nil"/>
              <w:bottom w:val="nil"/>
              <w:right w:val="nil"/>
            </w:tcBorders>
            <w:shd w:val="clear" w:color="auto" w:fill="C0C0C0"/>
          </w:tcPr>
          <w:p w14:paraId="5EC08F6B" w14:textId="77777777" w:rsidR="00B907B7" w:rsidRPr="00B3119B" w:rsidRDefault="00B907B7" w:rsidP="00061AE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20"/>
                <w:lang w:val="de-DE" w:eastAsia="hr-HR"/>
              </w:rPr>
            </w:pPr>
          </w:p>
          <w:p w14:paraId="1C4AEFCA" w14:textId="77777777" w:rsidR="00B907B7" w:rsidRPr="00B3119B" w:rsidRDefault="00B907B7" w:rsidP="00061AE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8"/>
                <w:szCs w:val="20"/>
                <w:lang w:val="de-DE" w:eastAsia="hr-HR"/>
              </w:rPr>
            </w:pPr>
          </w:p>
        </w:tc>
      </w:tr>
      <w:tr w:rsidR="00B3119B" w:rsidRPr="00B3119B" w14:paraId="396A5229" w14:textId="77777777" w:rsidTr="00B907B7">
        <w:tc>
          <w:tcPr>
            <w:tcW w:w="7763" w:type="dxa"/>
            <w:tcBorders>
              <w:top w:val="nil"/>
              <w:left w:val="nil"/>
              <w:bottom w:val="nil"/>
              <w:right w:val="nil"/>
            </w:tcBorders>
          </w:tcPr>
          <w:p w14:paraId="1A42B9A3" w14:textId="244AF41A" w:rsid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de-DE" w:eastAsia="hr-HR"/>
              </w:rPr>
            </w:pPr>
          </w:p>
          <w:p w14:paraId="2A68E6D7" w14:textId="4B7B629A" w:rsidR="00B907B7" w:rsidRDefault="00B907B7"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val="de-DE" w:eastAsia="hr-HR"/>
              </w:rPr>
            </w:pPr>
          </w:p>
          <w:p w14:paraId="0CD86E1F" w14:textId="46DD4A06"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val="de-DE" w:eastAsia="hr-HR"/>
              </w:rPr>
            </w:pPr>
            <w:r w:rsidRPr="00B3119B">
              <w:rPr>
                <w:rFonts w:ascii="Times New Roman" w:eastAsia="Times New Roman" w:hAnsi="Times New Roman" w:cs="Times New Roman"/>
                <w:sz w:val="26"/>
                <w:szCs w:val="20"/>
                <w:lang w:val="de-DE" w:eastAsia="hr-HR"/>
              </w:rPr>
              <w:t>VOZNI RED ZA ŽUPANIJSKU AUTOBUSNU LINIJU</w:t>
            </w:r>
          </w:p>
          <w:p w14:paraId="66054EC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c>
          <w:tcPr>
            <w:tcW w:w="2653" w:type="dxa"/>
            <w:tcBorders>
              <w:top w:val="nil"/>
              <w:left w:val="nil"/>
              <w:bottom w:val="nil"/>
              <w:right w:val="nil"/>
            </w:tcBorders>
          </w:tcPr>
          <w:p w14:paraId="74AD5A3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bl>
    <w:p w14:paraId="3EDEBDA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p w14:paraId="021E391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bl>
      <w:tblPr>
        <w:tblW w:w="0" w:type="auto"/>
        <w:tblLayout w:type="fixed"/>
        <w:tblLook w:val="0000" w:firstRow="0" w:lastRow="0" w:firstColumn="0" w:lastColumn="0" w:noHBand="0" w:noVBand="0"/>
      </w:tblPr>
      <w:tblGrid>
        <w:gridCol w:w="3473"/>
        <w:gridCol w:w="434"/>
        <w:gridCol w:w="1736"/>
        <w:gridCol w:w="4775"/>
      </w:tblGrid>
      <w:tr w:rsidR="00B3119B" w:rsidRPr="00B3119B" w14:paraId="2829B23E" w14:textId="77777777" w:rsidTr="00885322">
        <w:tc>
          <w:tcPr>
            <w:tcW w:w="3473" w:type="dxa"/>
            <w:tcBorders>
              <w:top w:val="nil"/>
              <w:left w:val="nil"/>
              <w:bottom w:val="dotted" w:sz="6" w:space="0" w:color="auto"/>
              <w:right w:val="nil"/>
            </w:tcBorders>
          </w:tcPr>
          <w:p w14:paraId="5C81BCA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434" w:type="dxa"/>
            <w:tcBorders>
              <w:top w:val="nil"/>
              <w:left w:val="nil"/>
              <w:bottom w:val="nil"/>
              <w:right w:val="nil"/>
            </w:tcBorders>
          </w:tcPr>
          <w:p w14:paraId="782FA94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1736" w:type="dxa"/>
            <w:tcBorders>
              <w:top w:val="nil"/>
              <w:left w:val="nil"/>
              <w:bottom w:val="nil"/>
              <w:right w:val="nil"/>
            </w:tcBorders>
          </w:tcPr>
          <w:p w14:paraId="577D6893"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
          <w:p w14:paraId="0121A559"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val="de-DE" w:eastAsia="hr-HR"/>
              </w:rPr>
            </w:pPr>
            <w:proofErr w:type="spellStart"/>
            <w:r w:rsidRPr="00B3119B">
              <w:rPr>
                <w:rFonts w:ascii="Times New Roman" w:eastAsia="Times New Roman" w:hAnsi="Times New Roman" w:cs="Times New Roman"/>
                <w:sz w:val="16"/>
                <w:szCs w:val="20"/>
                <w:lang w:val="de-DE" w:eastAsia="hr-HR"/>
              </w:rPr>
              <w:t>Napomena</w:t>
            </w:r>
            <w:proofErr w:type="spellEnd"/>
          </w:p>
        </w:tc>
        <w:tc>
          <w:tcPr>
            <w:tcW w:w="4775" w:type="dxa"/>
            <w:tcBorders>
              <w:top w:val="nil"/>
              <w:left w:val="nil"/>
              <w:bottom w:val="dotted" w:sz="6" w:space="0" w:color="auto"/>
              <w:right w:val="nil"/>
            </w:tcBorders>
          </w:tcPr>
          <w:p w14:paraId="02D107E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r>
      <w:tr w:rsidR="00B3119B" w:rsidRPr="00B3119B" w14:paraId="7087D16F" w14:textId="77777777" w:rsidTr="00885322">
        <w:tc>
          <w:tcPr>
            <w:tcW w:w="3473" w:type="dxa"/>
            <w:tcBorders>
              <w:top w:val="nil"/>
              <w:left w:val="nil"/>
              <w:bottom w:val="nil"/>
              <w:right w:val="nil"/>
            </w:tcBorders>
          </w:tcPr>
          <w:p w14:paraId="62A7BAC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val="de-DE" w:eastAsia="hr-HR"/>
              </w:rPr>
            </w:pPr>
            <w:proofErr w:type="spellStart"/>
            <w:r w:rsidRPr="00B3119B">
              <w:rPr>
                <w:rFonts w:ascii="Times New Roman" w:eastAsia="Times New Roman" w:hAnsi="Times New Roman" w:cs="Times New Roman"/>
                <w:sz w:val="14"/>
                <w:szCs w:val="20"/>
                <w:lang w:val="de-DE" w:eastAsia="hr-HR"/>
              </w:rPr>
              <w:t>Vrsta</w:t>
            </w:r>
            <w:proofErr w:type="spellEnd"/>
            <w:r w:rsidRPr="00B3119B">
              <w:rPr>
                <w:rFonts w:ascii="Times New Roman" w:eastAsia="Times New Roman" w:hAnsi="Times New Roman" w:cs="Times New Roman"/>
                <w:sz w:val="14"/>
                <w:szCs w:val="20"/>
                <w:lang w:val="de-DE" w:eastAsia="hr-HR"/>
              </w:rPr>
              <w:t xml:space="preserve"> </w:t>
            </w:r>
            <w:proofErr w:type="spellStart"/>
            <w:r w:rsidRPr="00B3119B">
              <w:rPr>
                <w:rFonts w:ascii="Times New Roman" w:eastAsia="Times New Roman" w:hAnsi="Times New Roman" w:cs="Times New Roman"/>
                <w:sz w:val="14"/>
                <w:szCs w:val="20"/>
                <w:lang w:val="de-DE" w:eastAsia="hr-HR"/>
              </w:rPr>
              <w:t>linije</w:t>
            </w:r>
            <w:proofErr w:type="spellEnd"/>
            <w:r w:rsidRPr="00B3119B">
              <w:rPr>
                <w:rFonts w:ascii="Times New Roman" w:eastAsia="Times New Roman" w:hAnsi="Times New Roman" w:cs="Times New Roman"/>
                <w:sz w:val="14"/>
                <w:szCs w:val="20"/>
                <w:lang w:val="de-DE" w:eastAsia="hr-HR"/>
              </w:rPr>
              <w:t xml:space="preserve"> </w:t>
            </w:r>
          </w:p>
        </w:tc>
        <w:tc>
          <w:tcPr>
            <w:tcW w:w="434" w:type="dxa"/>
            <w:tcBorders>
              <w:top w:val="nil"/>
              <w:left w:val="nil"/>
              <w:bottom w:val="nil"/>
              <w:right w:val="nil"/>
            </w:tcBorders>
          </w:tcPr>
          <w:p w14:paraId="57B4D24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val="de-DE" w:eastAsia="hr-HR"/>
              </w:rPr>
            </w:pPr>
          </w:p>
        </w:tc>
        <w:tc>
          <w:tcPr>
            <w:tcW w:w="1736" w:type="dxa"/>
            <w:tcBorders>
              <w:top w:val="nil"/>
              <w:left w:val="nil"/>
              <w:bottom w:val="nil"/>
              <w:right w:val="nil"/>
            </w:tcBorders>
          </w:tcPr>
          <w:p w14:paraId="4EF39A2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val="de-DE" w:eastAsia="hr-HR"/>
              </w:rPr>
            </w:pPr>
          </w:p>
        </w:tc>
        <w:tc>
          <w:tcPr>
            <w:tcW w:w="4775" w:type="dxa"/>
            <w:tcBorders>
              <w:top w:val="nil"/>
              <w:left w:val="nil"/>
              <w:bottom w:val="nil"/>
              <w:right w:val="nil"/>
            </w:tcBorders>
          </w:tcPr>
          <w:p w14:paraId="726D920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val="de-DE" w:eastAsia="hr-HR"/>
              </w:rPr>
            </w:pPr>
            <w:proofErr w:type="spellStart"/>
            <w:r w:rsidRPr="00B3119B">
              <w:rPr>
                <w:rFonts w:ascii="Times New Roman" w:eastAsia="Times New Roman" w:hAnsi="Times New Roman" w:cs="Times New Roman"/>
                <w:sz w:val="14"/>
                <w:szCs w:val="20"/>
                <w:lang w:val="de-DE" w:eastAsia="hr-HR"/>
              </w:rPr>
              <w:t>Stari</w:t>
            </w:r>
            <w:proofErr w:type="spellEnd"/>
            <w:r w:rsidRPr="00B3119B">
              <w:rPr>
                <w:rFonts w:ascii="Times New Roman" w:eastAsia="Times New Roman" w:hAnsi="Times New Roman" w:cs="Times New Roman"/>
                <w:sz w:val="14"/>
                <w:szCs w:val="20"/>
                <w:lang w:val="de-DE" w:eastAsia="hr-HR"/>
              </w:rPr>
              <w:t xml:space="preserve">, </w:t>
            </w:r>
            <w:proofErr w:type="spellStart"/>
            <w:r w:rsidRPr="00B3119B">
              <w:rPr>
                <w:rFonts w:ascii="Times New Roman" w:eastAsia="Times New Roman" w:hAnsi="Times New Roman" w:cs="Times New Roman"/>
                <w:sz w:val="14"/>
                <w:szCs w:val="20"/>
                <w:lang w:val="de-DE" w:eastAsia="hr-HR"/>
              </w:rPr>
              <w:t>novi</w:t>
            </w:r>
            <w:proofErr w:type="spellEnd"/>
            <w:r w:rsidRPr="00B3119B">
              <w:rPr>
                <w:rFonts w:ascii="Times New Roman" w:eastAsia="Times New Roman" w:hAnsi="Times New Roman" w:cs="Times New Roman"/>
                <w:sz w:val="14"/>
                <w:szCs w:val="20"/>
                <w:lang w:val="de-DE" w:eastAsia="hr-HR"/>
              </w:rPr>
              <w:t xml:space="preserve">, </w:t>
            </w:r>
            <w:proofErr w:type="spellStart"/>
            <w:r w:rsidRPr="00B3119B">
              <w:rPr>
                <w:rFonts w:ascii="Times New Roman" w:eastAsia="Times New Roman" w:hAnsi="Times New Roman" w:cs="Times New Roman"/>
                <w:sz w:val="14"/>
                <w:szCs w:val="20"/>
                <w:lang w:val="de-DE" w:eastAsia="hr-HR"/>
              </w:rPr>
              <w:t>izmjenjeni</w:t>
            </w:r>
            <w:proofErr w:type="spellEnd"/>
            <w:r w:rsidRPr="00B3119B">
              <w:rPr>
                <w:rFonts w:ascii="Times New Roman" w:eastAsia="Times New Roman" w:hAnsi="Times New Roman" w:cs="Times New Roman"/>
                <w:sz w:val="14"/>
                <w:szCs w:val="20"/>
                <w:lang w:val="de-DE" w:eastAsia="hr-HR"/>
              </w:rPr>
              <w:t xml:space="preserve"> ... </w:t>
            </w:r>
            <w:proofErr w:type="spellStart"/>
            <w:r w:rsidRPr="00B3119B">
              <w:rPr>
                <w:rFonts w:ascii="Times New Roman" w:eastAsia="Times New Roman" w:hAnsi="Times New Roman" w:cs="Times New Roman"/>
                <w:sz w:val="14"/>
                <w:szCs w:val="20"/>
                <w:lang w:val="de-DE" w:eastAsia="hr-HR"/>
              </w:rPr>
              <w:t>vozni</w:t>
            </w:r>
            <w:proofErr w:type="spellEnd"/>
            <w:r w:rsidRPr="00B3119B">
              <w:rPr>
                <w:rFonts w:ascii="Times New Roman" w:eastAsia="Times New Roman" w:hAnsi="Times New Roman" w:cs="Times New Roman"/>
                <w:sz w:val="14"/>
                <w:szCs w:val="20"/>
                <w:lang w:val="de-DE" w:eastAsia="hr-HR"/>
              </w:rPr>
              <w:t xml:space="preserve"> </w:t>
            </w:r>
            <w:proofErr w:type="spellStart"/>
            <w:r w:rsidRPr="00B3119B">
              <w:rPr>
                <w:rFonts w:ascii="Times New Roman" w:eastAsia="Times New Roman" w:hAnsi="Times New Roman" w:cs="Times New Roman"/>
                <w:sz w:val="14"/>
                <w:szCs w:val="20"/>
                <w:lang w:val="de-DE" w:eastAsia="hr-HR"/>
              </w:rPr>
              <w:t>red</w:t>
            </w:r>
            <w:proofErr w:type="spellEnd"/>
            <w:r w:rsidRPr="00B3119B">
              <w:rPr>
                <w:rFonts w:ascii="Times New Roman" w:eastAsia="Times New Roman" w:hAnsi="Times New Roman" w:cs="Times New Roman"/>
                <w:sz w:val="14"/>
                <w:szCs w:val="20"/>
                <w:lang w:val="de-DE" w:eastAsia="hr-HR"/>
              </w:rPr>
              <w:t xml:space="preserve">, </w:t>
            </w:r>
          </w:p>
        </w:tc>
      </w:tr>
    </w:tbl>
    <w:p w14:paraId="257A86D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bl>
      <w:tblPr>
        <w:tblW w:w="0" w:type="auto"/>
        <w:tblLayout w:type="fixed"/>
        <w:tblLook w:val="0000" w:firstRow="0" w:lastRow="0" w:firstColumn="0" w:lastColumn="0" w:noHBand="0" w:noVBand="0"/>
      </w:tblPr>
      <w:tblGrid>
        <w:gridCol w:w="693"/>
        <w:gridCol w:w="3465"/>
        <w:gridCol w:w="1038"/>
        <w:gridCol w:w="346"/>
        <w:gridCol w:w="3234"/>
        <w:gridCol w:w="971"/>
        <w:gridCol w:w="646"/>
      </w:tblGrid>
      <w:tr w:rsidR="00B3119B" w:rsidRPr="00B3119B" w14:paraId="6FC05438" w14:textId="77777777" w:rsidTr="00885322">
        <w:tc>
          <w:tcPr>
            <w:tcW w:w="693" w:type="dxa"/>
            <w:tcBorders>
              <w:top w:val="nil"/>
              <w:left w:val="nil"/>
              <w:bottom w:val="nil"/>
              <w:right w:val="nil"/>
            </w:tcBorders>
          </w:tcPr>
          <w:p w14:paraId="68938EC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val="de-DE" w:eastAsia="hr-HR"/>
              </w:rPr>
            </w:pPr>
          </w:p>
        </w:tc>
        <w:tc>
          <w:tcPr>
            <w:tcW w:w="3465" w:type="dxa"/>
            <w:tcBorders>
              <w:top w:val="nil"/>
              <w:left w:val="nil"/>
              <w:bottom w:val="single" w:sz="6" w:space="0" w:color="auto"/>
              <w:right w:val="nil"/>
            </w:tcBorders>
            <w:shd w:val="clear" w:color="auto" w:fill="C0C0C0"/>
          </w:tcPr>
          <w:p w14:paraId="7FD9CD6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val="de-DE" w:eastAsia="hr-HR"/>
              </w:rPr>
            </w:pPr>
          </w:p>
        </w:tc>
        <w:tc>
          <w:tcPr>
            <w:tcW w:w="1038" w:type="dxa"/>
            <w:tcBorders>
              <w:top w:val="nil"/>
              <w:left w:val="nil"/>
              <w:bottom w:val="single" w:sz="6" w:space="0" w:color="auto"/>
              <w:right w:val="nil"/>
            </w:tcBorders>
            <w:shd w:val="clear" w:color="auto" w:fill="C0C0C0"/>
          </w:tcPr>
          <w:p w14:paraId="61AA939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val="de-DE" w:eastAsia="hr-HR"/>
              </w:rPr>
            </w:pPr>
          </w:p>
        </w:tc>
        <w:tc>
          <w:tcPr>
            <w:tcW w:w="346" w:type="dxa"/>
            <w:tcBorders>
              <w:top w:val="nil"/>
              <w:left w:val="nil"/>
              <w:bottom w:val="single" w:sz="6" w:space="0" w:color="auto"/>
              <w:right w:val="nil"/>
            </w:tcBorders>
            <w:shd w:val="clear" w:color="auto" w:fill="C0C0C0"/>
          </w:tcPr>
          <w:p w14:paraId="67ED866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r w:rsidRPr="00B3119B">
              <w:rPr>
                <w:rFonts w:ascii="Times New Roman" w:eastAsia="Times New Roman" w:hAnsi="Times New Roman" w:cs="Times New Roman"/>
                <w:sz w:val="36"/>
                <w:szCs w:val="20"/>
                <w:lang w:eastAsia="hr-HR"/>
              </w:rPr>
              <w:t>-</w:t>
            </w:r>
          </w:p>
        </w:tc>
        <w:tc>
          <w:tcPr>
            <w:tcW w:w="3234" w:type="dxa"/>
            <w:tcBorders>
              <w:top w:val="nil"/>
              <w:left w:val="nil"/>
              <w:bottom w:val="single" w:sz="6" w:space="0" w:color="auto"/>
              <w:right w:val="nil"/>
            </w:tcBorders>
            <w:shd w:val="clear" w:color="auto" w:fill="C0C0C0"/>
          </w:tcPr>
          <w:p w14:paraId="1E495F1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c>
          <w:tcPr>
            <w:tcW w:w="971" w:type="dxa"/>
            <w:tcBorders>
              <w:top w:val="nil"/>
              <w:left w:val="nil"/>
              <w:bottom w:val="single" w:sz="6" w:space="0" w:color="auto"/>
              <w:right w:val="nil"/>
            </w:tcBorders>
            <w:shd w:val="clear" w:color="auto" w:fill="C0C0C0"/>
          </w:tcPr>
          <w:p w14:paraId="7FD1574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c>
          <w:tcPr>
            <w:tcW w:w="646" w:type="dxa"/>
            <w:tcBorders>
              <w:top w:val="nil"/>
              <w:left w:val="nil"/>
              <w:bottom w:val="nil"/>
              <w:right w:val="nil"/>
            </w:tcBorders>
          </w:tcPr>
          <w:p w14:paraId="1D0F51C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r>
      <w:tr w:rsidR="00B3119B" w:rsidRPr="00B3119B" w14:paraId="5B04BE6C" w14:textId="77777777" w:rsidTr="00885322">
        <w:tc>
          <w:tcPr>
            <w:tcW w:w="693" w:type="dxa"/>
            <w:tcBorders>
              <w:top w:val="nil"/>
              <w:left w:val="nil"/>
              <w:bottom w:val="nil"/>
              <w:right w:val="nil"/>
            </w:tcBorders>
          </w:tcPr>
          <w:p w14:paraId="406BD2E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3465" w:type="dxa"/>
            <w:tcBorders>
              <w:top w:val="nil"/>
              <w:left w:val="nil"/>
              <w:bottom w:val="nil"/>
              <w:right w:val="nil"/>
            </w:tcBorders>
          </w:tcPr>
          <w:p w14:paraId="03865A0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 xml:space="preserve">Mjesto polaska </w:t>
            </w:r>
          </w:p>
        </w:tc>
        <w:tc>
          <w:tcPr>
            <w:tcW w:w="1038" w:type="dxa"/>
            <w:tcBorders>
              <w:top w:val="nil"/>
              <w:left w:val="nil"/>
              <w:bottom w:val="nil"/>
              <w:right w:val="nil"/>
            </w:tcBorders>
          </w:tcPr>
          <w:p w14:paraId="5439B42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2"/>
                <w:szCs w:val="20"/>
                <w:lang w:eastAsia="hr-HR"/>
              </w:rPr>
            </w:pPr>
          </w:p>
        </w:tc>
        <w:tc>
          <w:tcPr>
            <w:tcW w:w="346" w:type="dxa"/>
            <w:tcBorders>
              <w:top w:val="nil"/>
              <w:left w:val="nil"/>
              <w:bottom w:val="nil"/>
              <w:right w:val="nil"/>
            </w:tcBorders>
          </w:tcPr>
          <w:p w14:paraId="44C06F8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3234" w:type="dxa"/>
            <w:tcBorders>
              <w:top w:val="nil"/>
              <w:left w:val="nil"/>
              <w:bottom w:val="nil"/>
              <w:right w:val="nil"/>
            </w:tcBorders>
          </w:tcPr>
          <w:p w14:paraId="2582FBC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 xml:space="preserve">Mjesto dolaska </w:t>
            </w:r>
          </w:p>
        </w:tc>
        <w:tc>
          <w:tcPr>
            <w:tcW w:w="971" w:type="dxa"/>
            <w:tcBorders>
              <w:top w:val="nil"/>
              <w:left w:val="nil"/>
              <w:bottom w:val="nil"/>
              <w:right w:val="nil"/>
            </w:tcBorders>
          </w:tcPr>
          <w:p w14:paraId="2D01356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2"/>
                <w:szCs w:val="20"/>
                <w:lang w:eastAsia="hr-HR"/>
              </w:rPr>
            </w:pPr>
          </w:p>
        </w:tc>
        <w:tc>
          <w:tcPr>
            <w:tcW w:w="646" w:type="dxa"/>
            <w:tcBorders>
              <w:top w:val="nil"/>
              <w:left w:val="nil"/>
              <w:bottom w:val="nil"/>
              <w:right w:val="nil"/>
            </w:tcBorders>
          </w:tcPr>
          <w:p w14:paraId="226A171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bl>
    <w:p w14:paraId="600A12B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3"/>
        <w:gridCol w:w="709"/>
        <w:gridCol w:w="5382"/>
        <w:gridCol w:w="2232"/>
      </w:tblGrid>
      <w:tr w:rsidR="00B3119B" w:rsidRPr="00B3119B" w14:paraId="1645C948" w14:textId="77777777" w:rsidTr="00885322">
        <w:tc>
          <w:tcPr>
            <w:tcW w:w="2093" w:type="dxa"/>
            <w:tcBorders>
              <w:top w:val="single" w:sz="6" w:space="0" w:color="auto"/>
              <w:left w:val="single" w:sz="6" w:space="0" w:color="auto"/>
              <w:bottom w:val="single" w:sz="6" w:space="0" w:color="auto"/>
              <w:right w:val="single" w:sz="6" w:space="0" w:color="auto"/>
            </w:tcBorders>
          </w:tcPr>
          <w:p w14:paraId="7D7DF73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de-DE" w:eastAsia="hr-HR"/>
              </w:rPr>
            </w:pPr>
            <w:proofErr w:type="spellStart"/>
            <w:r w:rsidRPr="00B3119B">
              <w:rPr>
                <w:rFonts w:ascii="Times New Roman" w:eastAsia="Times New Roman" w:hAnsi="Times New Roman" w:cs="Times New Roman"/>
                <w:szCs w:val="20"/>
                <w:lang w:val="de-DE" w:eastAsia="hr-HR"/>
              </w:rPr>
              <w:t>Vrijeme</w:t>
            </w:r>
            <w:proofErr w:type="spellEnd"/>
            <w:r w:rsidRPr="00B3119B">
              <w:rPr>
                <w:rFonts w:ascii="Times New Roman" w:eastAsia="Times New Roman" w:hAnsi="Times New Roman" w:cs="Times New Roman"/>
                <w:szCs w:val="20"/>
                <w:lang w:val="de-DE" w:eastAsia="hr-HR"/>
              </w:rPr>
              <w:t xml:space="preserve"> u </w:t>
            </w:r>
            <w:proofErr w:type="spellStart"/>
            <w:r w:rsidRPr="00B3119B">
              <w:rPr>
                <w:rFonts w:ascii="Times New Roman" w:eastAsia="Times New Roman" w:hAnsi="Times New Roman" w:cs="Times New Roman"/>
                <w:szCs w:val="20"/>
                <w:lang w:val="de-DE" w:eastAsia="hr-HR"/>
              </w:rPr>
              <w:t>polasku</w:t>
            </w:r>
            <w:proofErr w:type="spellEnd"/>
          </w:p>
          <w:p w14:paraId="6482AE6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709" w:type="dxa"/>
            <w:tcBorders>
              <w:top w:val="single" w:sz="6" w:space="0" w:color="auto"/>
              <w:left w:val="nil"/>
              <w:bottom w:val="nil"/>
              <w:right w:val="single" w:sz="6" w:space="0" w:color="auto"/>
            </w:tcBorders>
          </w:tcPr>
          <w:p w14:paraId="046AB91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5382" w:type="dxa"/>
            <w:tcBorders>
              <w:top w:val="single" w:sz="6" w:space="0" w:color="auto"/>
              <w:left w:val="nil"/>
              <w:bottom w:val="single" w:sz="6" w:space="0" w:color="auto"/>
              <w:right w:val="single" w:sz="6" w:space="0" w:color="auto"/>
            </w:tcBorders>
          </w:tcPr>
          <w:p w14:paraId="0D4A3B0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2"/>
                <w:szCs w:val="20"/>
                <w:lang w:val="de-DE" w:eastAsia="hr-HR"/>
              </w:rPr>
            </w:pPr>
          </w:p>
          <w:p w14:paraId="73C77FCA"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0"/>
              <w:rPr>
                <w:rFonts w:ascii="Times New Roman" w:eastAsia="Times New Roman" w:hAnsi="Times New Roman" w:cs="Times New Roman"/>
                <w:bCs/>
                <w:kern w:val="36"/>
                <w:sz w:val="24"/>
                <w:szCs w:val="20"/>
                <w:lang w:val="de-DE" w:eastAsia="hr-HR"/>
              </w:rPr>
            </w:pPr>
            <w:proofErr w:type="spellStart"/>
            <w:r w:rsidRPr="00B3119B">
              <w:rPr>
                <w:rFonts w:ascii="Times New Roman" w:eastAsia="Times New Roman" w:hAnsi="Times New Roman" w:cs="Times New Roman"/>
                <w:bCs/>
                <w:kern w:val="36"/>
                <w:sz w:val="24"/>
                <w:szCs w:val="20"/>
                <w:lang w:val="de-DE" w:eastAsia="hr-HR"/>
              </w:rPr>
              <w:t>Stajališta</w:t>
            </w:r>
            <w:proofErr w:type="spellEnd"/>
          </w:p>
        </w:tc>
        <w:tc>
          <w:tcPr>
            <w:tcW w:w="2232" w:type="dxa"/>
            <w:tcBorders>
              <w:top w:val="single" w:sz="6" w:space="0" w:color="auto"/>
              <w:left w:val="nil"/>
              <w:bottom w:val="single" w:sz="6" w:space="0" w:color="auto"/>
              <w:right w:val="single" w:sz="6" w:space="0" w:color="auto"/>
            </w:tcBorders>
          </w:tcPr>
          <w:p w14:paraId="477E591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de-DE" w:eastAsia="hr-HR"/>
              </w:rPr>
            </w:pPr>
            <w:proofErr w:type="spellStart"/>
            <w:r w:rsidRPr="00B3119B">
              <w:rPr>
                <w:rFonts w:ascii="Times New Roman" w:eastAsia="Times New Roman" w:hAnsi="Times New Roman" w:cs="Times New Roman"/>
                <w:szCs w:val="20"/>
                <w:lang w:val="de-DE" w:eastAsia="hr-HR"/>
              </w:rPr>
              <w:t>Vrijeme</w:t>
            </w:r>
            <w:proofErr w:type="spellEnd"/>
            <w:r w:rsidRPr="00B3119B">
              <w:rPr>
                <w:rFonts w:ascii="Times New Roman" w:eastAsia="Times New Roman" w:hAnsi="Times New Roman" w:cs="Times New Roman"/>
                <w:szCs w:val="20"/>
                <w:lang w:val="de-DE" w:eastAsia="hr-HR"/>
              </w:rPr>
              <w:t xml:space="preserve"> u </w:t>
            </w:r>
            <w:proofErr w:type="spellStart"/>
            <w:r w:rsidRPr="00B3119B">
              <w:rPr>
                <w:rFonts w:ascii="Times New Roman" w:eastAsia="Times New Roman" w:hAnsi="Times New Roman" w:cs="Times New Roman"/>
                <w:szCs w:val="20"/>
                <w:lang w:val="de-DE" w:eastAsia="hr-HR"/>
              </w:rPr>
              <w:t>povratku</w:t>
            </w:r>
            <w:proofErr w:type="spellEnd"/>
          </w:p>
          <w:p w14:paraId="552C0EE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r>
      <w:tr w:rsidR="00B3119B" w:rsidRPr="00B3119B" w14:paraId="7E746FB5" w14:textId="77777777" w:rsidTr="00885322">
        <w:tc>
          <w:tcPr>
            <w:tcW w:w="2093" w:type="dxa"/>
            <w:tcBorders>
              <w:top w:val="single" w:sz="6" w:space="0" w:color="auto"/>
              <w:left w:val="single" w:sz="6" w:space="0" w:color="auto"/>
              <w:bottom w:val="nil"/>
              <w:right w:val="single" w:sz="6" w:space="0" w:color="auto"/>
            </w:tcBorders>
          </w:tcPr>
          <w:p w14:paraId="0E479C8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20"/>
                <w:lang w:val="de-DE" w:eastAsia="hr-HR"/>
              </w:rPr>
            </w:pPr>
            <w:proofErr w:type="spellStart"/>
            <w:r w:rsidRPr="00B3119B">
              <w:rPr>
                <w:rFonts w:ascii="Times New Roman" w:eastAsia="Times New Roman" w:hAnsi="Times New Roman" w:cs="Times New Roman"/>
                <w:sz w:val="16"/>
                <w:szCs w:val="20"/>
                <w:lang w:val="de-DE" w:eastAsia="hr-HR"/>
              </w:rPr>
              <w:t>Prometuje</w:t>
            </w:r>
            <w:proofErr w:type="spellEnd"/>
          </w:p>
          <w:p w14:paraId="6C4DE5C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r w:rsidRPr="00B3119B">
              <w:rPr>
                <w:rFonts w:ascii="Times New Roman" w:eastAsia="Times New Roman" w:hAnsi="Times New Roman" w:cs="Times New Roman"/>
                <w:sz w:val="16"/>
                <w:szCs w:val="20"/>
                <w:lang w:val="de-DE" w:eastAsia="hr-HR"/>
              </w:rPr>
              <w:t>1234567</w:t>
            </w:r>
          </w:p>
        </w:tc>
        <w:tc>
          <w:tcPr>
            <w:tcW w:w="709" w:type="dxa"/>
            <w:tcBorders>
              <w:top w:val="nil"/>
              <w:left w:val="nil"/>
              <w:bottom w:val="nil"/>
              <w:right w:val="single" w:sz="6" w:space="0" w:color="auto"/>
            </w:tcBorders>
          </w:tcPr>
          <w:p w14:paraId="0374D63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r w:rsidRPr="00B3119B">
              <w:rPr>
                <w:rFonts w:ascii="Times New Roman" w:eastAsia="Times New Roman" w:hAnsi="Times New Roman" w:cs="Times New Roman"/>
                <w:sz w:val="24"/>
                <w:szCs w:val="20"/>
                <w:lang w:val="de-DE" w:eastAsia="hr-HR"/>
              </w:rPr>
              <w:t>km</w:t>
            </w:r>
          </w:p>
        </w:tc>
        <w:tc>
          <w:tcPr>
            <w:tcW w:w="5382" w:type="dxa"/>
            <w:tcBorders>
              <w:top w:val="single" w:sz="6" w:space="0" w:color="auto"/>
              <w:left w:val="nil"/>
              <w:bottom w:val="nil"/>
              <w:right w:val="single" w:sz="6" w:space="0" w:color="auto"/>
            </w:tcBorders>
          </w:tcPr>
          <w:p w14:paraId="344BBEF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2232" w:type="dxa"/>
            <w:tcBorders>
              <w:top w:val="nil"/>
              <w:left w:val="nil"/>
              <w:bottom w:val="nil"/>
              <w:right w:val="single" w:sz="6" w:space="0" w:color="auto"/>
            </w:tcBorders>
          </w:tcPr>
          <w:p w14:paraId="58EB187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20"/>
                <w:lang w:eastAsia="hr-HR"/>
              </w:rPr>
            </w:pPr>
            <w:r w:rsidRPr="00B3119B">
              <w:rPr>
                <w:rFonts w:ascii="Times New Roman" w:eastAsia="Times New Roman" w:hAnsi="Times New Roman" w:cs="Times New Roman"/>
                <w:sz w:val="16"/>
                <w:szCs w:val="20"/>
                <w:lang w:eastAsia="hr-HR"/>
              </w:rPr>
              <w:t>Prometuje</w:t>
            </w:r>
          </w:p>
          <w:p w14:paraId="4E17B48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1234567</w:t>
            </w:r>
          </w:p>
        </w:tc>
      </w:tr>
      <w:tr w:rsidR="00B3119B" w:rsidRPr="00B3119B" w14:paraId="403EBED8" w14:textId="77777777" w:rsidTr="00885322">
        <w:tc>
          <w:tcPr>
            <w:tcW w:w="2093" w:type="dxa"/>
            <w:tcBorders>
              <w:top w:val="single" w:sz="6" w:space="0" w:color="auto"/>
              <w:left w:val="single" w:sz="6" w:space="0" w:color="auto"/>
              <w:bottom w:val="single" w:sz="6" w:space="0" w:color="auto"/>
              <w:right w:val="single" w:sz="6" w:space="0" w:color="auto"/>
            </w:tcBorders>
            <w:shd w:val="clear" w:color="auto" w:fill="C0C0C0"/>
          </w:tcPr>
          <w:p w14:paraId="53EE717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7D83755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shd w:val="clear" w:color="auto" w:fill="C0C0C0"/>
          </w:tcPr>
          <w:p w14:paraId="37394A4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shd w:val="clear" w:color="auto" w:fill="C0C0C0"/>
          </w:tcPr>
          <w:p w14:paraId="2BE4085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6621F84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0F44F9E4" w14:textId="77777777" w:rsidTr="00885322">
        <w:tc>
          <w:tcPr>
            <w:tcW w:w="2093" w:type="dxa"/>
            <w:tcBorders>
              <w:top w:val="single" w:sz="6" w:space="0" w:color="auto"/>
              <w:left w:val="single" w:sz="6" w:space="0" w:color="auto"/>
              <w:bottom w:val="single" w:sz="6" w:space="0" w:color="auto"/>
              <w:right w:val="single" w:sz="6" w:space="0" w:color="auto"/>
            </w:tcBorders>
          </w:tcPr>
          <w:p w14:paraId="422C326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349622E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nil"/>
              <w:left w:val="nil"/>
              <w:bottom w:val="nil"/>
              <w:right w:val="single" w:sz="6" w:space="0" w:color="auto"/>
            </w:tcBorders>
          </w:tcPr>
          <w:p w14:paraId="7EC7074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346F5AE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2EFF329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7EFB2D3E" w14:textId="77777777" w:rsidTr="00885322">
        <w:tc>
          <w:tcPr>
            <w:tcW w:w="2093" w:type="dxa"/>
            <w:tcBorders>
              <w:top w:val="single" w:sz="6" w:space="0" w:color="auto"/>
              <w:left w:val="single" w:sz="6" w:space="0" w:color="auto"/>
              <w:bottom w:val="single" w:sz="6" w:space="0" w:color="auto"/>
              <w:right w:val="single" w:sz="6" w:space="0" w:color="auto"/>
            </w:tcBorders>
          </w:tcPr>
          <w:p w14:paraId="64335F4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21DB945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7FD5B99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453EEC9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1A064E6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263771C2" w14:textId="77777777" w:rsidTr="00885322">
        <w:tc>
          <w:tcPr>
            <w:tcW w:w="2093" w:type="dxa"/>
            <w:tcBorders>
              <w:top w:val="single" w:sz="6" w:space="0" w:color="auto"/>
              <w:left w:val="single" w:sz="6" w:space="0" w:color="auto"/>
              <w:bottom w:val="single" w:sz="6" w:space="0" w:color="auto"/>
              <w:right w:val="single" w:sz="6" w:space="0" w:color="auto"/>
            </w:tcBorders>
          </w:tcPr>
          <w:p w14:paraId="0503A39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77A7289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62CC780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592487B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6977710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0145B564" w14:textId="77777777" w:rsidTr="00885322">
        <w:tc>
          <w:tcPr>
            <w:tcW w:w="2093" w:type="dxa"/>
            <w:tcBorders>
              <w:top w:val="single" w:sz="6" w:space="0" w:color="auto"/>
              <w:left w:val="single" w:sz="6" w:space="0" w:color="auto"/>
              <w:bottom w:val="single" w:sz="6" w:space="0" w:color="auto"/>
              <w:right w:val="single" w:sz="6" w:space="0" w:color="auto"/>
            </w:tcBorders>
          </w:tcPr>
          <w:p w14:paraId="3813E80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6EB867F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33798DB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593F037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6175DA5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54036963" w14:textId="77777777" w:rsidTr="00885322">
        <w:tc>
          <w:tcPr>
            <w:tcW w:w="2093" w:type="dxa"/>
            <w:tcBorders>
              <w:top w:val="single" w:sz="6" w:space="0" w:color="auto"/>
              <w:left w:val="single" w:sz="6" w:space="0" w:color="auto"/>
              <w:bottom w:val="single" w:sz="6" w:space="0" w:color="auto"/>
              <w:right w:val="single" w:sz="6" w:space="0" w:color="auto"/>
            </w:tcBorders>
          </w:tcPr>
          <w:p w14:paraId="6A4C6DE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1120458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1E191E5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44ADF3E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6073C2C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0DB19C7E" w14:textId="77777777" w:rsidTr="00885322">
        <w:tc>
          <w:tcPr>
            <w:tcW w:w="2093" w:type="dxa"/>
            <w:tcBorders>
              <w:top w:val="single" w:sz="6" w:space="0" w:color="auto"/>
              <w:left w:val="single" w:sz="6" w:space="0" w:color="auto"/>
              <w:bottom w:val="single" w:sz="6" w:space="0" w:color="auto"/>
              <w:right w:val="single" w:sz="6" w:space="0" w:color="auto"/>
            </w:tcBorders>
          </w:tcPr>
          <w:p w14:paraId="21EEDDC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63BFA4F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4A295B7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2FA7EBF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5813E12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46961D45" w14:textId="77777777" w:rsidTr="00885322">
        <w:tc>
          <w:tcPr>
            <w:tcW w:w="2093" w:type="dxa"/>
            <w:tcBorders>
              <w:top w:val="single" w:sz="6" w:space="0" w:color="auto"/>
              <w:left w:val="single" w:sz="6" w:space="0" w:color="auto"/>
              <w:bottom w:val="single" w:sz="6" w:space="0" w:color="auto"/>
              <w:right w:val="single" w:sz="6" w:space="0" w:color="auto"/>
            </w:tcBorders>
          </w:tcPr>
          <w:p w14:paraId="71CD42E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6A8C431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21F621B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7A78664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77F9D61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76EE81A3" w14:textId="77777777" w:rsidTr="00885322">
        <w:tc>
          <w:tcPr>
            <w:tcW w:w="2093" w:type="dxa"/>
            <w:tcBorders>
              <w:top w:val="single" w:sz="6" w:space="0" w:color="auto"/>
              <w:left w:val="single" w:sz="6" w:space="0" w:color="auto"/>
              <w:bottom w:val="single" w:sz="6" w:space="0" w:color="auto"/>
              <w:right w:val="single" w:sz="6" w:space="0" w:color="auto"/>
            </w:tcBorders>
          </w:tcPr>
          <w:p w14:paraId="07EDCAD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488B6DB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nil"/>
              <w:left w:val="nil"/>
              <w:bottom w:val="single" w:sz="6" w:space="0" w:color="auto"/>
              <w:right w:val="single" w:sz="6" w:space="0" w:color="auto"/>
            </w:tcBorders>
          </w:tcPr>
          <w:p w14:paraId="27FD475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nil"/>
              <w:right w:val="single" w:sz="6" w:space="0" w:color="auto"/>
            </w:tcBorders>
          </w:tcPr>
          <w:p w14:paraId="3AA5EAF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nil"/>
              <w:right w:val="single" w:sz="6" w:space="0" w:color="auto"/>
            </w:tcBorders>
          </w:tcPr>
          <w:p w14:paraId="0A338E8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238F8AF5" w14:textId="77777777" w:rsidTr="00885322">
        <w:tc>
          <w:tcPr>
            <w:tcW w:w="2093" w:type="dxa"/>
            <w:tcBorders>
              <w:top w:val="single" w:sz="6" w:space="0" w:color="auto"/>
              <w:left w:val="single" w:sz="6" w:space="0" w:color="auto"/>
              <w:bottom w:val="single" w:sz="6" w:space="0" w:color="auto"/>
              <w:right w:val="single" w:sz="6" w:space="0" w:color="auto"/>
            </w:tcBorders>
          </w:tcPr>
          <w:p w14:paraId="36F052C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3CA5AE2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shd w:val="clear" w:color="auto" w:fill="C0C0C0"/>
          </w:tcPr>
          <w:p w14:paraId="3B162D8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shd w:val="clear" w:color="auto" w:fill="C0C0C0"/>
          </w:tcPr>
          <w:p w14:paraId="5CDCC84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shd w:val="clear" w:color="auto" w:fill="C0C0C0"/>
          </w:tcPr>
          <w:p w14:paraId="1CFCA69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bl>
    <w:p w14:paraId="54D290E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2D0DB4B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01DB1000"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4C018DF7"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tbl>
      <w:tblPr>
        <w:tblW w:w="0" w:type="auto"/>
        <w:tblLayout w:type="fixed"/>
        <w:tblLook w:val="0000" w:firstRow="0" w:lastRow="0" w:firstColumn="0" w:lastColumn="0" w:noHBand="0" w:noVBand="0"/>
      </w:tblPr>
      <w:tblGrid>
        <w:gridCol w:w="4817"/>
        <w:gridCol w:w="773"/>
        <w:gridCol w:w="773"/>
        <w:gridCol w:w="4044"/>
      </w:tblGrid>
      <w:tr w:rsidR="00B3119B" w:rsidRPr="00B3119B" w14:paraId="1B695B11" w14:textId="77777777" w:rsidTr="00885322">
        <w:tc>
          <w:tcPr>
            <w:tcW w:w="4817" w:type="dxa"/>
            <w:tcBorders>
              <w:top w:val="nil"/>
              <w:left w:val="nil"/>
              <w:bottom w:val="nil"/>
              <w:right w:val="nil"/>
            </w:tcBorders>
          </w:tcPr>
          <w:p w14:paraId="72B01EE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699DD95B"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773" w:type="dxa"/>
            <w:tcBorders>
              <w:top w:val="nil"/>
              <w:left w:val="nil"/>
              <w:bottom w:val="nil"/>
              <w:right w:val="nil"/>
            </w:tcBorders>
          </w:tcPr>
          <w:p w14:paraId="67A871AA"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773" w:type="dxa"/>
            <w:tcBorders>
              <w:top w:val="nil"/>
              <w:left w:val="nil"/>
              <w:bottom w:val="nil"/>
              <w:right w:val="nil"/>
            </w:tcBorders>
          </w:tcPr>
          <w:p w14:paraId="441D7F6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4044" w:type="dxa"/>
            <w:tcBorders>
              <w:top w:val="nil"/>
              <w:left w:val="nil"/>
              <w:bottom w:val="nil"/>
              <w:right w:val="nil"/>
            </w:tcBorders>
          </w:tcPr>
          <w:p w14:paraId="3AAD0A1A"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r>
      <w:tr w:rsidR="00B3119B" w:rsidRPr="00B3119B" w14:paraId="66FB46AB" w14:textId="77777777" w:rsidTr="00885322">
        <w:tc>
          <w:tcPr>
            <w:tcW w:w="4817" w:type="dxa"/>
            <w:tcBorders>
              <w:top w:val="nil"/>
              <w:left w:val="nil"/>
              <w:bottom w:val="nil"/>
              <w:right w:val="nil"/>
            </w:tcBorders>
          </w:tcPr>
          <w:p w14:paraId="33D769E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73" w:type="dxa"/>
            <w:tcBorders>
              <w:top w:val="nil"/>
              <w:left w:val="nil"/>
              <w:bottom w:val="nil"/>
              <w:right w:val="nil"/>
            </w:tcBorders>
          </w:tcPr>
          <w:p w14:paraId="6A077F4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4817" w:type="dxa"/>
            <w:gridSpan w:val="2"/>
            <w:tcBorders>
              <w:top w:val="nil"/>
              <w:left w:val="nil"/>
              <w:bottom w:val="dotted" w:sz="6" w:space="0" w:color="auto"/>
              <w:right w:val="nil"/>
            </w:tcBorders>
          </w:tcPr>
          <w:p w14:paraId="3CAA293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58A90A1D" w14:textId="77777777" w:rsidTr="00885322">
        <w:tc>
          <w:tcPr>
            <w:tcW w:w="4817" w:type="dxa"/>
            <w:tcBorders>
              <w:top w:val="nil"/>
              <w:left w:val="nil"/>
              <w:bottom w:val="nil"/>
              <w:right w:val="nil"/>
            </w:tcBorders>
          </w:tcPr>
          <w:p w14:paraId="50D2F05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p>
        </w:tc>
        <w:tc>
          <w:tcPr>
            <w:tcW w:w="773" w:type="dxa"/>
            <w:tcBorders>
              <w:top w:val="nil"/>
              <w:left w:val="nil"/>
              <w:bottom w:val="nil"/>
              <w:right w:val="nil"/>
            </w:tcBorders>
          </w:tcPr>
          <w:p w14:paraId="475B8B8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4817" w:type="dxa"/>
            <w:gridSpan w:val="2"/>
            <w:tcBorders>
              <w:top w:val="nil"/>
              <w:left w:val="nil"/>
              <w:bottom w:val="nil"/>
              <w:right w:val="nil"/>
            </w:tcBorders>
          </w:tcPr>
          <w:p w14:paraId="1E059EC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r w:rsidRPr="00B3119B">
              <w:rPr>
                <w:rFonts w:ascii="Times New Roman" w:eastAsia="Times New Roman" w:hAnsi="Times New Roman" w:cs="Times New Roman"/>
                <w:sz w:val="14"/>
                <w:szCs w:val="20"/>
                <w:lang w:eastAsia="hr-HR"/>
              </w:rPr>
              <w:t>Potpis i pečat  prijevoznika</w:t>
            </w:r>
          </w:p>
        </w:tc>
      </w:tr>
    </w:tbl>
    <w:p w14:paraId="67F5E1DC"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sectPr w:rsidR="00B3119B" w:rsidRPr="00B3119B">
          <w:headerReference w:type="even" r:id="rId8"/>
          <w:headerReference w:type="default" r:id="rId9"/>
          <w:endnotePr>
            <w:numFmt w:val="decimal"/>
          </w:endnotePr>
          <w:pgSz w:w="11906" w:h="16838" w:code="9"/>
          <w:pgMar w:top="1134" w:right="707" w:bottom="1418" w:left="851" w:header="720" w:footer="720" w:gutter="0"/>
          <w:pgNumType w:start="1"/>
          <w:cols w:space="708"/>
          <w:titlePg/>
        </w:sectPr>
      </w:pPr>
    </w:p>
    <w:tbl>
      <w:tblPr>
        <w:tblW w:w="0" w:type="auto"/>
        <w:tblLayout w:type="fixed"/>
        <w:tblLook w:val="0000" w:firstRow="0" w:lastRow="0" w:firstColumn="0" w:lastColumn="0" w:noHBand="0" w:noVBand="0"/>
      </w:tblPr>
      <w:tblGrid>
        <w:gridCol w:w="5058"/>
        <w:gridCol w:w="297"/>
        <w:gridCol w:w="5058"/>
      </w:tblGrid>
      <w:tr w:rsidR="00B3119B" w:rsidRPr="00B3119B" w14:paraId="14A9CF71" w14:textId="77777777" w:rsidTr="00885322">
        <w:tc>
          <w:tcPr>
            <w:tcW w:w="5058" w:type="dxa"/>
            <w:tcBorders>
              <w:top w:val="nil"/>
              <w:left w:val="nil"/>
              <w:bottom w:val="nil"/>
              <w:right w:val="nil"/>
            </w:tcBorders>
          </w:tcPr>
          <w:p w14:paraId="50C5A091" w14:textId="5F16819D"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4D90BF7E" w14:textId="4D6A6914"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297" w:type="dxa"/>
            <w:tcBorders>
              <w:top w:val="nil"/>
              <w:left w:val="nil"/>
              <w:bottom w:val="nil"/>
              <w:right w:val="nil"/>
            </w:tcBorders>
          </w:tcPr>
          <w:p w14:paraId="450F1D0A"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5058" w:type="dxa"/>
            <w:tcBorders>
              <w:top w:val="nil"/>
              <w:left w:val="nil"/>
              <w:bottom w:val="nil"/>
              <w:right w:val="nil"/>
            </w:tcBorders>
          </w:tcPr>
          <w:p w14:paraId="6FD9E16C"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r>
      <w:tr w:rsidR="00B3119B" w:rsidRPr="00B3119B" w14:paraId="1E09D256" w14:textId="77777777" w:rsidTr="00885322">
        <w:tc>
          <w:tcPr>
            <w:tcW w:w="5058" w:type="dxa"/>
            <w:tcBorders>
              <w:top w:val="nil"/>
              <w:left w:val="nil"/>
              <w:bottom w:val="single" w:sz="6" w:space="0" w:color="auto"/>
              <w:right w:val="nil"/>
            </w:tcBorders>
          </w:tcPr>
          <w:p w14:paraId="5187E86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297" w:type="dxa"/>
            <w:tcBorders>
              <w:top w:val="nil"/>
              <w:left w:val="nil"/>
              <w:bottom w:val="nil"/>
              <w:right w:val="nil"/>
            </w:tcBorders>
          </w:tcPr>
          <w:p w14:paraId="65EBCD1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5058" w:type="dxa"/>
            <w:tcBorders>
              <w:top w:val="nil"/>
              <w:left w:val="nil"/>
              <w:bottom w:val="nil"/>
              <w:right w:val="nil"/>
            </w:tcBorders>
          </w:tcPr>
          <w:p w14:paraId="22291B5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3AED52D8" w14:textId="77777777" w:rsidTr="00885322">
        <w:tc>
          <w:tcPr>
            <w:tcW w:w="5058" w:type="dxa"/>
            <w:tcBorders>
              <w:top w:val="nil"/>
              <w:left w:val="nil"/>
              <w:bottom w:val="nil"/>
              <w:right w:val="nil"/>
            </w:tcBorders>
          </w:tcPr>
          <w:p w14:paraId="79D6F3E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roofErr w:type="spellStart"/>
            <w:r w:rsidRPr="00B3119B">
              <w:rPr>
                <w:rFonts w:ascii="Times New Roman" w:eastAsia="Times New Roman" w:hAnsi="Times New Roman" w:cs="Times New Roman"/>
                <w:sz w:val="16"/>
                <w:szCs w:val="20"/>
                <w:lang w:val="de-DE" w:eastAsia="hr-HR"/>
              </w:rPr>
              <w:t>Prijevoznik</w:t>
            </w:r>
            <w:proofErr w:type="spellEnd"/>
          </w:p>
        </w:tc>
        <w:tc>
          <w:tcPr>
            <w:tcW w:w="297" w:type="dxa"/>
            <w:tcBorders>
              <w:top w:val="nil"/>
              <w:left w:val="nil"/>
              <w:bottom w:val="nil"/>
              <w:right w:val="nil"/>
            </w:tcBorders>
          </w:tcPr>
          <w:p w14:paraId="4657A36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c>
          <w:tcPr>
            <w:tcW w:w="5058" w:type="dxa"/>
            <w:tcBorders>
              <w:top w:val="nil"/>
              <w:left w:val="nil"/>
              <w:bottom w:val="nil"/>
              <w:right w:val="nil"/>
            </w:tcBorders>
          </w:tcPr>
          <w:p w14:paraId="2B24B98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bl>
    <w:p w14:paraId="3D8FFF29"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de-DE" w:eastAsia="hr-HR"/>
        </w:rPr>
      </w:pPr>
    </w:p>
    <w:tbl>
      <w:tblPr>
        <w:tblW w:w="0" w:type="auto"/>
        <w:tblLayout w:type="fixed"/>
        <w:tblLook w:val="0000" w:firstRow="0" w:lastRow="0" w:firstColumn="0" w:lastColumn="0" w:noHBand="0" w:noVBand="0"/>
      </w:tblPr>
      <w:tblGrid>
        <w:gridCol w:w="5210"/>
        <w:gridCol w:w="2553"/>
        <w:gridCol w:w="2657"/>
      </w:tblGrid>
      <w:tr w:rsidR="00B3119B" w:rsidRPr="00B3119B" w14:paraId="2666EB7A" w14:textId="77777777" w:rsidTr="00885322">
        <w:tc>
          <w:tcPr>
            <w:tcW w:w="5210" w:type="dxa"/>
            <w:tcBorders>
              <w:top w:val="nil"/>
              <w:left w:val="nil"/>
              <w:bottom w:val="nil"/>
              <w:right w:val="nil"/>
            </w:tcBorders>
          </w:tcPr>
          <w:p w14:paraId="583CA7CD"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
        </w:tc>
        <w:tc>
          <w:tcPr>
            <w:tcW w:w="2553" w:type="dxa"/>
            <w:tcBorders>
              <w:top w:val="nil"/>
              <w:left w:val="nil"/>
              <w:bottom w:val="nil"/>
              <w:right w:val="nil"/>
            </w:tcBorders>
          </w:tcPr>
          <w:p w14:paraId="29FE507F"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
          <w:p w14:paraId="1C62D6A1"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roofErr w:type="spellStart"/>
            <w:r w:rsidRPr="00B3119B">
              <w:rPr>
                <w:rFonts w:ascii="Times New Roman" w:eastAsia="Times New Roman" w:hAnsi="Times New Roman" w:cs="Times New Roman"/>
                <w:sz w:val="16"/>
                <w:szCs w:val="20"/>
                <w:lang w:val="de-DE" w:eastAsia="hr-HR"/>
              </w:rPr>
              <w:t>Privitak</w:t>
            </w:r>
            <w:proofErr w:type="spellEnd"/>
            <w:r w:rsidRPr="00B3119B">
              <w:rPr>
                <w:rFonts w:ascii="Times New Roman" w:eastAsia="Times New Roman" w:hAnsi="Times New Roman" w:cs="Times New Roman"/>
                <w:sz w:val="16"/>
                <w:szCs w:val="20"/>
                <w:lang w:val="de-DE" w:eastAsia="hr-HR"/>
              </w:rPr>
              <w:t xml:space="preserve"> 1. </w:t>
            </w:r>
            <w:proofErr w:type="spellStart"/>
            <w:r w:rsidRPr="00B3119B">
              <w:rPr>
                <w:rFonts w:ascii="Times New Roman" w:eastAsia="Times New Roman" w:hAnsi="Times New Roman" w:cs="Times New Roman"/>
                <w:sz w:val="16"/>
                <w:szCs w:val="20"/>
                <w:lang w:val="de-DE" w:eastAsia="hr-HR"/>
              </w:rPr>
              <w:t>uz</w:t>
            </w:r>
            <w:proofErr w:type="spellEnd"/>
            <w:r w:rsidRPr="00B3119B">
              <w:rPr>
                <w:rFonts w:ascii="Times New Roman" w:eastAsia="Times New Roman" w:hAnsi="Times New Roman" w:cs="Times New Roman"/>
                <w:sz w:val="16"/>
                <w:szCs w:val="20"/>
                <w:lang w:val="de-DE" w:eastAsia="hr-HR"/>
              </w:rPr>
              <w:t xml:space="preserve"> </w:t>
            </w:r>
            <w:proofErr w:type="spellStart"/>
            <w:r w:rsidRPr="00B3119B">
              <w:rPr>
                <w:rFonts w:ascii="Times New Roman" w:eastAsia="Times New Roman" w:hAnsi="Times New Roman" w:cs="Times New Roman"/>
                <w:sz w:val="16"/>
                <w:szCs w:val="20"/>
                <w:lang w:val="de-DE" w:eastAsia="hr-HR"/>
              </w:rPr>
              <w:t>dozvolu</w:t>
            </w:r>
            <w:proofErr w:type="spellEnd"/>
            <w:r w:rsidRPr="00B3119B">
              <w:rPr>
                <w:rFonts w:ascii="Times New Roman" w:eastAsia="Times New Roman" w:hAnsi="Times New Roman" w:cs="Times New Roman"/>
                <w:sz w:val="16"/>
                <w:szCs w:val="20"/>
                <w:lang w:val="de-DE" w:eastAsia="hr-HR"/>
              </w:rPr>
              <w:t xml:space="preserve"> br.:</w:t>
            </w:r>
          </w:p>
          <w:p w14:paraId="16D0A4B3"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
        </w:tc>
        <w:tc>
          <w:tcPr>
            <w:tcW w:w="2657" w:type="dxa"/>
            <w:tcBorders>
              <w:top w:val="nil"/>
              <w:left w:val="nil"/>
              <w:bottom w:val="nil"/>
              <w:right w:val="nil"/>
            </w:tcBorders>
            <w:shd w:val="clear" w:color="auto" w:fill="C0C0C0"/>
          </w:tcPr>
          <w:p w14:paraId="5D4B221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r w:rsidR="00B3119B" w:rsidRPr="00B3119B" w14:paraId="4863D148" w14:textId="77777777" w:rsidTr="00885322">
        <w:tc>
          <w:tcPr>
            <w:tcW w:w="5210" w:type="dxa"/>
            <w:tcBorders>
              <w:top w:val="nil"/>
              <w:left w:val="nil"/>
              <w:bottom w:val="nil"/>
              <w:right w:val="nil"/>
            </w:tcBorders>
          </w:tcPr>
          <w:p w14:paraId="5564601D"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val="de-DE" w:eastAsia="hr-HR"/>
              </w:rPr>
            </w:pPr>
          </w:p>
        </w:tc>
        <w:tc>
          <w:tcPr>
            <w:tcW w:w="5210" w:type="dxa"/>
            <w:gridSpan w:val="2"/>
            <w:tcBorders>
              <w:top w:val="nil"/>
              <w:left w:val="nil"/>
              <w:bottom w:val="nil"/>
              <w:right w:val="nil"/>
            </w:tcBorders>
          </w:tcPr>
          <w:p w14:paraId="06C82C9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bl>
    <w:p w14:paraId="38609FFB"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de-DE" w:eastAsia="hr-HR"/>
        </w:rPr>
      </w:pPr>
    </w:p>
    <w:tbl>
      <w:tblPr>
        <w:tblW w:w="10416" w:type="dxa"/>
        <w:tblLayout w:type="fixed"/>
        <w:tblLook w:val="0000" w:firstRow="0" w:lastRow="0" w:firstColumn="0" w:lastColumn="0" w:noHBand="0" w:noVBand="0"/>
      </w:tblPr>
      <w:tblGrid>
        <w:gridCol w:w="7763"/>
        <w:gridCol w:w="2653"/>
      </w:tblGrid>
      <w:tr w:rsidR="00B3119B" w:rsidRPr="00B3119B" w14:paraId="43BA2442" w14:textId="77777777" w:rsidTr="0055548A">
        <w:tc>
          <w:tcPr>
            <w:tcW w:w="7763" w:type="dxa"/>
            <w:tcBorders>
              <w:top w:val="nil"/>
              <w:left w:val="nil"/>
              <w:bottom w:val="nil"/>
              <w:right w:val="nil"/>
            </w:tcBorders>
          </w:tcPr>
          <w:p w14:paraId="6DE63E7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p w14:paraId="34F66239"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0"/>
                <w:lang w:val="de-DE" w:eastAsia="hr-HR"/>
              </w:rPr>
            </w:pPr>
            <w:proofErr w:type="spellStart"/>
            <w:r w:rsidRPr="00B3119B">
              <w:rPr>
                <w:rFonts w:ascii="Times New Roman" w:eastAsia="Times New Roman" w:hAnsi="Times New Roman" w:cs="Times New Roman"/>
                <w:sz w:val="16"/>
                <w:szCs w:val="20"/>
                <w:lang w:val="de-DE" w:eastAsia="hr-HR"/>
              </w:rPr>
              <w:t>Broj</w:t>
            </w:r>
            <w:proofErr w:type="spellEnd"/>
            <w:r w:rsidRPr="00B3119B">
              <w:rPr>
                <w:rFonts w:ascii="Times New Roman" w:eastAsia="Times New Roman" w:hAnsi="Times New Roman" w:cs="Times New Roman"/>
                <w:sz w:val="16"/>
                <w:szCs w:val="20"/>
                <w:lang w:val="de-DE" w:eastAsia="hr-HR"/>
              </w:rPr>
              <w:t xml:space="preserve"> </w:t>
            </w:r>
            <w:proofErr w:type="spellStart"/>
            <w:r w:rsidRPr="00B3119B">
              <w:rPr>
                <w:rFonts w:ascii="Times New Roman" w:eastAsia="Times New Roman" w:hAnsi="Times New Roman" w:cs="Times New Roman"/>
                <w:sz w:val="16"/>
                <w:szCs w:val="20"/>
                <w:lang w:val="de-DE" w:eastAsia="hr-HR"/>
              </w:rPr>
              <w:t>linije</w:t>
            </w:r>
            <w:proofErr w:type="spellEnd"/>
            <w:r w:rsidRPr="00B3119B">
              <w:rPr>
                <w:rFonts w:ascii="Times New Roman" w:eastAsia="Times New Roman" w:hAnsi="Times New Roman" w:cs="Times New Roman"/>
                <w:sz w:val="16"/>
                <w:szCs w:val="20"/>
                <w:lang w:val="de-DE" w:eastAsia="hr-HR"/>
              </w:rPr>
              <w:t xml:space="preserve"> u </w:t>
            </w:r>
            <w:proofErr w:type="spellStart"/>
            <w:r w:rsidRPr="00B3119B">
              <w:rPr>
                <w:rFonts w:ascii="Times New Roman" w:eastAsia="Times New Roman" w:hAnsi="Times New Roman" w:cs="Times New Roman"/>
                <w:sz w:val="16"/>
                <w:szCs w:val="20"/>
                <w:lang w:val="de-DE" w:eastAsia="hr-HR"/>
              </w:rPr>
              <w:t>upisniku</w:t>
            </w:r>
            <w:proofErr w:type="spellEnd"/>
          </w:p>
        </w:tc>
        <w:tc>
          <w:tcPr>
            <w:tcW w:w="2653" w:type="dxa"/>
            <w:tcBorders>
              <w:top w:val="nil"/>
              <w:left w:val="nil"/>
              <w:bottom w:val="nil"/>
              <w:right w:val="nil"/>
            </w:tcBorders>
            <w:shd w:val="clear" w:color="auto" w:fill="C0C0C0"/>
          </w:tcPr>
          <w:p w14:paraId="6B22F13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20"/>
                <w:lang w:val="de-DE" w:eastAsia="hr-HR"/>
              </w:rPr>
            </w:pPr>
          </w:p>
          <w:p w14:paraId="368C698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8"/>
                <w:szCs w:val="20"/>
                <w:lang w:val="de-DE" w:eastAsia="hr-HR"/>
              </w:rPr>
            </w:pPr>
          </w:p>
        </w:tc>
      </w:tr>
      <w:tr w:rsidR="0055548A" w:rsidRPr="00B3119B" w14:paraId="6CB20878" w14:textId="77777777" w:rsidTr="0055548A">
        <w:tc>
          <w:tcPr>
            <w:tcW w:w="7763" w:type="dxa"/>
            <w:tcBorders>
              <w:top w:val="nil"/>
              <w:left w:val="nil"/>
              <w:bottom w:val="nil"/>
              <w:right w:val="nil"/>
            </w:tcBorders>
          </w:tcPr>
          <w:p w14:paraId="6FBB071A" w14:textId="77777777" w:rsidR="0055548A" w:rsidRDefault="0055548A"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de-DE" w:eastAsia="hr-HR"/>
              </w:rPr>
            </w:pPr>
          </w:p>
          <w:p w14:paraId="7A55F286" w14:textId="47ED2541" w:rsidR="0055548A" w:rsidRDefault="0055548A"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de-DE" w:eastAsia="hr-HR"/>
              </w:rPr>
            </w:pPr>
          </w:p>
        </w:tc>
        <w:tc>
          <w:tcPr>
            <w:tcW w:w="2653" w:type="dxa"/>
            <w:tcBorders>
              <w:top w:val="nil"/>
              <w:left w:val="nil"/>
              <w:bottom w:val="nil"/>
              <w:right w:val="nil"/>
            </w:tcBorders>
          </w:tcPr>
          <w:p w14:paraId="4E45F417" w14:textId="77777777" w:rsidR="0055548A" w:rsidRPr="00B3119B" w:rsidRDefault="0055548A"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r w:rsidR="0055548A" w:rsidRPr="00B3119B" w14:paraId="75E5750E" w14:textId="77777777" w:rsidTr="0055548A">
        <w:tc>
          <w:tcPr>
            <w:tcW w:w="7763" w:type="dxa"/>
            <w:tcBorders>
              <w:top w:val="nil"/>
              <w:left w:val="nil"/>
              <w:bottom w:val="nil"/>
              <w:right w:val="nil"/>
            </w:tcBorders>
          </w:tcPr>
          <w:p w14:paraId="40C2AC94" w14:textId="77777777" w:rsidR="0055548A" w:rsidRPr="00B3119B" w:rsidRDefault="0055548A" w:rsidP="00061AE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p w14:paraId="07638F39" w14:textId="77777777" w:rsidR="0055548A" w:rsidRPr="00B3119B" w:rsidRDefault="0055548A" w:rsidP="00061AE0">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0"/>
                <w:lang w:val="de-DE" w:eastAsia="hr-HR"/>
              </w:rPr>
            </w:pPr>
            <w:proofErr w:type="spellStart"/>
            <w:r>
              <w:rPr>
                <w:rFonts w:ascii="Times New Roman" w:eastAsia="Times New Roman" w:hAnsi="Times New Roman" w:cs="Times New Roman"/>
                <w:sz w:val="16"/>
                <w:szCs w:val="20"/>
                <w:lang w:val="de-DE" w:eastAsia="hr-HR"/>
              </w:rPr>
              <w:t>Razdoblje</w:t>
            </w:r>
            <w:proofErr w:type="spellEnd"/>
            <w:r>
              <w:rPr>
                <w:rFonts w:ascii="Times New Roman" w:eastAsia="Times New Roman" w:hAnsi="Times New Roman" w:cs="Times New Roman"/>
                <w:sz w:val="16"/>
                <w:szCs w:val="20"/>
                <w:lang w:val="de-DE" w:eastAsia="hr-HR"/>
              </w:rPr>
              <w:t xml:space="preserve"> </w:t>
            </w:r>
            <w:proofErr w:type="spellStart"/>
            <w:r>
              <w:rPr>
                <w:rFonts w:ascii="Times New Roman" w:eastAsia="Times New Roman" w:hAnsi="Times New Roman" w:cs="Times New Roman"/>
                <w:sz w:val="16"/>
                <w:szCs w:val="20"/>
                <w:lang w:val="de-DE" w:eastAsia="hr-HR"/>
              </w:rPr>
              <w:t>održavanja</w:t>
            </w:r>
            <w:proofErr w:type="spellEnd"/>
          </w:p>
        </w:tc>
        <w:tc>
          <w:tcPr>
            <w:tcW w:w="2653" w:type="dxa"/>
            <w:tcBorders>
              <w:top w:val="nil"/>
              <w:left w:val="nil"/>
              <w:bottom w:val="nil"/>
              <w:right w:val="nil"/>
            </w:tcBorders>
            <w:shd w:val="clear" w:color="auto" w:fill="C0C0C0"/>
          </w:tcPr>
          <w:p w14:paraId="117A2EF0" w14:textId="77777777" w:rsidR="0055548A" w:rsidRPr="00B3119B" w:rsidRDefault="0055548A" w:rsidP="00061AE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20"/>
                <w:lang w:val="de-DE" w:eastAsia="hr-HR"/>
              </w:rPr>
            </w:pPr>
          </w:p>
          <w:p w14:paraId="17676DA1" w14:textId="77777777" w:rsidR="0055548A" w:rsidRPr="00B3119B" w:rsidRDefault="0055548A" w:rsidP="00061AE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8"/>
                <w:szCs w:val="20"/>
                <w:lang w:val="de-DE" w:eastAsia="hr-HR"/>
              </w:rPr>
            </w:pPr>
          </w:p>
        </w:tc>
      </w:tr>
      <w:tr w:rsidR="00B3119B" w:rsidRPr="00B3119B" w14:paraId="717606A6" w14:textId="77777777" w:rsidTr="0055548A">
        <w:tc>
          <w:tcPr>
            <w:tcW w:w="7763" w:type="dxa"/>
            <w:tcBorders>
              <w:top w:val="nil"/>
              <w:left w:val="nil"/>
              <w:bottom w:val="nil"/>
              <w:right w:val="nil"/>
            </w:tcBorders>
          </w:tcPr>
          <w:p w14:paraId="570DD03E" w14:textId="3BB83E61" w:rsid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de-DE" w:eastAsia="hr-HR"/>
              </w:rPr>
            </w:pPr>
          </w:p>
          <w:p w14:paraId="47FAB350" w14:textId="279D0D96"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val="de-DE" w:eastAsia="hr-HR"/>
              </w:rPr>
            </w:pPr>
            <w:r w:rsidRPr="00B3119B">
              <w:rPr>
                <w:rFonts w:ascii="Times New Roman" w:eastAsia="Times New Roman" w:hAnsi="Times New Roman" w:cs="Times New Roman"/>
                <w:sz w:val="26"/>
                <w:szCs w:val="20"/>
                <w:lang w:val="de-DE" w:eastAsia="hr-HR"/>
              </w:rPr>
              <w:t>VOZNI RED ZA MEĐUŽUPANIJSKU AUTOBUSNU LINIJU</w:t>
            </w:r>
          </w:p>
          <w:p w14:paraId="77BDE74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c>
          <w:tcPr>
            <w:tcW w:w="2653" w:type="dxa"/>
            <w:tcBorders>
              <w:top w:val="nil"/>
              <w:left w:val="nil"/>
              <w:bottom w:val="nil"/>
              <w:right w:val="nil"/>
            </w:tcBorders>
          </w:tcPr>
          <w:p w14:paraId="4B5E086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bl>
    <w:p w14:paraId="57EA125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p w14:paraId="49CDFC7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bl>
      <w:tblPr>
        <w:tblW w:w="0" w:type="auto"/>
        <w:tblLayout w:type="fixed"/>
        <w:tblLook w:val="0000" w:firstRow="0" w:lastRow="0" w:firstColumn="0" w:lastColumn="0" w:noHBand="0" w:noVBand="0"/>
      </w:tblPr>
      <w:tblGrid>
        <w:gridCol w:w="3473"/>
        <w:gridCol w:w="434"/>
        <w:gridCol w:w="1736"/>
        <w:gridCol w:w="4775"/>
      </w:tblGrid>
      <w:tr w:rsidR="00B3119B" w:rsidRPr="00B3119B" w14:paraId="3979298D" w14:textId="77777777" w:rsidTr="00885322">
        <w:tc>
          <w:tcPr>
            <w:tcW w:w="3473" w:type="dxa"/>
            <w:tcBorders>
              <w:top w:val="nil"/>
              <w:left w:val="nil"/>
              <w:bottom w:val="dotted" w:sz="6" w:space="0" w:color="auto"/>
              <w:right w:val="nil"/>
            </w:tcBorders>
          </w:tcPr>
          <w:p w14:paraId="7E5AC31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434" w:type="dxa"/>
            <w:tcBorders>
              <w:top w:val="nil"/>
              <w:left w:val="nil"/>
              <w:bottom w:val="nil"/>
              <w:right w:val="nil"/>
            </w:tcBorders>
          </w:tcPr>
          <w:p w14:paraId="7AFBE24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1736" w:type="dxa"/>
            <w:tcBorders>
              <w:top w:val="nil"/>
              <w:left w:val="nil"/>
              <w:bottom w:val="nil"/>
              <w:right w:val="nil"/>
            </w:tcBorders>
          </w:tcPr>
          <w:p w14:paraId="2C23FD22"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val="de-DE" w:eastAsia="hr-HR"/>
              </w:rPr>
            </w:pPr>
          </w:p>
          <w:p w14:paraId="7BB2BE44"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val="de-DE" w:eastAsia="hr-HR"/>
              </w:rPr>
            </w:pPr>
            <w:proofErr w:type="spellStart"/>
            <w:r w:rsidRPr="00B3119B">
              <w:rPr>
                <w:rFonts w:ascii="Times New Roman" w:eastAsia="Times New Roman" w:hAnsi="Times New Roman" w:cs="Times New Roman"/>
                <w:sz w:val="16"/>
                <w:szCs w:val="20"/>
                <w:lang w:val="de-DE" w:eastAsia="hr-HR"/>
              </w:rPr>
              <w:t>Napomena</w:t>
            </w:r>
            <w:proofErr w:type="spellEnd"/>
          </w:p>
        </w:tc>
        <w:tc>
          <w:tcPr>
            <w:tcW w:w="4775" w:type="dxa"/>
            <w:tcBorders>
              <w:top w:val="nil"/>
              <w:left w:val="nil"/>
              <w:bottom w:val="dotted" w:sz="6" w:space="0" w:color="auto"/>
              <w:right w:val="nil"/>
            </w:tcBorders>
          </w:tcPr>
          <w:p w14:paraId="133A2A6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r>
      <w:tr w:rsidR="00B3119B" w:rsidRPr="00B3119B" w14:paraId="6363F4FF" w14:textId="77777777" w:rsidTr="00885322">
        <w:tc>
          <w:tcPr>
            <w:tcW w:w="3473" w:type="dxa"/>
            <w:tcBorders>
              <w:top w:val="nil"/>
              <w:left w:val="nil"/>
              <w:bottom w:val="nil"/>
              <w:right w:val="nil"/>
            </w:tcBorders>
          </w:tcPr>
          <w:p w14:paraId="783BDD4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val="de-DE" w:eastAsia="hr-HR"/>
              </w:rPr>
            </w:pPr>
            <w:proofErr w:type="spellStart"/>
            <w:r w:rsidRPr="00B3119B">
              <w:rPr>
                <w:rFonts w:ascii="Times New Roman" w:eastAsia="Times New Roman" w:hAnsi="Times New Roman" w:cs="Times New Roman"/>
                <w:sz w:val="14"/>
                <w:szCs w:val="20"/>
                <w:lang w:val="de-DE" w:eastAsia="hr-HR"/>
              </w:rPr>
              <w:t>Vrsta</w:t>
            </w:r>
            <w:proofErr w:type="spellEnd"/>
            <w:r w:rsidRPr="00B3119B">
              <w:rPr>
                <w:rFonts w:ascii="Times New Roman" w:eastAsia="Times New Roman" w:hAnsi="Times New Roman" w:cs="Times New Roman"/>
                <w:sz w:val="14"/>
                <w:szCs w:val="20"/>
                <w:lang w:val="de-DE" w:eastAsia="hr-HR"/>
              </w:rPr>
              <w:t xml:space="preserve"> </w:t>
            </w:r>
            <w:proofErr w:type="spellStart"/>
            <w:r w:rsidRPr="00B3119B">
              <w:rPr>
                <w:rFonts w:ascii="Times New Roman" w:eastAsia="Times New Roman" w:hAnsi="Times New Roman" w:cs="Times New Roman"/>
                <w:sz w:val="14"/>
                <w:szCs w:val="20"/>
                <w:lang w:val="de-DE" w:eastAsia="hr-HR"/>
              </w:rPr>
              <w:t>linije</w:t>
            </w:r>
            <w:proofErr w:type="spellEnd"/>
            <w:r w:rsidRPr="00B3119B">
              <w:rPr>
                <w:rFonts w:ascii="Times New Roman" w:eastAsia="Times New Roman" w:hAnsi="Times New Roman" w:cs="Times New Roman"/>
                <w:sz w:val="14"/>
                <w:szCs w:val="20"/>
                <w:lang w:val="de-DE" w:eastAsia="hr-HR"/>
              </w:rPr>
              <w:t xml:space="preserve"> </w:t>
            </w:r>
          </w:p>
        </w:tc>
        <w:tc>
          <w:tcPr>
            <w:tcW w:w="434" w:type="dxa"/>
            <w:tcBorders>
              <w:top w:val="nil"/>
              <w:left w:val="nil"/>
              <w:bottom w:val="nil"/>
              <w:right w:val="nil"/>
            </w:tcBorders>
          </w:tcPr>
          <w:p w14:paraId="2BA53C4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val="de-DE" w:eastAsia="hr-HR"/>
              </w:rPr>
            </w:pPr>
          </w:p>
        </w:tc>
        <w:tc>
          <w:tcPr>
            <w:tcW w:w="1736" w:type="dxa"/>
            <w:tcBorders>
              <w:top w:val="nil"/>
              <w:left w:val="nil"/>
              <w:bottom w:val="nil"/>
              <w:right w:val="nil"/>
            </w:tcBorders>
          </w:tcPr>
          <w:p w14:paraId="7D05FB8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val="de-DE" w:eastAsia="hr-HR"/>
              </w:rPr>
            </w:pPr>
          </w:p>
        </w:tc>
        <w:tc>
          <w:tcPr>
            <w:tcW w:w="4775" w:type="dxa"/>
            <w:tcBorders>
              <w:top w:val="nil"/>
              <w:left w:val="nil"/>
              <w:bottom w:val="nil"/>
              <w:right w:val="nil"/>
            </w:tcBorders>
          </w:tcPr>
          <w:p w14:paraId="6990644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val="de-DE" w:eastAsia="hr-HR"/>
              </w:rPr>
            </w:pPr>
            <w:proofErr w:type="spellStart"/>
            <w:r w:rsidRPr="00B3119B">
              <w:rPr>
                <w:rFonts w:ascii="Times New Roman" w:eastAsia="Times New Roman" w:hAnsi="Times New Roman" w:cs="Times New Roman"/>
                <w:sz w:val="14"/>
                <w:szCs w:val="20"/>
                <w:lang w:val="de-DE" w:eastAsia="hr-HR"/>
              </w:rPr>
              <w:t>Stari</w:t>
            </w:r>
            <w:proofErr w:type="spellEnd"/>
            <w:r w:rsidRPr="00B3119B">
              <w:rPr>
                <w:rFonts w:ascii="Times New Roman" w:eastAsia="Times New Roman" w:hAnsi="Times New Roman" w:cs="Times New Roman"/>
                <w:sz w:val="14"/>
                <w:szCs w:val="20"/>
                <w:lang w:val="de-DE" w:eastAsia="hr-HR"/>
              </w:rPr>
              <w:t xml:space="preserve">, </w:t>
            </w:r>
            <w:proofErr w:type="spellStart"/>
            <w:r w:rsidRPr="00B3119B">
              <w:rPr>
                <w:rFonts w:ascii="Times New Roman" w:eastAsia="Times New Roman" w:hAnsi="Times New Roman" w:cs="Times New Roman"/>
                <w:sz w:val="14"/>
                <w:szCs w:val="20"/>
                <w:lang w:val="de-DE" w:eastAsia="hr-HR"/>
              </w:rPr>
              <w:t>novi</w:t>
            </w:r>
            <w:proofErr w:type="spellEnd"/>
            <w:r w:rsidRPr="00B3119B">
              <w:rPr>
                <w:rFonts w:ascii="Times New Roman" w:eastAsia="Times New Roman" w:hAnsi="Times New Roman" w:cs="Times New Roman"/>
                <w:sz w:val="14"/>
                <w:szCs w:val="20"/>
                <w:lang w:val="de-DE" w:eastAsia="hr-HR"/>
              </w:rPr>
              <w:t xml:space="preserve">, </w:t>
            </w:r>
            <w:proofErr w:type="spellStart"/>
            <w:r w:rsidRPr="00B3119B">
              <w:rPr>
                <w:rFonts w:ascii="Times New Roman" w:eastAsia="Times New Roman" w:hAnsi="Times New Roman" w:cs="Times New Roman"/>
                <w:sz w:val="14"/>
                <w:szCs w:val="20"/>
                <w:lang w:val="de-DE" w:eastAsia="hr-HR"/>
              </w:rPr>
              <w:t>izmjenjeni</w:t>
            </w:r>
            <w:proofErr w:type="spellEnd"/>
            <w:r w:rsidRPr="00B3119B">
              <w:rPr>
                <w:rFonts w:ascii="Times New Roman" w:eastAsia="Times New Roman" w:hAnsi="Times New Roman" w:cs="Times New Roman"/>
                <w:sz w:val="14"/>
                <w:szCs w:val="20"/>
                <w:lang w:val="de-DE" w:eastAsia="hr-HR"/>
              </w:rPr>
              <w:t xml:space="preserve"> ... </w:t>
            </w:r>
            <w:proofErr w:type="spellStart"/>
            <w:r w:rsidRPr="00B3119B">
              <w:rPr>
                <w:rFonts w:ascii="Times New Roman" w:eastAsia="Times New Roman" w:hAnsi="Times New Roman" w:cs="Times New Roman"/>
                <w:sz w:val="14"/>
                <w:szCs w:val="20"/>
                <w:lang w:val="de-DE" w:eastAsia="hr-HR"/>
              </w:rPr>
              <w:t>vozni</w:t>
            </w:r>
            <w:proofErr w:type="spellEnd"/>
            <w:r w:rsidRPr="00B3119B">
              <w:rPr>
                <w:rFonts w:ascii="Times New Roman" w:eastAsia="Times New Roman" w:hAnsi="Times New Roman" w:cs="Times New Roman"/>
                <w:sz w:val="14"/>
                <w:szCs w:val="20"/>
                <w:lang w:val="de-DE" w:eastAsia="hr-HR"/>
              </w:rPr>
              <w:t xml:space="preserve"> </w:t>
            </w:r>
            <w:proofErr w:type="spellStart"/>
            <w:r w:rsidRPr="00B3119B">
              <w:rPr>
                <w:rFonts w:ascii="Times New Roman" w:eastAsia="Times New Roman" w:hAnsi="Times New Roman" w:cs="Times New Roman"/>
                <w:sz w:val="14"/>
                <w:szCs w:val="20"/>
                <w:lang w:val="de-DE" w:eastAsia="hr-HR"/>
              </w:rPr>
              <w:t>red</w:t>
            </w:r>
            <w:proofErr w:type="spellEnd"/>
            <w:r w:rsidRPr="00B3119B">
              <w:rPr>
                <w:rFonts w:ascii="Times New Roman" w:eastAsia="Times New Roman" w:hAnsi="Times New Roman" w:cs="Times New Roman"/>
                <w:sz w:val="14"/>
                <w:szCs w:val="20"/>
                <w:lang w:val="de-DE" w:eastAsia="hr-HR"/>
              </w:rPr>
              <w:t xml:space="preserve">, </w:t>
            </w:r>
          </w:p>
        </w:tc>
      </w:tr>
    </w:tbl>
    <w:p w14:paraId="0CBAC87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bl>
      <w:tblPr>
        <w:tblW w:w="0" w:type="auto"/>
        <w:tblLayout w:type="fixed"/>
        <w:tblLook w:val="0000" w:firstRow="0" w:lastRow="0" w:firstColumn="0" w:lastColumn="0" w:noHBand="0" w:noVBand="0"/>
      </w:tblPr>
      <w:tblGrid>
        <w:gridCol w:w="693"/>
        <w:gridCol w:w="3465"/>
        <w:gridCol w:w="1038"/>
        <w:gridCol w:w="346"/>
        <w:gridCol w:w="3234"/>
        <w:gridCol w:w="971"/>
        <w:gridCol w:w="646"/>
      </w:tblGrid>
      <w:tr w:rsidR="00B3119B" w:rsidRPr="00B3119B" w14:paraId="650AE13E" w14:textId="77777777" w:rsidTr="00885322">
        <w:tc>
          <w:tcPr>
            <w:tcW w:w="693" w:type="dxa"/>
            <w:tcBorders>
              <w:top w:val="nil"/>
              <w:left w:val="nil"/>
              <w:bottom w:val="nil"/>
              <w:right w:val="nil"/>
            </w:tcBorders>
          </w:tcPr>
          <w:p w14:paraId="74A9FB7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val="de-DE" w:eastAsia="hr-HR"/>
              </w:rPr>
            </w:pPr>
          </w:p>
        </w:tc>
        <w:tc>
          <w:tcPr>
            <w:tcW w:w="3465" w:type="dxa"/>
            <w:tcBorders>
              <w:top w:val="nil"/>
              <w:left w:val="nil"/>
              <w:bottom w:val="single" w:sz="6" w:space="0" w:color="auto"/>
              <w:right w:val="nil"/>
            </w:tcBorders>
            <w:shd w:val="clear" w:color="auto" w:fill="C0C0C0"/>
          </w:tcPr>
          <w:p w14:paraId="3820C37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val="de-DE" w:eastAsia="hr-HR"/>
              </w:rPr>
            </w:pPr>
          </w:p>
        </w:tc>
        <w:tc>
          <w:tcPr>
            <w:tcW w:w="1038" w:type="dxa"/>
            <w:tcBorders>
              <w:top w:val="nil"/>
              <w:left w:val="nil"/>
              <w:bottom w:val="single" w:sz="6" w:space="0" w:color="auto"/>
              <w:right w:val="nil"/>
            </w:tcBorders>
            <w:shd w:val="clear" w:color="auto" w:fill="C0C0C0"/>
          </w:tcPr>
          <w:p w14:paraId="5BF7B81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val="de-DE" w:eastAsia="hr-HR"/>
              </w:rPr>
            </w:pPr>
          </w:p>
        </w:tc>
        <w:tc>
          <w:tcPr>
            <w:tcW w:w="346" w:type="dxa"/>
            <w:tcBorders>
              <w:top w:val="nil"/>
              <w:left w:val="nil"/>
              <w:bottom w:val="single" w:sz="6" w:space="0" w:color="auto"/>
              <w:right w:val="nil"/>
            </w:tcBorders>
            <w:shd w:val="clear" w:color="auto" w:fill="C0C0C0"/>
          </w:tcPr>
          <w:p w14:paraId="495F5BD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r w:rsidRPr="00B3119B">
              <w:rPr>
                <w:rFonts w:ascii="Times New Roman" w:eastAsia="Times New Roman" w:hAnsi="Times New Roman" w:cs="Times New Roman"/>
                <w:sz w:val="36"/>
                <w:szCs w:val="20"/>
                <w:lang w:eastAsia="hr-HR"/>
              </w:rPr>
              <w:t>-</w:t>
            </w:r>
          </w:p>
        </w:tc>
        <w:tc>
          <w:tcPr>
            <w:tcW w:w="3234" w:type="dxa"/>
            <w:tcBorders>
              <w:top w:val="nil"/>
              <w:left w:val="nil"/>
              <w:bottom w:val="single" w:sz="6" w:space="0" w:color="auto"/>
              <w:right w:val="nil"/>
            </w:tcBorders>
            <w:shd w:val="clear" w:color="auto" w:fill="C0C0C0"/>
          </w:tcPr>
          <w:p w14:paraId="6A5269F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c>
          <w:tcPr>
            <w:tcW w:w="971" w:type="dxa"/>
            <w:tcBorders>
              <w:top w:val="nil"/>
              <w:left w:val="nil"/>
              <w:bottom w:val="single" w:sz="6" w:space="0" w:color="auto"/>
              <w:right w:val="nil"/>
            </w:tcBorders>
            <w:shd w:val="clear" w:color="auto" w:fill="C0C0C0"/>
          </w:tcPr>
          <w:p w14:paraId="76B8316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c>
          <w:tcPr>
            <w:tcW w:w="646" w:type="dxa"/>
            <w:tcBorders>
              <w:top w:val="nil"/>
              <w:left w:val="nil"/>
              <w:bottom w:val="nil"/>
              <w:right w:val="nil"/>
            </w:tcBorders>
          </w:tcPr>
          <w:p w14:paraId="134BFBE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r>
      <w:tr w:rsidR="00B3119B" w:rsidRPr="00B3119B" w14:paraId="2A900CBB" w14:textId="77777777" w:rsidTr="00885322">
        <w:tc>
          <w:tcPr>
            <w:tcW w:w="693" w:type="dxa"/>
            <w:tcBorders>
              <w:top w:val="nil"/>
              <w:left w:val="nil"/>
              <w:bottom w:val="nil"/>
              <w:right w:val="nil"/>
            </w:tcBorders>
          </w:tcPr>
          <w:p w14:paraId="6D70070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3465" w:type="dxa"/>
            <w:tcBorders>
              <w:top w:val="nil"/>
              <w:left w:val="nil"/>
              <w:bottom w:val="nil"/>
              <w:right w:val="nil"/>
            </w:tcBorders>
          </w:tcPr>
          <w:p w14:paraId="7DCB5D6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 xml:space="preserve">Mjesto polaska </w:t>
            </w:r>
          </w:p>
        </w:tc>
        <w:tc>
          <w:tcPr>
            <w:tcW w:w="1038" w:type="dxa"/>
            <w:tcBorders>
              <w:top w:val="nil"/>
              <w:left w:val="nil"/>
              <w:bottom w:val="nil"/>
              <w:right w:val="nil"/>
            </w:tcBorders>
          </w:tcPr>
          <w:p w14:paraId="7DCB36F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2"/>
                <w:szCs w:val="20"/>
                <w:lang w:eastAsia="hr-HR"/>
              </w:rPr>
            </w:pPr>
          </w:p>
        </w:tc>
        <w:tc>
          <w:tcPr>
            <w:tcW w:w="346" w:type="dxa"/>
            <w:tcBorders>
              <w:top w:val="nil"/>
              <w:left w:val="nil"/>
              <w:bottom w:val="nil"/>
              <w:right w:val="nil"/>
            </w:tcBorders>
          </w:tcPr>
          <w:p w14:paraId="7808C05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3234" w:type="dxa"/>
            <w:tcBorders>
              <w:top w:val="nil"/>
              <w:left w:val="nil"/>
              <w:bottom w:val="nil"/>
              <w:right w:val="nil"/>
            </w:tcBorders>
          </w:tcPr>
          <w:p w14:paraId="02C82B1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 xml:space="preserve">Mjesto dolaska </w:t>
            </w:r>
          </w:p>
        </w:tc>
        <w:tc>
          <w:tcPr>
            <w:tcW w:w="971" w:type="dxa"/>
            <w:tcBorders>
              <w:top w:val="nil"/>
              <w:left w:val="nil"/>
              <w:bottom w:val="nil"/>
              <w:right w:val="nil"/>
            </w:tcBorders>
          </w:tcPr>
          <w:p w14:paraId="5428F41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2"/>
                <w:szCs w:val="20"/>
                <w:lang w:eastAsia="hr-HR"/>
              </w:rPr>
            </w:pPr>
          </w:p>
        </w:tc>
        <w:tc>
          <w:tcPr>
            <w:tcW w:w="646" w:type="dxa"/>
            <w:tcBorders>
              <w:top w:val="nil"/>
              <w:left w:val="nil"/>
              <w:bottom w:val="nil"/>
              <w:right w:val="nil"/>
            </w:tcBorders>
          </w:tcPr>
          <w:p w14:paraId="4228995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bl>
    <w:p w14:paraId="73451F2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3"/>
        <w:gridCol w:w="709"/>
        <w:gridCol w:w="5382"/>
        <w:gridCol w:w="2232"/>
      </w:tblGrid>
      <w:tr w:rsidR="00B3119B" w:rsidRPr="00B3119B" w14:paraId="43AC2606" w14:textId="77777777" w:rsidTr="00885322">
        <w:tc>
          <w:tcPr>
            <w:tcW w:w="2093" w:type="dxa"/>
            <w:tcBorders>
              <w:top w:val="single" w:sz="6" w:space="0" w:color="auto"/>
              <w:left w:val="single" w:sz="6" w:space="0" w:color="auto"/>
              <w:bottom w:val="single" w:sz="6" w:space="0" w:color="auto"/>
              <w:right w:val="single" w:sz="6" w:space="0" w:color="auto"/>
            </w:tcBorders>
            <w:vAlign w:val="center"/>
          </w:tcPr>
          <w:p w14:paraId="3DC8DE0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de-DE" w:eastAsia="hr-HR"/>
              </w:rPr>
            </w:pPr>
            <w:proofErr w:type="spellStart"/>
            <w:r w:rsidRPr="00B3119B">
              <w:rPr>
                <w:rFonts w:ascii="Times New Roman" w:eastAsia="Times New Roman" w:hAnsi="Times New Roman" w:cs="Times New Roman"/>
                <w:szCs w:val="20"/>
                <w:lang w:val="de-DE" w:eastAsia="hr-HR"/>
              </w:rPr>
              <w:t>Vrijeme</w:t>
            </w:r>
            <w:proofErr w:type="spellEnd"/>
            <w:r w:rsidRPr="00B3119B">
              <w:rPr>
                <w:rFonts w:ascii="Times New Roman" w:eastAsia="Times New Roman" w:hAnsi="Times New Roman" w:cs="Times New Roman"/>
                <w:szCs w:val="20"/>
                <w:lang w:val="de-DE" w:eastAsia="hr-HR"/>
              </w:rPr>
              <w:t xml:space="preserve"> u </w:t>
            </w:r>
            <w:proofErr w:type="spellStart"/>
            <w:r w:rsidRPr="00B3119B">
              <w:rPr>
                <w:rFonts w:ascii="Times New Roman" w:eastAsia="Times New Roman" w:hAnsi="Times New Roman" w:cs="Times New Roman"/>
                <w:szCs w:val="20"/>
                <w:lang w:val="de-DE" w:eastAsia="hr-HR"/>
              </w:rPr>
              <w:t>polasku</w:t>
            </w:r>
            <w:proofErr w:type="spellEnd"/>
          </w:p>
          <w:p w14:paraId="5DF9A71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709" w:type="dxa"/>
            <w:tcBorders>
              <w:top w:val="single" w:sz="6" w:space="0" w:color="auto"/>
              <w:left w:val="nil"/>
              <w:bottom w:val="nil"/>
              <w:right w:val="single" w:sz="6" w:space="0" w:color="auto"/>
            </w:tcBorders>
          </w:tcPr>
          <w:p w14:paraId="4D8C690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5382" w:type="dxa"/>
            <w:tcBorders>
              <w:top w:val="single" w:sz="6" w:space="0" w:color="auto"/>
              <w:left w:val="nil"/>
              <w:bottom w:val="single" w:sz="6" w:space="0" w:color="auto"/>
              <w:right w:val="single" w:sz="6" w:space="0" w:color="auto"/>
            </w:tcBorders>
          </w:tcPr>
          <w:p w14:paraId="1EA56664"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0"/>
              <w:rPr>
                <w:rFonts w:ascii="Times New Roman" w:eastAsia="Times New Roman" w:hAnsi="Times New Roman" w:cs="Times New Roman"/>
                <w:bCs/>
                <w:kern w:val="36"/>
                <w:sz w:val="24"/>
                <w:szCs w:val="20"/>
                <w:lang w:val="de-DE" w:eastAsia="hr-HR"/>
              </w:rPr>
            </w:pPr>
            <w:proofErr w:type="spellStart"/>
            <w:r w:rsidRPr="00B3119B">
              <w:rPr>
                <w:rFonts w:ascii="Times New Roman" w:eastAsia="Times New Roman" w:hAnsi="Times New Roman" w:cs="Times New Roman"/>
                <w:bCs/>
                <w:kern w:val="36"/>
                <w:sz w:val="24"/>
                <w:szCs w:val="20"/>
                <w:lang w:val="de-DE" w:eastAsia="hr-HR"/>
              </w:rPr>
              <w:t>Stajališta</w:t>
            </w:r>
            <w:proofErr w:type="spellEnd"/>
          </w:p>
        </w:tc>
        <w:tc>
          <w:tcPr>
            <w:tcW w:w="2232" w:type="dxa"/>
            <w:tcBorders>
              <w:top w:val="single" w:sz="6" w:space="0" w:color="auto"/>
              <w:left w:val="nil"/>
              <w:bottom w:val="single" w:sz="6" w:space="0" w:color="auto"/>
              <w:right w:val="single" w:sz="6" w:space="0" w:color="auto"/>
            </w:tcBorders>
            <w:vAlign w:val="center"/>
          </w:tcPr>
          <w:p w14:paraId="4A55DD0C"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Cs w:val="20"/>
                <w:lang w:val="de-DE" w:eastAsia="hr-HR"/>
              </w:rPr>
            </w:pPr>
            <w:proofErr w:type="spellStart"/>
            <w:r w:rsidRPr="00B3119B">
              <w:rPr>
                <w:rFonts w:ascii="Times New Roman" w:eastAsia="Times New Roman" w:hAnsi="Times New Roman" w:cs="Times New Roman"/>
                <w:szCs w:val="20"/>
                <w:lang w:val="de-DE" w:eastAsia="hr-HR"/>
              </w:rPr>
              <w:t>Vrijeme</w:t>
            </w:r>
            <w:proofErr w:type="spellEnd"/>
            <w:r w:rsidRPr="00B3119B">
              <w:rPr>
                <w:rFonts w:ascii="Times New Roman" w:eastAsia="Times New Roman" w:hAnsi="Times New Roman" w:cs="Times New Roman"/>
                <w:szCs w:val="20"/>
                <w:lang w:val="de-DE" w:eastAsia="hr-HR"/>
              </w:rPr>
              <w:t xml:space="preserve"> u </w:t>
            </w:r>
            <w:proofErr w:type="spellStart"/>
            <w:r w:rsidRPr="00B3119B">
              <w:rPr>
                <w:rFonts w:ascii="Times New Roman" w:eastAsia="Times New Roman" w:hAnsi="Times New Roman" w:cs="Times New Roman"/>
                <w:szCs w:val="20"/>
                <w:lang w:val="de-DE" w:eastAsia="hr-HR"/>
              </w:rPr>
              <w:t>povratku</w:t>
            </w:r>
            <w:proofErr w:type="spellEnd"/>
          </w:p>
          <w:p w14:paraId="5B0E039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r>
      <w:tr w:rsidR="00B3119B" w:rsidRPr="00B3119B" w14:paraId="2C106482" w14:textId="77777777" w:rsidTr="00885322">
        <w:tc>
          <w:tcPr>
            <w:tcW w:w="2093" w:type="dxa"/>
            <w:tcBorders>
              <w:top w:val="single" w:sz="6" w:space="0" w:color="auto"/>
              <w:left w:val="single" w:sz="6" w:space="0" w:color="auto"/>
              <w:bottom w:val="nil"/>
              <w:right w:val="single" w:sz="6" w:space="0" w:color="auto"/>
            </w:tcBorders>
          </w:tcPr>
          <w:p w14:paraId="3E3B852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20"/>
                <w:lang w:val="de-DE" w:eastAsia="hr-HR"/>
              </w:rPr>
            </w:pPr>
            <w:proofErr w:type="spellStart"/>
            <w:r w:rsidRPr="00B3119B">
              <w:rPr>
                <w:rFonts w:ascii="Times New Roman" w:eastAsia="Times New Roman" w:hAnsi="Times New Roman" w:cs="Times New Roman"/>
                <w:sz w:val="16"/>
                <w:szCs w:val="20"/>
                <w:lang w:val="de-DE" w:eastAsia="hr-HR"/>
              </w:rPr>
              <w:t>Prometuje</w:t>
            </w:r>
            <w:proofErr w:type="spellEnd"/>
          </w:p>
          <w:p w14:paraId="0C70F6C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r w:rsidRPr="00B3119B">
              <w:rPr>
                <w:rFonts w:ascii="Times New Roman" w:eastAsia="Times New Roman" w:hAnsi="Times New Roman" w:cs="Times New Roman"/>
                <w:sz w:val="16"/>
                <w:szCs w:val="20"/>
                <w:lang w:val="de-DE" w:eastAsia="hr-HR"/>
              </w:rPr>
              <w:t>1234567</w:t>
            </w:r>
          </w:p>
        </w:tc>
        <w:tc>
          <w:tcPr>
            <w:tcW w:w="709" w:type="dxa"/>
            <w:tcBorders>
              <w:top w:val="nil"/>
              <w:left w:val="nil"/>
              <w:bottom w:val="nil"/>
              <w:right w:val="single" w:sz="6" w:space="0" w:color="auto"/>
            </w:tcBorders>
          </w:tcPr>
          <w:p w14:paraId="64B6F0B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r w:rsidRPr="00B3119B">
              <w:rPr>
                <w:rFonts w:ascii="Times New Roman" w:eastAsia="Times New Roman" w:hAnsi="Times New Roman" w:cs="Times New Roman"/>
                <w:sz w:val="24"/>
                <w:szCs w:val="20"/>
                <w:lang w:val="de-DE" w:eastAsia="hr-HR"/>
              </w:rPr>
              <w:t>km</w:t>
            </w:r>
          </w:p>
        </w:tc>
        <w:tc>
          <w:tcPr>
            <w:tcW w:w="5382" w:type="dxa"/>
            <w:tcBorders>
              <w:top w:val="single" w:sz="6" w:space="0" w:color="auto"/>
              <w:left w:val="nil"/>
              <w:bottom w:val="nil"/>
              <w:right w:val="single" w:sz="6" w:space="0" w:color="auto"/>
            </w:tcBorders>
          </w:tcPr>
          <w:p w14:paraId="593CF1C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
        </w:tc>
        <w:tc>
          <w:tcPr>
            <w:tcW w:w="2232" w:type="dxa"/>
            <w:tcBorders>
              <w:top w:val="nil"/>
              <w:left w:val="nil"/>
              <w:bottom w:val="nil"/>
              <w:right w:val="single" w:sz="6" w:space="0" w:color="auto"/>
            </w:tcBorders>
          </w:tcPr>
          <w:p w14:paraId="1213FE3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20"/>
                <w:lang w:eastAsia="hr-HR"/>
              </w:rPr>
            </w:pPr>
            <w:r w:rsidRPr="00B3119B">
              <w:rPr>
                <w:rFonts w:ascii="Times New Roman" w:eastAsia="Times New Roman" w:hAnsi="Times New Roman" w:cs="Times New Roman"/>
                <w:sz w:val="16"/>
                <w:szCs w:val="20"/>
                <w:lang w:eastAsia="hr-HR"/>
              </w:rPr>
              <w:t>Prometuje</w:t>
            </w:r>
          </w:p>
          <w:p w14:paraId="240D44A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1234567</w:t>
            </w:r>
          </w:p>
        </w:tc>
      </w:tr>
      <w:tr w:rsidR="00B3119B" w:rsidRPr="00B3119B" w14:paraId="0A8FD5B8" w14:textId="77777777" w:rsidTr="00885322">
        <w:tc>
          <w:tcPr>
            <w:tcW w:w="2093" w:type="dxa"/>
            <w:tcBorders>
              <w:top w:val="single" w:sz="6" w:space="0" w:color="auto"/>
              <w:left w:val="single" w:sz="6" w:space="0" w:color="auto"/>
              <w:bottom w:val="single" w:sz="6" w:space="0" w:color="auto"/>
              <w:right w:val="single" w:sz="6" w:space="0" w:color="auto"/>
            </w:tcBorders>
            <w:shd w:val="clear" w:color="auto" w:fill="C0C0C0"/>
          </w:tcPr>
          <w:p w14:paraId="0BECA9E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113E616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shd w:val="clear" w:color="auto" w:fill="C0C0C0"/>
          </w:tcPr>
          <w:p w14:paraId="212C650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shd w:val="clear" w:color="auto" w:fill="C0C0C0"/>
          </w:tcPr>
          <w:p w14:paraId="3F2C432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20196DA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5004942B" w14:textId="77777777" w:rsidTr="00885322">
        <w:tc>
          <w:tcPr>
            <w:tcW w:w="2093" w:type="dxa"/>
            <w:tcBorders>
              <w:top w:val="single" w:sz="6" w:space="0" w:color="auto"/>
              <w:left w:val="single" w:sz="6" w:space="0" w:color="auto"/>
              <w:bottom w:val="single" w:sz="6" w:space="0" w:color="auto"/>
              <w:right w:val="single" w:sz="6" w:space="0" w:color="auto"/>
            </w:tcBorders>
          </w:tcPr>
          <w:p w14:paraId="4B069C9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57B2B8F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nil"/>
              <w:left w:val="nil"/>
              <w:bottom w:val="nil"/>
              <w:right w:val="single" w:sz="6" w:space="0" w:color="auto"/>
            </w:tcBorders>
          </w:tcPr>
          <w:p w14:paraId="7E6E4FE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68FBC33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1D7C98F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47FCE2A6" w14:textId="77777777" w:rsidTr="00885322">
        <w:tc>
          <w:tcPr>
            <w:tcW w:w="2093" w:type="dxa"/>
            <w:tcBorders>
              <w:top w:val="single" w:sz="6" w:space="0" w:color="auto"/>
              <w:left w:val="single" w:sz="6" w:space="0" w:color="auto"/>
              <w:bottom w:val="single" w:sz="6" w:space="0" w:color="auto"/>
              <w:right w:val="single" w:sz="6" w:space="0" w:color="auto"/>
            </w:tcBorders>
          </w:tcPr>
          <w:p w14:paraId="5AB5130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6FA8ED5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3EA5A94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745BC2B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7F49A99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492ED957" w14:textId="77777777" w:rsidTr="00885322">
        <w:tc>
          <w:tcPr>
            <w:tcW w:w="2093" w:type="dxa"/>
            <w:tcBorders>
              <w:top w:val="single" w:sz="6" w:space="0" w:color="auto"/>
              <w:left w:val="single" w:sz="6" w:space="0" w:color="auto"/>
              <w:bottom w:val="single" w:sz="6" w:space="0" w:color="auto"/>
              <w:right w:val="single" w:sz="6" w:space="0" w:color="auto"/>
            </w:tcBorders>
          </w:tcPr>
          <w:p w14:paraId="4B8FC27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6523FFA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3112D0B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39DE587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21F4D8D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3E38F4D3" w14:textId="77777777" w:rsidTr="00885322">
        <w:tc>
          <w:tcPr>
            <w:tcW w:w="2093" w:type="dxa"/>
            <w:tcBorders>
              <w:top w:val="single" w:sz="6" w:space="0" w:color="auto"/>
              <w:left w:val="single" w:sz="6" w:space="0" w:color="auto"/>
              <w:bottom w:val="single" w:sz="6" w:space="0" w:color="auto"/>
              <w:right w:val="single" w:sz="6" w:space="0" w:color="auto"/>
            </w:tcBorders>
          </w:tcPr>
          <w:p w14:paraId="2554AB6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3C40959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14B78F6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6105628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26A25F9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6F8E0CB2" w14:textId="77777777" w:rsidTr="00885322">
        <w:tc>
          <w:tcPr>
            <w:tcW w:w="2093" w:type="dxa"/>
            <w:tcBorders>
              <w:top w:val="single" w:sz="6" w:space="0" w:color="auto"/>
              <w:left w:val="single" w:sz="6" w:space="0" w:color="auto"/>
              <w:bottom w:val="single" w:sz="6" w:space="0" w:color="auto"/>
              <w:right w:val="single" w:sz="6" w:space="0" w:color="auto"/>
            </w:tcBorders>
          </w:tcPr>
          <w:p w14:paraId="2A15108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0526F42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4270C34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7B01199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7440A88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171A733B" w14:textId="77777777" w:rsidTr="00885322">
        <w:tc>
          <w:tcPr>
            <w:tcW w:w="2093" w:type="dxa"/>
            <w:tcBorders>
              <w:top w:val="single" w:sz="6" w:space="0" w:color="auto"/>
              <w:left w:val="single" w:sz="6" w:space="0" w:color="auto"/>
              <w:bottom w:val="single" w:sz="6" w:space="0" w:color="auto"/>
              <w:right w:val="single" w:sz="6" w:space="0" w:color="auto"/>
            </w:tcBorders>
          </w:tcPr>
          <w:p w14:paraId="3789F7C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42F39BE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16AFF9F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7815D39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78635E0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03C1856C" w14:textId="77777777" w:rsidTr="00885322">
        <w:tc>
          <w:tcPr>
            <w:tcW w:w="2093" w:type="dxa"/>
            <w:tcBorders>
              <w:top w:val="single" w:sz="6" w:space="0" w:color="auto"/>
              <w:left w:val="single" w:sz="6" w:space="0" w:color="auto"/>
              <w:bottom w:val="single" w:sz="6" w:space="0" w:color="auto"/>
              <w:right w:val="single" w:sz="6" w:space="0" w:color="auto"/>
            </w:tcBorders>
          </w:tcPr>
          <w:p w14:paraId="6CC365B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1F21072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tcPr>
          <w:p w14:paraId="511D151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63BF526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3DC9DA1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57E2D9BC" w14:textId="77777777" w:rsidTr="00885322">
        <w:tc>
          <w:tcPr>
            <w:tcW w:w="2093" w:type="dxa"/>
            <w:tcBorders>
              <w:top w:val="single" w:sz="6" w:space="0" w:color="auto"/>
              <w:left w:val="single" w:sz="6" w:space="0" w:color="auto"/>
              <w:bottom w:val="single" w:sz="6" w:space="0" w:color="auto"/>
              <w:right w:val="single" w:sz="6" w:space="0" w:color="auto"/>
            </w:tcBorders>
          </w:tcPr>
          <w:p w14:paraId="32282F8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4AB3A60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nil"/>
              <w:left w:val="nil"/>
              <w:bottom w:val="single" w:sz="6" w:space="0" w:color="auto"/>
              <w:right w:val="single" w:sz="6" w:space="0" w:color="auto"/>
            </w:tcBorders>
          </w:tcPr>
          <w:p w14:paraId="68F55AE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nil"/>
              <w:right w:val="single" w:sz="6" w:space="0" w:color="auto"/>
            </w:tcBorders>
          </w:tcPr>
          <w:p w14:paraId="27ACE2C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nil"/>
              <w:right w:val="single" w:sz="6" w:space="0" w:color="auto"/>
            </w:tcBorders>
          </w:tcPr>
          <w:p w14:paraId="2E85A39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4E400EC7" w14:textId="77777777" w:rsidTr="00885322">
        <w:tc>
          <w:tcPr>
            <w:tcW w:w="2093" w:type="dxa"/>
            <w:tcBorders>
              <w:top w:val="single" w:sz="6" w:space="0" w:color="auto"/>
              <w:left w:val="single" w:sz="6" w:space="0" w:color="auto"/>
              <w:bottom w:val="single" w:sz="6" w:space="0" w:color="auto"/>
              <w:right w:val="single" w:sz="6" w:space="0" w:color="auto"/>
            </w:tcBorders>
          </w:tcPr>
          <w:p w14:paraId="34C7EC5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74C3C1A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09" w:type="dxa"/>
            <w:tcBorders>
              <w:top w:val="single" w:sz="6" w:space="0" w:color="auto"/>
              <w:left w:val="nil"/>
              <w:bottom w:val="single" w:sz="6" w:space="0" w:color="auto"/>
              <w:right w:val="single" w:sz="6" w:space="0" w:color="auto"/>
            </w:tcBorders>
            <w:shd w:val="clear" w:color="auto" w:fill="C0C0C0"/>
          </w:tcPr>
          <w:p w14:paraId="14E8953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shd w:val="clear" w:color="auto" w:fill="C0C0C0"/>
          </w:tcPr>
          <w:p w14:paraId="39B0E9F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shd w:val="clear" w:color="auto" w:fill="C0C0C0"/>
          </w:tcPr>
          <w:p w14:paraId="530DAA0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bl>
    <w:p w14:paraId="0A83D26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7E2B27F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58A8D5D8"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6020926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5C9DC94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tbl>
      <w:tblPr>
        <w:tblW w:w="0" w:type="auto"/>
        <w:tblLayout w:type="fixed"/>
        <w:tblLook w:val="0000" w:firstRow="0" w:lastRow="0" w:firstColumn="0" w:lastColumn="0" w:noHBand="0" w:noVBand="0"/>
      </w:tblPr>
      <w:tblGrid>
        <w:gridCol w:w="4817"/>
        <w:gridCol w:w="773"/>
        <w:gridCol w:w="773"/>
        <w:gridCol w:w="4044"/>
      </w:tblGrid>
      <w:tr w:rsidR="00B3119B" w:rsidRPr="00B3119B" w14:paraId="20C9FCF7" w14:textId="77777777" w:rsidTr="00885322">
        <w:tc>
          <w:tcPr>
            <w:tcW w:w="4817" w:type="dxa"/>
            <w:tcBorders>
              <w:top w:val="nil"/>
              <w:left w:val="nil"/>
              <w:bottom w:val="nil"/>
              <w:right w:val="nil"/>
            </w:tcBorders>
          </w:tcPr>
          <w:p w14:paraId="2C3F30F6"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0F461F7E"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773" w:type="dxa"/>
            <w:tcBorders>
              <w:top w:val="nil"/>
              <w:left w:val="nil"/>
              <w:bottom w:val="nil"/>
              <w:right w:val="nil"/>
            </w:tcBorders>
          </w:tcPr>
          <w:p w14:paraId="1032DB40"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773" w:type="dxa"/>
            <w:tcBorders>
              <w:top w:val="nil"/>
              <w:left w:val="nil"/>
              <w:bottom w:val="nil"/>
              <w:right w:val="nil"/>
            </w:tcBorders>
          </w:tcPr>
          <w:p w14:paraId="0A11DBC1"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4044" w:type="dxa"/>
            <w:tcBorders>
              <w:top w:val="nil"/>
              <w:left w:val="nil"/>
              <w:bottom w:val="nil"/>
              <w:right w:val="nil"/>
            </w:tcBorders>
          </w:tcPr>
          <w:p w14:paraId="6A2822C0"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r>
      <w:tr w:rsidR="00B3119B" w:rsidRPr="00B3119B" w14:paraId="79506F51" w14:textId="77777777" w:rsidTr="00885322">
        <w:tc>
          <w:tcPr>
            <w:tcW w:w="4817" w:type="dxa"/>
            <w:tcBorders>
              <w:top w:val="nil"/>
              <w:left w:val="nil"/>
              <w:bottom w:val="nil"/>
              <w:right w:val="nil"/>
            </w:tcBorders>
          </w:tcPr>
          <w:p w14:paraId="7FFA41B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73" w:type="dxa"/>
            <w:tcBorders>
              <w:top w:val="nil"/>
              <w:left w:val="nil"/>
              <w:bottom w:val="nil"/>
              <w:right w:val="nil"/>
            </w:tcBorders>
          </w:tcPr>
          <w:p w14:paraId="3EB79C8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4817" w:type="dxa"/>
            <w:gridSpan w:val="2"/>
            <w:tcBorders>
              <w:top w:val="nil"/>
              <w:left w:val="nil"/>
              <w:bottom w:val="dotted" w:sz="6" w:space="0" w:color="auto"/>
              <w:right w:val="nil"/>
            </w:tcBorders>
          </w:tcPr>
          <w:p w14:paraId="24FC2CD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4D8E78FF" w14:textId="77777777" w:rsidTr="00885322">
        <w:tc>
          <w:tcPr>
            <w:tcW w:w="4817" w:type="dxa"/>
            <w:tcBorders>
              <w:top w:val="nil"/>
              <w:left w:val="nil"/>
              <w:bottom w:val="nil"/>
              <w:right w:val="nil"/>
            </w:tcBorders>
          </w:tcPr>
          <w:p w14:paraId="1DCB805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p>
        </w:tc>
        <w:tc>
          <w:tcPr>
            <w:tcW w:w="773" w:type="dxa"/>
            <w:tcBorders>
              <w:top w:val="nil"/>
              <w:left w:val="nil"/>
              <w:bottom w:val="nil"/>
              <w:right w:val="nil"/>
            </w:tcBorders>
          </w:tcPr>
          <w:p w14:paraId="23087F6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4817" w:type="dxa"/>
            <w:gridSpan w:val="2"/>
            <w:tcBorders>
              <w:top w:val="nil"/>
              <w:left w:val="nil"/>
              <w:bottom w:val="nil"/>
              <w:right w:val="nil"/>
            </w:tcBorders>
          </w:tcPr>
          <w:p w14:paraId="180D33F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r w:rsidRPr="00B3119B">
              <w:rPr>
                <w:rFonts w:ascii="Times New Roman" w:eastAsia="Times New Roman" w:hAnsi="Times New Roman" w:cs="Times New Roman"/>
                <w:sz w:val="14"/>
                <w:szCs w:val="20"/>
                <w:lang w:eastAsia="hr-HR"/>
              </w:rPr>
              <w:t>Potpis i pečat  prijevoznika</w:t>
            </w:r>
          </w:p>
        </w:tc>
      </w:tr>
    </w:tbl>
    <w:p w14:paraId="6DC49D4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sectPr w:rsidR="00B3119B" w:rsidRPr="00B3119B">
          <w:endnotePr>
            <w:numFmt w:val="decimal"/>
          </w:endnotePr>
          <w:pgSz w:w="11906" w:h="16838" w:code="9"/>
          <w:pgMar w:top="1134" w:right="707" w:bottom="1418" w:left="851" w:header="720" w:footer="720" w:gutter="0"/>
          <w:pgNumType w:start="1"/>
          <w:cols w:space="708"/>
          <w:titlePg/>
        </w:sectPr>
      </w:pPr>
    </w:p>
    <w:tbl>
      <w:tblPr>
        <w:tblW w:w="0" w:type="auto"/>
        <w:tblLayout w:type="fixed"/>
        <w:tblLook w:val="0000" w:firstRow="0" w:lastRow="0" w:firstColumn="0" w:lastColumn="0" w:noHBand="0" w:noVBand="0"/>
      </w:tblPr>
      <w:tblGrid>
        <w:gridCol w:w="5058"/>
        <w:gridCol w:w="297"/>
        <w:gridCol w:w="5058"/>
      </w:tblGrid>
      <w:tr w:rsidR="00B3119B" w:rsidRPr="00B3119B" w14:paraId="3A0CB255" w14:textId="77777777" w:rsidTr="00885322">
        <w:tc>
          <w:tcPr>
            <w:tcW w:w="5058" w:type="dxa"/>
            <w:tcBorders>
              <w:top w:val="nil"/>
              <w:left w:val="nil"/>
              <w:bottom w:val="nil"/>
              <w:right w:val="nil"/>
            </w:tcBorders>
          </w:tcPr>
          <w:p w14:paraId="2AD3D54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1BA9450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47CA07A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2C940036"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297" w:type="dxa"/>
            <w:tcBorders>
              <w:top w:val="nil"/>
              <w:left w:val="nil"/>
              <w:bottom w:val="nil"/>
              <w:right w:val="nil"/>
            </w:tcBorders>
          </w:tcPr>
          <w:p w14:paraId="44D8E51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5058" w:type="dxa"/>
            <w:tcBorders>
              <w:top w:val="nil"/>
              <w:left w:val="nil"/>
              <w:bottom w:val="nil"/>
              <w:right w:val="nil"/>
            </w:tcBorders>
          </w:tcPr>
          <w:p w14:paraId="4FD99C8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hr-HR"/>
              </w:rPr>
            </w:pPr>
            <w:r w:rsidRPr="00B3119B">
              <w:rPr>
                <w:rFonts w:ascii="Times New Roman" w:eastAsia="Times New Roman" w:hAnsi="Times New Roman" w:cs="Times New Roman"/>
                <w:sz w:val="18"/>
                <w:szCs w:val="20"/>
                <w:lang w:eastAsia="hr-HR"/>
              </w:rPr>
              <w:t xml:space="preserve">U kooperaciji s / </w:t>
            </w:r>
            <w:r w:rsidRPr="00B3119B">
              <w:rPr>
                <w:rFonts w:ascii="Times New Roman" w:eastAsia="Times New Roman" w:hAnsi="Times New Roman" w:cs="Times New Roman"/>
                <w:i/>
                <w:sz w:val="18"/>
                <w:szCs w:val="20"/>
                <w:lang w:eastAsia="hr-HR"/>
              </w:rPr>
              <w:t xml:space="preserve">In </w:t>
            </w:r>
            <w:proofErr w:type="spellStart"/>
            <w:r w:rsidRPr="00B3119B">
              <w:rPr>
                <w:rFonts w:ascii="Times New Roman" w:eastAsia="Times New Roman" w:hAnsi="Times New Roman" w:cs="Times New Roman"/>
                <w:i/>
                <w:sz w:val="18"/>
                <w:szCs w:val="20"/>
                <w:lang w:eastAsia="hr-HR"/>
              </w:rPr>
              <w:t>co-operation</w:t>
            </w:r>
            <w:proofErr w:type="spellEnd"/>
            <w:r w:rsidRPr="00B3119B">
              <w:rPr>
                <w:rFonts w:ascii="Times New Roman" w:eastAsia="Times New Roman" w:hAnsi="Times New Roman" w:cs="Times New Roman"/>
                <w:i/>
                <w:sz w:val="18"/>
                <w:szCs w:val="20"/>
                <w:lang w:eastAsia="hr-HR"/>
              </w:rPr>
              <w:t xml:space="preserve"> </w:t>
            </w:r>
            <w:proofErr w:type="spellStart"/>
            <w:r w:rsidRPr="00B3119B">
              <w:rPr>
                <w:rFonts w:ascii="Times New Roman" w:eastAsia="Times New Roman" w:hAnsi="Times New Roman" w:cs="Times New Roman"/>
                <w:i/>
                <w:sz w:val="18"/>
                <w:szCs w:val="20"/>
                <w:lang w:eastAsia="hr-HR"/>
              </w:rPr>
              <w:t>with</w:t>
            </w:r>
            <w:proofErr w:type="spellEnd"/>
            <w:r w:rsidRPr="00B3119B">
              <w:rPr>
                <w:rFonts w:ascii="Times New Roman" w:eastAsia="Times New Roman" w:hAnsi="Times New Roman" w:cs="Times New Roman"/>
                <w:sz w:val="18"/>
                <w:szCs w:val="20"/>
                <w:lang w:eastAsia="hr-HR"/>
              </w:rPr>
              <w:t>:</w:t>
            </w:r>
          </w:p>
          <w:p w14:paraId="6A5642C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0A4CA96F"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r>
      <w:tr w:rsidR="00B3119B" w:rsidRPr="00B3119B" w14:paraId="2F023A5E" w14:textId="77777777" w:rsidTr="00885322">
        <w:tc>
          <w:tcPr>
            <w:tcW w:w="5058" w:type="dxa"/>
            <w:tcBorders>
              <w:top w:val="nil"/>
              <w:left w:val="nil"/>
              <w:bottom w:val="single" w:sz="6" w:space="0" w:color="auto"/>
              <w:right w:val="nil"/>
            </w:tcBorders>
          </w:tcPr>
          <w:p w14:paraId="14224AC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297" w:type="dxa"/>
            <w:tcBorders>
              <w:top w:val="nil"/>
              <w:left w:val="nil"/>
              <w:bottom w:val="nil"/>
              <w:right w:val="nil"/>
            </w:tcBorders>
          </w:tcPr>
          <w:p w14:paraId="029AD33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5058" w:type="dxa"/>
            <w:tcBorders>
              <w:top w:val="nil"/>
              <w:left w:val="nil"/>
              <w:bottom w:val="single" w:sz="6" w:space="0" w:color="auto"/>
              <w:right w:val="nil"/>
            </w:tcBorders>
          </w:tcPr>
          <w:p w14:paraId="08A4A2B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62D039B1" w14:textId="77777777" w:rsidTr="00885322">
        <w:tc>
          <w:tcPr>
            <w:tcW w:w="5058" w:type="dxa"/>
            <w:tcBorders>
              <w:top w:val="nil"/>
              <w:left w:val="nil"/>
              <w:bottom w:val="nil"/>
              <w:right w:val="nil"/>
            </w:tcBorders>
          </w:tcPr>
          <w:p w14:paraId="0385FF5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 xml:space="preserve">1.Prijevoznik / </w:t>
            </w:r>
            <w:r w:rsidRPr="00B3119B">
              <w:rPr>
                <w:rFonts w:ascii="Times New Roman" w:eastAsia="Times New Roman" w:hAnsi="Times New Roman" w:cs="Times New Roman"/>
                <w:i/>
                <w:sz w:val="16"/>
                <w:szCs w:val="20"/>
                <w:lang w:eastAsia="hr-HR"/>
              </w:rPr>
              <w:t>1</w:t>
            </w:r>
            <w:r w:rsidRPr="00B3119B">
              <w:rPr>
                <w:rFonts w:ascii="Times New Roman" w:eastAsia="Times New Roman" w:hAnsi="Times New Roman" w:cs="Times New Roman"/>
                <w:i/>
                <w:sz w:val="16"/>
                <w:szCs w:val="20"/>
                <w:vertAlign w:val="superscript"/>
                <w:lang w:eastAsia="hr-HR"/>
              </w:rPr>
              <w:t>st</w:t>
            </w:r>
            <w:r w:rsidRPr="00B3119B">
              <w:rPr>
                <w:rFonts w:ascii="Times New Roman" w:eastAsia="Times New Roman" w:hAnsi="Times New Roman" w:cs="Times New Roman"/>
                <w:i/>
                <w:sz w:val="16"/>
                <w:szCs w:val="20"/>
                <w:lang w:eastAsia="hr-HR"/>
              </w:rPr>
              <w:t xml:space="preserve"> Operator</w:t>
            </w:r>
          </w:p>
        </w:tc>
        <w:tc>
          <w:tcPr>
            <w:tcW w:w="297" w:type="dxa"/>
            <w:tcBorders>
              <w:top w:val="nil"/>
              <w:left w:val="nil"/>
              <w:bottom w:val="nil"/>
              <w:right w:val="nil"/>
            </w:tcBorders>
          </w:tcPr>
          <w:p w14:paraId="46A2212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5058" w:type="dxa"/>
            <w:tcBorders>
              <w:top w:val="nil"/>
              <w:left w:val="nil"/>
              <w:bottom w:val="nil"/>
              <w:right w:val="nil"/>
            </w:tcBorders>
          </w:tcPr>
          <w:p w14:paraId="54DDFA1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 xml:space="preserve">2.Prijevoznik / </w:t>
            </w:r>
            <w:r w:rsidRPr="00B3119B">
              <w:rPr>
                <w:rFonts w:ascii="Times New Roman" w:eastAsia="Times New Roman" w:hAnsi="Times New Roman" w:cs="Times New Roman"/>
                <w:i/>
                <w:sz w:val="16"/>
                <w:szCs w:val="20"/>
                <w:lang w:eastAsia="hr-HR"/>
              </w:rPr>
              <w:t>2</w:t>
            </w:r>
            <w:r w:rsidRPr="00B3119B">
              <w:rPr>
                <w:rFonts w:ascii="Times New Roman" w:eastAsia="Times New Roman" w:hAnsi="Times New Roman" w:cs="Times New Roman"/>
                <w:i/>
                <w:sz w:val="16"/>
                <w:szCs w:val="20"/>
                <w:vertAlign w:val="superscript"/>
                <w:lang w:eastAsia="hr-HR"/>
              </w:rPr>
              <w:t>nd</w:t>
            </w:r>
            <w:r w:rsidRPr="00B3119B">
              <w:rPr>
                <w:rFonts w:ascii="Times New Roman" w:eastAsia="Times New Roman" w:hAnsi="Times New Roman" w:cs="Times New Roman"/>
                <w:i/>
                <w:sz w:val="16"/>
                <w:szCs w:val="20"/>
                <w:lang w:eastAsia="hr-HR"/>
              </w:rPr>
              <w:t xml:space="preserve"> Operator</w:t>
            </w:r>
          </w:p>
        </w:tc>
      </w:tr>
    </w:tbl>
    <w:p w14:paraId="6942265F"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bl>
      <w:tblPr>
        <w:tblW w:w="0" w:type="auto"/>
        <w:tblLayout w:type="fixed"/>
        <w:tblLook w:val="0000" w:firstRow="0" w:lastRow="0" w:firstColumn="0" w:lastColumn="0" w:noHBand="0" w:noVBand="0"/>
      </w:tblPr>
      <w:tblGrid>
        <w:gridCol w:w="4928"/>
        <w:gridCol w:w="2835"/>
        <w:gridCol w:w="2657"/>
      </w:tblGrid>
      <w:tr w:rsidR="00B3119B" w:rsidRPr="00B3119B" w14:paraId="64CCFC49" w14:textId="77777777" w:rsidTr="00885322">
        <w:tc>
          <w:tcPr>
            <w:tcW w:w="4928" w:type="dxa"/>
            <w:tcBorders>
              <w:top w:val="nil"/>
              <w:left w:val="nil"/>
              <w:bottom w:val="nil"/>
              <w:right w:val="nil"/>
            </w:tcBorders>
          </w:tcPr>
          <w:p w14:paraId="29C6FA02"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eastAsia="hr-HR"/>
              </w:rPr>
            </w:pPr>
          </w:p>
        </w:tc>
        <w:tc>
          <w:tcPr>
            <w:tcW w:w="2835" w:type="dxa"/>
            <w:tcBorders>
              <w:top w:val="nil"/>
              <w:left w:val="nil"/>
              <w:bottom w:val="nil"/>
              <w:right w:val="nil"/>
            </w:tcBorders>
          </w:tcPr>
          <w:p w14:paraId="5171DCFE"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eastAsia="hr-HR"/>
              </w:rPr>
            </w:pPr>
          </w:p>
          <w:p w14:paraId="1837D3F1"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Privitak 1. uz dozvolu br.:</w:t>
            </w:r>
          </w:p>
          <w:p w14:paraId="30CA8BF5"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eastAsia="hr-HR"/>
              </w:rPr>
            </w:pPr>
            <w:proofErr w:type="spellStart"/>
            <w:r w:rsidRPr="00B3119B">
              <w:rPr>
                <w:rFonts w:ascii="Times New Roman" w:eastAsia="Times New Roman" w:hAnsi="Times New Roman" w:cs="Times New Roman"/>
                <w:i/>
                <w:sz w:val="16"/>
                <w:szCs w:val="20"/>
                <w:lang w:eastAsia="hr-HR"/>
              </w:rPr>
              <w:t>Enclosure</w:t>
            </w:r>
            <w:proofErr w:type="spellEnd"/>
            <w:r w:rsidRPr="00B3119B">
              <w:rPr>
                <w:rFonts w:ascii="Times New Roman" w:eastAsia="Times New Roman" w:hAnsi="Times New Roman" w:cs="Times New Roman"/>
                <w:i/>
                <w:sz w:val="16"/>
                <w:szCs w:val="20"/>
                <w:lang w:eastAsia="hr-HR"/>
              </w:rPr>
              <w:t xml:space="preserve"> </w:t>
            </w:r>
            <w:proofErr w:type="spellStart"/>
            <w:r w:rsidRPr="00B3119B">
              <w:rPr>
                <w:rFonts w:ascii="Times New Roman" w:eastAsia="Times New Roman" w:hAnsi="Times New Roman" w:cs="Times New Roman"/>
                <w:i/>
                <w:sz w:val="16"/>
                <w:szCs w:val="20"/>
                <w:lang w:eastAsia="hr-HR"/>
              </w:rPr>
              <w:t>with</w:t>
            </w:r>
            <w:proofErr w:type="spellEnd"/>
            <w:r w:rsidRPr="00B3119B">
              <w:rPr>
                <w:rFonts w:ascii="Times New Roman" w:eastAsia="Times New Roman" w:hAnsi="Times New Roman" w:cs="Times New Roman"/>
                <w:i/>
                <w:sz w:val="16"/>
                <w:szCs w:val="20"/>
                <w:lang w:eastAsia="hr-HR"/>
              </w:rPr>
              <w:t xml:space="preserve"> </w:t>
            </w:r>
            <w:proofErr w:type="spellStart"/>
            <w:r w:rsidRPr="00B3119B">
              <w:rPr>
                <w:rFonts w:ascii="Times New Roman" w:eastAsia="Times New Roman" w:hAnsi="Times New Roman" w:cs="Times New Roman"/>
                <w:i/>
                <w:sz w:val="16"/>
                <w:szCs w:val="20"/>
                <w:lang w:eastAsia="hr-HR"/>
              </w:rPr>
              <w:t>Authorisation</w:t>
            </w:r>
            <w:proofErr w:type="spellEnd"/>
            <w:r w:rsidRPr="00B3119B">
              <w:rPr>
                <w:rFonts w:ascii="Times New Roman" w:eastAsia="Times New Roman" w:hAnsi="Times New Roman" w:cs="Times New Roman"/>
                <w:i/>
                <w:sz w:val="16"/>
                <w:szCs w:val="20"/>
                <w:lang w:eastAsia="hr-HR"/>
              </w:rPr>
              <w:t xml:space="preserve"> No.:</w:t>
            </w:r>
          </w:p>
        </w:tc>
        <w:tc>
          <w:tcPr>
            <w:tcW w:w="2657" w:type="dxa"/>
            <w:tcBorders>
              <w:top w:val="nil"/>
              <w:left w:val="nil"/>
              <w:bottom w:val="nil"/>
              <w:right w:val="nil"/>
            </w:tcBorders>
            <w:shd w:val="clear" w:color="auto" w:fill="C0C0C0"/>
          </w:tcPr>
          <w:p w14:paraId="656813D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4EF5BC99" w14:textId="77777777" w:rsidTr="00885322">
        <w:tc>
          <w:tcPr>
            <w:tcW w:w="4928" w:type="dxa"/>
            <w:tcBorders>
              <w:top w:val="nil"/>
              <w:left w:val="nil"/>
              <w:bottom w:val="nil"/>
              <w:right w:val="nil"/>
            </w:tcBorders>
          </w:tcPr>
          <w:p w14:paraId="26F761AD"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hr-HR"/>
              </w:rPr>
            </w:pPr>
          </w:p>
        </w:tc>
        <w:tc>
          <w:tcPr>
            <w:tcW w:w="5492" w:type="dxa"/>
            <w:gridSpan w:val="2"/>
            <w:tcBorders>
              <w:top w:val="nil"/>
              <w:left w:val="nil"/>
              <w:bottom w:val="nil"/>
              <w:right w:val="nil"/>
            </w:tcBorders>
          </w:tcPr>
          <w:p w14:paraId="7B6AE59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bl>
    <w:p w14:paraId="44511A0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bl>
      <w:tblPr>
        <w:tblW w:w="10416" w:type="dxa"/>
        <w:tblLayout w:type="fixed"/>
        <w:tblLook w:val="0000" w:firstRow="0" w:lastRow="0" w:firstColumn="0" w:lastColumn="0" w:noHBand="0" w:noVBand="0"/>
      </w:tblPr>
      <w:tblGrid>
        <w:gridCol w:w="7763"/>
        <w:gridCol w:w="49"/>
        <w:gridCol w:w="2604"/>
      </w:tblGrid>
      <w:tr w:rsidR="00B3119B" w:rsidRPr="00B3119B" w14:paraId="1783A9A6" w14:textId="77777777" w:rsidTr="00E45521">
        <w:tc>
          <w:tcPr>
            <w:tcW w:w="7812" w:type="dxa"/>
            <w:gridSpan w:val="2"/>
            <w:tcBorders>
              <w:top w:val="nil"/>
              <w:left w:val="nil"/>
              <w:bottom w:val="nil"/>
              <w:right w:val="nil"/>
            </w:tcBorders>
          </w:tcPr>
          <w:p w14:paraId="765FDC8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569BEF0C"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i/>
                <w:sz w:val="16"/>
                <w:szCs w:val="20"/>
                <w:lang w:eastAsia="hr-HR"/>
              </w:rPr>
            </w:pPr>
            <w:r w:rsidRPr="00B3119B">
              <w:rPr>
                <w:rFonts w:ascii="Times New Roman" w:eastAsia="Times New Roman" w:hAnsi="Times New Roman" w:cs="Times New Roman"/>
                <w:sz w:val="16"/>
                <w:szCs w:val="20"/>
                <w:lang w:eastAsia="hr-HR"/>
              </w:rPr>
              <w:t>Broj linije u upisniku</w:t>
            </w:r>
          </w:p>
          <w:p w14:paraId="372E8EA1"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val="de-DE" w:eastAsia="hr-HR"/>
              </w:rPr>
            </w:pPr>
            <w:proofErr w:type="spellStart"/>
            <w:r w:rsidRPr="00B3119B">
              <w:rPr>
                <w:rFonts w:ascii="Times New Roman" w:eastAsia="Times New Roman" w:hAnsi="Times New Roman" w:cs="Times New Roman"/>
                <w:i/>
                <w:sz w:val="16"/>
                <w:szCs w:val="20"/>
                <w:lang w:val="de-DE" w:eastAsia="hr-HR"/>
              </w:rPr>
              <w:t>Number</w:t>
            </w:r>
            <w:proofErr w:type="spellEnd"/>
            <w:r w:rsidRPr="00B3119B">
              <w:rPr>
                <w:rFonts w:ascii="Times New Roman" w:eastAsia="Times New Roman" w:hAnsi="Times New Roman" w:cs="Times New Roman"/>
                <w:i/>
                <w:sz w:val="16"/>
                <w:szCs w:val="20"/>
                <w:lang w:val="de-DE" w:eastAsia="hr-HR"/>
              </w:rPr>
              <w:t xml:space="preserve"> </w:t>
            </w:r>
            <w:proofErr w:type="spellStart"/>
            <w:r w:rsidRPr="00B3119B">
              <w:rPr>
                <w:rFonts w:ascii="Times New Roman" w:eastAsia="Times New Roman" w:hAnsi="Times New Roman" w:cs="Times New Roman"/>
                <w:i/>
                <w:sz w:val="16"/>
                <w:szCs w:val="20"/>
                <w:lang w:val="de-DE" w:eastAsia="hr-HR"/>
              </w:rPr>
              <w:t>entered</w:t>
            </w:r>
            <w:proofErr w:type="spellEnd"/>
            <w:r w:rsidRPr="00B3119B">
              <w:rPr>
                <w:rFonts w:ascii="Times New Roman" w:eastAsia="Times New Roman" w:hAnsi="Times New Roman" w:cs="Times New Roman"/>
                <w:i/>
                <w:sz w:val="16"/>
                <w:szCs w:val="20"/>
                <w:lang w:val="de-DE" w:eastAsia="hr-HR"/>
              </w:rPr>
              <w:t xml:space="preserve"> in Register</w:t>
            </w:r>
          </w:p>
        </w:tc>
        <w:tc>
          <w:tcPr>
            <w:tcW w:w="2604" w:type="dxa"/>
            <w:tcBorders>
              <w:top w:val="nil"/>
              <w:left w:val="nil"/>
              <w:bottom w:val="nil"/>
              <w:right w:val="nil"/>
            </w:tcBorders>
            <w:shd w:val="clear" w:color="auto" w:fill="C0C0C0"/>
          </w:tcPr>
          <w:p w14:paraId="1022863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20"/>
                <w:lang w:val="de-DE" w:eastAsia="hr-HR"/>
              </w:rPr>
            </w:pPr>
          </w:p>
        </w:tc>
      </w:tr>
      <w:tr w:rsidR="00E45521" w:rsidRPr="00B3119B" w14:paraId="35E6310C" w14:textId="77777777" w:rsidTr="00E45521">
        <w:tc>
          <w:tcPr>
            <w:tcW w:w="7812" w:type="dxa"/>
            <w:gridSpan w:val="2"/>
            <w:tcBorders>
              <w:top w:val="nil"/>
              <w:left w:val="nil"/>
              <w:bottom w:val="nil"/>
              <w:right w:val="nil"/>
            </w:tcBorders>
          </w:tcPr>
          <w:p w14:paraId="07AFCAA9" w14:textId="77777777" w:rsidR="00E45521" w:rsidRDefault="00E45521" w:rsidP="00B3119B">
            <w:pPr>
              <w:widowControl w:val="0"/>
              <w:overflowPunct w:val="0"/>
              <w:autoSpaceDE w:val="0"/>
              <w:autoSpaceDN w:val="0"/>
              <w:adjustRightInd w:val="0"/>
              <w:spacing w:before="100" w:after="100" w:line="240" w:lineRule="auto"/>
              <w:textAlignment w:val="baseline"/>
              <w:outlineLvl w:val="0"/>
              <w:rPr>
                <w:rFonts w:ascii="Times New Roman" w:eastAsia="Times New Roman" w:hAnsi="Times New Roman" w:cs="Times New Roman"/>
                <w:b/>
                <w:kern w:val="36"/>
                <w:sz w:val="20"/>
                <w:szCs w:val="20"/>
                <w:lang w:val="de-DE" w:eastAsia="hr-HR"/>
              </w:rPr>
            </w:pPr>
          </w:p>
          <w:p w14:paraId="5D34B390" w14:textId="08463018" w:rsidR="00E45521" w:rsidRPr="00B3119B" w:rsidRDefault="00E45521" w:rsidP="00B3119B">
            <w:pPr>
              <w:widowControl w:val="0"/>
              <w:overflowPunct w:val="0"/>
              <w:autoSpaceDE w:val="0"/>
              <w:autoSpaceDN w:val="0"/>
              <w:adjustRightInd w:val="0"/>
              <w:spacing w:before="100" w:after="100" w:line="240" w:lineRule="auto"/>
              <w:textAlignment w:val="baseline"/>
              <w:outlineLvl w:val="0"/>
              <w:rPr>
                <w:rFonts w:ascii="Times New Roman" w:eastAsia="Times New Roman" w:hAnsi="Times New Roman" w:cs="Times New Roman"/>
                <w:b/>
                <w:kern w:val="36"/>
                <w:sz w:val="20"/>
                <w:szCs w:val="20"/>
                <w:lang w:val="de-DE" w:eastAsia="hr-HR"/>
              </w:rPr>
            </w:pPr>
          </w:p>
        </w:tc>
        <w:tc>
          <w:tcPr>
            <w:tcW w:w="2604" w:type="dxa"/>
            <w:tcBorders>
              <w:top w:val="nil"/>
              <w:left w:val="nil"/>
              <w:bottom w:val="nil"/>
              <w:right w:val="nil"/>
            </w:tcBorders>
          </w:tcPr>
          <w:p w14:paraId="49D9718E" w14:textId="77777777" w:rsidR="00E45521" w:rsidRPr="00B3119B" w:rsidRDefault="00E45521"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r w:rsidR="00E45521" w:rsidRPr="00B3119B" w14:paraId="57EE29FD" w14:textId="77777777" w:rsidTr="00E45521">
        <w:tc>
          <w:tcPr>
            <w:tcW w:w="7763" w:type="dxa"/>
            <w:tcBorders>
              <w:top w:val="nil"/>
              <w:left w:val="nil"/>
              <w:bottom w:val="nil"/>
              <w:right w:val="nil"/>
            </w:tcBorders>
          </w:tcPr>
          <w:p w14:paraId="4F21F05A" w14:textId="77777777" w:rsidR="00E45521" w:rsidRPr="00B3119B" w:rsidRDefault="00E45521" w:rsidP="00061AE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p w14:paraId="640E9478" w14:textId="77777777" w:rsidR="00E45521" w:rsidRPr="00B3119B" w:rsidRDefault="00E45521" w:rsidP="00061AE0">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0"/>
                <w:lang w:val="de-DE" w:eastAsia="hr-HR"/>
              </w:rPr>
            </w:pPr>
            <w:proofErr w:type="spellStart"/>
            <w:r>
              <w:rPr>
                <w:rFonts w:ascii="Times New Roman" w:eastAsia="Times New Roman" w:hAnsi="Times New Roman" w:cs="Times New Roman"/>
                <w:sz w:val="16"/>
                <w:szCs w:val="20"/>
                <w:lang w:val="de-DE" w:eastAsia="hr-HR"/>
              </w:rPr>
              <w:t>Razdoblje</w:t>
            </w:r>
            <w:proofErr w:type="spellEnd"/>
            <w:r>
              <w:rPr>
                <w:rFonts w:ascii="Times New Roman" w:eastAsia="Times New Roman" w:hAnsi="Times New Roman" w:cs="Times New Roman"/>
                <w:sz w:val="16"/>
                <w:szCs w:val="20"/>
                <w:lang w:val="de-DE" w:eastAsia="hr-HR"/>
              </w:rPr>
              <w:t xml:space="preserve"> </w:t>
            </w:r>
            <w:proofErr w:type="spellStart"/>
            <w:r>
              <w:rPr>
                <w:rFonts w:ascii="Times New Roman" w:eastAsia="Times New Roman" w:hAnsi="Times New Roman" w:cs="Times New Roman"/>
                <w:sz w:val="16"/>
                <w:szCs w:val="20"/>
                <w:lang w:val="de-DE" w:eastAsia="hr-HR"/>
              </w:rPr>
              <w:t>održavanja</w:t>
            </w:r>
            <w:proofErr w:type="spellEnd"/>
          </w:p>
        </w:tc>
        <w:tc>
          <w:tcPr>
            <w:tcW w:w="2653" w:type="dxa"/>
            <w:gridSpan w:val="2"/>
            <w:tcBorders>
              <w:top w:val="nil"/>
              <w:left w:val="nil"/>
              <w:bottom w:val="nil"/>
              <w:right w:val="nil"/>
            </w:tcBorders>
            <w:shd w:val="clear" w:color="auto" w:fill="C0C0C0"/>
          </w:tcPr>
          <w:p w14:paraId="1E62AF64" w14:textId="77777777" w:rsidR="00E45521" w:rsidRPr="00B3119B" w:rsidRDefault="00E45521" w:rsidP="00061AE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20"/>
                <w:lang w:val="de-DE" w:eastAsia="hr-HR"/>
              </w:rPr>
            </w:pPr>
          </w:p>
          <w:p w14:paraId="4AEF431A" w14:textId="77777777" w:rsidR="00E45521" w:rsidRPr="00B3119B" w:rsidRDefault="00E45521" w:rsidP="00061AE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8"/>
                <w:szCs w:val="20"/>
                <w:lang w:val="de-DE" w:eastAsia="hr-HR"/>
              </w:rPr>
            </w:pPr>
          </w:p>
        </w:tc>
      </w:tr>
      <w:tr w:rsidR="00B3119B" w:rsidRPr="00B3119B" w14:paraId="6E83FA66" w14:textId="77777777" w:rsidTr="00E45521">
        <w:tc>
          <w:tcPr>
            <w:tcW w:w="7812" w:type="dxa"/>
            <w:gridSpan w:val="2"/>
            <w:tcBorders>
              <w:top w:val="nil"/>
              <w:left w:val="nil"/>
              <w:bottom w:val="nil"/>
              <w:right w:val="nil"/>
            </w:tcBorders>
          </w:tcPr>
          <w:p w14:paraId="4F9961DE" w14:textId="74F926C4" w:rsidR="00E45521" w:rsidRPr="00B3119B" w:rsidRDefault="00E45521" w:rsidP="00E4552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val="de-DE" w:eastAsia="hr-HR"/>
              </w:rPr>
            </w:pPr>
          </w:p>
        </w:tc>
        <w:tc>
          <w:tcPr>
            <w:tcW w:w="2604" w:type="dxa"/>
            <w:tcBorders>
              <w:top w:val="nil"/>
              <w:left w:val="nil"/>
              <w:bottom w:val="nil"/>
              <w:right w:val="nil"/>
            </w:tcBorders>
          </w:tcPr>
          <w:p w14:paraId="4A4C5C7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val="de-DE" w:eastAsia="hr-HR"/>
              </w:rPr>
            </w:pPr>
          </w:p>
        </w:tc>
      </w:tr>
    </w:tbl>
    <w:p w14:paraId="582A0B99" w14:textId="77777777" w:rsidR="00B3119B" w:rsidRPr="00B3119B" w:rsidRDefault="00B3119B" w:rsidP="00B3119B">
      <w:pPr>
        <w:overflowPunct w:val="0"/>
        <w:autoSpaceDE w:val="0"/>
        <w:autoSpaceDN w:val="0"/>
        <w:adjustRightInd w:val="0"/>
        <w:spacing w:after="0" w:line="240" w:lineRule="auto"/>
        <w:textAlignment w:val="baseline"/>
        <w:rPr>
          <w:rFonts w:ascii="Times New Roman" w:eastAsia="Times New Roman" w:hAnsi="Times New Roman" w:cs="Times New Roman"/>
          <w:sz w:val="26"/>
          <w:szCs w:val="20"/>
          <w:lang w:val="de-DE" w:eastAsia="hr-HR"/>
        </w:rPr>
      </w:pPr>
      <w:r w:rsidRPr="00B3119B">
        <w:rPr>
          <w:rFonts w:ascii="Times New Roman" w:eastAsia="Times New Roman" w:hAnsi="Times New Roman" w:cs="Times New Roman"/>
          <w:sz w:val="26"/>
          <w:szCs w:val="20"/>
          <w:lang w:val="de-DE" w:eastAsia="hr-HR"/>
        </w:rPr>
        <w:t>VOZNI RED ZA MEĐUNARODNU AUTOBUSNU LINIJU</w:t>
      </w:r>
    </w:p>
    <w:p w14:paraId="600BBFD3" w14:textId="77777777" w:rsidR="00B3119B" w:rsidRPr="00B3119B" w:rsidRDefault="00B3119B" w:rsidP="00B3119B">
      <w:pPr>
        <w:widowControl w:val="0"/>
        <w:overflowPunct w:val="0"/>
        <w:autoSpaceDE w:val="0"/>
        <w:autoSpaceDN w:val="0"/>
        <w:adjustRightInd w:val="0"/>
        <w:spacing w:before="100" w:after="100" w:line="240" w:lineRule="auto"/>
        <w:textAlignment w:val="baseline"/>
        <w:outlineLvl w:val="1"/>
        <w:rPr>
          <w:rFonts w:ascii="Times New Roman" w:eastAsia="Times New Roman" w:hAnsi="Times New Roman" w:cs="Times New Roman"/>
          <w:bCs/>
          <w:i/>
          <w:iCs/>
          <w:sz w:val="26"/>
          <w:szCs w:val="20"/>
          <w:lang w:eastAsia="hr-HR"/>
        </w:rPr>
      </w:pPr>
      <w:proofErr w:type="spellStart"/>
      <w:r w:rsidRPr="00B3119B">
        <w:rPr>
          <w:rFonts w:ascii="Times New Roman" w:eastAsia="Times New Roman" w:hAnsi="Times New Roman" w:cs="Times New Roman"/>
          <w:bCs/>
          <w:i/>
          <w:iCs/>
          <w:sz w:val="26"/>
          <w:szCs w:val="20"/>
          <w:lang w:eastAsia="hr-HR"/>
        </w:rPr>
        <w:t>Timetable</w:t>
      </w:r>
      <w:proofErr w:type="spellEnd"/>
      <w:r w:rsidRPr="00B3119B">
        <w:rPr>
          <w:rFonts w:ascii="Times New Roman" w:eastAsia="Times New Roman" w:hAnsi="Times New Roman" w:cs="Times New Roman"/>
          <w:bCs/>
          <w:i/>
          <w:iCs/>
          <w:sz w:val="26"/>
          <w:szCs w:val="20"/>
          <w:lang w:eastAsia="hr-HR"/>
        </w:rPr>
        <w:t xml:space="preserve"> for International Bus Line</w:t>
      </w:r>
    </w:p>
    <w:p w14:paraId="3DCAFA4A"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bl>
      <w:tblPr>
        <w:tblW w:w="0" w:type="auto"/>
        <w:tblLayout w:type="fixed"/>
        <w:tblLook w:val="0000" w:firstRow="0" w:lastRow="0" w:firstColumn="0" w:lastColumn="0" w:noHBand="0" w:noVBand="0"/>
      </w:tblPr>
      <w:tblGrid>
        <w:gridCol w:w="3473"/>
        <w:gridCol w:w="434"/>
        <w:gridCol w:w="1736"/>
        <w:gridCol w:w="4775"/>
      </w:tblGrid>
      <w:tr w:rsidR="00B3119B" w:rsidRPr="00B3119B" w14:paraId="11BF5709" w14:textId="77777777" w:rsidTr="00885322">
        <w:tc>
          <w:tcPr>
            <w:tcW w:w="3473" w:type="dxa"/>
            <w:tcBorders>
              <w:top w:val="nil"/>
              <w:left w:val="nil"/>
              <w:bottom w:val="dotted" w:sz="6" w:space="0" w:color="auto"/>
              <w:right w:val="nil"/>
            </w:tcBorders>
          </w:tcPr>
          <w:p w14:paraId="2EF0AD4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434" w:type="dxa"/>
            <w:tcBorders>
              <w:top w:val="nil"/>
              <w:left w:val="nil"/>
              <w:bottom w:val="nil"/>
              <w:right w:val="nil"/>
            </w:tcBorders>
          </w:tcPr>
          <w:p w14:paraId="6234E9D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1736" w:type="dxa"/>
            <w:tcBorders>
              <w:top w:val="nil"/>
              <w:left w:val="nil"/>
              <w:bottom w:val="nil"/>
              <w:right w:val="nil"/>
            </w:tcBorders>
          </w:tcPr>
          <w:p w14:paraId="22FCB866"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20"/>
                <w:lang w:eastAsia="hr-HR"/>
              </w:rPr>
            </w:pPr>
          </w:p>
          <w:p w14:paraId="543AF739"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hr-HR"/>
              </w:rPr>
            </w:pPr>
            <w:r w:rsidRPr="00B3119B">
              <w:rPr>
                <w:rFonts w:ascii="Times New Roman" w:eastAsia="Times New Roman" w:hAnsi="Times New Roman" w:cs="Times New Roman"/>
                <w:sz w:val="16"/>
                <w:szCs w:val="20"/>
                <w:lang w:eastAsia="hr-HR"/>
              </w:rPr>
              <w:t xml:space="preserve">Napomena / </w:t>
            </w:r>
            <w:proofErr w:type="spellStart"/>
            <w:r w:rsidRPr="00B3119B">
              <w:rPr>
                <w:rFonts w:ascii="Times New Roman" w:eastAsia="Times New Roman" w:hAnsi="Times New Roman" w:cs="Times New Roman"/>
                <w:i/>
                <w:sz w:val="16"/>
                <w:szCs w:val="20"/>
                <w:lang w:eastAsia="hr-HR"/>
              </w:rPr>
              <w:t>Remark</w:t>
            </w:r>
            <w:proofErr w:type="spellEnd"/>
          </w:p>
        </w:tc>
        <w:tc>
          <w:tcPr>
            <w:tcW w:w="4775" w:type="dxa"/>
            <w:tcBorders>
              <w:top w:val="nil"/>
              <w:left w:val="nil"/>
              <w:bottom w:val="dotted" w:sz="6" w:space="0" w:color="auto"/>
              <w:right w:val="nil"/>
            </w:tcBorders>
          </w:tcPr>
          <w:p w14:paraId="752B1B3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r>
      <w:tr w:rsidR="00B3119B" w:rsidRPr="00B3119B" w14:paraId="144027E5" w14:textId="77777777" w:rsidTr="00885322">
        <w:tc>
          <w:tcPr>
            <w:tcW w:w="3473" w:type="dxa"/>
            <w:tcBorders>
              <w:top w:val="nil"/>
              <w:left w:val="nil"/>
              <w:bottom w:val="nil"/>
              <w:right w:val="nil"/>
            </w:tcBorders>
          </w:tcPr>
          <w:p w14:paraId="747AB02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r w:rsidRPr="00B3119B">
              <w:rPr>
                <w:rFonts w:ascii="Times New Roman" w:eastAsia="Times New Roman" w:hAnsi="Times New Roman" w:cs="Times New Roman"/>
                <w:sz w:val="14"/>
                <w:szCs w:val="20"/>
                <w:lang w:eastAsia="hr-HR"/>
              </w:rPr>
              <w:t>Vrsta linije /</w:t>
            </w:r>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Type</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of</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service</w:t>
            </w:r>
            <w:proofErr w:type="spellEnd"/>
          </w:p>
        </w:tc>
        <w:tc>
          <w:tcPr>
            <w:tcW w:w="434" w:type="dxa"/>
            <w:tcBorders>
              <w:top w:val="nil"/>
              <w:left w:val="nil"/>
              <w:bottom w:val="nil"/>
              <w:right w:val="nil"/>
            </w:tcBorders>
          </w:tcPr>
          <w:p w14:paraId="21C40D9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p>
        </w:tc>
        <w:tc>
          <w:tcPr>
            <w:tcW w:w="1736" w:type="dxa"/>
            <w:tcBorders>
              <w:top w:val="nil"/>
              <w:left w:val="nil"/>
              <w:bottom w:val="nil"/>
              <w:right w:val="nil"/>
            </w:tcBorders>
          </w:tcPr>
          <w:p w14:paraId="794998B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p>
        </w:tc>
        <w:tc>
          <w:tcPr>
            <w:tcW w:w="4775" w:type="dxa"/>
            <w:tcBorders>
              <w:top w:val="nil"/>
              <w:left w:val="nil"/>
              <w:bottom w:val="nil"/>
              <w:right w:val="nil"/>
            </w:tcBorders>
          </w:tcPr>
          <w:p w14:paraId="177590C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r w:rsidRPr="00B3119B">
              <w:rPr>
                <w:rFonts w:ascii="Times New Roman" w:eastAsia="Times New Roman" w:hAnsi="Times New Roman" w:cs="Times New Roman"/>
                <w:sz w:val="14"/>
                <w:szCs w:val="20"/>
                <w:lang w:eastAsia="hr-HR"/>
              </w:rPr>
              <w:t xml:space="preserve">Stari, novi, </w:t>
            </w:r>
            <w:proofErr w:type="spellStart"/>
            <w:r w:rsidRPr="00B3119B">
              <w:rPr>
                <w:rFonts w:ascii="Times New Roman" w:eastAsia="Times New Roman" w:hAnsi="Times New Roman" w:cs="Times New Roman"/>
                <w:sz w:val="14"/>
                <w:szCs w:val="20"/>
                <w:lang w:eastAsia="hr-HR"/>
              </w:rPr>
              <w:t>izmjenjeni</w:t>
            </w:r>
            <w:proofErr w:type="spellEnd"/>
            <w:r w:rsidRPr="00B3119B">
              <w:rPr>
                <w:rFonts w:ascii="Times New Roman" w:eastAsia="Times New Roman" w:hAnsi="Times New Roman" w:cs="Times New Roman"/>
                <w:sz w:val="14"/>
                <w:szCs w:val="20"/>
                <w:lang w:eastAsia="hr-HR"/>
              </w:rPr>
              <w:t xml:space="preserve"> ... vozni red, / </w:t>
            </w:r>
            <w:r w:rsidRPr="00B3119B">
              <w:rPr>
                <w:rFonts w:ascii="Times New Roman" w:eastAsia="Times New Roman" w:hAnsi="Times New Roman" w:cs="Times New Roman"/>
                <w:i/>
                <w:sz w:val="14"/>
                <w:szCs w:val="20"/>
                <w:lang w:eastAsia="hr-HR"/>
              </w:rPr>
              <w:t xml:space="preserve">Old, </w:t>
            </w:r>
            <w:proofErr w:type="spellStart"/>
            <w:r w:rsidRPr="00B3119B">
              <w:rPr>
                <w:rFonts w:ascii="Times New Roman" w:eastAsia="Times New Roman" w:hAnsi="Times New Roman" w:cs="Times New Roman"/>
                <w:i/>
                <w:sz w:val="14"/>
                <w:szCs w:val="20"/>
                <w:lang w:eastAsia="hr-HR"/>
              </w:rPr>
              <w:t>new</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or</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changed</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timetable</w:t>
            </w:r>
            <w:proofErr w:type="spellEnd"/>
          </w:p>
        </w:tc>
      </w:tr>
    </w:tbl>
    <w:p w14:paraId="7C472A7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bl>
      <w:tblPr>
        <w:tblW w:w="0" w:type="auto"/>
        <w:tblLayout w:type="fixed"/>
        <w:tblLook w:val="0000" w:firstRow="0" w:lastRow="0" w:firstColumn="0" w:lastColumn="0" w:noHBand="0" w:noVBand="0"/>
      </w:tblPr>
      <w:tblGrid>
        <w:gridCol w:w="392"/>
        <w:gridCol w:w="301"/>
        <w:gridCol w:w="3465"/>
        <w:gridCol w:w="1038"/>
        <w:gridCol w:w="346"/>
        <w:gridCol w:w="3234"/>
        <w:gridCol w:w="1113"/>
        <w:gridCol w:w="504"/>
      </w:tblGrid>
      <w:tr w:rsidR="00B3119B" w:rsidRPr="00B3119B" w14:paraId="5885EE10" w14:textId="77777777" w:rsidTr="00885322">
        <w:tc>
          <w:tcPr>
            <w:tcW w:w="392" w:type="dxa"/>
            <w:tcBorders>
              <w:top w:val="nil"/>
              <w:left w:val="nil"/>
              <w:bottom w:val="nil"/>
              <w:right w:val="nil"/>
            </w:tcBorders>
          </w:tcPr>
          <w:p w14:paraId="51362DB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c>
          <w:tcPr>
            <w:tcW w:w="3766" w:type="dxa"/>
            <w:gridSpan w:val="2"/>
            <w:tcBorders>
              <w:top w:val="nil"/>
              <w:left w:val="nil"/>
              <w:bottom w:val="single" w:sz="6" w:space="0" w:color="auto"/>
              <w:right w:val="nil"/>
            </w:tcBorders>
            <w:shd w:val="clear" w:color="auto" w:fill="C0C0C0"/>
          </w:tcPr>
          <w:p w14:paraId="2684AEC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c>
          <w:tcPr>
            <w:tcW w:w="1038" w:type="dxa"/>
            <w:tcBorders>
              <w:top w:val="nil"/>
              <w:left w:val="nil"/>
              <w:bottom w:val="single" w:sz="6" w:space="0" w:color="auto"/>
              <w:right w:val="nil"/>
            </w:tcBorders>
            <w:shd w:val="clear" w:color="auto" w:fill="C0C0C0"/>
          </w:tcPr>
          <w:p w14:paraId="4B3103D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c>
          <w:tcPr>
            <w:tcW w:w="346" w:type="dxa"/>
            <w:tcBorders>
              <w:top w:val="nil"/>
              <w:left w:val="nil"/>
              <w:bottom w:val="single" w:sz="6" w:space="0" w:color="auto"/>
              <w:right w:val="nil"/>
            </w:tcBorders>
            <w:shd w:val="clear" w:color="auto" w:fill="C0C0C0"/>
          </w:tcPr>
          <w:p w14:paraId="326C63B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r w:rsidRPr="00B3119B">
              <w:rPr>
                <w:rFonts w:ascii="Times New Roman" w:eastAsia="Times New Roman" w:hAnsi="Times New Roman" w:cs="Times New Roman"/>
                <w:sz w:val="36"/>
                <w:szCs w:val="20"/>
                <w:lang w:eastAsia="hr-HR"/>
              </w:rPr>
              <w:t>-</w:t>
            </w:r>
          </w:p>
        </w:tc>
        <w:tc>
          <w:tcPr>
            <w:tcW w:w="3234" w:type="dxa"/>
            <w:tcBorders>
              <w:top w:val="nil"/>
              <w:left w:val="nil"/>
              <w:bottom w:val="single" w:sz="6" w:space="0" w:color="auto"/>
              <w:right w:val="nil"/>
            </w:tcBorders>
            <w:shd w:val="clear" w:color="auto" w:fill="C0C0C0"/>
          </w:tcPr>
          <w:p w14:paraId="033AF1F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c>
          <w:tcPr>
            <w:tcW w:w="1113" w:type="dxa"/>
            <w:tcBorders>
              <w:top w:val="nil"/>
              <w:left w:val="nil"/>
              <w:bottom w:val="single" w:sz="6" w:space="0" w:color="auto"/>
              <w:right w:val="nil"/>
            </w:tcBorders>
            <w:shd w:val="clear" w:color="auto" w:fill="C0C0C0"/>
          </w:tcPr>
          <w:p w14:paraId="0761ACA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c>
          <w:tcPr>
            <w:tcW w:w="504" w:type="dxa"/>
            <w:tcBorders>
              <w:top w:val="nil"/>
              <w:left w:val="nil"/>
              <w:bottom w:val="nil"/>
              <w:right w:val="nil"/>
            </w:tcBorders>
          </w:tcPr>
          <w:p w14:paraId="492982A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36"/>
                <w:szCs w:val="20"/>
                <w:lang w:eastAsia="hr-HR"/>
              </w:rPr>
            </w:pPr>
          </w:p>
        </w:tc>
      </w:tr>
      <w:tr w:rsidR="00B3119B" w:rsidRPr="00B3119B" w14:paraId="25D5BE64" w14:textId="77777777" w:rsidTr="00885322">
        <w:tc>
          <w:tcPr>
            <w:tcW w:w="693" w:type="dxa"/>
            <w:gridSpan w:val="2"/>
            <w:tcBorders>
              <w:top w:val="nil"/>
              <w:left w:val="nil"/>
              <w:bottom w:val="nil"/>
              <w:right w:val="nil"/>
            </w:tcBorders>
          </w:tcPr>
          <w:p w14:paraId="250ACF9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3465" w:type="dxa"/>
            <w:tcBorders>
              <w:top w:val="nil"/>
              <w:left w:val="nil"/>
              <w:bottom w:val="nil"/>
              <w:right w:val="nil"/>
            </w:tcBorders>
          </w:tcPr>
          <w:p w14:paraId="2ACA2C9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 xml:space="preserve">Polazno mjesto / </w:t>
            </w:r>
            <w:r w:rsidRPr="00B3119B">
              <w:rPr>
                <w:rFonts w:ascii="Times New Roman" w:eastAsia="Times New Roman" w:hAnsi="Times New Roman" w:cs="Times New Roman"/>
                <w:i/>
                <w:sz w:val="16"/>
                <w:szCs w:val="20"/>
                <w:lang w:eastAsia="hr-HR"/>
              </w:rPr>
              <w:t xml:space="preserve">Place </w:t>
            </w:r>
            <w:proofErr w:type="spellStart"/>
            <w:r w:rsidRPr="00B3119B">
              <w:rPr>
                <w:rFonts w:ascii="Times New Roman" w:eastAsia="Times New Roman" w:hAnsi="Times New Roman" w:cs="Times New Roman"/>
                <w:i/>
                <w:sz w:val="16"/>
                <w:szCs w:val="20"/>
                <w:lang w:eastAsia="hr-HR"/>
              </w:rPr>
              <w:t>of</w:t>
            </w:r>
            <w:proofErr w:type="spellEnd"/>
            <w:r w:rsidRPr="00B3119B">
              <w:rPr>
                <w:rFonts w:ascii="Times New Roman" w:eastAsia="Times New Roman" w:hAnsi="Times New Roman" w:cs="Times New Roman"/>
                <w:i/>
                <w:sz w:val="16"/>
                <w:szCs w:val="20"/>
                <w:lang w:eastAsia="hr-HR"/>
              </w:rPr>
              <w:t xml:space="preserve"> </w:t>
            </w:r>
            <w:proofErr w:type="spellStart"/>
            <w:r w:rsidRPr="00B3119B">
              <w:rPr>
                <w:rFonts w:ascii="Times New Roman" w:eastAsia="Times New Roman" w:hAnsi="Times New Roman" w:cs="Times New Roman"/>
                <w:i/>
                <w:sz w:val="16"/>
                <w:szCs w:val="20"/>
                <w:lang w:eastAsia="hr-HR"/>
              </w:rPr>
              <w:t>departure</w:t>
            </w:r>
            <w:proofErr w:type="spellEnd"/>
          </w:p>
        </w:tc>
        <w:tc>
          <w:tcPr>
            <w:tcW w:w="1038" w:type="dxa"/>
            <w:tcBorders>
              <w:top w:val="nil"/>
              <w:left w:val="nil"/>
              <w:bottom w:val="nil"/>
              <w:right w:val="nil"/>
            </w:tcBorders>
          </w:tcPr>
          <w:p w14:paraId="291D962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2"/>
                <w:szCs w:val="20"/>
                <w:lang w:eastAsia="hr-HR"/>
              </w:rPr>
            </w:pPr>
            <w:r w:rsidRPr="00B3119B">
              <w:rPr>
                <w:rFonts w:ascii="Times New Roman" w:eastAsia="Times New Roman" w:hAnsi="Times New Roman" w:cs="Times New Roman"/>
                <w:sz w:val="12"/>
                <w:szCs w:val="20"/>
                <w:lang w:eastAsia="hr-HR"/>
              </w:rPr>
              <w:t>Država /</w:t>
            </w:r>
            <w:r w:rsidRPr="00B3119B">
              <w:rPr>
                <w:rFonts w:ascii="Times New Roman" w:eastAsia="Times New Roman" w:hAnsi="Times New Roman" w:cs="Times New Roman"/>
                <w:i/>
                <w:sz w:val="12"/>
                <w:szCs w:val="20"/>
                <w:lang w:eastAsia="hr-HR"/>
              </w:rPr>
              <w:t xml:space="preserve"> State</w:t>
            </w:r>
          </w:p>
        </w:tc>
        <w:tc>
          <w:tcPr>
            <w:tcW w:w="346" w:type="dxa"/>
            <w:tcBorders>
              <w:top w:val="nil"/>
              <w:left w:val="nil"/>
              <w:bottom w:val="nil"/>
              <w:right w:val="nil"/>
            </w:tcBorders>
          </w:tcPr>
          <w:p w14:paraId="6F16A60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3234" w:type="dxa"/>
            <w:tcBorders>
              <w:top w:val="nil"/>
              <w:left w:val="nil"/>
              <w:bottom w:val="nil"/>
              <w:right w:val="nil"/>
            </w:tcBorders>
          </w:tcPr>
          <w:p w14:paraId="52EBE2B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 xml:space="preserve">Mjesto dolaska / </w:t>
            </w:r>
            <w:r w:rsidRPr="00B3119B">
              <w:rPr>
                <w:rFonts w:ascii="Times New Roman" w:eastAsia="Times New Roman" w:hAnsi="Times New Roman" w:cs="Times New Roman"/>
                <w:i/>
                <w:sz w:val="16"/>
                <w:szCs w:val="20"/>
                <w:lang w:eastAsia="hr-HR"/>
              </w:rPr>
              <w:t xml:space="preserve">Place </w:t>
            </w:r>
            <w:proofErr w:type="spellStart"/>
            <w:r w:rsidRPr="00B3119B">
              <w:rPr>
                <w:rFonts w:ascii="Times New Roman" w:eastAsia="Times New Roman" w:hAnsi="Times New Roman" w:cs="Times New Roman"/>
                <w:i/>
                <w:sz w:val="16"/>
                <w:szCs w:val="20"/>
                <w:lang w:eastAsia="hr-HR"/>
              </w:rPr>
              <w:t>of</w:t>
            </w:r>
            <w:proofErr w:type="spellEnd"/>
            <w:r w:rsidRPr="00B3119B">
              <w:rPr>
                <w:rFonts w:ascii="Times New Roman" w:eastAsia="Times New Roman" w:hAnsi="Times New Roman" w:cs="Times New Roman"/>
                <w:i/>
                <w:sz w:val="16"/>
                <w:szCs w:val="20"/>
                <w:lang w:eastAsia="hr-HR"/>
              </w:rPr>
              <w:t xml:space="preserve"> </w:t>
            </w:r>
            <w:proofErr w:type="spellStart"/>
            <w:r w:rsidRPr="00B3119B">
              <w:rPr>
                <w:rFonts w:ascii="Times New Roman" w:eastAsia="Times New Roman" w:hAnsi="Times New Roman" w:cs="Times New Roman"/>
                <w:i/>
                <w:sz w:val="16"/>
                <w:szCs w:val="20"/>
                <w:lang w:eastAsia="hr-HR"/>
              </w:rPr>
              <w:t>Arrival</w:t>
            </w:r>
            <w:proofErr w:type="spellEnd"/>
          </w:p>
        </w:tc>
        <w:tc>
          <w:tcPr>
            <w:tcW w:w="1113" w:type="dxa"/>
            <w:tcBorders>
              <w:top w:val="nil"/>
              <w:left w:val="nil"/>
              <w:bottom w:val="nil"/>
              <w:right w:val="nil"/>
            </w:tcBorders>
          </w:tcPr>
          <w:p w14:paraId="3E65325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2"/>
                <w:szCs w:val="20"/>
                <w:lang w:eastAsia="hr-HR"/>
              </w:rPr>
            </w:pPr>
            <w:r w:rsidRPr="00B3119B">
              <w:rPr>
                <w:rFonts w:ascii="Times New Roman" w:eastAsia="Times New Roman" w:hAnsi="Times New Roman" w:cs="Times New Roman"/>
                <w:sz w:val="12"/>
                <w:szCs w:val="20"/>
                <w:lang w:eastAsia="hr-HR"/>
              </w:rPr>
              <w:t>Država /</w:t>
            </w:r>
            <w:r w:rsidRPr="00B3119B">
              <w:rPr>
                <w:rFonts w:ascii="Times New Roman" w:eastAsia="Times New Roman" w:hAnsi="Times New Roman" w:cs="Times New Roman"/>
                <w:i/>
                <w:sz w:val="12"/>
                <w:szCs w:val="20"/>
                <w:lang w:eastAsia="hr-HR"/>
              </w:rPr>
              <w:t xml:space="preserve"> State</w:t>
            </w:r>
          </w:p>
        </w:tc>
        <w:tc>
          <w:tcPr>
            <w:tcW w:w="504" w:type="dxa"/>
            <w:tcBorders>
              <w:top w:val="nil"/>
              <w:left w:val="nil"/>
              <w:bottom w:val="nil"/>
              <w:right w:val="nil"/>
            </w:tcBorders>
          </w:tcPr>
          <w:p w14:paraId="4B480AD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bl>
    <w:p w14:paraId="13F5D0B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84"/>
        <w:gridCol w:w="818"/>
        <w:gridCol w:w="5382"/>
        <w:gridCol w:w="2232"/>
      </w:tblGrid>
      <w:tr w:rsidR="00B3119B" w:rsidRPr="00B3119B" w14:paraId="1DDC2C7A" w14:textId="77777777" w:rsidTr="00885322">
        <w:tc>
          <w:tcPr>
            <w:tcW w:w="1984" w:type="dxa"/>
            <w:tcBorders>
              <w:top w:val="single" w:sz="6" w:space="0" w:color="auto"/>
              <w:left w:val="single" w:sz="6" w:space="0" w:color="auto"/>
              <w:bottom w:val="single" w:sz="6" w:space="0" w:color="auto"/>
              <w:right w:val="single" w:sz="6" w:space="0" w:color="auto"/>
            </w:tcBorders>
          </w:tcPr>
          <w:p w14:paraId="5854631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hr-HR"/>
              </w:rPr>
            </w:pPr>
            <w:r w:rsidRPr="00B3119B">
              <w:rPr>
                <w:rFonts w:ascii="Times New Roman" w:eastAsia="Times New Roman" w:hAnsi="Times New Roman" w:cs="Times New Roman"/>
                <w:szCs w:val="20"/>
                <w:lang w:eastAsia="hr-HR"/>
              </w:rPr>
              <w:t>Vrijeme u polasku</w:t>
            </w:r>
          </w:p>
          <w:p w14:paraId="3869E05D" w14:textId="77777777" w:rsidR="00B3119B" w:rsidRPr="00B3119B" w:rsidRDefault="00B3119B" w:rsidP="00B3119B">
            <w:pPr>
              <w:widowControl w:val="0"/>
              <w:overflowPunct w:val="0"/>
              <w:autoSpaceDE w:val="0"/>
              <w:autoSpaceDN w:val="0"/>
              <w:adjustRightInd w:val="0"/>
              <w:spacing w:before="100" w:after="100" w:line="240" w:lineRule="auto"/>
              <w:textAlignment w:val="baseline"/>
              <w:outlineLvl w:val="2"/>
              <w:rPr>
                <w:rFonts w:ascii="Times New Roman" w:eastAsia="Times New Roman" w:hAnsi="Times New Roman" w:cs="Times New Roman"/>
                <w:bCs/>
                <w:i/>
                <w:iCs/>
                <w:szCs w:val="20"/>
                <w:lang w:eastAsia="hr-HR"/>
              </w:rPr>
            </w:pPr>
            <w:r w:rsidRPr="00B3119B">
              <w:rPr>
                <w:rFonts w:ascii="Times New Roman" w:eastAsia="Times New Roman" w:hAnsi="Times New Roman" w:cs="Times New Roman"/>
                <w:bCs/>
                <w:i/>
                <w:iCs/>
                <w:szCs w:val="20"/>
                <w:lang w:eastAsia="hr-HR"/>
              </w:rPr>
              <w:t xml:space="preserve">Time at </w:t>
            </w:r>
            <w:proofErr w:type="spellStart"/>
            <w:r w:rsidRPr="00B3119B">
              <w:rPr>
                <w:rFonts w:ascii="Times New Roman" w:eastAsia="Times New Roman" w:hAnsi="Times New Roman" w:cs="Times New Roman"/>
                <w:bCs/>
                <w:i/>
                <w:iCs/>
                <w:szCs w:val="20"/>
                <w:lang w:eastAsia="hr-HR"/>
              </w:rPr>
              <w:t>Departure</w:t>
            </w:r>
            <w:proofErr w:type="spellEnd"/>
          </w:p>
        </w:tc>
        <w:tc>
          <w:tcPr>
            <w:tcW w:w="818" w:type="dxa"/>
            <w:tcBorders>
              <w:top w:val="single" w:sz="6" w:space="0" w:color="auto"/>
              <w:left w:val="nil"/>
              <w:bottom w:val="nil"/>
              <w:right w:val="single" w:sz="6" w:space="0" w:color="auto"/>
            </w:tcBorders>
          </w:tcPr>
          <w:p w14:paraId="50D1316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0461A35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2"/>
                <w:szCs w:val="20"/>
                <w:lang w:eastAsia="hr-HR"/>
              </w:rPr>
            </w:pPr>
          </w:p>
          <w:p w14:paraId="30C4602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de-DE" w:eastAsia="hr-HR"/>
              </w:rPr>
            </w:pPr>
            <w:proofErr w:type="spellStart"/>
            <w:r w:rsidRPr="00B3119B">
              <w:rPr>
                <w:rFonts w:ascii="Times New Roman" w:eastAsia="Times New Roman" w:hAnsi="Times New Roman" w:cs="Times New Roman"/>
                <w:sz w:val="24"/>
                <w:szCs w:val="20"/>
                <w:lang w:val="de-DE" w:eastAsia="hr-HR"/>
              </w:rPr>
              <w:t>Stajališta</w:t>
            </w:r>
            <w:proofErr w:type="spellEnd"/>
            <w:r w:rsidRPr="00B3119B">
              <w:rPr>
                <w:rFonts w:ascii="Times New Roman" w:eastAsia="Times New Roman" w:hAnsi="Times New Roman" w:cs="Times New Roman"/>
                <w:sz w:val="24"/>
                <w:szCs w:val="20"/>
                <w:lang w:val="de-DE" w:eastAsia="hr-HR"/>
              </w:rPr>
              <w:t xml:space="preserve"> / </w:t>
            </w:r>
            <w:proofErr w:type="spellStart"/>
            <w:r w:rsidRPr="00B3119B">
              <w:rPr>
                <w:rFonts w:ascii="Times New Roman" w:eastAsia="Times New Roman" w:hAnsi="Times New Roman" w:cs="Times New Roman"/>
                <w:i/>
                <w:sz w:val="24"/>
                <w:szCs w:val="20"/>
                <w:lang w:val="de-DE" w:eastAsia="hr-HR"/>
              </w:rPr>
              <w:t>Stations</w:t>
            </w:r>
            <w:proofErr w:type="spellEnd"/>
          </w:p>
        </w:tc>
        <w:tc>
          <w:tcPr>
            <w:tcW w:w="2232" w:type="dxa"/>
            <w:tcBorders>
              <w:top w:val="single" w:sz="6" w:space="0" w:color="auto"/>
              <w:left w:val="nil"/>
              <w:bottom w:val="single" w:sz="6" w:space="0" w:color="auto"/>
              <w:right w:val="single" w:sz="6" w:space="0" w:color="auto"/>
            </w:tcBorders>
          </w:tcPr>
          <w:p w14:paraId="78A8A0C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de-DE" w:eastAsia="hr-HR"/>
              </w:rPr>
            </w:pPr>
            <w:proofErr w:type="spellStart"/>
            <w:r w:rsidRPr="00B3119B">
              <w:rPr>
                <w:rFonts w:ascii="Times New Roman" w:eastAsia="Times New Roman" w:hAnsi="Times New Roman" w:cs="Times New Roman"/>
                <w:szCs w:val="20"/>
                <w:lang w:val="de-DE" w:eastAsia="hr-HR"/>
              </w:rPr>
              <w:t>Vrijeme</w:t>
            </w:r>
            <w:proofErr w:type="spellEnd"/>
            <w:r w:rsidRPr="00B3119B">
              <w:rPr>
                <w:rFonts w:ascii="Times New Roman" w:eastAsia="Times New Roman" w:hAnsi="Times New Roman" w:cs="Times New Roman"/>
                <w:szCs w:val="20"/>
                <w:lang w:val="de-DE" w:eastAsia="hr-HR"/>
              </w:rPr>
              <w:t xml:space="preserve"> u </w:t>
            </w:r>
            <w:proofErr w:type="spellStart"/>
            <w:r w:rsidRPr="00B3119B">
              <w:rPr>
                <w:rFonts w:ascii="Times New Roman" w:eastAsia="Times New Roman" w:hAnsi="Times New Roman" w:cs="Times New Roman"/>
                <w:szCs w:val="20"/>
                <w:lang w:val="de-DE" w:eastAsia="hr-HR"/>
              </w:rPr>
              <w:t>povratku</w:t>
            </w:r>
            <w:proofErr w:type="spellEnd"/>
          </w:p>
          <w:p w14:paraId="782E28B2"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2"/>
              <w:rPr>
                <w:rFonts w:ascii="Times New Roman" w:eastAsia="Times New Roman" w:hAnsi="Times New Roman" w:cs="Times New Roman"/>
                <w:bCs/>
                <w:i/>
                <w:iCs/>
                <w:szCs w:val="20"/>
                <w:lang w:eastAsia="hr-HR"/>
              </w:rPr>
            </w:pPr>
            <w:r w:rsidRPr="00B3119B">
              <w:rPr>
                <w:rFonts w:ascii="Times New Roman" w:eastAsia="Times New Roman" w:hAnsi="Times New Roman" w:cs="Times New Roman"/>
                <w:bCs/>
                <w:i/>
                <w:iCs/>
                <w:szCs w:val="20"/>
                <w:lang w:eastAsia="hr-HR"/>
              </w:rPr>
              <w:t xml:space="preserve">Time at </w:t>
            </w:r>
            <w:proofErr w:type="spellStart"/>
            <w:r w:rsidRPr="00B3119B">
              <w:rPr>
                <w:rFonts w:ascii="Times New Roman" w:eastAsia="Times New Roman" w:hAnsi="Times New Roman" w:cs="Times New Roman"/>
                <w:bCs/>
                <w:i/>
                <w:iCs/>
                <w:szCs w:val="20"/>
                <w:lang w:eastAsia="hr-HR"/>
              </w:rPr>
              <w:t>Return</w:t>
            </w:r>
            <w:proofErr w:type="spellEnd"/>
          </w:p>
        </w:tc>
      </w:tr>
      <w:tr w:rsidR="00B3119B" w:rsidRPr="00B3119B" w14:paraId="628A1E62" w14:textId="77777777" w:rsidTr="00885322">
        <w:tc>
          <w:tcPr>
            <w:tcW w:w="1984" w:type="dxa"/>
            <w:tcBorders>
              <w:top w:val="single" w:sz="6" w:space="0" w:color="auto"/>
              <w:left w:val="single" w:sz="6" w:space="0" w:color="auto"/>
              <w:bottom w:val="nil"/>
              <w:right w:val="single" w:sz="6" w:space="0" w:color="auto"/>
            </w:tcBorders>
          </w:tcPr>
          <w:p w14:paraId="22A308E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20"/>
                <w:lang w:eastAsia="hr-HR"/>
              </w:rPr>
            </w:pPr>
            <w:r w:rsidRPr="00B3119B">
              <w:rPr>
                <w:rFonts w:ascii="Times New Roman" w:eastAsia="Times New Roman" w:hAnsi="Times New Roman" w:cs="Times New Roman"/>
                <w:sz w:val="16"/>
                <w:szCs w:val="20"/>
                <w:lang w:eastAsia="hr-HR"/>
              </w:rPr>
              <w:t xml:space="preserve">Prometuje/ </w:t>
            </w:r>
            <w:proofErr w:type="spellStart"/>
            <w:r w:rsidRPr="00B3119B">
              <w:rPr>
                <w:rFonts w:ascii="Times New Roman" w:eastAsia="Times New Roman" w:hAnsi="Times New Roman" w:cs="Times New Roman"/>
                <w:i/>
                <w:sz w:val="16"/>
                <w:szCs w:val="20"/>
                <w:lang w:eastAsia="hr-HR"/>
              </w:rPr>
              <w:t>Operate</w:t>
            </w:r>
            <w:proofErr w:type="spellEnd"/>
          </w:p>
          <w:p w14:paraId="6398814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1234567</w:t>
            </w:r>
          </w:p>
        </w:tc>
        <w:tc>
          <w:tcPr>
            <w:tcW w:w="818" w:type="dxa"/>
            <w:tcBorders>
              <w:top w:val="nil"/>
              <w:left w:val="nil"/>
              <w:bottom w:val="nil"/>
              <w:right w:val="single" w:sz="6" w:space="0" w:color="auto"/>
            </w:tcBorders>
          </w:tcPr>
          <w:p w14:paraId="6CA5071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B3119B">
              <w:rPr>
                <w:rFonts w:ascii="Times New Roman" w:eastAsia="Times New Roman" w:hAnsi="Times New Roman" w:cs="Times New Roman"/>
                <w:sz w:val="24"/>
                <w:szCs w:val="20"/>
                <w:lang w:eastAsia="hr-HR"/>
              </w:rPr>
              <w:t>km</w:t>
            </w:r>
          </w:p>
        </w:tc>
        <w:tc>
          <w:tcPr>
            <w:tcW w:w="5382" w:type="dxa"/>
            <w:tcBorders>
              <w:top w:val="single" w:sz="6" w:space="0" w:color="auto"/>
              <w:left w:val="nil"/>
              <w:bottom w:val="nil"/>
              <w:right w:val="single" w:sz="6" w:space="0" w:color="auto"/>
            </w:tcBorders>
          </w:tcPr>
          <w:p w14:paraId="120EE0D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 xml:space="preserve">Granični prijelazi (  ) / </w:t>
            </w:r>
            <w:proofErr w:type="spellStart"/>
            <w:r w:rsidRPr="00B3119B">
              <w:rPr>
                <w:rFonts w:ascii="Times New Roman" w:eastAsia="Times New Roman" w:hAnsi="Times New Roman" w:cs="Times New Roman"/>
                <w:i/>
                <w:sz w:val="16"/>
                <w:szCs w:val="20"/>
                <w:lang w:eastAsia="hr-HR"/>
              </w:rPr>
              <w:t>Border</w:t>
            </w:r>
            <w:proofErr w:type="spellEnd"/>
            <w:r w:rsidRPr="00B3119B">
              <w:rPr>
                <w:rFonts w:ascii="Times New Roman" w:eastAsia="Times New Roman" w:hAnsi="Times New Roman" w:cs="Times New Roman"/>
                <w:i/>
                <w:sz w:val="16"/>
                <w:szCs w:val="20"/>
                <w:lang w:eastAsia="hr-HR"/>
              </w:rPr>
              <w:t xml:space="preserve"> </w:t>
            </w:r>
            <w:proofErr w:type="spellStart"/>
            <w:r w:rsidRPr="00B3119B">
              <w:rPr>
                <w:rFonts w:ascii="Times New Roman" w:eastAsia="Times New Roman" w:hAnsi="Times New Roman" w:cs="Times New Roman"/>
                <w:i/>
                <w:sz w:val="16"/>
                <w:szCs w:val="20"/>
                <w:lang w:eastAsia="hr-HR"/>
              </w:rPr>
              <w:t>crossing</w:t>
            </w:r>
            <w:proofErr w:type="spellEnd"/>
            <w:r w:rsidRPr="00B3119B">
              <w:rPr>
                <w:rFonts w:ascii="Times New Roman" w:eastAsia="Times New Roman" w:hAnsi="Times New Roman" w:cs="Times New Roman"/>
                <w:i/>
                <w:sz w:val="16"/>
                <w:szCs w:val="20"/>
                <w:lang w:eastAsia="hr-HR"/>
              </w:rPr>
              <w:t xml:space="preserve"> </w:t>
            </w:r>
            <w:proofErr w:type="spellStart"/>
            <w:r w:rsidRPr="00B3119B">
              <w:rPr>
                <w:rFonts w:ascii="Times New Roman" w:eastAsia="Times New Roman" w:hAnsi="Times New Roman" w:cs="Times New Roman"/>
                <w:i/>
                <w:sz w:val="16"/>
                <w:szCs w:val="20"/>
                <w:lang w:eastAsia="hr-HR"/>
              </w:rPr>
              <w:t>points</w:t>
            </w:r>
            <w:proofErr w:type="spellEnd"/>
            <w:r w:rsidRPr="00B3119B">
              <w:rPr>
                <w:rFonts w:ascii="Times New Roman" w:eastAsia="Times New Roman" w:hAnsi="Times New Roman" w:cs="Times New Roman"/>
                <w:i/>
                <w:sz w:val="16"/>
                <w:szCs w:val="20"/>
                <w:lang w:eastAsia="hr-HR"/>
              </w:rPr>
              <w:t xml:space="preserve"> </w:t>
            </w:r>
            <w:r w:rsidRPr="00B3119B">
              <w:rPr>
                <w:rFonts w:ascii="Times New Roman" w:eastAsia="Times New Roman" w:hAnsi="Times New Roman" w:cs="Times New Roman"/>
                <w:sz w:val="16"/>
                <w:szCs w:val="20"/>
                <w:lang w:eastAsia="hr-HR"/>
              </w:rPr>
              <w:t>(  )</w:t>
            </w:r>
          </w:p>
        </w:tc>
        <w:tc>
          <w:tcPr>
            <w:tcW w:w="2232" w:type="dxa"/>
            <w:tcBorders>
              <w:top w:val="nil"/>
              <w:left w:val="nil"/>
              <w:bottom w:val="nil"/>
              <w:right w:val="single" w:sz="6" w:space="0" w:color="auto"/>
            </w:tcBorders>
          </w:tcPr>
          <w:p w14:paraId="5FD3806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20"/>
                <w:lang w:eastAsia="hr-HR"/>
              </w:rPr>
            </w:pPr>
            <w:r w:rsidRPr="00B3119B">
              <w:rPr>
                <w:rFonts w:ascii="Times New Roman" w:eastAsia="Times New Roman" w:hAnsi="Times New Roman" w:cs="Times New Roman"/>
                <w:sz w:val="16"/>
                <w:szCs w:val="20"/>
                <w:lang w:eastAsia="hr-HR"/>
              </w:rPr>
              <w:t xml:space="preserve">Prometuje/ </w:t>
            </w:r>
            <w:proofErr w:type="spellStart"/>
            <w:r w:rsidRPr="00B3119B">
              <w:rPr>
                <w:rFonts w:ascii="Times New Roman" w:eastAsia="Times New Roman" w:hAnsi="Times New Roman" w:cs="Times New Roman"/>
                <w:i/>
                <w:sz w:val="16"/>
                <w:szCs w:val="20"/>
                <w:lang w:eastAsia="hr-HR"/>
              </w:rPr>
              <w:t>Operate</w:t>
            </w:r>
            <w:proofErr w:type="spellEnd"/>
          </w:p>
          <w:p w14:paraId="4FF0C38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r w:rsidRPr="00B3119B">
              <w:rPr>
                <w:rFonts w:ascii="Times New Roman" w:eastAsia="Times New Roman" w:hAnsi="Times New Roman" w:cs="Times New Roman"/>
                <w:sz w:val="16"/>
                <w:szCs w:val="20"/>
                <w:lang w:eastAsia="hr-HR"/>
              </w:rPr>
              <w:t>1234567</w:t>
            </w:r>
          </w:p>
        </w:tc>
      </w:tr>
      <w:tr w:rsidR="00B3119B" w:rsidRPr="00B3119B" w14:paraId="0BFE996C" w14:textId="77777777" w:rsidTr="00885322">
        <w:tc>
          <w:tcPr>
            <w:tcW w:w="1984" w:type="dxa"/>
            <w:tcBorders>
              <w:top w:val="single" w:sz="6" w:space="0" w:color="auto"/>
              <w:left w:val="single" w:sz="6" w:space="0" w:color="auto"/>
              <w:bottom w:val="single" w:sz="6" w:space="0" w:color="auto"/>
              <w:right w:val="single" w:sz="6" w:space="0" w:color="auto"/>
            </w:tcBorders>
            <w:shd w:val="clear" w:color="auto" w:fill="C0C0C0"/>
          </w:tcPr>
          <w:p w14:paraId="67BC779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444565A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single" w:sz="6" w:space="0" w:color="auto"/>
              <w:left w:val="nil"/>
              <w:bottom w:val="single" w:sz="6" w:space="0" w:color="auto"/>
              <w:right w:val="single" w:sz="6" w:space="0" w:color="auto"/>
            </w:tcBorders>
          </w:tcPr>
          <w:p w14:paraId="35588FA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shd w:val="clear" w:color="auto" w:fill="C0C0C0"/>
          </w:tcPr>
          <w:p w14:paraId="218CD6E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331D742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3FF10123" w14:textId="77777777" w:rsidTr="00885322">
        <w:tc>
          <w:tcPr>
            <w:tcW w:w="1984" w:type="dxa"/>
            <w:tcBorders>
              <w:top w:val="single" w:sz="6" w:space="0" w:color="auto"/>
              <w:left w:val="single" w:sz="6" w:space="0" w:color="auto"/>
              <w:bottom w:val="single" w:sz="6" w:space="0" w:color="auto"/>
              <w:right w:val="single" w:sz="6" w:space="0" w:color="auto"/>
            </w:tcBorders>
          </w:tcPr>
          <w:p w14:paraId="41508B1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49F5D14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nil"/>
              <w:left w:val="nil"/>
              <w:bottom w:val="nil"/>
              <w:right w:val="single" w:sz="6" w:space="0" w:color="auto"/>
            </w:tcBorders>
          </w:tcPr>
          <w:p w14:paraId="766B0A7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037CE6A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69AA28E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4F8F5EA4" w14:textId="77777777" w:rsidTr="00885322">
        <w:tc>
          <w:tcPr>
            <w:tcW w:w="1984" w:type="dxa"/>
            <w:tcBorders>
              <w:top w:val="single" w:sz="6" w:space="0" w:color="auto"/>
              <w:left w:val="single" w:sz="6" w:space="0" w:color="auto"/>
              <w:bottom w:val="single" w:sz="6" w:space="0" w:color="auto"/>
              <w:right w:val="single" w:sz="6" w:space="0" w:color="auto"/>
            </w:tcBorders>
          </w:tcPr>
          <w:p w14:paraId="1BC56AE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7FA36C9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single" w:sz="6" w:space="0" w:color="auto"/>
              <w:left w:val="nil"/>
              <w:bottom w:val="single" w:sz="6" w:space="0" w:color="auto"/>
              <w:right w:val="single" w:sz="6" w:space="0" w:color="auto"/>
            </w:tcBorders>
          </w:tcPr>
          <w:p w14:paraId="3B8AF2E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5C94FAA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5A60D31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16249967" w14:textId="77777777" w:rsidTr="00885322">
        <w:tc>
          <w:tcPr>
            <w:tcW w:w="1984" w:type="dxa"/>
            <w:tcBorders>
              <w:top w:val="single" w:sz="6" w:space="0" w:color="auto"/>
              <w:left w:val="single" w:sz="6" w:space="0" w:color="auto"/>
              <w:bottom w:val="single" w:sz="6" w:space="0" w:color="auto"/>
              <w:right w:val="single" w:sz="6" w:space="0" w:color="auto"/>
            </w:tcBorders>
          </w:tcPr>
          <w:p w14:paraId="4A2E9D6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7958905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single" w:sz="6" w:space="0" w:color="auto"/>
              <w:left w:val="nil"/>
              <w:bottom w:val="single" w:sz="6" w:space="0" w:color="auto"/>
              <w:right w:val="single" w:sz="6" w:space="0" w:color="auto"/>
            </w:tcBorders>
          </w:tcPr>
          <w:p w14:paraId="55A64E5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68185FC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0A2059E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562CAD9B" w14:textId="77777777" w:rsidTr="00885322">
        <w:tc>
          <w:tcPr>
            <w:tcW w:w="1984" w:type="dxa"/>
            <w:tcBorders>
              <w:top w:val="single" w:sz="6" w:space="0" w:color="auto"/>
              <w:left w:val="single" w:sz="6" w:space="0" w:color="auto"/>
              <w:bottom w:val="single" w:sz="6" w:space="0" w:color="auto"/>
              <w:right w:val="single" w:sz="6" w:space="0" w:color="auto"/>
            </w:tcBorders>
          </w:tcPr>
          <w:p w14:paraId="151DD2A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3426CFB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single" w:sz="6" w:space="0" w:color="auto"/>
              <w:left w:val="nil"/>
              <w:bottom w:val="single" w:sz="6" w:space="0" w:color="auto"/>
              <w:right w:val="single" w:sz="6" w:space="0" w:color="auto"/>
            </w:tcBorders>
          </w:tcPr>
          <w:p w14:paraId="4FFAABA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5E97937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7800EA6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4A89FFB2" w14:textId="77777777" w:rsidTr="00885322">
        <w:tc>
          <w:tcPr>
            <w:tcW w:w="1984" w:type="dxa"/>
            <w:tcBorders>
              <w:top w:val="single" w:sz="6" w:space="0" w:color="auto"/>
              <w:left w:val="single" w:sz="6" w:space="0" w:color="auto"/>
              <w:bottom w:val="single" w:sz="6" w:space="0" w:color="auto"/>
              <w:right w:val="single" w:sz="6" w:space="0" w:color="auto"/>
            </w:tcBorders>
          </w:tcPr>
          <w:p w14:paraId="0B0D04D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0D7EF39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single" w:sz="6" w:space="0" w:color="auto"/>
              <w:left w:val="nil"/>
              <w:bottom w:val="single" w:sz="6" w:space="0" w:color="auto"/>
              <w:right w:val="single" w:sz="6" w:space="0" w:color="auto"/>
            </w:tcBorders>
          </w:tcPr>
          <w:p w14:paraId="5A54832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77388D6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4F960D5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64238C1F" w14:textId="77777777" w:rsidTr="00885322">
        <w:tc>
          <w:tcPr>
            <w:tcW w:w="1984" w:type="dxa"/>
            <w:tcBorders>
              <w:top w:val="single" w:sz="6" w:space="0" w:color="auto"/>
              <w:left w:val="single" w:sz="6" w:space="0" w:color="auto"/>
              <w:bottom w:val="single" w:sz="6" w:space="0" w:color="auto"/>
              <w:right w:val="single" w:sz="6" w:space="0" w:color="auto"/>
            </w:tcBorders>
          </w:tcPr>
          <w:p w14:paraId="2B2321A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7DCE391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single" w:sz="6" w:space="0" w:color="auto"/>
              <w:left w:val="nil"/>
              <w:bottom w:val="single" w:sz="6" w:space="0" w:color="auto"/>
              <w:right w:val="single" w:sz="6" w:space="0" w:color="auto"/>
            </w:tcBorders>
          </w:tcPr>
          <w:p w14:paraId="6B71F1A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0D4FEDD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4E63C25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1AED689C" w14:textId="77777777" w:rsidTr="00885322">
        <w:tc>
          <w:tcPr>
            <w:tcW w:w="1984" w:type="dxa"/>
            <w:tcBorders>
              <w:top w:val="single" w:sz="6" w:space="0" w:color="auto"/>
              <w:left w:val="single" w:sz="6" w:space="0" w:color="auto"/>
              <w:bottom w:val="single" w:sz="6" w:space="0" w:color="auto"/>
              <w:right w:val="single" w:sz="6" w:space="0" w:color="auto"/>
            </w:tcBorders>
          </w:tcPr>
          <w:p w14:paraId="42C37F8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60FFC74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single" w:sz="6" w:space="0" w:color="auto"/>
              <w:left w:val="nil"/>
              <w:bottom w:val="single" w:sz="6" w:space="0" w:color="auto"/>
              <w:right w:val="single" w:sz="6" w:space="0" w:color="auto"/>
            </w:tcBorders>
          </w:tcPr>
          <w:p w14:paraId="4F8C4D2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tcPr>
          <w:p w14:paraId="547895A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tcPr>
          <w:p w14:paraId="3112024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707E2C4C" w14:textId="77777777" w:rsidTr="00885322">
        <w:tc>
          <w:tcPr>
            <w:tcW w:w="1984" w:type="dxa"/>
            <w:tcBorders>
              <w:top w:val="single" w:sz="6" w:space="0" w:color="auto"/>
              <w:left w:val="single" w:sz="6" w:space="0" w:color="auto"/>
              <w:bottom w:val="single" w:sz="6" w:space="0" w:color="auto"/>
              <w:right w:val="single" w:sz="6" w:space="0" w:color="auto"/>
            </w:tcBorders>
          </w:tcPr>
          <w:p w14:paraId="20D2D8D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53D5F52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nil"/>
              <w:left w:val="nil"/>
              <w:bottom w:val="single" w:sz="6" w:space="0" w:color="auto"/>
              <w:right w:val="single" w:sz="6" w:space="0" w:color="auto"/>
            </w:tcBorders>
          </w:tcPr>
          <w:p w14:paraId="522B418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nil"/>
              <w:right w:val="single" w:sz="6" w:space="0" w:color="auto"/>
            </w:tcBorders>
          </w:tcPr>
          <w:p w14:paraId="607D6F6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nil"/>
              <w:right w:val="single" w:sz="6" w:space="0" w:color="auto"/>
            </w:tcBorders>
          </w:tcPr>
          <w:p w14:paraId="47284F7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7D83D41F" w14:textId="77777777" w:rsidTr="00885322">
        <w:tc>
          <w:tcPr>
            <w:tcW w:w="1984" w:type="dxa"/>
            <w:tcBorders>
              <w:top w:val="single" w:sz="6" w:space="0" w:color="auto"/>
              <w:left w:val="single" w:sz="6" w:space="0" w:color="auto"/>
              <w:bottom w:val="single" w:sz="6" w:space="0" w:color="auto"/>
              <w:right w:val="single" w:sz="6" w:space="0" w:color="auto"/>
            </w:tcBorders>
          </w:tcPr>
          <w:p w14:paraId="3376612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p w14:paraId="5F7A3DF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818" w:type="dxa"/>
            <w:tcBorders>
              <w:top w:val="single" w:sz="6" w:space="0" w:color="auto"/>
              <w:left w:val="nil"/>
              <w:bottom w:val="single" w:sz="6" w:space="0" w:color="auto"/>
              <w:right w:val="single" w:sz="6" w:space="0" w:color="auto"/>
            </w:tcBorders>
            <w:shd w:val="clear" w:color="auto" w:fill="C0C0C0"/>
          </w:tcPr>
          <w:p w14:paraId="6FA8A91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5382" w:type="dxa"/>
            <w:tcBorders>
              <w:top w:val="single" w:sz="6" w:space="0" w:color="auto"/>
              <w:left w:val="nil"/>
              <w:bottom w:val="single" w:sz="6" w:space="0" w:color="auto"/>
              <w:right w:val="single" w:sz="6" w:space="0" w:color="auto"/>
            </w:tcBorders>
            <w:shd w:val="clear" w:color="auto" w:fill="C0C0C0"/>
          </w:tcPr>
          <w:p w14:paraId="346BA83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tc>
        <w:tc>
          <w:tcPr>
            <w:tcW w:w="2232" w:type="dxa"/>
            <w:tcBorders>
              <w:top w:val="single" w:sz="6" w:space="0" w:color="auto"/>
              <w:left w:val="nil"/>
              <w:bottom w:val="single" w:sz="6" w:space="0" w:color="auto"/>
              <w:right w:val="single" w:sz="6" w:space="0" w:color="auto"/>
            </w:tcBorders>
            <w:shd w:val="clear" w:color="auto" w:fill="C0C0C0"/>
          </w:tcPr>
          <w:p w14:paraId="2120AC6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bl>
    <w:p w14:paraId="456D9323"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17B2728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tbl>
      <w:tblPr>
        <w:tblW w:w="0" w:type="auto"/>
        <w:tblLayout w:type="fixed"/>
        <w:tblLook w:val="0000" w:firstRow="0" w:lastRow="0" w:firstColumn="0" w:lastColumn="0" w:noHBand="0" w:noVBand="0"/>
      </w:tblPr>
      <w:tblGrid>
        <w:gridCol w:w="4817"/>
        <w:gridCol w:w="773"/>
        <w:gridCol w:w="773"/>
        <w:gridCol w:w="4044"/>
      </w:tblGrid>
      <w:tr w:rsidR="00B3119B" w:rsidRPr="00B3119B" w14:paraId="4890423D" w14:textId="77777777" w:rsidTr="00885322">
        <w:tc>
          <w:tcPr>
            <w:tcW w:w="4817" w:type="dxa"/>
            <w:tcBorders>
              <w:top w:val="nil"/>
              <w:left w:val="nil"/>
              <w:bottom w:val="nil"/>
              <w:right w:val="nil"/>
            </w:tcBorders>
          </w:tcPr>
          <w:p w14:paraId="33E012C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14:paraId="363C906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773" w:type="dxa"/>
            <w:tcBorders>
              <w:top w:val="nil"/>
              <w:left w:val="nil"/>
              <w:bottom w:val="nil"/>
              <w:right w:val="nil"/>
            </w:tcBorders>
          </w:tcPr>
          <w:p w14:paraId="4C7C261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773" w:type="dxa"/>
            <w:tcBorders>
              <w:top w:val="nil"/>
              <w:left w:val="nil"/>
              <w:bottom w:val="nil"/>
              <w:right w:val="nil"/>
            </w:tcBorders>
          </w:tcPr>
          <w:p w14:paraId="51CE316C"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c>
          <w:tcPr>
            <w:tcW w:w="4044" w:type="dxa"/>
            <w:tcBorders>
              <w:top w:val="nil"/>
              <w:left w:val="nil"/>
              <w:bottom w:val="nil"/>
              <w:right w:val="nil"/>
            </w:tcBorders>
          </w:tcPr>
          <w:p w14:paraId="6E4AD9BE"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tc>
      </w:tr>
      <w:tr w:rsidR="00B3119B" w:rsidRPr="00B3119B" w14:paraId="20A3374A" w14:textId="77777777" w:rsidTr="00885322">
        <w:tc>
          <w:tcPr>
            <w:tcW w:w="4817" w:type="dxa"/>
            <w:tcBorders>
              <w:top w:val="nil"/>
              <w:left w:val="nil"/>
              <w:bottom w:val="dotted" w:sz="6" w:space="0" w:color="auto"/>
              <w:right w:val="nil"/>
            </w:tcBorders>
          </w:tcPr>
          <w:p w14:paraId="6149ED8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773" w:type="dxa"/>
            <w:tcBorders>
              <w:top w:val="nil"/>
              <w:left w:val="nil"/>
              <w:bottom w:val="nil"/>
              <w:right w:val="nil"/>
            </w:tcBorders>
          </w:tcPr>
          <w:p w14:paraId="6C297BC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4817" w:type="dxa"/>
            <w:gridSpan w:val="2"/>
            <w:tcBorders>
              <w:top w:val="nil"/>
              <w:left w:val="nil"/>
              <w:bottom w:val="dotted" w:sz="6" w:space="0" w:color="auto"/>
              <w:right w:val="nil"/>
            </w:tcBorders>
          </w:tcPr>
          <w:p w14:paraId="0E7E5C2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r>
      <w:tr w:rsidR="00B3119B" w:rsidRPr="00B3119B" w14:paraId="2297CB8B" w14:textId="77777777" w:rsidTr="00885322">
        <w:tc>
          <w:tcPr>
            <w:tcW w:w="4817" w:type="dxa"/>
            <w:tcBorders>
              <w:top w:val="nil"/>
              <w:left w:val="nil"/>
              <w:bottom w:val="nil"/>
              <w:right w:val="nil"/>
            </w:tcBorders>
          </w:tcPr>
          <w:p w14:paraId="308CDEE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r w:rsidRPr="00B3119B">
              <w:rPr>
                <w:rFonts w:ascii="Times New Roman" w:eastAsia="Times New Roman" w:hAnsi="Times New Roman" w:cs="Times New Roman"/>
                <w:sz w:val="14"/>
                <w:szCs w:val="20"/>
                <w:lang w:eastAsia="hr-HR"/>
              </w:rPr>
              <w:t xml:space="preserve">Potpis i pečat 1.  prijevoznika / </w:t>
            </w:r>
            <w:r w:rsidRPr="00B3119B">
              <w:rPr>
                <w:rFonts w:ascii="Times New Roman" w:eastAsia="Times New Roman" w:hAnsi="Times New Roman" w:cs="Times New Roman"/>
                <w:i/>
                <w:sz w:val="14"/>
                <w:szCs w:val="20"/>
                <w:lang w:eastAsia="hr-HR"/>
              </w:rPr>
              <w:t xml:space="preserve">Signature </w:t>
            </w:r>
            <w:proofErr w:type="spellStart"/>
            <w:r w:rsidRPr="00B3119B">
              <w:rPr>
                <w:rFonts w:ascii="Times New Roman" w:eastAsia="Times New Roman" w:hAnsi="Times New Roman" w:cs="Times New Roman"/>
                <w:i/>
                <w:sz w:val="14"/>
                <w:szCs w:val="20"/>
                <w:lang w:eastAsia="hr-HR"/>
              </w:rPr>
              <w:t>and</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stamp</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of</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the</w:t>
            </w:r>
            <w:proofErr w:type="spellEnd"/>
            <w:r w:rsidRPr="00B3119B">
              <w:rPr>
                <w:rFonts w:ascii="Times New Roman" w:eastAsia="Times New Roman" w:hAnsi="Times New Roman" w:cs="Times New Roman"/>
                <w:i/>
                <w:sz w:val="14"/>
                <w:szCs w:val="20"/>
                <w:lang w:eastAsia="hr-HR"/>
              </w:rPr>
              <w:t xml:space="preserve"> 1</w:t>
            </w:r>
            <w:r w:rsidRPr="00B3119B">
              <w:rPr>
                <w:rFonts w:ascii="Times New Roman" w:eastAsia="Times New Roman" w:hAnsi="Times New Roman" w:cs="Times New Roman"/>
                <w:i/>
                <w:sz w:val="14"/>
                <w:szCs w:val="20"/>
                <w:vertAlign w:val="superscript"/>
                <w:lang w:eastAsia="hr-HR"/>
              </w:rPr>
              <w:t>st</w:t>
            </w:r>
            <w:r w:rsidRPr="00B3119B">
              <w:rPr>
                <w:rFonts w:ascii="Times New Roman" w:eastAsia="Times New Roman" w:hAnsi="Times New Roman" w:cs="Times New Roman"/>
                <w:i/>
                <w:sz w:val="14"/>
                <w:szCs w:val="20"/>
                <w:lang w:eastAsia="hr-HR"/>
              </w:rPr>
              <w:t xml:space="preserve"> Operator</w:t>
            </w:r>
          </w:p>
        </w:tc>
        <w:tc>
          <w:tcPr>
            <w:tcW w:w="773" w:type="dxa"/>
            <w:tcBorders>
              <w:top w:val="nil"/>
              <w:left w:val="nil"/>
              <w:bottom w:val="nil"/>
              <w:right w:val="nil"/>
            </w:tcBorders>
          </w:tcPr>
          <w:p w14:paraId="27505FF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hr-HR"/>
              </w:rPr>
            </w:pPr>
          </w:p>
        </w:tc>
        <w:tc>
          <w:tcPr>
            <w:tcW w:w="4817" w:type="dxa"/>
            <w:gridSpan w:val="2"/>
            <w:tcBorders>
              <w:top w:val="nil"/>
              <w:left w:val="nil"/>
              <w:bottom w:val="nil"/>
              <w:right w:val="nil"/>
            </w:tcBorders>
          </w:tcPr>
          <w:p w14:paraId="517F7AD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4"/>
                <w:szCs w:val="20"/>
                <w:lang w:eastAsia="hr-HR"/>
              </w:rPr>
            </w:pPr>
            <w:r w:rsidRPr="00B3119B">
              <w:rPr>
                <w:rFonts w:ascii="Times New Roman" w:eastAsia="Times New Roman" w:hAnsi="Times New Roman" w:cs="Times New Roman"/>
                <w:sz w:val="14"/>
                <w:szCs w:val="20"/>
                <w:lang w:eastAsia="hr-HR"/>
              </w:rPr>
              <w:t xml:space="preserve">Potpis i pečat 2. prijevoznika / </w:t>
            </w:r>
            <w:r w:rsidRPr="00B3119B">
              <w:rPr>
                <w:rFonts w:ascii="Times New Roman" w:eastAsia="Times New Roman" w:hAnsi="Times New Roman" w:cs="Times New Roman"/>
                <w:i/>
                <w:sz w:val="14"/>
                <w:szCs w:val="20"/>
                <w:lang w:eastAsia="hr-HR"/>
              </w:rPr>
              <w:t xml:space="preserve">Signature </w:t>
            </w:r>
            <w:proofErr w:type="spellStart"/>
            <w:r w:rsidRPr="00B3119B">
              <w:rPr>
                <w:rFonts w:ascii="Times New Roman" w:eastAsia="Times New Roman" w:hAnsi="Times New Roman" w:cs="Times New Roman"/>
                <w:i/>
                <w:sz w:val="14"/>
                <w:szCs w:val="20"/>
                <w:lang w:eastAsia="hr-HR"/>
              </w:rPr>
              <w:t>and</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stamp</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of</w:t>
            </w:r>
            <w:proofErr w:type="spellEnd"/>
            <w:r w:rsidRPr="00B3119B">
              <w:rPr>
                <w:rFonts w:ascii="Times New Roman" w:eastAsia="Times New Roman" w:hAnsi="Times New Roman" w:cs="Times New Roman"/>
                <w:i/>
                <w:sz w:val="14"/>
                <w:szCs w:val="20"/>
                <w:lang w:eastAsia="hr-HR"/>
              </w:rPr>
              <w:t xml:space="preserve"> </w:t>
            </w:r>
            <w:proofErr w:type="spellStart"/>
            <w:r w:rsidRPr="00B3119B">
              <w:rPr>
                <w:rFonts w:ascii="Times New Roman" w:eastAsia="Times New Roman" w:hAnsi="Times New Roman" w:cs="Times New Roman"/>
                <w:i/>
                <w:sz w:val="14"/>
                <w:szCs w:val="20"/>
                <w:lang w:eastAsia="hr-HR"/>
              </w:rPr>
              <w:t>the</w:t>
            </w:r>
            <w:proofErr w:type="spellEnd"/>
            <w:r w:rsidRPr="00B3119B">
              <w:rPr>
                <w:rFonts w:ascii="Times New Roman" w:eastAsia="Times New Roman" w:hAnsi="Times New Roman" w:cs="Times New Roman"/>
                <w:i/>
                <w:sz w:val="14"/>
                <w:szCs w:val="20"/>
                <w:lang w:eastAsia="hr-HR"/>
              </w:rPr>
              <w:t xml:space="preserve"> 2</w:t>
            </w:r>
            <w:r w:rsidRPr="00B3119B">
              <w:rPr>
                <w:rFonts w:ascii="Times New Roman" w:eastAsia="Times New Roman" w:hAnsi="Times New Roman" w:cs="Times New Roman"/>
                <w:i/>
                <w:sz w:val="14"/>
                <w:szCs w:val="20"/>
                <w:vertAlign w:val="superscript"/>
                <w:lang w:eastAsia="hr-HR"/>
              </w:rPr>
              <w:t>nd</w:t>
            </w:r>
            <w:r w:rsidRPr="00B3119B">
              <w:rPr>
                <w:rFonts w:ascii="Times New Roman" w:eastAsia="Times New Roman" w:hAnsi="Times New Roman" w:cs="Times New Roman"/>
                <w:i/>
                <w:sz w:val="14"/>
                <w:szCs w:val="20"/>
                <w:lang w:eastAsia="hr-HR"/>
              </w:rPr>
              <w:t xml:space="preserve"> Operator</w:t>
            </w:r>
          </w:p>
        </w:tc>
      </w:tr>
    </w:tbl>
    <w:p w14:paraId="346853A3"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sectPr w:rsidR="00B3119B" w:rsidRPr="00B3119B">
          <w:endnotePr>
            <w:numFmt w:val="decimal"/>
          </w:endnotePr>
          <w:pgSz w:w="11906" w:h="16838" w:code="9"/>
          <w:pgMar w:top="1134" w:right="707" w:bottom="1418" w:left="851" w:header="720" w:footer="720" w:gutter="0"/>
          <w:pgNumType w:start="1"/>
          <w:cols w:space="708"/>
          <w:titlePg/>
        </w:sect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3828"/>
        <w:gridCol w:w="1701"/>
        <w:gridCol w:w="4819"/>
      </w:tblGrid>
      <w:tr w:rsidR="00B3119B" w:rsidRPr="00B3119B" w14:paraId="0FBC20BE" w14:textId="77777777" w:rsidTr="00885322">
        <w:trPr>
          <w:trHeight w:val="1129"/>
        </w:trPr>
        <w:tc>
          <w:tcPr>
            <w:tcW w:w="3828" w:type="dxa"/>
            <w:vAlign w:val="center"/>
          </w:tcPr>
          <w:p w14:paraId="215D5A46"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2"/>
              <w:rPr>
                <w:rFonts w:ascii="Arial" w:eastAsia="Times New Roman" w:hAnsi="Arial" w:cs="Arial"/>
                <w:b/>
                <w:sz w:val="24"/>
                <w:szCs w:val="20"/>
                <w:lang w:eastAsia="hr-HR"/>
              </w:rPr>
            </w:pPr>
            <w:r w:rsidRPr="00B3119B">
              <w:rPr>
                <w:rFonts w:ascii="Arial" w:eastAsia="Times New Roman" w:hAnsi="Arial" w:cs="Arial"/>
                <w:b/>
                <w:sz w:val="24"/>
                <w:szCs w:val="20"/>
                <w:lang w:eastAsia="hr-HR"/>
              </w:rPr>
              <w:lastRenderedPageBreak/>
              <w:t>REPUBLIKA HRVATSKA</w:t>
            </w:r>
          </w:p>
        </w:tc>
        <w:tc>
          <w:tcPr>
            <w:tcW w:w="1701" w:type="dxa"/>
            <w:vAlign w:val="center"/>
          </w:tcPr>
          <w:p w14:paraId="155D02E7" w14:textId="7CC330C2"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r w:rsidRPr="00B3119B">
              <w:rPr>
                <w:rFonts w:ascii="Times New Roman" w:eastAsia="Times New Roman" w:hAnsi="Times New Roman" w:cs="Times New Roman"/>
                <w:noProof/>
                <w:lang w:eastAsia="hr-HR"/>
              </w:rPr>
              <w:drawing>
                <wp:inline distT="0" distB="0" distL="0" distR="0" wp14:anchorId="6AF454E8" wp14:editId="77C5DD2E">
                  <wp:extent cx="41910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tc>
        <w:tc>
          <w:tcPr>
            <w:tcW w:w="4819" w:type="dxa"/>
            <w:vAlign w:val="center"/>
          </w:tcPr>
          <w:p w14:paraId="2C4518B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p>
          <w:p w14:paraId="71D29C57"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0"/>
              <w:rPr>
                <w:rFonts w:ascii="Arial" w:eastAsia="Times New Roman" w:hAnsi="Arial" w:cs="Arial"/>
                <w:b/>
                <w:kern w:val="36"/>
                <w:sz w:val="24"/>
                <w:szCs w:val="20"/>
                <w:lang w:val="de-DE" w:eastAsia="hr-HR"/>
              </w:rPr>
            </w:pPr>
            <w:r w:rsidRPr="00B3119B">
              <w:rPr>
                <w:rFonts w:ascii="Arial" w:eastAsia="Times New Roman" w:hAnsi="Arial" w:cs="Arial"/>
                <w:b/>
                <w:kern w:val="36"/>
                <w:sz w:val="24"/>
                <w:szCs w:val="20"/>
                <w:lang w:val="de-DE" w:eastAsia="hr-HR"/>
              </w:rPr>
              <w:t>(</w:t>
            </w:r>
            <w:proofErr w:type="spellStart"/>
            <w:r w:rsidRPr="00B3119B">
              <w:rPr>
                <w:rFonts w:ascii="Arial" w:eastAsia="Times New Roman" w:hAnsi="Arial" w:cs="Arial"/>
                <w:b/>
                <w:kern w:val="36"/>
                <w:sz w:val="24"/>
                <w:szCs w:val="20"/>
                <w:lang w:val="de-DE" w:eastAsia="hr-HR"/>
              </w:rPr>
              <w:t>naziv</w:t>
            </w:r>
            <w:proofErr w:type="spellEnd"/>
            <w:r w:rsidRPr="00B3119B">
              <w:rPr>
                <w:rFonts w:ascii="Arial" w:eastAsia="Times New Roman" w:hAnsi="Arial" w:cs="Arial"/>
                <w:b/>
                <w:kern w:val="36"/>
                <w:sz w:val="24"/>
                <w:szCs w:val="20"/>
                <w:lang w:val="de-DE" w:eastAsia="hr-HR"/>
              </w:rPr>
              <w:t xml:space="preserve"> </w:t>
            </w:r>
            <w:proofErr w:type="spellStart"/>
            <w:r w:rsidRPr="00B3119B">
              <w:rPr>
                <w:rFonts w:ascii="Arial" w:eastAsia="Times New Roman" w:hAnsi="Arial" w:cs="Arial"/>
                <w:b/>
                <w:kern w:val="36"/>
                <w:sz w:val="24"/>
                <w:szCs w:val="20"/>
                <w:lang w:val="de-DE" w:eastAsia="hr-HR"/>
              </w:rPr>
              <w:t>županije</w:t>
            </w:r>
            <w:proofErr w:type="spellEnd"/>
            <w:r w:rsidRPr="00B3119B">
              <w:rPr>
                <w:rFonts w:ascii="Arial" w:eastAsia="Times New Roman" w:hAnsi="Arial" w:cs="Arial"/>
                <w:b/>
                <w:kern w:val="36"/>
                <w:sz w:val="24"/>
                <w:szCs w:val="20"/>
                <w:lang w:val="de-DE" w:eastAsia="hr-HR"/>
              </w:rPr>
              <w:t xml:space="preserve"> </w:t>
            </w:r>
            <w:proofErr w:type="spellStart"/>
            <w:r w:rsidRPr="00B3119B">
              <w:rPr>
                <w:rFonts w:ascii="Arial" w:eastAsia="Times New Roman" w:hAnsi="Arial" w:cs="Arial"/>
                <w:b/>
                <w:kern w:val="36"/>
                <w:sz w:val="24"/>
                <w:szCs w:val="20"/>
                <w:lang w:val="de-DE" w:eastAsia="hr-HR"/>
              </w:rPr>
              <w:t>ili</w:t>
            </w:r>
            <w:proofErr w:type="spellEnd"/>
            <w:r w:rsidRPr="00B3119B">
              <w:rPr>
                <w:rFonts w:ascii="Arial" w:eastAsia="Times New Roman" w:hAnsi="Arial" w:cs="Arial"/>
                <w:b/>
                <w:kern w:val="36"/>
                <w:sz w:val="24"/>
                <w:szCs w:val="20"/>
                <w:lang w:val="de-DE" w:eastAsia="hr-HR"/>
              </w:rPr>
              <w:t xml:space="preserve"> grad Zagreb)</w:t>
            </w:r>
          </w:p>
          <w:p w14:paraId="37C4B0B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val="de-DE" w:eastAsia="hr-HR"/>
              </w:rPr>
            </w:pPr>
          </w:p>
        </w:tc>
      </w:tr>
    </w:tbl>
    <w:p w14:paraId="3F40DEB5"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val="de-DE" w:eastAsia="hr-HR"/>
        </w:rPr>
      </w:pPr>
    </w:p>
    <w:tbl>
      <w:tblPr>
        <w:tblW w:w="10348" w:type="dxa"/>
        <w:tblInd w:w="108" w:type="dxa"/>
        <w:tblLayout w:type="fixed"/>
        <w:tblLook w:val="0000" w:firstRow="0" w:lastRow="0" w:firstColumn="0" w:lastColumn="0" w:noHBand="0" w:noVBand="0"/>
      </w:tblPr>
      <w:tblGrid>
        <w:gridCol w:w="3049"/>
        <w:gridCol w:w="370"/>
        <w:gridCol w:w="2590"/>
        <w:gridCol w:w="370"/>
        <w:gridCol w:w="3969"/>
      </w:tblGrid>
      <w:tr w:rsidR="00B3119B" w:rsidRPr="00B3119B" w14:paraId="170620CF" w14:textId="77777777" w:rsidTr="00885322">
        <w:trPr>
          <w:cantSplit/>
        </w:trPr>
        <w:tc>
          <w:tcPr>
            <w:tcW w:w="10348" w:type="dxa"/>
            <w:gridSpan w:val="5"/>
            <w:tcBorders>
              <w:top w:val="single" w:sz="2" w:space="0" w:color="auto"/>
              <w:left w:val="single" w:sz="2" w:space="0" w:color="auto"/>
              <w:bottom w:val="single" w:sz="2" w:space="0" w:color="auto"/>
              <w:right w:val="single" w:sz="2" w:space="0" w:color="auto"/>
            </w:tcBorders>
          </w:tcPr>
          <w:p w14:paraId="36AC9CB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8"/>
                <w:szCs w:val="20"/>
                <w:lang w:val="de-DE" w:eastAsia="hr-HR"/>
              </w:rPr>
            </w:pPr>
          </w:p>
        </w:tc>
      </w:tr>
      <w:tr w:rsidR="00B3119B" w:rsidRPr="00B3119B" w14:paraId="094BEBB1" w14:textId="77777777" w:rsidTr="00885322">
        <w:tc>
          <w:tcPr>
            <w:tcW w:w="3049" w:type="dxa"/>
            <w:tcBorders>
              <w:top w:val="single" w:sz="2" w:space="0" w:color="auto"/>
            </w:tcBorders>
          </w:tcPr>
          <w:p w14:paraId="61255B5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val="de-DE" w:eastAsia="hr-HR"/>
              </w:rPr>
            </w:pPr>
            <w:proofErr w:type="spellStart"/>
            <w:r w:rsidRPr="00B3119B">
              <w:rPr>
                <w:rFonts w:ascii="Arial" w:eastAsia="Times New Roman" w:hAnsi="Arial" w:cs="Arial"/>
                <w:sz w:val="12"/>
                <w:szCs w:val="20"/>
                <w:lang w:val="de-DE" w:eastAsia="hr-HR"/>
              </w:rPr>
              <w:t>Klasa</w:t>
            </w:r>
            <w:proofErr w:type="spellEnd"/>
          </w:p>
        </w:tc>
        <w:tc>
          <w:tcPr>
            <w:tcW w:w="370" w:type="dxa"/>
            <w:tcBorders>
              <w:top w:val="single" w:sz="2" w:space="0" w:color="auto"/>
            </w:tcBorders>
          </w:tcPr>
          <w:p w14:paraId="712F31D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val="de-DE" w:eastAsia="hr-HR"/>
              </w:rPr>
            </w:pPr>
          </w:p>
        </w:tc>
        <w:tc>
          <w:tcPr>
            <w:tcW w:w="2590" w:type="dxa"/>
            <w:tcBorders>
              <w:top w:val="single" w:sz="2" w:space="0" w:color="auto"/>
            </w:tcBorders>
          </w:tcPr>
          <w:p w14:paraId="3A98C9C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val="de-DE" w:eastAsia="hr-HR"/>
              </w:rPr>
            </w:pPr>
            <w:proofErr w:type="spellStart"/>
            <w:r w:rsidRPr="00B3119B">
              <w:rPr>
                <w:rFonts w:ascii="Arial" w:eastAsia="Times New Roman" w:hAnsi="Arial" w:cs="Arial"/>
                <w:sz w:val="12"/>
                <w:szCs w:val="20"/>
                <w:lang w:val="de-DE" w:eastAsia="hr-HR"/>
              </w:rPr>
              <w:t>Urudžbeni</w:t>
            </w:r>
            <w:proofErr w:type="spellEnd"/>
            <w:r w:rsidRPr="00B3119B">
              <w:rPr>
                <w:rFonts w:ascii="Arial" w:eastAsia="Times New Roman" w:hAnsi="Arial" w:cs="Arial"/>
                <w:sz w:val="12"/>
                <w:szCs w:val="20"/>
                <w:lang w:val="de-DE" w:eastAsia="hr-HR"/>
              </w:rPr>
              <w:t xml:space="preserve"> </w:t>
            </w:r>
            <w:proofErr w:type="spellStart"/>
            <w:r w:rsidRPr="00B3119B">
              <w:rPr>
                <w:rFonts w:ascii="Arial" w:eastAsia="Times New Roman" w:hAnsi="Arial" w:cs="Arial"/>
                <w:sz w:val="12"/>
                <w:szCs w:val="20"/>
                <w:lang w:val="de-DE" w:eastAsia="hr-HR"/>
              </w:rPr>
              <w:t>broj</w:t>
            </w:r>
            <w:proofErr w:type="spellEnd"/>
          </w:p>
        </w:tc>
        <w:tc>
          <w:tcPr>
            <w:tcW w:w="370" w:type="dxa"/>
            <w:tcBorders>
              <w:top w:val="single" w:sz="2" w:space="0" w:color="auto"/>
            </w:tcBorders>
          </w:tcPr>
          <w:p w14:paraId="1281665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val="de-DE" w:eastAsia="hr-HR"/>
              </w:rPr>
            </w:pPr>
          </w:p>
        </w:tc>
        <w:tc>
          <w:tcPr>
            <w:tcW w:w="3969" w:type="dxa"/>
            <w:tcBorders>
              <w:top w:val="single" w:sz="2" w:space="0" w:color="auto"/>
            </w:tcBorders>
          </w:tcPr>
          <w:p w14:paraId="0940781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r w:rsidRPr="00B3119B">
              <w:rPr>
                <w:rFonts w:ascii="Arial" w:eastAsia="Times New Roman" w:hAnsi="Arial" w:cs="Arial"/>
                <w:sz w:val="12"/>
                <w:szCs w:val="20"/>
                <w:lang w:eastAsia="hr-HR"/>
              </w:rPr>
              <w:t>Broj linije u upisniku</w:t>
            </w:r>
          </w:p>
        </w:tc>
      </w:tr>
    </w:tbl>
    <w:p w14:paraId="409D96E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8B2FF3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5F514DB"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b/>
          <w:sz w:val="8"/>
          <w:szCs w:val="20"/>
          <w:lang w:eastAsia="hr-HR"/>
        </w:rPr>
      </w:pPr>
    </w:p>
    <w:tbl>
      <w:tblPr>
        <w:tblW w:w="0" w:type="auto"/>
        <w:tblInd w:w="8046"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410"/>
      </w:tblGrid>
      <w:tr w:rsidR="00B3119B" w:rsidRPr="00B3119B" w14:paraId="75B4DFD1" w14:textId="77777777" w:rsidTr="00885322">
        <w:tc>
          <w:tcPr>
            <w:tcW w:w="2410" w:type="dxa"/>
          </w:tcPr>
          <w:p w14:paraId="262DDA6B"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Arial" w:eastAsia="Times New Roman" w:hAnsi="Arial" w:cs="Arial"/>
                <w:b/>
                <w:bCs/>
                <w:sz w:val="4"/>
                <w:szCs w:val="20"/>
                <w:lang w:eastAsia="hr-HR"/>
              </w:rPr>
            </w:pPr>
          </w:p>
          <w:p w14:paraId="482111F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r w:rsidRPr="00B3119B">
              <w:rPr>
                <w:rFonts w:ascii="Arial" w:eastAsia="Times New Roman" w:hAnsi="Arial" w:cs="Arial"/>
                <w:b/>
                <w:bCs/>
                <w:sz w:val="24"/>
                <w:szCs w:val="20"/>
                <w:lang w:eastAsia="hr-HR"/>
              </w:rPr>
              <w:t xml:space="preserve">C1 </w:t>
            </w:r>
            <w:r w:rsidRPr="00B3119B">
              <w:rPr>
                <w:rFonts w:ascii="Arial" w:eastAsia="Times New Roman" w:hAnsi="Arial" w:cs="Arial"/>
                <w:sz w:val="24"/>
                <w:szCs w:val="20"/>
                <w:lang w:eastAsia="hr-HR"/>
              </w:rPr>
              <w:t xml:space="preserve">       0000000</w:t>
            </w:r>
          </w:p>
          <w:p w14:paraId="37BA0093"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Arial" w:eastAsia="Times New Roman" w:hAnsi="Arial" w:cs="Arial"/>
                <w:sz w:val="4"/>
                <w:szCs w:val="20"/>
                <w:lang w:eastAsia="hr-HR"/>
              </w:rPr>
            </w:pPr>
          </w:p>
        </w:tc>
      </w:tr>
    </w:tbl>
    <w:p w14:paraId="36FB3BA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p w14:paraId="5F2C50B4"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1"/>
        <w:rPr>
          <w:rFonts w:ascii="Arial" w:eastAsia="Times New Roman" w:hAnsi="Arial" w:cs="Arial"/>
          <w:b/>
          <w:sz w:val="36"/>
          <w:szCs w:val="20"/>
          <w:lang w:eastAsia="hr-HR"/>
        </w:rPr>
      </w:pPr>
      <w:r w:rsidRPr="00B3119B">
        <w:rPr>
          <w:rFonts w:ascii="Arial" w:eastAsia="Times New Roman" w:hAnsi="Arial" w:cs="Arial"/>
          <w:b/>
          <w:sz w:val="36"/>
          <w:szCs w:val="20"/>
          <w:lang w:eastAsia="hr-HR"/>
        </w:rPr>
        <w:t>DOZVOLA</w:t>
      </w:r>
    </w:p>
    <w:p w14:paraId="4220FDD4" w14:textId="77777777" w:rsidR="00B3119B" w:rsidRPr="00B3119B" w:rsidRDefault="00B3119B" w:rsidP="00B3119B">
      <w:pPr>
        <w:overflowPunct w:val="0"/>
        <w:autoSpaceDE w:val="0"/>
        <w:autoSpaceDN w:val="0"/>
        <w:adjustRightInd w:val="0"/>
        <w:spacing w:after="0" w:line="240" w:lineRule="auto"/>
        <w:ind w:right="-822" w:hanging="567"/>
        <w:jc w:val="center"/>
        <w:textAlignment w:val="baseline"/>
        <w:rPr>
          <w:rFonts w:ascii="Arial" w:eastAsia="Times New Roman" w:hAnsi="Arial" w:cs="Arial"/>
          <w:sz w:val="24"/>
          <w:szCs w:val="20"/>
          <w:lang w:eastAsia="hr-HR"/>
        </w:rPr>
      </w:pPr>
      <w:proofErr w:type="spellStart"/>
      <w:r w:rsidRPr="00B3119B">
        <w:rPr>
          <w:rFonts w:ascii="Arial" w:eastAsia="Times New Roman" w:hAnsi="Arial" w:cs="Arial"/>
          <w:sz w:val="24"/>
          <w:szCs w:val="20"/>
          <w:lang w:val="en-GB" w:eastAsia="hr-HR"/>
        </w:rPr>
        <w:t>za</w:t>
      </w:r>
      <w:proofErr w:type="spellEnd"/>
      <w:r w:rsidRPr="00B3119B">
        <w:rPr>
          <w:rFonts w:ascii="Arial" w:eastAsia="Times New Roman" w:hAnsi="Arial" w:cs="Arial"/>
          <w:sz w:val="24"/>
          <w:szCs w:val="20"/>
          <w:lang w:eastAsia="hr-HR"/>
        </w:rPr>
        <w:t xml:space="preserve"> </w:t>
      </w:r>
      <w:proofErr w:type="spellStart"/>
      <w:r w:rsidRPr="00B3119B">
        <w:rPr>
          <w:rFonts w:ascii="Arial" w:eastAsia="Times New Roman" w:hAnsi="Arial" w:cs="Arial"/>
          <w:sz w:val="24"/>
          <w:szCs w:val="20"/>
          <w:lang w:val="en-GB" w:eastAsia="hr-HR"/>
        </w:rPr>
        <w:t>obavljanje</w:t>
      </w:r>
      <w:proofErr w:type="spellEnd"/>
      <w:r w:rsidRPr="00B3119B">
        <w:rPr>
          <w:rFonts w:ascii="Arial" w:eastAsia="Times New Roman" w:hAnsi="Arial" w:cs="Arial"/>
          <w:sz w:val="24"/>
          <w:szCs w:val="20"/>
          <w:lang w:eastAsia="hr-HR"/>
        </w:rPr>
        <w:t xml:space="preserve"> ž</w:t>
      </w:r>
      <w:proofErr w:type="spellStart"/>
      <w:r w:rsidRPr="00B3119B">
        <w:rPr>
          <w:rFonts w:ascii="Arial" w:eastAsia="Times New Roman" w:hAnsi="Arial" w:cs="Arial"/>
          <w:sz w:val="24"/>
          <w:szCs w:val="20"/>
          <w:lang w:val="en-GB" w:eastAsia="hr-HR"/>
        </w:rPr>
        <w:t>upanijskog</w:t>
      </w:r>
      <w:proofErr w:type="spellEnd"/>
      <w:r w:rsidRPr="00B3119B">
        <w:rPr>
          <w:rFonts w:ascii="Arial" w:eastAsia="Times New Roman" w:hAnsi="Arial" w:cs="Arial"/>
          <w:sz w:val="24"/>
          <w:szCs w:val="20"/>
          <w:lang w:eastAsia="hr-HR"/>
        </w:rPr>
        <w:t xml:space="preserve"> </w:t>
      </w:r>
      <w:proofErr w:type="spellStart"/>
      <w:r w:rsidRPr="00B3119B">
        <w:rPr>
          <w:rFonts w:ascii="Arial" w:eastAsia="Times New Roman" w:hAnsi="Arial" w:cs="Arial"/>
          <w:sz w:val="24"/>
          <w:szCs w:val="20"/>
          <w:lang w:val="en-GB" w:eastAsia="hr-HR"/>
        </w:rPr>
        <w:t>linijskog</w:t>
      </w:r>
      <w:proofErr w:type="spellEnd"/>
      <w:r w:rsidRPr="00B3119B">
        <w:rPr>
          <w:rFonts w:ascii="Arial" w:eastAsia="Times New Roman" w:hAnsi="Arial" w:cs="Arial"/>
          <w:sz w:val="24"/>
          <w:szCs w:val="20"/>
          <w:lang w:eastAsia="hr-HR"/>
        </w:rPr>
        <w:t xml:space="preserve"> </w:t>
      </w:r>
      <w:proofErr w:type="spellStart"/>
      <w:r w:rsidRPr="00B3119B">
        <w:rPr>
          <w:rFonts w:ascii="Arial" w:eastAsia="Times New Roman" w:hAnsi="Arial" w:cs="Arial"/>
          <w:sz w:val="24"/>
          <w:szCs w:val="20"/>
          <w:lang w:val="en-GB" w:eastAsia="hr-HR"/>
        </w:rPr>
        <w:t>prijevoza</w:t>
      </w:r>
      <w:proofErr w:type="spellEnd"/>
      <w:r w:rsidRPr="00B3119B">
        <w:rPr>
          <w:rFonts w:ascii="Arial" w:eastAsia="Times New Roman" w:hAnsi="Arial" w:cs="Arial"/>
          <w:sz w:val="24"/>
          <w:szCs w:val="20"/>
          <w:lang w:eastAsia="hr-HR"/>
        </w:rPr>
        <w:t xml:space="preserve"> </w:t>
      </w:r>
      <w:proofErr w:type="spellStart"/>
      <w:r w:rsidRPr="00B3119B">
        <w:rPr>
          <w:rFonts w:ascii="Arial" w:eastAsia="Times New Roman" w:hAnsi="Arial" w:cs="Arial"/>
          <w:sz w:val="24"/>
          <w:szCs w:val="20"/>
          <w:lang w:val="en-GB" w:eastAsia="hr-HR"/>
        </w:rPr>
        <w:t>putnika</w:t>
      </w:r>
      <w:proofErr w:type="spellEnd"/>
      <w:r w:rsidRPr="00B3119B">
        <w:rPr>
          <w:rFonts w:ascii="Arial" w:eastAsia="Times New Roman" w:hAnsi="Arial" w:cs="Arial"/>
          <w:sz w:val="24"/>
          <w:szCs w:val="20"/>
          <w:lang w:eastAsia="hr-HR"/>
        </w:rPr>
        <w:t xml:space="preserve"> </w:t>
      </w:r>
      <w:proofErr w:type="spellStart"/>
      <w:r w:rsidRPr="00B3119B">
        <w:rPr>
          <w:rFonts w:ascii="Arial" w:eastAsia="Times New Roman" w:hAnsi="Arial" w:cs="Arial"/>
          <w:sz w:val="24"/>
          <w:szCs w:val="20"/>
          <w:lang w:val="en-GB" w:eastAsia="hr-HR"/>
        </w:rPr>
        <w:t>autobusom</w:t>
      </w:r>
      <w:proofErr w:type="spellEnd"/>
      <w:r w:rsidRPr="00B3119B">
        <w:rPr>
          <w:rFonts w:ascii="Arial" w:eastAsia="Times New Roman" w:hAnsi="Arial" w:cs="Arial"/>
          <w:sz w:val="24"/>
          <w:szCs w:val="20"/>
          <w:lang w:eastAsia="hr-HR"/>
        </w:rPr>
        <w:t xml:space="preserve"> </w:t>
      </w:r>
      <w:r w:rsidRPr="00B3119B">
        <w:rPr>
          <w:rFonts w:ascii="Arial" w:eastAsia="Times New Roman" w:hAnsi="Arial" w:cs="Arial"/>
          <w:sz w:val="24"/>
          <w:szCs w:val="20"/>
          <w:lang w:val="en-GB" w:eastAsia="hr-HR"/>
        </w:rPr>
        <w:t>u</w:t>
      </w:r>
      <w:r w:rsidRPr="00B3119B">
        <w:rPr>
          <w:rFonts w:ascii="Arial" w:eastAsia="Times New Roman" w:hAnsi="Arial" w:cs="Arial"/>
          <w:sz w:val="24"/>
          <w:szCs w:val="20"/>
          <w:lang w:eastAsia="hr-HR"/>
        </w:rPr>
        <w:t xml:space="preserve"> </w:t>
      </w:r>
      <w:proofErr w:type="spellStart"/>
      <w:r w:rsidRPr="00B3119B">
        <w:rPr>
          <w:rFonts w:ascii="Arial" w:eastAsia="Times New Roman" w:hAnsi="Arial" w:cs="Arial"/>
          <w:sz w:val="24"/>
          <w:szCs w:val="20"/>
          <w:lang w:val="en-GB" w:eastAsia="hr-HR"/>
        </w:rPr>
        <w:t>cestovnom</w:t>
      </w:r>
      <w:proofErr w:type="spellEnd"/>
      <w:r w:rsidRPr="00B3119B">
        <w:rPr>
          <w:rFonts w:ascii="Arial" w:eastAsia="Times New Roman" w:hAnsi="Arial" w:cs="Arial"/>
          <w:sz w:val="24"/>
          <w:szCs w:val="20"/>
          <w:lang w:eastAsia="hr-HR"/>
        </w:rPr>
        <w:t xml:space="preserve"> </w:t>
      </w:r>
      <w:proofErr w:type="spellStart"/>
      <w:r w:rsidRPr="00B3119B">
        <w:rPr>
          <w:rFonts w:ascii="Arial" w:eastAsia="Times New Roman" w:hAnsi="Arial" w:cs="Arial"/>
          <w:sz w:val="24"/>
          <w:szCs w:val="20"/>
          <w:lang w:val="en-GB" w:eastAsia="hr-HR"/>
        </w:rPr>
        <w:t>prometu</w:t>
      </w:r>
      <w:proofErr w:type="spellEnd"/>
    </w:p>
    <w:p w14:paraId="06B6923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Cs w:val="20"/>
          <w:lang w:eastAsia="hr-HR"/>
        </w:rPr>
      </w:pPr>
    </w:p>
    <w:p w14:paraId="25135C6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348"/>
      </w:tblGrid>
      <w:tr w:rsidR="00B3119B" w:rsidRPr="00B3119B" w14:paraId="69D2E75B" w14:textId="77777777" w:rsidTr="00885322">
        <w:trPr>
          <w:trHeight w:val="1404"/>
        </w:trPr>
        <w:tc>
          <w:tcPr>
            <w:tcW w:w="10348" w:type="dxa"/>
            <w:vAlign w:val="bottom"/>
          </w:tcPr>
          <w:p w14:paraId="72CBFBB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168536D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0F966E9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191C5F9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708BA5B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3861BF2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18EF8BFF"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38DA720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2F555FD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7949B6A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1BF0394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r w:rsidRPr="00B3119B">
              <w:rPr>
                <w:rFonts w:ascii="Arial" w:eastAsia="Times New Roman" w:hAnsi="Arial" w:cs="Arial"/>
                <w:sz w:val="12"/>
                <w:szCs w:val="20"/>
                <w:lang w:eastAsia="hr-HR"/>
              </w:rPr>
              <w:t>Naziv prijevozničkog poduzeća, ili prezime i ime prijevoznika</w:t>
            </w:r>
          </w:p>
        </w:tc>
      </w:tr>
    </w:tbl>
    <w:p w14:paraId="5B028A9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p w14:paraId="0B8B985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6"/>
          <w:szCs w:val="20"/>
          <w:lang w:eastAsia="hr-HR"/>
        </w:rPr>
      </w:pPr>
    </w:p>
    <w:p w14:paraId="056071D7" w14:textId="77777777" w:rsidR="00B3119B" w:rsidRPr="00B3119B" w:rsidRDefault="00B3119B" w:rsidP="00B3119B">
      <w:pPr>
        <w:widowControl w:val="0"/>
        <w:overflowPunct w:val="0"/>
        <w:autoSpaceDE w:val="0"/>
        <w:autoSpaceDN w:val="0"/>
        <w:adjustRightInd w:val="0"/>
        <w:spacing w:after="0" w:line="240" w:lineRule="auto"/>
        <w:ind w:right="-964"/>
        <w:textAlignment w:val="baseline"/>
        <w:rPr>
          <w:rFonts w:ascii="Arial" w:eastAsia="Times New Roman" w:hAnsi="Arial" w:cs="Arial"/>
          <w:szCs w:val="20"/>
          <w:lang w:eastAsia="hr-HR"/>
        </w:rPr>
      </w:pPr>
      <w:r w:rsidRPr="00B3119B">
        <w:rPr>
          <w:rFonts w:ascii="Arial" w:eastAsia="Times New Roman" w:hAnsi="Arial" w:cs="Arial"/>
          <w:szCs w:val="20"/>
          <w:lang w:eastAsia="hr-HR"/>
        </w:rPr>
        <w:t>smije obavljati prijevoz putnika na županijskoj autobusnoj liniji između:</w:t>
      </w:r>
    </w:p>
    <w:p w14:paraId="5FFC00F9"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720"/>
        <w:gridCol w:w="5628"/>
      </w:tblGrid>
      <w:tr w:rsidR="00B3119B" w:rsidRPr="00B3119B" w14:paraId="29E37F83" w14:textId="77777777" w:rsidTr="00885322">
        <w:trPr>
          <w:cantSplit/>
          <w:trHeight w:val="978"/>
        </w:trPr>
        <w:tc>
          <w:tcPr>
            <w:tcW w:w="4720" w:type="dxa"/>
            <w:vAlign w:val="bottom"/>
          </w:tcPr>
          <w:p w14:paraId="61BE2F51"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82A0E9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p>
          <w:p w14:paraId="607F953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r w:rsidRPr="00B3119B">
              <w:rPr>
                <w:rFonts w:ascii="Arial" w:eastAsia="Times New Roman" w:hAnsi="Arial" w:cs="Arial"/>
                <w:sz w:val="12"/>
                <w:szCs w:val="20"/>
                <w:lang w:eastAsia="hr-HR"/>
              </w:rPr>
              <w:t>Mjesta polaska</w:t>
            </w:r>
          </w:p>
        </w:tc>
        <w:tc>
          <w:tcPr>
            <w:tcW w:w="5628" w:type="dxa"/>
            <w:vAlign w:val="bottom"/>
          </w:tcPr>
          <w:p w14:paraId="198C6CA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3B31C87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7FE4701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79AD340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04B15B7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230FA2C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r w:rsidRPr="00B3119B">
              <w:rPr>
                <w:rFonts w:ascii="Arial" w:eastAsia="Times New Roman" w:hAnsi="Arial" w:cs="Arial"/>
                <w:sz w:val="12"/>
                <w:szCs w:val="20"/>
                <w:lang w:eastAsia="hr-HR"/>
              </w:rPr>
              <w:t>Mjesta dolaska</w:t>
            </w:r>
          </w:p>
        </w:tc>
      </w:tr>
    </w:tbl>
    <w:p w14:paraId="179F7D50"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Arial"/>
          <w:sz w:val="16"/>
          <w:szCs w:val="20"/>
          <w:lang w:eastAsia="hr-HR"/>
        </w:rPr>
      </w:pPr>
    </w:p>
    <w:p w14:paraId="5C972CC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Arial"/>
          <w:sz w:val="16"/>
          <w:szCs w:val="20"/>
          <w:lang w:eastAsia="hr-HR"/>
        </w:rPr>
      </w:pPr>
    </w:p>
    <w:p w14:paraId="2E9E5392" w14:textId="77777777" w:rsidR="00B3119B" w:rsidRPr="00B3119B" w:rsidRDefault="00B3119B" w:rsidP="00B3119B">
      <w:pPr>
        <w:overflowPunct w:val="0"/>
        <w:autoSpaceDE w:val="0"/>
        <w:autoSpaceDN w:val="0"/>
        <w:adjustRightInd w:val="0"/>
        <w:spacing w:after="0" w:line="240" w:lineRule="auto"/>
        <w:textAlignment w:val="baseline"/>
        <w:rPr>
          <w:rFonts w:ascii="Arial" w:eastAsia="Times New Roman" w:hAnsi="Arial" w:cs="Arial"/>
          <w:bCs/>
          <w:szCs w:val="20"/>
          <w:lang w:eastAsia="hr-HR"/>
        </w:rPr>
      </w:pPr>
      <w:r w:rsidRPr="00B3119B">
        <w:rPr>
          <w:rFonts w:ascii="Arial" w:eastAsia="Times New Roman" w:hAnsi="Arial" w:cs="Arial"/>
          <w:bCs/>
          <w:szCs w:val="20"/>
          <w:lang w:eastAsia="hr-HR"/>
        </w:rPr>
        <w:t>prema redu vožnje i itineraru koji čine sastavni dio ove dozvole</w:t>
      </w:r>
    </w:p>
    <w:p w14:paraId="0AF8CA2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Arial"/>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348"/>
      </w:tblGrid>
      <w:tr w:rsidR="00B3119B" w:rsidRPr="00B3119B" w14:paraId="10AEE432" w14:textId="77777777" w:rsidTr="00885322">
        <w:trPr>
          <w:trHeight w:val="1881"/>
        </w:trPr>
        <w:tc>
          <w:tcPr>
            <w:tcW w:w="10348" w:type="dxa"/>
            <w:vAlign w:val="bottom"/>
          </w:tcPr>
          <w:p w14:paraId="056F0F6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r w:rsidRPr="00B3119B">
              <w:rPr>
                <w:rFonts w:ascii="Arial" w:eastAsia="Times New Roman" w:hAnsi="Arial" w:cs="Arial"/>
                <w:sz w:val="12"/>
                <w:szCs w:val="20"/>
                <w:lang w:eastAsia="hr-HR"/>
              </w:rPr>
              <w:t>Mjesta na kojima putnici ulaze i izlaze iz autobusa</w:t>
            </w:r>
          </w:p>
        </w:tc>
      </w:tr>
    </w:tbl>
    <w:p w14:paraId="20751CB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7DB8E6B"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CF374F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Cs w:val="20"/>
          <w:lang w:eastAsia="hr-HR"/>
        </w:rPr>
      </w:pPr>
      <w:r w:rsidRPr="00B3119B">
        <w:rPr>
          <w:rFonts w:ascii="Arial" w:eastAsia="Times New Roman" w:hAnsi="Arial" w:cs="Arial"/>
          <w:szCs w:val="20"/>
          <w:lang w:eastAsia="hr-HR"/>
        </w:rPr>
        <w:t>Dozvola vrijedi za razdoblje</w:t>
      </w:r>
    </w:p>
    <w:p w14:paraId="32DAF64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4720"/>
        <w:gridCol w:w="5628"/>
      </w:tblGrid>
      <w:tr w:rsidR="00B3119B" w:rsidRPr="00B3119B" w14:paraId="740DCFA9" w14:textId="77777777" w:rsidTr="00885322">
        <w:trPr>
          <w:cantSplit/>
          <w:trHeight w:val="943"/>
        </w:trPr>
        <w:tc>
          <w:tcPr>
            <w:tcW w:w="4720" w:type="dxa"/>
            <w:tcBorders>
              <w:top w:val="single" w:sz="2" w:space="0" w:color="auto"/>
              <w:left w:val="single" w:sz="2" w:space="0" w:color="auto"/>
              <w:bottom w:val="single" w:sz="2" w:space="0" w:color="auto"/>
              <w:right w:val="nil"/>
            </w:tcBorders>
            <w:vAlign w:val="bottom"/>
          </w:tcPr>
          <w:p w14:paraId="1526033E" w14:textId="77777777" w:rsidR="00B3119B" w:rsidRPr="00B3119B" w:rsidRDefault="00B3119B" w:rsidP="00B3119B">
            <w:pPr>
              <w:widowControl w:val="0"/>
              <w:tabs>
                <w:tab w:val="left" w:pos="2161"/>
              </w:tabs>
              <w:overflowPunct w:val="0"/>
              <w:autoSpaceDE w:val="0"/>
              <w:autoSpaceDN w:val="0"/>
              <w:adjustRightInd w:val="0"/>
              <w:spacing w:after="0" w:line="240" w:lineRule="auto"/>
              <w:jc w:val="both"/>
              <w:textAlignment w:val="baseline"/>
              <w:rPr>
                <w:rFonts w:ascii="Arial" w:eastAsia="Times New Roman" w:hAnsi="Arial" w:cs="Arial"/>
                <w:sz w:val="16"/>
                <w:szCs w:val="20"/>
                <w:lang w:eastAsia="hr-HR"/>
              </w:rPr>
            </w:pPr>
            <w:r w:rsidRPr="00B3119B">
              <w:rPr>
                <w:rFonts w:ascii="Arial" w:eastAsia="Times New Roman" w:hAnsi="Arial" w:cs="Arial"/>
                <w:sz w:val="16"/>
                <w:szCs w:val="20"/>
                <w:lang w:eastAsia="hr-HR"/>
              </w:rPr>
              <w:t>Od:</w:t>
            </w:r>
          </w:p>
          <w:p w14:paraId="6E571D04"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1F0104D6"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05234C41"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36310A2B"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125FE213" w14:textId="77777777" w:rsidR="00B3119B" w:rsidRPr="00B3119B" w:rsidRDefault="00B3119B" w:rsidP="00B3119B">
            <w:pPr>
              <w:widowControl w:val="0"/>
              <w:tabs>
                <w:tab w:val="left" w:pos="2161"/>
              </w:tabs>
              <w:overflowPunct w:val="0"/>
              <w:autoSpaceDE w:val="0"/>
              <w:autoSpaceDN w:val="0"/>
              <w:adjustRightInd w:val="0"/>
              <w:spacing w:after="0" w:line="240" w:lineRule="auto"/>
              <w:jc w:val="center"/>
              <w:textAlignment w:val="baseline"/>
              <w:rPr>
                <w:rFonts w:ascii="Arial" w:eastAsia="Times New Roman" w:hAnsi="Arial" w:cs="Arial"/>
                <w:sz w:val="16"/>
                <w:szCs w:val="20"/>
                <w:lang w:eastAsia="hr-HR"/>
              </w:rPr>
            </w:pPr>
            <w:r w:rsidRPr="00B3119B">
              <w:rPr>
                <w:rFonts w:ascii="Arial" w:eastAsia="Times New Roman" w:hAnsi="Arial" w:cs="Arial"/>
                <w:sz w:val="12"/>
                <w:szCs w:val="20"/>
                <w:lang w:eastAsia="hr-HR"/>
              </w:rPr>
              <w:t>dan, mjesec, godina</w:t>
            </w:r>
          </w:p>
        </w:tc>
        <w:tc>
          <w:tcPr>
            <w:tcW w:w="5628" w:type="dxa"/>
            <w:tcBorders>
              <w:top w:val="single" w:sz="2" w:space="0" w:color="auto"/>
              <w:left w:val="nil"/>
              <w:bottom w:val="single" w:sz="2" w:space="0" w:color="auto"/>
            </w:tcBorders>
            <w:vAlign w:val="bottom"/>
          </w:tcPr>
          <w:p w14:paraId="0370AD3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r w:rsidRPr="00B3119B">
              <w:rPr>
                <w:rFonts w:ascii="Arial" w:eastAsia="Times New Roman" w:hAnsi="Arial" w:cs="Arial"/>
                <w:sz w:val="16"/>
                <w:szCs w:val="20"/>
                <w:lang w:eastAsia="hr-HR"/>
              </w:rPr>
              <w:t>Do:</w:t>
            </w:r>
          </w:p>
          <w:p w14:paraId="14B13D2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6E83701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436FC5F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3209B98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3A1FE12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6"/>
                <w:szCs w:val="20"/>
                <w:lang w:eastAsia="hr-HR"/>
              </w:rPr>
            </w:pPr>
            <w:r w:rsidRPr="00B3119B">
              <w:rPr>
                <w:rFonts w:ascii="Arial" w:eastAsia="Times New Roman" w:hAnsi="Arial" w:cs="Arial"/>
                <w:sz w:val="12"/>
                <w:szCs w:val="20"/>
                <w:lang w:eastAsia="hr-HR"/>
              </w:rPr>
              <w:t>dan, mjesec, godina</w:t>
            </w:r>
          </w:p>
        </w:tc>
      </w:tr>
    </w:tbl>
    <w:p w14:paraId="50E48A91"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AA4C666"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p w14:paraId="4E5C1C35"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tbl>
      <w:tblPr>
        <w:tblW w:w="10348" w:type="dxa"/>
        <w:tblInd w:w="108" w:type="dxa"/>
        <w:tblLayout w:type="fixed"/>
        <w:tblLook w:val="0000" w:firstRow="0" w:lastRow="0" w:firstColumn="0" w:lastColumn="0" w:noHBand="0" w:noVBand="0"/>
      </w:tblPr>
      <w:tblGrid>
        <w:gridCol w:w="4110"/>
        <w:gridCol w:w="1217"/>
        <w:gridCol w:w="5021"/>
      </w:tblGrid>
      <w:tr w:rsidR="00B3119B" w:rsidRPr="00B3119B" w14:paraId="14494573" w14:textId="77777777" w:rsidTr="00885322">
        <w:tc>
          <w:tcPr>
            <w:tcW w:w="4110" w:type="dxa"/>
          </w:tcPr>
          <w:p w14:paraId="3EB2FF5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p>
        </w:tc>
        <w:tc>
          <w:tcPr>
            <w:tcW w:w="1217" w:type="dxa"/>
          </w:tcPr>
          <w:p w14:paraId="73FA5729"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021" w:type="dxa"/>
          </w:tcPr>
          <w:p w14:paraId="65EEC6B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p>
        </w:tc>
      </w:tr>
      <w:tr w:rsidR="00B3119B" w:rsidRPr="00B3119B" w14:paraId="643BFF48" w14:textId="77777777" w:rsidTr="00885322">
        <w:tc>
          <w:tcPr>
            <w:tcW w:w="4110" w:type="dxa"/>
          </w:tcPr>
          <w:p w14:paraId="59FA1BC0" w14:textId="77777777" w:rsidR="00B3119B" w:rsidRPr="00B3119B" w:rsidRDefault="00B3119B" w:rsidP="00B3119B">
            <w:pPr>
              <w:widowControl w:val="0"/>
              <w:overflowPunct w:val="0"/>
              <w:autoSpaceDE w:val="0"/>
              <w:autoSpaceDN w:val="0"/>
              <w:adjustRightInd w:val="0"/>
              <w:spacing w:after="0" w:line="240" w:lineRule="auto"/>
              <w:ind w:left="720"/>
              <w:jc w:val="center"/>
              <w:textAlignment w:val="baseline"/>
              <w:rPr>
                <w:rFonts w:ascii="Arial" w:eastAsia="Times New Roman" w:hAnsi="Arial" w:cs="Arial"/>
                <w:sz w:val="12"/>
                <w:szCs w:val="20"/>
                <w:lang w:eastAsia="hr-HR"/>
              </w:rPr>
            </w:pPr>
            <w:r w:rsidRPr="00B3119B">
              <w:rPr>
                <w:rFonts w:ascii="Arial" w:eastAsia="Times New Roman" w:hAnsi="Arial" w:cs="Arial"/>
                <w:sz w:val="12"/>
                <w:szCs w:val="20"/>
                <w:lang w:eastAsia="hr-HR"/>
              </w:rPr>
              <w:t xml:space="preserve">Mjesto i datum izdavanja </w:t>
            </w:r>
          </w:p>
        </w:tc>
        <w:tc>
          <w:tcPr>
            <w:tcW w:w="1217" w:type="dxa"/>
          </w:tcPr>
          <w:p w14:paraId="6B077FD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2"/>
                <w:szCs w:val="20"/>
                <w:lang w:eastAsia="hr-HR"/>
              </w:rPr>
            </w:pPr>
          </w:p>
        </w:tc>
        <w:tc>
          <w:tcPr>
            <w:tcW w:w="5021" w:type="dxa"/>
          </w:tcPr>
          <w:p w14:paraId="19BF8AC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r w:rsidRPr="00B3119B">
              <w:rPr>
                <w:rFonts w:ascii="Arial" w:eastAsia="Times New Roman" w:hAnsi="Arial" w:cs="Arial"/>
                <w:sz w:val="12"/>
                <w:szCs w:val="20"/>
                <w:lang w:eastAsia="hr-HR"/>
              </w:rPr>
              <w:t xml:space="preserve">Potpis i pečat nadležnog tijela </w:t>
            </w:r>
          </w:p>
        </w:tc>
      </w:tr>
    </w:tbl>
    <w:p w14:paraId="6CBD6B2F"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sectPr w:rsidR="00B3119B" w:rsidRPr="00B3119B">
          <w:endnotePr>
            <w:numFmt w:val="decimal"/>
          </w:endnotePr>
          <w:pgSz w:w="11906" w:h="16838" w:code="9"/>
          <w:pgMar w:top="1134" w:right="707" w:bottom="1418" w:left="851" w:header="720" w:footer="720" w:gutter="0"/>
          <w:pgNumType w:start="1"/>
          <w:cols w:space="708"/>
          <w:titlePg/>
        </w:sectPr>
      </w:pPr>
    </w:p>
    <w:p w14:paraId="39C5D7D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lastRenderedPageBreak/>
        <w:t>Uvjeti izdavanja:</w:t>
      </w:r>
    </w:p>
    <w:p w14:paraId="75F6575A"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eastAsia="hr-HR"/>
        </w:rPr>
      </w:pPr>
    </w:p>
    <w:p w14:paraId="06820864" w14:textId="77777777" w:rsidR="00B3119B" w:rsidRPr="00B3119B" w:rsidRDefault="00B3119B" w:rsidP="002D474C">
      <w:pPr>
        <w:widowControl w:val="0"/>
        <w:numPr>
          <w:ilvl w:val="0"/>
          <w:numId w:val="2"/>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Za vrijeme obavljanja prijevoza prijevoznik je dužan u svakom autobusu imati običnu presliku primjerka dozvole koji mora predočiti na zahtjev osoba ovlaštenih za nadzor.</w:t>
      </w:r>
    </w:p>
    <w:p w14:paraId="45889EFF" w14:textId="77777777" w:rsidR="00B3119B" w:rsidRPr="00B3119B" w:rsidRDefault="00B3119B" w:rsidP="00B3119B">
      <w:pPr>
        <w:widowControl w:val="0"/>
        <w:numPr>
          <w:ilvl w:val="12"/>
          <w:numId w:val="0"/>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p>
    <w:p w14:paraId="25487F18" w14:textId="77777777" w:rsidR="00B3119B" w:rsidRPr="00B3119B" w:rsidRDefault="00B3119B" w:rsidP="002D474C">
      <w:pPr>
        <w:widowControl w:val="0"/>
        <w:numPr>
          <w:ilvl w:val="0"/>
          <w:numId w:val="2"/>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Prijevoz na liniji mora se održavati u skladu s voznim redom i itinerarom. Vozni red i itinerar  moraju se nalaziti u prilogu dozvole i čine njezin sastavni dio.</w:t>
      </w:r>
    </w:p>
    <w:p w14:paraId="6940891E" w14:textId="77777777" w:rsidR="00B3119B" w:rsidRPr="00B3119B" w:rsidRDefault="00B3119B" w:rsidP="00B3119B">
      <w:pPr>
        <w:widowControl w:val="0"/>
        <w:numPr>
          <w:ilvl w:val="12"/>
          <w:numId w:val="0"/>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p>
    <w:p w14:paraId="6BD93616" w14:textId="77777777" w:rsidR="00B3119B" w:rsidRPr="00B3119B" w:rsidRDefault="00B3119B" w:rsidP="002D474C">
      <w:pPr>
        <w:widowControl w:val="0"/>
        <w:numPr>
          <w:ilvl w:val="0"/>
          <w:numId w:val="2"/>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Autobusi s kojima se obavlja prijevoz moraju biti primjereno opremljeni tako da je s njima moguće obavljati siguran i udoban prijevoz putnika.</w:t>
      </w:r>
    </w:p>
    <w:p w14:paraId="06FCE34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B3119B" w:rsidRPr="00B3119B" w14:paraId="15902168" w14:textId="77777777" w:rsidTr="00885322">
        <w:tc>
          <w:tcPr>
            <w:tcW w:w="10348" w:type="dxa"/>
            <w:tcBorders>
              <w:top w:val="single" w:sz="6" w:space="0" w:color="auto"/>
              <w:left w:val="single" w:sz="6" w:space="0" w:color="auto"/>
              <w:bottom w:val="single" w:sz="6" w:space="0" w:color="auto"/>
              <w:right w:val="single" w:sz="6" w:space="0" w:color="auto"/>
            </w:tcBorders>
          </w:tcPr>
          <w:p w14:paraId="2EA8DDC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F522A10"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Ostali uvjeti:</w:t>
            </w:r>
          </w:p>
          <w:p w14:paraId="2E2475D0"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47C889C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735A494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69B9BBD3"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5676CE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3BC91522"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C3C9CE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C5D3FA9"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0601123"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507E1DE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14E8EAD"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0DC42F3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3A53CC1C"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3BCA2F6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568A5FF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tc>
      </w:tr>
    </w:tbl>
    <w:p w14:paraId="555E5FB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08B77A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17B138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Upozorenja:</w:t>
      </w:r>
    </w:p>
    <w:p w14:paraId="09A8AFD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76E420A" w14:textId="77777777" w:rsidR="00B3119B" w:rsidRPr="00B3119B" w:rsidRDefault="00B3119B" w:rsidP="002D474C">
      <w:pPr>
        <w:widowControl w:val="0"/>
        <w:numPr>
          <w:ilvl w:val="0"/>
          <w:numId w:val="3"/>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Prijevoznik je odgovoran za poštivanje Zakona o prijevozu u cestovnom prometu i Zakona o sigurnosti prometa na cestama kao i propisa izdanih za njihovu provedbu.</w:t>
      </w:r>
    </w:p>
    <w:p w14:paraId="4BE8544C" w14:textId="77777777" w:rsidR="00B3119B" w:rsidRPr="00B3119B" w:rsidRDefault="00B3119B" w:rsidP="00B3119B">
      <w:pPr>
        <w:widowControl w:val="0"/>
        <w:numPr>
          <w:ilvl w:val="12"/>
          <w:numId w:val="0"/>
        </w:numPr>
        <w:tabs>
          <w:tab w:val="left" w:pos="42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AF6B935" w14:textId="77777777" w:rsidR="00B3119B" w:rsidRPr="00B3119B" w:rsidRDefault="00B3119B" w:rsidP="002D474C">
      <w:pPr>
        <w:widowControl w:val="0"/>
        <w:numPr>
          <w:ilvl w:val="0"/>
          <w:numId w:val="3"/>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Propisi o vremenu upravljanja i odmora vozača moraju se poštivati.</w:t>
      </w:r>
    </w:p>
    <w:p w14:paraId="562BF8AD" w14:textId="77777777" w:rsidR="00B3119B" w:rsidRPr="00B3119B" w:rsidRDefault="00B3119B" w:rsidP="00B3119B">
      <w:pPr>
        <w:widowControl w:val="0"/>
        <w:numPr>
          <w:ilvl w:val="12"/>
          <w:numId w:val="0"/>
        </w:numPr>
        <w:tabs>
          <w:tab w:val="left" w:pos="426"/>
        </w:tabs>
        <w:overflowPunct w:val="0"/>
        <w:autoSpaceDE w:val="0"/>
        <w:autoSpaceDN w:val="0"/>
        <w:adjustRightInd w:val="0"/>
        <w:spacing w:after="0" w:line="240" w:lineRule="auto"/>
        <w:ind w:hanging="1440"/>
        <w:jc w:val="both"/>
        <w:textAlignment w:val="baseline"/>
        <w:rPr>
          <w:rFonts w:ascii="Arial" w:eastAsia="Times New Roman" w:hAnsi="Arial" w:cs="Times New Roman"/>
          <w:sz w:val="20"/>
          <w:szCs w:val="20"/>
          <w:lang w:eastAsia="hr-HR"/>
        </w:rPr>
      </w:pPr>
    </w:p>
    <w:p w14:paraId="6FEFD731" w14:textId="77777777" w:rsidR="00B3119B" w:rsidRPr="00B3119B" w:rsidRDefault="00B3119B" w:rsidP="002D474C">
      <w:pPr>
        <w:widowControl w:val="0"/>
        <w:numPr>
          <w:ilvl w:val="0"/>
          <w:numId w:val="3"/>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Za bilo kakvu izmjenu podataka u dozvoli ili u dokumentima koji čine njezin sastavni dio potrebno je prethodno pribaviti odobrenje nadležnog tijela.</w:t>
      </w:r>
    </w:p>
    <w:p w14:paraId="5F1F648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B3119B" w:rsidRPr="00B3119B" w14:paraId="464B12ED" w14:textId="77777777" w:rsidTr="00885322">
        <w:tc>
          <w:tcPr>
            <w:tcW w:w="10348" w:type="dxa"/>
            <w:tcBorders>
              <w:top w:val="single" w:sz="6" w:space="0" w:color="auto"/>
              <w:left w:val="single" w:sz="6" w:space="0" w:color="auto"/>
              <w:bottom w:val="single" w:sz="6" w:space="0" w:color="auto"/>
              <w:right w:val="single" w:sz="6" w:space="0" w:color="auto"/>
            </w:tcBorders>
          </w:tcPr>
          <w:p w14:paraId="5260F82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6D1C8080"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Službene napomene i dopune:</w:t>
            </w:r>
          </w:p>
          <w:p w14:paraId="797A9F4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703CDBC7"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69C846A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434C052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566FA79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47D9C62"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31E5227C"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3E68C27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53F84942"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771F4B8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06A08E9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588B4B70"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72D9E8F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CCA5CE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6A5B3E1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496AFF2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8CC725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tc>
      </w:tr>
    </w:tbl>
    <w:p w14:paraId="4921E517"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345E78C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74C2078"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sectPr w:rsidR="00B3119B" w:rsidRPr="00B3119B">
          <w:endnotePr>
            <w:numFmt w:val="decimal"/>
          </w:endnotePr>
          <w:pgSz w:w="11906" w:h="16838" w:code="9"/>
          <w:pgMar w:top="1134" w:right="707" w:bottom="1418" w:left="851" w:header="720" w:footer="720" w:gutter="0"/>
          <w:pgNumType w:start="1"/>
          <w:cols w:space="708"/>
          <w:titlePg/>
        </w:sect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3828"/>
        <w:gridCol w:w="1701"/>
        <w:gridCol w:w="4819"/>
      </w:tblGrid>
      <w:tr w:rsidR="00B3119B" w:rsidRPr="00B3119B" w14:paraId="13F79905" w14:textId="77777777" w:rsidTr="00885322">
        <w:trPr>
          <w:trHeight w:val="1129"/>
        </w:trPr>
        <w:tc>
          <w:tcPr>
            <w:tcW w:w="3828" w:type="dxa"/>
            <w:vAlign w:val="center"/>
          </w:tcPr>
          <w:p w14:paraId="2E865B95"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2"/>
              <w:rPr>
                <w:rFonts w:ascii="Arial" w:eastAsia="Times New Roman" w:hAnsi="Arial" w:cs="Arial"/>
                <w:b/>
                <w:sz w:val="26"/>
                <w:szCs w:val="20"/>
                <w:lang w:eastAsia="hr-HR"/>
              </w:rPr>
            </w:pPr>
            <w:r w:rsidRPr="00B3119B">
              <w:rPr>
                <w:rFonts w:ascii="Arial" w:eastAsia="Times New Roman" w:hAnsi="Arial" w:cs="Arial"/>
                <w:b/>
                <w:sz w:val="26"/>
                <w:szCs w:val="20"/>
                <w:lang w:eastAsia="hr-HR"/>
              </w:rPr>
              <w:lastRenderedPageBreak/>
              <w:t>REPUBLIKA HRVATSKA</w:t>
            </w:r>
          </w:p>
        </w:tc>
        <w:tc>
          <w:tcPr>
            <w:tcW w:w="1701" w:type="dxa"/>
            <w:vAlign w:val="center"/>
          </w:tcPr>
          <w:p w14:paraId="7374419C" w14:textId="69B5F1EF"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r w:rsidRPr="00B3119B">
              <w:rPr>
                <w:rFonts w:ascii="Times New Roman" w:eastAsia="Times New Roman" w:hAnsi="Times New Roman" w:cs="Times New Roman"/>
                <w:noProof/>
                <w:lang w:eastAsia="hr-HR"/>
              </w:rPr>
              <w:drawing>
                <wp:inline distT="0" distB="0" distL="0" distR="0" wp14:anchorId="3A6A35D4" wp14:editId="593F3A8C">
                  <wp:extent cx="41910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tc>
        <w:tc>
          <w:tcPr>
            <w:tcW w:w="4819" w:type="dxa"/>
            <w:vAlign w:val="center"/>
          </w:tcPr>
          <w:p w14:paraId="4E05FFBF"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0"/>
              <w:rPr>
                <w:rFonts w:ascii="Arial" w:eastAsia="Times New Roman" w:hAnsi="Arial" w:cs="Arial"/>
                <w:b/>
                <w:kern w:val="36"/>
                <w:sz w:val="20"/>
                <w:szCs w:val="20"/>
                <w:lang w:eastAsia="hr-HR"/>
              </w:rPr>
            </w:pPr>
          </w:p>
          <w:p w14:paraId="573128D0"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0"/>
              <w:rPr>
                <w:rFonts w:ascii="Arial" w:eastAsia="Times New Roman" w:hAnsi="Arial" w:cs="Arial"/>
                <w:b/>
                <w:kern w:val="36"/>
                <w:sz w:val="48"/>
                <w:szCs w:val="20"/>
                <w:lang w:eastAsia="hr-HR"/>
              </w:rPr>
            </w:pPr>
            <w:r w:rsidRPr="00B3119B">
              <w:rPr>
                <w:rFonts w:ascii="Arial" w:eastAsia="Times New Roman" w:hAnsi="Arial" w:cs="Arial"/>
                <w:b/>
                <w:kern w:val="36"/>
                <w:sz w:val="20"/>
                <w:szCs w:val="20"/>
                <w:lang w:eastAsia="hr-HR"/>
              </w:rPr>
              <w:t>_______________________</w:t>
            </w:r>
          </w:p>
        </w:tc>
      </w:tr>
    </w:tbl>
    <w:p w14:paraId="1CB6060C"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bl>
      <w:tblPr>
        <w:tblW w:w="10348" w:type="dxa"/>
        <w:tblInd w:w="108" w:type="dxa"/>
        <w:tblLayout w:type="fixed"/>
        <w:tblLook w:val="0000" w:firstRow="0" w:lastRow="0" w:firstColumn="0" w:lastColumn="0" w:noHBand="0" w:noVBand="0"/>
      </w:tblPr>
      <w:tblGrid>
        <w:gridCol w:w="3049"/>
        <w:gridCol w:w="370"/>
        <w:gridCol w:w="2590"/>
        <w:gridCol w:w="370"/>
        <w:gridCol w:w="3969"/>
      </w:tblGrid>
      <w:tr w:rsidR="00B3119B" w:rsidRPr="00B3119B" w14:paraId="7F950609" w14:textId="77777777" w:rsidTr="00885322">
        <w:trPr>
          <w:cantSplit/>
        </w:trPr>
        <w:tc>
          <w:tcPr>
            <w:tcW w:w="10348" w:type="dxa"/>
            <w:gridSpan w:val="5"/>
            <w:tcBorders>
              <w:top w:val="single" w:sz="2" w:space="0" w:color="auto"/>
              <w:left w:val="single" w:sz="2" w:space="0" w:color="auto"/>
              <w:bottom w:val="single" w:sz="2" w:space="0" w:color="auto"/>
              <w:right w:val="single" w:sz="2" w:space="0" w:color="auto"/>
            </w:tcBorders>
          </w:tcPr>
          <w:p w14:paraId="0E12BAC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8"/>
                <w:szCs w:val="20"/>
                <w:lang w:eastAsia="hr-HR"/>
              </w:rPr>
            </w:pPr>
          </w:p>
        </w:tc>
      </w:tr>
      <w:tr w:rsidR="00B3119B" w:rsidRPr="00B3119B" w14:paraId="3CF70465" w14:textId="77777777" w:rsidTr="00885322">
        <w:tc>
          <w:tcPr>
            <w:tcW w:w="3049" w:type="dxa"/>
            <w:tcBorders>
              <w:top w:val="single" w:sz="2" w:space="0" w:color="auto"/>
            </w:tcBorders>
          </w:tcPr>
          <w:p w14:paraId="131596F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val="de-DE" w:eastAsia="hr-HR"/>
              </w:rPr>
            </w:pPr>
            <w:proofErr w:type="spellStart"/>
            <w:r w:rsidRPr="00B3119B">
              <w:rPr>
                <w:rFonts w:ascii="Arial" w:eastAsia="Times New Roman" w:hAnsi="Arial" w:cs="Arial"/>
                <w:sz w:val="12"/>
                <w:szCs w:val="20"/>
                <w:lang w:val="de-DE" w:eastAsia="hr-HR"/>
              </w:rPr>
              <w:t>Klasa</w:t>
            </w:r>
            <w:proofErr w:type="spellEnd"/>
          </w:p>
        </w:tc>
        <w:tc>
          <w:tcPr>
            <w:tcW w:w="370" w:type="dxa"/>
            <w:tcBorders>
              <w:top w:val="single" w:sz="2" w:space="0" w:color="auto"/>
            </w:tcBorders>
          </w:tcPr>
          <w:p w14:paraId="3E4E040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val="de-DE" w:eastAsia="hr-HR"/>
              </w:rPr>
            </w:pPr>
          </w:p>
        </w:tc>
        <w:tc>
          <w:tcPr>
            <w:tcW w:w="2590" w:type="dxa"/>
            <w:tcBorders>
              <w:top w:val="single" w:sz="2" w:space="0" w:color="auto"/>
            </w:tcBorders>
          </w:tcPr>
          <w:p w14:paraId="51FC9EF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val="de-DE" w:eastAsia="hr-HR"/>
              </w:rPr>
            </w:pPr>
            <w:proofErr w:type="spellStart"/>
            <w:r w:rsidRPr="00B3119B">
              <w:rPr>
                <w:rFonts w:ascii="Arial" w:eastAsia="Times New Roman" w:hAnsi="Arial" w:cs="Arial"/>
                <w:sz w:val="12"/>
                <w:szCs w:val="20"/>
                <w:lang w:val="de-DE" w:eastAsia="hr-HR"/>
              </w:rPr>
              <w:t>Urudžbeni</w:t>
            </w:r>
            <w:proofErr w:type="spellEnd"/>
            <w:r w:rsidRPr="00B3119B">
              <w:rPr>
                <w:rFonts w:ascii="Arial" w:eastAsia="Times New Roman" w:hAnsi="Arial" w:cs="Arial"/>
                <w:sz w:val="12"/>
                <w:szCs w:val="20"/>
                <w:lang w:val="de-DE" w:eastAsia="hr-HR"/>
              </w:rPr>
              <w:t xml:space="preserve"> </w:t>
            </w:r>
            <w:proofErr w:type="spellStart"/>
            <w:r w:rsidRPr="00B3119B">
              <w:rPr>
                <w:rFonts w:ascii="Arial" w:eastAsia="Times New Roman" w:hAnsi="Arial" w:cs="Arial"/>
                <w:sz w:val="12"/>
                <w:szCs w:val="20"/>
                <w:lang w:val="de-DE" w:eastAsia="hr-HR"/>
              </w:rPr>
              <w:t>broj</w:t>
            </w:r>
            <w:proofErr w:type="spellEnd"/>
          </w:p>
        </w:tc>
        <w:tc>
          <w:tcPr>
            <w:tcW w:w="370" w:type="dxa"/>
            <w:tcBorders>
              <w:top w:val="single" w:sz="2" w:space="0" w:color="auto"/>
            </w:tcBorders>
          </w:tcPr>
          <w:p w14:paraId="636C16B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val="de-DE" w:eastAsia="hr-HR"/>
              </w:rPr>
            </w:pPr>
          </w:p>
        </w:tc>
        <w:tc>
          <w:tcPr>
            <w:tcW w:w="3969" w:type="dxa"/>
            <w:tcBorders>
              <w:top w:val="single" w:sz="2" w:space="0" w:color="auto"/>
            </w:tcBorders>
          </w:tcPr>
          <w:p w14:paraId="44B05D4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r w:rsidRPr="00B3119B">
              <w:rPr>
                <w:rFonts w:ascii="Arial" w:eastAsia="Times New Roman" w:hAnsi="Arial" w:cs="Arial"/>
                <w:sz w:val="12"/>
                <w:szCs w:val="20"/>
                <w:lang w:eastAsia="hr-HR"/>
              </w:rPr>
              <w:t>Broj linije u upisniku</w:t>
            </w:r>
          </w:p>
        </w:tc>
      </w:tr>
    </w:tbl>
    <w:p w14:paraId="6B7078D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4D8F4B9"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2313999"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b/>
          <w:sz w:val="8"/>
          <w:szCs w:val="20"/>
          <w:lang w:eastAsia="hr-HR"/>
        </w:rPr>
      </w:pPr>
    </w:p>
    <w:tbl>
      <w:tblPr>
        <w:tblW w:w="1984" w:type="dxa"/>
        <w:tblInd w:w="8472"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984"/>
      </w:tblGrid>
      <w:tr w:rsidR="00B3119B" w:rsidRPr="00B3119B" w14:paraId="532B55BA" w14:textId="77777777" w:rsidTr="00885322">
        <w:tc>
          <w:tcPr>
            <w:tcW w:w="1984" w:type="dxa"/>
          </w:tcPr>
          <w:p w14:paraId="557B54A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r w:rsidRPr="00B3119B">
              <w:rPr>
                <w:rFonts w:ascii="Arial" w:eastAsia="Times New Roman" w:hAnsi="Arial" w:cs="Arial"/>
                <w:b/>
                <w:bCs/>
                <w:sz w:val="24"/>
                <w:szCs w:val="20"/>
                <w:lang w:eastAsia="hr-HR"/>
              </w:rPr>
              <w:t xml:space="preserve">B1 </w:t>
            </w:r>
            <w:r w:rsidRPr="00B3119B">
              <w:rPr>
                <w:rFonts w:ascii="Arial" w:eastAsia="Times New Roman" w:hAnsi="Arial" w:cs="Arial"/>
                <w:sz w:val="24"/>
                <w:szCs w:val="20"/>
                <w:lang w:eastAsia="hr-HR"/>
              </w:rPr>
              <w:t xml:space="preserve">      0000000</w:t>
            </w:r>
          </w:p>
          <w:p w14:paraId="776AB193"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Arial" w:eastAsia="Times New Roman" w:hAnsi="Arial" w:cs="Arial"/>
                <w:sz w:val="4"/>
                <w:szCs w:val="20"/>
                <w:lang w:eastAsia="hr-HR"/>
              </w:rPr>
            </w:pPr>
          </w:p>
        </w:tc>
      </w:tr>
    </w:tbl>
    <w:p w14:paraId="4084AE31"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p w14:paraId="3D1B5DAD" w14:textId="77777777" w:rsidR="00B3119B" w:rsidRPr="00B3119B" w:rsidRDefault="00B3119B" w:rsidP="00B3119B">
      <w:pPr>
        <w:widowControl w:val="0"/>
        <w:overflowPunct w:val="0"/>
        <w:autoSpaceDE w:val="0"/>
        <w:autoSpaceDN w:val="0"/>
        <w:adjustRightInd w:val="0"/>
        <w:spacing w:after="0" w:line="240" w:lineRule="auto"/>
        <w:ind w:right="142"/>
        <w:textAlignment w:val="baseline"/>
        <w:rPr>
          <w:rFonts w:ascii="Arial" w:eastAsia="Times New Roman" w:hAnsi="Arial" w:cs="Arial"/>
          <w:sz w:val="16"/>
          <w:szCs w:val="20"/>
          <w:lang w:eastAsia="hr-HR"/>
        </w:rPr>
      </w:pPr>
    </w:p>
    <w:p w14:paraId="5DE58173"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1"/>
        <w:rPr>
          <w:rFonts w:ascii="Arial" w:eastAsia="Times New Roman" w:hAnsi="Arial" w:cs="Arial"/>
          <w:b/>
          <w:sz w:val="36"/>
          <w:szCs w:val="20"/>
          <w:lang w:eastAsia="hr-HR"/>
        </w:rPr>
      </w:pPr>
      <w:r w:rsidRPr="00B3119B">
        <w:rPr>
          <w:rFonts w:ascii="Arial" w:eastAsia="Times New Roman" w:hAnsi="Arial" w:cs="Arial"/>
          <w:b/>
          <w:sz w:val="36"/>
          <w:szCs w:val="20"/>
          <w:lang w:eastAsia="hr-HR"/>
        </w:rPr>
        <w:t>DOZVOLA</w:t>
      </w:r>
    </w:p>
    <w:p w14:paraId="48A3FD2E" w14:textId="77777777" w:rsidR="00B3119B" w:rsidRPr="00B3119B" w:rsidRDefault="00B3119B" w:rsidP="00B3119B">
      <w:pPr>
        <w:overflowPunct w:val="0"/>
        <w:autoSpaceDE w:val="0"/>
        <w:autoSpaceDN w:val="0"/>
        <w:adjustRightInd w:val="0"/>
        <w:spacing w:after="0" w:line="240" w:lineRule="auto"/>
        <w:ind w:right="-822" w:hanging="567"/>
        <w:jc w:val="center"/>
        <w:textAlignment w:val="baseline"/>
        <w:rPr>
          <w:rFonts w:ascii="Arial" w:eastAsia="Times New Roman" w:hAnsi="Arial" w:cs="Arial"/>
          <w:sz w:val="24"/>
          <w:szCs w:val="20"/>
          <w:lang w:eastAsia="hr-HR"/>
        </w:rPr>
      </w:pPr>
      <w:r w:rsidRPr="00B3119B">
        <w:rPr>
          <w:rFonts w:ascii="Arial" w:eastAsia="Times New Roman" w:hAnsi="Arial" w:cs="Arial"/>
          <w:sz w:val="24"/>
          <w:szCs w:val="20"/>
          <w:lang w:eastAsia="hr-HR"/>
        </w:rPr>
        <w:t xml:space="preserve">za obavljanje međužupanijskog linijskog prijevoza putnika autobusom </w:t>
      </w:r>
    </w:p>
    <w:p w14:paraId="5634B6D6" w14:textId="77777777" w:rsidR="00B3119B" w:rsidRPr="00B3119B" w:rsidRDefault="00B3119B" w:rsidP="00B3119B">
      <w:pPr>
        <w:overflowPunct w:val="0"/>
        <w:autoSpaceDE w:val="0"/>
        <w:autoSpaceDN w:val="0"/>
        <w:adjustRightInd w:val="0"/>
        <w:spacing w:after="0" w:line="240" w:lineRule="auto"/>
        <w:ind w:right="-822" w:hanging="567"/>
        <w:jc w:val="center"/>
        <w:textAlignment w:val="baseline"/>
        <w:rPr>
          <w:rFonts w:ascii="Arial" w:eastAsia="Times New Roman" w:hAnsi="Arial" w:cs="Arial"/>
          <w:sz w:val="24"/>
          <w:szCs w:val="20"/>
          <w:lang w:eastAsia="hr-HR"/>
        </w:rPr>
      </w:pPr>
      <w:r w:rsidRPr="00B3119B">
        <w:rPr>
          <w:rFonts w:ascii="Arial" w:eastAsia="Times New Roman" w:hAnsi="Arial" w:cs="Arial"/>
          <w:sz w:val="24"/>
          <w:szCs w:val="20"/>
          <w:lang w:val="en-GB" w:eastAsia="hr-HR"/>
        </w:rPr>
        <w:t>u</w:t>
      </w:r>
      <w:r w:rsidRPr="00B3119B">
        <w:rPr>
          <w:rFonts w:ascii="Arial" w:eastAsia="Times New Roman" w:hAnsi="Arial" w:cs="Arial"/>
          <w:sz w:val="24"/>
          <w:szCs w:val="20"/>
          <w:lang w:eastAsia="hr-HR"/>
        </w:rPr>
        <w:t xml:space="preserve"> </w:t>
      </w:r>
      <w:proofErr w:type="spellStart"/>
      <w:r w:rsidRPr="00B3119B">
        <w:rPr>
          <w:rFonts w:ascii="Arial" w:eastAsia="Times New Roman" w:hAnsi="Arial" w:cs="Arial"/>
          <w:sz w:val="24"/>
          <w:szCs w:val="20"/>
          <w:lang w:val="en-GB" w:eastAsia="hr-HR"/>
        </w:rPr>
        <w:t>cestovnom</w:t>
      </w:r>
      <w:proofErr w:type="spellEnd"/>
      <w:r w:rsidRPr="00B3119B">
        <w:rPr>
          <w:rFonts w:ascii="Arial" w:eastAsia="Times New Roman" w:hAnsi="Arial" w:cs="Arial"/>
          <w:sz w:val="24"/>
          <w:szCs w:val="20"/>
          <w:lang w:eastAsia="hr-HR"/>
        </w:rPr>
        <w:t xml:space="preserve"> </w:t>
      </w:r>
      <w:proofErr w:type="spellStart"/>
      <w:r w:rsidRPr="00B3119B">
        <w:rPr>
          <w:rFonts w:ascii="Arial" w:eastAsia="Times New Roman" w:hAnsi="Arial" w:cs="Arial"/>
          <w:sz w:val="24"/>
          <w:szCs w:val="20"/>
          <w:lang w:val="en-GB" w:eastAsia="hr-HR"/>
        </w:rPr>
        <w:t>prometu</w:t>
      </w:r>
      <w:proofErr w:type="spellEnd"/>
    </w:p>
    <w:p w14:paraId="3F57038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Cs w:val="20"/>
          <w:lang w:eastAsia="hr-HR"/>
        </w:rPr>
      </w:pPr>
    </w:p>
    <w:p w14:paraId="082E954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348"/>
      </w:tblGrid>
      <w:tr w:rsidR="00B3119B" w:rsidRPr="00B3119B" w14:paraId="5C5B9BAF" w14:textId="77777777" w:rsidTr="00885322">
        <w:trPr>
          <w:trHeight w:val="1404"/>
        </w:trPr>
        <w:tc>
          <w:tcPr>
            <w:tcW w:w="10348" w:type="dxa"/>
            <w:vAlign w:val="bottom"/>
          </w:tcPr>
          <w:p w14:paraId="7E2192B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6906731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3779EF8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5BE6F46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463AA52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52DF8B0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64E6A4E0"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7F500AD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3CBC3E9B"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1CBAA73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3FAC9EF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r w:rsidRPr="00B3119B">
              <w:rPr>
                <w:rFonts w:ascii="Arial" w:eastAsia="Times New Roman" w:hAnsi="Arial" w:cs="Arial"/>
                <w:sz w:val="12"/>
                <w:szCs w:val="20"/>
                <w:lang w:eastAsia="hr-HR"/>
              </w:rPr>
              <w:t>Naziv prijevozničkog poduzeća, ili prezime i ime prijevoznika</w:t>
            </w:r>
          </w:p>
        </w:tc>
      </w:tr>
    </w:tbl>
    <w:p w14:paraId="417071A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6"/>
          <w:szCs w:val="20"/>
          <w:lang w:eastAsia="hr-HR"/>
        </w:rPr>
      </w:pPr>
    </w:p>
    <w:p w14:paraId="11C3D3EE"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p w14:paraId="20A60BE8" w14:textId="77777777" w:rsidR="00B3119B" w:rsidRPr="00B3119B" w:rsidRDefault="00B3119B" w:rsidP="00B3119B">
      <w:pPr>
        <w:widowControl w:val="0"/>
        <w:overflowPunct w:val="0"/>
        <w:autoSpaceDE w:val="0"/>
        <w:autoSpaceDN w:val="0"/>
        <w:adjustRightInd w:val="0"/>
        <w:spacing w:after="0" w:line="240" w:lineRule="auto"/>
        <w:ind w:right="-964"/>
        <w:textAlignment w:val="baseline"/>
        <w:rPr>
          <w:rFonts w:ascii="Arial" w:eastAsia="Times New Roman" w:hAnsi="Arial" w:cs="Arial"/>
          <w:szCs w:val="20"/>
          <w:lang w:eastAsia="hr-HR"/>
        </w:rPr>
      </w:pPr>
      <w:r w:rsidRPr="00B3119B">
        <w:rPr>
          <w:rFonts w:ascii="Arial" w:eastAsia="Times New Roman" w:hAnsi="Arial" w:cs="Arial"/>
          <w:szCs w:val="20"/>
          <w:lang w:eastAsia="hr-HR"/>
        </w:rPr>
        <w:t>smije obavljati prijevoz putnika na međužupanijskoj autobusnoj liniji između:</w:t>
      </w:r>
    </w:p>
    <w:p w14:paraId="1D2390D6"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720"/>
        <w:gridCol w:w="5628"/>
      </w:tblGrid>
      <w:tr w:rsidR="00B3119B" w:rsidRPr="00B3119B" w14:paraId="57BE03CC" w14:textId="77777777" w:rsidTr="00885322">
        <w:trPr>
          <w:cantSplit/>
          <w:trHeight w:val="978"/>
        </w:trPr>
        <w:tc>
          <w:tcPr>
            <w:tcW w:w="4720" w:type="dxa"/>
            <w:vAlign w:val="bottom"/>
          </w:tcPr>
          <w:p w14:paraId="7878152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p>
          <w:p w14:paraId="31CFF72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p>
          <w:p w14:paraId="1249240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p>
          <w:p w14:paraId="1AF7F55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r w:rsidRPr="00B3119B">
              <w:rPr>
                <w:rFonts w:ascii="Arial" w:eastAsia="Times New Roman" w:hAnsi="Arial" w:cs="Arial"/>
                <w:sz w:val="12"/>
                <w:szCs w:val="20"/>
                <w:lang w:eastAsia="hr-HR"/>
              </w:rPr>
              <w:t>Mjesta polaska i naziv županije</w:t>
            </w:r>
          </w:p>
        </w:tc>
        <w:tc>
          <w:tcPr>
            <w:tcW w:w="5628" w:type="dxa"/>
            <w:vAlign w:val="bottom"/>
          </w:tcPr>
          <w:p w14:paraId="358CBBF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7312C72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326EB1E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5BACC90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0EAA16E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2E3C3B5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r w:rsidRPr="00B3119B">
              <w:rPr>
                <w:rFonts w:ascii="Arial" w:eastAsia="Times New Roman" w:hAnsi="Arial" w:cs="Arial"/>
                <w:sz w:val="12"/>
                <w:szCs w:val="20"/>
                <w:lang w:eastAsia="hr-HR"/>
              </w:rPr>
              <w:t>Mjesta dolaska i naziv županije</w:t>
            </w:r>
          </w:p>
        </w:tc>
      </w:tr>
    </w:tbl>
    <w:p w14:paraId="2FA49EF9"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Arial"/>
          <w:sz w:val="16"/>
          <w:szCs w:val="20"/>
          <w:lang w:eastAsia="hr-HR"/>
        </w:rPr>
      </w:pPr>
    </w:p>
    <w:p w14:paraId="5973859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Arial"/>
          <w:sz w:val="16"/>
          <w:szCs w:val="20"/>
          <w:lang w:eastAsia="hr-HR"/>
        </w:rPr>
      </w:pPr>
    </w:p>
    <w:p w14:paraId="3FD877C6" w14:textId="77777777" w:rsidR="00B3119B" w:rsidRPr="00B3119B" w:rsidRDefault="00B3119B" w:rsidP="00B3119B">
      <w:pPr>
        <w:overflowPunct w:val="0"/>
        <w:autoSpaceDE w:val="0"/>
        <w:autoSpaceDN w:val="0"/>
        <w:adjustRightInd w:val="0"/>
        <w:spacing w:after="0" w:line="240" w:lineRule="auto"/>
        <w:textAlignment w:val="baseline"/>
        <w:rPr>
          <w:rFonts w:ascii="Arial" w:eastAsia="Times New Roman" w:hAnsi="Arial" w:cs="Arial"/>
          <w:bCs/>
          <w:szCs w:val="20"/>
          <w:lang w:eastAsia="hr-HR"/>
        </w:rPr>
      </w:pPr>
      <w:r w:rsidRPr="00B3119B">
        <w:rPr>
          <w:rFonts w:ascii="Arial" w:eastAsia="Times New Roman" w:hAnsi="Arial" w:cs="Arial"/>
          <w:bCs/>
          <w:szCs w:val="20"/>
          <w:lang w:eastAsia="hr-HR"/>
        </w:rPr>
        <w:t>na teritoriju Republike Hrvatske prema voznom redu i itineraru koji čine sastavni dio ove dozvole</w:t>
      </w:r>
    </w:p>
    <w:p w14:paraId="6E77CE2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Arial"/>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348"/>
      </w:tblGrid>
      <w:tr w:rsidR="00B3119B" w:rsidRPr="00B3119B" w14:paraId="4263630E" w14:textId="77777777" w:rsidTr="00885322">
        <w:trPr>
          <w:trHeight w:val="1881"/>
        </w:trPr>
        <w:tc>
          <w:tcPr>
            <w:tcW w:w="10348" w:type="dxa"/>
            <w:vAlign w:val="bottom"/>
          </w:tcPr>
          <w:p w14:paraId="052DA01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r w:rsidRPr="00B3119B">
              <w:rPr>
                <w:rFonts w:ascii="Arial" w:eastAsia="Times New Roman" w:hAnsi="Arial" w:cs="Arial"/>
                <w:sz w:val="12"/>
                <w:szCs w:val="20"/>
                <w:lang w:eastAsia="hr-HR"/>
              </w:rPr>
              <w:t>Mjesta na kojima putnici ulaze i izlaze iz autobusa</w:t>
            </w:r>
          </w:p>
        </w:tc>
      </w:tr>
    </w:tbl>
    <w:p w14:paraId="79DBDB9C"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284F37A"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Cs w:val="20"/>
          <w:lang w:eastAsia="hr-HR"/>
        </w:rPr>
      </w:pPr>
      <w:r w:rsidRPr="00B3119B">
        <w:rPr>
          <w:rFonts w:ascii="Arial" w:eastAsia="Times New Roman" w:hAnsi="Arial" w:cs="Arial"/>
          <w:szCs w:val="20"/>
          <w:lang w:eastAsia="hr-HR"/>
        </w:rPr>
        <w:t>Dozvola vrijedi za razdoblje</w:t>
      </w:r>
    </w:p>
    <w:p w14:paraId="417D2FE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4720"/>
        <w:gridCol w:w="5628"/>
      </w:tblGrid>
      <w:tr w:rsidR="00B3119B" w:rsidRPr="00B3119B" w14:paraId="4CB3DF76" w14:textId="77777777" w:rsidTr="00885322">
        <w:trPr>
          <w:cantSplit/>
          <w:trHeight w:val="943"/>
        </w:trPr>
        <w:tc>
          <w:tcPr>
            <w:tcW w:w="4720" w:type="dxa"/>
            <w:tcBorders>
              <w:top w:val="single" w:sz="2" w:space="0" w:color="auto"/>
              <w:left w:val="single" w:sz="2" w:space="0" w:color="auto"/>
              <w:bottom w:val="single" w:sz="2" w:space="0" w:color="auto"/>
              <w:right w:val="nil"/>
            </w:tcBorders>
            <w:vAlign w:val="bottom"/>
          </w:tcPr>
          <w:p w14:paraId="7AA3FE5F" w14:textId="77777777" w:rsidR="00B3119B" w:rsidRPr="00B3119B" w:rsidRDefault="00B3119B" w:rsidP="00B3119B">
            <w:pPr>
              <w:widowControl w:val="0"/>
              <w:tabs>
                <w:tab w:val="left" w:pos="2161"/>
              </w:tabs>
              <w:overflowPunct w:val="0"/>
              <w:autoSpaceDE w:val="0"/>
              <w:autoSpaceDN w:val="0"/>
              <w:adjustRightInd w:val="0"/>
              <w:spacing w:after="0" w:line="240" w:lineRule="auto"/>
              <w:jc w:val="both"/>
              <w:textAlignment w:val="baseline"/>
              <w:rPr>
                <w:rFonts w:ascii="Arial" w:eastAsia="Times New Roman" w:hAnsi="Arial" w:cs="Arial"/>
                <w:sz w:val="16"/>
                <w:szCs w:val="20"/>
                <w:lang w:eastAsia="hr-HR"/>
              </w:rPr>
            </w:pPr>
            <w:r w:rsidRPr="00B3119B">
              <w:rPr>
                <w:rFonts w:ascii="Arial" w:eastAsia="Times New Roman" w:hAnsi="Arial" w:cs="Arial"/>
                <w:sz w:val="16"/>
                <w:szCs w:val="20"/>
                <w:lang w:eastAsia="hr-HR"/>
              </w:rPr>
              <w:t>Od:</w:t>
            </w:r>
          </w:p>
          <w:p w14:paraId="0062759B"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5C466EC8"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1514E6B2"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5DE2FC13"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Arial"/>
                <w:sz w:val="12"/>
                <w:szCs w:val="20"/>
                <w:lang w:eastAsia="hr-HR"/>
              </w:rPr>
            </w:pPr>
          </w:p>
          <w:p w14:paraId="67ED54B1" w14:textId="77777777" w:rsidR="00B3119B" w:rsidRPr="00B3119B" w:rsidRDefault="00B3119B" w:rsidP="00B3119B">
            <w:pPr>
              <w:widowControl w:val="0"/>
              <w:tabs>
                <w:tab w:val="left" w:pos="2161"/>
              </w:tabs>
              <w:overflowPunct w:val="0"/>
              <w:autoSpaceDE w:val="0"/>
              <w:autoSpaceDN w:val="0"/>
              <w:adjustRightInd w:val="0"/>
              <w:spacing w:after="0" w:line="240" w:lineRule="auto"/>
              <w:jc w:val="center"/>
              <w:textAlignment w:val="baseline"/>
              <w:rPr>
                <w:rFonts w:ascii="Arial" w:eastAsia="Times New Roman" w:hAnsi="Arial" w:cs="Arial"/>
                <w:sz w:val="16"/>
                <w:szCs w:val="20"/>
                <w:lang w:eastAsia="hr-HR"/>
              </w:rPr>
            </w:pPr>
            <w:r w:rsidRPr="00B3119B">
              <w:rPr>
                <w:rFonts w:ascii="Arial" w:eastAsia="Times New Roman" w:hAnsi="Arial" w:cs="Arial"/>
                <w:sz w:val="12"/>
                <w:szCs w:val="20"/>
                <w:lang w:eastAsia="hr-HR"/>
              </w:rPr>
              <w:t>dan, mjesec, godina</w:t>
            </w:r>
          </w:p>
        </w:tc>
        <w:tc>
          <w:tcPr>
            <w:tcW w:w="5628" w:type="dxa"/>
            <w:tcBorders>
              <w:top w:val="single" w:sz="2" w:space="0" w:color="auto"/>
              <w:left w:val="nil"/>
              <w:bottom w:val="single" w:sz="2" w:space="0" w:color="auto"/>
            </w:tcBorders>
            <w:vAlign w:val="bottom"/>
          </w:tcPr>
          <w:p w14:paraId="16D70ACE"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r w:rsidRPr="00B3119B">
              <w:rPr>
                <w:rFonts w:ascii="Arial" w:eastAsia="Times New Roman" w:hAnsi="Arial" w:cs="Arial"/>
                <w:sz w:val="16"/>
                <w:szCs w:val="20"/>
                <w:lang w:eastAsia="hr-HR"/>
              </w:rPr>
              <w:t>Do:</w:t>
            </w:r>
          </w:p>
          <w:p w14:paraId="52C6480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1BC5B0B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0A1978E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0E41267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p>
          <w:p w14:paraId="746E760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6"/>
                <w:szCs w:val="20"/>
                <w:lang w:eastAsia="hr-HR"/>
              </w:rPr>
            </w:pPr>
            <w:r w:rsidRPr="00B3119B">
              <w:rPr>
                <w:rFonts w:ascii="Arial" w:eastAsia="Times New Roman" w:hAnsi="Arial" w:cs="Arial"/>
                <w:sz w:val="12"/>
                <w:szCs w:val="20"/>
                <w:lang w:eastAsia="hr-HR"/>
              </w:rPr>
              <w:t>dan, mjesec, godina</w:t>
            </w:r>
          </w:p>
        </w:tc>
      </w:tr>
    </w:tbl>
    <w:p w14:paraId="2B908CC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p w14:paraId="6374AE9D"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p w14:paraId="0E5BA976"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6"/>
          <w:szCs w:val="20"/>
          <w:lang w:eastAsia="hr-HR"/>
        </w:rPr>
      </w:pPr>
    </w:p>
    <w:tbl>
      <w:tblPr>
        <w:tblW w:w="10348" w:type="dxa"/>
        <w:tblInd w:w="108" w:type="dxa"/>
        <w:tblLayout w:type="fixed"/>
        <w:tblLook w:val="0000" w:firstRow="0" w:lastRow="0" w:firstColumn="0" w:lastColumn="0" w:noHBand="0" w:noVBand="0"/>
      </w:tblPr>
      <w:tblGrid>
        <w:gridCol w:w="4110"/>
        <w:gridCol w:w="1217"/>
        <w:gridCol w:w="5021"/>
      </w:tblGrid>
      <w:tr w:rsidR="00B3119B" w:rsidRPr="00B3119B" w14:paraId="6AA21F07" w14:textId="77777777" w:rsidTr="00885322">
        <w:tc>
          <w:tcPr>
            <w:tcW w:w="4110" w:type="dxa"/>
          </w:tcPr>
          <w:p w14:paraId="6D80C0F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p>
        </w:tc>
        <w:tc>
          <w:tcPr>
            <w:tcW w:w="1217" w:type="dxa"/>
          </w:tcPr>
          <w:p w14:paraId="7F77F7A1"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021" w:type="dxa"/>
          </w:tcPr>
          <w:p w14:paraId="3863E05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hr-HR"/>
              </w:rPr>
            </w:pPr>
          </w:p>
        </w:tc>
      </w:tr>
      <w:tr w:rsidR="00B3119B" w:rsidRPr="00B3119B" w14:paraId="39D75F70" w14:textId="77777777" w:rsidTr="00885322">
        <w:tc>
          <w:tcPr>
            <w:tcW w:w="4110" w:type="dxa"/>
          </w:tcPr>
          <w:p w14:paraId="688D3CF0" w14:textId="77777777" w:rsidR="00B3119B" w:rsidRPr="00B3119B" w:rsidRDefault="00B3119B" w:rsidP="00B3119B">
            <w:pPr>
              <w:widowControl w:val="0"/>
              <w:overflowPunct w:val="0"/>
              <w:autoSpaceDE w:val="0"/>
              <w:autoSpaceDN w:val="0"/>
              <w:adjustRightInd w:val="0"/>
              <w:spacing w:after="0" w:line="240" w:lineRule="auto"/>
              <w:ind w:left="720"/>
              <w:jc w:val="center"/>
              <w:textAlignment w:val="baseline"/>
              <w:rPr>
                <w:rFonts w:ascii="Arial" w:eastAsia="Times New Roman" w:hAnsi="Arial" w:cs="Arial"/>
                <w:sz w:val="12"/>
                <w:szCs w:val="20"/>
                <w:lang w:eastAsia="hr-HR"/>
              </w:rPr>
            </w:pPr>
            <w:r w:rsidRPr="00B3119B">
              <w:rPr>
                <w:rFonts w:ascii="Arial" w:eastAsia="Times New Roman" w:hAnsi="Arial" w:cs="Arial"/>
                <w:sz w:val="12"/>
                <w:szCs w:val="20"/>
                <w:lang w:eastAsia="hr-HR"/>
              </w:rPr>
              <w:t xml:space="preserve">Mjesto i datum izdavanja </w:t>
            </w:r>
          </w:p>
        </w:tc>
        <w:tc>
          <w:tcPr>
            <w:tcW w:w="1217" w:type="dxa"/>
          </w:tcPr>
          <w:p w14:paraId="0D67A486"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12"/>
                <w:szCs w:val="20"/>
                <w:lang w:eastAsia="hr-HR"/>
              </w:rPr>
            </w:pPr>
          </w:p>
        </w:tc>
        <w:tc>
          <w:tcPr>
            <w:tcW w:w="5021" w:type="dxa"/>
          </w:tcPr>
          <w:p w14:paraId="5C1F5A4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12"/>
                <w:szCs w:val="20"/>
                <w:lang w:eastAsia="hr-HR"/>
              </w:rPr>
            </w:pPr>
            <w:r w:rsidRPr="00B3119B">
              <w:rPr>
                <w:rFonts w:ascii="Arial" w:eastAsia="Times New Roman" w:hAnsi="Arial" w:cs="Arial"/>
                <w:sz w:val="12"/>
                <w:szCs w:val="20"/>
                <w:lang w:eastAsia="hr-HR"/>
              </w:rPr>
              <w:t xml:space="preserve">Potpis i pečat nadležnog tijela </w:t>
            </w:r>
          </w:p>
        </w:tc>
      </w:tr>
    </w:tbl>
    <w:p w14:paraId="1675190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sectPr w:rsidR="00B3119B" w:rsidRPr="00B3119B">
          <w:endnotePr>
            <w:numFmt w:val="decimal"/>
          </w:endnotePr>
          <w:pgSz w:w="11906" w:h="16838" w:code="9"/>
          <w:pgMar w:top="1134" w:right="707" w:bottom="1418" w:left="851" w:header="720" w:footer="720" w:gutter="0"/>
          <w:pgNumType w:start="1"/>
          <w:cols w:space="708"/>
          <w:titlePg/>
        </w:sectPr>
      </w:pPr>
    </w:p>
    <w:p w14:paraId="254D7350"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lastRenderedPageBreak/>
        <w:t>Uvjeti izdavanja:</w:t>
      </w:r>
    </w:p>
    <w:p w14:paraId="274D9B2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eastAsia="hr-HR"/>
        </w:rPr>
      </w:pPr>
    </w:p>
    <w:p w14:paraId="67451D5F" w14:textId="77777777" w:rsidR="00B3119B" w:rsidRPr="00B3119B" w:rsidRDefault="00B3119B" w:rsidP="002D474C">
      <w:pPr>
        <w:widowControl w:val="0"/>
        <w:numPr>
          <w:ilvl w:val="0"/>
          <w:numId w:val="7"/>
        </w:numPr>
        <w:overflowPunct w:val="0"/>
        <w:autoSpaceDE w:val="0"/>
        <w:autoSpaceDN w:val="0"/>
        <w:adjustRightInd w:val="0"/>
        <w:spacing w:after="0" w:line="276"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Za vrijeme obavljanja prijevoza prijevoznik je dužan u svakom autobusu imati običnu presliku primjerka dozvole koji mora predočiti na zahtjev osoba ovlaštenih za nadzor.</w:t>
      </w:r>
    </w:p>
    <w:p w14:paraId="6184C44A" w14:textId="77777777" w:rsidR="00B3119B" w:rsidRPr="00B3119B" w:rsidRDefault="00B3119B" w:rsidP="00B3119B">
      <w:pPr>
        <w:widowControl w:val="0"/>
        <w:overflowPunct w:val="0"/>
        <w:autoSpaceDE w:val="0"/>
        <w:autoSpaceDN w:val="0"/>
        <w:adjustRightInd w:val="0"/>
        <w:spacing w:after="0" w:line="276" w:lineRule="auto"/>
        <w:jc w:val="both"/>
        <w:textAlignment w:val="baseline"/>
        <w:rPr>
          <w:rFonts w:ascii="Arial" w:eastAsia="Times New Roman" w:hAnsi="Arial" w:cs="Times New Roman"/>
          <w:sz w:val="20"/>
          <w:szCs w:val="20"/>
          <w:lang w:eastAsia="hr-HR"/>
        </w:rPr>
      </w:pPr>
    </w:p>
    <w:p w14:paraId="3D6B319C" w14:textId="77777777" w:rsidR="00B3119B" w:rsidRPr="00B3119B" w:rsidRDefault="00B3119B" w:rsidP="002D474C">
      <w:pPr>
        <w:widowControl w:val="0"/>
        <w:numPr>
          <w:ilvl w:val="0"/>
          <w:numId w:val="7"/>
        </w:numPr>
        <w:tabs>
          <w:tab w:val="left" w:pos="142"/>
        </w:tabs>
        <w:overflowPunct w:val="0"/>
        <w:autoSpaceDE w:val="0"/>
        <w:autoSpaceDN w:val="0"/>
        <w:adjustRightInd w:val="0"/>
        <w:spacing w:after="0" w:line="276"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Prijevoz na liniji mora se održavati u skladu s voznim redom i itinererom. Vozni red i itinerar moraju se nalaziti u prilogu dozvole i čine njezin sastavni dio.</w:t>
      </w:r>
    </w:p>
    <w:p w14:paraId="545B08A2" w14:textId="77777777" w:rsidR="00B3119B" w:rsidRPr="00B3119B" w:rsidRDefault="00B3119B" w:rsidP="00B3119B">
      <w:pPr>
        <w:widowControl w:val="0"/>
        <w:tabs>
          <w:tab w:val="left" w:pos="142"/>
        </w:tabs>
        <w:overflowPunct w:val="0"/>
        <w:autoSpaceDE w:val="0"/>
        <w:autoSpaceDN w:val="0"/>
        <w:adjustRightInd w:val="0"/>
        <w:spacing w:after="0" w:line="276" w:lineRule="auto"/>
        <w:ind w:left="426"/>
        <w:jc w:val="both"/>
        <w:textAlignment w:val="baseline"/>
        <w:rPr>
          <w:rFonts w:ascii="Arial" w:eastAsia="Times New Roman" w:hAnsi="Arial" w:cs="Times New Roman"/>
          <w:sz w:val="20"/>
          <w:szCs w:val="20"/>
          <w:lang w:eastAsia="hr-HR"/>
        </w:rPr>
      </w:pPr>
    </w:p>
    <w:p w14:paraId="43671C52" w14:textId="77777777" w:rsidR="00B3119B" w:rsidRPr="00B3119B" w:rsidRDefault="00B3119B" w:rsidP="002D474C">
      <w:pPr>
        <w:widowControl w:val="0"/>
        <w:numPr>
          <w:ilvl w:val="0"/>
          <w:numId w:val="7"/>
        </w:numPr>
        <w:tabs>
          <w:tab w:val="left" w:pos="142"/>
        </w:tabs>
        <w:overflowPunct w:val="0"/>
        <w:autoSpaceDE w:val="0"/>
        <w:autoSpaceDN w:val="0"/>
        <w:adjustRightInd w:val="0"/>
        <w:spacing w:after="0" w:line="276"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Autobusi s kojima se obavlja prijevoz moraju biti primjereno opremljeni tako da je s njima moguće obavljati siguran i udoban prijevoz putnika.</w:t>
      </w:r>
    </w:p>
    <w:p w14:paraId="65B65E1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0446C3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B3119B" w:rsidRPr="00B3119B" w14:paraId="78D58BE0" w14:textId="77777777" w:rsidTr="00885322">
        <w:tc>
          <w:tcPr>
            <w:tcW w:w="10348" w:type="dxa"/>
            <w:tcBorders>
              <w:top w:val="single" w:sz="6" w:space="0" w:color="auto"/>
              <w:left w:val="single" w:sz="6" w:space="0" w:color="auto"/>
              <w:bottom w:val="single" w:sz="6" w:space="0" w:color="auto"/>
              <w:right w:val="single" w:sz="6" w:space="0" w:color="auto"/>
            </w:tcBorders>
          </w:tcPr>
          <w:p w14:paraId="7BF7C42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6B2E08E0"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Ostali uvjeti:</w:t>
            </w:r>
          </w:p>
          <w:p w14:paraId="6017766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7F2739F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EE6C68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65B7CD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4ED2173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6CD2105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51C8E41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2E433E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7A913E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C6DEBC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3FFAD6C2"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50DA36D"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474342F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7A6E0587"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69D70487"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tc>
      </w:tr>
    </w:tbl>
    <w:p w14:paraId="3364129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12A6C19"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7381BFDD"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Upozorenja:</w:t>
      </w:r>
    </w:p>
    <w:p w14:paraId="53AA77B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4DC0BAF8" w14:textId="77777777" w:rsidR="00B3119B" w:rsidRPr="00B3119B" w:rsidRDefault="00B3119B" w:rsidP="002D474C">
      <w:pPr>
        <w:widowControl w:val="0"/>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Prijevoznik je odgovoran za poštivanje Zakona o prijevozu u cestovnom prometu i Zakona o sigurnosti prometa na cestama kao i propisa izdanih za njihovu provedbu.</w:t>
      </w:r>
    </w:p>
    <w:p w14:paraId="75D19B1A" w14:textId="77777777" w:rsidR="00B3119B" w:rsidRPr="00B3119B" w:rsidRDefault="00B3119B" w:rsidP="00B3119B">
      <w:pPr>
        <w:widowControl w:val="0"/>
        <w:numPr>
          <w:ilvl w:val="12"/>
          <w:numId w:val="0"/>
        </w:numPr>
        <w:tabs>
          <w:tab w:val="left" w:pos="42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05381A94" w14:textId="77777777" w:rsidR="00B3119B" w:rsidRPr="00B3119B" w:rsidRDefault="00B3119B" w:rsidP="002D474C">
      <w:pPr>
        <w:widowControl w:val="0"/>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Propisi o vremenu upravljanja i odmora vozača moraju se poštivati.</w:t>
      </w:r>
    </w:p>
    <w:p w14:paraId="5460430E" w14:textId="77777777" w:rsidR="00B3119B" w:rsidRPr="00B3119B" w:rsidRDefault="00B3119B" w:rsidP="00B3119B">
      <w:pPr>
        <w:widowControl w:val="0"/>
        <w:numPr>
          <w:ilvl w:val="12"/>
          <w:numId w:val="0"/>
        </w:numPr>
        <w:tabs>
          <w:tab w:val="left" w:pos="426"/>
        </w:tabs>
        <w:overflowPunct w:val="0"/>
        <w:autoSpaceDE w:val="0"/>
        <w:autoSpaceDN w:val="0"/>
        <w:adjustRightInd w:val="0"/>
        <w:spacing w:after="0" w:line="240" w:lineRule="auto"/>
        <w:ind w:hanging="1440"/>
        <w:jc w:val="both"/>
        <w:textAlignment w:val="baseline"/>
        <w:rPr>
          <w:rFonts w:ascii="Arial" w:eastAsia="Times New Roman" w:hAnsi="Arial" w:cs="Times New Roman"/>
          <w:sz w:val="20"/>
          <w:szCs w:val="20"/>
          <w:lang w:eastAsia="hr-HR"/>
        </w:rPr>
      </w:pPr>
    </w:p>
    <w:p w14:paraId="0BF95F22" w14:textId="77777777" w:rsidR="00B3119B" w:rsidRPr="00B3119B" w:rsidRDefault="00B3119B" w:rsidP="002D474C">
      <w:pPr>
        <w:widowControl w:val="0"/>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Za bilo kakvu izmjenu podataka u dozvoli ili u dokumentima koji čine njezin sastavni dio potrebno je prethodno pribaviti odobrenje nadležnog tijela.</w:t>
      </w:r>
    </w:p>
    <w:p w14:paraId="78C3562B" w14:textId="77777777" w:rsidR="00B3119B" w:rsidRPr="00B3119B" w:rsidRDefault="00B3119B" w:rsidP="00B3119B">
      <w:pPr>
        <w:widowControl w:val="0"/>
        <w:overflowPunct w:val="0"/>
        <w:autoSpaceDE w:val="0"/>
        <w:autoSpaceDN w:val="0"/>
        <w:adjustRightInd w:val="0"/>
        <w:spacing w:after="0" w:line="240" w:lineRule="auto"/>
        <w:ind w:left="708"/>
        <w:textAlignment w:val="baseline"/>
        <w:rPr>
          <w:rFonts w:ascii="Arial" w:eastAsia="Times New Roman" w:hAnsi="Arial" w:cs="Times New Roman"/>
          <w:sz w:val="20"/>
          <w:szCs w:val="20"/>
          <w:lang w:eastAsia="hr-HR"/>
        </w:rPr>
      </w:pPr>
    </w:p>
    <w:p w14:paraId="78CDA003"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B3119B" w:rsidRPr="00B3119B" w14:paraId="25AFA9C1" w14:textId="77777777" w:rsidTr="00885322">
        <w:tc>
          <w:tcPr>
            <w:tcW w:w="10348" w:type="dxa"/>
            <w:tcBorders>
              <w:top w:val="single" w:sz="6" w:space="0" w:color="auto"/>
              <w:left w:val="single" w:sz="6" w:space="0" w:color="auto"/>
              <w:bottom w:val="single" w:sz="6" w:space="0" w:color="auto"/>
              <w:right w:val="single" w:sz="6" w:space="0" w:color="auto"/>
            </w:tcBorders>
          </w:tcPr>
          <w:p w14:paraId="03807E9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738619A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r w:rsidRPr="00B3119B">
              <w:rPr>
                <w:rFonts w:ascii="Arial" w:eastAsia="Times New Roman" w:hAnsi="Arial" w:cs="Times New Roman"/>
                <w:sz w:val="20"/>
                <w:szCs w:val="20"/>
                <w:lang w:eastAsia="hr-HR"/>
              </w:rPr>
              <w:t>Službene napomene i dopune:</w:t>
            </w:r>
          </w:p>
          <w:p w14:paraId="7A9447C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593A62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C599A1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0479CE49"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4FEB7D2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82CB7E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0696F880"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68C7FE18"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5B6BD66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530C242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13D3A8A3"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39F93F18"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9F6594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6ACCDA27"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4FD9FBA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7899499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p w14:paraId="2BA9A1C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hr-HR"/>
              </w:rPr>
            </w:pPr>
          </w:p>
        </w:tc>
      </w:tr>
    </w:tbl>
    <w:p w14:paraId="5F102AE0"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395"/>
        <w:gridCol w:w="1134"/>
        <w:gridCol w:w="4819"/>
      </w:tblGrid>
      <w:tr w:rsidR="00B3119B" w:rsidRPr="00B3119B" w14:paraId="6678325E" w14:textId="77777777" w:rsidTr="00885322">
        <w:trPr>
          <w:trHeight w:val="978"/>
        </w:trPr>
        <w:tc>
          <w:tcPr>
            <w:tcW w:w="4395" w:type="dxa"/>
            <w:vAlign w:val="center"/>
          </w:tcPr>
          <w:p w14:paraId="0A49C472"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2"/>
              <w:rPr>
                <w:rFonts w:ascii="Arial" w:eastAsia="Times New Roman" w:hAnsi="Arial" w:cs="Times New Roman"/>
                <w:b/>
                <w:szCs w:val="20"/>
                <w:lang w:eastAsia="hr-HR"/>
              </w:rPr>
            </w:pPr>
            <w:r w:rsidRPr="00B3119B">
              <w:rPr>
                <w:rFonts w:ascii="Arial" w:eastAsia="Times New Roman" w:hAnsi="Arial" w:cs="Times New Roman"/>
                <w:b/>
                <w:szCs w:val="20"/>
                <w:lang w:eastAsia="hr-HR"/>
              </w:rPr>
              <w:t>REPUBLIKA HRVATSKA</w:t>
            </w:r>
          </w:p>
          <w:p w14:paraId="4B020090" w14:textId="77777777" w:rsidR="00B3119B" w:rsidRPr="00B3119B" w:rsidRDefault="00B3119B" w:rsidP="00B3119B">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bCs/>
                <w:i/>
                <w:iCs/>
                <w:szCs w:val="20"/>
                <w:lang w:val="en-GB" w:eastAsia="hr-HR"/>
              </w:rPr>
            </w:pPr>
            <w:smartTag w:uri="urn:schemas-microsoft-com:office:smarttags" w:element="place">
              <w:smartTag w:uri="urn:schemas-microsoft-com:office:smarttags" w:element="PlaceType">
                <w:r w:rsidRPr="00B3119B">
                  <w:rPr>
                    <w:rFonts w:ascii="Arial" w:eastAsia="Times New Roman" w:hAnsi="Arial" w:cs="Times New Roman"/>
                    <w:b/>
                    <w:bCs/>
                    <w:i/>
                    <w:iCs/>
                    <w:szCs w:val="20"/>
                    <w:lang w:val="en-GB" w:eastAsia="hr-HR"/>
                  </w:rPr>
                  <w:t>REPUBLIC</w:t>
                </w:r>
              </w:smartTag>
              <w:r w:rsidRPr="00B3119B">
                <w:rPr>
                  <w:rFonts w:ascii="Arial" w:eastAsia="Times New Roman" w:hAnsi="Arial" w:cs="Times New Roman"/>
                  <w:b/>
                  <w:bCs/>
                  <w:i/>
                  <w:iCs/>
                  <w:szCs w:val="20"/>
                  <w:lang w:val="en-GB" w:eastAsia="hr-HR"/>
                </w:rPr>
                <w:t xml:space="preserve"> OF </w:t>
              </w:r>
              <w:smartTag w:uri="urn:schemas-microsoft-com:office:smarttags" w:element="PlaceName">
                <w:r w:rsidRPr="00B3119B">
                  <w:rPr>
                    <w:rFonts w:ascii="Arial" w:eastAsia="Times New Roman" w:hAnsi="Arial" w:cs="Times New Roman"/>
                    <w:b/>
                    <w:bCs/>
                    <w:i/>
                    <w:iCs/>
                    <w:szCs w:val="20"/>
                    <w:lang w:val="en-GB" w:eastAsia="hr-HR"/>
                  </w:rPr>
                  <w:t>CROATIA</w:t>
                </w:r>
              </w:smartTag>
            </w:smartTag>
          </w:p>
        </w:tc>
        <w:tc>
          <w:tcPr>
            <w:tcW w:w="1134" w:type="dxa"/>
            <w:vAlign w:val="center"/>
          </w:tcPr>
          <w:p w14:paraId="26DC622A" w14:textId="21845E3C"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4"/>
                <w:szCs w:val="20"/>
                <w:lang w:eastAsia="hr-HR"/>
              </w:rPr>
            </w:pPr>
            <w:r w:rsidRPr="00B3119B">
              <w:rPr>
                <w:rFonts w:ascii="Arial" w:eastAsia="Times New Roman" w:hAnsi="Arial" w:cs="Times New Roman"/>
                <w:sz w:val="24"/>
                <w:szCs w:val="20"/>
                <w:lang w:eastAsia="hr-HR"/>
              </w:rPr>
              <w:t xml:space="preserve"> </w:t>
            </w:r>
            <w:r w:rsidRPr="00B3119B">
              <w:rPr>
                <w:rFonts w:ascii="Times New Roman" w:eastAsia="Times New Roman" w:hAnsi="Times New Roman" w:cs="Times New Roman"/>
                <w:noProof/>
                <w:lang w:eastAsia="hr-HR"/>
              </w:rPr>
              <w:drawing>
                <wp:inline distT="0" distB="0" distL="0" distR="0" wp14:anchorId="179FCF13" wp14:editId="27D13FAB">
                  <wp:extent cx="4191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tc>
        <w:tc>
          <w:tcPr>
            <w:tcW w:w="4819" w:type="dxa"/>
            <w:vAlign w:val="center"/>
          </w:tcPr>
          <w:p w14:paraId="6FAEB48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4"/>
                <w:szCs w:val="20"/>
                <w:lang w:eastAsia="hr-HR"/>
              </w:rPr>
            </w:pPr>
          </w:p>
          <w:p w14:paraId="1C50A5FE" w14:textId="77777777" w:rsidR="00B3119B" w:rsidRPr="00B3119B" w:rsidRDefault="00B3119B" w:rsidP="00B3119B">
            <w:pPr>
              <w:widowControl w:val="0"/>
              <w:overflowPunct w:val="0"/>
              <w:autoSpaceDE w:val="0"/>
              <w:autoSpaceDN w:val="0"/>
              <w:adjustRightInd w:val="0"/>
              <w:spacing w:before="100" w:after="100" w:line="240" w:lineRule="auto"/>
              <w:ind w:right="-108"/>
              <w:jc w:val="center"/>
              <w:textAlignment w:val="baseline"/>
              <w:outlineLvl w:val="0"/>
              <w:rPr>
                <w:rFonts w:ascii="Arial" w:eastAsia="Times New Roman" w:hAnsi="Arial" w:cs="Times New Roman"/>
                <w:b/>
                <w:kern w:val="36"/>
                <w:sz w:val="18"/>
                <w:szCs w:val="20"/>
                <w:lang w:eastAsia="hr-HR"/>
              </w:rPr>
            </w:pPr>
            <w:r w:rsidRPr="00B3119B">
              <w:rPr>
                <w:rFonts w:ascii="Arial" w:eastAsia="Times New Roman" w:hAnsi="Arial" w:cs="Times New Roman"/>
                <w:b/>
                <w:kern w:val="36"/>
                <w:sz w:val="18"/>
                <w:szCs w:val="20"/>
                <w:lang w:eastAsia="hr-HR"/>
              </w:rPr>
              <w:t>Ministarstvo mora, prometa i infrastrukture</w:t>
            </w:r>
          </w:p>
          <w:p w14:paraId="5CFCB9F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bCs/>
                <w:sz w:val="16"/>
                <w:szCs w:val="20"/>
                <w:lang w:eastAsia="hr-HR"/>
              </w:rPr>
            </w:pPr>
            <w:proofErr w:type="spellStart"/>
            <w:r w:rsidRPr="00B3119B">
              <w:rPr>
                <w:rFonts w:ascii="Arial" w:eastAsia="Times New Roman" w:hAnsi="Arial" w:cs="Times New Roman"/>
                <w:b/>
                <w:bCs/>
                <w:i/>
                <w:iCs/>
                <w:sz w:val="16"/>
                <w:szCs w:val="20"/>
                <w:lang w:eastAsia="hr-HR"/>
              </w:rPr>
              <w:t>Ministry</w:t>
            </w:r>
            <w:proofErr w:type="spellEnd"/>
            <w:r w:rsidRPr="00B3119B">
              <w:rPr>
                <w:rFonts w:ascii="Arial" w:eastAsia="Times New Roman" w:hAnsi="Arial" w:cs="Times New Roman"/>
                <w:b/>
                <w:bCs/>
                <w:i/>
                <w:iCs/>
                <w:sz w:val="16"/>
                <w:szCs w:val="20"/>
                <w:lang w:eastAsia="hr-HR"/>
              </w:rPr>
              <w:t xml:space="preserve"> </w:t>
            </w:r>
            <w:proofErr w:type="spellStart"/>
            <w:r w:rsidRPr="00B3119B">
              <w:rPr>
                <w:rFonts w:ascii="Arial" w:eastAsia="Times New Roman" w:hAnsi="Arial" w:cs="Times New Roman"/>
                <w:b/>
                <w:bCs/>
                <w:i/>
                <w:iCs/>
                <w:sz w:val="16"/>
                <w:szCs w:val="20"/>
                <w:lang w:eastAsia="hr-HR"/>
              </w:rPr>
              <w:t>of</w:t>
            </w:r>
            <w:proofErr w:type="spellEnd"/>
            <w:r w:rsidRPr="00B3119B">
              <w:rPr>
                <w:rFonts w:ascii="Arial" w:eastAsia="Times New Roman" w:hAnsi="Arial" w:cs="Times New Roman"/>
                <w:b/>
                <w:bCs/>
                <w:i/>
                <w:iCs/>
                <w:sz w:val="16"/>
                <w:szCs w:val="20"/>
                <w:lang w:eastAsia="hr-HR"/>
              </w:rPr>
              <w:t xml:space="preserve"> </w:t>
            </w:r>
            <w:proofErr w:type="spellStart"/>
            <w:r w:rsidRPr="00B3119B">
              <w:rPr>
                <w:rFonts w:ascii="Arial" w:eastAsia="Times New Roman" w:hAnsi="Arial" w:cs="Times New Roman"/>
                <w:b/>
                <w:bCs/>
                <w:i/>
                <w:iCs/>
                <w:sz w:val="16"/>
                <w:szCs w:val="20"/>
                <w:lang w:eastAsia="hr-HR"/>
              </w:rPr>
              <w:t>Sea</w:t>
            </w:r>
            <w:proofErr w:type="spellEnd"/>
            <w:r w:rsidRPr="00B3119B">
              <w:rPr>
                <w:rFonts w:ascii="Arial" w:eastAsia="Times New Roman" w:hAnsi="Arial" w:cs="Times New Roman"/>
                <w:b/>
                <w:bCs/>
                <w:i/>
                <w:iCs/>
                <w:sz w:val="16"/>
                <w:szCs w:val="20"/>
                <w:lang w:eastAsia="hr-HR"/>
              </w:rPr>
              <w:t xml:space="preserve">, Transport </w:t>
            </w:r>
            <w:proofErr w:type="spellStart"/>
            <w:r w:rsidRPr="00B3119B">
              <w:rPr>
                <w:rFonts w:ascii="Arial" w:eastAsia="Times New Roman" w:hAnsi="Arial" w:cs="Times New Roman"/>
                <w:b/>
                <w:bCs/>
                <w:i/>
                <w:iCs/>
                <w:sz w:val="16"/>
                <w:szCs w:val="20"/>
                <w:lang w:eastAsia="hr-HR"/>
              </w:rPr>
              <w:t>and</w:t>
            </w:r>
            <w:proofErr w:type="spellEnd"/>
            <w:r w:rsidRPr="00B3119B">
              <w:rPr>
                <w:rFonts w:ascii="Arial" w:eastAsia="Times New Roman" w:hAnsi="Arial" w:cs="Times New Roman"/>
                <w:b/>
                <w:bCs/>
                <w:i/>
                <w:iCs/>
                <w:sz w:val="16"/>
                <w:szCs w:val="20"/>
                <w:lang w:eastAsia="hr-HR"/>
              </w:rPr>
              <w:t xml:space="preserve"> </w:t>
            </w:r>
            <w:proofErr w:type="spellStart"/>
            <w:r w:rsidRPr="00B3119B">
              <w:rPr>
                <w:rFonts w:ascii="Arial" w:eastAsia="Times New Roman" w:hAnsi="Arial" w:cs="Times New Roman"/>
                <w:b/>
                <w:bCs/>
                <w:i/>
                <w:iCs/>
                <w:sz w:val="16"/>
                <w:szCs w:val="20"/>
                <w:lang w:eastAsia="hr-HR"/>
              </w:rPr>
              <w:t>Infrastructiure</w:t>
            </w:r>
            <w:proofErr w:type="spellEnd"/>
          </w:p>
        </w:tc>
      </w:tr>
    </w:tbl>
    <w:p w14:paraId="2C312BF9"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tbl>
      <w:tblPr>
        <w:tblW w:w="10348" w:type="dxa"/>
        <w:tblInd w:w="108" w:type="dxa"/>
        <w:tblLayout w:type="fixed"/>
        <w:tblLook w:val="0000" w:firstRow="0" w:lastRow="0" w:firstColumn="0" w:lastColumn="0" w:noHBand="0" w:noVBand="0"/>
      </w:tblPr>
      <w:tblGrid>
        <w:gridCol w:w="3049"/>
        <w:gridCol w:w="370"/>
        <w:gridCol w:w="2590"/>
        <w:gridCol w:w="370"/>
        <w:gridCol w:w="3969"/>
      </w:tblGrid>
      <w:tr w:rsidR="00B3119B" w:rsidRPr="00B3119B" w14:paraId="7F580346" w14:textId="77777777" w:rsidTr="00885322">
        <w:trPr>
          <w:cantSplit/>
        </w:trPr>
        <w:tc>
          <w:tcPr>
            <w:tcW w:w="10348" w:type="dxa"/>
            <w:gridSpan w:val="5"/>
            <w:tcBorders>
              <w:top w:val="single" w:sz="2" w:space="0" w:color="auto"/>
              <w:left w:val="single" w:sz="2" w:space="0" w:color="auto"/>
              <w:bottom w:val="single" w:sz="2" w:space="0" w:color="auto"/>
              <w:right w:val="single" w:sz="2" w:space="0" w:color="auto"/>
            </w:tcBorders>
          </w:tcPr>
          <w:p w14:paraId="7570B18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8"/>
                <w:szCs w:val="20"/>
                <w:lang w:eastAsia="hr-HR"/>
              </w:rPr>
            </w:pPr>
          </w:p>
        </w:tc>
      </w:tr>
      <w:tr w:rsidR="00B3119B" w:rsidRPr="00B3119B" w14:paraId="7C396E7E" w14:textId="77777777" w:rsidTr="00885322">
        <w:tc>
          <w:tcPr>
            <w:tcW w:w="3049" w:type="dxa"/>
            <w:tcBorders>
              <w:top w:val="single" w:sz="2" w:space="0" w:color="auto"/>
            </w:tcBorders>
          </w:tcPr>
          <w:p w14:paraId="6E82964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Klasa / </w:t>
            </w:r>
            <w:proofErr w:type="spellStart"/>
            <w:r w:rsidRPr="00B3119B">
              <w:rPr>
                <w:rFonts w:ascii="Arial" w:eastAsia="Times New Roman" w:hAnsi="Arial" w:cs="Times New Roman"/>
                <w:i/>
                <w:iCs/>
                <w:sz w:val="12"/>
                <w:szCs w:val="20"/>
                <w:lang w:eastAsia="hr-HR"/>
              </w:rPr>
              <w:t>Class</w:t>
            </w:r>
            <w:proofErr w:type="spellEnd"/>
          </w:p>
        </w:tc>
        <w:tc>
          <w:tcPr>
            <w:tcW w:w="370" w:type="dxa"/>
            <w:tcBorders>
              <w:top w:val="single" w:sz="2" w:space="0" w:color="auto"/>
            </w:tcBorders>
          </w:tcPr>
          <w:p w14:paraId="22CC19C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tc>
        <w:tc>
          <w:tcPr>
            <w:tcW w:w="2590" w:type="dxa"/>
            <w:tcBorders>
              <w:top w:val="single" w:sz="2" w:space="0" w:color="auto"/>
            </w:tcBorders>
          </w:tcPr>
          <w:p w14:paraId="0B04D39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Urudžbeni broj / </w:t>
            </w:r>
            <w:r w:rsidRPr="00B3119B">
              <w:rPr>
                <w:rFonts w:ascii="Arial" w:eastAsia="Times New Roman" w:hAnsi="Arial" w:cs="Times New Roman"/>
                <w:i/>
                <w:iCs/>
                <w:sz w:val="12"/>
                <w:szCs w:val="20"/>
                <w:lang w:eastAsia="hr-HR"/>
              </w:rPr>
              <w:t>No.</w:t>
            </w:r>
          </w:p>
        </w:tc>
        <w:tc>
          <w:tcPr>
            <w:tcW w:w="370" w:type="dxa"/>
            <w:tcBorders>
              <w:top w:val="single" w:sz="2" w:space="0" w:color="auto"/>
            </w:tcBorders>
          </w:tcPr>
          <w:p w14:paraId="5336E0F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tc>
        <w:tc>
          <w:tcPr>
            <w:tcW w:w="3969" w:type="dxa"/>
            <w:tcBorders>
              <w:top w:val="single" w:sz="2" w:space="0" w:color="auto"/>
            </w:tcBorders>
          </w:tcPr>
          <w:p w14:paraId="7B62112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Broj linije u upisniku / </w:t>
            </w:r>
            <w:proofErr w:type="spellStart"/>
            <w:r w:rsidRPr="00B3119B">
              <w:rPr>
                <w:rFonts w:ascii="Arial" w:eastAsia="Times New Roman" w:hAnsi="Arial" w:cs="Times New Roman"/>
                <w:i/>
                <w:iCs/>
                <w:sz w:val="12"/>
                <w:szCs w:val="20"/>
                <w:lang w:eastAsia="hr-HR"/>
              </w:rPr>
              <w:t>Number</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entered</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in</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Register</w:t>
            </w:r>
            <w:proofErr w:type="spellEnd"/>
          </w:p>
        </w:tc>
      </w:tr>
    </w:tbl>
    <w:p w14:paraId="4250C9E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p w14:paraId="305DFBE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p w14:paraId="2094CE9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b/>
          <w:sz w:val="8"/>
          <w:szCs w:val="20"/>
          <w:lang w:eastAsia="hr-HR"/>
        </w:rPr>
      </w:pPr>
    </w:p>
    <w:tbl>
      <w:tblPr>
        <w:tblW w:w="0" w:type="auto"/>
        <w:tblInd w:w="8472"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984"/>
      </w:tblGrid>
      <w:tr w:rsidR="00B3119B" w:rsidRPr="00B3119B" w14:paraId="42433469" w14:textId="77777777" w:rsidTr="00885322">
        <w:tc>
          <w:tcPr>
            <w:tcW w:w="1984" w:type="dxa"/>
          </w:tcPr>
          <w:p w14:paraId="07C64742"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0"/>
                <w:lang w:eastAsia="hr-HR"/>
              </w:rPr>
            </w:pPr>
            <w:r w:rsidRPr="00B3119B">
              <w:rPr>
                <w:rFonts w:ascii="Arial" w:eastAsia="Times New Roman" w:hAnsi="Arial" w:cs="Times New Roman"/>
                <w:b/>
                <w:bCs/>
                <w:sz w:val="24"/>
                <w:szCs w:val="20"/>
                <w:lang w:eastAsia="hr-HR"/>
              </w:rPr>
              <w:t xml:space="preserve">A </w:t>
            </w:r>
            <w:r w:rsidRPr="00B3119B">
              <w:rPr>
                <w:rFonts w:ascii="Arial" w:eastAsia="Times New Roman" w:hAnsi="Arial" w:cs="Times New Roman"/>
                <w:sz w:val="24"/>
                <w:szCs w:val="20"/>
                <w:lang w:eastAsia="hr-HR"/>
              </w:rPr>
              <w:t xml:space="preserve">      0000000</w:t>
            </w:r>
          </w:p>
          <w:p w14:paraId="5CA85EA1"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Arial" w:eastAsia="Times New Roman" w:hAnsi="Arial" w:cs="Times New Roman"/>
                <w:sz w:val="4"/>
                <w:szCs w:val="20"/>
                <w:lang w:eastAsia="hr-HR"/>
              </w:rPr>
            </w:pPr>
          </w:p>
        </w:tc>
      </w:tr>
    </w:tbl>
    <w:p w14:paraId="273E658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p w14:paraId="1FC9CD87"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1"/>
        <w:rPr>
          <w:rFonts w:ascii="Arial" w:eastAsia="Times New Roman" w:hAnsi="Arial" w:cs="Times New Roman"/>
          <w:b/>
          <w:sz w:val="36"/>
          <w:szCs w:val="20"/>
          <w:lang w:eastAsia="hr-HR"/>
        </w:rPr>
      </w:pPr>
      <w:r w:rsidRPr="00B3119B">
        <w:rPr>
          <w:rFonts w:ascii="Arial" w:eastAsia="Times New Roman" w:hAnsi="Arial" w:cs="Times New Roman"/>
          <w:b/>
          <w:sz w:val="36"/>
          <w:szCs w:val="20"/>
          <w:lang w:eastAsia="hr-HR"/>
        </w:rPr>
        <w:t>DOZVOLA</w:t>
      </w:r>
    </w:p>
    <w:p w14:paraId="1BDE7396" w14:textId="77777777" w:rsidR="00B3119B" w:rsidRPr="00B3119B" w:rsidRDefault="00B3119B" w:rsidP="00B3119B">
      <w:pPr>
        <w:keepNext/>
        <w:overflowPunct w:val="0"/>
        <w:autoSpaceDE w:val="0"/>
        <w:autoSpaceDN w:val="0"/>
        <w:adjustRightInd w:val="0"/>
        <w:spacing w:after="0" w:line="240" w:lineRule="auto"/>
        <w:jc w:val="center"/>
        <w:textAlignment w:val="baseline"/>
        <w:outlineLvl w:val="3"/>
        <w:rPr>
          <w:rFonts w:ascii="Arial" w:eastAsia="Times New Roman" w:hAnsi="Arial" w:cs="Times New Roman"/>
          <w:b/>
          <w:bCs/>
          <w:sz w:val="36"/>
          <w:szCs w:val="20"/>
          <w:lang w:val="en-GB" w:eastAsia="hr-HR"/>
        </w:rPr>
      </w:pPr>
      <w:r w:rsidRPr="00B3119B">
        <w:rPr>
          <w:rFonts w:ascii="Arial" w:eastAsia="Times New Roman" w:hAnsi="Arial" w:cs="Times New Roman"/>
          <w:b/>
          <w:bCs/>
          <w:sz w:val="36"/>
          <w:szCs w:val="20"/>
          <w:lang w:val="en-GB" w:eastAsia="hr-HR"/>
        </w:rPr>
        <w:t>AUTHORIZATION</w:t>
      </w:r>
    </w:p>
    <w:p w14:paraId="4004F62B"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0"/>
          <w:szCs w:val="20"/>
          <w:lang w:eastAsia="hr-HR"/>
        </w:rPr>
      </w:pPr>
    </w:p>
    <w:p w14:paraId="19649DB3" w14:textId="77777777" w:rsidR="00B3119B" w:rsidRPr="00B3119B" w:rsidRDefault="00B3119B" w:rsidP="00B3119B">
      <w:pPr>
        <w:overflowPunct w:val="0"/>
        <w:autoSpaceDE w:val="0"/>
        <w:autoSpaceDN w:val="0"/>
        <w:adjustRightInd w:val="0"/>
        <w:spacing w:after="0" w:line="240" w:lineRule="auto"/>
        <w:ind w:right="-822" w:hanging="567"/>
        <w:jc w:val="center"/>
        <w:textAlignment w:val="baseline"/>
        <w:rPr>
          <w:rFonts w:ascii="Arial" w:eastAsia="Times New Roman" w:hAnsi="Arial" w:cs="Times New Roman"/>
          <w:sz w:val="24"/>
          <w:szCs w:val="20"/>
          <w:lang w:eastAsia="hr-HR"/>
        </w:rPr>
      </w:pPr>
      <w:proofErr w:type="spellStart"/>
      <w:r w:rsidRPr="00B3119B">
        <w:rPr>
          <w:rFonts w:ascii="Arial" w:eastAsia="Times New Roman" w:hAnsi="Arial" w:cs="Times New Roman"/>
          <w:sz w:val="24"/>
          <w:szCs w:val="20"/>
          <w:lang w:val="en-GB" w:eastAsia="hr-HR"/>
        </w:rPr>
        <w:t>za</w:t>
      </w:r>
      <w:proofErr w:type="spellEnd"/>
      <w:r w:rsidRPr="00B3119B">
        <w:rPr>
          <w:rFonts w:ascii="Arial" w:eastAsia="Times New Roman" w:hAnsi="Arial" w:cs="Times New Roman"/>
          <w:sz w:val="24"/>
          <w:szCs w:val="20"/>
          <w:lang w:val="en-GB" w:eastAsia="hr-HR"/>
        </w:rPr>
        <w:t xml:space="preserve"> </w:t>
      </w:r>
      <w:proofErr w:type="spellStart"/>
      <w:r w:rsidRPr="00B3119B">
        <w:rPr>
          <w:rFonts w:ascii="Arial" w:eastAsia="Times New Roman" w:hAnsi="Arial" w:cs="Times New Roman"/>
          <w:sz w:val="24"/>
          <w:szCs w:val="20"/>
          <w:lang w:val="en-GB" w:eastAsia="hr-HR"/>
        </w:rPr>
        <w:t>obavljanje</w:t>
      </w:r>
      <w:proofErr w:type="spellEnd"/>
      <w:r w:rsidRPr="00B3119B">
        <w:rPr>
          <w:rFonts w:ascii="Arial" w:eastAsia="Times New Roman" w:hAnsi="Arial" w:cs="Times New Roman"/>
          <w:sz w:val="24"/>
          <w:szCs w:val="20"/>
          <w:lang w:val="en-GB" w:eastAsia="hr-HR"/>
        </w:rPr>
        <w:t xml:space="preserve"> </w:t>
      </w:r>
      <w:proofErr w:type="spellStart"/>
      <w:r w:rsidRPr="00B3119B">
        <w:rPr>
          <w:rFonts w:ascii="Arial" w:eastAsia="Times New Roman" w:hAnsi="Arial" w:cs="Times New Roman"/>
          <w:sz w:val="24"/>
          <w:szCs w:val="20"/>
          <w:lang w:val="en-GB" w:eastAsia="hr-HR"/>
        </w:rPr>
        <w:t>međunarodnog</w:t>
      </w:r>
      <w:proofErr w:type="spellEnd"/>
      <w:r w:rsidRPr="00B3119B">
        <w:rPr>
          <w:rFonts w:ascii="Arial" w:eastAsia="Times New Roman" w:hAnsi="Arial" w:cs="Times New Roman"/>
          <w:sz w:val="24"/>
          <w:szCs w:val="20"/>
          <w:lang w:val="en-GB" w:eastAsia="hr-HR"/>
        </w:rPr>
        <w:t xml:space="preserve"> </w:t>
      </w:r>
      <w:proofErr w:type="spellStart"/>
      <w:r w:rsidRPr="00B3119B">
        <w:rPr>
          <w:rFonts w:ascii="Arial" w:eastAsia="Times New Roman" w:hAnsi="Arial" w:cs="Times New Roman"/>
          <w:sz w:val="24"/>
          <w:szCs w:val="20"/>
          <w:lang w:val="en-GB" w:eastAsia="hr-HR"/>
        </w:rPr>
        <w:t>linijskog</w:t>
      </w:r>
      <w:proofErr w:type="spellEnd"/>
      <w:r w:rsidRPr="00B3119B">
        <w:rPr>
          <w:rFonts w:ascii="Arial" w:eastAsia="Times New Roman" w:hAnsi="Arial" w:cs="Times New Roman"/>
          <w:sz w:val="24"/>
          <w:szCs w:val="20"/>
          <w:lang w:val="en-GB" w:eastAsia="hr-HR"/>
        </w:rPr>
        <w:t xml:space="preserve"> </w:t>
      </w:r>
      <w:proofErr w:type="spellStart"/>
      <w:r w:rsidRPr="00B3119B">
        <w:rPr>
          <w:rFonts w:ascii="Arial" w:eastAsia="Times New Roman" w:hAnsi="Arial" w:cs="Times New Roman"/>
          <w:sz w:val="24"/>
          <w:szCs w:val="20"/>
          <w:lang w:val="en-GB" w:eastAsia="hr-HR"/>
        </w:rPr>
        <w:t>prijevoza</w:t>
      </w:r>
      <w:proofErr w:type="spellEnd"/>
      <w:r w:rsidRPr="00B3119B">
        <w:rPr>
          <w:rFonts w:ascii="Arial" w:eastAsia="Times New Roman" w:hAnsi="Arial" w:cs="Times New Roman"/>
          <w:sz w:val="24"/>
          <w:szCs w:val="20"/>
          <w:lang w:val="en-GB" w:eastAsia="hr-HR"/>
        </w:rPr>
        <w:t xml:space="preserve"> </w:t>
      </w:r>
      <w:proofErr w:type="spellStart"/>
      <w:r w:rsidRPr="00B3119B">
        <w:rPr>
          <w:rFonts w:ascii="Arial" w:eastAsia="Times New Roman" w:hAnsi="Arial" w:cs="Times New Roman"/>
          <w:sz w:val="24"/>
          <w:szCs w:val="20"/>
          <w:lang w:val="en-GB" w:eastAsia="hr-HR"/>
        </w:rPr>
        <w:t>putnika</w:t>
      </w:r>
      <w:proofErr w:type="spellEnd"/>
      <w:r w:rsidRPr="00B3119B">
        <w:rPr>
          <w:rFonts w:ascii="Arial" w:eastAsia="Times New Roman" w:hAnsi="Arial" w:cs="Times New Roman"/>
          <w:sz w:val="24"/>
          <w:szCs w:val="20"/>
          <w:lang w:val="en-GB" w:eastAsia="hr-HR"/>
        </w:rPr>
        <w:t xml:space="preserve"> </w:t>
      </w:r>
      <w:proofErr w:type="spellStart"/>
      <w:r w:rsidRPr="00B3119B">
        <w:rPr>
          <w:rFonts w:ascii="Arial" w:eastAsia="Times New Roman" w:hAnsi="Arial" w:cs="Times New Roman"/>
          <w:sz w:val="24"/>
          <w:szCs w:val="20"/>
          <w:lang w:val="en-GB" w:eastAsia="hr-HR"/>
        </w:rPr>
        <w:t>autobusom</w:t>
      </w:r>
      <w:proofErr w:type="spellEnd"/>
      <w:r w:rsidRPr="00B3119B">
        <w:rPr>
          <w:rFonts w:ascii="Arial" w:eastAsia="Times New Roman" w:hAnsi="Arial" w:cs="Times New Roman"/>
          <w:sz w:val="24"/>
          <w:szCs w:val="20"/>
          <w:lang w:val="en-GB" w:eastAsia="hr-HR"/>
        </w:rPr>
        <w:t xml:space="preserve"> u</w:t>
      </w:r>
      <w:r w:rsidRPr="00B3119B">
        <w:rPr>
          <w:rFonts w:ascii="Arial" w:eastAsia="Times New Roman" w:hAnsi="Arial" w:cs="Times New Roman"/>
          <w:sz w:val="24"/>
          <w:szCs w:val="20"/>
          <w:lang w:eastAsia="hr-HR"/>
        </w:rPr>
        <w:t xml:space="preserve"> </w:t>
      </w:r>
      <w:proofErr w:type="spellStart"/>
      <w:r w:rsidRPr="00B3119B">
        <w:rPr>
          <w:rFonts w:ascii="Arial" w:eastAsia="Times New Roman" w:hAnsi="Arial" w:cs="Times New Roman"/>
          <w:sz w:val="24"/>
          <w:szCs w:val="20"/>
          <w:lang w:val="en-GB" w:eastAsia="hr-HR"/>
        </w:rPr>
        <w:t>cestovnom</w:t>
      </w:r>
      <w:proofErr w:type="spellEnd"/>
      <w:r w:rsidRPr="00B3119B">
        <w:rPr>
          <w:rFonts w:ascii="Arial" w:eastAsia="Times New Roman" w:hAnsi="Arial" w:cs="Times New Roman"/>
          <w:sz w:val="24"/>
          <w:szCs w:val="20"/>
          <w:lang w:eastAsia="hr-HR"/>
        </w:rPr>
        <w:t xml:space="preserve"> </w:t>
      </w:r>
      <w:proofErr w:type="spellStart"/>
      <w:r w:rsidRPr="00B3119B">
        <w:rPr>
          <w:rFonts w:ascii="Arial" w:eastAsia="Times New Roman" w:hAnsi="Arial" w:cs="Times New Roman"/>
          <w:sz w:val="24"/>
          <w:szCs w:val="20"/>
          <w:lang w:val="en-GB" w:eastAsia="hr-HR"/>
        </w:rPr>
        <w:t>prometu</w:t>
      </w:r>
      <w:proofErr w:type="spellEnd"/>
    </w:p>
    <w:p w14:paraId="440299D8" w14:textId="77777777" w:rsidR="00B3119B" w:rsidRPr="00B3119B" w:rsidRDefault="00B3119B" w:rsidP="00B3119B">
      <w:pPr>
        <w:overflowPunct w:val="0"/>
        <w:autoSpaceDE w:val="0"/>
        <w:autoSpaceDN w:val="0"/>
        <w:adjustRightInd w:val="0"/>
        <w:spacing w:after="0" w:line="240" w:lineRule="auto"/>
        <w:ind w:right="-822" w:hanging="567"/>
        <w:jc w:val="center"/>
        <w:textAlignment w:val="baseline"/>
        <w:rPr>
          <w:rFonts w:ascii="Arial" w:eastAsia="Times New Roman" w:hAnsi="Arial" w:cs="Times New Roman"/>
          <w:i/>
          <w:iCs/>
          <w:sz w:val="24"/>
          <w:szCs w:val="20"/>
          <w:lang w:val="en-GB" w:eastAsia="hr-HR"/>
        </w:rPr>
      </w:pPr>
      <w:r w:rsidRPr="00B3119B">
        <w:rPr>
          <w:rFonts w:ascii="Arial" w:eastAsia="Times New Roman" w:hAnsi="Arial" w:cs="Times New Roman"/>
          <w:i/>
          <w:iCs/>
          <w:sz w:val="24"/>
          <w:szCs w:val="20"/>
          <w:lang w:val="en-GB" w:eastAsia="hr-HR"/>
        </w:rPr>
        <w:t>for international regular service of passengers by coach and bus</w:t>
      </w:r>
    </w:p>
    <w:p w14:paraId="32D4C7B0"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348"/>
      </w:tblGrid>
      <w:tr w:rsidR="00B3119B" w:rsidRPr="00B3119B" w14:paraId="3CD45109" w14:textId="77777777" w:rsidTr="00885322">
        <w:trPr>
          <w:trHeight w:val="1404"/>
        </w:trPr>
        <w:tc>
          <w:tcPr>
            <w:tcW w:w="10348" w:type="dxa"/>
            <w:vAlign w:val="bottom"/>
          </w:tcPr>
          <w:p w14:paraId="27FD8B1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44CD0D1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097C76F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06EB9C8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17E0712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1861F96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01A8BCA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i/>
                <w:iCs/>
                <w:sz w:val="12"/>
                <w:szCs w:val="20"/>
                <w:lang w:eastAsia="hr-HR"/>
              </w:rPr>
            </w:pPr>
            <w:r w:rsidRPr="00B3119B">
              <w:rPr>
                <w:rFonts w:ascii="Arial" w:eastAsia="Times New Roman" w:hAnsi="Arial" w:cs="Times New Roman"/>
                <w:sz w:val="12"/>
                <w:szCs w:val="20"/>
                <w:lang w:eastAsia="hr-HR"/>
              </w:rPr>
              <w:t xml:space="preserve">Naziv prijevozničkog poduzeća, ili prezime i ime prijevoznika / </w:t>
            </w:r>
            <w:r w:rsidRPr="00B3119B">
              <w:rPr>
                <w:rFonts w:ascii="Arial" w:eastAsia="Times New Roman" w:hAnsi="Arial" w:cs="Times New Roman"/>
                <w:i/>
                <w:iCs/>
                <w:sz w:val="12"/>
                <w:szCs w:val="20"/>
                <w:lang w:eastAsia="hr-HR"/>
              </w:rPr>
              <w:t xml:space="preserve">Business </w:t>
            </w:r>
            <w:proofErr w:type="spellStart"/>
            <w:r w:rsidRPr="00B3119B">
              <w:rPr>
                <w:rFonts w:ascii="Arial" w:eastAsia="Times New Roman" w:hAnsi="Arial" w:cs="Times New Roman"/>
                <w:i/>
                <w:iCs/>
                <w:sz w:val="12"/>
                <w:szCs w:val="20"/>
                <w:lang w:eastAsia="hr-HR"/>
              </w:rPr>
              <w:t>name</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or</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surname</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and</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first</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name</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carrier</w:t>
            </w:r>
            <w:proofErr w:type="spellEnd"/>
          </w:p>
          <w:p w14:paraId="415A384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3D2D949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18AA753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5E60A62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Država / </w:t>
            </w:r>
            <w:r w:rsidRPr="00B3119B">
              <w:rPr>
                <w:rFonts w:ascii="Arial" w:eastAsia="Times New Roman" w:hAnsi="Arial" w:cs="Times New Roman"/>
                <w:i/>
                <w:iCs/>
                <w:sz w:val="12"/>
                <w:szCs w:val="20"/>
                <w:lang w:eastAsia="hr-HR"/>
              </w:rPr>
              <w:t>State</w:t>
            </w:r>
          </w:p>
        </w:tc>
      </w:tr>
    </w:tbl>
    <w:p w14:paraId="383598B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6"/>
          <w:szCs w:val="20"/>
          <w:lang w:eastAsia="hr-HR"/>
        </w:rPr>
      </w:pPr>
    </w:p>
    <w:p w14:paraId="7B2F90A5"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p w14:paraId="6ACCFBAE" w14:textId="77777777" w:rsidR="00B3119B" w:rsidRPr="00B3119B" w:rsidRDefault="00B3119B" w:rsidP="00B3119B">
      <w:pPr>
        <w:widowControl w:val="0"/>
        <w:overflowPunct w:val="0"/>
        <w:autoSpaceDE w:val="0"/>
        <w:autoSpaceDN w:val="0"/>
        <w:adjustRightInd w:val="0"/>
        <w:spacing w:after="0" w:line="240" w:lineRule="auto"/>
        <w:ind w:right="-822"/>
        <w:jc w:val="both"/>
        <w:textAlignment w:val="baseline"/>
        <w:rPr>
          <w:rFonts w:ascii="Arial" w:eastAsia="Times New Roman" w:hAnsi="Arial" w:cs="Times New Roman"/>
          <w:i/>
          <w:iCs/>
          <w:color w:val="000000"/>
          <w:szCs w:val="20"/>
          <w:lang w:eastAsia="hr-HR"/>
        </w:rPr>
      </w:pPr>
      <w:r w:rsidRPr="00B3119B">
        <w:rPr>
          <w:rFonts w:ascii="Arial" w:eastAsia="Times New Roman" w:hAnsi="Arial" w:cs="Times New Roman"/>
          <w:color w:val="000000"/>
          <w:szCs w:val="20"/>
          <w:lang w:eastAsia="hr-HR"/>
        </w:rPr>
        <w:t xml:space="preserve">smije obavljati prijevoz putnika na međunarodnoj autobusnoj liniji između / </w:t>
      </w:r>
      <w:proofErr w:type="spellStart"/>
      <w:r w:rsidRPr="00B3119B">
        <w:rPr>
          <w:rFonts w:ascii="Arial" w:eastAsia="Times New Roman" w:hAnsi="Arial" w:cs="Times New Roman"/>
          <w:i/>
          <w:iCs/>
          <w:color w:val="000000"/>
          <w:szCs w:val="20"/>
          <w:lang w:eastAsia="hr-HR"/>
        </w:rPr>
        <w:t>is</w:t>
      </w:r>
      <w:proofErr w:type="spellEnd"/>
      <w:r w:rsidRPr="00B3119B">
        <w:rPr>
          <w:rFonts w:ascii="Arial" w:eastAsia="Times New Roman" w:hAnsi="Arial" w:cs="Times New Roman"/>
          <w:i/>
          <w:iCs/>
          <w:color w:val="000000"/>
          <w:szCs w:val="20"/>
          <w:lang w:eastAsia="hr-HR"/>
        </w:rPr>
        <w:t xml:space="preserve"> </w:t>
      </w:r>
      <w:proofErr w:type="spellStart"/>
      <w:r w:rsidRPr="00B3119B">
        <w:rPr>
          <w:rFonts w:ascii="Arial" w:eastAsia="Times New Roman" w:hAnsi="Arial" w:cs="Times New Roman"/>
          <w:i/>
          <w:iCs/>
          <w:color w:val="000000"/>
          <w:szCs w:val="20"/>
          <w:lang w:eastAsia="hr-HR"/>
        </w:rPr>
        <w:t>alloved</w:t>
      </w:r>
      <w:proofErr w:type="spellEnd"/>
      <w:r w:rsidRPr="00B3119B">
        <w:rPr>
          <w:rFonts w:ascii="Arial" w:eastAsia="Times New Roman" w:hAnsi="Arial" w:cs="Times New Roman"/>
          <w:i/>
          <w:iCs/>
          <w:color w:val="000000"/>
          <w:szCs w:val="20"/>
          <w:lang w:eastAsia="hr-HR"/>
        </w:rPr>
        <w:t xml:space="preserve"> to </w:t>
      </w:r>
      <w:proofErr w:type="spellStart"/>
      <w:r w:rsidRPr="00B3119B">
        <w:rPr>
          <w:rFonts w:ascii="Arial" w:eastAsia="Times New Roman" w:hAnsi="Arial" w:cs="Times New Roman"/>
          <w:i/>
          <w:iCs/>
          <w:color w:val="000000"/>
          <w:szCs w:val="20"/>
          <w:lang w:eastAsia="hr-HR"/>
        </w:rPr>
        <w:t>maintain</w:t>
      </w:r>
      <w:proofErr w:type="spellEnd"/>
      <w:r w:rsidRPr="00B3119B">
        <w:rPr>
          <w:rFonts w:ascii="Arial" w:eastAsia="Times New Roman" w:hAnsi="Arial" w:cs="Times New Roman"/>
          <w:i/>
          <w:iCs/>
          <w:color w:val="000000"/>
          <w:szCs w:val="20"/>
          <w:lang w:eastAsia="hr-HR"/>
        </w:rPr>
        <w:t xml:space="preserve"> </w:t>
      </w:r>
      <w:proofErr w:type="spellStart"/>
      <w:r w:rsidRPr="00B3119B">
        <w:rPr>
          <w:rFonts w:ascii="Arial" w:eastAsia="Times New Roman" w:hAnsi="Arial" w:cs="Times New Roman"/>
          <w:i/>
          <w:iCs/>
          <w:color w:val="000000"/>
          <w:szCs w:val="20"/>
          <w:lang w:eastAsia="hr-HR"/>
        </w:rPr>
        <w:t>the</w:t>
      </w:r>
      <w:proofErr w:type="spellEnd"/>
      <w:r w:rsidRPr="00B3119B">
        <w:rPr>
          <w:rFonts w:ascii="Arial" w:eastAsia="Times New Roman" w:hAnsi="Arial" w:cs="Times New Roman"/>
          <w:i/>
          <w:iCs/>
          <w:color w:val="000000"/>
          <w:szCs w:val="20"/>
          <w:lang w:eastAsia="hr-HR"/>
        </w:rPr>
        <w:t xml:space="preserve"> </w:t>
      </w:r>
    </w:p>
    <w:p w14:paraId="54E03839" w14:textId="77777777" w:rsidR="00B3119B" w:rsidRPr="00B3119B" w:rsidRDefault="00B3119B" w:rsidP="00B3119B">
      <w:pPr>
        <w:widowControl w:val="0"/>
        <w:overflowPunct w:val="0"/>
        <w:autoSpaceDE w:val="0"/>
        <w:autoSpaceDN w:val="0"/>
        <w:adjustRightInd w:val="0"/>
        <w:spacing w:after="0" w:line="240" w:lineRule="auto"/>
        <w:ind w:right="-822"/>
        <w:textAlignment w:val="baseline"/>
        <w:rPr>
          <w:rFonts w:ascii="Arial" w:eastAsia="Times New Roman" w:hAnsi="Arial" w:cs="Times New Roman"/>
          <w:color w:val="000000"/>
          <w:szCs w:val="20"/>
          <w:lang w:eastAsia="hr-HR"/>
        </w:rPr>
      </w:pPr>
      <w:proofErr w:type="spellStart"/>
      <w:r w:rsidRPr="00B3119B">
        <w:rPr>
          <w:rFonts w:ascii="Arial" w:eastAsia="Times New Roman" w:hAnsi="Arial" w:cs="Times New Roman"/>
          <w:i/>
          <w:iCs/>
          <w:color w:val="000000"/>
          <w:szCs w:val="20"/>
          <w:lang w:eastAsia="hr-HR"/>
        </w:rPr>
        <w:t>international</w:t>
      </w:r>
      <w:proofErr w:type="spellEnd"/>
      <w:r w:rsidRPr="00B3119B">
        <w:rPr>
          <w:rFonts w:ascii="Arial" w:eastAsia="Times New Roman" w:hAnsi="Arial" w:cs="Times New Roman"/>
          <w:i/>
          <w:iCs/>
          <w:color w:val="000000"/>
          <w:szCs w:val="20"/>
          <w:lang w:eastAsia="hr-HR"/>
        </w:rPr>
        <w:t xml:space="preserve"> </w:t>
      </w:r>
      <w:proofErr w:type="spellStart"/>
      <w:r w:rsidRPr="00B3119B">
        <w:rPr>
          <w:rFonts w:ascii="Arial" w:eastAsia="Times New Roman" w:hAnsi="Arial" w:cs="Times New Roman"/>
          <w:i/>
          <w:iCs/>
          <w:color w:val="000000"/>
          <w:szCs w:val="20"/>
          <w:lang w:eastAsia="hr-HR"/>
        </w:rPr>
        <w:t>regular</w:t>
      </w:r>
      <w:proofErr w:type="spellEnd"/>
      <w:r w:rsidRPr="00B3119B">
        <w:rPr>
          <w:rFonts w:ascii="Arial" w:eastAsia="Times New Roman" w:hAnsi="Arial" w:cs="Times New Roman"/>
          <w:i/>
          <w:iCs/>
          <w:color w:val="000000"/>
          <w:szCs w:val="20"/>
          <w:lang w:eastAsia="hr-HR"/>
        </w:rPr>
        <w:t xml:space="preserve"> bus </w:t>
      </w:r>
      <w:proofErr w:type="spellStart"/>
      <w:r w:rsidRPr="00B3119B">
        <w:rPr>
          <w:rFonts w:ascii="Arial" w:eastAsia="Times New Roman" w:hAnsi="Arial" w:cs="Times New Roman"/>
          <w:i/>
          <w:iCs/>
          <w:color w:val="000000"/>
          <w:szCs w:val="20"/>
          <w:lang w:eastAsia="hr-HR"/>
        </w:rPr>
        <w:t>service</w:t>
      </w:r>
      <w:proofErr w:type="spellEnd"/>
      <w:r w:rsidRPr="00B3119B">
        <w:rPr>
          <w:rFonts w:ascii="Arial" w:eastAsia="Times New Roman" w:hAnsi="Arial" w:cs="Times New Roman"/>
          <w:i/>
          <w:iCs/>
          <w:color w:val="000000"/>
          <w:szCs w:val="20"/>
          <w:lang w:eastAsia="hr-HR"/>
        </w:rPr>
        <w:t xml:space="preserve"> </w:t>
      </w:r>
      <w:proofErr w:type="spellStart"/>
      <w:r w:rsidRPr="00B3119B">
        <w:rPr>
          <w:rFonts w:ascii="Arial" w:eastAsia="Times New Roman" w:hAnsi="Arial" w:cs="Times New Roman"/>
          <w:i/>
          <w:iCs/>
          <w:color w:val="000000"/>
          <w:szCs w:val="20"/>
          <w:lang w:eastAsia="hr-HR"/>
        </w:rPr>
        <w:t>between</w:t>
      </w:r>
      <w:proofErr w:type="spellEnd"/>
      <w:r w:rsidRPr="00B3119B">
        <w:rPr>
          <w:rFonts w:ascii="Arial" w:eastAsia="Times New Roman" w:hAnsi="Arial" w:cs="Times New Roman"/>
          <w:color w:val="000000"/>
          <w:szCs w:val="20"/>
          <w:lang w:eastAsia="hr-HR"/>
        </w:rPr>
        <w:t>:</w:t>
      </w:r>
    </w:p>
    <w:p w14:paraId="38D9BFD8" w14:textId="77777777" w:rsidR="00B3119B" w:rsidRPr="00B3119B" w:rsidRDefault="00B3119B" w:rsidP="00B3119B">
      <w:pPr>
        <w:widowControl w:val="0"/>
        <w:overflowPunct w:val="0"/>
        <w:autoSpaceDE w:val="0"/>
        <w:autoSpaceDN w:val="0"/>
        <w:adjustRightInd w:val="0"/>
        <w:spacing w:after="0" w:line="240" w:lineRule="auto"/>
        <w:ind w:right="-964" w:hanging="567"/>
        <w:textAlignment w:val="baseline"/>
        <w:rPr>
          <w:rFonts w:ascii="Arial" w:eastAsia="Times New Roman" w:hAnsi="Arial" w:cs="Times New Roman"/>
          <w:sz w:val="16"/>
          <w:szCs w:val="20"/>
          <w:lang w:eastAsia="hr-HR"/>
        </w:rPr>
      </w:pPr>
      <w:r w:rsidRPr="00B3119B">
        <w:rPr>
          <w:rFonts w:ascii="Arial" w:eastAsia="Times New Roman" w:hAnsi="Arial" w:cs="Times New Roman"/>
          <w:szCs w:val="20"/>
          <w:lang w:eastAsia="hr-HR"/>
        </w:rPr>
        <w:t xml:space="preserve"> </w:t>
      </w: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720"/>
        <w:gridCol w:w="5628"/>
      </w:tblGrid>
      <w:tr w:rsidR="00B3119B" w:rsidRPr="00B3119B" w14:paraId="1FDDD088" w14:textId="77777777" w:rsidTr="00885322">
        <w:trPr>
          <w:cantSplit/>
          <w:trHeight w:val="609"/>
        </w:trPr>
        <w:tc>
          <w:tcPr>
            <w:tcW w:w="4720" w:type="dxa"/>
            <w:vAlign w:val="bottom"/>
          </w:tcPr>
          <w:p w14:paraId="14A192D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p w14:paraId="158B25F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p>
          <w:p w14:paraId="163D134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r w:rsidRPr="00B3119B">
              <w:rPr>
                <w:rFonts w:ascii="Arial" w:eastAsia="Times New Roman" w:hAnsi="Arial" w:cs="Times New Roman"/>
                <w:sz w:val="12"/>
                <w:szCs w:val="20"/>
                <w:lang w:eastAsia="hr-HR"/>
              </w:rPr>
              <w:t xml:space="preserve">Mjesta polaska / </w:t>
            </w:r>
            <w:r w:rsidRPr="00B3119B">
              <w:rPr>
                <w:rFonts w:ascii="Arial" w:eastAsia="Times New Roman" w:hAnsi="Arial" w:cs="Times New Roman"/>
                <w:i/>
                <w:iCs/>
                <w:sz w:val="12"/>
                <w:szCs w:val="20"/>
                <w:lang w:eastAsia="hr-HR"/>
              </w:rPr>
              <w:t xml:space="preserve">Place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departure</w:t>
            </w:r>
            <w:proofErr w:type="spellEnd"/>
          </w:p>
        </w:tc>
        <w:tc>
          <w:tcPr>
            <w:tcW w:w="5628" w:type="dxa"/>
            <w:vAlign w:val="bottom"/>
          </w:tcPr>
          <w:p w14:paraId="4018953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0A21D28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4E9538B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4DAD918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16B3F79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112DA9F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r w:rsidRPr="00B3119B">
              <w:rPr>
                <w:rFonts w:ascii="Arial" w:eastAsia="Times New Roman" w:hAnsi="Arial" w:cs="Times New Roman"/>
                <w:sz w:val="12"/>
                <w:szCs w:val="20"/>
                <w:lang w:eastAsia="hr-HR"/>
              </w:rPr>
              <w:t xml:space="preserve">Mjesta dolaska / </w:t>
            </w:r>
            <w:r w:rsidRPr="00B3119B">
              <w:rPr>
                <w:rFonts w:ascii="Arial" w:eastAsia="Times New Roman" w:hAnsi="Arial" w:cs="Times New Roman"/>
                <w:i/>
                <w:iCs/>
                <w:sz w:val="12"/>
                <w:szCs w:val="20"/>
                <w:lang w:eastAsia="hr-HR"/>
              </w:rPr>
              <w:t xml:space="preserve">Place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destination</w:t>
            </w:r>
            <w:proofErr w:type="spellEnd"/>
          </w:p>
        </w:tc>
      </w:tr>
    </w:tbl>
    <w:p w14:paraId="1B95B18C"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6"/>
          <w:szCs w:val="20"/>
          <w:lang w:eastAsia="hr-HR"/>
        </w:rPr>
      </w:pPr>
    </w:p>
    <w:p w14:paraId="58C90DE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6"/>
          <w:szCs w:val="20"/>
          <w:lang w:eastAsia="hr-HR"/>
        </w:rPr>
      </w:pPr>
    </w:p>
    <w:p w14:paraId="3427C3D8"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Cs w:val="20"/>
          <w:lang w:eastAsia="hr-HR"/>
        </w:rPr>
      </w:pPr>
      <w:r w:rsidRPr="00B3119B">
        <w:rPr>
          <w:rFonts w:ascii="Arial" w:eastAsia="Times New Roman" w:hAnsi="Arial" w:cs="Times New Roman"/>
          <w:szCs w:val="20"/>
          <w:lang w:eastAsia="hr-HR"/>
        </w:rPr>
        <w:t xml:space="preserve">Na teritoriju Republike Hrvatske prema voznom redu, itineraru i cjeniku koji čine sastavni dio ove dozvole / </w:t>
      </w:r>
      <w:r w:rsidRPr="00B3119B">
        <w:rPr>
          <w:rFonts w:ascii="Arial" w:eastAsia="Times New Roman" w:hAnsi="Arial" w:cs="Times New Roman"/>
          <w:i/>
          <w:iCs/>
          <w:szCs w:val="20"/>
          <w:lang w:eastAsia="hr-HR"/>
        </w:rPr>
        <w:t xml:space="preserve">on </w:t>
      </w:r>
      <w:proofErr w:type="spellStart"/>
      <w:r w:rsidRPr="00B3119B">
        <w:rPr>
          <w:rFonts w:ascii="Arial" w:eastAsia="Times New Roman" w:hAnsi="Arial" w:cs="Times New Roman"/>
          <w:i/>
          <w:iCs/>
          <w:szCs w:val="20"/>
          <w:lang w:eastAsia="hr-HR"/>
        </w:rPr>
        <w:t>the</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teritory</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of</w:t>
      </w:r>
      <w:proofErr w:type="spellEnd"/>
      <w:r w:rsidRPr="00B3119B">
        <w:rPr>
          <w:rFonts w:ascii="Arial" w:eastAsia="Times New Roman" w:hAnsi="Arial" w:cs="Times New Roman"/>
          <w:i/>
          <w:iCs/>
          <w:szCs w:val="20"/>
          <w:lang w:eastAsia="hr-HR"/>
        </w:rPr>
        <w:t xml:space="preserve"> Republic </w:t>
      </w:r>
      <w:proofErr w:type="spellStart"/>
      <w:r w:rsidRPr="00B3119B">
        <w:rPr>
          <w:rFonts w:ascii="Arial" w:eastAsia="Times New Roman" w:hAnsi="Arial" w:cs="Times New Roman"/>
          <w:i/>
          <w:iCs/>
          <w:szCs w:val="20"/>
          <w:lang w:eastAsia="hr-HR"/>
        </w:rPr>
        <w:t>of</w:t>
      </w:r>
      <w:proofErr w:type="spellEnd"/>
      <w:r w:rsidRPr="00B3119B">
        <w:rPr>
          <w:rFonts w:ascii="Arial" w:eastAsia="Times New Roman" w:hAnsi="Arial" w:cs="Times New Roman"/>
          <w:i/>
          <w:iCs/>
          <w:szCs w:val="20"/>
          <w:lang w:eastAsia="hr-HR"/>
        </w:rPr>
        <w:t xml:space="preserve"> Croatia </w:t>
      </w:r>
      <w:proofErr w:type="spellStart"/>
      <w:r w:rsidRPr="00B3119B">
        <w:rPr>
          <w:rFonts w:ascii="Arial" w:eastAsia="Times New Roman" w:hAnsi="Arial" w:cs="Times New Roman"/>
          <w:i/>
          <w:iCs/>
          <w:szCs w:val="20"/>
          <w:lang w:eastAsia="hr-HR"/>
        </w:rPr>
        <w:t>according</w:t>
      </w:r>
      <w:proofErr w:type="spellEnd"/>
      <w:r w:rsidRPr="00B3119B">
        <w:rPr>
          <w:rFonts w:ascii="Arial" w:eastAsia="Times New Roman" w:hAnsi="Arial" w:cs="Times New Roman"/>
          <w:i/>
          <w:iCs/>
          <w:szCs w:val="20"/>
          <w:lang w:eastAsia="hr-HR"/>
        </w:rPr>
        <w:t xml:space="preserve"> to time-table, </w:t>
      </w:r>
      <w:proofErr w:type="spellStart"/>
      <w:r w:rsidRPr="00B3119B">
        <w:rPr>
          <w:rFonts w:ascii="Arial" w:eastAsia="Times New Roman" w:hAnsi="Arial" w:cs="Times New Roman"/>
          <w:i/>
          <w:iCs/>
          <w:szCs w:val="20"/>
          <w:lang w:eastAsia="hr-HR"/>
        </w:rPr>
        <w:t>itinerary</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and</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pricelist</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which</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form</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the</w:t>
      </w:r>
      <w:proofErr w:type="spellEnd"/>
      <w:r w:rsidRPr="00B3119B">
        <w:rPr>
          <w:rFonts w:ascii="Arial" w:eastAsia="Times New Roman" w:hAnsi="Arial" w:cs="Times New Roman"/>
          <w:i/>
          <w:iCs/>
          <w:szCs w:val="20"/>
          <w:lang w:eastAsia="hr-HR"/>
        </w:rPr>
        <w:t xml:space="preserve"> integral </w:t>
      </w:r>
      <w:proofErr w:type="spellStart"/>
      <w:r w:rsidRPr="00B3119B">
        <w:rPr>
          <w:rFonts w:ascii="Arial" w:eastAsia="Times New Roman" w:hAnsi="Arial" w:cs="Times New Roman"/>
          <w:i/>
          <w:iCs/>
          <w:szCs w:val="20"/>
          <w:lang w:eastAsia="hr-HR"/>
        </w:rPr>
        <w:t>part</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of</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the</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authorization</w:t>
      </w:r>
      <w:proofErr w:type="spellEnd"/>
    </w:p>
    <w:p w14:paraId="7490F647"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6"/>
          <w:szCs w:val="20"/>
          <w:lang w:eastAsia="hr-HR"/>
        </w:rPr>
      </w:pPr>
    </w:p>
    <w:p w14:paraId="78450690"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348"/>
      </w:tblGrid>
      <w:tr w:rsidR="00B3119B" w:rsidRPr="00B3119B" w14:paraId="70CCBE97" w14:textId="77777777" w:rsidTr="00885322">
        <w:trPr>
          <w:trHeight w:val="1523"/>
        </w:trPr>
        <w:tc>
          <w:tcPr>
            <w:tcW w:w="10348" w:type="dxa"/>
            <w:vAlign w:val="bottom"/>
          </w:tcPr>
          <w:p w14:paraId="0B19BD6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Mjesta na kojima putnici ulaze i izlaze iz autobusa / </w:t>
            </w:r>
            <w:proofErr w:type="spellStart"/>
            <w:r w:rsidRPr="00B3119B">
              <w:rPr>
                <w:rFonts w:ascii="Arial" w:eastAsia="Times New Roman" w:hAnsi="Arial" w:cs="Times New Roman"/>
                <w:i/>
                <w:iCs/>
                <w:sz w:val="12"/>
                <w:szCs w:val="20"/>
                <w:lang w:eastAsia="hr-HR"/>
              </w:rPr>
              <w:t>Passenger</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pick-up</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and</w:t>
            </w:r>
            <w:proofErr w:type="spellEnd"/>
            <w:r w:rsidRPr="00B3119B">
              <w:rPr>
                <w:rFonts w:ascii="Arial" w:eastAsia="Times New Roman" w:hAnsi="Arial" w:cs="Times New Roman"/>
                <w:i/>
                <w:iCs/>
                <w:sz w:val="12"/>
                <w:szCs w:val="20"/>
                <w:lang w:eastAsia="hr-HR"/>
              </w:rPr>
              <w:t xml:space="preserve"> set-</w:t>
            </w:r>
            <w:proofErr w:type="spellStart"/>
            <w:r w:rsidRPr="00B3119B">
              <w:rPr>
                <w:rFonts w:ascii="Arial" w:eastAsia="Times New Roman" w:hAnsi="Arial" w:cs="Times New Roman"/>
                <w:i/>
                <w:iCs/>
                <w:sz w:val="12"/>
                <w:szCs w:val="20"/>
                <w:lang w:eastAsia="hr-HR"/>
              </w:rPr>
              <w:t>down</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points</w:t>
            </w:r>
            <w:proofErr w:type="spellEnd"/>
          </w:p>
          <w:p w14:paraId="75849C7E"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7B7479D1"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3E72446E"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40B8136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r w:rsidRPr="00B3119B">
              <w:rPr>
                <w:rFonts w:ascii="Arial" w:eastAsia="Times New Roman" w:hAnsi="Arial" w:cs="Times New Roman"/>
                <w:sz w:val="12"/>
                <w:szCs w:val="20"/>
                <w:lang w:eastAsia="hr-HR"/>
              </w:rPr>
              <w:t xml:space="preserve">Granični prijelazi / </w:t>
            </w:r>
            <w:proofErr w:type="spellStart"/>
            <w:r w:rsidRPr="00B3119B">
              <w:rPr>
                <w:rFonts w:ascii="Arial" w:eastAsia="Times New Roman" w:hAnsi="Arial" w:cs="Times New Roman"/>
                <w:i/>
                <w:iCs/>
                <w:sz w:val="12"/>
                <w:szCs w:val="20"/>
                <w:lang w:eastAsia="hr-HR"/>
              </w:rPr>
              <w:t>Border</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crossing</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points</w:t>
            </w:r>
            <w:proofErr w:type="spellEnd"/>
          </w:p>
        </w:tc>
      </w:tr>
    </w:tbl>
    <w:p w14:paraId="79B889D5"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p w14:paraId="378CAEA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Cs w:val="20"/>
          <w:lang w:eastAsia="hr-HR"/>
        </w:rPr>
      </w:pPr>
      <w:r w:rsidRPr="00B3119B">
        <w:rPr>
          <w:rFonts w:ascii="Arial" w:eastAsia="Times New Roman" w:hAnsi="Arial" w:cs="Times New Roman"/>
          <w:szCs w:val="20"/>
          <w:lang w:eastAsia="hr-HR"/>
        </w:rPr>
        <w:t xml:space="preserve">Dozvola vrijedi za razdoblje / </w:t>
      </w:r>
      <w:proofErr w:type="spellStart"/>
      <w:r w:rsidRPr="00B3119B">
        <w:rPr>
          <w:rFonts w:ascii="Arial" w:eastAsia="Times New Roman" w:hAnsi="Arial" w:cs="Times New Roman"/>
          <w:i/>
          <w:iCs/>
          <w:szCs w:val="20"/>
          <w:lang w:eastAsia="hr-HR"/>
        </w:rPr>
        <w:t>This</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authorisation</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is</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valid</w:t>
      </w:r>
      <w:proofErr w:type="spellEnd"/>
      <w:r w:rsidRPr="00B3119B">
        <w:rPr>
          <w:rFonts w:ascii="Arial" w:eastAsia="Times New Roman" w:hAnsi="Arial" w:cs="Times New Roman"/>
          <w:i/>
          <w:iCs/>
          <w:szCs w:val="20"/>
          <w:lang w:eastAsia="hr-HR"/>
        </w:rPr>
        <w:t xml:space="preserve"> for </w:t>
      </w:r>
      <w:proofErr w:type="spellStart"/>
      <w:r w:rsidRPr="00B3119B">
        <w:rPr>
          <w:rFonts w:ascii="Arial" w:eastAsia="Times New Roman" w:hAnsi="Arial" w:cs="Times New Roman"/>
          <w:i/>
          <w:iCs/>
          <w:szCs w:val="20"/>
          <w:lang w:eastAsia="hr-HR"/>
        </w:rPr>
        <w:t>the</w:t>
      </w:r>
      <w:proofErr w:type="spellEnd"/>
      <w:r w:rsidRPr="00B3119B">
        <w:rPr>
          <w:rFonts w:ascii="Arial" w:eastAsia="Times New Roman" w:hAnsi="Arial" w:cs="Times New Roman"/>
          <w:i/>
          <w:iCs/>
          <w:szCs w:val="20"/>
          <w:lang w:eastAsia="hr-HR"/>
        </w:rPr>
        <w:t xml:space="preserve"> period</w:t>
      </w:r>
    </w:p>
    <w:p w14:paraId="2B14593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4720"/>
        <w:gridCol w:w="5628"/>
      </w:tblGrid>
      <w:tr w:rsidR="00B3119B" w:rsidRPr="00B3119B" w14:paraId="5AF02355" w14:textId="77777777" w:rsidTr="00885322">
        <w:trPr>
          <w:cantSplit/>
          <w:trHeight w:val="943"/>
        </w:trPr>
        <w:tc>
          <w:tcPr>
            <w:tcW w:w="4720" w:type="dxa"/>
            <w:tcBorders>
              <w:top w:val="single" w:sz="2" w:space="0" w:color="auto"/>
              <w:left w:val="single" w:sz="2" w:space="0" w:color="auto"/>
              <w:bottom w:val="single" w:sz="2" w:space="0" w:color="auto"/>
              <w:right w:val="nil"/>
            </w:tcBorders>
            <w:vAlign w:val="bottom"/>
          </w:tcPr>
          <w:p w14:paraId="46B05193" w14:textId="77777777" w:rsidR="00B3119B" w:rsidRPr="00B3119B" w:rsidRDefault="00B3119B" w:rsidP="00B3119B">
            <w:pPr>
              <w:widowControl w:val="0"/>
              <w:tabs>
                <w:tab w:val="left" w:pos="2161"/>
              </w:tabs>
              <w:overflowPunct w:val="0"/>
              <w:autoSpaceDE w:val="0"/>
              <w:autoSpaceDN w:val="0"/>
              <w:adjustRightInd w:val="0"/>
              <w:spacing w:after="0" w:line="240" w:lineRule="auto"/>
              <w:jc w:val="both"/>
              <w:textAlignment w:val="baseline"/>
              <w:rPr>
                <w:rFonts w:ascii="Arial" w:eastAsia="Times New Roman" w:hAnsi="Arial" w:cs="Times New Roman"/>
                <w:sz w:val="16"/>
                <w:szCs w:val="20"/>
                <w:lang w:eastAsia="hr-HR"/>
              </w:rPr>
            </w:pPr>
            <w:r w:rsidRPr="00B3119B">
              <w:rPr>
                <w:rFonts w:ascii="Arial" w:eastAsia="Times New Roman" w:hAnsi="Arial" w:cs="Times New Roman"/>
                <w:sz w:val="16"/>
                <w:szCs w:val="20"/>
                <w:lang w:eastAsia="hr-HR"/>
              </w:rPr>
              <w:t xml:space="preserve">Od / </w:t>
            </w:r>
            <w:proofErr w:type="spellStart"/>
            <w:r w:rsidRPr="00B3119B">
              <w:rPr>
                <w:rFonts w:ascii="Arial" w:eastAsia="Times New Roman" w:hAnsi="Arial" w:cs="Times New Roman"/>
                <w:sz w:val="16"/>
                <w:szCs w:val="20"/>
                <w:lang w:eastAsia="hr-HR"/>
              </w:rPr>
              <w:t>from</w:t>
            </w:r>
            <w:proofErr w:type="spellEnd"/>
            <w:r w:rsidRPr="00B3119B">
              <w:rPr>
                <w:rFonts w:ascii="Arial" w:eastAsia="Times New Roman" w:hAnsi="Arial" w:cs="Times New Roman"/>
                <w:sz w:val="16"/>
                <w:szCs w:val="20"/>
                <w:lang w:eastAsia="hr-HR"/>
              </w:rPr>
              <w:t>:</w:t>
            </w:r>
          </w:p>
          <w:p w14:paraId="75365B20"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4152DBF4"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22CCE6E6"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29C2D56E"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3282A891" w14:textId="77777777" w:rsidR="00B3119B" w:rsidRPr="00B3119B" w:rsidRDefault="00B3119B" w:rsidP="00B3119B">
            <w:pPr>
              <w:widowControl w:val="0"/>
              <w:tabs>
                <w:tab w:val="left" w:pos="2161"/>
              </w:tabs>
              <w:overflowPunct w:val="0"/>
              <w:autoSpaceDE w:val="0"/>
              <w:autoSpaceDN w:val="0"/>
              <w:adjustRightInd w:val="0"/>
              <w:spacing w:after="0" w:line="240" w:lineRule="auto"/>
              <w:jc w:val="center"/>
              <w:textAlignment w:val="baseline"/>
              <w:rPr>
                <w:rFonts w:ascii="Arial" w:eastAsia="Times New Roman" w:hAnsi="Arial" w:cs="Times New Roman"/>
                <w:sz w:val="16"/>
                <w:szCs w:val="20"/>
                <w:lang w:eastAsia="hr-HR"/>
              </w:rPr>
            </w:pPr>
            <w:r w:rsidRPr="00B3119B">
              <w:rPr>
                <w:rFonts w:ascii="Arial" w:eastAsia="Times New Roman" w:hAnsi="Arial" w:cs="Times New Roman"/>
                <w:sz w:val="12"/>
                <w:szCs w:val="20"/>
                <w:lang w:eastAsia="hr-HR"/>
              </w:rPr>
              <w:t xml:space="preserve">dan, mjesec, godina / </w:t>
            </w:r>
            <w:proofErr w:type="spellStart"/>
            <w:r w:rsidRPr="00B3119B">
              <w:rPr>
                <w:rFonts w:ascii="Arial" w:eastAsia="Times New Roman" w:hAnsi="Arial" w:cs="Times New Roman"/>
                <w:i/>
                <w:iCs/>
                <w:sz w:val="12"/>
                <w:szCs w:val="20"/>
                <w:lang w:eastAsia="hr-HR"/>
              </w:rPr>
              <w:t>day</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month</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year</w:t>
            </w:r>
            <w:proofErr w:type="spellEnd"/>
          </w:p>
        </w:tc>
        <w:tc>
          <w:tcPr>
            <w:tcW w:w="5628" w:type="dxa"/>
            <w:tcBorders>
              <w:top w:val="single" w:sz="2" w:space="0" w:color="auto"/>
              <w:left w:val="nil"/>
              <w:bottom w:val="single" w:sz="2" w:space="0" w:color="auto"/>
            </w:tcBorders>
            <w:vAlign w:val="bottom"/>
          </w:tcPr>
          <w:p w14:paraId="598980B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r w:rsidRPr="00B3119B">
              <w:rPr>
                <w:rFonts w:ascii="Arial" w:eastAsia="Times New Roman" w:hAnsi="Arial" w:cs="Times New Roman"/>
                <w:sz w:val="16"/>
                <w:szCs w:val="20"/>
                <w:lang w:eastAsia="hr-HR"/>
              </w:rPr>
              <w:t>Do / to:</w:t>
            </w:r>
          </w:p>
          <w:p w14:paraId="0B1BD59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45DE6F1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01582EF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2F0E149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4A37D4E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6"/>
                <w:szCs w:val="20"/>
                <w:lang w:eastAsia="hr-HR"/>
              </w:rPr>
            </w:pPr>
            <w:r w:rsidRPr="00B3119B">
              <w:rPr>
                <w:rFonts w:ascii="Arial" w:eastAsia="Times New Roman" w:hAnsi="Arial" w:cs="Times New Roman"/>
                <w:sz w:val="12"/>
                <w:szCs w:val="20"/>
                <w:lang w:eastAsia="hr-HR"/>
              </w:rPr>
              <w:t xml:space="preserve">dan, mjesec, godina / </w:t>
            </w:r>
            <w:proofErr w:type="spellStart"/>
            <w:r w:rsidRPr="00B3119B">
              <w:rPr>
                <w:rFonts w:ascii="Arial" w:eastAsia="Times New Roman" w:hAnsi="Arial" w:cs="Times New Roman"/>
                <w:i/>
                <w:iCs/>
                <w:sz w:val="12"/>
                <w:szCs w:val="20"/>
                <w:lang w:eastAsia="hr-HR"/>
              </w:rPr>
              <w:t>day</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month</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year</w:t>
            </w:r>
            <w:proofErr w:type="spellEnd"/>
          </w:p>
        </w:tc>
      </w:tr>
    </w:tbl>
    <w:p w14:paraId="498861E0"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p w14:paraId="101F9ABB"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p w14:paraId="277FAEEF"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tbl>
      <w:tblPr>
        <w:tblW w:w="10348" w:type="dxa"/>
        <w:tblInd w:w="108" w:type="dxa"/>
        <w:tblLayout w:type="fixed"/>
        <w:tblLook w:val="0000" w:firstRow="0" w:lastRow="0" w:firstColumn="0" w:lastColumn="0" w:noHBand="0" w:noVBand="0"/>
      </w:tblPr>
      <w:tblGrid>
        <w:gridCol w:w="4110"/>
        <w:gridCol w:w="1217"/>
        <w:gridCol w:w="5021"/>
      </w:tblGrid>
      <w:tr w:rsidR="00B3119B" w:rsidRPr="00B3119B" w14:paraId="6EAE08C3" w14:textId="77777777" w:rsidTr="00885322">
        <w:tc>
          <w:tcPr>
            <w:tcW w:w="4110" w:type="dxa"/>
          </w:tcPr>
          <w:p w14:paraId="6866C6B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p>
        </w:tc>
        <w:tc>
          <w:tcPr>
            <w:tcW w:w="1217" w:type="dxa"/>
          </w:tcPr>
          <w:p w14:paraId="49E3182D"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tc>
        <w:tc>
          <w:tcPr>
            <w:tcW w:w="5021" w:type="dxa"/>
          </w:tcPr>
          <w:p w14:paraId="2823562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p>
        </w:tc>
      </w:tr>
      <w:tr w:rsidR="00B3119B" w:rsidRPr="00B3119B" w14:paraId="33CBC3D9" w14:textId="77777777" w:rsidTr="00885322">
        <w:tc>
          <w:tcPr>
            <w:tcW w:w="4110" w:type="dxa"/>
          </w:tcPr>
          <w:p w14:paraId="259309D1" w14:textId="77777777" w:rsidR="00B3119B" w:rsidRPr="00B3119B" w:rsidRDefault="00B3119B" w:rsidP="00B3119B">
            <w:pPr>
              <w:widowControl w:val="0"/>
              <w:overflowPunct w:val="0"/>
              <w:autoSpaceDE w:val="0"/>
              <w:autoSpaceDN w:val="0"/>
              <w:adjustRightInd w:val="0"/>
              <w:spacing w:after="0" w:line="240" w:lineRule="auto"/>
              <w:ind w:left="720"/>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Mjesto i datum izdavanja / </w:t>
            </w:r>
            <w:r w:rsidRPr="00B3119B">
              <w:rPr>
                <w:rFonts w:ascii="Arial" w:eastAsia="Times New Roman" w:hAnsi="Arial" w:cs="Times New Roman"/>
                <w:i/>
                <w:iCs/>
                <w:sz w:val="12"/>
                <w:szCs w:val="20"/>
                <w:lang w:eastAsia="hr-HR"/>
              </w:rPr>
              <w:t xml:space="preserve">Place </w:t>
            </w:r>
            <w:proofErr w:type="spellStart"/>
            <w:r w:rsidRPr="00B3119B">
              <w:rPr>
                <w:rFonts w:ascii="Arial" w:eastAsia="Times New Roman" w:hAnsi="Arial" w:cs="Times New Roman"/>
                <w:i/>
                <w:iCs/>
                <w:sz w:val="12"/>
                <w:szCs w:val="20"/>
                <w:lang w:eastAsia="hr-HR"/>
              </w:rPr>
              <w:t>and</w:t>
            </w:r>
            <w:proofErr w:type="spellEnd"/>
            <w:r w:rsidRPr="00B3119B">
              <w:rPr>
                <w:rFonts w:ascii="Arial" w:eastAsia="Times New Roman" w:hAnsi="Arial" w:cs="Times New Roman"/>
                <w:i/>
                <w:iCs/>
                <w:sz w:val="12"/>
                <w:szCs w:val="20"/>
                <w:lang w:eastAsia="hr-HR"/>
              </w:rPr>
              <w:t xml:space="preserve"> date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issue</w:t>
            </w:r>
            <w:proofErr w:type="spellEnd"/>
          </w:p>
        </w:tc>
        <w:tc>
          <w:tcPr>
            <w:tcW w:w="1217" w:type="dxa"/>
          </w:tcPr>
          <w:p w14:paraId="14EC5CD6"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tc>
        <w:tc>
          <w:tcPr>
            <w:tcW w:w="5021" w:type="dxa"/>
          </w:tcPr>
          <w:p w14:paraId="4AB24346"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Potpis i pečat nadležnog tijela / </w:t>
            </w:r>
            <w:r w:rsidRPr="00B3119B">
              <w:rPr>
                <w:rFonts w:ascii="Arial" w:eastAsia="Times New Roman" w:hAnsi="Arial" w:cs="Times New Roman"/>
                <w:i/>
                <w:iCs/>
                <w:sz w:val="12"/>
                <w:szCs w:val="20"/>
                <w:lang w:eastAsia="hr-HR"/>
              </w:rPr>
              <w:t xml:space="preserve">Signature </w:t>
            </w:r>
            <w:proofErr w:type="spellStart"/>
            <w:r w:rsidRPr="00B3119B">
              <w:rPr>
                <w:rFonts w:ascii="Arial" w:eastAsia="Times New Roman" w:hAnsi="Arial" w:cs="Times New Roman"/>
                <w:i/>
                <w:iCs/>
                <w:sz w:val="12"/>
                <w:szCs w:val="20"/>
                <w:lang w:eastAsia="hr-HR"/>
              </w:rPr>
              <w:t>and</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stamp</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issuing</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authority</w:t>
            </w:r>
            <w:proofErr w:type="spellEnd"/>
          </w:p>
        </w:tc>
      </w:tr>
    </w:tbl>
    <w:p w14:paraId="2B25397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hr-HR"/>
        </w:rPr>
        <w:sectPr w:rsidR="00B3119B" w:rsidRPr="00B3119B">
          <w:endnotePr>
            <w:numFmt w:val="decimal"/>
          </w:endnotePr>
          <w:pgSz w:w="11906" w:h="16838" w:code="9"/>
          <w:pgMar w:top="1134" w:right="707" w:bottom="1276" w:left="851" w:header="720" w:footer="720" w:gutter="0"/>
          <w:pgNumType w:start="1"/>
          <w:cols w:space="708"/>
          <w:titlePg/>
        </w:sectPr>
      </w:pPr>
    </w:p>
    <w:tbl>
      <w:tblPr>
        <w:tblW w:w="10348" w:type="dxa"/>
        <w:tblInd w:w="108" w:type="dxa"/>
        <w:tblLayout w:type="fixed"/>
        <w:tblLook w:val="0000" w:firstRow="0" w:lastRow="0" w:firstColumn="0" w:lastColumn="0" w:noHBand="0" w:noVBand="0"/>
      </w:tblPr>
      <w:tblGrid>
        <w:gridCol w:w="4962"/>
        <w:gridCol w:w="284"/>
        <w:gridCol w:w="5102"/>
      </w:tblGrid>
      <w:tr w:rsidR="00B3119B" w:rsidRPr="00B3119B" w14:paraId="35804978" w14:textId="77777777" w:rsidTr="00885322">
        <w:tc>
          <w:tcPr>
            <w:tcW w:w="4962" w:type="dxa"/>
            <w:tcBorders>
              <w:top w:val="nil"/>
              <w:left w:val="nil"/>
              <w:bottom w:val="nil"/>
              <w:right w:val="nil"/>
            </w:tcBorders>
          </w:tcPr>
          <w:p w14:paraId="4E1B728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eastAsia="hr-HR"/>
              </w:rPr>
            </w:pPr>
            <w:r w:rsidRPr="00B3119B">
              <w:rPr>
                <w:rFonts w:ascii="Arial" w:eastAsia="Times New Roman" w:hAnsi="Arial" w:cs="Times New Roman"/>
                <w:b/>
                <w:sz w:val="18"/>
                <w:szCs w:val="20"/>
                <w:lang w:eastAsia="hr-HR"/>
              </w:rPr>
              <w:lastRenderedPageBreak/>
              <w:t>Uvjeti izdavanja:</w:t>
            </w:r>
          </w:p>
          <w:p w14:paraId="0E06C55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34CDA24D"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4FD83BF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i/>
                <w:sz w:val="18"/>
                <w:szCs w:val="20"/>
                <w:lang w:eastAsia="hr-HR"/>
              </w:rPr>
            </w:pPr>
            <w:proofErr w:type="spellStart"/>
            <w:r w:rsidRPr="00B3119B">
              <w:rPr>
                <w:rFonts w:ascii="Arial" w:eastAsia="Times New Roman" w:hAnsi="Arial" w:cs="Times New Roman"/>
                <w:b/>
                <w:i/>
                <w:sz w:val="18"/>
                <w:szCs w:val="20"/>
                <w:lang w:eastAsia="hr-HR"/>
              </w:rPr>
              <w:t>Conditions</w:t>
            </w:r>
            <w:proofErr w:type="spellEnd"/>
            <w:r w:rsidRPr="00B3119B">
              <w:rPr>
                <w:rFonts w:ascii="Arial" w:eastAsia="Times New Roman" w:hAnsi="Arial" w:cs="Times New Roman"/>
                <w:b/>
                <w:i/>
                <w:sz w:val="18"/>
                <w:szCs w:val="20"/>
                <w:lang w:eastAsia="hr-HR"/>
              </w:rPr>
              <w:t xml:space="preserve"> </w:t>
            </w:r>
            <w:proofErr w:type="spellStart"/>
            <w:r w:rsidRPr="00B3119B">
              <w:rPr>
                <w:rFonts w:ascii="Arial" w:eastAsia="Times New Roman" w:hAnsi="Arial" w:cs="Times New Roman"/>
                <w:b/>
                <w:i/>
                <w:sz w:val="18"/>
                <w:szCs w:val="20"/>
                <w:lang w:eastAsia="hr-HR"/>
              </w:rPr>
              <w:t>of</w:t>
            </w:r>
            <w:proofErr w:type="spellEnd"/>
            <w:r w:rsidRPr="00B3119B">
              <w:rPr>
                <w:rFonts w:ascii="Arial" w:eastAsia="Times New Roman" w:hAnsi="Arial" w:cs="Times New Roman"/>
                <w:b/>
                <w:i/>
                <w:sz w:val="18"/>
                <w:szCs w:val="20"/>
                <w:lang w:eastAsia="hr-HR"/>
              </w:rPr>
              <w:t xml:space="preserve"> </w:t>
            </w:r>
            <w:proofErr w:type="spellStart"/>
            <w:r w:rsidRPr="00B3119B">
              <w:rPr>
                <w:rFonts w:ascii="Arial" w:eastAsia="Times New Roman" w:hAnsi="Arial" w:cs="Times New Roman"/>
                <w:b/>
                <w:i/>
                <w:sz w:val="18"/>
                <w:szCs w:val="20"/>
                <w:lang w:eastAsia="hr-HR"/>
              </w:rPr>
              <w:t>issue</w:t>
            </w:r>
            <w:proofErr w:type="spellEnd"/>
            <w:r w:rsidRPr="00B3119B">
              <w:rPr>
                <w:rFonts w:ascii="Arial" w:eastAsia="Times New Roman" w:hAnsi="Arial" w:cs="Times New Roman"/>
                <w:b/>
                <w:i/>
                <w:sz w:val="18"/>
                <w:szCs w:val="20"/>
                <w:lang w:eastAsia="hr-HR"/>
              </w:rPr>
              <w:t>:</w:t>
            </w:r>
          </w:p>
        </w:tc>
      </w:tr>
      <w:tr w:rsidR="00B3119B" w:rsidRPr="00B3119B" w14:paraId="02334DB3" w14:textId="77777777" w:rsidTr="00885322">
        <w:tc>
          <w:tcPr>
            <w:tcW w:w="4962" w:type="dxa"/>
            <w:tcBorders>
              <w:top w:val="nil"/>
              <w:left w:val="nil"/>
              <w:bottom w:val="nil"/>
              <w:right w:val="nil"/>
            </w:tcBorders>
          </w:tcPr>
          <w:p w14:paraId="158F4DEC" w14:textId="77777777" w:rsidR="00B3119B" w:rsidRPr="00B3119B" w:rsidRDefault="00B3119B" w:rsidP="002D474C">
            <w:pPr>
              <w:widowControl w:val="0"/>
              <w:numPr>
                <w:ilvl w:val="0"/>
                <w:numId w:val="4"/>
              </w:numPr>
              <w:tabs>
                <w:tab w:val="left" w:pos="34"/>
              </w:tabs>
              <w:overflowPunct w:val="0"/>
              <w:autoSpaceDE w:val="0"/>
              <w:autoSpaceDN w:val="0"/>
              <w:adjustRightInd w:val="0"/>
              <w:spacing w:after="0" w:line="240" w:lineRule="auto"/>
              <w:ind w:left="284" w:hanging="392"/>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 xml:space="preserve">Za vrijeme obavljanja prijevoza na teritoriju Republike Hrvatske prijevoznik je dužan u svakom autobusu imati </w:t>
            </w:r>
            <w:r w:rsidRPr="00B3119B">
              <w:rPr>
                <w:rFonts w:ascii="Arial" w:eastAsia="Times New Roman" w:hAnsi="Arial" w:cs="Times New Roman"/>
                <w:color w:val="000000"/>
                <w:sz w:val="18"/>
                <w:szCs w:val="20"/>
                <w:lang w:eastAsia="hr-HR"/>
              </w:rPr>
              <w:t>izvorni primjerak dozvole</w:t>
            </w:r>
            <w:r w:rsidRPr="00B3119B">
              <w:rPr>
                <w:rFonts w:ascii="Arial" w:eastAsia="Times New Roman" w:hAnsi="Arial" w:cs="Times New Roman"/>
                <w:sz w:val="18"/>
                <w:szCs w:val="20"/>
                <w:lang w:eastAsia="hr-HR"/>
              </w:rPr>
              <w:t xml:space="preserve"> koji mora predočiti na zahtjev osoba ovlaštenih za nadzor.</w:t>
            </w:r>
          </w:p>
          <w:p w14:paraId="35AD1B98" w14:textId="77777777" w:rsidR="00B3119B" w:rsidRPr="00B3119B" w:rsidRDefault="00B3119B" w:rsidP="00B3119B">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4D086D49"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575565E8" w14:textId="77777777" w:rsidR="00B3119B" w:rsidRPr="00B3119B" w:rsidRDefault="00B3119B" w:rsidP="00B3119B">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During</w:t>
            </w:r>
            <w:proofErr w:type="spellEnd"/>
            <w:r w:rsidRPr="00B3119B">
              <w:rPr>
                <w:rFonts w:ascii="Arial" w:eastAsia="Times New Roman" w:hAnsi="Arial" w:cs="Times New Roman"/>
                <w:i/>
                <w:sz w:val="18"/>
                <w:szCs w:val="20"/>
                <w:lang w:eastAsia="hr-HR"/>
              </w:rPr>
              <w:t xml:space="preserve"> transport </w:t>
            </w:r>
            <w:proofErr w:type="spellStart"/>
            <w:r w:rsidRPr="00B3119B">
              <w:rPr>
                <w:rFonts w:ascii="Arial" w:eastAsia="Times New Roman" w:hAnsi="Arial" w:cs="Times New Roman"/>
                <w:i/>
                <w:sz w:val="18"/>
                <w:szCs w:val="20"/>
                <w:lang w:eastAsia="hr-HR"/>
              </w:rPr>
              <w:t>operation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within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territory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Republic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Croatia, a </w:t>
            </w:r>
            <w:proofErr w:type="spellStart"/>
            <w:r w:rsidRPr="00B3119B">
              <w:rPr>
                <w:rFonts w:ascii="Arial" w:eastAsia="Times New Roman" w:hAnsi="Arial" w:cs="Times New Roman"/>
                <w:i/>
                <w:sz w:val="18"/>
                <w:szCs w:val="20"/>
                <w:lang w:eastAsia="hr-HR"/>
              </w:rPr>
              <w:t>carrier</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should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have</w:t>
            </w:r>
            <w:proofErr w:type="spellEnd"/>
            <w:r w:rsidRPr="00B3119B">
              <w:rPr>
                <w:rFonts w:ascii="Arial" w:eastAsia="Times New Roman" w:hAnsi="Arial" w:cs="Times New Roman"/>
                <w:i/>
                <w:sz w:val="18"/>
                <w:szCs w:val="20"/>
                <w:lang w:eastAsia="hr-HR"/>
              </w:rPr>
              <w:t xml:space="preserve"> on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board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vehicle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w:t>
            </w:r>
            <w:proofErr w:type="spellEnd"/>
            <w:r w:rsidRPr="00B3119B">
              <w:rPr>
                <w:rFonts w:ascii="Arial" w:eastAsia="Times New Roman" w:hAnsi="Arial" w:cs="Times New Roman"/>
                <w:i/>
                <w:sz w:val="18"/>
                <w:szCs w:val="20"/>
                <w:lang w:eastAsia="hr-HR"/>
              </w:rPr>
              <w:t xml:space="preserve"> original </w:t>
            </w:r>
            <w:proofErr w:type="spellStart"/>
            <w:r w:rsidRPr="00B3119B">
              <w:rPr>
                <w:rFonts w:ascii="Arial" w:eastAsia="Times New Roman" w:hAnsi="Arial" w:cs="Times New Roman"/>
                <w:i/>
                <w:sz w:val="18"/>
                <w:szCs w:val="20"/>
                <w:lang w:eastAsia="hr-HR"/>
              </w:rPr>
              <w:t>authorization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which</w:t>
            </w:r>
            <w:proofErr w:type="spellEnd"/>
            <w:r w:rsidRPr="00B3119B">
              <w:rPr>
                <w:rFonts w:ascii="Arial" w:eastAsia="Times New Roman" w:hAnsi="Arial" w:cs="Times New Roman"/>
                <w:i/>
                <w:sz w:val="18"/>
                <w:szCs w:val="20"/>
                <w:lang w:eastAsia="hr-HR"/>
              </w:rPr>
              <w:t xml:space="preserve"> he </w:t>
            </w:r>
            <w:proofErr w:type="spellStart"/>
            <w:r w:rsidRPr="00B3119B">
              <w:rPr>
                <w:rFonts w:ascii="Arial" w:eastAsia="Times New Roman" w:hAnsi="Arial" w:cs="Times New Roman"/>
                <w:i/>
                <w:sz w:val="18"/>
                <w:szCs w:val="20"/>
                <w:lang w:eastAsia="hr-HR"/>
              </w:rPr>
              <w:t>has</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produce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upon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request</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authorised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control</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authorities</w:t>
            </w:r>
            <w:proofErr w:type="spellEnd"/>
            <w:r w:rsidRPr="00B3119B">
              <w:rPr>
                <w:rFonts w:ascii="Arial" w:eastAsia="Times New Roman" w:hAnsi="Arial" w:cs="Times New Roman"/>
                <w:i/>
                <w:sz w:val="18"/>
                <w:szCs w:val="20"/>
                <w:lang w:eastAsia="hr-HR"/>
              </w:rPr>
              <w:t>.</w:t>
            </w:r>
          </w:p>
        </w:tc>
      </w:tr>
      <w:tr w:rsidR="00B3119B" w:rsidRPr="00B3119B" w14:paraId="3A6FEC01" w14:textId="77777777" w:rsidTr="00885322">
        <w:tc>
          <w:tcPr>
            <w:tcW w:w="4962" w:type="dxa"/>
            <w:tcBorders>
              <w:top w:val="nil"/>
              <w:left w:val="nil"/>
              <w:bottom w:val="nil"/>
              <w:right w:val="nil"/>
            </w:tcBorders>
          </w:tcPr>
          <w:p w14:paraId="05388C65" w14:textId="77777777" w:rsidR="00B3119B" w:rsidRPr="00B3119B" w:rsidRDefault="00B3119B" w:rsidP="002D474C">
            <w:pPr>
              <w:widowControl w:val="0"/>
              <w:numPr>
                <w:ilvl w:val="0"/>
                <w:numId w:val="4"/>
              </w:numPr>
              <w:tabs>
                <w:tab w:val="left" w:pos="284"/>
              </w:tabs>
              <w:overflowPunct w:val="0"/>
              <w:autoSpaceDE w:val="0"/>
              <w:autoSpaceDN w:val="0"/>
              <w:adjustRightInd w:val="0"/>
              <w:spacing w:after="0" w:line="240" w:lineRule="auto"/>
              <w:ind w:left="284" w:hanging="392"/>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Prijevoznik mora obavljati prijevoz na liniji u skladu s voznim redom, itinerarom i cjenikom. Izvorno ovjereni vozni red, itinerar i cjenik moraju se nalaziti u prilogu dozvole i čine njezin sastavni dio.</w:t>
            </w:r>
          </w:p>
          <w:p w14:paraId="656EB34B" w14:textId="77777777" w:rsidR="00B3119B" w:rsidRPr="00B3119B" w:rsidRDefault="00B3119B" w:rsidP="00B3119B">
            <w:pPr>
              <w:widowControl w:val="0"/>
              <w:numPr>
                <w:ilvl w:val="12"/>
                <w:numId w:val="0"/>
              </w:numPr>
              <w:tabs>
                <w:tab w:val="left" w:pos="284"/>
              </w:tabs>
              <w:overflowPunct w:val="0"/>
              <w:autoSpaceDE w:val="0"/>
              <w:autoSpaceDN w:val="0"/>
              <w:adjustRightInd w:val="0"/>
              <w:spacing w:after="0" w:line="240" w:lineRule="auto"/>
              <w:ind w:hanging="392"/>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62E12258"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71EF8047" w14:textId="77777777" w:rsidR="00B3119B" w:rsidRPr="00B3119B" w:rsidRDefault="00B3119B" w:rsidP="00B3119B">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Times New Roman"/>
                <w:i/>
                <w:sz w:val="18"/>
                <w:szCs w:val="20"/>
                <w:lang w:eastAsia="hr-HR"/>
              </w:rPr>
            </w:pPr>
            <w:r w:rsidRPr="00B3119B">
              <w:rPr>
                <w:rFonts w:ascii="Arial" w:eastAsia="Times New Roman" w:hAnsi="Arial" w:cs="Times New Roman"/>
                <w:i/>
                <w:sz w:val="18"/>
                <w:szCs w:val="20"/>
                <w:lang w:eastAsia="hr-HR"/>
              </w:rPr>
              <w:t xml:space="preserve">A </w:t>
            </w:r>
            <w:proofErr w:type="spellStart"/>
            <w:r w:rsidRPr="00B3119B">
              <w:rPr>
                <w:rFonts w:ascii="Arial" w:eastAsia="Times New Roman" w:hAnsi="Arial" w:cs="Times New Roman"/>
                <w:i/>
                <w:sz w:val="18"/>
                <w:szCs w:val="20"/>
                <w:lang w:eastAsia="hr-HR"/>
              </w:rPr>
              <w:t>carrier</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operate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permitted</w:t>
            </w:r>
            <w:proofErr w:type="spellEnd"/>
            <w:r w:rsidRPr="00B3119B">
              <w:rPr>
                <w:rFonts w:ascii="Arial" w:eastAsia="Times New Roman" w:hAnsi="Arial" w:cs="Times New Roman"/>
                <w:i/>
                <w:sz w:val="18"/>
                <w:szCs w:val="20"/>
                <w:lang w:eastAsia="hr-HR"/>
              </w:rPr>
              <w:t xml:space="preserve"> transport </w:t>
            </w:r>
            <w:proofErr w:type="spellStart"/>
            <w:r w:rsidRPr="00B3119B">
              <w:rPr>
                <w:rFonts w:ascii="Arial" w:eastAsia="Times New Roman" w:hAnsi="Arial" w:cs="Times New Roman"/>
                <w:i/>
                <w:sz w:val="18"/>
                <w:szCs w:val="20"/>
                <w:lang w:eastAsia="hr-HR"/>
              </w:rPr>
              <w:t>service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accordance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with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approved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timetable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itinerary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pricelist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Originally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approved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timetable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itinerary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pricelist</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be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enclosed</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authorization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which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form</w:t>
            </w:r>
            <w:proofErr w:type="spellEnd"/>
            <w:r w:rsidRPr="00B3119B">
              <w:rPr>
                <w:rFonts w:ascii="Arial" w:eastAsia="Times New Roman" w:hAnsi="Arial" w:cs="Times New Roman"/>
                <w:i/>
                <w:sz w:val="18"/>
                <w:szCs w:val="20"/>
                <w:lang w:eastAsia="hr-HR"/>
              </w:rPr>
              <w:t xml:space="preserve"> a </w:t>
            </w:r>
            <w:proofErr w:type="spellStart"/>
            <w:r w:rsidRPr="00B3119B">
              <w:rPr>
                <w:rFonts w:ascii="Arial" w:eastAsia="Times New Roman" w:hAnsi="Arial" w:cs="Times New Roman"/>
                <w:i/>
                <w:sz w:val="18"/>
                <w:szCs w:val="20"/>
                <w:lang w:eastAsia="hr-HR"/>
              </w:rPr>
              <w:t>constituent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part</w:t>
            </w:r>
            <w:proofErr w:type="spellEnd"/>
            <w:r w:rsidRPr="00B3119B">
              <w:rPr>
                <w:rFonts w:ascii="Arial" w:eastAsia="Times New Roman" w:hAnsi="Arial" w:cs="Times New Roman"/>
                <w:i/>
                <w:sz w:val="18"/>
                <w:szCs w:val="20"/>
                <w:lang w:eastAsia="hr-HR"/>
              </w:rPr>
              <w:t>.</w:t>
            </w:r>
          </w:p>
          <w:p w14:paraId="0C191CBB" w14:textId="77777777" w:rsidR="00B3119B" w:rsidRPr="00B3119B" w:rsidRDefault="00B3119B" w:rsidP="00B3119B">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Times New Roman"/>
                <w:i/>
                <w:sz w:val="18"/>
                <w:szCs w:val="20"/>
                <w:lang w:eastAsia="hr-HR"/>
              </w:rPr>
            </w:pPr>
          </w:p>
        </w:tc>
      </w:tr>
      <w:tr w:rsidR="00B3119B" w:rsidRPr="00B3119B" w14:paraId="0B3ABCBE" w14:textId="77777777" w:rsidTr="00885322">
        <w:tc>
          <w:tcPr>
            <w:tcW w:w="4962" w:type="dxa"/>
            <w:tcBorders>
              <w:top w:val="nil"/>
              <w:left w:val="nil"/>
              <w:bottom w:val="nil"/>
              <w:right w:val="nil"/>
            </w:tcBorders>
          </w:tcPr>
          <w:p w14:paraId="72BDB36F" w14:textId="77777777" w:rsidR="00B3119B" w:rsidRPr="00B3119B" w:rsidRDefault="00B3119B" w:rsidP="002D474C">
            <w:pPr>
              <w:widowControl w:val="0"/>
              <w:numPr>
                <w:ilvl w:val="0"/>
                <w:numId w:val="4"/>
              </w:numPr>
              <w:tabs>
                <w:tab w:val="left" w:pos="284"/>
                <w:tab w:val="left" w:pos="426"/>
              </w:tabs>
              <w:overflowPunct w:val="0"/>
              <w:autoSpaceDE w:val="0"/>
              <w:autoSpaceDN w:val="0"/>
              <w:adjustRightInd w:val="0"/>
              <w:spacing w:after="0" w:line="240" w:lineRule="auto"/>
              <w:ind w:left="284" w:hanging="392"/>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Autobusi s kojima se obavlja prijevoz moraju biti primjereno opremljeni tako da je s njima moguće obavljati siguran i udoban prijevoz putnika.</w:t>
            </w:r>
          </w:p>
          <w:p w14:paraId="729997B1" w14:textId="77777777" w:rsidR="00B3119B" w:rsidRPr="00B3119B" w:rsidRDefault="00B3119B" w:rsidP="00B3119B">
            <w:pPr>
              <w:widowControl w:val="0"/>
              <w:tabs>
                <w:tab w:val="left" w:pos="284"/>
              </w:tabs>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095D509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5BE8C0D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Buses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used</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operate</w:t>
            </w:r>
            <w:proofErr w:type="spellEnd"/>
            <w:r w:rsidRPr="00B3119B">
              <w:rPr>
                <w:rFonts w:ascii="Arial" w:eastAsia="Times New Roman" w:hAnsi="Arial" w:cs="Times New Roman"/>
                <w:i/>
                <w:sz w:val="18"/>
                <w:szCs w:val="20"/>
                <w:lang w:eastAsia="hr-HR"/>
              </w:rPr>
              <w:t xml:space="preserve"> transport </w:t>
            </w:r>
            <w:proofErr w:type="spellStart"/>
            <w:r w:rsidRPr="00B3119B">
              <w:rPr>
                <w:rFonts w:ascii="Arial" w:eastAsia="Times New Roman" w:hAnsi="Arial" w:cs="Times New Roman"/>
                <w:i/>
                <w:sz w:val="18"/>
                <w:szCs w:val="20"/>
                <w:lang w:eastAsia="hr-HR"/>
              </w:rPr>
              <w:t>services</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be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properly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equipped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so</w:t>
            </w:r>
            <w:proofErr w:type="spellEnd"/>
            <w:r w:rsidRPr="00B3119B">
              <w:rPr>
                <w:rFonts w:ascii="Arial" w:eastAsia="Times New Roman" w:hAnsi="Arial" w:cs="Times New Roman"/>
                <w:i/>
                <w:sz w:val="18"/>
                <w:szCs w:val="20"/>
                <w:lang w:eastAsia="hr-HR"/>
              </w:rPr>
              <w:t xml:space="preserve"> as to </w:t>
            </w:r>
            <w:proofErr w:type="spellStart"/>
            <w:r w:rsidRPr="00B3119B">
              <w:rPr>
                <w:rFonts w:ascii="Arial" w:eastAsia="Times New Roman" w:hAnsi="Arial" w:cs="Times New Roman"/>
                <w:i/>
                <w:sz w:val="18"/>
                <w:szCs w:val="20"/>
                <w:lang w:eastAsia="hr-HR"/>
              </w:rPr>
              <w:t>ensure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safe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comfortable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passenger</w:t>
            </w:r>
            <w:proofErr w:type="spellEnd"/>
            <w:r w:rsidRPr="00B3119B">
              <w:rPr>
                <w:rFonts w:ascii="Arial" w:eastAsia="Times New Roman" w:hAnsi="Arial" w:cs="Times New Roman"/>
                <w:i/>
                <w:sz w:val="18"/>
                <w:szCs w:val="20"/>
                <w:lang w:eastAsia="hr-HR"/>
              </w:rPr>
              <w:t xml:space="preserve"> transport.</w:t>
            </w:r>
          </w:p>
        </w:tc>
      </w:tr>
    </w:tbl>
    <w:p w14:paraId="6767872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B3119B" w:rsidRPr="00B3119B" w14:paraId="7ED33B03" w14:textId="77777777" w:rsidTr="00B3119B">
        <w:trPr>
          <w:trHeight w:val="2503"/>
        </w:trPr>
        <w:tc>
          <w:tcPr>
            <w:tcW w:w="10348" w:type="dxa"/>
            <w:tcBorders>
              <w:top w:val="single" w:sz="6" w:space="0" w:color="auto"/>
              <w:left w:val="single" w:sz="6" w:space="0" w:color="auto"/>
              <w:bottom w:val="single" w:sz="6" w:space="0" w:color="auto"/>
              <w:right w:val="single" w:sz="6" w:space="0" w:color="auto"/>
            </w:tcBorders>
          </w:tcPr>
          <w:p w14:paraId="09B9FED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b/>
                <w:sz w:val="18"/>
                <w:szCs w:val="20"/>
                <w:lang w:eastAsia="hr-HR"/>
              </w:rPr>
            </w:pPr>
            <w:r w:rsidRPr="00B3119B">
              <w:rPr>
                <w:rFonts w:ascii="Arial" w:eastAsia="Times New Roman" w:hAnsi="Arial" w:cs="Times New Roman"/>
                <w:b/>
                <w:sz w:val="18"/>
                <w:szCs w:val="20"/>
                <w:lang w:eastAsia="hr-HR"/>
              </w:rPr>
              <w:t xml:space="preserve">Ostali uvjeti / </w:t>
            </w:r>
            <w:proofErr w:type="spellStart"/>
            <w:r w:rsidRPr="00B3119B">
              <w:rPr>
                <w:rFonts w:ascii="Arial" w:eastAsia="Times New Roman" w:hAnsi="Arial" w:cs="Times New Roman"/>
                <w:b/>
                <w:i/>
                <w:sz w:val="18"/>
                <w:szCs w:val="20"/>
                <w:lang w:eastAsia="hr-HR"/>
              </w:rPr>
              <w:t>Other</w:t>
            </w:r>
            <w:proofErr w:type="spellEnd"/>
            <w:r w:rsidRPr="00B3119B">
              <w:rPr>
                <w:rFonts w:ascii="Arial" w:eastAsia="Times New Roman" w:hAnsi="Arial" w:cs="Times New Roman"/>
                <w:b/>
                <w:i/>
                <w:sz w:val="18"/>
                <w:szCs w:val="20"/>
                <w:lang w:eastAsia="hr-HR"/>
              </w:rPr>
              <w:t xml:space="preserve"> </w:t>
            </w:r>
            <w:proofErr w:type="spellStart"/>
            <w:r w:rsidRPr="00B3119B">
              <w:rPr>
                <w:rFonts w:ascii="Arial" w:eastAsia="Times New Roman" w:hAnsi="Arial" w:cs="Times New Roman"/>
                <w:b/>
                <w:i/>
                <w:sz w:val="18"/>
                <w:szCs w:val="20"/>
                <w:lang w:eastAsia="hr-HR"/>
              </w:rPr>
              <w:t>conditions</w:t>
            </w:r>
            <w:proofErr w:type="spellEnd"/>
            <w:r w:rsidRPr="00B3119B">
              <w:rPr>
                <w:rFonts w:ascii="Arial" w:eastAsia="Times New Roman" w:hAnsi="Arial" w:cs="Times New Roman"/>
                <w:b/>
                <w:i/>
                <w:sz w:val="18"/>
                <w:szCs w:val="20"/>
                <w:lang w:eastAsia="hr-HR"/>
              </w:rPr>
              <w:t>:</w:t>
            </w:r>
          </w:p>
          <w:p w14:paraId="3F71BBF2"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0943FDD9"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106E138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69EFBD2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2D38EB0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7B9CF4D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4F697D4C"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1CF8B86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0CC83C6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78C269EC"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55668482"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58F6602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r>
    </w:tbl>
    <w:p w14:paraId="088BDE8D"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bl>
      <w:tblPr>
        <w:tblW w:w="10348" w:type="dxa"/>
        <w:tblInd w:w="108" w:type="dxa"/>
        <w:tblLayout w:type="fixed"/>
        <w:tblLook w:val="0000" w:firstRow="0" w:lastRow="0" w:firstColumn="0" w:lastColumn="0" w:noHBand="0" w:noVBand="0"/>
      </w:tblPr>
      <w:tblGrid>
        <w:gridCol w:w="4962"/>
        <w:gridCol w:w="284"/>
        <w:gridCol w:w="5102"/>
      </w:tblGrid>
      <w:tr w:rsidR="00B3119B" w:rsidRPr="00B3119B" w14:paraId="3DAD4E7C" w14:textId="77777777" w:rsidTr="00885322">
        <w:tc>
          <w:tcPr>
            <w:tcW w:w="4962" w:type="dxa"/>
            <w:tcBorders>
              <w:top w:val="nil"/>
              <w:left w:val="nil"/>
              <w:bottom w:val="nil"/>
              <w:right w:val="nil"/>
            </w:tcBorders>
          </w:tcPr>
          <w:p w14:paraId="78E56F7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eastAsia="hr-HR"/>
              </w:rPr>
            </w:pPr>
            <w:r w:rsidRPr="00B3119B">
              <w:rPr>
                <w:rFonts w:ascii="Arial" w:eastAsia="Times New Roman" w:hAnsi="Arial" w:cs="Times New Roman"/>
                <w:b/>
                <w:sz w:val="18"/>
                <w:szCs w:val="20"/>
                <w:lang w:eastAsia="hr-HR"/>
              </w:rPr>
              <w:t>Upozorenje:</w:t>
            </w:r>
          </w:p>
          <w:p w14:paraId="14F1CA1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1AE2FED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11567AA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i/>
                <w:sz w:val="18"/>
                <w:szCs w:val="20"/>
                <w:lang w:eastAsia="hr-HR"/>
              </w:rPr>
            </w:pPr>
            <w:proofErr w:type="spellStart"/>
            <w:r w:rsidRPr="00B3119B">
              <w:rPr>
                <w:rFonts w:ascii="Arial" w:eastAsia="Times New Roman" w:hAnsi="Arial" w:cs="Times New Roman"/>
                <w:b/>
                <w:i/>
                <w:sz w:val="18"/>
                <w:szCs w:val="20"/>
                <w:lang w:eastAsia="hr-HR"/>
              </w:rPr>
              <w:t>Warnings</w:t>
            </w:r>
            <w:proofErr w:type="spellEnd"/>
            <w:r w:rsidRPr="00B3119B">
              <w:rPr>
                <w:rFonts w:ascii="Arial" w:eastAsia="Times New Roman" w:hAnsi="Arial" w:cs="Times New Roman"/>
                <w:b/>
                <w:i/>
                <w:sz w:val="18"/>
                <w:szCs w:val="20"/>
                <w:lang w:eastAsia="hr-HR"/>
              </w:rPr>
              <w:t>:</w:t>
            </w:r>
          </w:p>
        </w:tc>
      </w:tr>
      <w:tr w:rsidR="00B3119B" w:rsidRPr="00B3119B" w14:paraId="1B2CB6C5" w14:textId="77777777" w:rsidTr="00885322">
        <w:tc>
          <w:tcPr>
            <w:tcW w:w="4962" w:type="dxa"/>
            <w:tcBorders>
              <w:top w:val="nil"/>
              <w:left w:val="nil"/>
              <w:bottom w:val="nil"/>
              <w:right w:val="nil"/>
            </w:tcBorders>
          </w:tcPr>
          <w:p w14:paraId="3CA8CCC1" w14:textId="77777777" w:rsidR="00B3119B" w:rsidRPr="00B3119B" w:rsidRDefault="00B3119B" w:rsidP="002D474C">
            <w:pPr>
              <w:widowControl w:val="0"/>
              <w:numPr>
                <w:ilvl w:val="0"/>
                <w:numId w:val="5"/>
              </w:numPr>
              <w:tabs>
                <w:tab w:val="left" w:pos="284"/>
              </w:tabs>
              <w:overflowPunct w:val="0"/>
              <w:autoSpaceDE w:val="0"/>
              <w:autoSpaceDN w:val="0"/>
              <w:adjustRightInd w:val="0"/>
              <w:spacing w:after="0" w:line="240" w:lineRule="auto"/>
              <w:ind w:left="284" w:hanging="392"/>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Prijevoznik je odgovoran za poštivanje Zakona o prijevozu u cestovnom prometu i Zakona o sigurnosti prometa na cestama kao i propisa izdanih za njihovu provedbu.</w:t>
            </w:r>
          </w:p>
          <w:p w14:paraId="32C3DC8F" w14:textId="77777777" w:rsidR="00B3119B" w:rsidRPr="00B3119B" w:rsidRDefault="00B3119B" w:rsidP="00B3119B">
            <w:pPr>
              <w:widowControl w:val="0"/>
              <w:numPr>
                <w:ilvl w:val="12"/>
                <w:numId w:val="0"/>
              </w:numPr>
              <w:tabs>
                <w:tab w:val="left" w:pos="284"/>
              </w:tabs>
              <w:overflowPunct w:val="0"/>
              <w:autoSpaceDE w:val="0"/>
              <w:autoSpaceDN w:val="0"/>
              <w:adjustRightInd w:val="0"/>
              <w:spacing w:after="0" w:line="240" w:lineRule="auto"/>
              <w:ind w:left="284" w:hanging="284"/>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1EF128A0"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24B05154"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carrier</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comply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with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provisions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Road</w:t>
            </w:r>
            <w:proofErr w:type="spellEnd"/>
            <w:r w:rsidRPr="00B3119B">
              <w:rPr>
                <w:rFonts w:ascii="Arial" w:eastAsia="Times New Roman" w:hAnsi="Arial" w:cs="Times New Roman"/>
                <w:i/>
                <w:sz w:val="18"/>
                <w:szCs w:val="20"/>
                <w:lang w:eastAsia="hr-HR"/>
              </w:rPr>
              <w:t xml:space="preserve"> Transport </w:t>
            </w:r>
            <w:proofErr w:type="spellStart"/>
            <w:r w:rsidRPr="00B3119B">
              <w:rPr>
                <w:rFonts w:ascii="Arial" w:eastAsia="Times New Roman" w:hAnsi="Arial" w:cs="Times New Roman"/>
                <w:i/>
                <w:sz w:val="18"/>
                <w:szCs w:val="20"/>
                <w:lang w:eastAsia="hr-HR"/>
              </w:rPr>
              <w:t>Act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Road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Traffic</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Safety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Act</w:t>
            </w:r>
            <w:proofErr w:type="spellEnd"/>
            <w:r w:rsidRPr="00B3119B">
              <w:rPr>
                <w:rFonts w:ascii="Arial" w:eastAsia="Times New Roman" w:hAnsi="Arial" w:cs="Times New Roman"/>
                <w:i/>
                <w:sz w:val="18"/>
                <w:szCs w:val="20"/>
                <w:lang w:eastAsia="hr-HR"/>
              </w:rPr>
              <w:t xml:space="preserve">, as </w:t>
            </w:r>
            <w:proofErr w:type="spellStart"/>
            <w:r w:rsidRPr="00B3119B">
              <w:rPr>
                <w:rFonts w:ascii="Arial" w:eastAsia="Times New Roman" w:hAnsi="Arial" w:cs="Times New Roman"/>
                <w:i/>
                <w:sz w:val="18"/>
                <w:szCs w:val="20"/>
                <w:lang w:eastAsia="hr-HR"/>
              </w:rPr>
              <w:t>well</w:t>
            </w:r>
            <w:proofErr w:type="spellEnd"/>
            <w:r w:rsidRPr="00B3119B">
              <w:rPr>
                <w:rFonts w:ascii="Arial" w:eastAsia="Times New Roman" w:hAnsi="Arial" w:cs="Times New Roman"/>
                <w:i/>
                <w:sz w:val="18"/>
                <w:szCs w:val="20"/>
                <w:lang w:eastAsia="hr-HR"/>
              </w:rPr>
              <w:t xml:space="preserve"> as </w:t>
            </w:r>
            <w:proofErr w:type="spellStart"/>
            <w:r w:rsidRPr="00B3119B">
              <w:rPr>
                <w:rFonts w:ascii="Arial" w:eastAsia="Times New Roman" w:hAnsi="Arial" w:cs="Times New Roman"/>
                <w:i/>
                <w:sz w:val="18"/>
                <w:szCs w:val="20"/>
                <w:lang w:eastAsia="hr-HR"/>
              </w:rPr>
              <w:t>those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other</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regulations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issued</w:t>
            </w:r>
            <w:proofErr w:type="spellEnd"/>
            <w:r w:rsidRPr="00B3119B">
              <w:rPr>
                <w:rFonts w:ascii="Arial" w:eastAsia="Times New Roman" w:hAnsi="Arial" w:cs="Times New Roman"/>
                <w:i/>
                <w:sz w:val="18"/>
                <w:szCs w:val="20"/>
                <w:lang w:eastAsia="hr-HR"/>
              </w:rPr>
              <w:t xml:space="preserve"> for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purpose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their</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implementation</w:t>
            </w:r>
            <w:proofErr w:type="spellEnd"/>
            <w:r w:rsidRPr="00B3119B">
              <w:rPr>
                <w:rFonts w:ascii="Arial" w:eastAsia="Times New Roman" w:hAnsi="Arial" w:cs="Times New Roman"/>
                <w:i/>
                <w:sz w:val="18"/>
                <w:szCs w:val="20"/>
                <w:lang w:eastAsia="hr-HR"/>
              </w:rPr>
              <w:t>.</w:t>
            </w:r>
          </w:p>
        </w:tc>
      </w:tr>
      <w:tr w:rsidR="00B3119B" w:rsidRPr="00B3119B" w14:paraId="61951D6F" w14:textId="77777777" w:rsidTr="00885322">
        <w:tc>
          <w:tcPr>
            <w:tcW w:w="4962" w:type="dxa"/>
            <w:tcBorders>
              <w:top w:val="nil"/>
              <w:left w:val="nil"/>
              <w:bottom w:val="nil"/>
              <w:right w:val="nil"/>
            </w:tcBorders>
          </w:tcPr>
          <w:p w14:paraId="1D6C6056" w14:textId="77777777" w:rsidR="00B3119B" w:rsidRPr="00B3119B" w:rsidRDefault="00B3119B" w:rsidP="002D474C">
            <w:pPr>
              <w:widowControl w:val="0"/>
              <w:numPr>
                <w:ilvl w:val="0"/>
                <w:numId w:val="5"/>
              </w:numPr>
              <w:tabs>
                <w:tab w:val="left" w:pos="284"/>
              </w:tabs>
              <w:overflowPunct w:val="0"/>
              <w:autoSpaceDE w:val="0"/>
              <w:autoSpaceDN w:val="0"/>
              <w:adjustRightInd w:val="0"/>
              <w:spacing w:after="0" w:line="240" w:lineRule="auto"/>
              <w:ind w:left="284" w:hanging="392"/>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Prijevoznik je obvezan poštivati međunarodne Ugovore Republike Hrvatske.</w:t>
            </w:r>
          </w:p>
          <w:p w14:paraId="61B882A1" w14:textId="77777777" w:rsidR="00B3119B" w:rsidRPr="00B3119B" w:rsidRDefault="00B3119B" w:rsidP="00B3119B">
            <w:pPr>
              <w:widowControl w:val="0"/>
              <w:numPr>
                <w:ilvl w:val="12"/>
                <w:numId w:val="0"/>
              </w:numPr>
              <w:tabs>
                <w:tab w:val="left" w:pos="284"/>
              </w:tabs>
              <w:overflowPunct w:val="0"/>
              <w:autoSpaceDE w:val="0"/>
              <w:autoSpaceDN w:val="0"/>
              <w:adjustRightInd w:val="0"/>
              <w:spacing w:after="0" w:line="240" w:lineRule="auto"/>
              <w:ind w:left="284" w:hanging="284"/>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7E784DF3"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68535FF5"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carrier</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comply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with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international</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agreements</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which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Republic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Croatia </w:t>
            </w:r>
            <w:proofErr w:type="spellStart"/>
            <w:r w:rsidRPr="00B3119B">
              <w:rPr>
                <w:rFonts w:ascii="Arial" w:eastAsia="Times New Roman" w:hAnsi="Arial" w:cs="Times New Roman"/>
                <w:i/>
                <w:sz w:val="18"/>
                <w:szCs w:val="20"/>
                <w:lang w:eastAsia="hr-HR"/>
              </w:rPr>
              <w:t>is</w:t>
            </w:r>
            <w:proofErr w:type="spellEnd"/>
            <w:r w:rsidRPr="00B3119B">
              <w:rPr>
                <w:rFonts w:ascii="Arial" w:eastAsia="Times New Roman" w:hAnsi="Arial" w:cs="Times New Roman"/>
                <w:i/>
                <w:sz w:val="18"/>
                <w:szCs w:val="20"/>
                <w:lang w:eastAsia="hr-HR"/>
              </w:rPr>
              <w:t xml:space="preserve"> a </w:t>
            </w:r>
            <w:proofErr w:type="spellStart"/>
            <w:r w:rsidRPr="00B3119B">
              <w:rPr>
                <w:rFonts w:ascii="Arial" w:eastAsia="Times New Roman" w:hAnsi="Arial" w:cs="Times New Roman"/>
                <w:i/>
                <w:sz w:val="18"/>
                <w:szCs w:val="20"/>
                <w:lang w:eastAsia="hr-HR"/>
              </w:rPr>
              <w:t>part</w:t>
            </w:r>
            <w:proofErr w:type="spellEnd"/>
            <w:r w:rsidRPr="00B3119B">
              <w:rPr>
                <w:rFonts w:ascii="Arial" w:eastAsia="Times New Roman" w:hAnsi="Arial" w:cs="Times New Roman"/>
                <w:i/>
                <w:sz w:val="18"/>
                <w:szCs w:val="20"/>
                <w:lang w:eastAsia="hr-HR"/>
              </w:rPr>
              <w:t>.</w:t>
            </w:r>
          </w:p>
        </w:tc>
      </w:tr>
      <w:tr w:rsidR="00B3119B" w:rsidRPr="00B3119B" w14:paraId="36E36800" w14:textId="77777777" w:rsidTr="00885322">
        <w:tc>
          <w:tcPr>
            <w:tcW w:w="4962" w:type="dxa"/>
            <w:tcBorders>
              <w:top w:val="nil"/>
              <w:left w:val="nil"/>
              <w:bottom w:val="nil"/>
              <w:right w:val="nil"/>
            </w:tcBorders>
          </w:tcPr>
          <w:p w14:paraId="30970697" w14:textId="77777777" w:rsidR="00B3119B" w:rsidRPr="00B3119B" w:rsidRDefault="00B3119B" w:rsidP="002D474C">
            <w:pPr>
              <w:widowControl w:val="0"/>
              <w:numPr>
                <w:ilvl w:val="0"/>
                <w:numId w:val="5"/>
              </w:numPr>
              <w:tabs>
                <w:tab w:val="left" w:pos="284"/>
                <w:tab w:val="left" w:pos="426"/>
              </w:tabs>
              <w:overflowPunct w:val="0"/>
              <w:autoSpaceDE w:val="0"/>
              <w:autoSpaceDN w:val="0"/>
              <w:adjustRightInd w:val="0"/>
              <w:spacing w:after="0" w:line="240" w:lineRule="auto"/>
              <w:ind w:left="284" w:hanging="392"/>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Propisi o vremenu upravljanja i odmora vozača moraju se poštivati.</w:t>
            </w:r>
          </w:p>
          <w:p w14:paraId="2CE48B79" w14:textId="77777777" w:rsidR="00B3119B" w:rsidRPr="00B3119B" w:rsidRDefault="00B3119B" w:rsidP="00B3119B">
            <w:pPr>
              <w:widowControl w:val="0"/>
              <w:numPr>
                <w:ilvl w:val="12"/>
                <w:numId w:val="0"/>
              </w:numPr>
              <w:tabs>
                <w:tab w:val="left" w:pos="426"/>
              </w:tabs>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56C778C6"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3D711946"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Regulations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regarding</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driver's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driving</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rest</w:t>
            </w:r>
            <w:proofErr w:type="spellEnd"/>
            <w:r w:rsidRPr="00B3119B">
              <w:rPr>
                <w:rFonts w:ascii="Arial" w:eastAsia="Times New Roman" w:hAnsi="Arial" w:cs="Times New Roman"/>
                <w:i/>
                <w:sz w:val="18"/>
                <w:szCs w:val="20"/>
                <w:lang w:eastAsia="hr-HR"/>
              </w:rPr>
              <w:t xml:space="preserve"> period must </w:t>
            </w:r>
            <w:proofErr w:type="spellStart"/>
            <w:r w:rsidRPr="00B3119B">
              <w:rPr>
                <w:rFonts w:ascii="Arial" w:eastAsia="Times New Roman" w:hAnsi="Arial" w:cs="Times New Roman"/>
                <w:i/>
                <w:sz w:val="18"/>
                <w:szCs w:val="20"/>
                <w:lang w:eastAsia="hr-HR"/>
              </w:rPr>
              <w:t>be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observed</w:t>
            </w:r>
            <w:proofErr w:type="spellEnd"/>
            <w:r w:rsidRPr="00B3119B">
              <w:rPr>
                <w:rFonts w:ascii="Arial" w:eastAsia="Times New Roman" w:hAnsi="Arial" w:cs="Times New Roman"/>
                <w:i/>
                <w:sz w:val="18"/>
                <w:szCs w:val="20"/>
                <w:lang w:eastAsia="hr-HR"/>
              </w:rPr>
              <w:t>.</w:t>
            </w:r>
          </w:p>
        </w:tc>
      </w:tr>
      <w:tr w:rsidR="00B3119B" w:rsidRPr="00B3119B" w14:paraId="2E8AF738" w14:textId="77777777" w:rsidTr="00885322">
        <w:tc>
          <w:tcPr>
            <w:tcW w:w="4962" w:type="dxa"/>
            <w:tcBorders>
              <w:top w:val="nil"/>
              <w:left w:val="nil"/>
              <w:bottom w:val="nil"/>
              <w:right w:val="nil"/>
            </w:tcBorders>
          </w:tcPr>
          <w:p w14:paraId="4D198C1C" w14:textId="77777777" w:rsidR="00B3119B" w:rsidRPr="00B3119B" w:rsidRDefault="00B3119B" w:rsidP="002D474C">
            <w:pPr>
              <w:widowControl w:val="0"/>
              <w:numPr>
                <w:ilvl w:val="0"/>
                <w:numId w:val="5"/>
              </w:numPr>
              <w:tabs>
                <w:tab w:val="left" w:pos="284"/>
                <w:tab w:val="left" w:pos="720"/>
              </w:tabs>
              <w:overflowPunct w:val="0"/>
              <w:autoSpaceDE w:val="0"/>
              <w:autoSpaceDN w:val="0"/>
              <w:adjustRightInd w:val="0"/>
              <w:spacing w:after="0" w:line="240" w:lineRule="auto"/>
              <w:ind w:left="284" w:hanging="392"/>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Za bilo kakvu izmjenu podataka u dozvoli ili u dokumentima koji čine njezin sastavni dio potrebno je prethodno pribaviti odobrenje nadležnog tijela.</w:t>
            </w:r>
          </w:p>
          <w:p w14:paraId="6820EC48" w14:textId="77777777" w:rsidR="00B3119B" w:rsidRPr="00B3119B" w:rsidRDefault="00B3119B" w:rsidP="00B3119B">
            <w:pPr>
              <w:widowControl w:val="0"/>
              <w:numPr>
                <w:ilvl w:val="12"/>
                <w:numId w:val="0"/>
              </w:numPr>
              <w:tabs>
                <w:tab w:val="left" w:pos="284"/>
              </w:tabs>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52156564"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19DF8200"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Any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modification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relating</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authorization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or</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documents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which</w:t>
            </w:r>
            <w:proofErr w:type="spellEnd"/>
            <w:r w:rsidRPr="00B3119B">
              <w:rPr>
                <w:rFonts w:ascii="Arial" w:eastAsia="Times New Roman" w:hAnsi="Arial" w:cs="Times New Roman"/>
                <w:i/>
                <w:sz w:val="18"/>
                <w:szCs w:val="20"/>
                <w:lang w:eastAsia="hr-HR"/>
              </w:rPr>
              <w:t xml:space="preserve"> are </w:t>
            </w:r>
            <w:proofErr w:type="spellStart"/>
            <w:r w:rsidRPr="00B3119B">
              <w:rPr>
                <w:rFonts w:ascii="Arial" w:eastAsia="Times New Roman" w:hAnsi="Arial" w:cs="Times New Roman"/>
                <w:i/>
                <w:sz w:val="18"/>
                <w:szCs w:val="20"/>
                <w:lang w:eastAsia="hr-HR"/>
              </w:rPr>
              <w:t>constituent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part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thereof</w:t>
            </w:r>
            <w:proofErr w:type="spellEnd"/>
            <w:r w:rsidRPr="00B3119B">
              <w:rPr>
                <w:rFonts w:ascii="Arial" w:eastAsia="Times New Roman" w:hAnsi="Arial" w:cs="Times New Roman"/>
                <w:i/>
                <w:sz w:val="18"/>
                <w:szCs w:val="20"/>
                <w:lang w:eastAsia="hr-HR"/>
              </w:rPr>
              <w:t xml:space="preserve"> are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subject</w:t>
            </w:r>
            <w:proofErr w:type="spellEnd"/>
            <w:r w:rsidRPr="00B3119B">
              <w:rPr>
                <w:rFonts w:ascii="Arial" w:eastAsia="Times New Roman" w:hAnsi="Arial" w:cs="Times New Roman"/>
                <w:i/>
                <w:sz w:val="18"/>
                <w:szCs w:val="20"/>
                <w:lang w:eastAsia="hr-HR"/>
              </w:rPr>
              <w:t xml:space="preserve"> to prior </w:t>
            </w:r>
            <w:proofErr w:type="spellStart"/>
            <w:r w:rsidRPr="00B3119B">
              <w:rPr>
                <w:rFonts w:ascii="Arial" w:eastAsia="Times New Roman" w:hAnsi="Arial" w:cs="Times New Roman"/>
                <w:i/>
                <w:sz w:val="18"/>
                <w:szCs w:val="20"/>
                <w:lang w:eastAsia="hr-HR"/>
              </w:rPr>
              <w:t>approval</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by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competent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authority</w:t>
            </w:r>
            <w:proofErr w:type="spellEnd"/>
            <w:r w:rsidRPr="00B3119B">
              <w:rPr>
                <w:rFonts w:ascii="Arial" w:eastAsia="Times New Roman" w:hAnsi="Arial" w:cs="Times New Roman"/>
                <w:i/>
                <w:sz w:val="18"/>
                <w:szCs w:val="20"/>
                <w:lang w:eastAsia="hr-HR"/>
              </w:rPr>
              <w:t>.</w:t>
            </w:r>
          </w:p>
        </w:tc>
      </w:tr>
      <w:tr w:rsidR="00B3119B" w:rsidRPr="00B3119B" w14:paraId="3F39A346" w14:textId="77777777" w:rsidTr="00885322">
        <w:tc>
          <w:tcPr>
            <w:tcW w:w="4962" w:type="dxa"/>
            <w:tcBorders>
              <w:top w:val="nil"/>
              <w:left w:val="nil"/>
              <w:bottom w:val="nil"/>
              <w:right w:val="nil"/>
            </w:tcBorders>
          </w:tcPr>
          <w:p w14:paraId="243AE22F" w14:textId="77777777" w:rsidR="00B3119B" w:rsidRPr="00B3119B" w:rsidRDefault="00B3119B" w:rsidP="002D474C">
            <w:pPr>
              <w:widowControl w:val="0"/>
              <w:numPr>
                <w:ilvl w:val="0"/>
                <w:numId w:val="5"/>
              </w:numPr>
              <w:tabs>
                <w:tab w:val="left" w:pos="284"/>
                <w:tab w:val="left" w:pos="720"/>
              </w:tabs>
              <w:overflowPunct w:val="0"/>
              <w:autoSpaceDE w:val="0"/>
              <w:autoSpaceDN w:val="0"/>
              <w:adjustRightInd w:val="0"/>
              <w:spacing w:after="0" w:line="240" w:lineRule="auto"/>
              <w:ind w:left="284" w:hanging="392"/>
              <w:jc w:val="both"/>
              <w:textAlignment w:val="baseline"/>
              <w:rPr>
                <w:rFonts w:ascii="Arial" w:eastAsia="Times New Roman" w:hAnsi="Arial" w:cs="Times New Roman"/>
                <w:color w:val="000000"/>
                <w:sz w:val="18"/>
                <w:szCs w:val="20"/>
                <w:lang w:eastAsia="hr-HR"/>
              </w:rPr>
            </w:pPr>
            <w:r w:rsidRPr="00B3119B">
              <w:rPr>
                <w:rFonts w:ascii="Arial" w:eastAsia="Times New Roman" w:hAnsi="Arial" w:cs="Times New Roman"/>
                <w:color w:val="000000"/>
                <w:sz w:val="18"/>
                <w:szCs w:val="20"/>
                <w:lang w:eastAsia="hr-HR"/>
              </w:rPr>
              <w:t>Prijevoz između mjesta na teritoriju Republike Hrvatske nije dopušten.</w:t>
            </w:r>
          </w:p>
        </w:tc>
        <w:tc>
          <w:tcPr>
            <w:tcW w:w="284" w:type="dxa"/>
            <w:tcBorders>
              <w:top w:val="nil"/>
              <w:left w:val="nil"/>
              <w:bottom w:val="nil"/>
              <w:right w:val="nil"/>
            </w:tcBorders>
          </w:tcPr>
          <w:p w14:paraId="0203D97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68B9E95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r w:rsidRPr="00B3119B">
              <w:rPr>
                <w:rFonts w:ascii="Arial" w:eastAsia="Times New Roman" w:hAnsi="Arial" w:cs="Times New Roman"/>
                <w:i/>
                <w:sz w:val="18"/>
                <w:szCs w:val="20"/>
                <w:lang w:eastAsia="hr-HR"/>
              </w:rPr>
              <w:t xml:space="preserve">Transport </w:t>
            </w:r>
            <w:proofErr w:type="spellStart"/>
            <w:r w:rsidRPr="00B3119B">
              <w:rPr>
                <w:rFonts w:ascii="Arial" w:eastAsia="Times New Roman" w:hAnsi="Arial" w:cs="Times New Roman"/>
                <w:i/>
                <w:sz w:val="18"/>
                <w:szCs w:val="20"/>
                <w:lang w:eastAsia="hr-HR"/>
              </w:rPr>
              <w:t>operations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between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places</w:t>
            </w:r>
            <w:proofErr w:type="spellEnd"/>
            <w:r w:rsidRPr="00B3119B">
              <w:rPr>
                <w:rFonts w:ascii="Arial" w:eastAsia="Times New Roman" w:hAnsi="Arial" w:cs="Times New Roman"/>
                <w:i/>
                <w:sz w:val="18"/>
                <w:szCs w:val="20"/>
                <w:lang w:eastAsia="hr-HR"/>
              </w:rPr>
              <w:t xml:space="preserve"> on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territory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Republic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Croatia </w:t>
            </w:r>
            <w:proofErr w:type="spellStart"/>
            <w:r w:rsidRPr="00B3119B">
              <w:rPr>
                <w:rFonts w:ascii="Arial" w:eastAsia="Times New Roman" w:hAnsi="Arial" w:cs="Times New Roman"/>
                <w:i/>
                <w:sz w:val="18"/>
                <w:szCs w:val="20"/>
                <w:lang w:eastAsia="hr-HR"/>
              </w:rPr>
              <w:t>is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not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permitted</w:t>
            </w:r>
            <w:proofErr w:type="spellEnd"/>
            <w:r w:rsidRPr="00B3119B">
              <w:rPr>
                <w:rFonts w:ascii="Arial" w:eastAsia="Times New Roman" w:hAnsi="Arial" w:cs="Times New Roman"/>
                <w:i/>
                <w:sz w:val="18"/>
                <w:szCs w:val="20"/>
                <w:lang w:eastAsia="hr-HR"/>
              </w:rPr>
              <w:t>.</w:t>
            </w:r>
          </w:p>
        </w:tc>
      </w:tr>
    </w:tbl>
    <w:p w14:paraId="213977C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34B56589"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B3119B" w:rsidRPr="00B3119B" w14:paraId="0558EB6C" w14:textId="77777777" w:rsidTr="00B3119B">
        <w:trPr>
          <w:trHeight w:val="3159"/>
        </w:trPr>
        <w:tc>
          <w:tcPr>
            <w:tcW w:w="10348" w:type="dxa"/>
            <w:tcBorders>
              <w:top w:val="single" w:sz="6" w:space="0" w:color="auto"/>
              <w:left w:val="single" w:sz="6" w:space="0" w:color="auto"/>
              <w:bottom w:val="single" w:sz="6" w:space="0" w:color="auto"/>
              <w:right w:val="single" w:sz="6" w:space="0" w:color="auto"/>
            </w:tcBorders>
          </w:tcPr>
          <w:p w14:paraId="2E051AD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14E3EE1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b/>
                <w:i/>
                <w:sz w:val="18"/>
                <w:szCs w:val="20"/>
                <w:lang w:eastAsia="hr-HR"/>
              </w:rPr>
            </w:pPr>
            <w:r w:rsidRPr="00B3119B">
              <w:rPr>
                <w:rFonts w:ascii="Arial" w:eastAsia="Times New Roman" w:hAnsi="Arial" w:cs="Times New Roman"/>
                <w:b/>
                <w:sz w:val="18"/>
                <w:szCs w:val="20"/>
                <w:lang w:eastAsia="hr-HR"/>
              </w:rPr>
              <w:t xml:space="preserve">Službene napomene i dopune / </w:t>
            </w:r>
            <w:proofErr w:type="spellStart"/>
            <w:r w:rsidRPr="00B3119B">
              <w:rPr>
                <w:rFonts w:ascii="Arial" w:eastAsia="Times New Roman" w:hAnsi="Arial" w:cs="Times New Roman"/>
                <w:b/>
                <w:i/>
                <w:sz w:val="18"/>
                <w:szCs w:val="20"/>
                <w:lang w:eastAsia="hr-HR"/>
              </w:rPr>
              <w:t>Official</w:t>
            </w:r>
            <w:proofErr w:type="spellEnd"/>
            <w:r w:rsidRPr="00B3119B">
              <w:rPr>
                <w:rFonts w:ascii="Arial" w:eastAsia="Times New Roman" w:hAnsi="Arial" w:cs="Times New Roman"/>
                <w:b/>
                <w:i/>
                <w:sz w:val="18"/>
                <w:szCs w:val="20"/>
                <w:lang w:eastAsia="hr-HR"/>
              </w:rPr>
              <w:t xml:space="preserve"> notes </w:t>
            </w:r>
            <w:proofErr w:type="spellStart"/>
            <w:r w:rsidRPr="00B3119B">
              <w:rPr>
                <w:rFonts w:ascii="Arial" w:eastAsia="Times New Roman" w:hAnsi="Arial" w:cs="Times New Roman"/>
                <w:b/>
                <w:i/>
                <w:sz w:val="18"/>
                <w:szCs w:val="20"/>
                <w:lang w:eastAsia="hr-HR"/>
              </w:rPr>
              <w:t>and</w:t>
            </w:r>
            <w:proofErr w:type="spellEnd"/>
            <w:r w:rsidRPr="00B3119B">
              <w:rPr>
                <w:rFonts w:ascii="Arial" w:eastAsia="Times New Roman" w:hAnsi="Arial" w:cs="Times New Roman"/>
                <w:b/>
                <w:i/>
                <w:sz w:val="18"/>
                <w:szCs w:val="20"/>
                <w:lang w:eastAsia="hr-HR"/>
              </w:rPr>
              <w:t xml:space="preserve"> </w:t>
            </w:r>
            <w:proofErr w:type="spellStart"/>
            <w:r w:rsidRPr="00B3119B">
              <w:rPr>
                <w:rFonts w:ascii="Arial" w:eastAsia="Times New Roman" w:hAnsi="Arial" w:cs="Times New Roman"/>
                <w:b/>
                <w:i/>
                <w:sz w:val="18"/>
                <w:szCs w:val="20"/>
                <w:lang w:eastAsia="hr-HR"/>
              </w:rPr>
              <w:t>amendments</w:t>
            </w:r>
            <w:proofErr w:type="spellEnd"/>
            <w:r w:rsidRPr="00B3119B">
              <w:rPr>
                <w:rFonts w:ascii="Arial" w:eastAsia="Times New Roman" w:hAnsi="Arial" w:cs="Times New Roman"/>
                <w:b/>
                <w:i/>
                <w:sz w:val="18"/>
                <w:szCs w:val="20"/>
                <w:lang w:eastAsia="hr-HR"/>
              </w:rPr>
              <w:t>:</w:t>
            </w:r>
          </w:p>
          <w:p w14:paraId="0732D556"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442EEEF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5791CEA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0FB17F23"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27672A79"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3BD525BF"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5F96160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1BD89F55"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6065329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25533D07"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r>
    </w:tbl>
    <w:p w14:paraId="3F4C325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hr-HR"/>
        </w:rPr>
        <w:sectPr w:rsidR="00B3119B" w:rsidRPr="00B3119B">
          <w:endnotePr>
            <w:numFmt w:val="decimal"/>
          </w:endnotePr>
          <w:pgSz w:w="11906" w:h="16838" w:code="9"/>
          <w:pgMar w:top="1134" w:right="707" w:bottom="1418" w:left="851" w:header="720" w:footer="720" w:gutter="0"/>
          <w:pgNumType w:start="1"/>
          <w:cols w:space="708"/>
          <w:titlePg/>
        </w:sect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253"/>
        <w:gridCol w:w="1134"/>
        <w:gridCol w:w="4961"/>
      </w:tblGrid>
      <w:tr w:rsidR="00B3119B" w:rsidRPr="00B3119B" w14:paraId="7453A367" w14:textId="77777777" w:rsidTr="00885322">
        <w:trPr>
          <w:trHeight w:val="978"/>
        </w:trPr>
        <w:tc>
          <w:tcPr>
            <w:tcW w:w="4253" w:type="dxa"/>
            <w:vAlign w:val="center"/>
          </w:tcPr>
          <w:p w14:paraId="69346F4C"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2"/>
              <w:rPr>
                <w:rFonts w:ascii="Arial" w:eastAsia="Times New Roman" w:hAnsi="Arial" w:cs="Times New Roman"/>
                <w:b/>
                <w:szCs w:val="20"/>
                <w:lang w:eastAsia="hr-HR"/>
              </w:rPr>
            </w:pPr>
            <w:r w:rsidRPr="00B3119B">
              <w:rPr>
                <w:rFonts w:ascii="Arial" w:eastAsia="Times New Roman" w:hAnsi="Arial" w:cs="Times New Roman"/>
                <w:b/>
                <w:szCs w:val="20"/>
                <w:lang w:eastAsia="hr-HR"/>
              </w:rPr>
              <w:lastRenderedPageBreak/>
              <w:t>REPUBLIKA HRVATSKA</w:t>
            </w:r>
          </w:p>
          <w:p w14:paraId="1B9EB730" w14:textId="77777777" w:rsidR="00B3119B" w:rsidRPr="00B3119B" w:rsidRDefault="00B3119B" w:rsidP="00B3119B">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bCs/>
                <w:i/>
                <w:iCs/>
                <w:szCs w:val="20"/>
                <w:lang w:val="en-GB" w:eastAsia="hr-HR"/>
              </w:rPr>
            </w:pPr>
            <w:smartTag w:uri="urn:schemas-microsoft-com:office:smarttags" w:element="place">
              <w:smartTag w:uri="urn:schemas-microsoft-com:office:smarttags" w:element="PlaceType">
                <w:r w:rsidRPr="00B3119B">
                  <w:rPr>
                    <w:rFonts w:ascii="Arial" w:eastAsia="Times New Roman" w:hAnsi="Arial" w:cs="Times New Roman"/>
                    <w:b/>
                    <w:bCs/>
                    <w:i/>
                    <w:iCs/>
                    <w:szCs w:val="20"/>
                    <w:lang w:val="en-GB" w:eastAsia="hr-HR"/>
                  </w:rPr>
                  <w:t>REPUBLIC</w:t>
                </w:r>
              </w:smartTag>
              <w:r w:rsidRPr="00B3119B">
                <w:rPr>
                  <w:rFonts w:ascii="Arial" w:eastAsia="Times New Roman" w:hAnsi="Arial" w:cs="Times New Roman"/>
                  <w:b/>
                  <w:bCs/>
                  <w:i/>
                  <w:iCs/>
                  <w:szCs w:val="20"/>
                  <w:lang w:val="en-GB" w:eastAsia="hr-HR"/>
                </w:rPr>
                <w:t xml:space="preserve"> OF </w:t>
              </w:r>
              <w:smartTag w:uri="urn:schemas-microsoft-com:office:smarttags" w:element="PlaceName">
                <w:r w:rsidRPr="00B3119B">
                  <w:rPr>
                    <w:rFonts w:ascii="Arial" w:eastAsia="Times New Roman" w:hAnsi="Arial" w:cs="Times New Roman"/>
                    <w:b/>
                    <w:bCs/>
                    <w:i/>
                    <w:iCs/>
                    <w:szCs w:val="20"/>
                    <w:lang w:val="en-GB" w:eastAsia="hr-HR"/>
                  </w:rPr>
                  <w:t>CROATIA</w:t>
                </w:r>
              </w:smartTag>
            </w:smartTag>
          </w:p>
        </w:tc>
        <w:tc>
          <w:tcPr>
            <w:tcW w:w="1134" w:type="dxa"/>
            <w:vAlign w:val="center"/>
          </w:tcPr>
          <w:p w14:paraId="32E67A97" w14:textId="00CE83AB" w:rsidR="00B3119B" w:rsidRPr="00B3119B" w:rsidRDefault="00B3119B" w:rsidP="00B3119B">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lang w:val="en-GB" w:eastAsia="en-GB"/>
              </w:rPr>
            </w:pPr>
            <w:r w:rsidRPr="00B3119B">
              <w:rPr>
                <w:rFonts w:ascii="Arial" w:eastAsia="Times New Roman" w:hAnsi="Arial" w:cs="Times New Roman"/>
                <w:sz w:val="24"/>
                <w:szCs w:val="20"/>
                <w:lang w:eastAsia="hr-HR"/>
              </w:rPr>
              <w:t xml:space="preserve"> </w:t>
            </w:r>
            <w:r w:rsidRPr="00B3119B">
              <w:rPr>
                <w:rFonts w:ascii="Times New Roman" w:eastAsia="Times New Roman" w:hAnsi="Times New Roman" w:cs="Times New Roman"/>
                <w:noProof/>
                <w:lang w:eastAsia="hr-HR"/>
              </w:rPr>
              <w:drawing>
                <wp:inline distT="0" distB="0" distL="0" distR="0" wp14:anchorId="68D7C332" wp14:editId="134608DB">
                  <wp:extent cx="4191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EF9B7A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4"/>
                <w:szCs w:val="20"/>
                <w:lang w:eastAsia="hr-HR"/>
              </w:rPr>
            </w:pPr>
          </w:p>
        </w:tc>
        <w:tc>
          <w:tcPr>
            <w:tcW w:w="4961" w:type="dxa"/>
            <w:vAlign w:val="center"/>
          </w:tcPr>
          <w:p w14:paraId="5D06DEAD"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4"/>
                <w:szCs w:val="20"/>
                <w:lang w:eastAsia="hr-HR"/>
              </w:rPr>
            </w:pPr>
          </w:p>
          <w:p w14:paraId="6B99735A" w14:textId="77777777" w:rsidR="00B3119B" w:rsidRPr="00B3119B" w:rsidRDefault="00B3119B" w:rsidP="00B3119B">
            <w:pPr>
              <w:widowControl w:val="0"/>
              <w:overflowPunct w:val="0"/>
              <w:autoSpaceDE w:val="0"/>
              <w:autoSpaceDN w:val="0"/>
              <w:adjustRightInd w:val="0"/>
              <w:spacing w:before="100" w:after="100" w:line="240" w:lineRule="auto"/>
              <w:ind w:right="-108"/>
              <w:jc w:val="center"/>
              <w:textAlignment w:val="baseline"/>
              <w:outlineLvl w:val="0"/>
              <w:rPr>
                <w:rFonts w:ascii="Arial" w:eastAsia="Times New Roman" w:hAnsi="Arial" w:cs="Times New Roman"/>
                <w:b/>
                <w:kern w:val="36"/>
                <w:sz w:val="18"/>
                <w:szCs w:val="20"/>
                <w:lang w:eastAsia="hr-HR"/>
              </w:rPr>
            </w:pPr>
            <w:r w:rsidRPr="00B3119B">
              <w:rPr>
                <w:rFonts w:ascii="Arial" w:eastAsia="Times New Roman" w:hAnsi="Arial" w:cs="Times New Roman"/>
                <w:b/>
                <w:kern w:val="36"/>
                <w:sz w:val="18"/>
                <w:szCs w:val="20"/>
                <w:lang w:eastAsia="hr-HR"/>
              </w:rPr>
              <w:t>Ministarstvo mora, prometa i infrastrukture</w:t>
            </w:r>
          </w:p>
          <w:p w14:paraId="78EB421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bCs/>
                <w:sz w:val="16"/>
                <w:szCs w:val="20"/>
                <w:lang w:eastAsia="hr-HR"/>
              </w:rPr>
            </w:pPr>
            <w:proofErr w:type="spellStart"/>
            <w:r w:rsidRPr="00B3119B">
              <w:rPr>
                <w:rFonts w:ascii="Arial" w:eastAsia="Times New Roman" w:hAnsi="Arial" w:cs="Times New Roman"/>
                <w:b/>
                <w:bCs/>
                <w:i/>
                <w:iCs/>
                <w:sz w:val="16"/>
                <w:szCs w:val="20"/>
                <w:lang w:eastAsia="hr-HR"/>
              </w:rPr>
              <w:t>Ministry</w:t>
            </w:r>
            <w:proofErr w:type="spellEnd"/>
            <w:r w:rsidRPr="00B3119B">
              <w:rPr>
                <w:rFonts w:ascii="Arial" w:eastAsia="Times New Roman" w:hAnsi="Arial" w:cs="Times New Roman"/>
                <w:b/>
                <w:bCs/>
                <w:i/>
                <w:iCs/>
                <w:sz w:val="16"/>
                <w:szCs w:val="20"/>
                <w:lang w:eastAsia="hr-HR"/>
              </w:rPr>
              <w:t xml:space="preserve"> </w:t>
            </w:r>
            <w:proofErr w:type="spellStart"/>
            <w:r w:rsidRPr="00B3119B">
              <w:rPr>
                <w:rFonts w:ascii="Arial" w:eastAsia="Times New Roman" w:hAnsi="Arial" w:cs="Times New Roman"/>
                <w:b/>
                <w:bCs/>
                <w:i/>
                <w:iCs/>
                <w:sz w:val="16"/>
                <w:szCs w:val="20"/>
                <w:lang w:eastAsia="hr-HR"/>
              </w:rPr>
              <w:t>of</w:t>
            </w:r>
            <w:proofErr w:type="spellEnd"/>
            <w:r w:rsidRPr="00B3119B">
              <w:rPr>
                <w:rFonts w:ascii="Arial" w:eastAsia="Times New Roman" w:hAnsi="Arial" w:cs="Times New Roman"/>
                <w:b/>
                <w:bCs/>
                <w:i/>
                <w:iCs/>
                <w:sz w:val="16"/>
                <w:szCs w:val="20"/>
                <w:lang w:eastAsia="hr-HR"/>
              </w:rPr>
              <w:t xml:space="preserve"> </w:t>
            </w:r>
            <w:proofErr w:type="spellStart"/>
            <w:r w:rsidRPr="00B3119B">
              <w:rPr>
                <w:rFonts w:ascii="Arial" w:eastAsia="Times New Roman" w:hAnsi="Arial" w:cs="Times New Roman"/>
                <w:b/>
                <w:bCs/>
                <w:i/>
                <w:iCs/>
                <w:sz w:val="16"/>
                <w:szCs w:val="20"/>
                <w:lang w:eastAsia="hr-HR"/>
              </w:rPr>
              <w:t>Sea</w:t>
            </w:r>
            <w:proofErr w:type="spellEnd"/>
            <w:r w:rsidRPr="00B3119B">
              <w:rPr>
                <w:rFonts w:ascii="Arial" w:eastAsia="Times New Roman" w:hAnsi="Arial" w:cs="Times New Roman"/>
                <w:b/>
                <w:bCs/>
                <w:i/>
                <w:iCs/>
                <w:sz w:val="16"/>
                <w:szCs w:val="20"/>
                <w:lang w:eastAsia="hr-HR"/>
              </w:rPr>
              <w:t xml:space="preserve">, Transport </w:t>
            </w:r>
            <w:proofErr w:type="spellStart"/>
            <w:r w:rsidRPr="00B3119B">
              <w:rPr>
                <w:rFonts w:ascii="Arial" w:eastAsia="Times New Roman" w:hAnsi="Arial" w:cs="Times New Roman"/>
                <w:b/>
                <w:bCs/>
                <w:i/>
                <w:iCs/>
                <w:sz w:val="16"/>
                <w:szCs w:val="20"/>
                <w:lang w:eastAsia="hr-HR"/>
              </w:rPr>
              <w:t>and</w:t>
            </w:r>
            <w:proofErr w:type="spellEnd"/>
            <w:r w:rsidRPr="00B3119B">
              <w:rPr>
                <w:rFonts w:ascii="Arial" w:eastAsia="Times New Roman" w:hAnsi="Arial" w:cs="Times New Roman"/>
                <w:b/>
                <w:bCs/>
                <w:i/>
                <w:iCs/>
                <w:sz w:val="16"/>
                <w:szCs w:val="20"/>
                <w:lang w:eastAsia="hr-HR"/>
              </w:rPr>
              <w:t xml:space="preserve"> </w:t>
            </w:r>
            <w:proofErr w:type="spellStart"/>
            <w:r w:rsidRPr="00B3119B">
              <w:rPr>
                <w:rFonts w:ascii="Arial" w:eastAsia="Times New Roman" w:hAnsi="Arial" w:cs="Times New Roman"/>
                <w:b/>
                <w:bCs/>
                <w:i/>
                <w:iCs/>
                <w:sz w:val="16"/>
                <w:szCs w:val="20"/>
                <w:lang w:eastAsia="hr-HR"/>
              </w:rPr>
              <w:t>Infrastructiure</w:t>
            </w:r>
            <w:proofErr w:type="spellEnd"/>
          </w:p>
        </w:tc>
      </w:tr>
    </w:tbl>
    <w:p w14:paraId="47B09D0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tbl>
      <w:tblPr>
        <w:tblW w:w="10348" w:type="dxa"/>
        <w:tblInd w:w="108" w:type="dxa"/>
        <w:tblLayout w:type="fixed"/>
        <w:tblLook w:val="0000" w:firstRow="0" w:lastRow="0" w:firstColumn="0" w:lastColumn="0" w:noHBand="0" w:noVBand="0"/>
      </w:tblPr>
      <w:tblGrid>
        <w:gridCol w:w="3049"/>
        <w:gridCol w:w="370"/>
        <w:gridCol w:w="2590"/>
        <w:gridCol w:w="370"/>
        <w:gridCol w:w="3969"/>
      </w:tblGrid>
      <w:tr w:rsidR="00B3119B" w:rsidRPr="00B3119B" w14:paraId="52F9B094" w14:textId="77777777" w:rsidTr="00885322">
        <w:trPr>
          <w:cantSplit/>
        </w:trPr>
        <w:tc>
          <w:tcPr>
            <w:tcW w:w="10348" w:type="dxa"/>
            <w:gridSpan w:val="5"/>
            <w:tcBorders>
              <w:top w:val="single" w:sz="2" w:space="0" w:color="auto"/>
              <w:left w:val="single" w:sz="2" w:space="0" w:color="auto"/>
              <w:bottom w:val="single" w:sz="2" w:space="0" w:color="auto"/>
              <w:right w:val="single" w:sz="2" w:space="0" w:color="auto"/>
            </w:tcBorders>
          </w:tcPr>
          <w:p w14:paraId="5D85041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8"/>
                <w:szCs w:val="20"/>
                <w:lang w:eastAsia="hr-HR"/>
              </w:rPr>
            </w:pPr>
          </w:p>
        </w:tc>
      </w:tr>
      <w:tr w:rsidR="00B3119B" w:rsidRPr="00B3119B" w14:paraId="49E3E71D" w14:textId="77777777" w:rsidTr="00885322">
        <w:tc>
          <w:tcPr>
            <w:tcW w:w="3049" w:type="dxa"/>
            <w:tcBorders>
              <w:top w:val="single" w:sz="2" w:space="0" w:color="auto"/>
            </w:tcBorders>
          </w:tcPr>
          <w:p w14:paraId="4FF804A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Klasa / </w:t>
            </w:r>
            <w:proofErr w:type="spellStart"/>
            <w:r w:rsidRPr="00B3119B">
              <w:rPr>
                <w:rFonts w:ascii="Arial" w:eastAsia="Times New Roman" w:hAnsi="Arial" w:cs="Times New Roman"/>
                <w:i/>
                <w:iCs/>
                <w:sz w:val="12"/>
                <w:szCs w:val="20"/>
                <w:lang w:eastAsia="hr-HR"/>
              </w:rPr>
              <w:t>Class</w:t>
            </w:r>
            <w:proofErr w:type="spellEnd"/>
          </w:p>
        </w:tc>
        <w:tc>
          <w:tcPr>
            <w:tcW w:w="370" w:type="dxa"/>
            <w:tcBorders>
              <w:top w:val="single" w:sz="2" w:space="0" w:color="auto"/>
            </w:tcBorders>
          </w:tcPr>
          <w:p w14:paraId="78D6F07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tc>
        <w:tc>
          <w:tcPr>
            <w:tcW w:w="2590" w:type="dxa"/>
            <w:tcBorders>
              <w:top w:val="single" w:sz="2" w:space="0" w:color="auto"/>
            </w:tcBorders>
          </w:tcPr>
          <w:p w14:paraId="68D45D8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Urudžbeni broj / </w:t>
            </w:r>
            <w:r w:rsidRPr="00B3119B">
              <w:rPr>
                <w:rFonts w:ascii="Arial" w:eastAsia="Times New Roman" w:hAnsi="Arial" w:cs="Times New Roman"/>
                <w:i/>
                <w:iCs/>
                <w:sz w:val="12"/>
                <w:szCs w:val="20"/>
                <w:lang w:eastAsia="hr-HR"/>
              </w:rPr>
              <w:t>No.</w:t>
            </w:r>
          </w:p>
        </w:tc>
        <w:tc>
          <w:tcPr>
            <w:tcW w:w="370" w:type="dxa"/>
            <w:tcBorders>
              <w:top w:val="single" w:sz="2" w:space="0" w:color="auto"/>
            </w:tcBorders>
          </w:tcPr>
          <w:p w14:paraId="3615ACF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tc>
        <w:tc>
          <w:tcPr>
            <w:tcW w:w="3969" w:type="dxa"/>
            <w:tcBorders>
              <w:top w:val="single" w:sz="2" w:space="0" w:color="auto"/>
            </w:tcBorders>
          </w:tcPr>
          <w:p w14:paraId="789A135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Broj linije u upisniku / </w:t>
            </w:r>
            <w:proofErr w:type="spellStart"/>
            <w:r w:rsidRPr="00B3119B">
              <w:rPr>
                <w:rFonts w:ascii="Arial" w:eastAsia="Times New Roman" w:hAnsi="Arial" w:cs="Times New Roman"/>
                <w:i/>
                <w:iCs/>
                <w:sz w:val="12"/>
                <w:szCs w:val="20"/>
                <w:lang w:eastAsia="hr-HR"/>
              </w:rPr>
              <w:t>Number</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entered</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in</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Register</w:t>
            </w:r>
            <w:proofErr w:type="spellEnd"/>
          </w:p>
        </w:tc>
      </w:tr>
    </w:tbl>
    <w:p w14:paraId="47261189"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p w14:paraId="1A7B91FC"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p w14:paraId="119C228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b/>
          <w:sz w:val="8"/>
          <w:szCs w:val="20"/>
          <w:lang w:eastAsia="hr-HR"/>
        </w:rPr>
      </w:pPr>
    </w:p>
    <w:tbl>
      <w:tblPr>
        <w:tblW w:w="0" w:type="auto"/>
        <w:tblInd w:w="861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843"/>
      </w:tblGrid>
      <w:tr w:rsidR="00B3119B" w:rsidRPr="00B3119B" w14:paraId="615A5BA9" w14:textId="77777777" w:rsidTr="00885322">
        <w:tc>
          <w:tcPr>
            <w:tcW w:w="1843" w:type="dxa"/>
          </w:tcPr>
          <w:p w14:paraId="2DE54E71"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r w:rsidRPr="00B3119B">
              <w:rPr>
                <w:rFonts w:ascii="Arial" w:eastAsia="Times New Roman" w:hAnsi="Arial" w:cs="Times New Roman"/>
                <w:b/>
                <w:bCs/>
                <w:sz w:val="24"/>
                <w:szCs w:val="20"/>
                <w:lang w:eastAsia="hr-HR"/>
              </w:rPr>
              <w:t xml:space="preserve">T </w:t>
            </w:r>
            <w:r w:rsidRPr="00B3119B">
              <w:rPr>
                <w:rFonts w:ascii="Arial" w:eastAsia="Times New Roman" w:hAnsi="Arial" w:cs="Times New Roman"/>
                <w:sz w:val="24"/>
                <w:szCs w:val="20"/>
                <w:lang w:eastAsia="hr-HR"/>
              </w:rPr>
              <w:t xml:space="preserve">      0000000</w:t>
            </w:r>
          </w:p>
          <w:p w14:paraId="50FEFDC5" w14:textId="77777777" w:rsidR="00B3119B" w:rsidRPr="00B3119B" w:rsidRDefault="00B3119B" w:rsidP="00B3119B">
            <w:pPr>
              <w:widowControl w:val="0"/>
              <w:overflowPunct w:val="0"/>
              <w:autoSpaceDE w:val="0"/>
              <w:autoSpaceDN w:val="0"/>
              <w:adjustRightInd w:val="0"/>
              <w:spacing w:after="0" w:line="240" w:lineRule="auto"/>
              <w:jc w:val="right"/>
              <w:textAlignment w:val="baseline"/>
              <w:rPr>
                <w:rFonts w:ascii="Arial" w:eastAsia="Times New Roman" w:hAnsi="Arial" w:cs="Times New Roman"/>
                <w:sz w:val="4"/>
                <w:szCs w:val="20"/>
                <w:lang w:eastAsia="hr-HR"/>
              </w:rPr>
            </w:pPr>
          </w:p>
        </w:tc>
      </w:tr>
    </w:tbl>
    <w:p w14:paraId="627B4E37"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p w14:paraId="2F747C6F" w14:textId="77777777" w:rsidR="00B3119B" w:rsidRPr="00B3119B" w:rsidRDefault="00B3119B" w:rsidP="00B3119B">
      <w:pPr>
        <w:widowControl w:val="0"/>
        <w:overflowPunct w:val="0"/>
        <w:autoSpaceDE w:val="0"/>
        <w:autoSpaceDN w:val="0"/>
        <w:adjustRightInd w:val="0"/>
        <w:spacing w:before="100" w:after="100" w:line="240" w:lineRule="auto"/>
        <w:jc w:val="center"/>
        <w:textAlignment w:val="baseline"/>
        <w:outlineLvl w:val="1"/>
        <w:rPr>
          <w:rFonts w:ascii="Arial" w:eastAsia="Times New Roman" w:hAnsi="Arial" w:cs="Times New Roman"/>
          <w:b/>
          <w:sz w:val="36"/>
          <w:szCs w:val="20"/>
          <w:lang w:eastAsia="hr-HR"/>
        </w:rPr>
      </w:pPr>
      <w:r w:rsidRPr="00B3119B">
        <w:rPr>
          <w:rFonts w:ascii="Arial" w:eastAsia="Times New Roman" w:hAnsi="Arial" w:cs="Times New Roman"/>
          <w:b/>
          <w:sz w:val="36"/>
          <w:szCs w:val="20"/>
          <w:lang w:eastAsia="hr-HR"/>
        </w:rPr>
        <w:t>DOZVOLA ZA TRANZIT</w:t>
      </w:r>
    </w:p>
    <w:p w14:paraId="22D669BF" w14:textId="77777777" w:rsidR="00B3119B" w:rsidRPr="00B3119B" w:rsidRDefault="00B3119B" w:rsidP="00B3119B">
      <w:pPr>
        <w:keepNext/>
        <w:overflowPunct w:val="0"/>
        <w:autoSpaceDE w:val="0"/>
        <w:autoSpaceDN w:val="0"/>
        <w:adjustRightInd w:val="0"/>
        <w:spacing w:after="0" w:line="240" w:lineRule="auto"/>
        <w:jc w:val="center"/>
        <w:textAlignment w:val="baseline"/>
        <w:outlineLvl w:val="3"/>
        <w:rPr>
          <w:rFonts w:ascii="Arial" w:eastAsia="Times New Roman" w:hAnsi="Arial" w:cs="Times New Roman"/>
          <w:b/>
          <w:bCs/>
          <w:i/>
          <w:iCs/>
          <w:sz w:val="36"/>
          <w:szCs w:val="20"/>
          <w:lang w:eastAsia="hr-HR"/>
        </w:rPr>
      </w:pPr>
      <w:r w:rsidRPr="00B3119B">
        <w:rPr>
          <w:rFonts w:ascii="Arial" w:eastAsia="Times New Roman" w:hAnsi="Arial" w:cs="Times New Roman"/>
          <w:b/>
          <w:bCs/>
          <w:i/>
          <w:iCs/>
          <w:sz w:val="36"/>
          <w:szCs w:val="20"/>
          <w:lang w:val="en-GB" w:eastAsia="hr-HR"/>
        </w:rPr>
        <w:t>TRANSIT</w:t>
      </w:r>
      <w:r w:rsidRPr="00B3119B">
        <w:rPr>
          <w:rFonts w:ascii="Arial" w:eastAsia="Times New Roman" w:hAnsi="Arial" w:cs="Times New Roman"/>
          <w:b/>
          <w:bCs/>
          <w:i/>
          <w:iCs/>
          <w:sz w:val="36"/>
          <w:szCs w:val="20"/>
          <w:lang w:eastAsia="hr-HR"/>
        </w:rPr>
        <w:t xml:space="preserve"> </w:t>
      </w:r>
      <w:r w:rsidRPr="00B3119B">
        <w:rPr>
          <w:rFonts w:ascii="Arial" w:eastAsia="Times New Roman" w:hAnsi="Arial" w:cs="Times New Roman"/>
          <w:b/>
          <w:bCs/>
          <w:i/>
          <w:iCs/>
          <w:sz w:val="36"/>
          <w:szCs w:val="20"/>
          <w:lang w:val="en-GB" w:eastAsia="hr-HR"/>
        </w:rPr>
        <w:t>AUTHORIZATION</w:t>
      </w:r>
    </w:p>
    <w:p w14:paraId="16A37970"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0"/>
          <w:szCs w:val="20"/>
          <w:lang w:eastAsia="hr-HR"/>
        </w:rPr>
      </w:pPr>
    </w:p>
    <w:p w14:paraId="1876883E" w14:textId="77777777" w:rsidR="00B3119B" w:rsidRPr="00B3119B" w:rsidRDefault="00B3119B" w:rsidP="00B3119B">
      <w:pPr>
        <w:overflowPunct w:val="0"/>
        <w:autoSpaceDE w:val="0"/>
        <w:autoSpaceDN w:val="0"/>
        <w:adjustRightInd w:val="0"/>
        <w:spacing w:after="0" w:line="240" w:lineRule="auto"/>
        <w:ind w:right="-822" w:hanging="567"/>
        <w:jc w:val="center"/>
        <w:textAlignment w:val="baseline"/>
        <w:rPr>
          <w:rFonts w:ascii="Arial" w:eastAsia="Times New Roman" w:hAnsi="Arial" w:cs="Times New Roman"/>
          <w:sz w:val="24"/>
          <w:szCs w:val="20"/>
          <w:lang w:eastAsia="hr-HR"/>
        </w:rPr>
      </w:pPr>
      <w:proofErr w:type="spellStart"/>
      <w:r w:rsidRPr="00B3119B">
        <w:rPr>
          <w:rFonts w:ascii="Arial" w:eastAsia="Times New Roman" w:hAnsi="Arial" w:cs="Times New Roman"/>
          <w:sz w:val="24"/>
          <w:szCs w:val="20"/>
          <w:lang w:val="en-GB" w:eastAsia="hr-HR"/>
        </w:rPr>
        <w:t>za</w:t>
      </w:r>
      <w:proofErr w:type="spellEnd"/>
      <w:r w:rsidRPr="00B3119B">
        <w:rPr>
          <w:rFonts w:ascii="Arial" w:eastAsia="Times New Roman" w:hAnsi="Arial" w:cs="Times New Roman"/>
          <w:sz w:val="24"/>
          <w:szCs w:val="20"/>
          <w:lang w:eastAsia="hr-HR"/>
        </w:rPr>
        <w:t xml:space="preserve"> </w:t>
      </w:r>
      <w:proofErr w:type="spellStart"/>
      <w:r w:rsidRPr="00B3119B">
        <w:rPr>
          <w:rFonts w:ascii="Arial" w:eastAsia="Times New Roman" w:hAnsi="Arial" w:cs="Times New Roman"/>
          <w:sz w:val="24"/>
          <w:szCs w:val="20"/>
          <w:lang w:val="en-GB" w:eastAsia="hr-HR"/>
        </w:rPr>
        <w:t>linijski</w:t>
      </w:r>
      <w:proofErr w:type="spellEnd"/>
      <w:r w:rsidRPr="00B3119B">
        <w:rPr>
          <w:rFonts w:ascii="Arial" w:eastAsia="Times New Roman" w:hAnsi="Arial" w:cs="Times New Roman"/>
          <w:sz w:val="24"/>
          <w:szCs w:val="20"/>
          <w:lang w:eastAsia="hr-HR"/>
        </w:rPr>
        <w:t xml:space="preserve"> </w:t>
      </w:r>
      <w:proofErr w:type="spellStart"/>
      <w:r w:rsidRPr="00B3119B">
        <w:rPr>
          <w:rFonts w:ascii="Arial" w:eastAsia="Times New Roman" w:hAnsi="Arial" w:cs="Times New Roman"/>
          <w:sz w:val="24"/>
          <w:szCs w:val="20"/>
          <w:lang w:val="en-GB" w:eastAsia="hr-HR"/>
        </w:rPr>
        <w:t>prijevoz</w:t>
      </w:r>
      <w:proofErr w:type="spellEnd"/>
      <w:r w:rsidRPr="00B3119B">
        <w:rPr>
          <w:rFonts w:ascii="Arial" w:eastAsia="Times New Roman" w:hAnsi="Arial" w:cs="Times New Roman"/>
          <w:sz w:val="24"/>
          <w:szCs w:val="20"/>
          <w:lang w:eastAsia="hr-HR"/>
        </w:rPr>
        <w:t xml:space="preserve"> </w:t>
      </w:r>
      <w:proofErr w:type="spellStart"/>
      <w:r w:rsidRPr="00B3119B">
        <w:rPr>
          <w:rFonts w:ascii="Arial" w:eastAsia="Times New Roman" w:hAnsi="Arial" w:cs="Times New Roman"/>
          <w:sz w:val="24"/>
          <w:szCs w:val="20"/>
          <w:lang w:val="en-GB" w:eastAsia="hr-HR"/>
        </w:rPr>
        <w:t>putnika</w:t>
      </w:r>
      <w:proofErr w:type="spellEnd"/>
      <w:r w:rsidRPr="00B3119B">
        <w:rPr>
          <w:rFonts w:ascii="Arial" w:eastAsia="Times New Roman" w:hAnsi="Arial" w:cs="Times New Roman"/>
          <w:sz w:val="24"/>
          <w:szCs w:val="20"/>
          <w:lang w:eastAsia="hr-HR"/>
        </w:rPr>
        <w:t xml:space="preserve"> </w:t>
      </w:r>
      <w:proofErr w:type="spellStart"/>
      <w:r w:rsidRPr="00B3119B">
        <w:rPr>
          <w:rFonts w:ascii="Arial" w:eastAsia="Times New Roman" w:hAnsi="Arial" w:cs="Times New Roman"/>
          <w:sz w:val="24"/>
          <w:szCs w:val="20"/>
          <w:lang w:val="en-GB" w:eastAsia="hr-HR"/>
        </w:rPr>
        <w:t>autobusom</w:t>
      </w:r>
      <w:proofErr w:type="spellEnd"/>
      <w:r w:rsidRPr="00B3119B">
        <w:rPr>
          <w:rFonts w:ascii="Arial" w:eastAsia="Times New Roman" w:hAnsi="Arial" w:cs="Times New Roman"/>
          <w:sz w:val="24"/>
          <w:szCs w:val="20"/>
          <w:lang w:eastAsia="hr-HR"/>
        </w:rPr>
        <w:t xml:space="preserve"> </w:t>
      </w:r>
      <w:r w:rsidRPr="00B3119B">
        <w:rPr>
          <w:rFonts w:ascii="Arial" w:eastAsia="Times New Roman" w:hAnsi="Arial" w:cs="Times New Roman"/>
          <w:sz w:val="24"/>
          <w:szCs w:val="20"/>
          <w:lang w:val="en-GB" w:eastAsia="hr-HR"/>
        </w:rPr>
        <w:t>u</w:t>
      </w:r>
      <w:r w:rsidRPr="00B3119B">
        <w:rPr>
          <w:rFonts w:ascii="Arial" w:eastAsia="Times New Roman" w:hAnsi="Arial" w:cs="Times New Roman"/>
          <w:sz w:val="24"/>
          <w:szCs w:val="20"/>
          <w:lang w:eastAsia="hr-HR"/>
        </w:rPr>
        <w:t xml:space="preserve"> </w:t>
      </w:r>
      <w:r w:rsidRPr="00B3119B">
        <w:rPr>
          <w:rFonts w:ascii="Arial" w:eastAsia="Times New Roman" w:hAnsi="Arial" w:cs="Times New Roman"/>
          <w:sz w:val="24"/>
          <w:szCs w:val="20"/>
          <w:lang w:val="en-GB" w:eastAsia="hr-HR"/>
        </w:rPr>
        <w:t>me</w:t>
      </w:r>
      <w:r w:rsidRPr="00B3119B">
        <w:rPr>
          <w:rFonts w:ascii="Arial" w:eastAsia="Times New Roman" w:hAnsi="Arial" w:cs="Times New Roman"/>
          <w:sz w:val="24"/>
          <w:szCs w:val="20"/>
          <w:lang w:eastAsia="hr-HR"/>
        </w:rPr>
        <w:t>đ</w:t>
      </w:r>
      <w:proofErr w:type="spellStart"/>
      <w:r w:rsidRPr="00B3119B">
        <w:rPr>
          <w:rFonts w:ascii="Arial" w:eastAsia="Times New Roman" w:hAnsi="Arial" w:cs="Times New Roman"/>
          <w:sz w:val="24"/>
          <w:szCs w:val="20"/>
          <w:lang w:val="en-GB" w:eastAsia="hr-HR"/>
        </w:rPr>
        <w:t>unarodnom</w:t>
      </w:r>
      <w:proofErr w:type="spellEnd"/>
      <w:r w:rsidRPr="00B3119B">
        <w:rPr>
          <w:rFonts w:ascii="Arial" w:eastAsia="Times New Roman" w:hAnsi="Arial" w:cs="Times New Roman"/>
          <w:sz w:val="24"/>
          <w:szCs w:val="20"/>
          <w:lang w:eastAsia="hr-HR"/>
        </w:rPr>
        <w:t xml:space="preserve"> </w:t>
      </w:r>
      <w:proofErr w:type="spellStart"/>
      <w:r w:rsidRPr="00B3119B">
        <w:rPr>
          <w:rFonts w:ascii="Arial" w:eastAsia="Times New Roman" w:hAnsi="Arial" w:cs="Times New Roman"/>
          <w:sz w:val="24"/>
          <w:szCs w:val="20"/>
          <w:lang w:val="en-GB" w:eastAsia="hr-HR"/>
        </w:rPr>
        <w:t>cestovnom</w:t>
      </w:r>
      <w:proofErr w:type="spellEnd"/>
      <w:r w:rsidRPr="00B3119B">
        <w:rPr>
          <w:rFonts w:ascii="Arial" w:eastAsia="Times New Roman" w:hAnsi="Arial" w:cs="Times New Roman"/>
          <w:sz w:val="24"/>
          <w:szCs w:val="20"/>
          <w:lang w:eastAsia="hr-HR"/>
        </w:rPr>
        <w:t xml:space="preserve"> </w:t>
      </w:r>
      <w:proofErr w:type="spellStart"/>
      <w:r w:rsidRPr="00B3119B">
        <w:rPr>
          <w:rFonts w:ascii="Arial" w:eastAsia="Times New Roman" w:hAnsi="Arial" w:cs="Times New Roman"/>
          <w:sz w:val="24"/>
          <w:szCs w:val="20"/>
          <w:lang w:val="en-GB" w:eastAsia="hr-HR"/>
        </w:rPr>
        <w:t>prometu</w:t>
      </w:r>
      <w:proofErr w:type="spellEnd"/>
    </w:p>
    <w:p w14:paraId="1655821A" w14:textId="77777777" w:rsidR="00B3119B" w:rsidRPr="00B3119B" w:rsidRDefault="00B3119B" w:rsidP="00B3119B">
      <w:pPr>
        <w:overflowPunct w:val="0"/>
        <w:autoSpaceDE w:val="0"/>
        <w:autoSpaceDN w:val="0"/>
        <w:adjustRightInd w:val="0"/>
        <w:spacing w:after="0" w:line="240" w:lineRule="auto"/>
        <w:ind w:right="-822" w:hanging="567"/>
        <w:jc w:val="center"/>
        <w:textAlignment w:val="baseline"/>
        <w:rPr>
          <w:rFonts w:ascii="Arial" w:eastAsia="Times New Roman" w:hAnsi="Arial" w:cs="Times New Roman"/>
          <w:i/>
          <w:iCs/>
          <w:sz w:val="24"/>
          <w:szCs w:val="20"/>
          <w:lang w:val="en-GB" w:eastAsia="hr-HR"/>
        </w:rPr>
      </w:pPr>
      <w:r w:rsidRPr="00B3119B">
        <w:rPr>
          <w:rFonts w:ascii="Arial" w:eastAsia="Times New Roman" w:hAnsi="Arial" w:cs="Times New Roman"/>
          <w:i/>
          <w:iCs/>
          <w:sz w:val="24"/>
          <w:szCs w:val="20"/>
          <w:lang w:val="en-GB" w:eastAsia="hr-HR"/>
        </w:rPr>
        <w:t>for international regular service carried out by coach and bus</w:t>
      </w:r>
    </w:p>
    <w:p w14:paraId="696CCF2C"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348"/>
      </w:tblGrid>
      <w:tr w:rsidR="00B3119B" w:rsidRPr="00B3119B" w14:paraId="3E0EB91E" w14:textId="77777777" w:rsidTr="00885322">
        <w:trPr>
          <w:trHeight w:val="1404"/>
        </w:trPr>
        <w:tc>
          <w:tcPr>
            <w:tcW w:w="10348" w:type="dxa"/>
            <w:vAlign w:val="bottom"/>
          </w:tcPr>
          <w:p w14:paraId="0E54BFE0"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6451B5A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2DB21013"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231F64E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066F782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7D61D99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2DE4889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i/>
                <w:iCs/>
                <w:sz w:val="12"/>
                <w:szCs w:val="20"/>
                <w:lang w:eastAsia="hr-HR"/>
              </w:rPr>
            </w:pPr>
            <w:r w:rsidRPr="00B3119B">
              <w:rPr>
                <w:rFonts w:ascii="Arial" w:eastAsia="Times New Roman" w:hAnsi="Arial" w:cs="Times New Roman"/>
                <w:sz w:val="12"/>
                <w:szCs w:val="20"/>
                <w:lang w:eastAsia="hr-HR"/>
              </w:rPr>
              <w:t xml:space="preserve">Naziv prijevozničkog poduzeća, ili prezime i ime prijevoznika / </w:t>
            </w:r>
            <w:r w:rsidRPr="00B3119B">
              <w:rPr>
                <w:rFonts w:ascii="Arial" w:eastAsia="Times New Roman" w:hAnsi="Arial" w:cs="Times New Roman"/>
                <w:i/>
                <w:iCs/>
                <w:sz w:val="12"/>
                <w:szCs w:val="20"/>
                <w:lang w:eastAsia="hr-HR"/>
              </w:rPr>
              <w:t xml:space="preserve">Business </w:t>
            </w:r>
            <w:proofErr w:type="spellStart"/>
            <w:r w:rsidRPr="00B3119B">
              <w:rPr>
                <w:rFonts w:ascii="Arial" w:eastAsia="Times New Roman" w:hAnsi="Arial" w:cs="Times New Roman"/>
                <w:i/>
                <w:iCs/>
                <w:sz w:val="12"/>
                <w:szCs w:val="20"/>
                <w:lang w:eastAsia="hr-HR"/>
              </w:rPr>
              <w:t>name</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or</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surname</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and</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first</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name</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carrier</w:t>
            </w:r>
            <w:proofErr w:type="spellEnd"/>
          </w:p>
          <w:p w14:paraId="3359A91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11B941E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0B21431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1618520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Država / </w:t>
            </w:r>
            <w:r w:rsidRPr="00B3119B">
              <w:rPr>
                <w:rFonts w:ascii="Arial" w:eastAsia="Times New Roman" w:hAnsi="Arial" w:cs="Times New Roman"/>
                <w:i/>
                <w:iCs/>
                <w:sz w:val="12"/>
                <w:szCs w:val="20"/>
                <w:lang w:eastAsia="hr-HR"/>
              </w:rPr>
              <w:t>State</w:t>
            </w:r>
          </w:p>
        </w:tc>
      </w:tr>
    </w:tbl>
    <w:p w14:paraId="55E09C0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6"/>
          <w:szCs w:val="20"/>
          <w:lang w:eastAsia="hr-HR"/>
        </w:rPr>
      </w:pPr>
    </w:p>
    <w:p w14:paraId="24CF64A2"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p w14:paraId="4354606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p w14:paraId="17027F06" w14:textId="77777777" w:rsidR="00B3119B" w:rsidRPr="00B3119B" w:rsidRDefault="00B3119B" w:rsidP="00B3119B">
      <w:pPr>
        <w:widowControl w:val="0"/>
        <w:overflowPunct w:val="0"/>
        <w:autoSpaceDE w:val="0"/>
        <w:autoSpaceDN w:val="0"/>
        <w:adjustRightInd w:val="0"/>
        <w:spacing w:after="0" w:line="240" w:lineRule="auto"/>
        <w:ind w:left="-567" w:right="-822" w:firstLine="567"/>
        <w:textAlignment w:val="baseline"/>
        <w:rPr>
          <w:rFonts w:ascii="Arial" w:eastAsia="Times New Roman" w:hAnsi="Arial" w:cs="Times New Roman"/>
          <w:i/>
          <w:iCs/>
          <w:szCs w:val="20"/>
          <w:lang w:eastAsia="hr-HR"/>
        </w:rPr>
      </w:pPr>
      <w:r w:rsidRPr="00B3119B">
        <w:rPr>
          <w:rFonts w:ascii="Arial" w:eastAsia="Times New Roman" w:hAnsi="Arial" w:cs="Times New Roman"/>
          <w:szCs w:val="20"/>
          <w:lang w:eastAsia="hr-HR"/>
        </w:rPr>
        <w:t xml:space="preserve">smije obavljati prijevoz na međunarodnoj autobusnoj liniji između  / </w:t>
      </w:r>
      <w:proofErr w:type="spellStart"/>
      <w:r w:rsidRPr="00B3119B">
        <w:rPr>
          <w:rFonts w:ascii="Arial" w:eastAsia="Times New Roman" w:hAnsi="Arial" w:cs="Times New Roman"/>
          <w:i/>
          <w:iCs/>
          <w:szCs w:val="20"/>
          <w:lang w:eastAsia="hr-HR"/>
        </w:rPr>
        <w:t>is</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alloved</w:t>
      </w:r>
      <w:proofErr w:type="spellEnd"/>
      <w:r w:rsidRPr="00B3119B">
        <w:rPr>
          <w:rFonts w:ascii="Arial" w:eastAsia="Times New Roman" w:hAnsi="Arial" w:cs="Times New Roman"/>
          <w:i/>
          <w:iCs/>
          <w:szCs w:val="20"/>
          <w:lang w:eastAsia="hr-HR"/>
        </w:rPr>
        <w:t xml:space="preserve"> to </w:t>
      </w:r>
      <w:proofErr w:type="spellStart"/>
      <w:r w:rsidRPr="00B3119B">
        <w:rPr>
          <w:rFonts w:ascii="Arial" w:eastAsia="Times New Roman" w:hAnsi="Arial" w:cs="Times New Roman"/>
          <w:i/>
          <w:iCs/>
          <w:szCs w:val="20"/>
          <w:lang w:eastAsia="hr-HR"/>
        </w:rPr>
        <w:t>maintain</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the</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international</w:t>
      </w:r>
      <w:proofErr w:type="spellEnd"/>
      <w:r w:rsidRPr="00B3119B">
        <w:rPr>
          <w:rFonts w:ascii="Arial" w:eastAsia="Times New Roman" w:hAnsi="Arial" w:cs="Times New Roman"/>
          <w:i/>
          <w:iCs/>
          <w:szCs w:val="20"/>
          <w:lang w:eastAsia="hr-HR"/>
        </w:rPr>
        <w:t xml:space="preserve"> </w:t>
      </w:r>
    </w:p>
    <w:p w14:paraId="55CFC07A" w14:textId="77777777" w:rsidR="00B3119B" w:rsidRPr="00B3119B" w:rsidRDefault="00B3119B" w:rsidP="00B3119B">
      <w:pPr>
        <w:widowControl w:val="0"/>
        <w:overflowPunct w:val="0"/>
        <w:autoSpaceDE w:val="0"/>
        <w:autoSpaceDN w:val="0"/>
        <w:adjustRightInd w:val="0"/>
        <w:spacing w:after="0" w:line="240" w:lineRule="auto"/>
        <w:ind w:left="-567" w:right="-822" w:firstLine="567"/>
        <w:textAlignment w:val="baseline"/>
        <w:rPr>
          <w:rFonts w:ascii="Arial" w:eastAsia="Times New Roman" w:hAnsi="Arial" w:cs="Times New Roman"/>
          <w:i/>
          <w:iCs/>
          <w:szCs w:val="20"/>
          <w:lang w:eastAsia="hr-HR"/>
        </w:rPr>
      </w:pPr>
      <w:proofErr w:type="spellStart"/>
      <w:r w:rsidRPr="00B3119B">
        <w:rPr>
          <w:rFonts w:ascii="Arial" w:eastAsia="Times New Roman" w:hAnsi="Arial" w:cs="Times New Roman"/>
          <w:i/>
          <w:iCs/>
          <w:szCs w:val="20"/>
          <w:lang w:eastAsia="hr-HR"/>
        </w:rPr>
        <w:t>regular</w:t>
      </w:r>
      <w:proofErr w:type="spellEnd"/>
      <w:r w:rsidRPr="00B3119B">
        <w:rPr>
          <w:rFonts w:ascii="Arial" w:eastAsia="Times New Roman" w:hAnsi="Arial" w:cs="Times New Roman"/>
          <w:i/>
          <w:iCs/>
          <w:szCs w:val="20"/>
          <w:lang w:eastAsia="hr-HR"/>
        </w:rPr>
        <w:t xml:space="preserve"> bus </w:t>
      </w:r>
      <w:proofErr w:type="spellStart"/>
      <w:r w:rsidRPr="00B3119B">
        <w:rPr>
          <w:rFonts w:ascii="Arial" w:eastAsia="Times New Roman" w:hAnsi="Arial" w:cs="Times New Roman"/>
          <w:i/>
          <w:iCs/>
          <w:szCs w:val="20"/>
          <w:lang w:eastAsia="hr-HR"/>
        </w:rPr>
        <w:t>service</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between</w:t>
      </w:r>
      <w:proofErr w:type="spellEnd"/>
      <w:r w:rsidRPr="00B3119B">
        <w:rPr>
          <w:rFonts w:ascii="Arial" w:eastAsia="Times New Roman" w:hAnsi="Arial" w:cs="Times New Roman"/>
          <w:szCs w:val="20"/>
          <w:lang w:eastAsia="hr-HR"/>
        </w:rPr>
        <w:t>:</w:t>
      </w:r>
    </w:p>
    <w:p w14:paraId="1E17E41C" w14:textId="77777777" w:rsidR="00B3119B" w:rsidRPr="00B3119B" w:rsidRDefault="00B3119B" w:rsidP="00B3119B">
      <w:pPr>
        <w:widowControl w:val="0"/>
        <w:overflowPunct w:val="0"/>
        <w:autoSpaceDE w:val="0"/>
        <w:autoSpaceDN w:val="0"/>
        <w:adjustRightInd w:val="0"/>
        <w:spacing w:after="0" w:line="240" w:lineRule="auto"/>
        <w:ind w:right="-964" w:hanging="567"/>
        <w:textAlignment w:val="baseline"/>
        <w:rPr>
          <w:rFonts w:ascii="Arial" w:eastAsia="Times New Roman" w:hAnsi="Arial" w:cs="Times New Roman"/>
          <w:sz w:val="16"/>
          <w:szCs w:val="20"/>
          <w:lang w:eastAsia="hr-HR"/>
        </w:rPr>
      </w:pPr>
      <w:r w:rsidRPr="00B3119B">
        <w:rPr>
          <w:rFonts w:ascii="Arial" w:eastAsia="Times New Roman" w:hAnsi="Arial" w:cs="Times New Roman"/>
          <w:szCs w:val="20"/>
          <w:lang w:eastAsia="hr-HR"/>
        </w:rPr>
        <w:t xml:space="preserve"> </w:t>
      </w: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720"/>
        <w:gridCol w:w="5628"/>
      </w:tblGrid>
      <w:tr w:rsidR="00B3119B" w:rsidRPr="00B3119B" w14:paraId="72ADE2AE" w14:textId="77777777" w:rsidTr="00885322">
        <w:trPr>
          <w:cantSplit/>
          <w:trHeight w:val="609"/>
        </w:trPr>
        <w:tc>
          <w:tcPr>
            <w:tcW w:w="4720" w:type="dxa"/>
            <w:vAlign w:val="bottom"/>
          </w:tcPr>
          <w:p w14:paraId="1596CD35"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p w14:paraId="554B253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p>
          <w:p w14:paraId="3EDFD3A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r w:rsidRPr="00B3119B">
              <w:rPr>
                <w:rFonts w:ascii="Arial" w:eastAsia="Times New Roman" w:hAnsi="Arial" w:cs="Times New Roman"/>
                <w:sz w:val="12"/>
                <w:szCs w:val="20"/>
                <w:lang w:eastAsia="hr-HR"/>
              </w:rPr>
              <w:t xml:space="preserve">Mjesta polaska / </w:t>
            </w:r>
            <w:r w:rsidRPr="00B3119B">
              <w:rPr>
                <w:rFonts w:ascii="Arial" w:eastAsia="Times New Roman" w:hAnsi="Arial" w:cs="Times New Roman"/>
                <w:i/>
                <w:iCs/>
                <w:sz w:val="12"/>
                <w:szCs w:val="20"/>
                <w:lang w:eastAsia="hr-HR"/>
              </w:rPr>
              <w:t xml:space="preserve">Place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departure</w:t>
            </w:r>
            <w:proofErr w:type="spellEnd"/>
          </w:p>
        </w:tc>
        <w:tc>
          <w:tcPr>
            <w:tcW w:w="5628" w:type="dxa"/>
            <w:vAlign w:val="bottom"/>
          </w:tcPr>
          <w:p w14:paraId="2BC850C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3ECF3C8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2F51F24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75C7F1C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1292EEF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29E5DF2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r w:rsidRPr="00B3119B">
              <w:rPr>
                <w:rFonts w:ascii="Arial" w:eastAsia="Times New Roman" w:hAnsi="Arial" w:cs="Times New Roman"/>
                <w:sz w:val="12"/>
                <w:szCs w:val="20"/>
                <w:lang w:eastAsia="hr-HR"/>
              </w:rPr>
              <w:t xml:space="preserve">Mjesta dolaska / </w:t>
            </w:r>
            <w:r w:rsidRPr="00B3119B">
              <w:rPr>
                <w:rFonts w:ascii="Arial" w:eastAsia="Times New Roman" w:hAnsi="Arial" w:cs="Times New Roman"/>
                <w:i/>
                <w:iCs/>
                <w:sz w:val="12"/>
                <w:szCs w:val="20"/>
                <w:lang w:eastAsia="hr-HR"/>
              </w:rPr>
              <w:t xml:space="preserve">Place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destination</w:t>
            </w:r>
            <w:proofErr w:type="spellEnd"/>
          </w:p>
        </w:tc>
      </w:tr>
    </w:tbl>
    <w:p w14:paraId="13DE2A6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6"/>
          <w:szCs w:val="20"/>
          <w:lang w:eastAsia="hr-HR"/>
        </w:rPr>
      </w:pPr>
    </w:p>
    <w:p w14:paraId="4D0E126D"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Cs w:val="20"/>
          <w:lang w:eastAsia="hr-HR"/>
        </w:rPr>
      </w:pPr>
      <w:r w:rsidRPr="00B3119B">
        <w:rPr>
          <w:rFonts w:ascii="Arial" w:eastAsia="Times New Roman" w:hAnsi="Arial" w:cs="Times New Roman"/>
          <w:szCs w:val="20"/>
          <w:lang w:eastAsia="hr-HR"/>
        </w:rPr>
        <w:t xml:space="preserve">preko teritorija Republike Hrvatske prema voznom redu i itineraru koji čine sastavni dio ove dozvole / </w:t>
      </w:r>
      <w:proofErr w:type="spellStart"/>
      <w:r w:rsidRPr="00B3119B">
        <w:rPr>
          <w:rFonts w:ascii="Arial" w:eastAsia="Times New Roman" w:hAnsi="Arial" w:cs="Times New Roman"/>
          <w:i/>
          <w:iCs/>
          <w:szCs w:val="20"/>
          <w:lang w:eastAsia="hr-HR"/>
        </w:rPr>
        <w:t>in</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transit</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through</w:t>
      </w:r>
      <w:proofErr w:type="spellEnd"/>
      <w:r w:rsidRPr="00B3119B">
        <w:rPr>
          <w:rFonts w:ascii="Arial" w:eastAsia="Times New Roman" w:hAnsi="Arial" w:cs="Times New Roman"/>
          <w:szCs w:val="20"/>
          <w:lang w:eastAsia="hr-HR"/>
        </w:rPr>
        <w:t xml:space="preserve"> </w:t>
      </w:r>
      <w:proofErr w:type="spellStart"/>
      <w:r w:rsidRPr="00B3119B">
        <w:rPr>
          <w:rFonts w:ascii="Arial" w:eastAsia="Times New Roman" w:hAnsi="Arial" w:cs="Times New Roman"/>
          <w:i/>
          <w:iCs/>
          <w:szCs w:val="20"/>
          <w:lang w:eastAsia="hr-HR"/>
        </w:rPr>
        <w:t>the</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teritory</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of</w:t>
      </w:r>
      <w:proofErr w:type="spellEnd"/>
      <w:r w:rsidRPr="00B3119B">
        <w:rPr>
          <w:rFonts w:ascii="Arial" w:eastAsia="Times New Roman" w:hAnsi="Arial" w:cs="Times New Roman"/>
          <w:i/>
          <w:iCs/>
          <w:szCs w:val="20"/>
          <w:lang w:eastAsia="hr-HR"/>
        </w:rPr>
        <w:t xml:space="preserve"> Republic </w:t>
      </w:r>
      <w:proofErr w:type="spellStart"/>
      <w:r w:rsidRPr="00B3119B">
        <w:rPr>
          <w:rFonts w:ascii="Arial" w:eastAsia="Times New Roman" w:hAnsi="Arial" w:cs="Times New Roman"/>
          <w:i/>
          <w:iCs/>
          <w:szCs w:val="20"/>
          <w:lang w:eastAsia="hr-HR"/>
        </w:rPr>
        <w:t>of</w:t>
      </w:r>
      <w:proofErr w:type="spellEnd"/>
      <w:r w:rsidRPr="00B3119B">
        <w:rPr>
          <w:rFonts w:ascii="Arial" w:eastAsia="Times New Roman" w:hAnsi="Arial" w:cs="Times New Roman"/>
          <w:i/>
          <w:iCs/>
          <w:szCs w:val="20"/>
          <w:lang w:eastAsia="hr-HR"/>
        </w:rPr>
        <w:t xml:space="preserve"> Croatia </w:t>
      </w:r>
      <w:proofErr w:type="spellStart"/>
      <w:r w:rsidRPr="00B3119B">
        <w:rPr>
          <w:rFonts w:ascii="Arial" w:eastAsia="Times New Roman" w:hAnsi="Arial" w:cs="Times New Roman"/>
          <w:i/>
          <w:iCs/>
          <w:szCs w:val="20"/>
          <w:lang w:eastAsia="hr-HR"/>
        </w:rPr>
        <w:t>according</w:t>
      </w:r>
      <w:proofErr w:type="spellEnd"/>
      <w:r w:rsidRPr="00B3119B">
        <w:rPr>
          <w:rFonts w:ascii="Arial" w:eastAsia="Times New Roman" w:hAnsi="Arial" w:cs="Times New Roman"/>
          <w:i/>
          <w:iCs/>
          <w:szCs w:val="20"/>
          <w:lang w:eastAsia="hr-HR"/>
        </w:rPr>
        <w:t xml:space="preserve"> to time-table </w:t>
      </w:r>
      <w:proofErr w:type="spellStart"/>
      <w:r w:rsidRPr="00B3119B">
        <w:rPr>
          <w:rFonts w:ascii="Arial" w:eastAsia="Times New Roman" w:hAnsi="Arial" w:cs="Times New Roman"/>
          <w:i/>
          <w:iCs/>
          <w:szCs w:val="20"/>
          <w:lang w:eastAsia="hr-HR"/>
        </w:rPr>
        <w:t>and</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itinerary</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which</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form</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the</w:t>
      </w:r>
      <w:proofErr w:type="spellEnd"/>
      <w:r w:rsidRPr="00B3119B">
        <w:rPr>
          <w:rFonts w:ascii="Arial" w:eastAsia="Times New Roman" w:hAnsi="Arial" w:cs="Times New Roman"/>
          <w:i/>
          <w:iCs/>
          <w:szCs w:val="20"/>
          <w:lang w:eastAsia="hr-HR"/>
        </w:rPr>
        <w:t xml:space="preserve"> integral </w:t>
      </w:r>
      <w:proofErr w:type="spellStart"/>
      <w:r w:rsidRPr="00B3119B">
        <w:rPr>
          <w:rFonts w:ascii="Arial" w:eastAsia="Times New Roman" w:hAnsi="Arial" w:cs="Times New Roman"/>
          <w:i/>
          <w:iCs/>
          <w:szCs w:val="20"/>
          <w:lang w:eastAsia="hr-HR"/>
        </w:rPr>
        <w:t>part</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of</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the</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authorization</w:t>
      </w:r>
      <w:proofErr w:type="spellEnd"/>
    </w:p>
    <w:p w14:paraId="2FE5CB59"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6"/>
          <w:szCs w:val="20"/>
          <w:lang w:eastAsia="hr-HR"/>
        </w:rPr>
      </w:pPr>
    </w:p>
    <w:p w14:paraId="1DB6D07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348"/>
      </w:tblGrid>
      <w:tr w:rsidR="00B3119B" w:rsidRPr="00B3119B" w14:paraId="67A46437" w14:textId="77777777" w:rsidTr="00885322">
        <w:trPr>
          <w:trHeight w:val="1523"/>
        </w:trPr>
        <w:tc>
          <w:tcPr>
            <w:tcW w:w="10348" w:type="dxa"/>
            <w:vAlign w:val="bottom"/>
          </w:tcPr>
          <w:p w14:paraId="0967B1A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Mjesta na kojima putnici ulaze i izlaze iz autobusa / </w:t>
            </w:r>
            <w:proofErr w:type="spellStart"/>
            <w:r w:rsidRPr="00B3119B">
              <w:rPr>
                <w:rFonts w:ascii="Arial" w:eastAsia="Times New Roman" w:hAnsi="Arial" w:cs="Times New Roman"/>
                <w:i/>
                <w:iCs/>
                <w:sz w:val="12"/>
                <w:szCs w:val="20"/>
                <w:lang w:eastAsia="hr-HR"/>
              </w:rPr>
              <w:t>Passenger</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pick-up</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and</w:t>
            </w:r>
            <w:proofErr w:type="spellEnd"/>
            <w:r w:rsidRPr="00B3119B">
              <w:rPr>
                <w:rFonts w:ascii="Arial" w:eastAsia="Times New Roman" w:hAnsi="Arial" w:cs="Times New Roman"/>
                <w:i/>
                <w:iCs/>
                <w:sz w:val="12"/>
                <w:szCs w:val="20"/>
                <w:lang w:eastAsia="hr-HR"/>
              </w:rPr>
              <w:t xml:space="preserve"> set-</w:t>
            </w:r>
            <w:proofErr w:type="spellStart"/>
            <w:r w:rsidRPr="00B3119B">
              <w:rPr>
                <w:rFonts w:ascii="Arial" w:eastAsia="Times New Roman" w:hAnsi="Arial" w:cs="Times New Roman"/>
                <w:i/>
                <w:iCs/>
                <w:sz w:val="12"/>
                <w:szCs w:val="20"/>
                <w:lang w:eastAsia="hr-HR"/>
              </w:rPr>
              <w:t>down</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points</w:t>
            </w:r>
            <w:proofErr w:type="spellEnd"/>
          </w:p>
          <w:p w14:paraId="6A183B3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3EA5D453"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7ACF585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7F7C891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r w:rsidRPr="00B3119B">
              <w:rPr>
                <w:rFonts w:ascii="Arial" w:eastAsia="Times New Roman" w:hAnsi="Arial" w:cs="Times New Roman"/>
                <w:sz w:val="12"/>
                <w:szCs w:val="20"/>
                <w:lang w:eastAsia="hr-HR"/>
              </w:rPr>
              <w:t xml:space="preserve">Granični prijelazi / </w:t>
            </w:r>
            <w:proofErr w:type="spellStart"/>
            <w:r w:rsidRPr="00B3119B">
              <w:rPr>
                <w:rFonts w:ascii="Arial" w:eastAsia="Times New Roman" w:hAnsi="Arial" w:cs="Times New Roman"/>
                <w:i/>
                <w:iCs/>
                <w:sz w:val="12"/>
                <w:szCs w:val="20"/>
                <w:lang w:eastAsia="hr-HR"/>
              </w:rPr>
              <w:t>Border</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crossing</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points</w:t>
            </w:r>
            <w:proofErr w:type="spellEnd"/>
          </w:p>
        </w:tc>
      </w:tr>
    </w:tbl>
    <w:p w14:paraId="28A56D9F"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p w14:paraId="6D6B25DB"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Cs w:val="20"/>
          <w:lang w:eastAsia="hr-HR"/>
        </w:rPr>
      </w:pPr>
      <w:r w:rsidRPr="00B3119B">
        <w:rPr>
          <w:rFonts w:ascii="Arial" w:eastAsia="Times New Roman" w:hAnsi="Arial" w:cs="Times New Roman"/>
          <w:szCs w:val="20"/>
          <w:lang w:eastAsia="hr-HR"/>
        </w:rPr>
        <w:t xml:space="preserve">Dozvola vrijedi za razdoblje / </w:t>
      </w:r>
      <w:proofErr w:type="spellStart"/>
      <w:r w:rsidRPr="00B3119B">
        <w:rPr>
          <w:rFonts w:ascii="Arial" w:eastAsia="Times New Roman" w:hAnsi="Arial" w:cs="Times New Roman"/>
          <w:i/>
          <w:iCs/>
          <w:szCs w:val="20"/>
          <w:lang w:eastAsia="hr-HR"/>
        </w:rPr>
        <w:t>This</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authorisation</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is</w:t>
      </w:r>
      <w:proofErr w:type="spellEnd"/>
      <w:r w:rsidRPr="00B3119B">
        <w:rPr>
          <w:rFonts w:ascii="Arial" w:eastAsia="Times New Roman" w:hAnsi="Arial" w:cs="Times New Roman"/>
          <w:i/>
          <w:iCs/>
          <w:szCs w:val="20"/>
          <w:lang w:eastAsia="hr-HR"/>
        </w:rPr>
        <w:t xml:space="preserve"> </w:t>
      </w:r>
      <w:proofErr w:type="spellStart"/>
      <w:r w:rsidRPr="00B3119B">
        <w:rPr>
          <w:rFonts w:ascii="Arial" w:eastAsia="Times New Roman" w:hAnsi="Arial" w:cs="Times New Roman"/>
          <w:i/>
          <w:iCs/>
          <w:szCs w:val="20"/>
          <w:lang w:eastAsia="hr-HR"/>
        </w:rPr>
        <w:t>valid</w:t>
      </w:r>
      <w:proofErr w:type="spellEnd"/>
      <w:r w:rsidRPr="00B3119B">
        <w:rPr>
          <w:rFonts w:ascii="Arial" w:eastAsia="Times New Roman" w:hAnsi="Arial" w:cs="Times New Roman"/>
          <w:i/>
          <w:iCs/>
          <w:szCs w:val="20"/>
          <w:lang w:eastAsia="hr-HR"/>
        </w:rPr>
        <w:t xml:space="preserve"> for </w:t>
      </w:r>
      <w:proofErr w:type="spellStart"/>
      <w:r w:rsidRPr="00B3119B">
        <w:rPr>
          <w:rFonts w:ascii="Arial" w:eastAsia="Times New Roman" w:hAnsi="Arial" w:cs="Times New Roman"/>
          <w:i/>
          <w:iCs/>
          <w:szCs w:val="20"/>
          <w:lang w:eastAsia="hr-HR"/>
        </w:rPr>
        <w:t>the</w:t>
      </w:r>
      <w:proofErr w:type="spellEnd"/>
      <w:r w:rsidRPr="00B3119B">
        <w:rPr>
          <w:rFonts w:ascii="Arial" w:eastAsia="Times New Roman" w:hAnsi="Arial" w:cs="Times New Roman"/>
          <w:i/>
          <w:iCs/>
          <w:szCs w:val="20"/>
          <w:lang w:eastAsia="hr-HR"/>
        </w:rPr>
        <w:t xml:space="preserve"> period</w:t>
      </w:r>
    </w:p>
    <w:p w14:paraId="42982C2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6"/>
          <w:szCs w:val="20"/>
          <w:lang w:eastAsia="hr-HR"/>
        </w:rPr>
      </w:pPr>
    </w:p>
    <w:tbl>
      <w:tblPr>
        <w:tblW w:w="10348"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4720"/>
        <w:gridCol w:w="5628"/>
      </w:tblGrid>
      <w:tr w:rsidR="00B3119B" w:rsidRPr="00B3119B" w14:paraId="3AF6F90B" w14:textId="77777777" w:rsidTr="00885322">
        <w:trPr>
          <w:cantSplit/>
          <w:trHeight w:val="943"/>
        </w:trPr>
        <w:tc>
          <w:tcPr>
            <w:tcW w:w="4720" w:type="dxa"/>
            <w:tcBorders>
              <w:top w:val="single" w:sz="2" w:space="0" w:color="auto"/>
              <w:left w:val="single" w:sz="2" w:space="0" w:color="auto"/>
              <w:bottom w:val="single" w:sz="2" w:space="0" w:color="auto"/>
              <w:right w:val="nil"/>
            </w:tcBorders>
            <w:vAlign w:val="bottom"/>
          </w:tcPr>
          <w:p w14:paraId="62E1EBA4" w14:textId="77777777" w:rsidR="00B3119B" w:rsidRPr="00B3119B" w:rsidRDefault="00B3119B" w:rsidP="00B3119B">
            <w:pPr>
              <w:widowControl w:val="0"/>
              <w:tabs>
                <w:tab w:val="left" w:pos="2161"/>
              </w:tabs>
              <w:overflowPunct w:val="0"/>
              <w:autoSpaceDE w:val="0"/>
              <w:autoSpaceDN w:val="0"/>
              <w:adjustRightInd w:val="0"/>
              <w:spacing w:after="0" w:line="240" w:lineRule="auto"/>
              <w:jc w:val="both"/>
              <w:textAlignment w:val="baseline"/>
              <w:rPr>
                <w:rFonts w:ascii="Arial" w:eastAsia="Times New Roman" w:hAnsi="Arial" w:cs="Times New Roman"/>
                <w:sz w:val="16"/>
                <w:szCs w:val="20"/>
                <w:lang w:eastAsia="hr-HR"/>
              </w:rPr>
            </w:pPr>
            <w:r w:rsidRPr="00B3119B">
              <w:rPr>
                <w:rFonts w:ascii="Arial" w:eastAsia="Times New Roman" w:hAnsi="Arial" w:cs="Times New Roman"/>
                <w:sz w:val="16"/>
                <w:szCs w:val="20"/>
                <w:lang w:eastAsia="hr-HR"/>
              </w:rPr>
              <w:t xml:space="preserve">Od / </w:t>
            </w:r>
            <w:proofErr w:type="spellStart"/>
            <w:r w:rsidRPr="00B3119B">
              <w:rPr>
                <w:rFonts w:ascii="Arial" w:eastAsia="Times New Roman" w:hAnsi="Arial" w:cs="Times New Roman"/>
                <w:sz w:val="16"/>
                <w:szCs w:val="20"/>
                <w:lang w:eastAsia="hr-HR"/>
              </w:rPr>
              <w:t>from</w:t>
            </w:r>
            <w:proofErr w:type="spellEnd"/>
            <w:r w:rsidRPr="00B3119B">
              <w:rPr>
                <w:rFonts w:ascii="Arial" w:eastAsia="Times New Roman" w:hAnsi="Arial" w:cs="Times New Roman"/>
                <w:sz w:val="16"/>
                <w:szCs w:val="20"/>
                <w:lang w:eastAsia="hr-HR"/>
              </w:rPr>
              <w:t>:</w:t>
            </w:r>
          </w:p>
          <w:p w14:paraId="1019E3DF"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4C47AE10"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74ED83A9"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56E0E128" w14:textId="77777777" w:rsidR="00B3119B" w:rsidRPr="00B3119B" w:rsidRDefault="00B3119B" w:rsidP="00B3119B">
            <w:pPr>
              <w:widowControl w:val="0"/>
              <w:tabs>
                <w:tab w:val="left" w:pos="2161"/>
              </w:tabs>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p w14:paraId="0C2A91A1" w14:textId="77777777" w:rsidR="00B3119B" w:rsidRPr="00B3119B" w:rsidRDefault="00B3119B" w:rsidP="00B3119B">
            <w:pPr>
              <w:widowControl w:val="0"/>
              <w:tabs>
                <w:tab w:val="left" w:pos="2161"/>
              </w:tabs>
              <w:overflowPunct w:val="0"/>
              <w:autoSpaceDE w:val="0"/>
              <w:autoSpaceDN w:val="0"/>
              <w:adjustRightInd w:val="0"/>
              <w:spacing w:after="0" w:line="240" w:lineRule="auto"/>
              <w:jc w:val="center"/>
              <w:textAlignment w:val="baseline"/>
              <w:rPr>
                <w:rFonts w:ascii="Arial" w:eastAsia="Times New Roman" w:hAnsi="Arial" w:cs="Times New Roman"/>
                <w:sz w:val="16"/>
                <w:szCs w:val="20"/>
                <w:lang w:eastAsia="hr-HR"/>
              </w:rPr>
            </w:pPr>
            <w:r w:rsidRPr="00B3119B">
              <w:rPr>
                <w:rFonts w:ascii="Arial" w:eastAsia="Times New Roman" w:hAnsi="Arial" w:cs="Times New Roman"/>
                <w:sz w:val="12"/>
                <w:szCs w:val="20"/>
                <w:lang w:eastAsia="hr-HR"/>
              </w:rPr>
              <w:t xml:space="preserve">dan, mjesec, godina / </w:t>
            </w:r>
            <w:proofErr w:type="spellStart"/>
            <w:r w:rsidRPr="00B3119B">
              <w:rPr>
                <w:rFonts w:ascii="Arial" w:eastAsia="Times New Roman" w:hAnsi="Arial" w:cs="Times New Roman"/>
                <w:i/>
                <w:iCs/>
                <w:sz w:val="12"/>
                <w:szCs w:val="20"/>
                <w:lang w:eastAsia="hr-HR"/>
              </w:rPr>
              <w:t>day</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month</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year</w:t>
            </w:r>
            <w:proofErr w:type="spellEnd"/>
          </w:p>
        </w:tc>
        <w:tc>
          <w:tcPr>
            <w:tcW w:w="5628" w:type="dxa"/>
            <w:tcBorders>
              <w:top w:val="single" w:sz="2" w:space="0" w:color="auto"/>
              <w:left w:val="nil"/>
              <w:bottom w:val="single" w:sz="2" w:space="0" w:color="auto"/>
            </w:tcBorders>
            <w:vAlign w:val="bottom"/>
          </w:tcPr>
          <w:p w14:paraId="582175A6"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r w:rsidRPr="00B3119B">
              <w:rPr>
                <w:rFonts w:ascii="Arial" w:eastAsia="Times New Roman" w:hAnsi="Arial" w:cs="Times New Roman"/>
                <w:sz w:val="16"/>
                <w:szCs w:val="20"/>
                <w:lang w:eastAsia="hr-HR"/>
              </w:rPr>
              <w:t>Do / to:</w:t>
            </w:r>
          </w:p>
          <w:p w14:paraId="16AB48E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4419B45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292769C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6812F0A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p>
          <w:p w14:paraId="39A646C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6"/>
                <w:szCs w:val="20"/>
                <w:lang w:eastAsia="hr-HR"/>
              </w:rPr>
            </w:pPr>
            <w:r w:rsidRPr="00B3119B">
              <w:rPr>
                <w:rFonts w:ascii="Arial" w:eastAsia="Times New Roman" w:hAnsi="Arial" w:cs="Times New Roman"/>
                <w:sz w:val="12"/>
                <w:szCs w:val="20"/>
                <w:lang w:eastAsia="hr-HR"/>
              </w:rPr>
              <w:t xml:space="preserve">dan, mjesec, godina / </w:t>
            </w:r>
            <w:proofErr w:type="spellStart"/>
            <w:r w:rsidRPr="00B3119B">
              <w:rPr>
                <w:rFonts w:ascii="Arial" w:eastAsia="Times New Roman" w:hAnsi="Arial" w:cs="Times New Roman"/>
                <w:i/>
                <w:iCs/>
                <w:sz w:val="12"/>
                <w:szCs w:val="20"/>
                <w:lang w:eastAsia="hr-HR"/>
              </w:rPr>
              <w:t>day</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month</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year</w:t>
            </w:r>
            <w:proofErr w:type="spellEnd"/>
          </w:p>
        </w:tc>
      </w:tr>
    </w:tbl>
    <w:p w14:paraId="2FBCFB48"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p w14:paraId="0000BC4C"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p w14:paraId="3744597F"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6"/>
          <w:szCs w:val="20"/>
          <w:lang w:eastAsia="hr-HR"/>
        </w:rPr>
      </w:pPr>
    </w:p>
    <w:tbl>
      <w:tblPr>
        <w:tblW w:w="10348" w:type="dxa"/>
        <w:tblInd w:w="108" w:type="dxa"/>
        <w:tblLayout w:type="fixed"/>
        <w:tblLook w:val="0000" w:firstRow="0" w:lastRow="0" w:firstColumn="0" w:lastColumn="0" w:noHBand="0" w:noVBand="0"/>
      </w:tblPr>
      <w:tblGrid>
        <w:gridCol w:w="4110"/>
        <w:gridCol w:w="1217"/>
        <w:gridCol w:w="5021"/>
      </w:tblGrid>
      <w:tr w:rsidR="00B3119B" w:rsidRPr="00B3119B" w14:paraId="32F77A4F" w14:textId="77777777" w:rsidTr="00885322">
        <w:tc>
          <w:tcPr>
            <w:tcW w:w="4110" w:type="dxa"/>
          </w:tcPr>
          <w:p w14:paraId="542A2538"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p>
        </w:tc>
        <w:tc>
          <w:tcPr>
            <w:tcW w:w="1217" w:type="dxa"/>
          </w:tcPr>
          <w:p w14:paraId="6FE2B2ED"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lang w:eastAsia="hr-HR"/>
              </w:rPr>
            </w:pPr>
          </w:p>
        </w:tc>
        <w:tc>
          <w:tcPr>
            <w:tcW w:w="5021" w:type="dxa"/>
          </w:tcPr>
          <w:p w14:paraId="66F7294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hr-HR"/>
              </w:rPr>
            </w:pPr>
          </w:p>
        </w:tc>
      </w:tr>
      <w:tr w:rsidR="00B3119B" w:rsidRPr="00B3119B" w14:paraId="48C4DB8F" w14:textId="77777777" w:rsidTr="00885322">
        <w:tc>
          <w:tcPr>
            <w:tcW w:w="4110" w:type="dxa"/>
          </w:tcPr>
          <w:p w14:paraId="5B1C09A8" w14:textId="77777777" w:rsidR="00B3119B" w:rsidRPr="00B3119B" w:rsidRDefault="00B3119B" w:rsidP="00B3119B">
            <w:pPr>
              <w:widowControl w:val="0"/>
              <w:overflowPunct w:val="0"/>
              <w:autoSpaceDE w:val="0"/>
              <w:autoSpaceDN w:val="0"/>
              <w:adjustRightInd w:val="0"/>
              <w:spacing w:after="0" w:line="240" w:lineRule="auto"/>
              <w:ind w:left="720"/>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Mjesto i datum izdavanja / </w:t>
            </w:r>
            <w:r w:rsidRPr="00B3119B">
              <w:rPr>
                <w:rFonts w:ascii="Arial" w:eastAsia="Times New Roman" w:hAnsi="Arial" w:cs="Times New Roman"/>
                <w:i/>
                <w:iCs/>
                <w:sz w:val="12"/>
                <w:szCs w:val="20"/>
                <w:lang w:eastAsia="hr-HR"/>
              </w:rPr>
              <w:t xml:space="preserve">Place </w:t>
            </w:r>
            <w:proofErr w:type="spellStart"/>
            <w:r w:rsidRPr="00B3119B">
              <w:rPr>
                <w:rFonts w:ascii="Arial" w:eastAsia="Times New Roman" w:hAnsi="Arial" w:cs="Times New Roman"/>
                <w:i/>
                <w:iCs/>
                <w:sz w:val="12"/>
                <w:szCs w:val="20"/>
                <w:lang w:eastAsia="hr-HR"/>
              </w:rPr>
              <w:t>and</w:t>
            </w:r>
            <w:proofErr w:type="spellEnd"/>
            <w:r w:rsidRPr="00B3119B">
              <w:rPr>
                <w:rFonts w:ascii="Arial" w:eastAsia="Times New Roman" w:hAnsi="Arial" w:cs="Times New Roman"/>
                <w:i/>
                <w:iCs/>
                <w:sz w:val="12"/>
                <w:szCs w:val="20"/>
                <w:lang w:eastAsia="hr-HR"/>
              </w:rPr>
              <w:t xml:space="preserve"> date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issue</w:t>
            </w:r>
            <w:proofErr w:type="spellEnd"/>
          </w:p>
        </w:tc>
        <w:tc>
          <w:tcPr>
            <w:tcW w:w="1217" w:type="dxa"/>
          </w:tcPr>
          <w:p w14:paraId="5DAB4D84"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2"/>
                <w:szCs w:val="20"/>
                <w:lang w:eastAsia="hr-HR"/>
              </w:rPr>
            </w:pPr>
          </w:p>
        </w:tc>
        <w:tc>
          <w:tcPr>
            <w:tcW w:w="5021" w:type="dxa"/>
          </w:tcPr>
          <w:p w14:paraId="0FC9B8D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2"/>
                <w:szCs w:val="20"/>
                <w:lang w:eastAsia="hr-HR"/>
              </w:rPr>
            </w:pPr>
            <w:r w:rsidRPr="00B3119B">
              <w:rPr>
                <w:rFonts w:ascii="Arial" w:eastAsia="Times New Roman" w:hAnsi="Arial" w:cs="Times New Roman"/>
                <w:sz w:val="12"/>
                <w:szCs w:val="20"/>
                <w:lang w:eastAsia="hr-HR"/>
              </w:rPr>
              <w:t xml:space="preserve">Potpis i pečat nadležnog tijela / </w:t>
            </w:r>
            <w:r w:rsidRPr="00B3119B">
              <w:rPr>
                <w:rFonts w:ascii="Arial" w:eastAsia="Times New Roman" w:hAnsi="Arial" w:cs="Times New Roman"/>
                <w:i/>
                <w:iCs/>
                <w:sz w:val="12"/>
                <w:szCs w:val="20"/>
                <w:lang w:eastAsia="hr-HR"/>
              </w:rPr>
              <w:t xml:space="preserve">Signature </w:t>
            </w:r>
            <w:proofErr w:type="spellStart"/>
            <w:r w:rsidRPr="00B3119B">
              <w:rPr>
                <w:rFonts w:ascii="Arial" w:eastAsia="Times New Roman" w:hAnsi="Arial" w:cs="Times New Roman"/>
                <w:i/>
                <w:iCs/>
                <w:sz w:val="12"/>
                <w:szCs w:val="20"/>
                <w:lang w:eastAsia="hr-HR"/>
              </w:rPr>
              <w:t>and</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stamp</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of</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issuing</w:t>
            </w:r>
            <w:proofErr w:type="spellEnd"/>
            <w:r w:rsidRPr="00B3119B">
              <w:rPr>
                <w:rFonts w:ascii="Arial" w:eastAsia="Times New Roman" w:hAnsi="Arial" w:cs="Times New Roman"/>
                <w:i/>
                <w:iCs/>
                <w:sz w:val="12"/>
                <w:szCs w:val="20"/>
                <w:lang w:eastAsia="hr-HR"/>
              </w:rPr>
              <w:t xml:space="preserve"> </w:t>
            </w:r>
            <w:proofErr w:type="spellStart"/>
            <w:r w:rsidRPr="00B3119B">
              <w:rPr>
                <w:rFonts w:ascii="Arial" w:eastAsia="Times New Roman" w:hAnsi="Arial" w:cs="Times New Roman"/>
                <w:i/>
                <w:iCs/>
                <w:sz w:val="12"/>
                <w:szCs w:val="20"/>
                <w:lang w:eastAsia="hr-HR"/>
              </w:rPr>
              <w:t>authority</w:t>
            </w:r>
            <w:proofErr w:type="spellEnd"/>
          </w:p>
        </w:tc>
      </w:tr>
    </w:tbl>
    <w:p w14:paraId="4327D36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hr-HR"/>
        </w:rPr>
        <w:sectPr w:rsidR="00B3119B" w:rsidRPr="00B3119B">
          <w:endnotePr>
            <w:numFmt w:val="decimal"/>
          </w:endnotePr>
          <w:pgSz w:w="11906" w:h="16838" w:code="9"/>
          <w:pgMar w:top="1134" w:right="707" w:bottom="1276" w:left="851" w:header="720" w:footer="720" w:gutter="0"/>
          <w:pgNumType w:start="1"/>
          <w:cols w:space="708"/>
          <w:titlePg/>
        </w:sectPr>
      </w:pPr>
    </w:p>
    <w:tbl>
      <w:tblPr>
        <w:tblW w:w="10348" w:type="dxa"/>
        <w:tblInd w:w="-630" w:type="dxa"/>
        <w:tblLayout w:type="fixed"/>
        <w:tblLook w:val="0000" w:firstRow="0" w:lastRow="0" w:firstColumn="0" w:lastColumn="0" w:noHBand="0" w:noVBand="0"/>
      </w:tblPr>
      <w:tblGrid>
        <w:gridCol w:w="4962"/>
        <w:gridCol w:w="284"/>
        <w:gridCol w:w="5102"/>
      </w:tblGrid>
      <w:tr w:rsidR="00B3119B" w:rsidRPr="00B3119B" w14:paraId="05875B1A" w14:textId="77777777" w:rsidTr="003E202F">
        <w:tc>
          <w:tcPr>
            <w:tcW w:w="4962" w:type="dxa"/>
            <w:tcBorders>
              <w:top w:val="nil"/>
              <w:left w:val="nil"/>
              <w:bottom w:val="nil"/>
              <w:right w:val="nil"/>
            </w:tcBorders>
          </w:tcPr>
          <w:p w14:paraId="4A04B66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eastAsia="hr-HR"/>
              </w:rPr>
            </w:pPr>
            <w:r w:rsidRPr="00B3119B">
              <w:rPr>
                <w:rFonts w:ascii="Arial" w:eastAsia="Times New Roman" w:hAnsi="Arial" w:cs="Times New Roman"/>
                <w:b/>
                <w:sz w:val="18"/>
                <w:szCs w:val="20"/>
                <w:lang w:eastAsia="hr-HR"/>
              </w:rPr>
              <w:lastRenderedPageBreak/>
              <w:t>Uvjeti izdavanja:</w:t>
            </w:r>
          </w:p>
          <w:p w14:paraId="31D6246C"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7F401401"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584C6339"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i/>
                <w:sz w:val="18"/>
                <w:szCs w:val="20"/>
                <w:lang w:eastAsia="hr-HR"/>
              </w:rPr>
            </w:pPr>
            <w:proofErr w:type="spellStart"/>
            <w:r w:rsidRPr="00B3119B">
              <w:rPr>
                <w:rFonts w:ascii="Arial" w:eastAsia="Times New Roman" w:hAnsi="Arial" w:cs="Times New Roman"/>
                <w:b/>
                <w:i/>
                <w:sz w:val="18"/>
                <w:szCs w:val="20"/>
                <w:lang w:eastAsia="hr-HR"/>
              </w:rPr>
              <w:t>Conditions</w:t>
            </w:r>
            <w:proofErr w:type="spellEnd"/>
            <w:r w:rsidRPr="00B3119B">
              <w:rPr>
                <w:rFonts w:ascii="Arial" w:eastAsia="Times New Roman" w:hAnsi="Arial" w:cs="Times New Roman"/>
                <w:b/>
                <w:i/>
                <w:sz w:val="18"/>
                <w:szCs w:val="20"/>
                <w:lang w:eastAsia="hr-HR"/>
              </w:rPr>
              <w:t xml:space="preserve"> </w:t>
            </w:r>
            <w:proofErr w:type="spellStart"/>
            <w:r w:rsidRPr="00B3119B">
              <w:rPr>
                <w:rFonts w:ascii="Arial" w:eastAsia="Times New Roman" w:hAnsi="Arial" w:cs="Times New Roman"/>
                <w:b/>
                <w:i/>
                <w:sz w:val="18"/>
                <w:szCs w:val="20"/>
                <w:lang w:eastAsia="hr-HR"/>
              </w:rPr>
              <w:t>of</w:t>
            </w:r>
            <w:proofErr w:type="spellEnd"/>
            <w:r w:rsidRPr="00B3119B">
              <w:rPr>
                <w:rFonts w:ascii="Arial" w:eastAsia="Times New Roman" w:hAnsi="Arial" w:cs="Times New Roman"/>
                <w:b/>
                <w:i/>
                <w:sz w:val="18"/>
                <w:szCs w:val="20"/>
                <w:lang w:eastAsia="hr-HR"/>
              </w:rPr>
              <w:t xml:space="preserve"> </w:t>
            </w:r>
            <w:proofErr w:type="spellStart"/>
            <w:r w:rsidRPr="00B3119B">
              <w:rPr>
                <w:rFonts w:ascii="Arial" w:eastAsia="Times New Roman" w:hAnsi="Arial" w:cs="Times New Roman"/>
                <w:b/>
                <w:i/>
                <w:sz w:val="18"/>
                <w:szCs w:val="20"/>
                <w:lang w:eastAsia="hr-HR"/>
              </w:rPr>
              <w:t>issue</w:t>
            </w:r>
            <w:proofErr w:type="spellEnd"/>
            <w:r w:rsidRPr="00B3119B">
              <w:rPr>
                <w:rFonts w:ascii="Arial" w:eastAsia="Times New Roman" w:hAnsi="Arial" w:cs="Times New Roman"/>
                <w:b/>
                <w:i/>
                <w:sz w:val="18"/>
                <w:szCs w:val="20"/>
                <w:lang w:eastAsia="hr-HR"/>
              </w:rPr>
              <w:t>:</w:t>
            </w:r>
          </w:p>
        </w:tc>
      </w:tr>
      <w:tr w:rsidR="00B3119B" w:rsidRPr="00B3119B" w14:paraId="75A8F42C" w14:textId="77777777" w:rsidTr="003E202F">
        <w:tc>
          <w:tcPr>
            <w:tcW w:w="4962" w:type="dxa"/>
            <w:tcBorders>
              <w:top w:val="nil"/>
              <w:left w:val="nil"/>
              <w:bottom w:val="nil"/>
              <w:right w:val="nil"/>
            </w:tcBorders>
          </w:tcPr>
          <w:p w14:paraId="34BE9C4F" w14:textId="77777777" w:rsidR="00B3119B" w:rsidRPr="00B3119B" w:rsidRDefault="00B3119B" w:rsidP="002D474C">
            <w:pPr>
              <w:widowControl w:val="0"/>
              <w:numPr>
                <w:ilvl w:val="3"/>
                <w:numId w:val="1"/>
              </w:numPr>
              <w:tabs>
                <w:tab w:val="left" w:pos="459"/>
              </w:tabs>
              <w:overflowPunct w:val="0"/>
              <w:autoSpaceDE w:val="0"/>
              <w:autoSpaceDN w:val="0"/>
              <w:adjustRightInd w:val="0"/>
              <w:spacing w:after="0" w:line="240" w:lineRule="auto"/>
              <w:ind w:left="318" w:hanging="426"/>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Za vrijeme obavljanja prijevoza na teritoriju Republike Hrvatske prijevoznik je dužan u svakom autobusu imati izvorni primjerak dozvole koji mora predočiti na zahtjev osoba ovlaštenih za nadzor.</w:t>
            </w:r>
          </w:p>
          <w:p w14:paraId="0F7F4E74" w14:textId="77777777" w:rsidR="00B3119B" w:rsidRPr="00B3119B" w:rsidRDefault="00B3119B" w:rsidP="00B3119B">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21F1841F"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496653C8" w14:textId="77777777" w:rsidR="00B3119B" w:rsidRPr="00B3119B" w:rsidRDefault="00B3119B" w:rsidP="00B3119B">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During</w:t>
            </w:r>
            <w:proofErr w:type="spellEnd"/>
            <w:r w:rsidRPr="00B3119B">
              <w:rPr>
                <w:rFonts w:ascii="Arial" w:eastAsia="Times New Roman" w:hAnsi="Arial" w:cs="Times New Roman"/>
                <w:i/>
                <w:sz w:val="18"/>
                <w:szCs w:val="20"/>
                <w:lang w:eastAsia="hr-HR"/>
              </w:rPr>
              <w:t xml:space="preserve"> transport </w:t>
            </w:r>
            <w:proofErr w:type="spellStart"/>
            <w:r w:rsidRPr="00B3119B">
              <w:rPr>
                <w:rFonts w:ascii="Arial" w:eastAsia="Times New Roman" w:hAnsi="Arial" w:cs="Times New Roman"/>
                <w:i/>
                <w:sz w:val="18"/>
                <w:szCs w:val="20"/>
                <w:lang w:eastAsia="hr-HR"/>
              </w:rPr>
              <w:t>operation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within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territory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Republic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Croatia, a </w:t>
            </w:r>
            <w:proofErr w:type="spellStart"/>
            <w:r w:rsidRPr="00B3119B">
              <w:rPr>
                <w:rFonts w:ascii="Arial" w:eastAsia="Times New Roman" w:hAnsi="Arial" w:cs="Times New Roman"/>
                <w:i/>
                <w:sz w:val="18"/>
                <w:szCs w:val="20"/>
                <w:lang w:eastAsia="hr-HR"/>
              </w:rPr>
              <w:t>carrier</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should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have</w:t>
            </w:r>
            <w:proofErr w:type="spellEnd"/>
            <w:r w:rsidRPr="00B3119B">
              <w:rPr>
                <w:rFonts w:ascii="Arial" w:eastAsia="Times New Roman" w:hAnsi="Arial" w:cs="Times New Roman"/>
                <w:i/>
                <w:sz w:val="18"/>
                <w:szCs w:val="20"/>
                <w:lang w:eastAsia="hr-HR"/>
              </w:rPr>
              <w:t xml:space="preserve"> on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board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vehicle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w:t>
            </w:r>
            <w:proofErr w:type="spellEnd"/>
            <w:r w:rsidRPr="00B3119B">
              <w:rPr>
                <w:rFonts w:ascii="Arial" w:eastAsia="Times New Roman" w:hAnsi="Arial" w:cs="Times New Roman"/>
                <w:i/>
                <w:sz w:val="18"/>
                <w:szCs w:val="20"/>
                <w:lang w:eastAsia="hr-HR"/>
              </w:rPr>
              <w:t xml:space="preserve"> original </w:t>
            </w:r>
            <w:proofErr w:type="spellStart"/>
            <w:r w:rsidRPr="00B3119B">
              <w:rPr>
                <w:rFonts w:ascii="Arial" w:eastAsia="Times New Roman" w:hAnsi="Arial" w:cs="Times New Roman"/>
                <w:i/>
                <w:sz w:val="18"/>
                <w:szCs w:val="20"/>
                <w:lang w:eastAsia="hr-HR"/>
              </w:rPr>
              <w:t>authorization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which</w:t>
            </w:r>
            <w:proofErr w:type="spellEnd"/>
            <w:r w:rsidRPr="00B3119B">
              <w:rPr>
                <w:rFonts w:ascii="Arial" w:eastAsia="Times New Roman" w:hAnsi="Arial" w:cs="Times New Roman"/>
                <w:i/>
                <w:sz w:val="18"/>
                <w:szCs w:val="20"/>
                <w:lang w:eastAsia="hr-HR"/>
              </w:rPr>
              <w:t xml:space="preserve"> he </w:t>
            </w:r>
            <w:proofErr w:type="spellStart"/>
            <w:r w:rsidRPr="00B3119B">
              <w:rPr>
                <w:rFonts w:ascii="Arial" w:eastAsia="Times New Roman" w:hAnsi="Arial" w:cs="Times New Roman"/>
                <w:i/>
                <w:sz w:val="18"/>
                <w:szCs w:val="20"/>
                <w:lang w:eastAsia="hr-HR"/>
              </w:rPr>
              <w:t>has</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produce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upon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request</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authorised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control</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authorities</w:t>
            </w:r>
            <w:proofErr w:type="spellEnd"/>
            <w:r w:rsidRPr="00B3119B">
              <w:rPr>
                <w:rFonts w:ascii="Arial" w:eastAsia="Times New Roman" w:hAnsi="Arial" w:cs="Times New Roman"/>
                <w:i/>
                <w:sz w:val="18"/>
                <w:szCs w:val="20"/>
                <w:lang w:eastAsia="hr-HR"/>
              </w:rPr>
              <w:t>.</w:t>
            </w:r>
          </w:p>
        </w:tc>
      </w:tr>
      <w:tr w:rsidR="00B3119B" w:rsidRPr="00B3119B" w14:paraId="31A3EA8D" w14:textId="77777777" w:rsidTr="003E202F">
        <w:tc>
          <w:tcPr>
            <w:tcW w:w="4962" w:type="dxa"/>
            <w:tcBorders>
              <w:top w:val="nil"/>
              <w:left w:val="nil"/>
              <w:bottom w:val="nil"/>
              <w:right w:val="nil"/>
            </w:tcBorders>
          </w:tcPr>
          <w:p w14:paraId="6DAC37FD" w14:textId="77777777" w:rsidR="00B3119B" w:rsidRPr="00B3119B" w:rsidRDefault="00B3119B" w:rsidP="002D474C">
            <w:pPr>
              <w:widowControl w:val="0"/>
              <w:numPr>
                <w:ilvl w:val="3"/>
                <w:numId w:val="1"/>
              </w:numPr>
              <w:tabs>
                <w:tab w:val="left" w:pos="318"/>
              </w:tabs>
              <w:overflowPunct w:val="0"/>
              <w:autoSpaceDE w:val="0"/>
              <w:autoSpaceDN w:val="0"/>
              <w:adjustRightInd w:val="0"/>
              <w:spacing w:after="0" w:line="240" w:lineRule="auto"/>
              <w:ind w:left="318" w:hanging="426"/>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Prijevoznik mora obavljati prijevoz na liniji u skladu s voznim redom i itinerarom. Izvorno ovjereni vozni red i itinerar moraju se nalaziti u prilogu dozvole i čine njezin sastavni dio.</w:t>
            </w:r>
          </w:p>
          <w:p w14:paraId="02ECD66E" w14:textId="77777777" w:rsidR="00B3119B" w:rsidRPr="00B3119B" w:rsidRDefault="00B3119B" w:rsidP="00B3119B">
            <w:pPr>
              <w:widowControl w:val="0"/>
              <w:numPr>
                <w:ilvl w:val="12"/>
                <w:numId w:val="0"/>
              </w:numPr>
              <w:tabs>
                <w:tab w:val="left" w:pos="284"/>
              </w:tabs>
              <w:overflowPunct w:val="0"/>
              <w:autoSpaceDE w:val="0"/>
              <w:autoSpaceDN w:val="0"/>
              <w:adjustRightInd w:val="0"/>
              <w:spacing w:after="0" w:line="240" w:lineRule="auto"/>
              <w:ind w:hanging="392"/>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52EAF4A1"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1AB7A6F3" w14:textId="77777777" w:rsidR="00B3119B" w:rsidRPr="00B3119B" w:rsidRDefault="00B3119B" w:rsidP="00B3119B">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Times New Roman"/>
                <w:i/>
                <w:sz w:val="18"/>
                <w:szCs w:val="20"/>
                <w:lang w:eastAsia="hr-HR"/>
              </w:rPr>
            </w:pPr>
            <w:r w:rsidRPr="00B3119B">
              <w:rPr>
                <w:rFonts w:ascii="Arial" w:eastAsia="Times New Roman" w:hAnsi="Arial" w:cs="Times New Roman"/>
                <w:i/>
                <w:sz w:val="18"/>
                <w:szCs w:val="20"/>
                <w:lang w:eastAsia="hr-HR"/>
              </w:rPr>
              <w:t xml:space="preserve">A </w:t>
            </w:r>
            <w:proofErr w:type="spellStart"/>
            <w:r w:rsidRPr="00B3119B">
              <w:rPr>
                <w:rFonts w:ascii="Arial" w:eastAsia="Times New Roman" w:hAnsi="Arial" w:cs="Times New Roman"/>
                <w:i/>
                <w:sz w:val="18"/>
                <w:szCs w:val="20"/>
                <w:lang w:eastAsia="hr-HR"/>
              </w:rPr>
              <w:t>carrier</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operate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permitted</w:t>
            </w:r>
            <w:proofErr w:type="spellEnd"/>
            <w:r w:rsidRPr="00B3119B">
              <w:rPr>
                <w:rFonts w:ascii="Arial" w:eastAsia="Times New Roman" w:hAnsi="Arial" w:cs="Times New Roman"/>
                <w:i/>
                <w:sz w:val="18"/>
                <w:szCs w:val="20"/>
                <w:lang w:eastAsia="hr-HR"/>
              </w:rPr>
              <w:t xml:space="preserve"> transport </w:t>
            </w:r>
            <w:proofErr w:type="spellStart"/>
            <w:r w:rsidRPr="00B3119B">
              <w:rPr>
                <w:rFonts w:ascii="Arial" w:eastAsia="Times New Roman" w:hAnsi="Arial" w:cs="Times New Roman"/>
                <w:i/>
                <w:sz w:val="18"/>
                <w:szCs w:val="20"/>
                <w:lang w:eastAsia="hr-HR"/>
              </w:rPr>
              <w:t>service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accordance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with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approved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timetable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itinerary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Originally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approved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timetable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itinerary</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be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enclosed</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authorization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which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form</w:t>
            </w:r>
            <w:proofErr w:type="spellEnd"/>
            <w:r w:rsidRPr="00B3119B">
              <w:rPr>
                <w:rFonts w:ascii="Arial" w:eastAsia="Times New Roman" w:hAnsi="Arial" w:cs="Times New Roman"/>
                <w:i/>
                <w:sz w:val="18"/>
                <w:szCs w:val="20"/>
                <w:lang w:eastAsia="hr-HR"/>
              </w:rPr>
              <w:t xml:space="preserve"> a </w:t>
            </w:r>
            <w:proofErr w:type="spellStart"/>
            <w:r w:rsidRPr="00B3119B">
              <w:rPr>
                <w:rFonts w:ascii="Arial" w:eastAsia="Times New Roman" w:hAnsi="Arial" w:cs="Times New Roman"/>
                <w:i/>
                <w:sz w:val="18"/>
                <w:szCs w:val="20"/>
                <w:lang w:eastAsia="hr-HR"/>
              </w:rPr>
              <w:t>constituent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part</w:t>
            </w:r>
            <w:proofErr w:type="spellEnd"/>
            <w:r w:rsidRPr="00B3119B">
              <w:rPr>
                <w:rFonts w:ascii="Arial" w:eastAsia="Times New Roman" w:hAnsi="Arial" w:cs="Times New Roman"/>
                <w:i/>
                <w:sz w:val="18"/>
                <w:szCs w:val="20"/>
                <w:lang w:eastAsia="hr-HR"/>
              </w:rPr>
              <w:t>.</w:t>
            </w:r>
          </w:p>
          <w:p w14:paraId="128C7652" w14:textId="77777777" w:rsidR="00B3119B" w:rsidRPr="00B3119B" w:rsidRDefault="00B3119B" w:rsidP="00B3119B">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Times New Roman"/>
                <w:i/>
                <w:sz w:val="18"/>
                <w:szCs w:val="20"/>
                <w:lang w:eastAsia="hr-HR"/>
              </w:rPr>
            </w:pPr>
          </w:p>
        </w:tc>
      </w:tr>
      <w:tr w:rsidR="00B3119B" w:rsidRPr="00B3119B" w14:paraId="130F9DC4" w14:textId="77777777" w:rsidTr="003E202F">
        <w:tc>
          <w:tcPr>
            <w:tcW w:w="4962" w:type="dxa"/>
            <w:tcBorders>
              <w:top w:val="nil"/>
              <w:left w:val="nil"/>
              <w:bottom w:val="nil"/>
              <w:right w:val="nil"/>
            </w:tcBorders>
          </w:tcPr>
          <w:p w14:paraId="7869F6FD" w14:textId="77777777" w:rsidR="00B3119B" w:rsidRPr="00B3119B" w:rsidRDefault="00B3119B" w:rsidP="002D474C">
            <w:pPr>
              <w:widowControl w:val="0"/>
              <w:numPr>
                <w:ilvl w:val="3"/>
                <w:numId w:val="1"/>
              </w:numPr>
              <w:tabs>
                <w:tab w:val="left" w:pos="284"/>
                <w:tab w:val="left" w:pos="426"/>
              </w:tabs>
              <w:overflowPunct w:val="0"/>
              <w:autoSpaceDE w:val="0"/>
              <w:autoSpaceDN w:val="0"/>
              <w:adjustRightInd w:val="0"/>
              <w:spacing w:after="0" w:line="240" w:lineRule="auto"/>
              <w:ind w:left="318" w:hanging="426"/>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Autobusi s kojima se obavlja prijevoz moraju biti primjereno opremljeni tako da je s njima moguće obavljati siguran i udoban prijevoz putnika.</w:t>
            </w:r>
          </w:p>
          <w:p w14:paraId="14354AF6" w14:textId="77777777" w:rsidR="00B3119B" w:rsidRPr="00B3119B" w:rsidRDefault="00B3119B" w:rsidP="00B3119B">
            <w:pPr>
              <w:widowControl w:val="0"/>
              <w:tabs>
                <w:tab w:val="left" w:pos="284"/>
              </w:tabs>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5B898D5E"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47012C5C"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Buses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used</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operate</w:t>
            </w:r>
            <w:proofErr w:type="spellEnd"/>
            <w:r w:rsidRPr="00B3119B">
              <w:rPr>
                <w:rFonts w:ascii="Arial" w:eastAsia="Times New Roman" w:hAnsi="Arial" w:cs="Times New Roman"/>
                <w:i/>
                <w:sz w:val="18"/>
                <w:szCs w:val="20"/>
                <w:lang w:eastAsia="hr-HR"/>
              </w:rPr>
              <w:t xml:space="preserve"> transport </w:t>
            </w:r>
            <w:proofErr w:type="spellStart"/>
            <w:r w:rsidRPr="00B3119B">
              <w:rPr>
                <w:rFonts w:ascii="Arial" w:eastAsia="Times New Roman" w:hAnsi="Arial" w:cs="Times New Roman"/>
                <w:i/>
                <w:sz w:val="18"/>
                <w:szCs w:val="20"/>
                <w:lang w:eastAsia="hr-HR"/>
              </w:rPr>
              <w:t>services</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be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properly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equipped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so</w:t>
            </w:r>
            <w:proofErr w:type="spellEnd"/>
            <w:r w:rsidRPr="00B3119B">
              <w:rPr>
                <w:rFonts w:ascii="Arial" w:eastAsia="Times New Roman" w:hAnsi="Arial" w:cs="Times New Roman"/>
                <w:i/>
                <w:sz w:val="18"/>
                <w:szCs w:val="20"/>
                <w:lang w:eastAsia="hr-HR"/>
              </w:rPr>
              <w:t xml:space="preserve"> as to </w:t>
            </w:r>
            <w:proofErr w:type="spellStart"/>
            <w:r w:rsidRPr="00B3119B">
              <w:rPr>
                <w:rFonts w:ascii="Arial" w:eastAsia="Times New Roman" w:hAnsi="Arial" w:cs="Times New Roman"/>
                <w:i/>
                <w:sz w:val="18"/>
                <w:szCs w:val="20"/>
                <w:lang w:eastAsia="hr-HR"/>
              </w:rPr>
              <w:t>ensure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safe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comfortable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passenger</w:t>
            </w:r>
            <w:proofErr w:type="spellEnd"/>
            <w:r w:rsidRPr="00B3119B">
              <w:rPr>
                <w:rFonts w:ascii="Arial" w:eastAsia="Times New Roman" w:hAnsi="Arial" w:cs="Times New Roman"/>
                <w:i/>
                <w:sz w:val="18"/>
                <w:szCs w:val="20"/>
                <w:lang w:eastAsia="hr-HR"/>
              </w:rPr>
              <w:t xml:space="preserve"> transport.</w:t>
            </w:r>
          </w:p>
        </w:tc>
      </w:tr>
    </w:tbl>
    <w:p w14:paraId="59242199"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bl>
      <w:tblPr>
        <w:tblW w:w="10348" w:type="dxa"/>
        <w:tblInd w:w="-64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B3119B" w:rsidRPr="00B3119B" w14:paraId="5DBC8305" w14:textId="77777777" w:rsidTr="003E202F">
        <w:tc>
          <w:tcPr>
            <w:tcW w:w="10348" w:type="dxa"/>
            <w:tcBorders>
              <w:top w:val="single" w:sz="6" w:space="0" w:color="auto"/>
              <w:left w:val="single" w:sz="6" w:space="0" w:color="auto"/>
              <w:bottom w:val="single" w:sz="6" w:space="0" w:color="auto"/>
              <w:right w:val="single" w:sz="6" w:space="0" w:color="auto"/>
            </w:tcBorders>
          </w:tcPr>
          <w:p w14:paraId="5A29C9A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b/>
                <w:sz w:val="18"/>
                <w:szCs w:val="20"/>
                <w:lang w:eastAsia="hr-HR"/>
              </w:rPr>
            </w:pPr>
            <w:r w:rsidRPr="00B3119B">
              <w:rPr>
                <w:rFonts w:ascii="Arial" w:eastAsia="Times New Roman" w:hAnsi="Arial" w:cs="Times New Roman"/>
                <w:b/>
                <w:sz w:val="18"/>
                <w:szCs w:val="20"/>
                <w:lang w:eastAsia="hr-HR"/>
              </w:rPr>
              <w:t xml:space="preserve">Ostali uvjeti / </w:t>
            </w:r>
            <w:proofErr w:type="spellStart"/>
            <w:r w:rsidRPr="00B3119B">
              <w:rPr>
                <w:rFonts w:ascii="Arial" w:eastAsia="Times New Roman" w:hAnsi="Arial" w:cs="Times New Roman"/>
                <w:b/>
                <w:i/>
                <w:sz w:val="18"/>
                <w:szCs w:val="20"/>
                <w:lang w:eastAsia="hr-HR"/>
              </w:rPr>
              <w:t>Other</w:t>
            </w:r>
            <w:proofErr w:type="spellEnd"/>
            <w:r w:rsidRPr="00B3119B">
              <w:rPr>
                <w:rFonts w:ascii="Arial" w:eastAsia="Times New Roman" w:hAnsi="Arial" w:cs="Times New Roman"/>
                <w:b/>
                <w:i/>
                <w:sz w:val="18"/>
                <w:szCs w:val="20"/>
                <w:lang w:eastAsia="hr-HR"/>
              </w:rPr>
              <w:t xml:space="preserve"> </w:t>
            </w:r>
            <w:proofErr w:type="spellStart"/>
            <w:r w:rsidRPr="00B3119B">
              <w:rPr>
                <w:rFonts w:ascii="Arial" w:eastAsia="Times New Roman" w:hAnsi="Arial" w:cs="Times New Roman"/>
                <w:b/>
                <w:i/>
                <w:sz w:val="18"/>
                <w:szCs w:val="20"/>
                <w:lang w:eastAsia="hr-HR"/>
              </w:rPr>
              <w:t>conditions</w:t>
            </w:r>
            <w:proofErr w:type="spellEnd"/>
            <w:r w:rsidRPr="00B3119B">
              <w:rPr>
                <w:rFonts w:ascii="Arial" w:eastAsia="Times New Roman" w:hAnsi="Arial" w:cs="Times New Roman"/>
                <w:b/>
                <w:i/>
                <w:sz w:val="18"/>
                <w:szCs w:val="20"/>
                <w:lang w:eastAsia="hr-HR"/>
              </w:rPr>
              <w:t>:</w:t>
            </w:r>
          </w:p>
          <w:p w14:paraId="102A6BD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46787604"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16545FE8"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3DF002B3"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3BA4687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2D47819B"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2B43E6E2"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66FD423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1CE146B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0961B59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047F372C"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1F744F01"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4C079FCC"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5B8A250E"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r>
    </w:tbl>
    <w:p w14:paraId="23FB371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bl>
      <w:tblPr>
        <w:tblW w:w="10348" w:type="dxa"/>
        <w:tblInd w:w="-630" w:type="dxa"/>
        <w:tblLayout w:type="fixed"/>
        <w:tblLook w:val="0000" w:firstRow="0" w:lastRow="0" w:firstColumn="0" w:lastColumn="0" w:noHBand="0" w:noVBand="0"/>
      </w:tblPr>
      <w:tblGrid>
        <w:gridCol w:w="4962"/>
        <w:gridCol w:w="284"/>
        <w:gridCol w:w="5102"/>
      </w:tblGrid>
      <w:tr w:rsidR="00B3119B" w:rsidRPr="00B3119B" w14:paraId="1F744462" w14:textId="77777777" w:rsidTr="003E202F">
        <w:tc>
          <w:tcPr>
            <w:tcW w:w="4962" w:type="dxa"/>
            <w:tcBorders>
              <w:top w:val="nil"/>
              <w:left w:val="nil"/>
              <w:bottom w:val="nil"/>
              <w:right w:val="nil"/>
            </w:tcBorders>
          </w:tcPr>
          <w:p w14:paraId="777DA39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eastAsia="hr-HR"/>
              </w:rPr>
            </w:pPr>
            <w:r w:rsidRPr="00B3119B">
              <w:rPr>
                <w:rFonts w:ascii="Arial" w:eastAsia="Times New Roman" w:hAnsi="Arial" w:cs="Times New Roman"/>
                <w:b/>
                <w:sz w:val="18"/>
                <w:szCs w:val="20"/>
                <w:lang w:eastAsia="hr-HR"/>
              </w:rPr>
              <w:t>Upozorenje:</w:t>
            </w:r>
          </w:p>
          <w:p w14:paraId="29F95B6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5E336065"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7405D975"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Times New Roman"/>
                <w:b/>
                <w:i/>
                <w:sz w:val="18"/>
                <w:szCs w:val="20"/>
                <w:lang w:eastAsia="hr-HR"/>
              </w:rPr>
            </w:pPr>
            <w:proofErr w:type="spellStart"/>
            <w:r w:rsidRPr="00B3119B">
              <w:rPr>
                <w:rFonts w:ascii="Arial" w:eastAsia="Times New Roman" w:hAnsi="Arial" w:cs="Times New Roman"/>
                <w:b/>
                <w:i/>
                <w:sz w:val="18"/>
                <w:szCs w:val="20"/>
                <w:lang w:eastAsia="hr-HR"/>
              </w:rPr>
              <w:t>Warnings</w:t>
            </w:r>
            <w:proofErr w:type="spellEnd"/>
            <w:r w:rsidRPr="00B3119B">
              <w:rPr>
                <w:rFonts w:ascii="Arial" w:eastAsia="Times New Roman" w:hAnsi="Arial" w:cs="Times New Roman"/>
                <w:b/>
                <w:i/>
                <w:sz w:val="18"/>
                <w:szCs w:val="20"/>
                <w:lang w:eastAsia="hr-HR"/>
              </w:rPr>
              <w:t>:</w:t>
            </w:r>
          </w:p>
        </w:tc>
      </w:tr>
      <w:tr w:rsidR="00B3119B" w:rsidRPr="00B3119B" w14:paraId="068A2291" w14:textId="77777777" w:rsidTr="003E202F">
        <w:tc>
          <w:tcPr>
            <w:tcW w:w="4962" w:type="dxa"/>
            <w:tcBorders>
              <w:top w:val="nil"/>
              <w:left w:val="nil"/>
              <w:bottom w:val="nil"/>
              <w:right w:val="nil"/>
            </w:tcBorders>
          </w:tcPr>
          <w:p w14:paraId="4A702636" w14:textId="77777777" w:rsidR="00B3119B" w:rsidRPr="00B3119B" w:rsidRDefault="00B3119B" w:rsidP="002D474C">
            <w:pPr>
              <w:widowControl w:val="0"/>
              <w:numPr>
                <w:ilvl w:val="6"/>
                <w:numId w:val="1"/>
              </w:numPr>
              <w:tabs>
                <w:tab w:val="left" w:pos="318"/>
              </w:tabs>
              <w:overflowPunct w:val="0"/>
              <w:autoSpaceDE w:val="0"/>
              <w:autoSpaceDN w:val="0"/>
              <w:adjustRightInd w:val="0"/>
              <w:spacing w:after="0" w:line="240" w:lineRule="auto"/>
              <w:ind w:left="318" w:hanging="426"/>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Prijevoznik je odgovoran za poštivanje Zakona o prijevozu u cestovnom prometu i Zakona o sigurnosti prometa na cestama kao i propisa izdanih za njihovu provedbu.</w:t>
            </w:r>
          </w:p>
          <w:p w14:paraId="4B76D1D0" w14:textId="77777777" w:rsidR="00B3119B" w:rsidRPr="00B3119B" w:rsidRDefault="00B3119B" w:rsidP="00B3119B">
            <w:pPr>
              <w:widowControl w:val="0"/>
              <w:numPr>
                <w:ilvl w:val="12"/>
                <w:numId w:val="0"/>
              </w:numPr>
              <w:tabs>
                <w:tab w:val="left" w:pos="176"/>
              </w:tabs>
              <w:overflowPunct w:val="0"/>
              <w:autoSpaceDE w:val="0"/>
              <w:autoSpaceDN w:val="0"/>
              <w:adjustRightInd w:val="0"/>
              <w:spacing w:after="0" w:line="240" w:lineRule="auto"/>
              <w:ind w:left="176" w:hanging="284"/>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285BFD7E"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6C1897F2"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carrier</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comply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with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provisions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Road</w:t>
            </w:r>
            <w:proofErr w:type="spellEnd"/>
            <w:r w:rsidRPr="00B3119B">
              <w:rPr>
                <w:rFonts w:ascii="Arial" w:eastAsia="Times New Roman" w:hAnsi="Arial" w:cs="Times New Roman"/>
                <w:i/>
                <w:sz w:val="18"/>
                <w:szCs w:val="20"/>
                <w:lang w:eastAsia="hr-HR"/>
              </w:rPr>
              <w:t xml:space="preserve"> Transport </w:t>
            </w:r>
            <w:proofErr w:type="spellStart"/>
            <w:r w:rsidRPr="00B3119B">
              <w:rPr>
                <w:rFonts w:ascii="Arial" w:eastAsia="Times New Roman" w:hAnsi="Arial" w:cs="Times New Roman"/>
                <w:i/>
                <w:sz w:val="18"/>
                <w:szCs w:val="20"/>
                <w:lang w:eastAsia="hr-HR"/>
              </w:rPr>
              <w:t>Act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Road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Traffic</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Safety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Act</w:t>
            </w:r>
            <w:proofErr w:type="spellEnd"/>
            <w:r w:rsidRPr="00B3119B">
              <w:rPr>
                <w:rFonts w:ascii="Arial" w:eastAsia="Times New Roman" w:hAnsi="Arial" w:cs="Times New Roman"/>
                <w:i/>
                <w:sz w:val="18"/>
                <w:szCs w:val="20"/>
                <w:lang w:eastAsia="hr-HR"/>
              </w:rPr>
              <w:t xml:space="preserve">, as </w:t>
            </w:r>
            <w:proofErr w:type="spellStart"/>
            <w:r w:rsidRPr="00B3119B">
              <w:rPr>
                <w:rFonts w:ascii="Arial" w:eastAsia="Times New Roman" w:hAnsi="Arial" w:cs="Times New Roman"/>
                <w:i/>
                <w:sz w:val="18"/>
                <w:szCs w:val="20"/>
                <w:lang w:eastAsia="hr-HR"/>
              </w:rPr>
              <w:t>well</w:t>
            </w:r>
            <w:proofErr w:type="spellEnd"/>
            <w:r w:rsidRPr="00B3119B">
              <w:rPr>
                <w:rFonts w:ascii="Arial" w:eastAsia="Times New Roman" w:hAnsi="Arial" w:cs="Times New Roman"/>
                <w:i/>
                <w:sz w:val="18"/>
                <w:szCs w:val="20"/>
                <w:lang w:eastAsia="hr-HR"/>
              </w:rPr>
              <w:t xml:space="preserve"> as </w:t>
            </w:r>
            <w:proofErr w:type="spellStart"/>
            <w:r w:rsidRPr="00B3119B">
              <w:rPr>
                <w:rFonts w:ascii="Arial" w:eastAsia="Times New Roman" w:hAnsi="Arial" w:cs="Times New Roman"/>
                <w:i/>
                <w:sz w:val="18"/>
                <w:szCs w:val="20"/>
                <w:lang w:eastAsia="hr-HR"/>
              </w:rPr>
              <w:t>those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other</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regulations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issued</w:t>
            </w:r>
            <w:proofErr w:type="spellEnd"/>
            <w:r w:rsidRPr="00B3119B">
              <w:rPr>
                <w:rFonts w:ascii="Arial" w:eastAsia="Times New Roman" w:hAnsi="Arial" w:cs="Times New Roman"/>
                <w:i/>
                <w:sz w:val="18"/>
                <w:szCs w:val="20"/>
                <w:lang w:eastAsia="hr-HR"/>
              </w:rPr>
              <w:t xml:space="preserve"> for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purpose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their</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implementation</w:t>
            </w:r>
            <w:proofErr w:type="spellEnd"/>
            <w:r w:rsidRPr="00B3119B">
              <w:rPr>
                <w:rFonts w:ascii="Arial" w:eastAsia="Times New Roman" w:hAnsi="Arial" w:cs="Times New Roman"/>
                <w:i/>
                <w:sz w:val="18"/>
                <w:szCs w:val="20"/>
                <w:lang w:eastAsia="hr-HR"/>
              </w:rPr>
              <w:t>.</w:t>
            </w:r>
          </w:p>
        </w:tc>
      </w:tr>
      <w:tr w:rsidR="00B3119B" w:rsidRPr="00B3119B" w14:paraId="2779A8FF" w14:textId="77777777" w:rsidTr="003E202F">
        <w:tc>
          <w:tcPr>
            <w:tcW w:w="4962" w:type="dxa"/>
            <w:tcBorders>
              <w:top w:val="nil"/>
              <w:left w:val="nil"/>
              <w:bottom w:val="nil"/>
              <w:right w:val="nil"/>
            </w:tcBorders>
          </w:tcPr>
          <w:p w14:paraId="7C5CCDB1" w14:textId="77777777" w:rsidR="00B3119B" w:rsidRPr="00B3119B" w:rsidRDefault="00B3119B" w:rsidP="002D474C">
            <w:pPr>
              <w:widowControl w:val="0"/>
              <w:numPr>
                <w:ilvl w:val="6"/>
                <w:numId w:val="1"/>
              </w:numPr>
              <w:tabs>
                <w:tab w:val="left" w:pos="284"/>
              </w:tabs>
              <w:overflowPunct w:val="0"/>
              <w:autoSpaceDE w:val="0"/>
              <w:autoSpaceDN w:val="0"/>
              <w:adjustRightInd w:val="0"/>
              <w:spacing w:after="0" w:line="240" w:lineRule="auto"/>
              <w:ind w:left="318" w:hanging="426"/>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Prijevoznik je obvezan poštivati međunarodne Ugovore Republike Hrvatske.</w:t>
            </w:r>
          </w:p>
          <w:p w14:paraId="0F4C0846" w14:textId="77777777" w:rsidR="00B3119B" w:rsidRPr="00B3119B" w:rsidRDefault="00B3119B" w:rsidP="00B3119B">
            <w:pPr>
              <w:widowControl w:val="0"/>
              <w:numPr>
                <w:ilvl w:val="12"/>
                <w:numId w:val="0"/>
              </w:numPr>
              <w:tabs>
                <w:tab w:val="left" w:pos="284"/>
              </w:tabs>
              <w:overflowPunct w:val="0"/>
              <w:autoSpaceDE w:val="0"/>
              <w:autoSpaceDN w:val="0"/>
              <w:adjustRightInd w:val="0"/>
              <w:spacing w:after="0" w:line="240" w:lineRule="auto"/>
              <w:ind w:left="284" w:hanging="284"/>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72E61A67"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008FCB5F"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carrier</w:t>
            </w:r>
            <w:proofErr w:type="spellEnd"/>
            <w:r w:rsidRPr="00B3119B">
              <w:rPr>
                <w:rFonts w:ascii="Arial" w:eastAsia="Times New Roman" w:hAnsi="Arial" w:cs="Times New Roman"/>
                <w:i/>
                <w:sz w:val="18"/>
                <w:szCs w:val="20"/>
                <w:lang w:eastAsia="hr-HR"/>
              </w:rPr>
              <w:t xml:space="preserve"> must </w:t>
            </w:r>
            <w:proofErr w:type="spellStart"/>
            <w:r w:rsidRPr="00B3119B">
              <w:rPr>
                <w:rFonts w:ascii="Arial" w:eastAsia="Times New Roman" w:hAnsi="Arial" w:cs="Times New Roman"/>
                <w:i/>
                <w:sz w:val="18"/>
                <w:szCs w:val="20"/>
                <w:lang w:eastAsia="hr-HR"/>
              </w:rPr>
              <w:t>comply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with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international</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agreements</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which</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Republic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Croatia </w:t>
            </w:r>
            <w:proofErr w:type="spellStart"/>
            <w:r w:rsidRPr="00B3119B">
              <w:rPr>
                <w:rFonts w:ascii="Arial" w:eastAsia="Times New Roman" w:hAnsi="Arial" w:cs="Times New Roman"/>
                <w:i/>
                <w:sz w:val="18"/>
                <w:szCs w:val="20"/>
                <w:lang w:eastAsia="hr-HR"/>
              </w:rPr>
              <w:t>is</w:t>
            </w:r>
            <w:proofErr w:type="spellEnd"/>
            <w:r w:rsidRPr="00B3119B">
              <w:rPr>
                <w:rFonts w:ascii="Arial" w:eastAsia="Times New Roman" w:hAnsi="Arial" w:cs="Times New Roman"/>
                <w:i/>
                <w:sz w:val="18"/>
                <w:szCs w:val="20"/>
                <w:lang w:eastAsia="hr-HR"/>
              </w:rPr>
              <w:t xml:space="preserve"> a </w:t>
            </w:r>
            <w:proofErr w:type="spellStart"/>
            <w:r w:rsidRPr="00B3119B">
              <w:rPr>
                <w:rFonts w:ascii="Arial" w:eastAsia="Times New Roman" w:hAnsi="Arial" w:cs="Times New Roman"/>
                <w:i/>
                <w:sz w:val="18"/>
                <w:szCs w:val="20"/>
                <w:lang w:eastAsia="hr-HR"/>
              </w:rPr>
              <w:t>part</w:t>
            </w:r>
            <w:proofErr w:type="spellEnd"/>
            <w:r w:rsidRPr="00B3119B">
              <w:rPr>
                <w:rFonts w:ascii="Arial" w:eastAsia="Times New Roman" w:hAnsi="Arial" w:cs="Times New Roman"/>
                <w:i/>
                <w:sz w:val="18"/>
                <w:szCs w:val="20"/>
                <w:lang w:eastAsia="hr-HR"/>
              </w:rPr>
              <w:t>.</w:t>
            </w:r>
          </w:p>
        </w:tc>
      </w:tr>
      <w:tr w:rsidR="00B3119B" w:rsidRPr="00B3119B" w14:paraId="0E812BFD" w14:textId="77777777" w:rsidTr="003E202F">
        <w:tc>
          <w:tcPr>
            <w:tcW w:w="4962" w:type="dxa"/>
            <w:tcBorders>
              <w:top w:val="nil"/>
              <w:left w:val="nil"/>
              <w:bottom w:val="nil"/>
              <w:right w:val="nil"/>
            </w:tcBorders>
          </w:tcPr>
          <w:p w14:paraId="0154FBEF" w14:textId="77777777" w:rsidR="00B3119B" w:rsidRPr="00B3119B" w:rsidRDefault="00B3119B" w:rsidP="002D474C">
            <w:pPr>
              <w:widowControl w:val="0"/>
              <w:numPr>
                <w:ilvl w:val="6"/>
                <w:numId w:val="1"/>
              </w:numPr>
              <w:tabs>
                <w:tab w:val="left" w:pos="284"/>
                <w:tab w:val="left" w:pos="426"/>
              </w:tabs>
              <w:overflowPunct w:val="0"/>
              <w:autoSpaceDE w:val="0"/>
              <w:autoSpaceDN w:val="0"/>
              <w:adjustRightInd w:val="0"/>
              <w:spacing w:after="0" w:line="240" w:lineRule="auto"/>
              <w:ind w:left="318" w:hanging="426"/>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Propisi o vremenu upravljanja i odmora vozača moraju se poštivati.</w:t>
            </w:r>
          </w:p>
          <w:p w14:paraId="3451AEC5" w14:textId="77777777" w:rsidR="00B3119B" w:rsidRPr="00B3119B" w:rsidRDefault="00B3119B" w:rsidP="00B3119B">
            <w:pPr>
              <w:widowControl w:val="0"/>
              <w:numPr>
                <w:ilvl w:val="12"/>
                <w:numId w:val="0"/>
              </w:numPr>
              <w:tabs>
                <w:tab w:val="left" w:pos="426"/>
              </w:tabs>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3CAA7A78"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73293272"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Regulations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regarding</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driver's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driving</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and</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rest</w:t>
            </w:r>
            <w:proofErr w:type="spellEnd"/>
            <w:r w:rsidRPr="00B3119B">
              <w:rPr>
                <w:rFonts w:ascii="Arial" w:eastAsia="Times New Roman" w:hAnsi="Arial" w:cs="Times New Roman"/>
                <w:i/>
                <w:sz w:val="18"/>
                <w:szCs w:val="20"/>
                <w:lang w:eastAsia="hr-HR"/>
              </w:rPr>
              <w:t xml:space="preserve"> period must </w:t>
            </w:r>
            <w:proofErr w:type="spellStart"/>
            <w:r w:rsidRPr="00B3119B">
              <w:rPr>
                <w:rFonts w:ascii="Arial" w:eastAsia="Times New Roman" w:hAnsi="Arial" w:cs="Times New Roman"/>
                <w:i/>
                <w:sz w:val="18"/>
                <w:szCs w:val="20"/>
                <w:lang w:eastAsia="hr-HR"/>
              </w:rPr>
              <w:t>be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observed</w:t>
            </w:r>
            <w:proofErr w:type="spellEnd"/>
            <w:r w:rsidRPr="00B3119B">
              <w:rPr>
                <w:rFonts w:ascii="Arial" w:eastAsia="Times New Roman" w:hAnsi="Arial" w:cs="Times New Roman"/>
                <w:i/>
                <w:sz w:val="18"/>
                <w:szCs w:val="20"/>
                <w:lang w:eastAsia="hr-HR"/>
              </w:rPr>
              <w:t>.</w:t>
            </w:r>
          </w:p>
        </w:tc>
      </w:tr>
      <w:tr w:rsidR="00B3119B" w:rsidRPr="00B3119B" w14:paraId="7F18404E" w14:textId="77777777" w:rsidTr="003E202F">
        <w:tc>
          <w:tcPr>
            <w:tcW w:w="4962" w:type="dxa"/>
            <w:tcBorders>
              <w:top w:val="nil"/>
              <w:left w:val="nil"/>
              <w:bottom w:val="nil"/>
              <w:right w:val="nil"/>
            </w:tcBorders>
          </w:tcPr>
          <w:p w14:paraId="0C814408" w14:textId="77777777" w:rsidR="00B3119B" w:rsidRPr="00B3119B" w:rsidRDefault="00B3119B" w:rsidP="002D474C">
            <w:pPr>
              <w:widowControl w:val="0"/>
              <w:numPr>
                <w:ilvl w:val="3"/>
                <w:numId w:val="1"/>
              </w:numPr>
              <w:tabs>
                <w:tab w:val="left" w:pos="284"/>
                <w:tab w:val="left" w:pos="720"/>
              </w:tabs>
              <w:overflowPunct w:val="0"/>
              <w:autoSpaceDE w:val="0"/>
              <w:autoSpaceDN w:val="0"/>
              <w:adjustRightInd w:val="0"/>
              <w:spacing w:after="0" w:line="240" w:lineRule="auto"/>
              <w:ind w:left="318" w:hanging="426"/>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Za bilo kakvu izmjenu podataka u dozvoli ili u dokumentima koji čine njezin sastavni dio potrebno je prethodno pribaviti odobrenje nadležnog tijela.</w:t>
            </w:r>
          </w:p>
          <w:p w14:paraId="561BA672" w14:textId="77777777" w:rsidR="00B3119B" w:rsidRPr="00B3119B" w:rsidRDefault="00B3119B" w:rsidP="00B3119B">
            <w:pPr>
              <w:widowControl w:val="0"/>
              <w:numPr>
                <w:ilvl w:val="12"/>
                <w:numId w:val="0"/>
              </w:numPr>
              <w:tabs>
                <w:tab w:val="left" w:pos="284"/>
              </w:tabs>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c>
          <w:tcPr>
            <w:tcW w:w="284" w:type="dxa"/>
            <w:tcBorders>
              <w:top w:val="nil"/>
              <w:left w:val="nil"/>
              <w:bottom w:val="nil"/>
              <w:right w:val="nil"/>
            </w:tcBorders>
          </w:tcPr>
          <w:p w14:paraId="7DCD3E73"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45E1B637" w14:textId="77777777" w:rsidR="00B3119B" w:rsidRPr="00B3119B" w:rsidRDefault="00B3119B" w:rsidP="00B3119B">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proofErr w:type="spellStart"/>
            <w:r w:rsidRPr="00B3119B">
              <w:rPr>
                <w:rFonts w:ascii="Arial" w:eastAsia="Times New Roman" w:hAnsi="Arial" w:cs="Times New Roman"/>
                <w:i/>
                <w:sz w:val="18"/>
                <w:szCs w:val="20"/>
                <w:lang w:eastAsia="hr-HR"/>
              </w:rPr>
              <w:t>Any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modification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relating</w:t>
            </w:r>
            <w:proofErr w:type="spellEnd"/>
            <w:r w:rsidRPr="00B3119B">
              <w:rPr>
                <w:rFonts w:ascii="Arial" w:eastAsia="Times New Roman" w:hAnsi="Arial" w:cs="Times New Roman"/>
                <w:i/>
                <w:sz w:val="18"/>
                <w:szCs w:val="20"/>
                <w:lang w:eastAsia="hr-HR"/>
              </w:rPr>
              <w:t xml:space="preserve"> to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authorization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or</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documents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which</w:t>
            </w:r>
            <w:proofErr w:type="spellEnd"/>
            <w:r w:rsidRPr="00B3119B">
              <w:rPr>
                <w:rFonts w:ascii="Arial" w:eastAsia="Times New Roman" w:hAnsi="Arial" w:cs="Times New Roman"/>
                <w:i/>
                <w:sz w:val="18"/>
                <w:szCs w:val="20"/>
                <w:lang w:eastAsia="hr-HR"/>
              </w:rPr>
              <w:t xml:space="preserve"> are </w:t>
            </w:r>
            <w:proofErr w:type="spellStart"/>
            <w:r w:rsidRPr="00B3119B">
              <w:rPr>
                <w:rFonts w:ascii="Arial" w:eastAsia="Times New Roman" w:hAnsi="Arial" w:cs="Times New Roman"/>
                <w:i/>
                <w:sz w:val="18"/>
                <w:szCs w:val="20"/>
                <w:lang w:eastAsia="hr-HR"/>
              </w:rPr>
              <w:t>constituent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part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thereof</w:t>
            </w:r>
            <w:proofErr w:type="spellEnd"/>
            <w:r w:rsidRPr="00B3119B">
              <w:rPr>
                <w:rFonts w:ascii="Arial" w:eastAsia="Times New Roman" w:hAnsi="Arial" w:cs="Times New Roman"/>
                <w:i/>
                <w:sz w:val="18"/>
                <w:szCs w:val="20"/>
                <w:lang w:eastAsia="hr-HR"/>
              </w:rPr>
              <w:t xml:space="preserve"> are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subject</w:t>
            </w:r>
            <w:proofErr w:type="spellEnd"/>
            <w:r w:rsidRPr="00B3119B">
              <w:rPr>
                <w:rFonts w:ascii="Arial" w:eastAsia="Times New Roman" w:hAnsi="Arial" w:cs="Times New Roman"/>
                <w:i/>
                <w:sz w:val="18"/>
                <w:szCs w:val="20"/>
                <w:lang w:eastAsia="hr-HR"/>
              </w:rPr>
              <w:t xml:space="preserve"> to prior </w:t>
            </w:r>
            <w:proofErr w:type="spellStart"/>
            <w:r w:rsidRPr="00B3119B">
              <w:rPr>
                <w:rFonts w:ascii="Arial" w:eastAsia="Times New Roman" w:hAnsi="Arial" w:cs="Times New Roman"/>
                <w:i/>
                <w:sz w:val="18"/>
                <w:szCs w:val="20"/>
                <w:lang w:eastAsia="hr-HR"/>
              </w:rPr>
              <w:t>approval</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by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competent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authority</w:t>
            </w:r>
            <w:proofErr w:type="spellEnd"/>
            <w:r w:rsidRPr="00B3119B">
              <w:rPr>
                <w:rFonts w:ascii="Arial" w:eastAsia="Times New Roman" w:hAnsi="Arial" w:cs="Times New Roman"/>
                <w:i/>
                <w:sz w:val="18"/>
                <w:szCs w:val="20"/>
                <w:lang w:eastAsia="hr-HR"/>
              </w:rPr>
              <w:t>.</w:t>
            </w:r>
          </w:p>
        </w:tc>
      </w:tr>
      <w:tr w:rsidR="00B3119B" w:rsidRPr="00B3119B" w14:paraId="70825895" w14:textId="77777777" w:rsidTr="003E202F">
        <w:trPr>
          <w:trHeight w:val="842"/>
        </w:trPr>
        <w:tc>
          <w:tcPr>
            <w:tcW w:w="4962" w:type="dxa"/>
            <w:tcBorders>
              <w:top w:val="nil"/>
              <w:left w:val="nil"/>
              <w:bottom w:val="nil"/>
              <w:right w:val="nil"/>
            </w:tcBorders>
          </w:tcPr>
          <w:p w14:paraId="6067F8DB" w14:textId="77777777" w:rsidR="00B3119B" w:rsidRPr="00B3119B" w:rsidRDefault="00B3119B" w:rsidP="002D474C">
            <w:pPr>
              <w:widowControl w:val="0"/>
              <w:numPr>
                <w:ilvl w:val="3"/>
                <w:numId w:val="1"/>
              </w:numPr>
              <w:tabs>
                <w:tab w:val="left" w:pos="284"/>
                <w:tab w:val="left" w:pos="720"/>
              </w:tabs>
              <w:overflowPunct w:val="0"/>
              <w:autoSpaceDE w:val="0"/>
              <w:autoSpaceDN w:val="0"/>
              <w:adjustRightInd w:val="0"/>
              <w:spacing w:after="0" w:line="240" w:lineRule="auto"/>
              <w:ind w:left="318" w:hanging="426"/>
              <w:jc w:val="both"/>
              <w:textAlignment w:val="baseline"/>
              <w:rPr>
                <w:rFonts w:ascii="Arial" w:eastAsia="Times New Roman" w:hAnsi="Arial" w:cs="Times New Roman"/>
                <w:sz w:val="18"/>
                <w:szCs w:val="20"/>
                <w:lang w:eastAsia="hr-HR"/>
              </w:rPr>
            </w:pPr>
            <w:r w:rsidRPr="00B3119B">
              <w:rPr>
                <w:rFonts w:ascii="Arial" w:eastAsia="Times New Roman" w:hAnsi="Arial" w:cs="Times New Roman"/>
                <w:sz w:val="18"/>
                <w:szCs w:val="20"/>
                <w:lang w:eastAsia="hr-HR"/>
              </w:rPr>
              <w:t>Prijevoz između mjesta na teritoriju Republike Hrvatske nije dopušten.</w:t>
            </w:r>
          </w:p>
        </w:tc>
        <w:tc>
          <w:tcPr>
            <w:tcW w:w="284" w:type="dxa"/>
            <w:tcBorders>
              <w:top w:val="nil"/>
              <w:left w:val="nil"/>
              <w:bottom w:val="nil"/>
              <w:right w:val="nil"/>
            </w:tcBorders>
          </w:tcPr>
          <w:p w14:paraId="0FC2C19A"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sz w:val="18"/>
                <w:szCs w:val="20"/>
                <w:lang w:eastAsia="hr-HR"/>
              </w:rPr>
            </w:pPr>
          </w:p>
        </w:tc>
        <w:tc>
          <w:tcPr>
            <w:tcW w:w="5102" w:type="dxa"/>
            <w:tcBorders>
              <w:top w:val="nil"/>
              <w:left w:val="nil"/>
              <w:bottom w:val="nil"/>
              <w:right w:val="nil"/>
            </w:tcBorders>
          </w:tcPr>
          <w:p w14:paraId="3D89F4D5"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Times New Roman"/>
                <w:i/>
                <w:sz w:val="18"/>
                <w:szCs w:val="20"/>
                <w:lang w:eastAsia="hr-HR"/>
              </w:rPr>
            </w:pPr>
            <w:r w:rsidRPr="00B3119B">
              <w:rPr>
                <w:rFonts w:ascii="Arial" w:eastAsia="Times New Roman" w:hAnsi="Arial" w:cs="Times New Roman"/>
                <w:i/>
                <w:sz w:val="18"/>
                <w:szCs w:val="20"/>
                <w:lang w:eastAsia="hr-HR"/>
              </w:rPr>
              <w:t xml:space="preserve">Transport </w:t>
            </w:r>
            <w:proofErr w:type="spellStart"/>
            <w:r w:rsidRPr="00B3119B">
              <w:rPr>
                <w:rFonts w:ascii="Arial" w:eastAsia="Times New Roman" w:hAnsi="Arial" w:cs="Times New Roman"/>
                <w:i/>
                <w:sz w:val="18"/>
                <w:szCs w:val="20"/>
                <w:lang w:eastAsia="hr-HR"/>
              </w:rPr>
              <w:t>operations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between</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places</w:t>
            </w:r>
            <w:proofErr w:type="spellEnd"/>
            <w:r w:rsidRPr="00B3119B">
              <w:rPr>
                <w:rFonts w:ascii="Arial" w:eastAsia="Times New Roman" w:hAnsi="Arial" w:cs="Times New Roman"/>
                <w:i/>
                <w:sz w:val="18"/>
                <w:szCs w:val="20"/>
                <w:lang w:eastAsia="hr-HR"/>
              </w:rPr>
              <w:t xml:space="preserve"> on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territory</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the</w:t>
            </w:r>
            <w:proofErr w:type="spellEnd"/>
            <w:r w:rsidRPr="00B3119B">
              <w:rPr>
                <w:rFonts w:ascii="Arial" w:eastAsia="Times New Roman" w:hAnsi="Arial" w:cs="Times New Roman"/>
                <w:i/>
                <w:sz w:val="18"/>
                <w:szCs w:val="20"/>
                <w:lang w:eastAsia="hr-HR"/>
              </w:rPr>
              <w:t xml:space="preserve"> Republic </w:t>
            </w:r>
            <w:proofErr w:type="spellStart"/>
            <w:r w:rsidRPr="00B3119B">
              <w:rPr>
                <w:rFonts w:ascii="Arial" w:eastAsia="Times New Roman" w:hAnsi="Arial" w:cs="Times New Roman"/>
                <w:i/>
                <w:sz w:val="18"/>
                <w:szCs w:val="20"/>
                <w:lang w:eastAsia="hr-HR"/>
              </w:rPr>
              <w:t>of</w:t>
            </w:r>
            <w:proofErr w:type="spellEnd"/>
            <w:r w:rsidRPr="00B3119B">
              <w:rPr>
                <w:rFonts w:ascii="Arial" w:eastAsia="Times New Roman" w:hAnsi="Arial" w:cs="Times New Roman"/>
                <w:i/>
                <w:sz w:val="18"/>
                <w:szCs w:val="20"/>
                <w:lang w:eastAsia="hr-HR"/>
              </w:rPr>
              <w:t xml:space="preserve"> Croatia </w:t>
            </w:r>
            <w:proofErr w:type="spellStart"/>
            <w:r w:rsidRPr="00B3119B">
              <w:rPr>
                <w:rFonts w:ascii="Arial" w:eastAsia="Times New Roman" w:hAnsi="Arial" w:cs="Times New Roman"/>
                <w:i/>
                <w:sz w:val="18"/>
                <w:szCs w:val="20"/>
                <w:lang w:eastAsia="hr-HR"/>
              </w:rPr>
              <w:t>is</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not</w:t>
            </w:r>
            <w:proofErr w:type="spellEnd"/>
            <w:r w:rsidRPr="00B3119B">
              <w:rPr>
                <w:rFonts w:ascii="Arial" w:eastAsia="Times New Roman" w:hAnsi="Arial" w:cs="Times New Roman"/>
                <w:i/>
                <w:sz w:val="18"/>
                <w:szCs w:val="20"/>
                <w:lang w:eastAsia="hr-HR"/>
              </w:rPr>
              <w:t xml:space="preserve"> </w:t>
            </w:r>
            <w:proofErr w:type="spellStart"/>
            <w:r w:rsidRPr="00B3119B">
              <w:rPr>
                <w:rFonts w:ascii="Arial" w:eastAsia="Times New Roman" w:hAnsi="Arial" w:cs="Times New Roman"/>
                <w:i/>
                <w:sz w:val="18"/>
                <w:szCs w:val="20"/>
                <w:lang w:eastAsia="hr-HR"/>
              </w:rPr>
              <w:t>permitted</w:t>
            </w:r>
            <w:proofErr w:type="spellEnd"/>
            <w:r w:rsidRPr="00B3119B">
              <w:rPr>
                <w:rFonts w:ascii="Arial" w:eastAsia="Times New Roman" w:hAnsi="Arial" w:cs="Times New Roman"/>
                <w:i/>
                <w:sz w:val="18"/>
                <w:szCs w:val="20"/>
                <w:lang w:eastAsia="hr-HR"/>
              </w:rPr>
              <w:t>.</w:t>
            </w:r>
          </w:p>
        </w:tc>
      </w:tr>
    </w:tbl>
    <w:p w14:paraId="538D37BA" w14:textId="77777777" w:rsidR="00B3119B" w:rsidRPr="00B3119B" w:rsidRDefault="00B3119B" w:rsidP="00B3119B">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bl>
      <w:tblPr>
        <w:tblpPr w:leftFromText="180" w:rightFromText="180" w:vertAnchor="text" w:horzAnchor="margin" w:tblpXSpec="center" w:tblpY="116"/>
        <w:tblW w:w="103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3E202F" w:rsidRPr="00B3119B" w14:paraId="425C51F7" w14:textId="77777777" w:rsidTr="003E202F">
        <w:tc>
          <w:tcPr>
            <w:tcW w:w="10348" w:type="dxa"/>
            <w:tcBorders>
              <w:top w:val="single" w:sz="6" w:space="0" w:color="auto"/>
              <w:left w:val="single" w:sz="6" w:space="0" w:color="auto"/>
              <w:bottom w:val="single" w:sz="6" w:space="0" w:color="auto"/>
              <w:right w:val="single" w:sz="6" w:space="0" w:color="auto"/>
            </w:tcBorders>
          </w:tcPr>
          <w:p w14:paraId="7A6DCCDC"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615919E4"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b/>
                <w:i/>
                <w:sz w:val="18"/>
                <w:szCs w:val="20"/>
                <w:lang w:eastAsia="hr-HR"/>
              </w:rPr>
            </w:pPr>
            <w:r w:rsidRPr="00B3119B">
              <w:rPr>
                <w:rFonts w:ascii="Arial" w:eastAsia="Times New Roman" w:hAnsi="Arial" w:cs="Times New Roman"/>
                <w:b/>
                <w:sz w:val="18"/>
                <w:szCs w:val="20"/>
                <w:lang w:eastAsia="hr-HR"/>
              </w:rPr>
              <w:t xml:space="preserve">Službene napomene i dopune / </w:t>
            </w:r>
            <w:proofErr w:type="spellStart"/>
            <w:r w:rsidRPr="00B3119B">
              <w:rPr>
                <w:rFonts w:ascii="Arial" w:eastAsia="Times New Roman" w:hAnsi="Arial" w:cs="Times New Roman"/>
                <w:b/>
                <w:i/>
                <w:sz w:val="18"/>
                <w:szCs w:val="20"/>
                <w:lang w:eastAsia="hr-HR"/>
              </w:rPr>
              <w:t>Official</w:t>
            </w:r>
            <w:proofErr w:type="spellEnd"/>
            <w:r w:rsidRPr="00B3119B">
              <w:rPr>
                <w:rFonts w:ascii="Arial" w:eastAsia="Times New Roman" w:hAnsi="Arial" w:cs="Times New Roman"/>
                <w:b/>
                <w:i/>
                <w:sz w:val="18"/>
                <w:szCs w:val="20"/>
                <w:lang w:eastAsia="hr-HR"/>
              </w:rPr>
              <w:t xml:space="preserve"> notes </w:t>
            </w:r>
            <w:proofErr w:type="spellStart"/>
            <w:r w:rsidRPr="00B3119B">
              <w:rPr>
                <w:rFonts w:ascii="Arial" w:eastAsia="Times New Roman" w:hAnsi="Arial" w:cs="Times New Roman"/>
                <w:b/>
                <w:i/>
                <w:sz w:val="18"/>
                <w:szCs w:val="20"/>
                <w:lang w:eastAsia="hr-HR"/>
              </w:rPr>
              <w:t>and</w:t>
            </w:r>
            <w:proofErr w:type="spellEnd"/>
            <w:r w:rsidRPr="00B3119B">
              <w:rPr>
                <w:rFonts w:ascii="Arial" w:eastAsia="Times New Roman" w:hAnsi="Arial" w:cs="Times New Roman"/>
                <w:b/>
                <w:i/>
                <w:sz w:val="18"/>
                <w:szCs w:val="20"/>
                <w:lang w:eastAsia="hr-HR"/>
              </w:rPr>
              <w:t xml:space="preserve"> </w:t>
            </w:r>
            <w:proofErr w:type="spellStart"/>
            <w:r w:rsidRPr="00B3119B">
              <w:rPr>
                <w:rFonts w:ascii="Arial" w:eastAsia="Times New Roman" w:hAnsi="Arial" w:cs="Times New Roman"/>
                <w:b/>
                <w:i/>
                <w:sz w:val="18"/>
                <w:szCs w:val="20"/>
                <w:lang w:eastAsia="hr-HR"/>
              </w:rPr>
              <w:t>amendments</w:t>
            </w:r>
            <w:proofErr w:type="spellEnd"/>
            <w:r w:rsidRPr="00B3119B">
              <w:rPr>
                <w:rFonts w:ascii="Arial" w:eastAsia="Times New Roman" w:hAnsi="Arial" w:cs="Times New Roman"/>
                <w:b/>
                <w:i/>
                <w:sz w:val="18"/>
                <w:szCs w:val="20"/>
                <w:lang w:eastAsia="hr-HR"/>
              </w:rPr>
              <w:t>:</w:t>
            </w:r>
          </w:p>
          <w:p w14:paraId="32433757"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57AED394"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68F7BFD6"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0387643D"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7C1D366C"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55997CB0" w14:textId="1A87D790" w:rsidR="003E202F"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68656B67"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7C5151D7"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p w14:paraId="56BD9725" w14:textId="77777777" w:rsidR="003E202F" w:rsidRPr="00B3119B" w:rsidRDefault="003E202F" w:rsidP="003E202F">
            <w:pPr>
              <w:widowControl w:val="0"/>
              <w:overflowPunct w:val="0"/>
              <w:autoSpaceDE w:val="0"/>
              <w:autoSpaceDN w:val="0"/>
              <w:adjustRightInd w:val="0"/>
              <w:spacing w:after="0" w:line="240" w:lineRule="auto"/>
              <w:jc w:val="both"/>
              <w:textAlignment w:val="baseline"/>
              <w:rPr>
                <w:rFonts w:ascii="Arial" w:eastAsia="Times New Roman" w:hAnsi="Arial" w:cs="Times New Roman"/>
                <w:sz w:val="18"/>
                <w:szCs w:val="20"/>
                <w:lang w:eastAsia="hr-HR"/>
              </w:rPr>
            </w:pPr>
          </w:p>
        </w:tc>
      </w:tr>
    </w:tbl>
    <w:p w14:paraId="57D48DBA"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hr-HR"/>
        </w:rPr>
      </w:pPr>
      <w:r w:rsidRPr="00B3119B">
        <w:rPr>
          <w:rFonts w:ascii="Arial" w:eastAsia="Times New Roman" w:hAnsi="Arial" w:cs="Arial"/>
          <w:sz w:val="20"/>
          <w:szCs w:val="20"/>
          <w:lang w:eastAsia="hr-HR"/>
        </w:rPr>
        <w:lastRenderedPageBreak/>
        <w:t>UPISNIK</w:t>
      </w:r>
    </w:p>
    <w:p w14:paraId="104DEFB7"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hr-HR"/>
        </w:rPr>
      </w:pPr>
      <w:r w:rsidRPr="00B3119B">
        <w:rPr>
          <w:rFonts w:ascii="Arial" w:eastAsia="Times New Roman" w:hAnsi="Arial" w:cs="Arial"/>
          <w:sz w:val="20"/>
          <w:szCs w:val="20"/>
          <w:lang w:eastAsia="hr-HR"/>
        </w:rPr>
        <w:t>O IZDANIM DOZVOLAMA ŽUPANIJSKOG LINIJSKOG PRIJEVOZA</w:t>
      </w:r>
    </w:p>
    <w:tbl>
      <w:tblPr>
        <w:tblpPr w:leftFromText="180" w:rightFromText="180" w:vertAnchor="text" w:horzAnchor="margin" w:tblpXSpec="center" w:tblpY="16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702"/>
        <w:gridCol w:w="1418"/>
        <w:gridCol w:w="2664"/>
        <w:gridCol w:w="29"/>
        <w:gridCol w:w="7"/>
        <w:gridCol w:w="24"/>
        <w:gridCol w:w="24"/>
        <w:gridCol w:w="1079"/>
        <w:gridCol w:w="1417"/>
      </w:tblGrid>
      <w:tr w:rsidR="001E301C" w:rsidRPr="00B3119B" w14:paraId="04BDD57E" w14:textId="77777777" w:rsidTr="001E301C">
        <w:trPr>
          <w:cantSplit/>
          <w:trHeight w:val="275"/>
        </w:trPr>
        <w:tc>
          <w:tcPr>
            <w:tcW w:w="567" w:type="dxa"/>
            <w:vMerge w:val="restart"/>
            <w:shd w:val="clear" w:color="auto" w:fill="CCCCCC"/>
          </w:tcPr>
          <w:p w14:paraId="5D31A8DB" w14:textId="77777777" w:rsidR="001E301C" w:rsidRPr="00B3119B" w:rsidRDefault="001E301C" w:rsidP="001E301C">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R. br.</w:t>
            </w:r>
          </w:p>
        </w:tc>
        <w:tc>
          <w:tcPr>
            <w:tcW w:w="1701" w:type="dxa"/>
            <w:vMerge w:val="restart"/>
            <w:shd w:val="clear" w:color="auto" w:fill="CCCCCC"/>
          </w:tcPr>
          <w:p w14:paraId="5527D3D7" w14:textId="77777777" w:rsidR="001E301C" w:rsidRPr="00B3119B" w:rsidRDefault="001E301C" w:rsidP="001E301C">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roofErr w:type="spellStart"/>
            <w:r w:rsidRPr="00B3119B">
              <w:rPr>
                <w:rFonts w:ascii="Arial" w:eastAsia="Times New Roman" w:hAnsi="Arial" w:cs="Arial"/>
                <w:b/>
                <w:sz w:val="18"/>
                <w:szCs w:val="20"/>
                <w:lang w:val="de-DE" w:eastAsia="hr-HR"/>
              </w:rPr>
              <w:t>Naziv</w:t>
            </w:r>
            <w:proofErr w:type="spellEnd"/>
            <w:r w:rsidRPr="00B3119B">
              <w:rPr>
                <w:rFonts w:ascii="Arial" w:eastAsia="Times New Roman" w:hAnsi="Arial" w:cs="Arial"/>
                <w:b/>
                <w:sz w:val="18"/>
                <w:szCs w:val="20"/>
                <w:lang w:val="de-DE" w:eastAsia="hr-HR"/>
              </w:rPr>
              <w:t xml:space="preserve"> i </w:t>
            </w:r>
            <w:proofErr w:type="spellStart"/>
            <w:r w:rsidRPr="00B3119B">
              <w:rPr>
                <w:rFonts w:ascii="Arial" w:eastAsia="Times New Roman" w:hAnsi="Arial" w:cs="Arial"/>
                <w:b/>
                <w:sz w:val="18"/>
                <w:szCs w:val="20"/>
                <w:lang w:val="de-DE" w:eastAsia="hr-HR"/>
              </w:rPr>
              <w:t>sjedište</w:t>
            </w:r>
            <w:proofErr w:type="spellEnd"/>
            <w:r w:rsidRPr="00B3119B">
              <w:rPr>
                <w:rFonts w:ascii="Arial" w:eastAsia="Times New Roman" w:hAnsi="Arial" w:cs="Arial"/>
                <w:b/>
                <w:sz w:val="18"/>
                <w:szCs w:val="20"/>
                <w:lang w:val="de-DE" w:eastAsia="hr-HR"/>
              </w:rPr>
              <w:t xml:space="preserve"> </w:t>
            </w:r>
            <w:proofErr w:type="spellStart"/>
            <w:r w:rsidRPr="00B3119B">
              <w:rPr>
                <w:rFonts w:ascii="Arial" w:eastAsia="Times New Roman" w:hAnsi="Arial" w:cs="Arial"/>
                <w:b/>
                <w:sz w:val="18"/>
                <w:szCs w:val="20"/>
                <w:lang w:val="de-DE" w:eastAsia="hr-HR"/>
              </w:rPr>
              <w:t>prijevoznika</w:t>
            </w:r>
            <w:proofErr w:type="spellEnd"/>
          </w:p>
        </w:tc>
        <w:tc>
          <w:tcPr>
            <w:tcW w:w="3120" w:type="dxa"/>
            <w:gridSpan w:val="2"/>
            <w:shd w:val="clear" w:color="auto" w:fill="CCCCCC"/>
          </w:tcPr>
          <w:p w14:paraId="73F6C9BA" w14:textId="77777777" w:rsidR="001E301C" w:rsidRPr="00B3119B" w:rsidRDefault="001E301C" w:rsidP="001E301C">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L i n i j a</w:t>
            </w:r>
          </w:p>
        </w:tc>
        <w:tc>
          <w:tcPr>
            <w:tcW w:w="3827" w:type="dxa"/>
            <w:gridSpan w:val="6"/>
            <w:shd w:val="clear" w:color="auto" w:fill="CCCCCC"/>
          </w:tcPr>
          <w:p w14:paraId="5DA5D09E" w14:textId="77777777" w:rsidR="001E301C" w:rsidRPr="00B3119B" w:rsidRDefault="001E301C" w:rsidP="001E301C">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roofErr w:type="spellStart"/>
            <w:r w:rsidRPr="00B3119B">
              <w:rPr>
                <w:rFonts w:ascii="Arial" w:eastAsia="Times New Roman" w:hAnsi="Arial" w:cs="Arial"/>
                <w:b/>
                <w:sz w:val="18"/>
                <w:szCs w:val="20"/>
                <w:lang w:val="de-DE" w:eastAsia="hr-HR"/>
              </w:rPr>
              <w:t>Vrsta</w:t>
            </w:r>
            <w:proofErr w:type="spellEnd"/>
            <w:r w:rsidRPr="00B3119B">
              <w:rPr>
                <w:rFonts w:ascii="Arial" w:eastAsia="Times New Roman" w:hAnsi="Arial" w:cs="Arial"/>
                <w:b/>
                <w:sz w:val="18"/>
                <w:szCs w:val="20"/>
                <w:lang w:val="de-DE" w:eastAsia="hr-HR"/>
              </w:rPr>
              <w:t xml:space="preserve"> </w:t>
            </w:r>
            <w:proofErr w:type="spellStart"/>
            <w:r w:rsidRPr="00B3119B">
              <w:rPr>
                <w:rFonts w:ascii="Arial" w:eastAsia="Times New Roman" w:hAnsi="Arial" w:cs="Arial"/>
                <w:b/>
                <w:sz w:val="18"/>
                <w:szCs w:val="20"/>
                <w:lang w:val="de-DE" w:eastAsia="hr-HR"/>
              </w:rPr>
              <w:t>linije</w:t>
            </w:r>
            <w:proofErr w:type="spellEnd"/>
          </w:p>
        </w:tc>
        <w:tc>
          <w:tcPr>
            <w:tcW w:w="1417" w:type="dxa"/>
            <w:shd w:val="clear" w:color="auto" w:fill="CCCCCC"/>
          </w:tcPr>
          <w:p w14:paraId="3D41148A" w14:textId="77777777" w:rsidR="001E301C" w:rsidRPr="00B3119B" w:rsidRDefault="001E301C" w:rsidP="001E301C">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r w:rsidRPr="00B3119B">
              <w:rPr>
                <w:rFonts w:ascii="Arial" w:eastAsia="Times New Roman" w:hAnsi="Arial" w:cs="Arial"/>
                <w:b/>
                <w:sz w:val="18"/>
                <w:szCs w:val="20"/>
                <w:lang w:val="de-DE" w:eastAsia="hr-HR"/>
              </w:rPr>
              <w:t>Km</w:t>
            </w:r>
          </w:p>
        </w:tc>
      </w:tr>
      <w:tr w:rsidR="001E301C" w:rsidRPr="00B3119B" w14:paraId="6A4CDBCD" w14:textId="77777777" w:rsidTr="001E301C">
        <w:trPr>
          <w:cantSplit/>
          <w:trHeight w:val="760"/>
        </w:trPr>
        <w:tc>
          <w:tcPr>
            <w:tcW w:w="567" w:type="dxa"/>
            <w:vMerge/>
            <w:shd w:val="clear" w:color="auto" w:fill="CCCCCC"/>
          </w:tcPr>
          <w:p w14:paraId="01B3F0B5" w14:textId="77777777" w:rsidR="001E301C" w:rsidRPr="00B3119B" w:rsidRDefault="001E301C" w:rsidP="001E301C">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
        </w:tc>
        <w:tc>
          <w:tcPr>
            <w:tcW w:w="1701" w:type="dxa"/>
            <w:vMerge/>
            <w:shd w:val="clear" w:color="auto" w:fill="CCCCCC"/>
          </w:tcPr>
          <w:p w14:paraId="6F26107D" w14:textId="77777777" w:rsidR="001E301C" w:rsidRPr="00B3119B" w:rsidRDefault="001E301C" w:rsidP="001E301C">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
        </w:tc>
        <w:tc>
          <w:tcPr>
            <w:tcW w:w="1702" w:type="dxa"/>
            <w:shd w:val="clear" w:color="auto" w:fill="CCCCCC"/>
            <w:vAlign w:val="center"/>
          </w:tcPr>
          <w:p w14:paraId="22538938" w14:textId="77777777" w:rsidR="001E301C" w:rsidRPr="00B3119B" w:rsidRDefault="001E301C" w:rsidP="001E301C">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p>
          <w:p w14:paraId="79C3F2D8"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Vrijeme u polasku/dolasku</w:t>
            </w:r>
          </w:p>
          <w:p w14:paraId="6D484FF0" w14:textId="77777777" w:rsidR="001E301C" w:rsidRPr="00B3119B" w:rsidRDefault="001E301C" w:rsidP="001E301C">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p>
        </w:tc>
        <w:tc>
          <w:tcPr>
            <w:tcW w:w="1418" w:type="dxa"/>
            <w:shd w:val="clear" w:color="auto" w:fill="CCCCCC"/>
            <w:vAlign w:val="center"/>
          </w:tcPr>
          <w:p w14:paraId="0A2F939D" w14:textId="77777777" w:rsidR="001E301C" w:rsidRPr="00B3119B" w:rsidRDefault="001E301C" w:rsidP="001E301C">
            <w:pPr>
              <w:widowControl w:val="0"/>
              <w:overflowPunct w:val="0"/>
              <w:autoSpaceDE w:val="0"/>
              <w:autoSpaceDN w:val="0"/>
              <w:adjustRightInd w:val="0"/>
              <w:spacing w:before="100" w:after="100" w:line="240" w:lineRule="auto"/>
              <w:ind w:left="-249" w:firstLine="142"/>
              <w:jc w:val="center"/>
              <w:textAlignment w:val="baseline"/>
              <w:outlineLvl w:val="0"/>
              <w:rPr>
                <w:rFonts w:ascii="Arial" w:eastAsia="Times New Roman" w:hAnsi="Arial" w:cs="Arial"/>
                <w:b/>
                <w:kern w:val="36"/>
                <w:sz w:val="18"/>
                <w:szCs w:val="20"/>
                <w:lang w:eastAsia="hr-HR"/>
              </w:rPr>
            </w:pPr>
            <w:r w:rsidRPr="00B3119B">
              <w:rPr>
                <w:rFonts w:ascii="Arial" w:eastAsia="Times New Roman" w:hAnsi="Arial" w:cs="Arial"/>
                <w:b/>
                <w:kern w:val="36"/>
                <w:sz w:val="18"/>
                <w:szCs w:val="20"/>
                <w:lang w:eastAsia="hr-HR"/>
              </w:rPr>
              <w:t>Vrijeme u polasku/dolasku</w:t>
            </w:r>
          </w:p>
        </w:tc>
        <w:tc>
          <w:tcPr>
            <w:tcW w:w="2693" w:type="dxa"/>
            <w:gridSpan w:val="2"/>
            <w:shd w:val="clear" w:color="auto" w:fill="CCCCCC"/>
            <w:vAlign w:val="center"/>
          </w:tcPr>
          <w:p w14:paraId="5E3EB763" w14:textId="77777777" w:rsidR="001E301C" w:rsidRPr="00B3119B" w:rsidRDefault="001E301C" w:rsidP="001E301C">
            <w:pPr>
              <w:widowControl w:val="0"/>
              <w:overflowPunct w:val="0"/>
              <w:autoSpaceDE w:val="0"/>
              <w:autoSpaceDN w:val="0"/>
              <w:adjustRightInd w:val="0"/>
              <w:spacing w:before="100" w:after="100" w:line="240" w:lineRule="auto"/>
              <w:jc w:val="center"/>
              <w:textAlignment w:val="baseline"/>
              <w:outlineLvl w:val="0"/>
              <w:rPr>
                <w:rFonts w:ascii="Arial" w:eastAsia="Times New Roman" w:hAnsi="Arial" w:cs="Arial"/>
                <w:b/>
                <w:kern w:val="36"/>
                <w:sz w:val="18"/>
                <w:szCs w:val="20"/>
                <w:lang w:eastAsia="hr-HR"/>
              </w:rPr>
            </w:pPr>
            <w:r w:rsidRPr="00B3119B">
              <w:rPr>
                <w:rFonts w:ascii="Arial" w:eastAsia="Times New Roman" w:hAnsi="Arial" w:cs="Arial"/>
                <w:b/>
                <w:kern w:val="36"/>
                <w:sz w:val="18"/>
                <w:szCs w:val="20"/>
                <w:lang w:eastAsia="hr-HR"/>
              </w:rPr>
              <w:t>Serijski broj dozvole</w:t>
            </w:r>
          </w:p>
        </w:tc>
        <w:tc>
          <w:tcPr>
            <w:tcW w:w="2551" w:type="dxa"/>
            <w:gridSpan w:val="5"/>
            <w:shd w:val="clear" w:color="auto" w:fill="CCCCCC"/>
            <w:vAlign w:val="center"/>
          </w:tcPr>
          <w:p w14:paraId="270E4A80" w14:textId="77777777" w:rsidR="001E301C" w:rsidRPr="00B3119B" w:rsidRDefault="001E301C" w:rsidP="001E301C">
            <w:pPr>
              <w:keepNext/>
              <w:widowControl w:val="0"/>
              <w:overflowPunct w:val="0"/>
              <w:autoSpaceDE w:val="0"/>
              <w:autoSpaceDN w:val="0"/>
              <w:adjustRightInd w:val="0"/>
              <w:spacing w:after="0" w:line="240" w:lineRule="auto"/>
              <w:textAlignment w:val="baseline"/>
              <w:outlineLvl w:val="5"/>
              <w:rPr>
                <w:rFonts w:ascii="Arial" w:eastAsia="Times New Roman" w:hAnsi="Arial" w:cs="Arial"/>
                <w:b/>
                <w:sz w:val="18"/>
                <w:szCs w:val="20"/>
                <w:lang w:eastAsia="hr-HR"/>
              </w:rPr>
            </w:pPr>
            <w:r w:rsidRPr="00B3119B">
              <w:rPr>
                <w:rFonts w:ascii="Arial" w:eastAsia="Times New Roman" w:hAnsi="Arial" w:cs="Arial"/>
                <w:b/>
                <w:sz w:val="18"/>
                <w:szCs w:val="20"/>
                <w:lang w:eastAsia="hr-HR"/>
              </w:rPr>
              <w:t>Rok važenja dozvole</w:t>
            </w:r>
          </w:p>
        </w:tc>
      </w:tr>
      <w:tr w:rsidR="001E301C" w:rsidRPr="00B3119B" w14:paraId="434C17B3" w14:textId="77777777" w:rsidTr="001E301C">
        <w:trPr>
          <w:cantSplit/>
        </w:trPr>
        <w:tc>
          <w:tcPr>
            <w:tcW w:w="567" w:type="dxa"/>
            <w:vMerge/>
            <w:shd w:val="clear" w:color="auto" w:fill="CCCCCC"/>
          </w:tcPr>
          <w:p w14:paraId="2199365E"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c>
          <w:tcPr>
            <w:tcW w:w="1701" w:type="dxa"/>
            <w:vMerge/>
            <w:shd w:val="clear" w:color="auto" w:fill="CCCCCC"/>
          </w:tcPr>
          <w:p w14:paraId="0DC78766"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c>
          <w:tcPr>
            <w:tcW w:w="3120" w:type="dxa"/>
            <w:gridSpan w:val="2"/>
            <w:shd w:val="clear" w:color="auto" w:fill="CCCCCC"/>
          </w:tcPr>
          <w:p w14:paraId="3AA1FFF7"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r w:rsidRPr="00B3119B">
              <w:rPr>
                <w:rFonts w:ascii="Arial" w:eastAsia="Times New Roman" w:hAnsi="Arial" w:cs="Arial"/>
                <w:b/>
                <w:sz w:val="18"/>
                <w:szCs w:val="20"/>
                <w:lang w:eastAsia="hr-HR"/>
              </w:rPr>
              <w:t>N a p o m e n a :</w:t>
            </w:r>
          </w:p>
        </w:tc>
        <w:tc>
          <w:tcPr>
            <w:tcW w:w="5244" w:type="dxa"/>
            <w:gridSpan w:val="7"/>
            <w:shd w:val="clear" w:color="auto" w:fill="CCCCCC"/>
          </w:tcPr>
          <w:p w14:paraId="73E56B23"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r>
      <w:tr w:rsidR="001E301C" w:rsidRPr="00B3119B" w14:paraId="1ED51611" w14:textId="77777777" w:rsidTr="001E301C">
        <w:trPr>
          <w:cantSplit/>
          <w:trHeight w:val="192"/>
        </w:trPr>
        <w:tc>
          <w:tcPr>
            <w:tcW w:w="567" w:type="dxa"/>
            <w:vMerge w:val="restart"/>
          </w:tcPr>
          <w:p w14:paraId="5935FCC7"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072F3477"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38FC685C"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63C74ED"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185E8A55"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7DED975F"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2C97C8B4" w14:textId="77777777" w:rsidTr="001E301C">
        <w:trPr>
          <w:cantSplit/>
          <w:trHeight w:val="204"/>
        </w:trPr>
        <w:tc>
          <w:tcPr>
            <w:tcW w:w="567" w:type="dxa"/>
            <w:vMerge/>
          </w:tcPr>
          <w:p w14:paraId="6FBC5C12"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28250CD6"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306A2F9B"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00" w:type="dxa"/>
            <w:gridSpan w:val="3"/>
          </w:tcPr>
          <w:p w14:paraId="74B11A2F"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44" w:type="dxa"/>
            <w:gridSpan w:val="4"/>
          </w:tcPr>
          <w:p w14:paraId="494664DA"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688580E8" w14:textId="77777777" w:rsidTr="001E301C">
        <w:trPr>
          <w:cantSplit/>
        </w:trPr>
        <w:tc>
          <w:tcPr>
            <w:tcW w:w="567" w:type="dxa"/>
            <w:vMerge/>
          </w:tcPr>
          <w:p w14:paraId="55FB5C22"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270A6DC7"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56223492"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947B79A"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4F5B84BB"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04FFE875"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4B9BC426" w14:textId="77777777" w:rsidTr="001E301C">
        <w:trPr>
          <w:cantSplit/>
          <w:trHeight w:val="216"/>
        </w:trPr>
        <w:tc>
          <w:tcPr>
            <w:tcW w:w="567" w:type="dxa"/>
            <w:vMerge w:val="restart"/>
          </w:tcPr>
          <w:p w14:paraId="64AF2B28"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2F17866F"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348D0F31"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28C8D7D"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051CC137"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3B2D156D"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584D29B9" w14:textId="77777777" w:rsidTr="001E301C">
        <w:trPr>
          <w:cantSplit/>
          <w:trHeight w:val="180"/>
        </w:trPr>
        <w:tc>
          <w:tcPr>
            <w:tcW w:w="567" w:type="dxa"/>
            <w:vMerge/>
          </w:tcPr>
          <w:p w14:paraId="31C0BF92"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4A820EBE"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7A7C6C88"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48" w:type="dxa"/>
            <w:gridSpan w:val="5"/>
          </w:tcPr>
          <w:p w14:paraId="125C91A0"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496" w:type="dxa"/>
            <w:gridSpan w:val="2"/>
          </w:tcPr>
          <w:p w14:paraId="044B501D"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089D0395" w14:textId="77777777" w:rsidTr="001E301C">
        <w:trPr>
          <w:cantSplit/>
        </w:trPr>
        <w:tc>
          <w:tcPr>
            <w:tcW w:w="567" w:type="dxa"/>
            <w:vMerge/>
          </w:tcPr>
          <w:p w14:paraId="23467919"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61A07438"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639774C3"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46756AC"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4B74EBA9"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5F8190CD"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1FD557D4" w14:textId="77777777" w:rsidTr="001E301C">
        <w:trPr>
          <w:cantSplit/>
          <w:trHeight w:val="216"/>
        </w:trPr>
        <w:tc>
          <w:tcPr>
            <w:tcW w:w="567" w:type="dxa"/>
            <w:vMerge w:val="restart"/>
          </w:tcPr>
          <w:p w14:paraId="0A9F2F51"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17E6F525"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12574132"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86CC9D8"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40884387"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469366A3"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2D4FE638" w14:textId="77777777" w:rsidTr="001E301C">
        <w:trPr>
          <w:cantSplit/>
          <w:trHeight w:val="180"/>
        </w:trPr>
        <w:tc>
          <w:tcPr>
            <w:tcW w:w="567" w:type="dxa"/>
            <w:vMerge/>
          </w:tcPr>
          <w:p w14:paraId="569726F9"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7FBEF8D1"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5C5C6C60"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24" w:type="dxa"/>
            <w:gridSpan w:val="4"/>
          </w:tcPr>
          <w:p w14:paraId="60B681DB"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20" w:type="dxa"/>
            <w:gridSpan w:val="3"/>
          </w:tcPr>
          <w:p w14:paraId="54A08660"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5461378D" w14:textId="77777777" w:rsidTr="001E301C">
        <w:trPr>
          <w:cantSplit/>
        </w:trPr>
        <w:tc>
          <w:tcPr>
            <w:tcW w:w="567" w:type="dxa"/>
            <w:vMerge/>
          </w:tcPr>
          <w:p w14:paraId="6D3FC7E9"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42E5201E"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6B0DFD15"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2B2F4D6"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76675FEC"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76D7EB0D"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7F3DE3F0" w14:textId="77777777" w:rsidTr="001E301C">
        <w:trPr>
          <w:cantSplit/>
        </w:trPr>
        <w:tc>
          <w:tcPr>
            <w:tcW w:w="567" w:type="dxa"/>
            <w:vMerge w:val="restart"/>
          </w:tcPr>
          <w:p w14:paraId="309CF05E"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0FBE1F51"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tcPr>
          <w:p w14:paraId="0BC41FC0"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E02BA80"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49B9B1B7"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73E3A500"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17908DEA" w14:textId="77777777" w:rsidTr="001E301C">
        <w:trPr>
          <w:cantSplit/>
        </w:trPr>
        <w:tc>
          <w:tcPr>
            <w:tcW w:w="567" w:type="dxa"/>
            <w:vMerge/>
          </w:tcPr>
          <w:p w14:paraId="045E609B"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33ACDBDF"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097BD162"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E1C4822"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4E082EA5"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693" w:type="dxa"/>
            <w:gridSpan w:val="2"/>
          </w:tcPr>
          <w:p w14:paraId="2AF2582B"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51" w:type="dxa"/>
            <w:gridSpan w:val="5"/>
          </w:tcPr>
          <w:p w14:paraId="2E2D3680"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58C1BFE2" w14:textId="77777777" w:rsidTr="001E301C">
        <w:trPr>
          <w:cantSplit/>
          <w:trHeight w:val="288"/>
        </w:trPr>
        <w:tc>
          <w:tcPr>
            <w:tcW w:w="567" w:type="dxa"/>
            <w:vMerge w:val="restart"/>
          </w:tcPr>
          <w:p w14:paraId="1FA11371"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017389D5"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487B5133"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DE6DA6F"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827" w:type="dxa"/>
            <w:gridSpan w:val="6"/>
          </w:tcPr>
          <w:p w14:paraId="5C56AF83"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0498109B"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7CA3E532" w14:textId="77777777" w:rsidTr="001E301C">
        <w:trPr>
          <w:cantSplit/>
          <w:trHeight w:val="264"/>
        </w:trPr>
        <w:tc>
          <w:tcPr>
            <w:tcW w:w="567" w:type="dxa"/>
            <w:vMerge/>
          </w:tcPr>
          <w:p w14:paraId="1BEB1613"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24BA89A1"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233EBE35"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664" w:type="dxa"/>
          </w:tcPr>
          <w:p w14:paraId="3913AD21"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80" w:type="dxa"/>
            <w:gridSpan w:val="6"/>
          </w:tcPr>
          <w:p w14:paraId="42E59578"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1E301C" w:rsidRPr="00B3119B" w14:paraId="3ADA4933" w14:textId="77777777" w:rsidTr="001E301C">
        <w:trPr>
          <w:cantSplit/>
        </w:trPr>
        <w:tc>
          <w:tcPr>
            <w:tcW w:w="567" w:type="dxa"/>
            <w:vMerge/>
          </w:tcPr>
          <w:p w14:paraId="369CAFBE"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340EDA2D"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38D4B522"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335A973"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8" w:type="dxa"/>
          </w:tcPr>
          <w:p w14:paraId="4CB28149"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7716A58F" w14:textId="77777777" w:rsidR="001E301C" w:rsidRPr="00B3119B" w:rsidRDefault="001E301C" w:rsidP="001E301C">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bl>
    <w:p w14:paraId="166F8241"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lang w:eastAsia="hr-HR"/>
        </w:rPr>
      </w:pPr>
    </w:p>
    <w:p w14:paraId="0566291A" w14:textId="0507723B" w:rsid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r w:rsidRPr="00B3119B">
        <w:rPr>
          <w:rFonts w:ascii="Arial" w:eastAsia="Times New Roman" w:hAnsi="Arial" w:cs="Arial"/>
          <w:sz w:val="24"/>
          <w:szCs w:val="20"/>
          <w:lang w:eastAsia="hr-HR"/>
        </w:rPr>
        <w:tab/>
      </w:r>
      <w:r w:rsidRPr="00B3119B">
        <w:rPr>
          <w:rFonts w:ascii="Arial" w:eastAsia="Times New Roman" w:hAnsi="Arial" w:cs="Arial"/>
          <w:sz w:val="24"/>
          <w:szCs w:val="20"/>
          <w:lang w:eastAsia="hr-HR"/>
        </w:rPr>
        <w:tab/>
      </w:r>
    </w:p>
    <w:p w14:paraId="09B5FD88" w14:textId="47BB17C7"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F8C0674" w14:textId="35191A8C"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F1C4C05" w14:textId="6DF6EFE6"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55E3481" w14:textId="277DDC6B"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27DC69F" w14:textId="5F14502E"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954E4CE" w14:textId="2003FE75"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4457FBB" w14:textId="1D808FB9"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81670FD" w14:textId="68CBF025"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2C8B0A0" w14:textId="7928BE08"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B0F1F09" w14:textId="10828066"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9848AFD" w14:textId="3E8CAA4F"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56E7AA2" w14:textId="47D43ACC"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3E08598" w14:textId="1BB43504"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B62A3E1" w14:textId="237170CB"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200D5AA" w14:textId="036690F4"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0D381D6" w14:textId="6D2BE577"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80F05AF" w14:textId="1931339F"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F9615A9" w14:textId="65E072B0"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E9CB72E" w14:textId="3C387D92"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E361ACF" w14:textId="6BAAE6E7"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6690C81" w14:textId="6B2F8F53"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A9A471C" w14:textId="0EF6CA77"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CC1E4B7" w14:textId="24BA11FB" w:rsidR="001E301C"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1508DFF" w14:textId="77777777" w:rsidR="001E301C" w:rsidRPr="00B3119B" w:rsidRDefault="001E301C"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B437142"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hr-HR"/>
        </w:rPr>
      </w:pPr>
      <w:r w:rsidRPr="00B3119B">
        <w:rPr>
          <w:rFonts w:ascii="Arial" w:eastAsia="Times New Roman" w:hAnsi="Arial" w:cs="Arial"/>
          <w:sz w:val="20"/>
          <w:szCs w:val="20"/>
          <w:lang w:eastAsia="hr-HR"/>
        </w:rPr>
        <w:lastRenderedPageBreak/>
        <w:t>UPISNIK</w:t>
      </w:r>
    </w:p>
    <w:p w14:paraId="255CCE4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hr-HR"/>
        </w:rPr>
      </w:pPr>
      <w:r w:rsidRPr="00B3119B">
        <w:rPr>
          <w:rFonts w:ascii="Arial" w:eastAsia="Times New Roman" w:hAnsi="Arial" w:cs="Arial"/>
          <w:sz w:val="20"/>
          <w:szCs w:val="20"/>
          <w:lang w:eastAsia="hr-HR"/>
        </w:rPr>
        <w:t>O IZDANIM DOZVOLAMA MEĐUŽUPANIJSKOG LINIJSKOG PRIJEVOZA</w:t>
      </w:r>
    </w:p>
    <w:tbl>
      <w:tblPr>
        <w:tblpPr w:leftFromText="180" w:rightFromText="180" w:vertAnchor="text" w:horzAnchor="margin" w:tblpXSpec="center" w:tblpY="20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702"/>
        <w:gridCol w:w="1418"/>
        <w:gridCol w:w="2664"/>
        <w:gridCol w:w="29"/>
        <w:gridCol w:w="7"/>
        <w:gridCol w:w="24"/>
        <w:gridCol w:w="24"/>
        <w:gridCol w:w="1079"/>
        <w:gridCol w:w="1417"/>
      </w:tblGrid>
      <w:tr w:rsidR="00AA1228" w:rsidRPr="00B3119B" w14:paraId="392EE5CE" w14:textId="77777777" w:rsidTr="00AA1228">
        <w:trPr>
          <w:cantSplit/>
          <w:trHeight w:val="275"/>
        </w:trPr>
        <w:tc>
          <w:tcPr>
            <w:tcW w:w="567" w:type="dxa"/>
            <w:vMerge w:val="restart"/>
            <w:shd w:val="clear" w:color="auto" w:fill="CCCCCC"/>
          </w:tcPr>
          <w:p w14:paraId="1AFE7B2C"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R. br.</w:t>
            </w:r>
          </w:p>
        </w:tc>
        <w:tc>
          <w:tcPr>
            <w:tcW w:w="1701" w:type="dxa"/>
            <w:vMerge w:val="restart"/>
            <w:shd w:val="clear" w:color="auto" w:fill="CCCCCC"/>
          </w:tcPr>
          <w:p w14:paraId="2FC7FEE2"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roofErr w:type="spellStart"/>
            <w:r w:rsidRPr="00B3119B">
              <w:rPr>
                <w:rFonts w:ascii="Arial" w:eastAsia="Times New Roman" w:hAnsi="Arial" w:cs="Arial"/>
                <w:b/>
                <w:sz w:val="18"/>
                <w:szCs w:val="20"/>
                <w:lang w:val="de-DE" w:eastAsia="hr-HR"/>
              </w:rPr>
              <w:t>Naziv</w:t>
            </w:r>
            <w:proofErr w:type="spellEnd"/>
            <w:r w:rsidRPr="00B3119B">
              <w:rPr>
                <w:rFonts w:ascii="Arial" w:eastAsia="Times New Roman" w:hAnsi="Arial" w:cs="Arial"/>
                <w:b/>
                <w:sz w:val="18"/>
                <w:szCs w:val="20"/>
                <w:lang w:val="de-DE" w:eastAsia="hr-HR"/>
              </w:rPr>
              <w:t xml:space="preserve"> i </w:t>
            </w:r>
            <w:proofErr w:type="spellStart"/>
            <w:r w:rsidRPr="00B3119B">
              <w:rPr>
                <w:rFonts w:ascii="Arial" w:eastAsia="Times New Roman" w:hAnsi="Arial" w:cs="Arial"/>
                <w:b/>
                <w:sz w:val="18"/>
                <w:szCs w:val="20"/>
                <w:lang w:val="de-DE" w:eastAsia="hr-HR"/>
              </w:rPr>
              <w:t>sjedište</w:t>
            </w:r>
            <w:proofErr w:type="spellEnd"/>
            <w:r w:rsidRPr="00B3119B">
              <w:rPr>
                <w:rFonts w:ascii="Arial" w:eastAsia="Times New Roman" w:hAnsi="Arial" w:cs="Arial"/>
                <w:b/>
                <w:sz w:val="18"/>
                <w:szCs w:val="20"/>
                <w:lang w:val="de-DE" w:eastAsia="hr-HR"/>
              </w:rPr>
              <w:t xml:space="preserve"> </w:t>
            </w:r>
            <w:proofErr w:type="spellStart"/>
            <w:r w:rsidRPr="00B3119B">
              <w:rPr>
                <w:rFonts w:ascii="Arial" w:eastAsia="Times New Roman" w:hAnsi="Arial" w:cs="Arial"/>
                <w:b/>
                <w:sz w:val="18"/>
                <w:szCs w:val="20"/>
                <w:lang w:val="de-DE" w:eastAsia="hr-HR"/>
              </w:rPr>
              <w:t>prijevoznika</w:t>
            </w:r>
            <w:proofErr w:type="spellEnd"/>
          </w:p>
        </w:tc>
        <w:tc>
          <w:tcPr>
            <w:tcW w:w="3120" w:type="dxa"/>
            <w:gridSpan w:val="2"/>
            <w:shd w:val="clear" w:color="auto" w:fill="CCCCCC"/>
          </w:tcPr>
          <w:p w14:paraId="2689EAE9"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L i n i j a</w:t>
            </w:r>
          </w:p>
        </w:tc>
        <w:tc>
          <w:tcPr>
            <w:tcW w:w="3827" w:type="dxa"/>
            <w:gridSpan w:val="6"/>
            <w:shd w:val="clear" w:color="auto" w:fill="CCCCCC"/>
          </w:tcPr>
          <w:p w14:paraId="1405B913"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roofErr w:type="spellStart"/>
            <w:r w:rsidRPr="00B3119B">
              <w:rPr>
                <w:rFonts w:ascii="Arial" w:eastAsia="Times New Roman" w:hAnsi="Arial" w:cs="Arial"/>
                <w:b/>
                <w:sz w:val="18"/>
                <w:szCs w:val="20"/>
                <w:lang w:val="de-DE" w:eastAsia="hr-HR"/>
              </w:rPr>
              <w:t>Vrsta</w:t>
            </w:r>
            <w:proofErr w:type="spellEnd"/>
            <w:r w:rsidRPr="00B3119B">
              <w:rPr>
                <w:rFonts w:ascii="Arial" w:eastAsia="Times New Roman" w:hAnsi="Arial" w:cs="Arial"/>
                <w:b/>
                <w:sz w:val="18"/>
                <w:szCs w:val="20"/>
                <w:lang w:val="de-DE" w:eastAsia="hr-HR"/>
              </w:rPr>
              <w:t xml:space="preserve"> </w:t>
            </w:r>
            <w:proofErr w:type="spellStart"/>
            <w:r w:rsidRPr="00B3119B">
              <w:rPr>
                <w:rFonts w:ascii="Arial" w:eastAsia="Times New Roman" w:hAnsi="Arial" w:cs="Arial"/>
                <w:b/>
                <w:sz w:val="18"/>
                <w:szCs w:val="20"/>
                <w:lang w:val="de-DE" w:eastAsia="hr-HR"/>
              </w:rPr>
              <w:t>linije</w:t>
            </w:r>
            <w:proofErr w:type="spellEnd"/>
          </w:p>
        </w:tc>
        <w:tc>
          <w:tcPr>
            <w:tcW w:w="1417" w:type="dxa"/>
            <w:shd w:val="clear" w:color="auto" w:fill="CCCCCC"/>
          </w:tcPr>
          <w:p w14:paraId="3A99CBDE"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r w:rsidRPr="00B3119B">
              <w:rPr>
                <w:rFonts w:ascii="Arial" w:eastAsia="Times New Roman" w:hAnsi="Arial" w:cs="Arial"/>
                <w:b/>
                <w:sz w:val="18"/>
                <w:szCs w:val="20"/>
                <w:lang w:val="de-DE" w:eastAsia="hr-HR"/>
              </w:rPr>
              <w:t>Km</w:t>
            </w:r>
          </w:p>
        </w:tc>
      </w:tr>
      <w:tr w:rsidR="00AA1228" w:rsidRPr="00B3119B" w14:paraId="70EF5B7B" w14:textId="77777777" w:rsidTr="00AA1228">
        <w:trPr>
          <w:cantSplit/>
          <w:trHeight w:val="760"/>
        </w:trPr>
        <w:tc>
          <w:tcPr>
            <w:tcW w:w="567" w:type="dxa"/>
            <w:vMerge/>
            <w:shd w:val="clear" w:color="auto" w:fill="CCCCCC"/>
          </w:tcPr>
          <w:p w14:paraId="5732E7BA"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
        </w:tc>
        <w:tc>
          <w:tcPr>
            <w:tcW w:w="1701" w:type="dxa"/>
            <w:vMerge/>
            <w:shd w:val="clear" w:color="auto" w:fill="CCCCCC"/>
          </w:tcPr>
          <w:p w14:paraId="56F0A6E2"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
        </w:tc>
        <w:tc>
          <w:tcPr>
            <w:tcW w:w="1702" w:type="dxa"/>
            <w:shd w:val="clear" w:color="auto" w:fill="CCCCCC"/>
            <w:vAlign w:val="center"/>
          </w:tcPr>
          <w:p w14:paraId="693EFD8C"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p>
          <w:p w14:paraId="3091CEB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Vrijeme u polasku/dolasku</w:t>
            </w:r>
          </w:p>
          <w:p w14:paraId="64B3D057"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p>
        </w:tc>
        <w:tc>
          <w:tcPr>
            <w:tcW w:w="1418" w:type="dxa"/>
            <w:shd w:val="clear" w:color="auto" w:fill="CCCCCC"/>
            <w:vAlign w:val="center"/>
          </w:tcPr>
          <w:p w14:paraId="614C8A98" w14:textId="77777777" w:rsidR="00AA1228" w:rsidRPr="00B3119B" w:rsidRDefault="00AA1228" w:rsidP="00AA1228">
            <w:pPr>
              <w:widowControl w:val="0"/>
              <w:overflowPunct w:val="0"/>
              <w:autoSpaceDE w:val="0"/>
              <w:autoSpaceDN w:val="0"/>
              <w:adjustRightInd w:val="0"/>
              <w:spacing w:before="100" w:after="100" w:line="240" w:lineRule="auto"/>
              <w:ind w:left="-249" w:firstLine="142"/>
              <w:jc w:val="center"/>
              <w:textAlignment w:val="baseline"/>
              <w:outlineLvl w:val="0"/>
              <w:rPr>
                <w:rFonts w:ascii="Arial" w:eastAsia="Times New Roman" w:hAnsi="Arial" w:cs="Arial"/>
                <w:b/>
                <w:kern w:val="36"/>
                <w:sz w:val="18"/>
                <w:szCs w:val="20"/>
                <w:lang w:eastAsia="hr-HR"/>
              </w:rPr>
            </w:pPr>
            <w:r w:rsidRPr="00B3119B">
              <w:rPr>
                <w:rFonts w:ascii="Arial" w:eastAsia="Times New Roman" w:hAnsi="Arial" w:cs="Arial"/>
                <w:b/>
                <w:kern w:val="36"/>
                <w:sz w:val="18"/>
                <w:szCs w:val="20"/>
                <w:lang w:eastAsia="hr-HR"/>
              </w:rPr>
              <w:t>Vrijeme u polasku/dolasku</w:t>
            </w:r>
          </w:p>
        </w:tc>
        <w:tc>
          <w:tcPr>
            <w:tcW w:w="2693" w:type="dxa"/>
            <w:gridSpan w:val="2"/>
            <w:shd w:val="clear" w:color="auto" w:fill="CCCCCC"/>
            <w:vAlign w:val="center"/>
          </w:tcPr>
          <w:p w14:paraId="506DE620" w14:textId="77777777" w:rsidR="00AA1228" w:rsidRPr="00B3119B" w:rsidRDefault="00AA1228" w:rsidP="00AA1228">
            <w:pPr>
              <w:widowControl w:val="0"/>
              <w:overflowPunct w:val="0"/>
              <w:autoSpaceDE w:val="0"/>
              <w:autoSpaceDN w:val="0"/>
              <w:adjustRightInd w:val="0"/>
              <w:spacing w:before="100" w:after="100" w:line="240" w:lineRule="auto"/>
              <w:jc w:val="center"/>
              <w:textAlignment w:val="baseline"/>
              <w:outlineLvl w:val="0"/>
              <w:rPr>
                <w:rFonts w:ascii="Arial" w:eastAsia="Times New Roman" w:hAnsi="Arial" w:cs="Arial"/>
                <w:b/>
                <w:kern w:val="36"/>
                <w:sz w:val="18"/>
                <w:szCs w:val="20"/>
                <w:lang w:eastAsia="hr-HR"/>
              </w:rPr>
            </w:pPr>
            <w:r w:rsidRPr="00B3119B">
              <w:rPr>
                <w:rFonts w:ascii="Arial" w:eastAsia="Times New Roman" w:hAnsi="Arial" w:cs="Arial"/>
                <w:b/>
                <w:kern w:val="36"/>
                <w:sz w:val="18"/>
                <w:szCs w:val="20"/>
                <w:lang w:eastAsia="hr-HR"/>
              </w:rPr>
              <w:t>Serijski broj dozvole</w:t>
            </w:r>
          </w:p>
        </w:tc>
        <w:tc>
          <w:tcPr>
            <w:tcW w:w="2551" w:type="dxa"/>
            <w:gridSpan w:val="5"/>
            <w:shd w:val="clear" w:color="auto" w:fill="CCCCCC"/>
            <w:vAlign w:val="center"/>
          </w:tcPr>
          <w:p w14:paraId="23222B99" w14:textId="77777777" w:rsidR="00AA1228" w:rsidRPr="00B3119B" w:rsidRDefault="00AA1228" w:rsidP="00AA1228">
            <w:pPr>
              <w:keepNext/>
              <w:widowControl w:val="0"/>
              <w:overflowPunct w:val="0"/>
              <w:autoSpaceDE w:val="0"/>
              <w:autoSpaceDN w:val="0"/>
              <w:adjustRightInd w:val="0"/>
              <w:spacing w:after="0" w:line="240" w:lineRule="auto"/>
              <w:textAlignment w:val="baseline"/>
              <w:outlineLvl w:val="5"/>
              <w:rPr>
                <w:rFonts w:ascii="Arial" w:eastAsia="Times New Roman" w:hAnsi="Arial" w:cs="Arial"/>
                <w:b/>
                <w:sz w:val="18"/>
                <w:szCs w:val="20"/>
                <w:lang w:eastAsia="hr-HR"/>
              </w:rPr>
            </w:pPr>
            <w:r w:rsidRPr="00B3119B">
              <w:rPr>
                <w:rFonts w:ascii="Arial" w:eastAsia="Times New Roman" w:hAnsi="Arial" w:cs="Arial"/>
                <w:b/>
                <w:sz w:val="18"/>
                <w:szCs w:val="20"/>
                <w:lang w:eastAsia="hr-HR"/>
              </w:rPr>
              <w:t>Rok važenja dozvole</w:t>
            </w:r>
          </w:p>
        </w:tc>
      </w:tr>
      <w:tr w:rsidR="00AA1228" w:rsidRPr="00B3119B" w14:paraId="794AEEA5" w14:textId="77777777" w:rsidTr="00AA1228">
        <w:trPr>
          <w:cantSplit/>
        </w:trPr>
        <w:tc>
          <w:tcPr>
            <w:tcW w:w="567" w:type="dxa"/>
            <w:vMerge/>
            <w:shd w:val="clear" w:color="auto" w:fill="CCCCCC"/>
          </w:tcPr>
          <w:p w14:paraId="299561C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c>
          <w:tcPr>
            <w:tcW w:w="1701" w:type="dxa"/>
            <w:vMerge/>
            <w:shd w:val="clear" w:color="auto" w:fill="CCCCCC"/>
          </w:tcPr>
          <w:p w14:paraId="62D54FA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c>
          <w:tcPr>
            <w:tcW w:w="3120" w:type="dxa"/>
            <w:gridSpan w:val="2"/>
            <w:shd w:val="clear" w:color="auto" w:fill="CCCCCC"/>
          </w:tcPr>
          <w:p w14:paraId="2C5CDE1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r w:rsidRPr="00B3119B">
              <w:rPr>
                <w:rFonts w:ascii="Arial" w:eastAsia="Times New Roman" w:hAnsi="Arial" w:cs="Arial"/>
                <w:b/>
                <w:sz w:val="18"/>
                <w:szCs w:val="20"/>
                <w:lang w:eastAsia="hr-HR"/>
              </w:rPr>
              <w:t>N a p o m e n a :</w:t>
            </w:r>
          </w:p>
        </w:tc>
        <w:tc>
          <w:tcPr>
            <w:tcW w:w="5244" w:type="dxa"/>
            <w:gridSpan w:val="7"/>
            <w:shd w:val="clear" w:color="auto" w:fill="CCCCCC"/>
          </w:tcPr>
          <w:p w14:paraId="01C18D0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r>
      <w:tr w:rsidR="00AA1228" w:rsidRPr="00B3119B" w14:paraId="06780C77" w14:textId="77777777" w:rsidTr="00AA1228">
        <w:trPr>
          <w:cantSplit/>
          <w:trHeight w:val="192"/>
        </w:trPr>
        <w:tc>
          <w:tcPr>
            <w:tcW w:w="567" w:type="dxa"/>
            <w:vMerge w:val="restart"/>
          </w:tcPr>
          <w:p w14:paraId="4AB2323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313E607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4108B82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68DD67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0A683C7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5BE54AE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2C84A830" w14:textId="77777777" w:rsidTr="00AA1228">
        <w:trPr>
          <w:cantSplit/>
          <w:trHeight w:val="204"/>
        </w:trPr>
        <w:tc>
          <w:tcPr>
            <w:tcW w:w="567" w:type="dxa"/>
            <w:vMerge/>
          </w:tcPr>
          <w:p w14:paraId="4682E4B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268CC56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017EBFF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00" w:type="dxa"/>
            <w:gridSpan w:val="3"/>
          </w:tcPr>
          <w:p w14:paraId="76981B2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44" w:type="dxa"/>
            <w:gridSpan w:val="4"/>
          </w:tcPr>
          <w:p w14:paraId="4455D978"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2AB7DD22" w14:textId="77777777" w:rsidTr="00AA1228">
        <w:trPr>
          <w:cantSplit/>
        </w:trPr>
        <w:tc>
          <w:tcPr>
            <w:tcW w:w="567" w:type="dxa"/>
            <w:vMerge/>
          </w:tcPr>
          <w:p w14:paraId="7834F9D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2362E84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2476E1C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FBFBF1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7A13D47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65CAA8B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11DA5F92" w14:textId="77777777" w:rsidTr="00AA1228">
        <w:trPr>
          <w:cantSplit/>
          <w:trHeight w:val="216"/>
        </w:trPr>
        <w:tc>
          <w:tcPr>
            <w:tcW w:w="567" w:type="dxa"/>
            <w:vMerge w:val="restart"/>
          </w:tcPr>
          <w:p w14:paraId="6AAB3AF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4601F8D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54B4F5A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D41BAF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1DADD29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3074F4A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467CD611" w14:textId="77777777" w:rsidTr="00AA1228">
        <w:trPr>
          <w:cantSplit/>
          <w:trHeight w:val="180"/>
        </w:trPr>
        <w:tc>
          <w:tcPr>
            <w:tcW w:w="567" w:type="dxa"/>
            <w:vMerge/>
          </w:tcPr>
          <w:p w14:paraId="019120A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379EA4D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5C26EE2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48" w:type="dxa"/>
            <w:gridSpan w:val="5"/>
          </w:tcPr>
          <w:p w14:paraId="5C8C156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496" w:type="dxa"/>
            <w:gridSpan w:val="2"/>
          </w:tcPr>
          <w:p w14:paraId="051D0CB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696A6FC0" w14:textId="77777777" w:rsidTr="00AA1228">
        <w:trPr>
          <w:cantSplit/>
        </w:trPr>
        <w:tc>
          <w:tcPr>
            <w:tcW w:w="567" w:type="dxa"/>
            <w:vMerge/>
          </w:tcPr>
          <w:p w14:paraId="3E2D160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62B1F74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60696E7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7BF79C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17AEFFF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2F9E5D3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12AF1FAC" w14:textId="77777777" w:rsidTr="00AA1228">
        <w:trPr>
          <w:cantSplit/>
          <w:trHeight w:val="216"/>
        </w:trPr>
        <w:tc>
          <w:tcPr>
            <w:tcW w:w="567" w:type="dxa"/>
            <w:vMerge w:val="restart"/>
          </w:tcPr>
          <w:p w14:paraId="334E0D1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5459EEB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1928EDB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234D85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505BED9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71B6F3A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4254C669" w14:textId="77777777" w:rsidTr="00AA1228">
        <w:trPr>
          <w:cantSplit/>
          <w:trHeight w:val="180"/>
        </w:trPr>
        <w:tc>
          <w:tcPr>
            <w:tcW w:w="567" w:type="dxa"/>
            <w:vMerge/>
          </w:tcPr>
          <w:p w14:paraId="635ECBA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46B761B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042B9A9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24" w:type="dxa"/>
            <w:gridSpan w:val="4"/>
          </w:tcPr>
          <w:p w14:paraId="17D6842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20" w:type="dxa"/>
            <w:gridSpan w:val="3"/>
          </w:tcPr>
          <w:p w14:paraId="1B9871D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29CAEC2D" w14:textId="77777777" w:rsidTr="00AA1228">
        <w:trPr>
          <w:cantSplit/>
        </w:trPr>
        <w:tc>
          <w:tcPr>
            <w:tcW w:w="567" w:type="dxa"/>
            <w:vMerge/>
          </w:tcPr>
          <w:p w14:paraId="494C7A8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1605FC8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7EB51B8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4ED35F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1B3C731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791806D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67F7AA61" w14:textId="77777777" w:rsidTr="00AA1228">
        <w:trPr>
          <w:cantSplit/>
        </w:trPr>
        <w:tc>
          <w:tcPr>
            <w:tcW w:w="567" w:type="dxa"/>
            <w:vMerge w:val="restart"/>
          </w:tcPr>
          <w:p w14:paraId="68D3493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0CADD9F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tcPr>
          <w:p w14:paraId="0490B28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E1DA2E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1200860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3921FD1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495354AC" w14:textId="77777777" w:rsidTr="00AA1228">
        <w:trPr>
          <w:cantSplit/>
        </w:trPr>
        <w:tc>
          <w:tcPr>
            <w:tcW w:w="567" w:type="dxa"/>
            <w:vMerge/>
          </w:tcPr>
          <w:p w14:paraId="2350469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59B0282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560052B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5719FA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5305ADF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693" w:type="dxa"/>
            <w:gridSpan w:val="2"/>
          </w:tcPr>
          <w:p w14:paraId="1BEFCBB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51" w:type="dxa"/>
            <w:gridSpan w:val="5"/>
          </w:tcPr>
          <w:p w14:paraId="59666C3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6E7C27D8" w14:textId="77777777" w:rsidTr="00AA1228">
        <w:trPr>
          <w:cantSplit/>
          <w:trHeight w:val="288"/>
        </w:trPr>
        <w:tc>
          <w:tcPr>
            <w:tcW w:w="567" w:type="dxa"/>
            <w:vMerge w:val="restart"/>
          </w:tcPr>
          <w:p w14:paraId="1CE435A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79EA57F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2E3CE5C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148280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827" w:type="dxa"/>
            <w:gridSpan w:val="6"/>
          </w:tcPr>
          <w:p w14:paraId="7835B1B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3EEEE96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4686E25F" w14:textId="77777777" w:rsidTr="00AA1228">
        <w:trPr>
          <w:cantSplit/>
          <w:trHeight w:val="264"/>
        </w:trPr>
        <w:tc>
          <w:tcPr>
            <w:tcW w:w="567" w:type="dxa"/>
            <w:vMerge/>
          </w:tcPr>
          <w:p w14:paraId="2C11821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36B90A5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73CF99B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664" w:type="dxa"/>
          </w:tcPr>
          <w:p w14:paraId="7E487B4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80" w:type="dxa"/>
            <w:gridSpan w:val="6"/>
          </w:tcPr>
          <w:p w14:paraId="3DAD905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16A6B4F6" w14:textId="77777777" w:rsidTr="00AA1228">
        <w:trPr>
          <w:cantSplit/>
        </w:trPr>
        <w:tc>
          <w:tcPr>
            <w:tcW w:w="567" w:type="dxa"/>
            <w:vMerge/>
          </w:tcPr>
          <w:p w14:paraId="3FA73A0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0D698DB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256D516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DD9E78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8" w:type="dxa"/>
          </w:tcPr>
          <w:p w14:paraId="5B9384C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4559874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bl>
    <w:p w14:paraId="7461BFA5"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B0AED1B" w14:textId="700C2B12" w:rsidR="00AA1228"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r w:rsidRPr="00B3119B">
        <w:rPr>
          <w:rFonts w:ascii="Arial" w:eastAsia="Times New Roman" w:hAnsi="Arial" w:cs="Arial"/>
          <w:sz w:val="24"/>
          <w:szCs w:val="20"/>
          <w:lang w:eastAsia="hr-HR"/>
        </w:rPr>
        <w:tab/>
      </w:r>
      <w:r w:rsidRPr="00B3119B">
        <w:rPr>
          <w:rFonts w:ascii="Arial" w:eastAsia="Times New Roman" w:hAnsi="Arial" w:cs="Arial"/>
          <w:sz w:val="24"/>
          <w:szCs w:val="20"/>
          <w:lang w:eastAsia="hr-HR"/>
        </w:rPr>
        <w:tab/>
      </w:r>
      <w:r w:rsidRPr="00B3119B">
        <w:rPr>
          <w:rFonts w:ascii="Arial" w:eastAsia="Times New Roman" w:hAnsi="Arial" w:cs="Arial"/>
          <w:sz w:val="24"/>
          <w:szCs w:val="20"/>
          <w:lang w:eastAsia="hr-HR"/>
        </w:rPr>
        <w:tab/>
      </w:r>
    </w:p>
    <w:p w14:paraId="1DDD357F" w14:textId="08D26837"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AF4BF4E" w14:textId="61E5DFC5"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AC68566" w14:textId="06CDC13B"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E7AA4EA" w14:textId="3874B1EC"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FDA846C" w14:textId="6A08DEF2"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15DCF24" w14:textId="48552426"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558965B" w14:textId="23F2720C"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70DECD6" w14:textId="21C57681"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F60037D" w14:textId="1D403FDC"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4DE8B07" w14:textId="1B2CD839"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26FCC83" w14:textId="50E8B3B0"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A42382A" w14:textId="74027125"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CBB92E0" w14:textId="67277A8F"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095B476" w14:textId="36612258"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76F5F50" w14:textId="2372F12B"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B9AB805" w14:textId="28569DB6"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DED2117" w14:textId="077E2BBD"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E609807" w14:textId="22A2BCB5"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82E40A1" w14:textId="77777777"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776C097" w14:textId="215A064B"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5B02D8F" w14:textId="18FEB7DC"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EE02A84" w14:textId="2E642A33"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3B3B0B5" w14:textId="77777777" w:rsidR="00AA1228" w:rsidRPr="00B3119B"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217E57D"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lang w:eastAsia="hr-HR"/>
        </w:rPr>
      </w:pPr>
      <w:r w:rsidRPr="00B3119B">
        <w:rPr>
          <w:rFonts w:ascii="Arial" w:eastAsia="Times New Roman" w:hAnsi="Arial" w:cs="Arial"/>
          <w:lang w:eastAsia="hr-HR"/>
        </w:rPr>
        <w:lastRenderedPageBreak/>
        <w:t>UPISNIK</w:t>
      </w:r>
    </w:p>
    <w:p w14:paraId="09CBBF6F"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lang w:eastAsia="hr-HR"/>
        </w:rPr>
      </w:pPr>
      <w:r w:rsidRPr="00B3119B">
        <w:rPr>
          <w:rFonts w:ascii="Arial" w:eastAsia="Times New Roman" w:hAnsi="Arial" w:cs="Arial"/>
          <w:lang w:eastAsia="hr-HR"/>
        </w:rPr>
        <w:t>O IZDANIM DOZVOLAMA MEĐUNARODNOG BILATERALNOG LINIJSKOG PRIJEVOZA</w:t>
      </w:r>
    </w:p>
    <w:tbl>
      <w:tblPr>
        <w:tblpPr w:leftFromText="180" w:rightFromText="180" w:vertAnchor="text" w:horzAnchor="margin" w:tblpXSpec="center" w:tblpY="19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702"/>
        <w:gridCol w:w="1418"/>
        <w:gridCol w:w="2664"/>
        <w:gridCol w:w="29"/>
        <w:gridCol w:w="7"/>
        <w:gridCol w:w="24"/>
        <w:gridCol w:w="24"/>
        <w:gridCol w:w="1079"/>
        <w:gridCol w:w="1417"/>
      </w:tblGrid>
      <w:tr w:rsidR="00AA1228" w:rsidRPr="00B3119B" w14:paraId="2057DA88" w14:textId="77777777" w:rsidTr="00AA1228">
        <w:trPr>
          <w:cantSplit/>
          <w:trHeight w:val="275"/>
        </w:trPr>
        <w:tc>
          <w:tcPr>
            <w:tcW w:w="567" w:type="dxa"/>
            <w:vMerge w:val="restart"/>
            <w:shd w:val="clear" w:color="auto" w:fill="CCCCCC"/>
          </w:tcPr>
          <w:p w14:paraId="4E2A1974"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R. br.</w:t>
            </w:r>
          </w:p>
        </w:tc>
        <w:tc>
          <w:tcPr>
            <w:tcW w:w="1701" w:type="dxa"/>
            <w:vMerge w:val="restart"/>
            <w:shd w:val="clear" w:color="auto" w:fill="CCCCCC"/>
          </w:tcPr>
          <w:p w14:paraId="401F539A"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roofErr w:type="spellStart"/>
            <w:r w:rsidRPr="00B3119B">
              <w:rPr>
                <w:rFonts w:ascii="Arial" w:eastAsia="Times New Roman" w:hAnsi="Arial" w:cs="Arial"/>
                <w:b/>
                <w:sz w:val="18"/>
                <w:szCs w:val="20"/>
                <w:lang w:val="de-DE" w:eastAsia="hr-HR"/>
              </w:rPr>
              <w:t>Naziv</w:t>
            </w:r>
            <w:proofErr w:type="spellEnd"/>
            <w:r w:rsidRPr="00B3119B">
              <w:rPr>
                <w:rFonts w:ascii="Arial" w:eastAsia="Times New Roman" w:hAnsi="Arial" w:cs="Arial"/>
                <w:b/>
                <w:sz w:val="18"/>
                <w:szCs w:val="20"/>
                <w:lang w:val="de-DE" w:eastAsia="hr-HR"/>
              </w:rPr>
              <w:t xml:space="preserve"> i </w:t>
            </w:r>
            <w:proofErr w:type="spellStart"/>
            <w:r w:rsidRPr="00B3119B">
              <w:rPr>
                <w:rFonts w:ascii="Arial" w:eastAsia="Times New Roman" w:hAnsi="Arial" w:cs="Arial"/>
                <w:b/>
                <w:sz w:val="18"/>
                <w:szCs w:val="20"/>
                <w:lang w:val="de-DE" w:eastAsia="hr-HR"/>
              </w:rPr>
              <w:t>sjedište</w:t>
            </w:r>
            <w:proofErr w:type="spellEnd"/>
            <w:r w:rsidRPr="00B3119B">
              <w:rPr>
                <w:rFonts w:ascii="Arial" w:eastAsia="Times New Roman" w:hAnsi="Arial" w:cs="Arial"/>
                <w:b/>
                <w:sz w:val="18"/>
                <w:szCs w:val="20"/>
                <w:lang w:val="de-DE" w:eastAsia="hr-HR"/>
              </w:rPr>
              <w:t xml:space="preserve"> </w:t>
            </w:r>
            <w:proofErr w:type="spellStart"/>
            <w:r w:rsidRPr="00B3119B">
              <w:rPr>
                <w:rFonts w:ascii="Arial" w:eastAsia="Times New Roman" w:hAnsi="Arial" w:cs="Arial"/>
                <w:b/>
                <w:sz w:val="18"/>
                <w:szCs w:val="20"/>
                <w:lang w:val="de-DE" w:eastAsia="hr-HR"/>
              </w:rPr>
              <w:t>prijevoznika</w:t>
            </w:r>
            <w:proofErr w:type="spellEnd"/>
          </w:p>
        </w:tc>
        <w:tc>
          <w:tcPr>
            <w:tcW w:w="3120" w:type="dxa"/>
            <w:gridSpan w:val="2"/>
            <w:shd w:val="clear" w:color="auto" w:fill="CCCCCC"/>
          </w:tcPr>
          <w:p w14:paraId="0CD71A55"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L i n i j a</w:t>
            </w:r>
          </w:p>
        </w:tc>
        <w:tc>
          <w:tcPr>
            <w:tcW w:w="3827" w:type="dxa"/>
            <w:gridSpan w:val="6"/>
            <w:shd w:val="clear" w:color="auto" w:fill="CCCCCC"/>
          </w:tcPr>
          <w:p w14:paraId="3319EB1F"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roofErr w:type="spellStart"/>
            <w:r w:rsidRPr="00B3119B">
              <w:rPr>
                <w:rFonts w:ascii="Arial" w:eastAsia="Times New Roman" w:hAnsi="Arial" w:cs="Arial"/>
                <w:b/>
                <w:sz w:val="18"/>
                <w:szCs w:val="20"/>
                <w:lang w:val="de-DE" w:eastAsia="hr-HR"/>
              </w:rPr>
              <w:t>Vrsta</w:t>
            </w:r>
            <w:proofErr w:type="spellEnd"/>
            <w:r w:rsidRPr="00B3119B">
              <w:rPr>
                <w:rFonts w:ascii="Arial" w:eastAsia="Times New Roman" w:hAnsi="Arial" w:cs="Arial"/>
                <w:b/>
                <w:sz w:val="18"/>
                <w:szCs w:val="20"/>
                <w:lang w:val="de-DE" w:eastAsia="hr-HR"/>
              </w:rPr>
              <w:t xml:space="preserve"> </w:t>
            </w:r>
            <w:proofErr w:type="spellStart"/>
            <w:r w:rsidRPr="00B3119B">
              <w:rPr>
                <w:rFonts w:ascii="Arial" w:eastAsia="Times New Roman" w:hAnsi="Arial" w:cs="Arial"/>
                <w:b/>
                <w:sz w:val="18"/>
                <w:szCs w:val="20"/>
                <w:lang w:val="de-DE" w:eastAsia="hr-HR"/>
              </w:rPr>
              <w:t>linije</w:t>
            </w:r>
            <w:proofErr w:type="spellEnd"/>
          </w:p>
        </w:tc>
        <w:tc>
          <w:tcPr>
            <w:tcW w:w="1417" w:type="dxa"/>
            <w:shd w:val="clear" w:color="auto" w:fill="CCCCCC"/>
          </w:tcPr>
          <w:p w14:paraId="045DDF9A"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r w:rsidRPr="00B3119B">
              <w:rPr>
                <w:rFonts w:ascii="Arial" w:eastAsia="Times New Roman" w:hAnsi="Arial" w:cs="Arial"/>
                <w:b/>
                <w:sz w:val="18"/>
                <w:szCs w:val="20"/>
                <w:lang w:val="de-DE" w:eastAsia="hr-HR"/>
              </w:rPr>
              <w:t>Km</w:t>
            </w:r>
          </w:p>
        </w:tc>
      </w:tr>
      <w:tr w:rsidR="00AA1228" w:rsidRPr="00B3119B" w14:paraId="466905A0" w14:textId="77777777" w:rsidTr="00AA1228">
        <w:trPr>
          <w:cantSplit/>
          <w:trHeight w:val="760"/>
        </w:trPr>
        <w:tc>
          <w:tcPr>
            <w:tcW w:w="567" w:type="dxa"/>
            <w:vMerge/>
            <w:shd w:val="clear" w:color="auto" w:fill="CCCCCC"/>
          </w:tcPr>
          <w:p w14:paraId="65676719"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
        </w:tc>
        <w:tc>
          <w:tcPr>
            <w:tcW w:w="1701" w:type="dxa"/>
            <w:vMerge/>
            <w:shd w:val="clear" w:color="auto" w:fill="CCCCCC"/>
          </w:tcPr>
          <w:p w14:paraId="4AEB262A"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
        </w:tc>
        <w:tc>
          <w:tcPr>
            <w:tcW w:w="1702" w:type="dxa"/>
            <w:shd w:val="clear" w:color="auto" w:fill="CCCCCC"/>
            <w:vAlign w:val="center"/>
          </w:tcPr>
          <w:p w14:paraId="3A23EB4E"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p>
          <w:p w14:paraId="0F06E53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Vrijeme u polasku/dolasku</w:t>
            </w:r>
          </w:p>
          <w:p w14:paraId="1693DBE0"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p>
        </w:tc>
        <w:tc>
          <w:tcPr>
            <w:tcW w:w="1418" w:type="dxa"/>
            <w:shd w:val="clear" w:color="auto" w:fill="CCCCCC"/>
            <w:vAlign w:val="center"/>
          </w:tcPr>
          <w:p w14:paraId="4166EE00" w14:textId="77777777" w:rsidR="00AA1228" w:rsidRPr="00B3119B" w:rsidRDefault="00AA1228" w:rsidP="00AA1228">
            <w:pPr>
              <w:widowControl w:val="0"/>
              <w:overflowPunct w:val="0"/>
              <w:autoSpaceDE w:val="0"/>
              <w:autoSpaceDN w:val="0"/>
              <w:adjustRightInd w:val="0"/>
              <w:spacing w:before="100" w:after="100" w:line="240" w:lineRule="auto"/>
              <w:ind w:left="-249" w:firstLine="142"/>
              <w:jc w:val="center"/>
              <w:textAlignment w:val="baseline"/>
              <w:outlineLvl w:val="0"/>
              <w:rPr>
                <w:rFonts w:ascii="Arial" w:eastAsia="Times New Roman" w:hAnsi="Arial" w:cs="Arial"/>
                <w:b/>
                <w:kern w:val="36"/>
                <w:sz w:val="18"/>
                <w:szCs w:val="20"/>
                <w:lang w:eastAsia="hr-HR"/>
              </w:rPr>
            </w:pPr>
            <w:r w:rsidRPr="00B3119B">
              <w:rPr>
                <w:rFonts w:ascii="Arial" w:eastAsia="Times New Roman" w:hAnsi="Arial" w:cs="Arial"/>
                <w:b/>
                <w:kern w:val="36"/>
                <w:sz w:val="18"/>
                <w:szCs w:val="20"/>
                <w:lang w:eastAsia="hr-HR"/>
              </w:rPr>
              <w:t>Vrijeme u polasku/dolasku</w:t>
            </w:r>
          </w:p>
        </w:tc>
        <w:tc>
          <w:tcPr>
            <w:tcW w:w="2693" w:type="dxa"/>
            <w:gridSpan w:val="2"/>
            <w:shd w:val="clear" w:color="auto" w:fill="CCCCCC"/>
            <w:vAlign w:val="center"/>
          </w:tcPr>
          <w:p w14:paraId="24C556BC" w14:textId="77777777" w:rsidR="00AA1228" w:rsidRPr="00B3119B" w:rsidRDefault="00AA1228" w:rsidP="00AA1228">
            <w:pPr>
              <w:widowControl w:val="0"/>
              <w:overflowPunct w:val="0"/>
              <w:autoSpaceDE w:val="0"/>
              <w:autoSpaceDN w:val="0"/>
              <w:adjustRightInd w:val="0"/>
              <w:spacing w:before="100" w:after="100" w:line="240" w:lineRule="auto"/>
              <w:jc w:val="center"/>
              <w:textAlignment w:val="baseline"/>
              <w:outlineLvl w:val="0"/>
              <w:rPr>
                <w:rFonts w:ascii="Arial" w:eastAsia="Times New Roman" w:hAnsi="Arial" w:cs="Arial"/>
                <w:b/>
                <w:kern w:val="36"/>
                <w:sz w:val="18"/>
                <w:szCs w:val="20"/>
                <w:lang w:eastAsia="hr-HR"/>
              </w:rPr>
            </w:pPr>
            <w:r w:rsidRPr="00B3119B">
              <w:rPr>
                <w:rFonts w:ascii="Arial" w:eastAsia="Times New Roman" w:hAnsi="Arial" w:cs="Arial"/>
                <w:b/>
                <w:kern w:val="36"/>
                <w:sz w:val="18"/>
                <w:szCs w:val="20"/>
                <w:lang w:eastAsia="hr-HR"/>
              </w:rPr>
              <w:t>Serijski broj dozvole</w:t>
            </w:r>
          </w:p>
        </w:tc>
        <w:tc>
          <w:tcPr>
            <w:tcW w:w="2551" w:type="dxa"/>
            <w:gridSpan w:val="5"/>
            <w:shd w:val="clear" w:color="auto" w:fill="CCCCCC"/>
            <w:vAlign w:val="center"/>
          </w:tcPr>
          <w:p w14:paraId="419D30E1" w14:textId="77777777" w:rsidR="00AA1228" w:rsidRPr="00B3119B" w:rsidRDefault="00AA1228" w:rsidP="00AA1228">
            <w:pPr>
              <w:keepNext/>
              <w:widowControl w:val="0"/>
              <w:overflowPunct w:val="0"/>
              <w:autoSpaceDE w:val="0"/>
              <w:autoSpaceDN w:val="0"/>
              <w:adjustRightInd w:val="0"/>
              <w:spacing w:after="0" w:line="240" w:lineRule="auto"/>
              <w:textAlignment w:val="baseline"/>
              <w:outlineLvl w:val="5"/>
              <w:rPr>
                <w:rFonts w:ascii="Arial" w:eastAsia="Times New Roman" w:hAnsi="Arial" w:cs="Arial"/>
                <w:b/>
                <w:sz w:val="18"/>
                <w:szCs w:val="20"/>
                <w:lang w:eastAsia="hr-HR"/>
              </w:rPr>
            </w:pPr>
            <w:r w:rsidRPr="00B3119B">
              <w:rPr>
                <w:rFonts w:ascii="Arial" w:eastAsia="Times New Roman" w:hAnsi="Arial" w:cs="Arial"/>
                <w:b/>
                <w:sz w:val="18"/>
                <w:szCs w:val="20"/>
                <w:lang w:eastAsia="hr-HR"/>
              </w:rPr>
              <w:t>Rok važenja dozvole</w:t>
            </w:r>
          </w:p>
        </w:tc>
      </w:tr>
      <w:tr w:rsidR="00AA1228" w:rsidRPr="00B3119B" w14:paraId="15EAF7B6" w14:textId="77777777" w:rsidTr="00AA1228">
        <w:trPr>
          <w:cantSplit/>
        </w:trPr>
        <w:tc>
          <w:tcPr>
            <w:tcW w:w="567" w:type="dxa"/>
            <w:vMerge/>
            <w:shd w:val="clear" w:color="auto" w:fill="CCCCCC"/>
          </w:tcPr>
          <w:p w14:paraId="4609957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c>
          <w:tcPr>
            <w:tcW w:w="1701" w:type="dxa"/>
            <w:vMerge/>
            <w:shd w:val="clear" w:color="auto" w:fill="CCCCCC"/>
          </w:tcPr>
          <w:p w14:paraId="78B7642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c>
          <w:tcPr>
            <w:tcW w:w="3120" w:type="dxa"/>
            <w:gridSpan w:val="2"/>
            <w:shd w:val="clear" w:color="auto" w:fill="CCCCCC"/>
          </w:tcPr>
          <w:p w14:paraId="2E8ACE7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r w:rsidRPr="00B3119B">
              <w:rPr>
                <w:rFonts w:ascii="Arial" w:eastAsia="Times New Roman" w:hAnsi="Arial" w:cs="Arial"/>
                <w:b/>
                <w:sz w:val="18"/>
                <w:szCs w:val="20"/>
                <w:lang w:eastAsia="hr-HR"/>
              </w:rPr>
              <w:t>N a p o m e n a :</w:t>
            </w:r>
          </w:p>
        </w:tc>
        <w:tc>
          <w:tcPr>
            <w:tcW w:w="5244" w:type="dxa"/>
            <w:gridSpan w:val="7"/>
            <w:shd w:val="clear" w:color="auto" w:fill="CCCCCC"/>
          </w:tcPr>
          <w:p w14:paraId="1E1E929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r>
      <w:tr w:rsidR="00AA1228" w:rsidRPr="00B3119B" w14:paraId="4FAAAEC0" w14:textId="77777777" w:rsidTr="00AA1228">
        <w:trPr>
          <w:cantSplit/>
          <w:trHeight w:val="192"/>
        </w:trPr>
        <w:tc>
          <w:tcPr>
            <w:tcW w:w="567" w:type="dxa"/>
            <w:vMerge w:val="restart"/>
          </w:tcPr>
          <w:p w14:paraId="722DCBD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61F114C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78B7CA5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DD9A16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6112B35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25768A7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009A4C44" w14:textId="77777777" w:rsidTr="00AA1228">
        <w:trPr>
          <w:cantSplit/>
          <w:trHeight w:val="204"/>
        </w:trPr>
        <w:tc>
          <w:tcPr>
            <w:tcW w:w="567" w:type="dxa"/>
            <w:vMerge/>
          </w:tcPr>
          <w:p w14:paraId="61FEEC7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0BC18C1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1B27E41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00" w:type="dxa"/>
            <w:gridSpan w:val="3"/>
          </w:tcPr>
          <w:p w14:paraId="6465ED6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44" w:type="dxa"/>
            <w:gridSpan w:val="4"/>
          </w:tcPr>
          <w:p w14:paraId="3551078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020D3A6D" w14:textId="77777777" w:rsidTr="00AA1228">
        <w:trPr>
          <w:cantSplit/>
        </w:trPr>
        <w:tc>
          <w:tcPr>
            <w:tcW w:w="567" w:type="dxa"/>
            <w:vMerge/>
          </w:tcPr>
          <w:p w14:paraId="3A6C831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6FEE515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24B3543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EB1B0B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51D46EC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5DAAF1D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7FF6CAFA" w14:textId="77777777" w:rsidTr="00AA1228">
        <w:trPr>
          <w:cantSplit/>
          <w:trHeight w:val="216"/>
        </w:trPr>
        <w:tc>
          <w:tcPr>
            <w:tcW w:w="567" w:type="dxa"/>
            <w:vMerge w:val="restart"/>
          </w:tcPr>
          <w:p w14:paraId="50870F3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68604E0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519D921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4F9933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15921E58"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21A2DCA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69C2A570" w14:textId="77777777" w:rsidTr="00AA1228">
        <w:trPr>
          <w:cantSplit/>
          <w:trHeight w:val="180"/>
        </w:trPr>
        <w:tc>
          <w:tcPr>
            <w:tcW w:w="567" w:type="dxa"/>
            <w:vMerge/>
          </w:tcPr>
          <w:p w14:paraId="39D5C56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59026EC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4D61E11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48" w:type="dxa"/>
            <w:gridSpan w:val="5"/>
          </w:tcPr>
          <w:p w14:paraId="3F057D7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496" w:type="dxa"/>
            <w:gridSpan w:val="2"/>
          </w:tcPr>
          <w:p w14:paraId="50ABCC1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48D7FB4C" w14:textId="77777777" w:rsidTr="00AA1228">
        <w:trPr>
          <w:cantSplit/>
        </w:trPr>
        <w:tc>
          <w:tcPr>
            <w:tcW w:w="567" w:type="dxa"/>
            <w:vMerge/>
          </w:tcPr>
          <w:p w14:paraId="6B51B44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387D9B3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45B7CF2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37935DB8"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2B7F1F0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46D7334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2E9AFB5E" w14:textId="77777777" w:rsidTr="00AA1228">
        <w:trPr>
          <w:cantSplit/>
          <w:trHeight w:val="216"/>
        </w:trPr>
        <w:tc>
          <w:tcPr>
            <w:tcW w:w="567" w:type="dxa"/>
            <w:vMerge w:val="restart"/>
          </w:tcPr>
          <w:p w14:paraId="20D062C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756A7A2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10DC3E4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C4DC7B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7EF296F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3B9718B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58296873" w14:textId="77777777" w:rsidTr="00AA1228">
        <w:trPr>
          <w:cantSplit/>
          <w:trHeight w:val="180"/>
        </w:trPr>
        <w:tc>
          <w:tcPr>
            <w:tcW w:w="567" w:type="dxa"/>
            <w:vMerge/>
          </w:tcPr>
          <w:p w14:paraId="0AAA206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3BAA3F2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0D44867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24" w:type="dxa"/>
            <w:gridSpan w:val="4"/>
          </w:tcPr>
          <w:p w14:paraId="18E6726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20" w:type="dxa"/>
            <w:gridSpan w:val="3"/>
          </w:tcPr>
          <w:p w14:paraId="5BBF624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5085D57B" w14:textId="77777777" w:rsidTr="00AA1228">
        <w:trPr>
          <w:cantSplit/>
        </w:trPr>
        <w:tc>
          <w:tcPr>
            <w:tcW w:w="567" w:type="dxa"/>
            <w:vMerge/>
          </w:tcPr>
          <w:p w14:paraId="4798E1E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4F1EA0B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6507C7B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684DB3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61DBC2B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46CA0DF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0FA5DE8C" w14:textId="77777777" w:rsidTr="00AA1228">
        <w:trPr>
          <w:cantSplit/>
        </w:trPr>
        <w:tc>
          <w:tcPr>
            <w:tcW w:w="567" w:type="dxa"/>
            <w:vMerge w:val="restart"/>
          </w:tcPr>
          <w:p w14:paraId="395B9DF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0AC89F4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tcPr>
          <w:p w14:paraId="4D92E1E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6F1FBF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5C5D104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79460E7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7B45C4ED" w14:textId="77777777" w:rsidTr="00AA1228">
        <w:trPr>
          <w:cantSplit/>
        </w:trPr>
        <w:tc>
          <w:tcPr>
            <w:tcW w:w="567" w:type="dxa"/>
            <w:vMerge/>
          </w:tcPr>
          <w:p w14:paraId="6957695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597014B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3BD713C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51ECA0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493A523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693" w:type="dxa"/>
            <w:gridSpan w:val="2"/>
          </w:tcPr>
          <w:p w14:paraId="5D715E6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51" w:type="dxa"/>
            <w:gridSpan w:val="5"/>
          </w:tcPr>
          <w:p w14:paraId="61404FE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6112D5BB" w14:textId="77777777" w:rsidTr="00AA1228">
        <w:trPr>
          <w:cantSplit/>
          <w:trHeight w:val="288"/>
        </w:trPr>
        <w:tc>
          <w:tcPr>
            <w:tcW w:w="567" w:type="dxa"/>
            <w:vMerge w:val="restart"/>
          </w:tcPr>
          <w:p w14:paraId="3EA0B5E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366F37D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63BEBDB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780608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827" w:type="dxa"/>
            <w:gridSpan w:val="6"/>
          </w:tcPr>
          <w:p w14:paraId="030324F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2AAD9AA8"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665BB9DC" w14:textId="77777777" w:rsidTr="00AA1228">
        <w:trPr>
          <w:cantSplit/>
          <w:trHeight w:val="264"/>
        </w:trPr>
        <w:tc>
          <w:tcPr>
            <w:tcW w:w="567" w:type="dxa"/>
            <w:vMerge/>
          </w:tcPr>
          <w:p w14:paraId="2A9E4858"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154A108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55695D4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664" w:type="dxa"/>
          </w:tcPr>
          <w:p w14:paraId="462CD3F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80" w:type="dxa"/>
            <w:gridSpan w:val="6"/>
          </w:tcPr>
          <w:p w14:paraId="40CBD29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7D6F6A66" w14:textId="77777777" w:rsidTr="00AA1228">
        <w:trPr>
          <w:cantSplit/>
          <w:trHeight w:val="310"/>
        </w:trPr>
        <w:tc>
          <w:tcPr>
            <w:tcW w:w="567" w:type="dxa"/>
            <w:vMerge/>
          </w:tcPr>
          <w:p w14:paraId="67F60B2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6517D0E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5DB53A8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C93316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8" w:type="dxa"/>
          </w:tcPr>
          <w:p w14:paraId="05D9EBA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1432D70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bl>
    <w:p w14:paraId="687BC2B0"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r w:rsidRPr="00B3119B">
        <w:rPr>
          <w:rFonts w:ascii="Arial" w:eastAsia="Times New Roman" w:hAnsi="Arial" w:cs="Arial"/>
          <w:sz w:val="24"/>
          <w:szCs w:val="20"/>
          <w:lang w:eastAsia="hr-HR"/>
        </w:rPr>
        <w:tab/>
      </w:r>
      <w:r w:rsidRPr="00B3119B">
        <w:rPr>
          <w:rFonts w:ascii="Arial" w:eastAsia="Times New Roman" w:hAnsi="Arial" w:cs="Arial"/>
          <w:sz w:val="24"/>
          <w:szCs w:val="20"/>
          <w:lang w:eastAsia="hr-HR"/>
        </w:rPr>
        <w:tab/>
      </w:r>
      <w:r w:rsidRPr="00B3119B">
        <w:rPr>
          <w:rFonts w:ascii="Arial" w:eastAsia="Times New Roman" w:hAnsi="Arial" w:cs="Arial"/>
          <w:sz w:val="24"/>
          <w:szCs w:val="20"/>
          <w:lang w:eastAsia="hr-HR"/>
        </w:rPr>
        <w:tab/>
      </w:r>
    </w:p>
    <w:p w14:paraId="14004B2F" w14:textId="64BE642D" w:rsid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r w:rsidRPr="00B3119B">
        <w:rPr>
          <w:rFonts w:ascii="Arial" w:eastAsia="Times New Roman" w:hAnsi="Arial" w:cs="Arial"/>
          <w:sz w:val="24"/>
          <w:szCs w:val="20"/>
          <w:lang w:eastAsia="hr-HR"/>
        </w:rPr>
        <w:tab/>
      </w:r>
      <w:r w:rsidRPr="00B3119B">
        <w:rPr>
          <w:rFonts w:ascii="Arial" w:eastAsia="Times New Roman" w:hAnsi="Arial" w:cs="Arial"/>
          <w:sz w:val="24"/>
          <w:szCs w:val="20"/>
          <w:lang w:eastAsia="hr-HR"/>
        </w:rPr>
        <w:tab/>
      </w:r>
    </w:p>
    <w:p w14:paraId="77160330" w14:textId="728ED352"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C4DDA23" w14:textId="311F250B"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2DCD99C" w14:textId="51CE59AE"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4535095" w14:textId="7C6D5D14"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A98B271" w14:textId="5DABEB2E"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76A3A19" w14:textId="3F437960"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A942AF9" w14:textId="554F9C73"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A31CE94" w14:textId="17FABF82"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9919EBE" w14:textId="6A1F95C2"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8C11807" w14:textId="2428E397"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FAFE2EF" w14:textId="3FF09638"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BBFC002" w14:textId="18E6344A"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270A990" w14:textId="1964E42A"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E91D488" w14:textId="53C570C7"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8847289" w14:textId="222E5DAB"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7CC4056" w14:textId="28E1CABA"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92B1437" w14:textId="25C006A9"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2CC41AF" w14:textId="58F95199"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FBC3B03" w14:textId="1FA235F1"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CFC0F68" w14:textId="7680BCC0"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3D6067D" w14:textId="44FD409B"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2A46349" w14:textId="06801A3B" w:rsidR="00AA1228"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B7B109D" w14:textId="77777777" w:rsidR="00AA1228" w:rsidRPr="00B3119B" w:rsidRDefault="00AA1228"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A51111B"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lang w:eastAsia="hr-HR"/>
        </w:rPr>
      </w:pPr>
      <w:r w:rsidRPr="00B3119B">
        <w:rPr>
          <w:rFonts w:ascii="Arial" w:eastAsia="Times New Roman" w:hAnsi="Arial" w:cs="Arial"/>
          <w:lang w:eastAsia="hr-HR"/>
        </w:rPr>
        <w:lastRenderedPageBreak/>
        <w:t>UPISNIK</w:t>
      </w:r>
    </w:p>
    <w:p w14:paraId="430A1A24" w14:textId="77777777" w:rsidR="00B3119B" w:rsidRPr="00B3119B" w:rsidRDefault="00B3119B" w:rsidP="00B3119B">
      <w:pPr>
        <w:widowControl w:val="0"/>
        <w:overflowPunct w:val="0"/>
        <w:autoSpaceDE w:val="0"/>
        <w:autoSpaceDN w:val="0"/>
        <w:adjustRightInd w:val="0"/>
        <w:spacing w:after="0" w:line="240" w:lineRule="auto"/>
        <w:jc w:val="center"/>
        <w:textAlignment w:val="baseline"/>
        <w:rPr>
          <w:rFonts w:ascii="Arial" w:eastAsia="Times New Roman" w:hAnsi="Arial" w:cs="Arial"/>
          <w:lang w:eastAsia="hr-HR"/>
        </w:rPr>
      </w:pPr>
      <w:r w:rsidRPr="00B3119B">
        <w:rPr>
          <w:rFonts w:ascii="Arial" w:eastAsia="Times New Roman" w:hAnsi="Arial" w:cs="Arial"/>
          <w:lang w:eastAsia="hr-HR"/>
        </w:rPr>
        <w:t>O IZDANIM DOZVOLAMA MEĐUNARODNOG TRANZITNOG LINIJSKOG PRIJEVOZA</w:t>
      </w:r>
    </w:p>
    <w:tbl>
      <w:tblPr>
        <w:tblpPr w:leftFromText="180" w:rightFromText="180" w:vertAnchor="text" w:horzAnchor="margin" w:tblpXSpec="center" w:tblpY="17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702"/>
        <w:gridCol w:w="1418"/>
        <w:gridCol w:w="2664"/>
        <w:gridCol w:w="29"/>
        <w:gridCol w:w="7"/>
        <w:gridCol w:w="24"/>
        <w:gridCol w:w="24"/>
        <w:gridCol w:w="1079"/>
        <w:gridCol w:w="1417"/>
      </w:tblGrid>
      <w:tr w:rsidR="00AA1228" w:rsidRPr="00B3119B" w14:paraId="5A4D9F63" w14:textId="77777777" w:rsidTr="00AA1228">
        <w:trPr>
          <w:cantSplit/>
          <w:trHeight w:val="275"/>
        </w:trPr>
        <w:tc>
          <w:tcPr>
            <w:tcW w:w="567" w:type="dxa"/>
            <w:vMerge w:val="restart"/>
            <w:shd w:val="clear" w:color="auto" w:fill="CCCCCC"/>
          </w:tcPr>
          <w:p w14:paraId="19634DF6"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R. br.</w:t>
            </w:r>
          </w:p>
        </w:tc>
        <w:tc>
          <w:tcPr>
            <w:tcW w:w="1701" w:type="dxa"/>
            <w:vMerge w:val="restart"/>
            <w:shd w:val="clear" w:color="auto" w:fill="CCCCCC"/>
          </w:tcPr>
          <w:p w14:paraId="11B28713"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roofErr w:type="spellStart"/>
            <w:r w:rsidRPr="00B3119B">
              <w:rPr>
                <w:rFonts w:ascii="Arial" w:eastAsia="Times New Roman" w:hAnsi="Arial" w:cs="Arial"/>
                <w:b/>
                <w:sz w:val="18"/>
                <w:szCs w:val="20"/>
                <w:lang w:val="de-DE" w:eastAsia="hr-HR"/>
              </w:rPr>
              <w:t>Naziv</w:t>
            </w:r>
            <w:proofErr w:type="spellEnd"/>
            <w:r w:rsidRPr="00B3119B">
              <w:rPr>
                <w:rFonts w:ascii="Arial" w:eastAsia="Times New Roman" w:hAnsi="Arial" w:cs="Arial"/>
                <w:b/>
                <w:sz w:val="18"/>
                <w:szCs w:val="20"/>
                <w:lang w:val="de-DE" w:eastAsia="hr-HR"/>
              </w:rPr>
              <w:t xml:space="preserve"> i </w:t>
            </w:r>
            <w:proofErr w:type="spellStart"/>
            <w:r w:rsidRPr="00B3119B">
              <w:rPr>
                <w:rFonts w:ascii="Arial" w:eastAsia="Times New Roman" w:hAnsi="Arial" w:cs="Arial"/>
                <w:b/>
                <w:sz w:val="18"/>
                <w:szCs w:val="20"/>
                <w:lang w:val="de-DE" w:eastAsia="hr-HR"/>
              </w:rPr>
              <w:t>sjedište</w:t>
            </w:r>
            <w:proofErr w:type="spellEnd"/>
            <w:r w:rsidRPr="00B3119B">
              <w:rPr>
                <w:rFonts w:ascii="Arial" w:eastAsia="Times New Roman" w:hAnsi="Arial" w:cs="Arial"/>
                <w:b/>
                <w:sz w:val="18"/>
                <w:szCs w:val="20"/>
                <w:lang w:val="de-DE" w:eastAsia="hr-HR"/>
              </w:rPr>
              <w:t xml:space="preserve"> </w:t>
            </w:r>
            <w:proofErr w:type="spellStart"/>
            <w:r w:rsidRPr="00B3119B">
              <w:rPr>
                <w:rFonts w:ascii="Arial" w:eastAsia="Times New Roman" w:hAnsi="Arial" w:cs="Arial"/>
                <w:b/>
                <w:sz w:val="18"/>
                <w:szCs w:val="20"/>
                <w:lang w:val="de-DE" w:eastAsia="hr-HR"/>
              </w:rPr>
              <w:t>prijevoznika</w:t>
            </w:r>
            <w:proofErr w:type="spellEnd"/>
          </w:p>
        </w:tc>
        <w:tc>
          <w:tcPr>
            <w:tcW w:w="3120" w:type="dxa"/>
            <w:gridSpan w:val="2"/>
            <w:shd w:val="clear" w:color="auto" w:fill="CCCCCC"/>
          </w:tcPr>
          <w:p w14:paraId="08F499EE"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L i n i j a</w:t>
            </w:r>
          </w:p>
        </w:tc>
        <w:tc>
          <w:tcPr>
            <w:tcW w:w="3827" w:type="dxa"/>
            <w:gridSpan w:val="6"/>
            <w:shd w:val="clear" w:color="auto" w:fill="CCCCCC"/>
          </w:tcPr>
          <w:p w14:paraId="2AC1F184"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roofErr w:type="spellStart"/>
            <w:r w:rsidRPr="00B3119B">
              <w:rPr>
                <w:rFonts w:ascii="Arial" w:eastAsia="Times New Roman" w:hAnsi="Arial" w:cs="Arial"/>
                <w:b/>
                <w:sz w:val="18"/>
                <w:szCs w:val="20"/>
                <w:lang w:val="de-DE" w:eastAsia="hr-HR"/>
              </w:rPr>
              <w:t>Vrsta</w:t>
            </w:r>
            <w:proofErr w:type="spellEnd"/>
            <w:r w:rsidRPr="00B3119B">
              <w:rPr>
                <w:rFonts w:ascii="Arial" w:eastAsia="Times New Roman" w:hAnsi="Arial" w:cs="Arial"/>
                <w:b/>
                <w:sz w:val="18"/>
                <w:szCs w:val="20"/>
                <w:lang w:val="de-DE" w:eastAsia="hr-HR"/>
              </w:rPr>
              <w:t xml:space="preserve"> </w:t>
            </w:r>
            <w:proofErr w:type="spellStart"/>
            <w:r w:rsidRPr="00B3119B">
              <w:rPr>
                <w:rFonts w:ascii="Arial" w:eastAsia="Times New Roman" w:hAnsi="Arial" w:cs="Arial"/>
                <w:b/>
                <w:sz w:val="18"/>
                <w:szCs w:val="20"/>
                <w:lang w:val="de-DE" w:eastAsia="hr-HR"/>
              </w:rPr>
              <w:t>linije</w:t>
            </w:r>
            <w:proofErr w:type="spellEnd"/>
          </w:p>
        </w:tc>
        <w:tc>
          <w:tcPr>
            <w:tcW w:w="1417" w:type="dxa"/>
            <w:shd w:val="clear" w:color="auto" w:fill="CCCCCC"/>
          </w:tcPr>
          <w:p w14:paraId="6D5B1550"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r w:rsidRPr="00B3119B">
              <w:rPr>
                <w:rFonts w:ascii="Arial" w:eastAsia="Times New Roman" w:hAnsi="Arial" w:cs="Arial"/>
                <w:b/>
                <w:sz w:val="18"/>
                <w:szCs w:val="20"/>
                <w:lang w:val="de-DE" w:eastAsia="hr-HR"/>
              </w:rPr>
              <w:t>Km</w:t>
            </w:r>
          </w:p>
        </w:tc>
      </w:tr>
      <w:tr w:rsidR="00AA1228" w:rsidRPr="00B3119B" w14:paraId="2A7BC570" w14:textId="77777777" w:rsidTr="00AA1228">
        <w:trPr>
          <w:cantSplit/>
          <w:trHeight w:val="760"/>
        </w:trPr>
        <w:tc>
          <w:tcPr>
            <w:tcW w:w="567" w:type="dxa"/>
            <w:vMerge/>
            <w:shd w:val="clear" w:color="auto" w:fill="CCCCCC"/>
          </w:tcPr>
          <w:p w14:paraId="6EE88695"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
        </w:tc>
        <w:tc>
          <w:tcPr>
            <w:tcW w:w="1701" w:type="dxa"/>
            <w:vMerge/>
            <w:shd w:val="clear" w:color="auto" w:fill="CCCCCC"/>
          </w:tcPr>
          <w:p w14:paraId="697FF85D"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val="de-DE" w:eastAsia="hr-HR"/>
              </w:rPr>
            </w:pPr>
          </w:p>
        </w:tc>
        <w:tc>
          <w:tcPr>
            <w:tcW w:w="1702" w:type="dxa"/>
            <w:shd w:val="clear" w:color="auto" w:fill="CCCCCC"/>
            <w:vAlign w:val="center"/>
          </w:tcPr>
          <w:p w14:paraId="6D67F9E6"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p>
          <w:p w14:paraId="48EADEE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b/>
                <w:sz w:val="18"/>
                <w:szCs w:val="20"/>
                <w:lang w:eastAsia="hr-HR"/>
              </w:rPr>
            </w:pPr>
            <w:r w:rsidRPr="00B3119B">
              <w:rPr>
                <w:rFonts w:ascii="Arial" w:eastAsia="Times New Roman" w:hAnsi="Arial" w:cs="Arial"/>
                <w:b/>
                <w:sz w:val="18"/>
                <w:szCs w:val="20"/>
                <w:lang w:eastAsia="hr-HR"/>
              </w:rPr>
              <w:t>Vrijeme u polasku/dolasku</w:t>
            </w:r>
          </w:p>
          <w:p w14:paraId="7575D838" w14:textId="77777777" w:rsidR="00AA1228" w:rsidRPr="00B3119B" w:rsidRDefault="00AA1228" w:rsidP="00AA122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hr-HR"/>
              </w:rPr>
            </w:pPr>
          </w:p>
        </w:tc>
        <w:tc>
          <w:tcPr>
            <w:tcW w:w="1418" w:type="dxa"/>
            <w:shd w:val="clear" w:color="auto" w:fill="CCCCCC"/>
            <w:vAlign w:val="center"/>
          </w:tcPr>
          <w:p w14:paraId="44F4E52A" w14:textId="77777777" w:rsidR="00AA1228" w:rsidRPr="00B3119B" w:rsidRDefault="00AA1228" w:rsidP="00AA1228">
            <w:pPr>
              <w:widowControl w:val="0"/>
              <w:overflowPunct w:val="0"/>
              <w:autoSpaceDE w:val="0"/>
              <w:autoSpaceDN w:val="0"/>
              <w:adjustRightInd w:val="0"/>
              <w:spacing w:before="100" w:after="100" w:line="240" w:lineRule="auto"/>
              <w:ind w:left="-249" w:firstLine="142"/>
              <w:jc w:val="center"/>
              <w:textAlignment w:val="baseline"/>
              <w:outlineLvl w:val="0"/>
              <w:rPr>
                <w:rFonts w:ascii="Arial" w:eastAsia="Times New Roman" w:hAnsi="Arial" w:cs="Arial"/>
                <w:b/>
                <w:kern w:val="36"/>
                <w:sz w:val="18"/>
                <w:szCs w:val="20"/>
                <w:lang w:eastAsia="hr-HR"/>
              </w:rPr>
            </w:pPr>
            <w:r w:rsidRPr="00B3119B">
              <w:rPr>
                <w:rFonts w:ascii="Arial" w:eastAsia="Times New Roman" w:hAnsi="Arial" w:cs="Arial"/>
                <w:b/>
                <w:kern w:val="36"/>
                <w:sz w:val="18"/>
                <w:szCs w:val="20"/>
                <w:lang w:eastAsia="hr-HR"/>
              </w:rPr>
              <w:t>Vrijeme u polasku/dolasku</w:t>
            </w:r>
          </w:p>
        </w:tc>
        <w:tc>
          <w:tcPr>
            <w:tcW w:w="2693" w:type="dxa"/>
            <w:gridSpan w:val="2"/>
            <w:shd w:val="clear" w:color="auto" w:fill="CCCCCC"/>
            <w:vAlign w:val="center"/>
          </w:tcPr>
          <w:p w14:paraId="020849D0" w14:textId="77777777" w:rsidR="00AA1228" w:rsidRPr="00B3119B" w:rsidRDefault="00AA1228" w:rsidP="00AA1228">
            <w:pPr>
              <w:widowControl w:val="0"/>
              <w:overflowPunct w:val="0"/>
              <w:autoSpaceDE w:val="0"/>
              <w:autoSpaceDN w:val="0"/>
              <w:adjustRightInd w:val="0"/>
              <w:spacing w:before="100" w:after="100" w:line="240" w:lineRule="auto"/>
              <w:jc w:val="center"/>
              <w:textAlignment w:val="baseline"/>
              <w:outlineLvl w:val="0"/>
              <w:rPr>
                <w:rFonts w:ascii="Arial" w:eastAsia="Times New Roman" w:hAnsi="Arial" w:cs="Arial"/>
                <w:b/>
                <w:kern w:val="36"/>
                <w:sz w:val="18"/>
                <w:szCs w:val="20"/>
                <w:lang w:eastAsia="hr-HR"/>
              </w:rPr>
            </w:pPr>
            <w:r w:rsidRPr="00B3119B">
              <w:rPr>
                <w:rFonts w:ascii="Arial" w:eastAsia="Times New Roman" w:hAnsi="Arial" w:cs="Arial"/>
                <w:b/>
                <w:kern w:val="36"/>
                <w:sz w:val="18"/>
                <w:szCs w:val="20"/>
                <w:lang w:eastAsia="hr-HR"/>
              </w:rPr>
              <w:t>Serijski broj dozvole</w:t>
            </w:r>
          </w:p>
        </w:tc>
        <w:tc>
          <w:tcPr>
            <w:tcW w:w="2551" w:type="dxa"/>
            <w:gridSpan w:val="5"/>
            <w:shd w:val="clear" w:color="auto" w:fill="CCCCCC"/>
            <w:vAlign w:val="center"/>
          </w:tcPr>
          <w:p w14:paraId="130463F7" w14:textId="77777777" w:rsidR="00AA1228" w:rsidRPr="00B3119B" w:rsidRDefault="00AA1228" w:rsidP="00AA1228">
            <w:pPr>
              <w:keepNext/>
              <w:widowControl w:val="0"/>
              <w:overflowPunct w:val="0"/>
              <w:autoSpaceDE w:val="0"/>
              <w:autoSpaceDN w:val="0"/>
              <w:adjustRightInd w:val="0"/>
              <w:spacing w:after="0" w:line="240" w:lineRule="auto"/>
              <w:textAlignment w:val="baseline"/>
              <w:outlineLvl w:val="5"/>
              <w:rPr>
                <w:rFonts w:ascii="Arial" w:eastAsia="Times New Roman" w:hAnsi="Arial" w:cs="Arial"/>
                <w:b/>
                <w:sz w:val="18"/>
                <w:szCs w:val="20"/>
                <w:lang w:eastAsia="hr-HR"/>
              </w:rPr>
            </w:pPr>
            <w:r w:rsidRPr="00B3119B">
              <w:rPr>
                <w:rFonts w:ascii="Arial" w:eastAsia="Times New Roman" w:hAnsi="Arial" w:cs="Arial"/>
                <w:b/>
                <w:sz w:val="18"/>
                <w:szCs w:val="20"/>
                <w:lang w:eastAsia="hr-HR"/>
              </w:rPr>
              <w:t>Rok važenja dozvole</w:t>
            </w:r>
          </w:p>
        </w:tc>
      </w:tr>
      <w:tr w:rsidR="00AA1228" w:rsidRPr="00B3119B" w14:paraId="0188735A" w14:textId="77777777" w:rsidTr="00AA1228">
        <w:trPr>
          <w:cantSplit/>
        </w:trPr>
        <w:tc>
          <w:tcPr>
            <w:tcW w:w="567" w:type="dxa"/>
            <w:vMerge/>
            <w:shd w:val="clear" w:color="auto" w:fill="CCCCCC"/>
          </w:tcPr>
          <w:p w14:paraId="695227D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c>
          <w:tcPr>
            <w:tcW w:w="1701" w:type="dxa"/>
            <w:vMerge/>
            <w:shd w:val="clear" w:color="auto" w:fill="CCCCCC"/>
          </w:tcPr>
          <w:p w14:paraId="0FCF27E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c>
          <w:tcPr>
            <w:tcW w:w="3120" w:type="dxa"/>
            <w:gridSpan w:val="2"/>
            <w:shd w:val="clear" w:color="auto" w:fill="CCCCCC"/>
          </w:tcPr>
          <w:p w14:paraId="193A25E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r w:rsidRPr="00B3119B">
              <w:rPr>
                <w:rFonts w:ascii="Arial" w:eastAsia="Times New Roman" w:hAnsi="Arial" w:cs="Arial"/>
                <w:b/>
                <w:sz w:val="18"/>
                <w:szCs w:val="20"/>
                <w:lang w:eastAsia="hr-HR"/>
              </w:rPr>
              <w:t>N a p o m e n a :</w:t>
            </w:r>
          </w:p>
        </w:tc>
        <w:tc>
          <w:tcPr>
            <w:tcW w:w="5244" w:type="dxa"/>
            <w:gridSpan w:val="7"/>
            <w:shd w:val="clear" w:color="auto" w:fill="CCCCCC"/>
          </w:tcPr>
          <w:p w14:paraId="66CDD59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8"/>
                <w:szCs w:val="20"/>
                <w:lang w:eastAsia="hr-HR"/>
              </w:rPr>
            </w:pPr>
          </w:p>
        </w:tc>
      </w:tr>
      <w:tr w:rsidR="00AA1228" w:rsidRPr="00B3119B" w14:paraId="2DAE90C8" w14:textId="77777777" w:rsidTr="00AA1228">
        <w:trPr>
          <w:cantSplit/>
          <w:trHeight w:val="192"/>
        </w:trPr>
        <w:tc>
          <w:tcPr>
            <w:tcW w:w="567" w:type="dxa"/>
            <w:vMerge w:val="restart"/>
          </w:tcPr>
          <w:p w14:paraId="6ABE079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1735A856"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0087BBF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241D81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630B54B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44BD4FE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419E03DE" w14:textId="77777777" w:rsidTr="00AA1228">
        <w:trPr>
          <w:cantSplit/>
          <w:trHeight w:val="204"/>
        </w:trPr>
        <w:tc>
          <w:tcPr>
            <w:tcW w:w="567" w:type="dxa"/>
            <w:vMerge/>
          </w:tcPr>
          <w:p w14:paraId="1CF50FE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007053E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704ED0B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00" w:type="dxa"/>
            <w:gridSpan w:val="3"/>
          </w:tcPr>
          <w:p w14:paraId="1AA96DC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44" w:type="dxa"/>
            <w:gridSpan w:val="4"/>
          </w:tcPr>
          <w:p w14:paraId="70E5F968"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0079AC63" w14:textId="77777777" w:rsidTr="00AA1228">
        <w:trPr>
          <w:cantSplit/>
        </w:trPr>
        <w:tc>
          <w:tcPr>
            <w:tcW w:w="567" w:type="dxa"/>
            <w:vMerge/>
          </w:tcPr>
          <w:p w14:paraId="6607238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3AE9ED1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3B3A8F4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5096BE6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42125C3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55678C2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04D1B900" w14:textId="77777777" w:rsidTr="00AA1228">
        <w:trPr>
          <w:cantSplit/>
          <w:trHeight w:val="216"/>
        </w:trPr>
        <w:tc>
          <w:tcPr>
            <w:tcW w:w="567" w:type="dxa"/>
            <w:vMerge w:val="restart"/>
          </w:tcPr>
          <w:p w14:paraId="56D7061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1212709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6875041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C2A3CD8"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2B6D128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126D43E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1E9566EB" w14:textId="77777777" w:rsidTr="00AA1228">
        <w:trPr>
          <w:cantSplit/>
          <w:trHeight w:val="180"/>
        </w:trPr>
        <w:tc>
          <w:tcPr>
            <w:tcW w:w="567" w:type="dxa"/>
            <w:vMerge/>
          </w:tcPr>
          <w:p w14:paraId="7CB2F98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791CC48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5FAB75E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48" w:type="dxa"/>
            <w:gridSpan w:val="5"/>
          </w:tcPr>
          <w:p w14:paraId="4FD64408"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496" w:type="dxa"/>
            <w:gridSpan w:val="2"/>
          </w:tcPr>
          <w:p w14:paraId="69FCB41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25256D4C" w14:textId="77777777" w:rsidTr="00AA1228">
        <w:trPr>
          <w:cantSplit/>
        </w:trPr>
        <w:tc>
          <w:tcPr>
            <w:tcW w:w="567" w:type="dxa"/>
            <w:vMerge/>
          </w:tcPr>
          <w:p w14:paraId="6499FE5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02BE451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586C564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4F367EA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78A547C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77C03E5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70E9332D" w14:textId="77777777" w:rsidTr="00AA1228">
        <w:trPr>
          <w:cantSplit/>
          <w:trHeight w:val="216"/>
        </w:trPr>
        <w:tc>
          <w:tcPr>
            <w:tcW w:w="567" w:type="dxa"/>
            <w:vMerge w:val="restart"/>
          </w:tcPr>
          <w:p w14:paraId="27DECBA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2937DE1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5F4F43E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7EED26A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6AF0827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27C94F0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09E15EC0" w14:textId="77777777" w:rsidTr="00AA1228">
        <w:trPr>
          <w:cantSplit/>
          <w:trHeight w:val="180"/>
        </w:trPr>
        <w:tc>
          <w:tcPr>
            <w:tcW w:w="567" w:type="dxa"/>
            <w:vMerge/>
          </w:tcPr>
          <w:p w14:paraId="3D5D46A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3E6D221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7BC235A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724" w:type="dxa"/>
            <w:gridSpan w:val="4"/>
          </w:tcPr>
          <w:p w14:paraId="6492462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20" w:type="dxa"/>
            <w:gridSpan w:val="3"/>
          </w:tcPr>
          <w:p w14:paraId="5A9B10D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30F99FE8" w14:textId="77777777" w:rsidTr="00AA1228">
        <w:trPr>
          <w:cantSplit/>
        </w:trPr>
        <w:tc>
          <w:tcPr>
            <w:tcW w:w="567" w:type="dxa"/>
            <w:vMerge/>
          </w:tcPr>
          <w:p w14:paraId="25FC950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65EE575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0399224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4C50C2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367038D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0A426A6D"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7E7A12F4" w14:textId="77777777" w:rsidTr="00AA1228">
        <w:trPr>
          <w:cantSplit/>
        </w:trPr>
        <w:tc>
          <w:tcPr>
            <w:tcW w:w="567" w:type="dxa"/>
            <w:vMerge w:val="restart"/>
          </w:tcPr>
          <w:p w14:paraId="7378459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6813C365"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tcPr>
          <w:p w14:paraId="593BE36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9903EA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3827" w:type="dxa"/>
            <w:gridSpan w:val="6"/>
          </w:tcPr>
          <w:p w14:paraId="5DC0BB7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45E5083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58A8816E" w14:textId="77777777" w:rsidTr="00AA1228">
        <w:trPr>
          <w:cantSplit/>
        </w:trPr>
        <w:tc>
          <w:tcPr>
            <w:tcW w:w="567" w:type="dxa"/>
            <w:vMerge/>
          </w:tcPr>
          <w:p w14:paraId="2C36121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3160516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5720730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2E8ADE1"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10"/>
                <w:szCs w:val="20"/>
                <w:lang w:eastAsia="hr-HR"/>
              </w:rPr>
            </w:pPr>
          </w:p>
        </w:tc>
        <w:tc>
          <w:tcPr>
            <w:tcW w:w="1418" w:type="dxa"/>
          </w:tcPr>
          <w:p w14:paraId="0363534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693" w:type="dxa"/>
            <w:gridSpan w:val="2"/>
          </w:tcPr>
          <w:p w14:paraId="147E89A9"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51" w:type="dxa"/>
            <w:gridSpan w:val="5"/>
          </w:tcPr>
          <w:p w14:paraId="5573DB1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13135CA2" w14:textId="77777777" w:rsidTr="00AA1228">
        <w:trPr>
          <w:cantSplit/>
          <w:trHeight w:val="288"/>
        </w:trPr>
        <w:tc>
          <w:tcPr>
            <w:tcW w:w="567" w:type="dxa"/>
            <w:vMerge w:val="restart"/>
          </w:tcPr>
          <w:p w14:paraId="537A39C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val="restart"/>
          </w:tcPr>
          <w:p w14:paraId="1307081F"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val="restart"/>
          </w:tcPr>
          <w:p w14:paraId="0FCF40A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1CF0847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827" w:type="dxa"/>
            <w:gridSpan w:val="6"/>
          </w:tcPr>
          <w:p w14:paraId="5216806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7" w:type="dxa"/>
          </w:tcPr>
          <w:p w14:paraId="4447D717"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7722A617" w14:textId="77777777" w:rsidTr="00AA1228">
        <w:trPr>
          <w:cantSplit/>
          <w:trHeight w:val="264"/>
        </w:trPr>
        <w:tc>
          <w:tcPr>
            <w:tcW w:w="567" w:type="dxa"/>
            <w:vMerge/>
          </w:tcPr>
          <w:p w14:paraId="68D56D12"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5EC62A8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3120" w:type="dxa"/>
            <w:gridSpan w:val="2"/>
            <w:vMerge/>
          </w:tcPr>
          <w:p w14:paraId="735B22FC"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664" w:type="dxa"/>
          </w:tcPr>
          <w:p w14:paraId="0A5A0D7E"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2580" w:type="dxa"/>
            <w:gridSpan w:val="6"/>
          </w:tcPr>
          <w:p w14:paraId="3BC45CA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r w:rsidR="00AA1228" w:rsidRPr="00B3119B" w14:paraId="28D896D7" w14:textId="77777777" w:rsidTr="00AA1228">
        <w:trPr>
          <w:cantSplit/>
        </w:trPr>
        <w:tc>
          <w:tcPr>
            <w:tcW w:w="567" w:type="dxa"/>
            <w:vMerge/>
          </w:tcPr>
          <w:p w14:paraId="074AA823"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1" w:type="dxa"/>
            <w:vMerge/>
          </w:tcPr>
          <w:p w14:paraId="5620E9DB"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702" w:type="dxa"/>
          </w:tcPr>
          <w:p w14:paraId="47B857A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0607FE30"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1418" w:type="dxa"/>
          </w:tcPr>
          <w:p w14:paraId="7BAF1A5A"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c>
          <w:tcPr>
            <w:tcW w:w="5244" w:type="dxa"/>
            <w:gridSpan w:val="7"/>
          </w:tcPr>
          <w:p w14:paraId="0792E144" w14:textId="77777777" w:rsidR="00AA1228" w:rsidRPr="00B3119B" w:rsidRDefault="00AA1228" w:rsidP="00AA1228">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tc>
      </w:tr>
    </w:tbl>
    <w:p w14:paraId="7599AF0A"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62BD75D6" w14:textId="77777777" w:rsidR="00B3119B" w:rsidRPr="00B3119B" w:rsidRDefault="00B3119B" w:rsidP="00B3119B">
      <w:pPr>
        <w:widowControl w:val="0"/>
        <w:overflowPunct w:val="0"/>
        <w:autoSpaceDE w:val="0"/>
        <w:autoSpaceDN w:val="0"/>
        <w:adjustRightInd w:val="0"/>
        <w:spacing w:after="0" w:line="240" w:lineRule="auto"/>
        <w:textAlignment w:val="baseline"/>
        <w:rPr>
          <w:rFonts w:ascii="Arial" w:eastAsia="Times New Roman" w:hAnsi="Arial" w:cs="Arial"/>
          <w:sz w:val="24"/>
          <w:szCs w:val="20"/>
          <w:lang w:eastAsia="hr-HR"/>
        </w:rPr>
      </w:pPr>
    </w:p>
    <w:p w14:paraId="28560E6F" w14:textId="77777777" w:rsidR="00B3119B" w:rsidRPr="006013A0" w:rsidRDefault="00B3119B">
      <w:pPr>
        <w:rPr>
          <w:rFonts w:ascii="Times New Roman" w:hAnsi="Times New Roman" w:cs="Times New Roman"/>
          <w:sz w:val="24"/>
          <w:szCs w:val="24"/>
        </w:rPr>
      </w:pPr>
    </w:p>
    <w:sectPr w:rsidR="00B3119B" w:rsidRPr="006013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2901B" w14:textId="77777777" w:rsidR="004752F6" w:rsidRDefault="004752F6">
      <w:pPr>
        <w:spacing w:after="0" w:line="240" w:lineRule="auto"/>
      </w:pPr>
      <w:r>
        <w:separator/>
      </w:r>
    </w:p>
  </w:endnote>
  <w:endnote w:type="continuationSeparator" w:id="0">
    <w:p w14:paraId="39544E31" w14:textId="77777777" w:rsidR="004752F6" w:rsidRDefault="0047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4DD1B" w14:textId="77777777" w:rsidR="004752F6" w:rsidRDefault="004752F6">
      <w:pPr>
        <w:spacing w:after="0" w:line="240" w:lineRule="auto"/>
      </w:pPr>
      <w:r>
        <w:separator/>
      </w:r>
    </w:p>
  </w:footnote>
  <w:footnote w:type="continuationSeparator" w:id="0">
    <w:p w14:paraId="25B20391" w14:textId="77777777" w:rsidR="004752F6" w:rsidRDefault="0047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E846A" w14:textId="77777777" w:rsidR="00965CBB" w:rsidRDefault="002D47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0A8FAD" w14:textId="77777777" w:rsidR="00965CBB" w:rsidRDefault="00475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5F6C" w14:textId="4F6C7A50" w:rsidR="00965CBB" w:rsidRDefault="002D474C">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4588">
      <w:rPr>
        <w:rStyle w:val="PageNumber"/>
        <w:noProof/>
      </w:rPr>
      <w:t>2</w:t>
    </w:r>
    <w:r>
      <w:rPr>
        <w:rStyle w:val="PageNumber"/>
      </w:rPr>
      <w:fldChar w:fldCharType="end"/>
    </w:r>
  </w:p>
  <w:p w14:paraId="598A9CEE" w14:textId="77777777" w:rsidR="00965CBB" w:rsidRDefault="00475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31EBC"/>
    <w:multiLevelType w:val="singleLevel"/>
    <w:tmpl w:val="8D7C41FC"/>
    <w:lvl w:ilvl="0">
      <w:start w:val="1"/>
      <w:numFmt w:val="decimal"/>
      <w:lvlText w:val="%1."/>
      <w:legacy w:legacy="1" w:legacySpace="120" w:legacyIndent="360"/>
      <w:lvlJc w:val="left"/>
      <w:pPr>
        <w:ind w:left="360" w:hanging="360"/>
      </w:pPr>
    </w:lvl>
  </w:abstractNum>
  <w:abstractNum w:abstractNumId="1" w15:restartNumberingAfterBreak="0">
    <w:nsid w:val="1DF63017"/>
    <w:multiLevelType w:val="singleLevel"/>
    <w:tmpl w:val="3BE2AD26"/>
    <w:lvl w:ilvl="0">
      <w:start w:val="1"/>
      <w:numFmt w:val="decimal"/>
      <w:lvlText w:val="%1."/>
      <w:legacy w:legacy="1" w:legacySpace="120" w:legacyIndent="360"/>
      <w:lvlJc w:val="left"/>
      <w:pPr>
        <w:ind w:left="360" w:hanging="360"/>
      </w:pPr>
    </w:lvl>
  </w:abstractNum>
  <w:abstractNum w:abstractNumId="2" w15:restartNumberingAfterBreak="0">
    <w:nsid w:val="1DFD1B67"/>
    <w:multiLevelType w:val="singleLevel"/>
    <w:tmpl w:val="3BE2AD26"/>
    <w:lvl w:ilvl="0">
      <w:start w:val="1"/>
      <w:numFmt w:val="decimal"/>
      <w:lvlText w:val="%1."/>
      <w:legacy w:legacy="1" w:legacySpace="120" w:legacyIndent="360"/>
      <w:lvlJc w:val="left"/>
      <w:pPr>
        <w:ind w:left="360" w:hanging="360"/>
      </w:pPr>
    </w:lvl>
  </w:abstractNum>
  <w:abstractNum w:abstractNumId="3" w15:restartNumberingAfterBreak="0">
    <w:nsid w:val="491C6F0D"/>
    <w:multiLevelType w:val="multilevel"/>
    <w:tmpl w:val="341EE11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5E994BCD"/>
    <w:multiLevelType w:val="hybridMultilevel"/>
    <w:tmpl w:val="A9664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919217A"/>
    <w:multiLevelType w:val="singleLevel"/>
    <w:tmpl w:val="8D7C41FC"/>
    <w:lvl w:ilvl="0">
      <w:start w:val="1"/>
      <w:numFmt w:val="decimal"/>
      <w:lvlText w:val="%1."/>
      <w:legacy w:legacy="1" w:legacySpace="120" w:legacyIndent="360"/>
      <w:lvlJc w:val="left"/>
      <w:pPr>
        <w:ind w:left="360" w:hanging="360"/>
      </w:pPr>
    </w:lvl>
  </w:abstractNum>
  <w:abstractNum w:abstractNumId="6" w15:restartNumberingAfterBreak="0">
    <w:nsid w:val="6BC95F4B"/>
    <w:multiLevelType w:val="hybridMultilevel"/>
    <w:tmpl w:val="E2EE5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9B"/>
    <w:rsid w:val="00003AA4"/>
    <w:rsid w:val="00005F4A"/>
    <w:rsid w:val="0001485E"/>
    <w:rsid w:val="0001706D"/>
    <w:rsid w:val="000171CB"/>
    <w:rsid w:val="00024AA7"/>
    <w:rsid w:val="000263A4"/>
    <w:rsid w:val="0003662E"/>
    <w:rsid w:val="000376FB"/>
    <w:rsid w:val="00050A49"/>
    <w:rsid w:val="00060965"/>
    <w:rsid w:val="00070176"/>
    <w:rsid w:val="00074CC6"/>
    <w:rsid w:val="00087216"/>
    <w:rsid w:val="000A632E"/>
    <w:rsid w:val="000C076D"/>
    <w:rsid w:val="000C18E9"/>
    <w:rsid w:val="000D1999"/>
    <w:rsid w:val="000E012C"/>
    <w:rsid w:val="000E0A44"/>
    <w:rsid w:val="000E44A7"/>
    <w:rsid w:val="000E4676"/>
    <w:rsid w:val="000F71E3"/>
    <w:rsid w:val="00102BE3"/>
    <w:rsid w:val="001061CA"/>
    <w:rsid w:val="00107305"/>
    <w:rsid w:val="00121DFB"/>
    <w:rsid w:val="00140E9B"/>
    <w:rsid w:val="00146B69"/>
    <w:rsid w:val="00147513"/>
    <w:rsid w:val="00150386"/>
    <w:rsid w:val="001539C9"/>
    <w:rsid w:val="0016144C"/>
    <w:rsid w:val="00162094"/>
    <w:rsid w:val="0017033F"/>
    <w:rsid w:val="00180E26"/>
    <w:rsid w:val="0019651A"/>
    <w:rsid w:val="001A2282"/>
    <w:rsid w:val="001B1B9B"/>
    <w:rsid w:val="001C4C6C"/>
    <w:rsid w:val="001C5A95"/>
    <w:rsid w:val="001C635D"/>
    <w:rsid w:val="001D11A9"/>
    <w:rsid w:val="001D45A5"/>
    <w:rsid w:val="001D5D7F"/>
    <w:rsid w:val="001D74FE"/>
    <w:rsid w:val="001E17AB"/>
    <w:rsid w:val="001E301C"/>
    <w:rsid w:val="002015E5"/>
    <w:rsid w:val="00202781"/>
    <w:rsid w:val="00203070"/>
    <w:rsid w:val="002040FC"/>
    <w:rsid w:val="0021012D"/>
    <w:rsid w:val="00213488"/>
    <w:rsid w:val="00214B33"/>
    <w:rsid w:val="00217AF9"/>
    <w:rsid w:val="002470C8"/>
    <w:rsid w:val="002577FC"/>
    <w:rsid w:val="00261D86"/>
    <w:rsid w:val="00262545"/>
    <w:rsid w:val="00266159"/>
    <w:rsid w:val="00271829"/>
    <w:rsid w:val="002932FD"/>
    <w:rsid w:val="002A4F8F"/>
    <w:rsid w:val="002B2A72"/>
    <w:rsid w:val="002B6300"/>
    <w:rsid w:val="002C5B56"/>
    <w:rsid w:val="002D474C"/>
    <w:rsid w:val="002E6EC9"/>
    <w:rsid w:val="00303E0A"/>
    <w:rsid w:val="003048A4"/>
    <w:rsid w:val="003245AF"/>
    <w:rsid w:val="0033087C"/>
    <w:rsid w:val="00334BB7"/>
    <w:rsid w:val="003355E6"/>
    <w:rsid w:val="00337C53"/>
    <w:rsid w:val="00341929"/>
    <w:rsid w:val="0034213F"/>
    <w:rsid w:val="003539C9"/>
    <w:rsid w:val="003636D1"/>
    <w:rsid w:val="00374292"/>
    <w:rsid w:val="00381130"/>
    <w:rsid w:val="00386B62"/>
    <w:rsid w:val="00392DEB"/>
    <w:rsid w:val="003A6788"/>
    <w:rsid w:val="003B4DCC"/>
    <w:rsid w:val="003C4FB4"/>
    <w:rsid w:val="003E202F"/>
    <w:rsid w:val="003E32F1"/>
    <w:rsid w:val="003E7576"/>
    <w:rsid w:val="003F532C"/>
    <w:rsid w:val="004015C8"/>
    <w:rsid w:val="00415A3B"/>
    <w:rsid w:val="0044182A"/>
    <w:rsid w:val="00444B5B"/>
    <w:rsid w:val="00460D9A"/>
    <w:rsid w:val="004734D3"/>
    <w:rsid w:val="004752F5"/>
    <w:rsid w:val="004752F6"/>
    <w:rsid w:val="004879B4"/>
    <w:rsid w:val="004966FF"/>
    <w:rsid w:val="004B34E1"/>
    <w:rsid w:val="004C3A7F"/>
    <w:rsid w:val="004D617A"/>
    <w:rsid w:val="004E4221"/>
    <w:rsid w:val="004E4E8B"/>
    <w:rsid w:val="004E7337"/>
    <w:rsid w:val="004F6C2B"/>
    <w:rsid w:val="00506836"/>
    <w:rsid w:val="00521D04"/>
    <w:rsid w:val="0055548A"/>
    <w:rsid w:val="005577EA"/>
    <w:rsid w:val="0056556C"/>
    <w:rsid w:val="00567E2D"/>
    <w:rsid w:val="00577639"/>
    <w:rsid w:val="00585004"/>
    <w:rsid w:val="005914FB"/>
    <w:rsid w:val="005A0BCD"/>
    <w:rsid w:val="005D0025"/>
    <w:rsid w:val="005F4791"/>
    <w:rsid w:val="006013A0"/>
    <w:rsid w:val="006209EB"/>
    <w:rsid w:val="00622A1F"/>
    <w:rsid w:val="00646CDE"/>
    <w:rsid w:val="00662285"/>
    <w:rsid w:val="006708D7"/>
    <w:rsid w:val="00683D6A"/>
    <w:rsid w:val="00686199"/>
    <w:rsid w:val="00686D8C"/>
    <w:rsid w:val="00687FA9"/>
    <w:rsid w:val="006A3692"/>
    <w:rsid w:val="006B4C3A"/>
    <w:rsid w:val="006C309C"/>
    <w:rsid w:val="006D6B96"/>
    <w:rsid w:val="006E40DC"/>
    <w:rsid w:val="006F3537"/>
    <w:rsid w:val="00704209"/>
    <w:rsid w:val="0072057B"/>
    <w:rsid w:val="00740F77"/>
    <w:rsid w:val="00741C5F"/>
    <w:rsid w:val="007508AB"/>
    <w:rsid w:val="00751E71"/>
    <w:rsid w:val="007751CC"/>
    <w:rsid w:val="007772C8"/>
    <w:rsid w:val="007873D5"/>
    <w:rsid w:val="00793523"/>
    <w:rsid w:val="007A064D"/>
    <w:rsid w:val="007A18E7"/>
    <w:rsid w:val="007C7D6D"/>
    <w:rsid w:val="007D09D3"/>
    <w:rsid w:val="007D4D41"/>
    <w:rsid w:val="007E0111"/>
    <w:rsid w:val="007E50CD"/>
    <w:rsid w:val="00805292"/>
    <w:rsid w:val="00805460"/>
    <w:rsid w:val="00821935"/>
    <w:rsid w:val="00822EB2"/>
    <w:rsid w:val="00825BE0"/>
    <w:rsid w:val="008452E6"/>
    <w:rsid w:val="00846F01"/>
    <w:rsid w:val="00853D3B"/>
    <w:rsid w:val="0086150A"/>
    <w:rsid w:val="00863DF4"/>
    <w:rsid w:val="00873420"/>
    <w:rsid w:val="00875180"/>
    <w:rsid w:val="008759CD"/>
    <w:rsid w:val="0089797B"/>
    <w:rsid w:val="008A1638"/>
    <w:rsid w:val="008C10C1"/>
    <w:rsid w:val="008C7C0C"/>
    <w:rsid w:val="008D36F0"/>
    <w:rsid w:val="008F5F20"/>
    <w:rsid w:val="009116FF"/>
    <w:rsid w:val="00914370"/>
    <w:rsid w:val="00920617"/>
    <w:rsid w:val="00922558"/>
    <w:rsid w:val="0093276F"/>
    <w:rsid w:val="00935A28"/>
    <w:rsid w:val="00947883"/>
    <w:rsid w:val="009551D7"/>
    <w:rsid w:val="0095730A"/>
    <w:rsid w:val="00960451"/>
    <w:rsid w:val="00960E7A"/>
    <w:rsid w:val="00963814"/>
    <w:rsid w:val="00967A17"/>
    <w:rsid w:val="00985A83"/>
    <w:rsid w:val="00986B33"/>
    <w:rsid w:val="009877A5"/>
    <w:rsid w:val="00992550"/>
    <w:rsid w:val="009961C0"/>
    <w:rsid w:val="009A0085"/>
    <w:rsid w:val="009A4855"/>
    <w:rsid w:val="009B5649"/>
    <w:rsid w:val="009B74F4"/>
    <w:rsid w:val="009C5208"/>
    <w:rsid w:val="009D7AD1"/>
    <w:rsid w:val="009E0061"/>
    <w:rsid w:val="009E6472"/>
    <w:rsid w:val="009E686D"/>
    <w:rsid w:val="009F7416"/>
    <w:rsid w:val="00A360B4"/>
    <w:rsid w:val="00A432A6"/>
    <w:rsid w:val="00A661F8"/>
    <w:rsid w:val="00A75A25"/>
    <w:rsid w:val="00A83D8B"/>
    <w:rsid w:val="00A9773F"/>
    <w:rsid w:val="00AA1228"/>
    <w:rsid w:val="00AA1F5E"/>
    <w:rsid w:val="00AB17BF"/>
    <w:rsid w:val="00AB2606"/>
    <w:rsid w:val="00AB4588"/>
    <w:rsid w:val="00AB575C"/>
    <w:rsid w:val="00AC12F5"/>
    <w:rsid w:val="00AC14AC"/>
    <w:rsid w:val="00AD21B6"/>
    <w:rsid w:val="00AD4D15"/>
    <w:rsid w:val="00AD6FC3"/>
    <w:rsid w:val="00AE1209"/>
    <w:rsid w:val="00AE4AEA"/>
    <w:rsid w:val="00AF78F5"/>
    <w:rsid w:val="00B026CB"/>
    <w:rsid w:val="00B0462F"/>
    <w:rsid w:val="00B134E6"/>
    <w:rsid w:val="00B15D60"/>
    <w:rsid w:val="00B25D61"/>
    <w:rsid w:val="00B302BA"/>
    <w:rsid w:val="00B3119B"/>
    <w:rsid w:val="00B61EC6"/>
    <w:rsid w:val="00B61FFF"/>
    <w:rsid w:val="00B65586"/>
    <w:rsid w:val="00B77266"/>
    <w:rsid w:val="00B80D4D"/>
    <w:rsid w:val="00B85DFA"/>
    <w:rsid w:val="00B907B7"/>
    <w:rsid w:val="00BA6722"/>
    <w:rsid w:val="00BB0CD0"/>
    <w:rsid w:val="00BC1D29"/>
    <w:rsid w:val="00BC297E"/>
    <w:rsid w:val="00BD70D4"/>
    <w:rsid w:val="00BE6610"/>
    <w:rsid w:val="00BF35B7"/>
    <w:rsid w:val="00BF587A"/>
    <w:rsid w:val="00C03E9C"/>
    <w:rsid w:val="00C128D1"/>
    <w:rsid w:val="00C14F67"/>
    <w:rsid w:val="00C33E1A"/>
    <w:rsid w:val="00C63E94"/>
    <w:rsid w:val="00C721AE"/>
    <w:rsid w:val="00C73727"/>
    <w:rsid w:val="00C753D8"/>
    <w:rsid w:val="00C77B67"/>
    <w:rsid w:val="00C8771C"/>
    <w:rsid w:val="00C92BF2"/>
    <w:rsid w:val="00C94259"/>
    <w:rsid w:val="00CA3C9C"/>
    <w:rsid w:val="00CB3012"/>
    <w:rsid w:val="00CB4684"/>
    <w:rsid w:val="00CB588B"/>
    <w:rsid w:val="00CC20DC"/>
    <w:rsid w:val="00CD70FF"/>
    <w:rsid w:val="00D07B4D"/>
    <w:rsid w:val="00D104FF"/>
    <w:rsid w:val="00D11BFA"/>
    <w:rsid w:val="00D13940"/>
    <w:rsid w:val="00D25F22"/>
    <w:rsid w:val="00D30EBF"/>
    <w:rsid w:val="00D45EDF"/>
    <w:rsid w:val="00D50D50"/>
    <w:rsid w:val="00D52B35"/>
    <w:rsid w:val="00D576D9"/>
    <w:rsid w:val="00D72F55"/>
    <w:rsid w:val="00D83559"/>
    <w:rsid w:val="00D84BAD"/>
    <w:rsid w:val="00D86EBD"/>
    <w:rsid w:val="00D87886"/>
    <w:rsid w:val="00D92711"/>
    <w:rsid w:val="00D97780"/>
    <w:rsid w:val="00DA0E5B"/>
    <w:rsid w:val="00DA7836"/>
    <w:rsid w:val="00DC66E8"/>
    <w:rsid w:val="00DC75DB"/>
    <w:rsid w:val="00DD0C43"/>
    <w:rsid w:val="00DE2786"/>
    <w:rsid w:val="00DE36C8"/>
    <w:rsid w:val="00DF5C12"/>
    <w:rsid w:val="00E16DBB"/>
    <w:rsid w:val="00E27AD9"/>
    <w:rsid w:val="00E31551"/>
    <w:rsid w:val="00E345E5"/>
    <w:rsid w:val="00E40513"/>
    <w:rsid w:val="00E45521"/>
    <w:rsid w:val="00E4715D"/>
    <w:rsid w:val="00E515FE"/>
    <w:rsid w:val="00E64859"/>
    <w:rsid w:val="00E72F08"/>
    <w:rsid w:val="00E92E07"/>
    <w:rsid w:val="00EA6DAA"/>
    <w:rsid w:val="00EC0F2E"/>
    <w:rsid w:val="00EC76DC"/>
    <w:rsid w:val="00ED3464"/>
    <w:rsid w:val="00ED6D6B"/>
    <w:rsid w:val="00ED7041"/>
    <w:rsid w:val="00EE326F"/>
    <w:rsid w:val="00EE3A7E"/>
    <w:rsid w:val="00EF0A6C"/>
    <w:rsid w:val="00F16A9B"/>
    <w:rsid w:val="00F2147B"/>
    <w:rsid w:val="00F24F2D"/>
    <w:rsid w:val="00F417F7"/>
    <w:rsid w:val="00F5431F"/>
    <w:rsid w:val="00F5565C"/>
    <w:rsid w:val="00F568F0"/>
    <w:rsid w:val="00F57AA0"/>
    <w:rsid w:val="00F6571D"/>
    <w:rsid w:val="00F74941"/>
    <w:rsid w:val="00F95A68"/>
    <w:rsid w:val="00FB6017"/>
    <w:rsid w:val="00FC1336"/>
    <w:rsid w:val="00FC2053"/>
    <w:rsid w:val="00FD2DD1"/>
    <w:rsid w:val="00FF02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839084"/>
  <w15:chartTrackingRefBased/>
  <w15:docId w15:val="{6536A0EE-2B0A-4D26-8CEF-275B1A00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21"/>
  </w:style>
  <w:style w:type="paragraph" w:styleId="Heading1">
    <w:name w:val="heading 1"/>
    <w:basedOn w:val="Normal"/>
    <w:link w:val="Heading1Char"/>
    <w:qFormat/>
    <w:rsid w:val="00B3119B"/>
    <w:pPr>
      <w:widowControl w:val="0"/>
      <w:overflowPunct w:val="0"/>
      <w:autoSpaceDE w:val="0"/>
      <w:autoSpaceDN w:val="0"/>
      <w:adjustRightInd w:val="0"/>
      <w:spacing w:before="100" w:after="100" w:line="240" w:lineRule="auto"/>
      <w:textAlignment w:val="baseline"/>
      <w:outlineLvl w:val="0"/>
    </w:pPr>
    <w:rPr>
      <w:rFonts w:ascii="Times New Roman" w:eastAsia="Times New Roman" w:hAnsi="Times New Roman" w:cs="Times New Roman"/>
      <w:b/>
      <w:kern w:val="36"/>
      <w:sz w:val="48"/>
      <w:szCs w:val="20"/>
      <w:lang w:eastAsia="hr-HR"/>
    </w:rPr>
  </w:style>
  <w:style w:type="paragraph" w:styleId="Heading2">
    <w:name w:val="heading 2"/>
    <w:basedOn w:val="Normal"/>
    <w:link w:val="Heading2Char"/>
    <w:qFormat/>
    <w:rsid w:val="00B3119B"/>
    <w:pPr>
      <w:widowControl w:val="0"/>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z w:val="36"/>
      <w:szCs w:val="20"/>
      <w:lang w:eastAsia="hr-HR"/>
    </w:rPr>
  </w:style>
  <w:style w:type="paragraph" w:styleId="Heading3">
    <w:name w:val="heading 3"/>
    <w:basedOn w:val="Normal"/>
    <w:link w:val="Heading3Char"/>
    <w:qFormat/>
    <w:rsid w:val="00B3119B"/>
    <w:pPr>
      <w:widowControl w:val="0"/>
      <w:overflowPunct w:val="0"/>
      <w:autoSpaceDE w:val="0"/>
      <w:autoSpaceDN w:val="0"/>
      <w:adjustRightInd w:val="0"/>
      <w:spacing w:before="100" w:after="100" w:line="240" w:lineRule="auto"/>
      <w:textAlignment w:val="baseline"/>
      <w:outlineLvl w:val="2"/>
    </w:pPr>
    <w:rPr>
      <w:rFonts w:ascii="Times New Roman" w:eastAsia="Times New Roman" w:hAnsi="Times New Roman" w:cs="Times New Roman"/>
      <w:b/>
      <w:sz w:val="27"/>
      <w:szCs w:val="20"/>
      <w:lang w:eastAsia="hr-HR"/>
    </w:rPr>
  </w:style>
  <w:style w:type="paragraph" w:styleId="Heading4">
    <w:name w:val="heading 4"/>
    <w:basedOn w:val="Normal"/>
    <w:next w:val="Normal"/>
    <w:link w:val="Heading4Char"/>
    <w:qFormat/>
    <w:rsid w:val="00B3119B"/>
    <w:pPr>
      <w:keepNext/>
      <w:overflowPunct w:val="0"/>
      <w:autoSpaceDE w:val="0"/>
      <w:autoSpaceDN w:val="0"/>
      <w:adjustRightInd w:val="0"/>
      <w:spacing w:after="0" w:line="240" w:lineRule="auto"/>
      <w:jc w:val="center"/>
      <w:textAlignment w:val="baseline"/>
      <w:outlineLvl w:val="3"/>
    </w:pPr>
    <w:rPr>
      <w:rFonts w:ascii="Arial" w:eastAsia="Times New Roman" w:hAnsi="Arial" w:cs="Times New Roman"/>
      <w:b/>
      <w:bCs/>
      <w:sz w:val="32"/>
      <w:szCs w:val="20"/>
      <w:lang w:val="en-GB" w:eastAsia="hr-HR"/>
    </w:rPr>
  </w:style>
  <w:style w:type="paragraph" w:styleId="Heading5">
    <w:name w:val="heading 5"/>
    <w:basedOn w:val="Normal"/>
    <w:next w:val="Normal"/>
    <w:link w:val="Heading5Char"/>
    <w:qFormat/>
    <w:rsid w:val="00B3119B"/>
    <w:pPr>
      <w:keepNext/>
      <w:overflowPunct w:val="0"/>
      <w:autoSpaceDE w:val="0"/>
      <w:autoSpaceDN w:val="0"/>
      <w:adjustRightInd w:val="0"/>
      <w:spacing w:after="0" w:line="240" w:lineRule="auto"/>
      <w:jc w:val="center"/>
      <w:textAlignment w:val="baseline"/>
      <w:outlineLvl w:val="4"/>
    </w:pPr>
    <w:rPr>
      <w:rFonts w:ascii="Arial" w:eastAsia="Times New Roman" w:hAnsi="Arial" w:cs="Times New Roman"/>
      <w:b/>
      <w:bCs/>
      <w:i/>
      <w:iCs/>
      <w:sz w:val="20"/>
      <w:szCs w:val="20"/>
      <w:lang w:val="en-GB" w:eastAsia="hr-HR"/>
    </w:rPr>
  </w:style>
  <w:style w:type="paragraph" w:styleId="Heading6">
    <w:name w:val="heading 6"/>
    <w:basedOn w:val="Normal"/>
    <w:next w:val="Normal"/>
    <w:link w:val="Heading6Char"/>
    <w:qFormat/>
    <w:rsid w:val="00B3119B"/>
    <w:pPr>
      <w:keepNext/>
      <w:widowControl w:val="0"/>
      <w:overflowPunct w:val="0"/>
      <w:autoSpaceDE w:val="0"/>
      <w:autoSpaceDN w:val="0"/>
      <w:adjustRightInd w:val="0"/>
      <w:spacing w:after="0" w:line="240" w:lineRule="auto"/>
      <w:textAlignment w:val="baseline"/>
      <w:outlineLvl w:val="5"/>
    </w:pPr>
    <w:rPr>
      <w:rFonts w:ascii="Arial" w:eastAsia="Times New Roman" w:hAnsi="Arial" w:cs="Arial"/>
      <w:b/>
      <w:sz w:val="18"/>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6A9B"/>
    <w:rPr>
      <w:sz w:val="16"/>
      <w:szCs w:val="16"/>
    </w:rPr>
  </w:style>
  <w:style w:type="paragraph" w:styleId="CommentText">
    <w:name w:val="annotation text"/>
    <w:basedOn w:val="Normal"/>
    <w:link w:val="CommentTextChar"/>
    <w:uiPriority w:val="99"/>
    <w:semiHidden/>
    <w:unhideWhenUsed/>
    <w:rsid w:val="00F16A9B"/>
    <w:pPr>
      <w:spacing w:line="240" w:lineRule="auto"/>
    </w:pPr>
    <w:rPr>
      <w:sz w:val="20"/>
      <w:szCs w:val="20"/>
    </w:rPr>
  </w:style>
  <w:style w:type="character" w:customStyle="1" w:styleId="CommentTextChar">
    <w:name w:val="Comment Text Char"/>
    <w:basedOn w:val="DefaultParagraphFont"/>
    <w:link w:val="CommentText"/>
    <w:uiPriority w:val="99"/>
    <w:semiHidden/>
    <w:rsid w:val="00F16A9B"/>
    <w:rPr>
      <w:sz w:val="20"/>
      <w:szCs w:val="20"/>
    </w:rPr>
  </w:style>
  <w:style w:type="paragraph" w:styleId="CommentSubject">
    <w:name w:val="annotation subject"/>
    <w:basedOn w:val="CommentText"/>
    <w:next w:val="CommentText"/>
    <w:link w:val="CommentSubjectChar"/>
    <w:uiPriority w:val="99"/>
    <w:semiHidden/>
    <w:unhideWhenUsed/>
    <w:rsid w:val="00F16A9B"/>
    <w:rPr>
      <w:b/>
      <w:bCs/>
    </w:rPr>
  </w:style>
  <w:style w:type="character" w:customStyle="1" w:styleId="CommentSubjectChar">
    <w:name w:val="Comment Subject Char"/>
    <w:basedOn w:val="CommentTextChar"/>
    <w:link w:val="CommentSubject"/>
    <w:uiPriority w:val="99"/>
    <w:semiHidden/>
    <w:rsid w:val="00F16A9B"/>
    <w:rPr>
      <w:b/>
      <w:bCs/>
      <w:sz w:val="20"/>
      <w:szCs w:val="20"/>
    </w:rPr>
  </w:style>
  <w:style w:type="paragraph" w:styleId="BalloonText">
    <w:name w:val="Balloon Text"/>
    <w:basedOn w:val="Normal"/>
    <w:link w:val="BalloonTextChar"/>
    <w:uiPriority w:val="99"/>
    <w:semiHidden/>
    <w:unhideWhenUsed/>
    <w:rsid w:val="00F16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A9B"/>
    <w:rPr>
      <w:rFonts w:ascii="Segoe UI" w:hAnsi="Segoe UI" w:cs="Segoe UI"/>
      <w:sz w:val="18"/>
      <w:szCs w:val="18"/>
    </w:rPr>
  </w:style>
  <w:style w:type="paragraph" w:styleId="ListParagraph">
    <w:name w:val="List Paragraph"/>
    <w:basedOn w:val="Normal"/>
    <w:uiPriority w:val="34"/>
    <w:qFormat/>
    <w:rsid w:val="001A2282"/>
    <w:pPr>
      <w:ind w:left="720"/>
      <w:contextualSpacing/>
    </w:pPr>
  </w:style>
  <w:style w:type="character" w:customStyle="1" w:styleId="Heading1Char">
    <w:name w:val="Heading 1 Char"/>
    <w:basedOn w:val="DefaultParagraphFont"/>
    <w:link w:val="Heading1"/>
    <w:rsid w:val="00B3119B"/>
    <w:rPr>
      <w:rFonts w:ascii="Times New Roman" w:eastAsia="Times New Roman" w:hAnsi="Times New Roman" w:cs="Times New Roman"/>
      <w:b/>
      <w:kern w:val="36"/>
      <w:sz w:val="48"/>
      <w:szCs w:val="20"/>
      <w:lang w:eastAsia="hr-HR"/>
    </w:rPr>
  </w:style>
  <w:style w:type="character" w:customStyle="1" w:styleId="Heading2Char">
    <w:name w:val="Heading 2 Char"/>
    <w:basedOn w:val="DefaultParagraphFont"/>
    <w:link w:val="Heading2"/>
    <w:rsid w:val="00B3119B"/>
    <w:rPr>
      <w:rFonts w:ascii="Times New Roman" w:eastAsia="Times New Roman" w:hAnsi="Times New Roman" w:cs="Times New Roman"/>
      <w:b/>
      <w:sz w:val="36"/>
      <w:szCs w:val="20"/>
      <w:lang w:eastAsia="hr-HR"/>
    </w:rPr>
  </w:style>
  <w:style w:type="character" w:customStyle="1" w:styleId="Heading3Char">
    <w:name w:val="Heading 3 Char"/>
    <w:basedOn w:val="DefaultParagraphFont"/>
    <w:link w:val="Heading3"/>
    <w:rsid w:val="00B3119B"/>
    <w:rPr>
      <w:rFonts w:ascii="Times New Roman" w:eastAsia="Times New Roman" w:hAnsi="Times New Roman" w:cs="Times New Roman"/>
      <w:b/>
      <w:sz w:val="27"/>
      <w:szCs w:val="20"/>
      <w:lang w:eastAsia="hr-HR"/>
    </w:rPr>
  </w:style>
  <w:style w:type="character" w:customStyle="1" w:styleId="Heading4Char">
    <w:name w:val="Heading 4 Char"/>
    <w:basedOn w:val="DefaultParagraphFont"/>
    <w:link w:val="Heading4"/>
    <w:rsid w:val="00B3119B"/>
    <w:rPr>
      <w:rFonts w:ascii="Arial" w:eastAsia="Times New Roman" w:hAnsi="Arial" w:cs="Times New Roman"/>
      <w:b/>
      <w:bCs/>
      <w:sz w:val="32"/>
      <w:szCs w:val="20"/>
      <w:lang w:val="en-GB" w:eastAsia="hr-HR"/>
    </w:rPr>
  </w:style>
  <w:style w:type="character" w:customStyle="1" w:styleId="Heading5Char">
    <w:name w:val="Heading 5 Char"/>
    <w:basedOn w:val="DefaultParagraphFont"/>
    <w:link w:val="Heading5"/>
    <w:rsid w:val="00B3119B"/>
    <w:rPr>
      <w:rFonts w:ascii="Arial" w:eastAsia="Times New Roman" w:hAnsi="Arial" w:cs="Times New Roman"/>
      <w:b/>
      <w:bCs/>
      <w:i/>
      <w:iCs/>
      <w:sz w:val="20"/>
      <w:szCs w:val="20"/>
      <w:lang w:val="en-GB" w:eastAsia="hr-HR"/>
    </w:rPr>
  </w:style>
  <w:style w:type="character" w:customStyle="1" w:styleId="Heading6Char">
    <w:name w:val="Heading 6 Char"/>
    <w:basedOn w:val="DefaultParagraphFont"/>
    <w:link w:val="Heading6"/>
    <w:rsid w:val="00B3119B"/>
    <w:rPr>
      <w:rFonts w:ascii="Arial" w:eastAsia="Times New Roman" w:hAnsi="Arial" w:cs="Arial"/>
      <w:b/>
      <w:sz w:val="18"/>
      <w:szCs w:val="20"/>
      <w:lang w:eastAsia="hr-HR"/>
    </w:rPr>
  </w:style>
  <w:style w:type="numbering" w:customStyle="1" w:styleId="NoList1">
    <w:name w:val="No List1"/>
    <w:next w:val="NoList"/>
    <w:uiPriority w:val="99"/>
    <w:semiHidden/>
    <w:unhideWhenUsed/>
    <w:rsid w:val="00B3119B"/>
  </w:style>
  <w:style w:type="paragraph" w:customStyle="1" w:styleId="UnknownStyle">
    <w:name w:val="Unknown Style"/>
    <w:basedOn w:val="Normal"/>
    <w:rsid w:val="00B3119B"/>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hr-HR"/>
    </w:rPr>
  </w:style>
  <w:style w:type="paragraph" w:customStyle="1" w:styleId="UnknownStyle1">
    <w:name w:val="Unknown Style1"/>
    <w:basedOn w:val="Normal"/>
    <w:rsid w:val="00B311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hr-HR"/>
    </w:rPr>
  </w:style>
  <w:style w:type="paragraph" w:styleId="BodyText">
    <w:name w:val="Body Text"/>
    <w:basedOn w:val="Normal"/>
    <w:link w:val="BodyTextChar"/>
    <w:semiHidden/>
    <w:rsid w:val="00B3119B"/>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eastAsia="hr-HR"/>
    </w:rPr>
  </w:style>
  <w:style w:type="character" w:customStyle="1" w:styleId="BodyTextChar">
    <w:name w:val="Body Text Char"/>
    <w:basedOn w:val="DefaultParagraphFont"/>
    <w:link w:val="BodyText"/>
    <w:semiHidden/>
    <w:rsid w:val="00B3119B"/>
    <w:rPr>
      <w:rFonts w:ascii="Times New Roman" w:eastAsia="Times New Roman" w:hAnsi="Times New Roman" w:cs="Times New Roman"/>
      <w:b/>
      <w:sz w:val="24"/>
      <w:szCs w:val="20"/>
      <w:lang w:eastAsia="hr-HR"/>
    </w:rPr>
  </w:style>
  <w:style w:type="paragraph" w:styleId="Footer">
    <w:name w:val="footer"/>
    <w:basedOn w:val="Normal"/>
    <w:link w:val="FooterChar"/>
    <w:semiHidden/>
    <w:rsid w:val="00B3119B"/>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r-HR"/>
    </w:rPr>
  </w:style>
  <w:style w:type="character" w:customStyle="1" w:styleId="FooterChar">
    <w:name w:val="Footer Char"/>
    <w:basedOn w:val="DefaultParagraphFont"/>
    <w:link w:val="Footer"/>
    <w:semiHidden/>
    <w:rsid w:val="00B3119B"/>
    <w:rPr>
      <w:rFonts w:ascii="Times New Roman" w:eastAsia="Times New Roman" w:hAnsi="Times New Roman" w:cs="Times New Roman"/>
      <w:sz w:val="24"/>
      <w:szCs w:val="20"/>
      <w:lang w:eastAsia="hr-HR"/>
    </w:rPr>
  </w:style>
  <w:style w:type="character" w:styleId="PageNumber">
    <w:name w:val="page number"/>
    <w:basedOn w:val="DefaultParagraphFont"/>
    <w:semiHidden/>
    <w:rsid w:val="00B3119B"/>
  </w:style>
  <w:style w:type="paragraph" w:styleId="Caption">
    <w:name w:val="caption"/>
    <w:basedOn w:val="Normal"/>
    <w:next w:val="Normal"/>
    <w:qFormat/>
    <w:rsid w:val="00B3119B"/>
    <w:pPr>
      <w:overflowPunct w:val="0"/>
      <w:autoSpaceDE w:val="0"/>
      <w:autoSpaceDN w:val="0"/>
      <w:adjustRightInd w:val="0"/>
      <w:spacing w:after="0" w:line="240" w:lineRule="auto"/>
      <w:textAlignment w:val="baseline"/>
    </w:pPr>
    <w:rPr>
      <w:rFonts w:ascii="Arial" w:eastAsia="Times New Roman" w:hAnsi="Arial" w:cs="Times New Roman"/>
      <w:sz w:val="26"/>
      <w:szCs w:val="20"/>
      <w:lang w:val="de-DE" w:eastAsia="hr-HR"/>
    </w:rPr>
  </w:style>
  <w:style w:type="paragraph" w:styleId="BodyText2">
    <w:name w:val="Body Text 2"/>
    <w:basedOn w:val="Normal"/>
    <w:link w:val="BodyText2Char"/>
    <w:semiHidden/>
    <w:rsid w:val="00B3119B"/>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val="en-GB" w:eastAsia="hr-HR"/>
    </w:rPr>
  </w:style>
  <w:style w:type="character" w:customStyle="1" w:styleId="BodyText2Char">
    <w:name w:val="Body Text 2 Char"/>
    <w:basedOn w:val="DefaultParagraphFont"/>
    <w:link w:val="BodyText2"/>
    <w:semiHidden/>
    <w:rsid w:val="00B3119B"/>
    <w:rPr>
      <w:rFonts w:ascii="Arial" w:eastAsia="Times New Roman" w:hAnsi="Arial" w:cs="Times New Roman"/>
      <w:sz w:val="24"/>
      <w:szCs w:val="20"/>
      <w:lang w:val="en-GB" w:eastAsia="hr-HR"/>
    </w:rPr>
  </w:style>
  <w:style w:type="paragraph" w:styleId="BlockText">
    <w:name w:val="Block Text"/>
    <w:basedOn w:val="Normal"/>
    <w:semiHidden/>
    <w:rsid w:val="00B3119B"/>
    <w:pPr>
      <w:overflowPunct w:val="0"/>
      <w:autoSpaceDE w:val="0"/>
      <w:autoSpaceDN w:val="0"/>
      <w:adjustRightInd w:val="0"/>
      <w:spacing w:after="0" w:line="240" w:lineRule="auto"/>
      <w:ind w:left="-567" w:right="-964"/>
      <w:textAlignment w:val="baseline"/>
    </w:pPr>
    <w:rPr>
      <w:rFonts w:ascii="Arial" w:eastAsia="Times New Roman" w:hAnsi="Arial" w:cs="Times New Roman"/>
      <w:szCs w:val="20"/>
      <w:lang w:val="en-GB" w:eastAsia="hr-HR"/>
    </w:rPr>
  </w:style>
  <w:style w:type="paragraph" w:styleId="BodyText3">
    <w:name w:val="Body Text 3"/>
    <w:basedOn w:val="Normal"/>
    <w:link w:val="BodyText3Char"/>
    <w:semiHidden/>
    <w:rsid w:val="00B3119B"/>
    <w:pPr>
      <w:widowControl w:val="0"/>
      <w:overflowPunct w:val="0"/>
      <w:autoSpaceDE w:val="0"/>
      <w:autoSpaceDN w:val="0"/>
      <w:adjustRightInd w:val="0"/>
      <w:spacing w:after="0" w:line="240" w:lineRule="auto"/>
      <w:textAlignment w:val="baseline"/>
    </w:pPr>
    <w:rPr>
      <w:rFonts w:ascii="Arial" w:eastAsia="Times New Roman" w:hAnsi="Arial" w:cs="Arial"/>
      <w:szCs w:val="20"/>
      <w:lang w:eastAsia="hr-HR"/>
    </w:rPr>
  </w:style>
  <w:style w:type="character" w:customStyle="1" w:styleId="BodyText3Char">
    <w:name w:val="Body Text 3 Char"/>
    <w:basedOn w:val="DefaultParagraphFont"/>
    <w:link w:val="BodyText3"/>
    <w:semiHidden/>
    <w:rsid w:val="00B3119B"/>
    <w:rPr>
      <w:rFonts w:ascii="Arial" w:eastAsia="Times New Roman" w:hAnsi="Arial" w:cs="Arial"/>
      <w:szCs w:val="20"/>
      <w:lang w:eastAsia="hr-HR"/>
    </w:rPr>
  </w:style>
  <w:style w:type="paragraph" w:styleId="Header">
    <w:name w:val="header"/>
    <w:basedOn w:val="Normal"/>
    <w:link w:val="HeaderChar"/>
    <w:semiHidden/>
    <w:rsid w:val="00B3119B"/>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r-HR"/>
    </w:rPr>
  </w:style>
  <w:style w:type="character" w:customStyle="1" w:styleId="HeaderChar">
    <w:name w:val="Header Char"/>
    <w:basedOn w:val="DefaultParagraphFont"/>
    <w:link w:val="Header"/>
    <w:semiHidden/>
    <w:rsid w:val="00B3119B"/>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8910">
      <w:bodyDiv w:val="1"/>
      <w:marLeft w:val="0"/>
      <w:marRight w:val="0"/>
      <w:marTop w:val="0"/>
      <w:marBottom w:val="0"/>
      <w:divBdr>
        <w:top w:val="none" w:sz="0" w:space="0" w:color="auto"/>
        <w:left w:val="none" w:sz="0" w:space="0" w:color="auto"/>
        <w:bottom w:val="none" w:sz="0" w:space="0" w:color="auto"/>
        <w:right w:val="none" w:sz="0" w:space="0" w:color="auto"/>
      </w:divBdr>
      <w:divsChild>
        <w:div w:id="41222199">
          <w:marLeft w:val="0"/>
          <w:marRight w:val="0"/>
          <w:marTop w:val="0"/>
          <w:marBottom w:val="0"/>
          <w:divBdr>
            <w:top w:val="none" w:sz="0" w:space="0" w:color="auto"/>
            <w:left w:val="none" w:sz="0" w:space="0" w:color="auto"/>
            <w:bottom w:val="none" w:sz="0" w:space="0" w:color="auto"/>
            <w:right w:val="none" w:sz="0" w:space="0" w:color="auto"/>
          </w:divBdr>
          <w:divsChild>
            <w:div w:id="382797176">
              <w:marLeft w:val="0"/>
              <w:marRight w:val="0"/>
              <w:marTop w:val="0"/>
              <w:marBottom w:val="0"/>
              <w:divBdr>
                <w:top w:val="none" w:sz="0" w:space="0" w:color="auto"/>
                <w:left w:val="none" w:sz="0" w:space="0" w:color="auto"/>
                <w:bottom w:val="none" w:sz="0" w:space="0" w:color="auto"/>
                <w:right w:val="none" w:sz="0" w:space="0" w:color="auto"/>
              </w:divBdr>
              <w:divsChild>
                <w:div w:id="1856654188">
                  <w:marLeft w:val="0"/>
                  <w:marRight w:val="0"/>
                  <w:marTop w:val="0"/>
                  <w:marBottom w:val="0"/>
                  <w:divBdr>
                    <w:top w:val="none" w:sz="0" w:space="0" w:color="auto"/>
                    <w:left w:val="none" w:sz="0" w:space="0" w:color="auto"/>
                    <w:bottom w:val="none" w:sz="0" w:space="0" w:color="auto"/>
                    <w:right w:val="none" w:sz="0" w:space="0" w:color="auto"/>
                  </w:divBdr>
                  <w:divsChild>
                    <w:div w:id="1976985260">
                      <w:marLeft w:val="0"/>
                      <w:marRight w:val="0"/>
                      <w:marTop w:val="0"/>
                      <w:marBottom w:val="0"/>
                      <w:divBdr>
                        <w:top w:val="none" w:sz="0" w:space="0" w:color="auto"/>
                        <w:left w:val="none" w:sz="0" w:space="0" w:color="auto"/>
                        <w:bottom w:val="none" w:sz="0" w:space="0" w:color="auto"/>
                        <w:right w:val="none" w:sz="0" w:space="0" w:color="auto"/>
                      </w:divBdr>
                      <w:divsChild>
                        <w:div w:id="1113286309">
                          <w:marLeft w:val="0"/>
                          <w:marRight w:val="0"/>
                          <w:marTop w:val="0"/>
                          <w:marBottom w:val="0"/>
                          <w:divBdr>
                            <w:top w:val="none" w:sz="0" w:space="0" w:color="auto"/>
                            <w:left w:val="none" w:sz="0" w:space="0" w:color="auto"/>
                            <w:bottom w:val="none" w:sz="0" w:space="0" w:color="auto"/>
                            <w:right w:val="none" w:sz="0" w:space="0" w:color="auto"/>
                          </w:divBdr>
                          <w:divsChild>
                            <w:div w:id="523136659">
                              <w:marLeft w:val="0"/>
                              <w:marRight w:val="0"/>
                              <w:marTop w:val="0"/>
                              <w:marBottom w:val="75"/>
                              <w:divBdr>
                                <w:top w:val="none" w:sz="0" w:space="0" w:color="auto"/>
                                <w:left w:val="none" w:sz="0" w:space="0" w:color="auto"/>
                                <w:bottom w:val="none" w:sz="0" w:space="0" w:color="auto"/>
                                <w:right w:val="none" w:sz="0" w:space="0" w:color="auto"/>
                              </w:divBdr>
                            </w:div>
                            <w:div w:id="701831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6521063">
              <w:marLeft w:val="0"/>
              <w:marRight w:val="0"/>
              <w:marTop w:val="0"/>
              <w:marBottom w:val="0"/>
              <w:divBdr>
                <w:top w:val="none" w:sz="0" w:space="0" w:color="auto"/>
                <w:left w:val="none" w:sz="0" w:space="0" w:color="auto"/>
                <w:bottom w:val="none" w:sz="0" w:space="0" w:color="auto"/>
                <w:right w:val="none" w:sz="0" w:space="0" w:color="auto"/>
              </w:divBdr>
              <w:divsChild>
                <w:div w:id="1142423606">
                  <w:marLeft w:val="0"/>
                  <w:marRight w:val="0"/>
                  <w:marTop w:val="0"/>
                  <w:marBottom w:val="0"/>
                  <w:divBdr>
                    <w:top w:val="none" w:sz="0" w:space="0" w:color="auto"/>
                    <w:left w:val="none" w:sz="0" w:space="0" w:color="auto"/>
                    <w:bottom w:val="none" w:sz="0" w:space="0" w:color="auto"/>
                    <w:right w:val="none" w:sz="0" w:space="0" w:color="auto"/>
                  </w:divBdr>
                </w:div>
              </w:divsChild>
            </w:div>
            <w:div w:id="1592661779">
              <w:marLeft w:val="0"/>
              <w:marRight w:val="0"/>
              <w:marTop w:val="0"/>
              <w:marBottom w:val="0"/>
              <w:divBdr>
                <w:top w:val="none" w:sz="0" w:space="0" w:color="auto"/>
                <w:left w:val="none" w:sz="0" w:space="0" w:color="auto"/>
                <w:bottom w:val="none" w:sz="0" w:space="0" w:color="auto"/>
                <w:right w:val="none" w:sz="0" w:space="0" w:color="auto"/>
              </w:divBdr>
              <w:divsChild>
                <w:div w:id="547836826">
                  <w:marLeft w:val="0"/>
                  <w:marRight w:val="0"/>
                  <w:marTop w:val="0"/>
                  <w:marBottom w:val="0"/>
                  <w:divBdr>
                    <w:top w:val="none" w:sz="0" w:space="0" w:color="auto"/>
                    <w:left w:val="none" w:sz="0" w:space="0" w:color="auto"/>
                    <w:bottom w:val="none" w:sz="0" w:space="0" w:color="auto"/>
                    <w:right w:val="none" w:sz="0" w:space="0" w:color="auto"/>
                  </w:divBdr>
                </w:div>
              </w:divsChild>
            </w:div>
            <w:div w:id="1302999497">
              <w:marLeft w:val="0"/>
              <w:marRight w:val="0"/>
              <w:marTop w:val="0"/>
              <w:marBottom w:val="0"/>
              <w:divBdr>
                <w:top w:val="none" w:sz="0" w:space="0" w:color="auto"/>
                <w:left w:val="none" w:sz="0" w:space="0" w:color="auto"/>
                <w:bottom w:val="none" w:sz="0" w:space="0" w:color="auto"/>
                <w:right w:val="none" w:sz="0" w:space="0" w:color="auto"/>
              </w:divBdr>
              <w:divsChild>
                <w:div w:id="1357779674">
                  <w:marLeft w:val="0"/>
                  <w:marRight w:val="0"/>
                  <w:marTop w:val="0"/>
                  <w:marBottom w:val="225"/>
                  <w:divBdr>
                    <w:top w:val="none" w:sz="0" w:space="15" w:color="auto"/>
                    <w:left w:val="none" w:sz="0" w:space="0" w:color="auto"/>
                    <w:bottom w:val="single" w:sz="6" w:space="0" w:color="E4E4E6"/>
                    <w:right w:val="none" w:sz="0" w:space="0" w:color="auto"/>
                  </w:divBdr>
                </w:div>
                <w:div w:id="1257859597">
                  <w:marLeft w:val="0"/>
                  <w:marRight w:val="0"/>
                  <w:marTop w:val="0"/>
                  <w:marBottom w:val="0"/>
                  <w:divBdr>
                    <w:top w:val="single" w:sz="6" w:space="0" w:color="E4E4E6"/>
                    <w:left w:val="none" w:sz="0" w:space="0" w:color="auto"/>
                    <w:bottom w:val="none" w:sz="0" w:space="0" w:color="auto"/>
                    <w:right w:val="none" w:sz="0" w:space="0" w:color="auto"/>
                  </w:divBdr>
                  <w:divsChild>
                    <w:div w:id="936253113">
                      <w:marLeft w:val="0"/>
                      <w:marRight w:val="0"/>
                      <w:marTop w:val="0"/>
                      <w:marBottom w:val="0"/>
                      <w:divBdr>
                        <w:top w:val="none" w:sz="0" w:space="0" w:color="auto"/>
                        <w:left w:val="none" w:sz="0" w:space="0" w:color="auto"/>
                        <w:bottom w:val="none" w:sz="0" w:space="0" w:color="auto"/>
                        <w:right w:val="none" w:sz="0" w:space="0" w:color="auto"/>
                      </w:divBdr>
                      <w:divsChild>
                        <w:div w:id="354699257">
                          <w:marLeft w:val="0"/>
                          <w:marRight w:val="1500"/>
                          <w:marTop w:val="1350"/>
                          <w:marBottom w:val="100"/>
                          <w:divBdr>
                            <w:top w:val="none" w:sz="0" w:space="0" w:color="auto"/>
                            <w:left w:val="none" w:sz="0" w:space="0" w:color="auto"/>
                            <w:bottom w:val="none" w:sz="0" w:space="0" w:color="auto"/>
                            <w:right w:val="none" w:sz="0" w:space="0" w:color="auto"/>
                          </w:divBdr>
                          <w:divsChild>
                            <w:div w:id="105660591">
                              <w:marLeft w:val="0"/>
                              <w:marRight w:val="0"/>
                              <w:marTop w:val="300"/>
                              <w:marBottom w:val="450"/>
                              <w:divBdr>
                                <w:top w:val="none" w:sz="0" w:space="0" w:color="auto"/>
                                <w:left w:val="none" w:sz="0" w:space="0" w:color="auto"/>
                                <w:bottom w:val="none" w:sz="0" w:space="0" w:color="auto"/>
                                <w:right w:val="none" w:sz="0" w:space="0" w:color="auto"/>
                              </w:divBdr>
                              <w:divsChild>
                                <w:div w:id="871847045">
                                  <w:marLeft w:val="0"/>
                                  <w:marRight w:val="0"/>
                                  <w:marTop w:val="0"/>
                                  <w:marBottom w:val="0"/>
                                  <w:divBdr>
                                    <w:top w:val="none" w:sz="0" w:space="0" w:color="auto"/>
                                    <w:left w:val="none" w:sz="0" w:space="0" w:color="auto"/>
                                    <w:bottom w:val="none" w:sz="0" w:space="0" w:color="auto"/>
                                    <w:right w:val="none" w:sz="0" w:space="0" w:color="auto"/>
                                  </w:divBdr>
                                  <w:divsChild>
                                    <w:div w:id="284040093">
                                      <w:marLeft w:val="0"/>
                                      <w:marRight w:val="0"/>
                                      <w:marTop w:val="0"/>
                                      <w:marBottom w:val="0"/>
                                      <w:divBdr>
                                        <w:top w:val="none" w:sz="0" w:space="0" w:color="auto"/>
                                        <w:left w:val="none" w:sz="0" w:space="0" w:color="auto"/>
                                        <w:bottom w:val="none" w:sz="0" w:space="0" w:color="auto"/>
                                        <w:right w:val="none" w:sz="0" w:space="0" w:color="auto"/>
                                      </w:divBdr>
                                    </w:div>
                                    <w:div w:id="18954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997475">
                  <w:marLeft w:val="0"/>
                  <w:marRight w:val="0"/>
                  <w:marTop w:val="0"/>
                  <w:marBottom w:val="0"/>
                  <w:divBdr>
                    <w:top w:val="none" w:sz="0" w:space="0" w:color="auto"/>
                    <w:left w:val="none" w:sz="0" w:space="0" w:color="auto"/>
                    <w:bottom w:val="none" w:sz="0" w:space="0" w:color="auto"/>
                    <w:right w:val="none" w:sz="0" w:space="0" w:color="auto"/>
                  </w:divBdr>
                  <w:divsChild>
                    <w:div w:id="1561748198">
                      <w:marLeft w:val="0"/>
                      <w:marRight w:val="0"/>
                      <w:marTop w:val="0"/>
                      <w:marBottom w:val="0"/>
                      <w:divBdr>
                        <w:top w:val="none" w:sz="0" w:space="0" w:color="auto"/>
                        <w:left w:val="none" w:sz="0" w:space="0" w:color="auto"/>
                        <w:bottom w:val="none" w:sz="0" w:space="0" w:color="auto"/>
                        <w:right w:val="none" w:sz="0" w:space="0" w:color="auto"/>
                      </w:divBdr>
                      <w:divsChild>
                        <w:div w:id="1940403600">
                          <w:marLeft w:val="0"/>
                          <w:marRight w:val="0"/>
                          <w:marTop w:val="0"/>
                          <w:marBottom w:val="0"/>
                          <w:divBdr>
                            <w:top w:val="single" w:sz="6" w:space="0" w:color="E4E4E6"/>
                            <w:left w:val="single" w:sz="6" w:space="0" w:color="E4E4E6"/>
                            <w:bottom w:val="single" w:sz="6" w:space="0" w:color="E4E4E6"/>
                            <w:right w:val="single" w:sz="6" w:space="0" w:color="E4E4E6"/>
                          </w:divBdr>
                          <w:divsChild>
                            <w:div w:id="785849355">
                              <w:marLeft w:val="375"/>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60993040">
          <w:marLeft w:val="0"/>
          <w:marRight w:val="0"/>
          <w:marTop w:val="600"/>
          <w:marBottom w:val="0"/>
          <w:divBdr>
            <w:top w:val="none" w:sz="0" w:space="0" w:color="auto"/>
            <w:left w:val="none" w:sz="0" w:space="0" w:color="auto"/>
            <w:bottom w:val="none" w:sz="0" w:space="0" w:color="auto"/>
            <w:right w:val="none" w:sz="0" w:space="0" w:color="auto"/>
          </w:divBdr>
          <w:divsChild>
            <w:div w:id="829558276">
              <w:marLeft w:val="0"/>
              <w:marRight w:val="0"/>
              <w:marTop w:val="0"/>
              <w:marBottom w:val="0"/>
              <w:divBdr>
                <w:top w:val="none" w:sz="0" w:space="0" w:color="auto"/>
                <w:left w:val="none" w:sz="0" w:space="0" w:color="auto"/>
                <w:bottom w:val="none" w:sz="0" w:space="0" w:color="auto"/>
                <w:right w:val="none" w:sz="0" w:space="0" w:color="auto"/>
              </w:divBdr>
              <w:divsChild>
                <w:div w:id="12227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4379">
      <w:bodyDiv w:val="1"/>
      <w:marLeft w:val="0"/>
      <w:marRight w:val="0"/>
      <w:marTop w:val="0"/>
      <w:marBottom w:val="0"/>
      <w:divBdr>
        <w:top w:val="none" w:sz="0" w:space="0" w:color="auto"/>
        <w:left w:val="none" w:sz="0" w:space="0" w:color="auto"/>
        <w:bottom w:val="none" w:sz="0" w:space="0" w:color="auto"/>
        <w:right w:val="none" w:sz="0" w:space="0" w:color="auto"/>
      </w:divBdr>
    </w:div>
    <w:div w:id="1297836656">
      <w:bodyDiv w:val="1"/>
      <w:marLeft w:val="0"/>
      <w:marRight w:val="0"/>
      <w:marTop w:val="0"/>
      <w:marBottom w:val="0"/>
      <w:divBdr>
        <w:top w:val="none" w:sz="0" w:space="0" w:color="auto"/>
        <w:left w:val="none" w:sz="0" w:space="0" w:color="auto"/>
        <w:bottom w:val="none" w:sz="0" w:space="0" w:color="auto"/>
        <w:right w:val="none" w:sz="0" w:space="0" w:color="auto"/>
      </w:divBdr>
      <w:divsChild>
        <w:div w:id="1646474722">
          <w:marLeft w:val="0"/>
          <w:marRight w:val="0"/>
          <w:marTop w:val="0"/>
          <w:marBottom w:val="0"/>
          <w:divBdr>
            <w:top w:val="none" w:sz="0" w:space="0" w:color="auto"/>
            <w:left w:val="none" w:sz="0" w:space="0" w:color="auto"/>
            <w:bottom w:val="none" w:sz="0" w:space="0" w:color="auto"/>
            <w:right w:val="none" w:sz="0" w:space="0" w:color="auto"/>
          </w:divBdr>
          <w:divsChild>
            <w:div w:id="467238578">
              <w:marLeft w:val="0"/>
              <w:marRight w:val="0"/>
              <w:marTop w:val="0"/>
              <w:marBottom w:val="0"/>
              <w:divBdr>
                <w:top w:val="none" w:sz="0" w:space="0" w:color="auto"/>
                <w:left w:val="none" w:sz="0" w:space="0" w:color="auto"/>
                <w:bottom w:val="none" w:sz="0" w:space="0" w:color="auto"/>
                <w:right w:val="none" w:sz="0" w:space="0" w:color="auto"/>
              </w:divBdr>
              <w:divsChild>
                <w:div w:id="1013991870">
                  <w:marLeft w:val="0"/>
                  <w:marRight w:val="0"/>
                  <w:marTop w:val="0"/>
                  <w:marBottom w:val="0"/>
                  <w:divBdr>
                    <w:top w:val="none" w:sz="0" w:space="0" w:color="auto"/>
                    <w:left w:val="none" w:sz="0" w:space="0" w:color="auto"/>
                    <w:bottom w:val="none" w:sz="0" w:space="0" w:color="auto"/>
                    <w:right w:val="none" w:sz="0" w:space="0" w:color="auto"/>
                  </w:divBdr>
                  <w:divsChild>
                    <w:div w:id="1783260145">
                      <w:marLeft w:val="0"/>
                      <w:marRight w:val="0"/>
                      <w:marTop w:val="0"/>
                      <w:marBottom w:val="0"/>
                      <w:divBdr>
                        <w:top w:val="none" w:sz="0" w:space="0" w:color="auto"/>
                        <w:left w:val="none" w:sz="0" w:space="0" w:color="auto"/>
                        <w:bottom w:val="none" w:sz="0" w:space="0" w:color="auto"/>
                        <w:right w:val="none" w:sz="0" w:space="0" w:color="auto"/>
                      </w:divBdr>
                      <w:divsChild>
                        <w:div w:id="1983850278">
                          <w:marLeft w:val="0"/>
                          <w:marRight w:val="0"/>
                          <w:marTop w:val="0"/>
                          <w:marBottom w:val="0"/>
                          <w:divBdr>
                            <w:top w:val="none" w:sz="0" w:space="0" w:color="auto"/>
                            <w:left w:val="none" w:sz="0" w:space="0" w:color="auto"/>
                            <w:bottom w:val="none" w:sz="0" w:space="0" w:color="auto"/>
                            <w:right w:val="none" w:sz="0" w:space="0" w:color="auto"/>
                          </w:divBdr>
                          <w:divsChild>
                            <w:div w:id="1685983406">
                              <w:marLeft w:val="0"/>
                              <w:marRight w:val="0"/>
                              <w:marTop w:val="0"/>
                              <w:marBottom w:val="75"/>
                              <w:divBdr>
                                <w:top w:val="none" w:sz="0" w:space="0" w:color="auto"/>
                                <w:left w:val="none" w:sz="0" w:space="0" w:color="auto"/>
                                <w:bottom w:val="none" w:sz="0" w:space="0" w:color="auto"/>
                                <w:right w:val="none" w:sz="0" w:space="0" w:color="auto"/>
                              </w:divBdr>
                            </w:div>
                            <w:div w:id="16793045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44094458">
              <w:marLeft w:val="0"/>
              <w:marRight w:val="0"/>
              <w:marTop w:val="0"/>
              <w:marBottom w:val="0"/>
              <w:divBdr>
                <w:top w:val="none" w:sz="0" w:space="0" w:color="auto"/>
                <w:left w:val="none" w:sz="0" w:space="0" w:color="auto"/>
                <w:bottom w:val="none" w:sz="0" w:space="0" w:color="auto"/>
                <w:right w:val="none" w:sz="0" w:space="0" w:color="auto"/>
              </w:divBdr>
              <w:divsChild>
                <w:div w:id="516310421">
                  <w:marLeft w:val="0"/>
                  <w:marRight w:val="0"/>
                  <w:marTop w:val="0"/>
                  <w:marBottom w:val="0"/>
                  <w:divBdr>
                    <w:top w:val="none" w:sz="0" w:space="0" w:color="auto"/>
                    <w:left w:val="none" w:sz="0" w:space="0" w:color="auto"/>
                    <w:bottom w:val="none" w:sz="0" w:space="0" w:color="auto"/>
                    <w:right w:val="none" w:sz="0" w:space="0" w:color="auto"/>
                  </w:divBdr>
                </w:div>
              </w:divsChild>
            </w:div>
            <w:div w:id="517279742">
              <w:marLeft w:val="0"/>
              <w:marRight w:val="0"/>
              <w:marTop w:val="0"/>
              <w:marBottom w:val="0"/>
              <w:divBdr>
                <w:top w:val="none" w:sz="0" w:space="0" w:color="auto"/>
                <w:left w:val="none" w:sz="0" w:space="0" w:color="auto"/>
                <w:bottom w:val="none" w:sz="0" w:space="0" w:color="auto"/>
                <w:right w:val="none" w:sz="0" w:space="0" w:color="auto"/>
              </w:divBdr>
              <w:divsChild>
                <w:div w:id="170537181">
                  <w:marLeft w:val="0"/>
                  <w:marRight w:val="0"/>
                  <w:marTop w:val="0"/>
                  <w:marBottom w:val="0"/>
                  <w:divBdr>
                    <w:top w:val="none" w:sz="0" w:space="0" w:color="auto"/>
                    <w:left w:val="none" w:sz="0" w:space="0" w:color="auto"/>
                    <w:bottom w:val="none" w:sz="0" w:space="0" w:color="auto"/>
                    <w:right w:val="none" w:sz="0" w:space="0" w:color="auto"/>
                  </w:divBdr>
                </w:div>
              </w:divsChild>
            </w:div>
            <w:div w:id="1319074437">
              <w:marLeft w:val="0"/>
              <w:marRight w:val="0"/>
              <w:marTop w:val="0"/>
              <w:marBottom w:val="0"/>
              <w:divBdr>
                <w:top w:val="none" w:sz="0" w:space="0" w:color="auto"/>
                <w:left w:val="none" w:sz="0" w:space="0" w:color="auto"/>
                <w:bottom w:val="none" w:sz="0" w:space="0" w:color="auto"/>
                <w:right w:val="none" w:sz="0" w:space="0" w:color="auto"/>
              </w:divBdr>
              <w:divsChild>
                <w:div w:id="163983479">
                  <w:marLeft w:val="0"/>
                  <w:marRight w:val="0"/>
                  <w:marTop w:val="0"/>
                  <w:marBottom w:val="225"/>
                  <w:divBdr>
                    <w:top w:val="none" w:sz="0" w:space="15" w:color="auto"/>
                    <w:left w:val="none" w:sz="0" w:space="0" w:color="auto"/>
                    <w:bottom w:val="single" w:sz="6" w:space="0" w:color="E4E4E6"/>
                    <w:right w:val="none" w:sz="0" w:space="0" w:color="auto"/>
                  </w:divBdr>
                </w:div>
                <w:div w:id="1450466321">
                  <w:marLeft w:val="0"/>
                  <w:marRight w:val="0"/>
                  <w:marTop w:val="0"/>
                  <w:marBottom w:val="0"/>
                  <w:divBdr>
                    <w:top w:val="single" w:sz="6" w:space="0" w:color="E4E4E6"/>
                    <w:left w:val="none" w:sz="0" w:space="0" w:color="auto"/>
                    <w:bottom w:val="none" w:sz="0" w:space="0" w:color="auto"/>
                    <w:right w:val="none" w:sz="0" w:space="0" w:color="auto"/>
                  </w:divBdr>
                  <w:divsChild>
                    <w:div w:id="599486681">
                      <w:marLeft w:val="0"/>
                      <w:marRight w:val="0"/>
                      <w:marTop w:val="0"/>
                      <w:marBottom w:val="0"/>
                      <w:divBdr>
                        <w:top w:val="none" w:sz="0" w:space="0" w:color="auto"/>
                        <w:left w:val="none" w:sz="0" w:space="0" w:color="auto"/>
                        <w:bottom w:val="none" w:sz="0" w:space="0" w:color="auto"/>
                        <w:right w:val="none" w:sz="0" w:space="0" w:color="auto"/>
                      </w:divBdr>
                      <w:divsChild>
                        <w:div w:id="837576445">
                          <w:marLeft w:val="0"/>
                          <w:marRight w:val="1500"/>
                          <w:marTop w:val="1350"/>
                          <w:marBottom w:val="100"/>
                          <w:divBdr>
                            <w:top w:val="none" w:sz="0" w:space="0" w:color="auto"/>
                            <w:left w:val="none" w:sz="0" w:space="0" w:color="auto"/>
                            <w:bottom w:val="none" w:sz="0" w:space="0" w:color="auto"/>
                            <w:right w:val="none" w:sz="0" w:space="0" w:color="auto"/>
                          </w:divBdr>
                          <w:divsChild>
                            <w:div w:id="654261010">
                              <w:marLeft w:val="0"/>
                              <w:marRight w:val="0"/>
                              <w:marTop w:val="300"/>
                              <w:marBottom w:val="450"/>
                              <w:divBdr>
                                <w:top w:val="none" w:sz="0" w:space="0" w:color="auto"/>
                                <w:left w:val="none" w:sz="0" w:space="0" w:color="auto"/>
                                <w:bottom w:val="none" w:sz="0" w:space="0" w:color="auto"/>
                                <w:right w:val="none" w:sz="0" w:space="0" w:color="auto"/>
                              </w:divBdr>
                              <w:divsChild>
                                <w:div w:id="1136411300">
                                  <w:marLeft w:val="0"/>
                                  <w:marRight w:val="0"/>
                                  <w:marTop w:val="0"/>
                                  <w:marBottom w:val="0"/>
                                  <w:divBdr>
                                    <w:top w:val="none" w:sz="0" w:space="0" w:color="auto"/>
                                    <w:left w:val="none" w:sz="0" w:space="0" w:color="auto"/>
                                    <w:bottom w:val="none" w:sz="0" w:space="0" w:color="auto"/>
                                    <w:right w:val="none" w:sz="0" w:space="0" w:color="auto"/>
                                  </w:divBdr>
                                  <w:divsChild>
                                    <w:div w:id="1511261946">
                                      <w:marLeft w:val="0"/>
                                      <w:marRight w:val="0"/>
                                      <w:marTop w:val="0"/>
                                      <w:marBottom w:val="0"/>
                                      <w:divBdr>
                                        <w:top w:val="none" w:sz="0" w:space="0" w:color="auto"/>
                                        <w:left w:val="none" w:sz="0" w:space="0" w:color="auto"/>
                                        <w:bottom w:val="none" w:sz="0" w:space="0" w:color="auto"/>
                                        <w:right w:val="none" w:sz="0" w:space="0" w:color="auto"/>
                                      </w:divBdr>
                                    </w:div>
                                    <w:div w:id="10378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722384">
                  <w:marLeft w:val="0"/>
                  <w:marRight w:val="0"/>
                  <w:marTop w:val="0"/>
                  <w:marBottom w:val="0"/>
                  <w:divBdr>
                    <w:top w:val="none" w:sz="0" w:space="0" w:color="auto"/>
                    <w:left w:val="none" w:sz="0" w:space="0" w:color="auto"/>
                    <w:bottom w:val="none" w:sz="0" w:space="0" w:color="auto"/>
                    <w:right w:val="none" w:sz="0" w:space="0" w:color="auto"/>
                  </w:divBdr>
                  <w:divsChild>
                    <w:div w:id="1799565077">
                      <w:marLeft w:val="0"/>
                      <w:marRight w:val="0"/>
                      <w:marTop w:val="0"/>
                      <w:marBottom w:val="0"/>
                      <w:divBdr>
                        <w:top w:val="none" w:sz="0" w:space="0" w:color="auto"/>
                        <w:left w:val="none" w:sz="0" w:space="0" w:color="auto"/>
                        <w:bottom w:val="none" w:sz="0" w:space="0" w:color="auto"/>
                        <w:right w:val="none" w:sz="0" w:space="0" w:color="auto"/>
                      </w:divBdr>
                      <w:divsChild>
                        <w:div w:id="793251634">
                          <w:marLeft w:val="0"/>
                          <w:marRight w:val="0"/>
                          <w:marTop w:val="0"/>
                          <w:marBottom w:val="0"/>
                          <w:divBdr>
                            <w:top w:val="single" w:sz="6" w:space="0" w:color="E4E4E6"/>
                            <w:left w:val="single" w:sz="6" w:space="0" w:color="E4E4E6"/>
                            <w:bottom w:val="single" w:sz="6" w:space="0" w:color="E4E4E6"/>
                            <w:right w:val="single" w:sz="6" w:space="0" w:color="E4E4E6"/>
                          </w:divBdr>
                          <w:divsChild>
                            <w:div w:id="409617667">
                              <w:marLeft w:val="375"/>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04486">
          <w:marLeft w:val="0"/>
          <w:marRight w:val="0"/>
          <w:marTop w:val="600"/>
          <w:marBottom w:val="0"/>
          <w:divBdr>
            <w:top w:val="none" w:sz="0" w:space="0" w:color="auto"/>
            <w:left w:val="none" w:sz="0" w:space="0" w:color="auto"/>
            <w:bottom w:val="none" w:sz="0" w:space="0" w:color="auto"/>
            <w:right w:val="none" w:sz="0" w:space="0" w:color="auto"/>
          </w:divBdr>
          <w:divsChild>
            <w:div w:id="586233136">
              <w:marLeft w:val="0"/>
              <w:marRight w:val="0"/>
              <w:marTop w:val="0"/>
              <w:marBottom w:val="0"/>
              <w:divBdr>
                <w:top w:val="none" w:sz="0" w:space="0" w:color="auto"/>
                <w:left w:val="none" w:sz="0" w:space="0" w:color="auto"/>
                <w:bottom w:val="none" w:sz="0" w:space="0" w:color="auto"/>
                <w:right w:val="none" w:sz="0" w:space="0" w:color="auto"/>
              </w:divBdr>
              <w:divsChild>
                <w:div w:id="8074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3863-C4C6-4EBF-837E-5ED8A972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6629</Words>
  <Characters>37791</Characters>
  <Application>Microsoft Office Word</Application>
  <DocSecurity>0</DocSecurity>
  <Lines>314</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Tonći Pauk</dc:creator>
  <cp:keywords/>
  <dc:description/>
  <cp:lastModifiedBy>Marin Šmuk</cp:lastModifiedBy>
  <cp:revision>8</cp:revision>
  <cp:lastPrinted>2024-07-22T11:55:00Z</cp:lastPrinted>
  <dcterms:created xsi:type="dcterms:W3CDTF">2025-02-06T12:59:00Z</dcterms:created>
  <dcterms:modified xsi:type="dcterms:W3CDTF">2025-02-06T13:16:00Z</dcterms:modified>
</cp:coreProperties>
</file>