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07EC0" w14:textId="77777777" w:rsidR="009E1CDC" w:rsidRPr="009E1CDC" w:rsidRDefault="009E1CDC" w:rsidP="009E1CDC">
      <w:pPr>
        <w:pStyle w:val="box464824"/>
        <w:shd w:val="clear" w:color="auto" w:fill="FFFFFF"/>
        <w:spacing w:before="0" w:beforeAutospacing="0" w:after="48" w:afterAutospacing="0"/>
        <w:textAlignment w:val="baseline"/>
        <w:rPr>
          <w:b/>
          <w:bCs/>
          <w:i/>
          <w:iCs/>
          <w:caps/>
          <w:color w:val="231F20"/>
          <w:sz w:val="16"/>
          <w:szCs w:val="16"/>
        </w:rPr>
      </w:pPr>
    </w:p>
    <w:p w14:paraId="617640A5" w14:textId="03BCE773" w:rsidR="00D04C02" w:rsidRPr="009E1CDC" w:rsidRDefault="00D04C02" w:rsidP="00D04C02">
      <w:pPr>
        <w:pStyle w:val="box464824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bCs/>
          <w:caps/>
          <w:color w:val="231F20"/>
          <w:sz w:val="40"/>
          <w:szCs w:val="40"/>
        </w:rPr>
      </w:pPr>
      <w:r w:rsidRPr="009E1CDC">
        <w:rPr>
          <w:b/>
          <w:bCs/>
          <w:caps/>
          <w:color w:val="231F20"/>
          <w:sz w:val="40"/>
          <w:szCs w:val="40"/>
        </w:rPr>
        <w:t>MINISTARSTVO GOSPODARSTVA</w:t>
      </w:r>
    </w:p>
    <w:p w14:paraId="13F385B5" w14:textId="77777777" w:rsidR="00D276C7" w:rsidRDefault="00D276C7" w:rsidP="00D04C02">
      <w:pPr>
        <w:pStyle w:val="box46482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23503C91" w14:textId="066F55B5" w:rsidR="00D04C02" w:rsidRDefault="00D04C02" w:rsidP="00D276C7">
      <w:pPr>
        <w:pStyle w:val="box46482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2"/>
          <w:szCs w:val="22"/>
        </w:rPr>
      </w:pPr>
      <w:r w:rsidRPr="009E1CDC">
        <w:rPr>
          <w:color w:val="231F20"/>
          <w:sz w:val="22"/>
          <w:szCs w:val="22"/>
        </w:rPr>
        <w:t>Na temelju članka 200. stavka 7. Zakona o javnoj nabavi (</w:t>
      </w:r>
      <w:r w:rsidR="000B5718">
        <w:rPr>
          <w:color w:val="231F20"/>
          <w:sz w:val="22"/>
          <w:szCs w:val="22"/>
        </w:rPr>
        <w:t>„</w:t>
      </w:r>
      <w:r w:rsidRPr="009E1CDC">
        <w:rPr>
          <w:color w:val="231F20"/>
          <w:sz w:val="22"/>
          <w:szCs w:val="22"/>
        </w:rPr>
        <w:t>Narodne novine</w:t>
      </w:r>
      <w:r w:rsidR="000B5718">
        <w:rPr>
          <w:color w:val="231F20"/>
          <w:sz w:val="22"/>
          <w:szCs w:val="22"/>
        </w:rPr>
        <w:t>“</w:t>
      </w:r>
      <w:r w:rsidRPr="009E1CDC">
        <w:rPr>
          <w:color w:val="231F20"/>
          <w:sz w:val="22"/>
          <w:szCs w:val="22"/>
        </w:rPr>
        <w:t>, broj 120/16</w:t>
      </w:r>
      <w:r w:rsidR="00D276C7" w:rsidRPr="009E1CDC">
        <w:rPr>
          <w:color w:val="231F20"/>
          <w:sz w:val="22"/>
          <w:szCs w:val="22"/>
        </w:rPr>
        <w:t xml:space="preserve"> i 114/22</w:t>
      </w:r>
      <w:r w:rsidRPr="009E1CDC">
        <w:rPr>
          <w:color w:val="231F20"/>
          <w:sz w:val="22"/>
          <w:szCs w:val="22"/>
        </w:rPr>
        <w:t xml:space="preserve"> u daljnjem tekstu: ZJN 2016), ministar gospodarstva donosi</w:t>
      </w:r>
    </w:p>
    <w:p w14:paraId="7EF21E7A" w14:textId="77777777" w:rsidR="00200E11" w:rsidRPr="009E1CDC" w:rsidRDefault="00200E11" w:rsidP="003D490A">
      <w:pPr>
        <w:pStyle w:val="box464824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</w:p>
    <w:p w14:paraId="5830404B" w14:textId="77777777" w:rsidR="00D04C02" w:rsidRPr="007106E5" w:rsidRDefault="00D04C02" w:rsidP="003D490A">
      <w:pPr>
        <w:pStyle w:val="Title"/>
        <w:rPr>
          <w:sz w:val="32"/>
          <w:szCs w:val="32"/>
          <w:lang w:val="it-IT"/>
        </w:rPr>
      </w:pPr>
      <w:r w:rsidRPr="007106E5">
        <w:rPr>
          <w:sz w:val="32"/>
          <w:szCs w:val="32"/>
          <w:lang w:val="it-IT"/>
        </w:rPr>
        <w:t>PRAVILNIK</w:t>
      </w:r>
    </w:p>
    <w:p w14:paraId="7F4C9CE1" w14:textId="6DF60676" w:rsidR="00D276C7" w:rsidRPr="003D490A" w:rsidRDefault="00D04C02" w:rsidP="003D490A">
      <w:pPr>
        <w:pStyle w:val="Title"/>
        <w:rPr>
          <w:sz w:val="32"/>
          <w:szCs w:val="32"/>
          <w:lang w:val="it-IT"/>
        </w:rPr>
      </w:pPr>
      <w:r w:rsidRPr="003D490A">
        <w:rPr>
          <w:sz w:val="32"/>
          <w:szCs w:val="32"/>
          <w:lang w:val="it-IT"/>
        </w:rPr>
        <w:t>O IZMJEN</w:t>
      </w:r>
      <w:r w:rsidR="00FC6CFC" w:rsidRPr="003D490A">
        <w:rPr>
          <w:sz w:val="32"/>
          <w:szCs w:val="32"/>
          <w:lang w:val="it-IT"/>
        </w:rPr>
        <w:t>AMA</w:t>
      </w:r>
      <w:r w:rsidRPr="003D490A">
        <w:rPr>
          <w:sz w:val="32"/>
          <w:szCs w:val="32"/>
          <w:lang w:val="it-IT"/>
        </w:rPr>
        <w:t xml:space="preserve"> I DOPUNAMA PRAVILNIKA O DOKUMENTACIJI O NABAVI TE PONUDI U POSTUPCIMA JAVNE NABAVE</w:t>
      </w:r>
    </w:p>
    <w:p w14:paraId="2747EB88" w14:textId="2134BD3D" w:rsidR="00D04C02" w:rsidRPr="007106E5" w:rsidRDefault="00D04C02" w:rsidP="003D490A">
      <w:pPr>
        <w:pStyle w:val="Heading1"/>
        <w:rPr>
          <w:lang w:val="it-IT"/>
        </w:rPr>
      </w:pPr>
      <w:r w:rsidRPr="007106E5">
        <w:rPr>
          <w:lang w:val="it-IT"/>
        </w:rPr>
        <w:t>Članak 1.</w:t>
      </w:r>
    </w:p>
    <w:p w14:paraId="0D2386FE" w14:textId="3EABA00A" w:rsidR="00D04C02" w:rsidRDefault="00D04C02" w:rsidP="00D04C02">
      <w:pPr>
        <w:pStyle w:val="box46482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9E1CDC">
        <w:rPr>
          <w:color w:val="231F20"/>
          <w:sz w:val="22"/>
          <w:szCs w:val="22"/>
        </w:rPr>
        <w:t>U Pravilniku o dokumentaciji o nabavi te ponudi u postupcima javne nabave (</w:t>
      </w:r>
      <w:r w:rsidR="00C418EB">
        <w:rPr>
          <w:color w:val="231F20"/>
          <w:sz w:val="22"/>
          <w:szCs w:val="22"/>
        </w:rPr>
        <w:t>„</w:t>
      </w:r>
      <w:r w:rsidRPr="009E1CDC">
        <w:rPr>
          <w:color w:val="231F20"/>
          <w:sz w:val="22"/>
          <w:szCs w:val="22"/>
        </w:rPr>
        <w:t>Narodne novine</w:t>
      </w:r>
      <w:r w:rsidR="00C418EB">
        <w:rPr>
          <w:color w:val="231F20"/>
          <w:sz w:val="22"/>
          <w:szCs w:val="22"/>
        </w:rPr>
        <w:t>“</w:t>
      </w:r>
      <w:r w:rsidRPr="009E1CDC">
        <w:rPr>
          <w:color w:val="231F20"/>
          <w:sz w:val="22"/>
          <w:szCs w:val="22"/>
        </w:rPr>
        <w:t>, broj 65/17</w:t>
      </w:r>
      <w:r w:rsidR="00D276C7" w:rsidRPr="009E1CDC">
        <w:rPr>
          <w:color w:val="231F20"/>
          <w:sz w:val="22"/>
          <w:szCs w:val="22"/>
        </w:rPr>
        <w:t xml:space="preserve"> i</w:t>
      </w:r>
      <w:r w:rsidRPr="009E1CDC">
        <w:rPr>
          <w:color w:val="231F20"/>
          <w:sz w:val="22"/>
          <w:szCs w:val="22"/>
        </w:rPr>
        <w:t xml:space="preserve"> </w:t>
      </w:r>
      <w:r w:rsidR="00D276C7" w:rsidRPr="009E1CDC">
        <w:rPr>
          <w:color w:val="231F20"/>
          <w:sz w:val="22"/>
          <w:szCs w:val="22"/>
        </w:rPr>
        <w:t>75/20</w:t>
      </w:r>
      <w:r w:rsidRPr="009E1CDC">
        <w:rPr>
          <w:color w:val="231F20"/>
          <w:sz w:val="22"/>
          <w:szCs w:val="22"/>
        </w:rPr>
        <w:t xml:space="preserve">), u članku 2. </w:t>
      </w:r>
      <w:r w:rsidR="0027657B">
        <w:rPr>
          <w:color w:val="231F20"/>
          <w:sz w:val="22"/>
          <w:szCs w:val="22"/>
        </w:rPr>
        <w:t>iza stavka 1. dodaj</w:t>
      </w:r>
      <w:r w:rsidR="00457F45">
        <w:rPr>
          <w:color w:val="231F20"/>
          <w:sz w:val="22"/>
          <w:szCs w:val="22"/>
        </w:rPr>
        <w:t>u</w:t>
      </w:r>
      <w:r w:rsidR="0027657B">
        <w:rPr>
          <w:color w:val="231F20"/>
          <w:sz w:val="22"/>
          <w:szCs w:val="22"/>
        </w:rPr>
        <w:t xml:space="preserve"> se novi sta</w:t>
      </w:r>
      <w:r w:rsidR="00457F45">
        <w:rPr>
          <w:color w:val="231F20"/>
          <w:sz w:val="22"/>
          <w:szCs w:val="22"/>
        </w:rPr>
        <w:t>vci 2., 3.</w:t>
      </w:r>
      <w:r w:rsidR="002F27E7">
        <w:rPr>
          <w:color w:val="231F20"/>
          <w:sz w:val="22"/>
          <w:szCs w:val="22"/>
        </w:rPr>
        <w:t xml:space="preserve"> i</w:t>
      </w:r>
      <w:r w:rsidR="00457F45">
        <w:rPr>
          <w:color w:val="231F20"/>
          <w:sz w:val="22"/>
          <w:szCs w:val="22"/>
        </w:rPr>
        <w:t xml:space="preserve"> 4.</w:t>
      </w:r>
      <w:r w:rsidR="0027657B">
        <w:rPr>
          <w:color w:val="231F20"/>
          <w:sz w:val="22"/>
          <w:szCs w:val="22"/>
        </w:rPr>
        <w:t xml:space="preserve"> koji glas</w:t>
      </w:r>
      <w:r w:rsidR="00457F45">
        <w:rPr>
          <w:color w:val="231F20"/>
          <w:sz w:val="22"/>
          <w:szCs w:val="22"/>
        </w:rPr>
        <w:t>e</w:t>
      </w:r>
      <w:r w:rsidR="0027657B">
        <w:rPr>
          <w:color w:val="231F20"/>
          <w:sz w:val="22"/>
          <w:szCs w:val="22"/>
        </w:rPr>
        <w:t xml:space="preserve">: </w:t>
      </w:r>
    </w:p>
    <w:p w14:paraId="776F5F0E" w14:textId="77777777" w:rsidR="0027657B" w:rsidRDefault="0027657B" w:rsidP="00D04C02">
      <w:pPr>
        <w:pStyle w:val="box46482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</w:p>
    <w:p w14:paraId="3A2360D8" w14:textId="31C0CEB2" w:rsidR="00457F45" w:rsidRDefault="00457F45" w:rsidP="00457F45">
      <w:pPr>
        <w:pStyle w:val="NormalWeb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(2) Naručitelj može</w:t>
      </w:r>
      <w:r w:rsidR="009B5928">
        <w:rPr>
          <w:color w:val="231F2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odredbama</w:t>
      </w:r>
      <w:r w:rsidR="00C56B82">
        <w:rPr>
          <w:color w:val="231F20"/>
          <w:sz w:val="22"/>
          <w:szCs w:val="22"/>
        </w:rPr>
        <w:t xml:space="preserve"> u</w:t>
      </w:r>
      <w:r>
        <w:rPr>
          <w:color w:val="231F20"/>
          <w:sz w:val="22"/>
          <w:szCs w:val="22"/>
        </w:rPr>
        <w:t xml:space="preserve"> dokumentacij</w:t>
      </w:r>
      <w:r w:rsidR="00C56B82">
        <w:rPr>
          <w:color w:val="231F20"/>
          <w:sz w:val="22"/>
          <w:szCs w:val="22"/>
        </w:rPr>
        <w:t>i</w:t>
      </w:r>
      <w:r>
        <w:rPr>
          <w:color w:val="231F20"/>
          <w:sz w:val="22"/>
          <w:szCs w:val="22"/>
        </w:rPr>
        <w:t xml:space="preserve"> o nabavi zabraniti </w:t>
      </w:r>
      <w:r w:rsidR="00D00C50">
        <w:rPr>
          <w:color w:val="231F2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pristup postupku</w:t>
      </w:r>
      <w:r w:rsidR="00B45D99">
        <w:rPr>
          <w:color w:val="231F20"/>
          <w:sz w:val="22"/>
          <w:szCs w:val="22"/>
        </w:rPr>
        <w:t xml:space="preserve"> nabave </w:t>
      </w:r>
      <w:r>
        <w:rPr>
          <w:color w:val="231F20"/>
          <w:sz w:val="22"/>
          <w:szCs w:val="22"/>
        </w:rPr>
        <w:t xml:space="preserve"> </w:t>
      </w:r>
      <w:r w:rsidR="00B45D99">
        <w:rPr>
          <w:color w:val="231F20"/>
          <w:sz w:val="22"/>
          <w:szCs w:val="22"/>
        </w:rPr>
        <w:t>gospodarskim subjektima</w:t>
      </w:r>
      <w:r w:rsidR="004E091F">
        <w:rPr>
          <w:color w:val="231F2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iz trećih zemalja koje nisu potpisale Sporazum svjetske trgovinske organizacije o javnoj nabavi (GPA) ni druge međunarodne sporazume, a koji su obvezujući za Eu</w:t>
      </w:r>
      <w:r w:rsidR="004E091F">
        <w:rPr>
          <w:color w:val="231F20"/>
          <w:sz w:val="22"/>
          <w:szCs w:val="22"/>
        </w:rPr>
        <w:t>ropsku uniju, ili se predmetni s</w:t>
      </w:r>
      <w:r>
        <w:rPr>
          <w:color w:val="231F20"/>
          <w:sz w:val="22"/>
          <w:szCs w:val="22"/>
        </w:rPr>
        <w:t>porazumi</w:t>
      </w:r>
      <w:r w:rsidR="004E091F">
        <w:rPr>
          <w:color w:val="231F2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ne odnose na konkretan postupak nabave.</w:t>
      </w:r>
    </w:p>
    <w:p w14:paraId="65B65428" w14:textId="77777777" w:rsidR="00311B00" w:rsidRDefault="00311B00" w:rsidP="00457F45">
      <w:pPr>
        <w:pStyle w:val="NormalWeb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22222"/>
        </w:rPr>
      </w:pPr>
    </w:p>
    <w:p w14:paraId="7A4706B2" w14:textId="6B477722" w:rsidR="00457F45" w:rsidRDefault="00457F45" w:rsidP="00457F45">
      <w:pPr>
        <w:pStyle w:val="NormalWeb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(3) U slučaju iz stavka 2. ovog članka naručitelj je dužan navesti odnosi li se i na koji način ta zabrana i na ponude</w:t>
      </w:r>
      <w:r w:rsidR="004E091F">
        <w:rPr>
          <w:color w:val="231F20"/>
          <w:sz w:val="22"/>
          <w:szCs w:val="22"/>
        </w:rPr>
        <w:t xml:space="preserve"> i zahtjeve za sudjelovanje </w:t>
      </w:r>
      <w:r>
        <w:rPr>
          <w:color w:val="231F20"/>
          <w:sz w:val="22"/>
          <w:szCs w:val="22"/>
        </w:rPr>
        <w:t>u kojima su gospodarski subj</w:t>
      </w:r>
      <w:r w:rsidR="00B45D99">
        <w:rPr>
          <w:color w:val="231F20"/>
          <w:sz w:val="22"/>
          <w:szCs w:val="22"/>
        </w:rPr>
        <w:t xml:space="preserve">ekti iz stavka 2. ovog članka </w:t>
      </w:r>
      <w:r>
        <w:rPr>
          <w:color w:val="231F20"/>
          <w:sz w:val="22"/>
          <w:szCs w:val="22"/>
        </w:rPr>
        <w:t xml:space="preserve">članovi zajednice </w:t>
      </w:r>
      <w:r w:rsidR="00B45D99">
        <w:rPr>
          <w:color w:val="231F20"/>
          <w:sz w:val="22"/>
          <w:szCs w:val="22"/>
        </w:rPr>
        <w:t>gospodarskih subjekata</w:t>
      </w:r>
      <w:r>
        <w:rPr>
          <w:color w:val="231F20"/>
          <w:sz w:val="22"/>
          <w:szCs w:val="22"/>
        </w:rPr>
        <w:t>, gospodarski subjekti na čiju se sposobnost ponuditelj oslanja odnosno</w:t>
      </w:r>
      <w:r w:rsidR="00B45D99">
        <w:rPr>
          <w:color w:val="231F20"/>
          <w:sz w:val="22"/>
          <w:szCs w:val="22"/>
        </w:rPr>
        <w:t xml:space="preserve"> podugovaratelji gospodarskim subjektima iz drž</w:t>
      </w:r>
      <w:r w:rsidR="00D00C50">
        <w:rPr>
          <w:color w:val="231F20"/>
          <w:sz w:val="22"/>
          <w:szCs w:val="22"/>
        </w:rPr>
        <w:t>ave članice Europske unije</w:t>
      </w:r>
      <w:r w:rsidR="00B45D99">
        <w:rPr>
          <w:color w:val="231F20"/>
          <w:sz w:val="22"/>
          <w:szCs w:val="22"/>
        </w:rPr>
        <w:t xml:space="preserve"> i iz trećih zemalja koje su potpisale Sporazum svjetske trgovinske organizacije o javnoj nabavi (GPA) odnosno drugi međunarodni sporazum koji je obvezujući za </w:t>
      </w:r>
      <w:r w:rsidR="00D00C50">
        <w:rPr>
          <w:color w:val="231F20"/>
          <w:sz w:val="22"/>
          <w:szCs w:val="22"/>
        </w:rPr>
        <w:t>Europsku uniju</w:t>
      </w:r>
      <w:r w:rsidR="00B45D99">
        <w:rPr>
          <w:color w:val="231F20"/>
          <w:sz w:val="22"/>
          <w:szCs w:val="22"/>
        </w:rPr>
        <w:t>.</w:t>
      </w:r>
    </w:p>
    <w:p w14:paraId="63D01BEB" w14:textId="77777777" w:rsidR="00311B00" w:rsidRDefault="00311B00" w:rsidP="00457F45">
      <w:pPr>
        <w:pStyle w:val="NormalWeb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22222"/>
        </w:rPr>
      </w:pPr>
    </w:p>
    <w:p w14:paraId="11D8DEC4" w14:textId="51E3E4D0" w:rsidR="00457F45" w:rsidRDefault="00457F45" w:rsidP="00457F45">
      <w:pPr>
        <w:pStyle w:val="NormalWeb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(4) Ako ne koristi mogućnost iz stavka 2. ovog članka naručitelj može u dokumentaciji o nabavi navesti načine postupanja kojima se odražava objektivna razlika između, s jedne strane, pravne situacije gospodarskih subjekata iz stavka 2. ovog članka i, s druge strane, pravne situacije gospodarskih subjekata iz</w:t>
      </w:r>
      <w:r w:rsidR="004E091F">
        <w:rPr>
          <w:color w:val="231F20"/>
          <w:sz w:val="22"/>
          <w:szCs w:val="22"/>
        </w:rPr>
        <w:t xml:space="preserve"> države članice EU</w:t>
      </w:r>
      <w:r>
        <w:rPr>
          <w:color w:val="231F20"/>
          <w:sz w:val="22"/>
          <w:szCs w:val="22"/>
        </w:rPr>
        <w:t xml:space="preserve"> i iz trećih zemalja koje su potpisale Sporazum svjetske trgovinske organizacije o javnoj nabavi (GPA) odnosno drugi međunarodni sporazum koji</w:t>
      </w:r>
      <w:r w:rsidR="00B45D99">
        <w:rPr>
          <w:color w:val="231F20"/>
          <w:sz w:val="22"/>
          <w:szCs w:val="22"/>
        </w:rPr>
        <w:t xml:space="preserve"> je obvezujući za E</w:t>
      </w:r>
      <w:r w:rsidR="00D00C50">
        <w:rPr>
          <w:color w:val="231F20"/>
          <w:sz w:val="22"/>
          <w:szCs w:val="22"/>
        </w:rPr>
        <w:t>uropsku uniju</w:t>
      </w:r>
      <w:r>
        <w:rPr>
          <w:color w:val="231F20"/>
          <w:sz w:val="22"/>
          <w:szCs w:val="22"/>
        </w:rPr>
        <w:t>.  </w:t>
      </w:r>
    </w:p>
    <w:p w14:paraId="4D05E284" w14:textId="4A0B2162" w:rsidR="00500563" w:rsidRDefault="0027657B" w:rsidP="00B0555D">
      <w:pPr>
        <w:pStyle w:val="box464824"/>
        <w:shd w:val="clear" w:color="auto" w:fill="FFFFFF"/>
        <w:spacing w:before="0" w:beforeAutospacing="0" w:after="0" w:afterAutospacing="0"/>
        <w:ind w:firstLine="408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                                                            </w:t>
      </w:r>
    </w:p>
    <w:p w14:paraId="29F879CD" w14:textId="76E06E50" w:rsidR="0027657B" w:rsidRDefault="0027657B" w:rsidP="00D276C7">
      <w:pPr>
        <w:pStyle w:val="box46482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Dosadašnji stavci</w:t>
      </w:r>
      <w:r w:rsidR="00200E11">
        <w:rPr>
          <w:color w:val="231F20"/>
          <w:sz w:val="22"/>
          <w:szCs w:val="22"/>
        </w:rPr>
        <w:t xml:space="preserve"> 2.</w:t>
      </w:r>
      <w:r>
        <w:rPr>
          <w:color w:val="231F20"/>
          <w:sz w:val="22"/>
          <w:szCs w:val="22"/>
        </w:rPr>
        <w:t xml:space="preserve"> i </w:t>
      </w:r>
      <w:r w:rsidR="00200E11">
        <w:rPr>
          <w:color w:val="231F20"/>
          <w:sz w:val="22"/>
          <w:szCs w:val="22"/>
        </w:rPr>
        <w:t>3.</w:t>
      </w:r>
      <w:r>
        <w:rPr>
          <w:color w:val="231F20"/>
          <w:sz w:val="22"/>
          <w:szCs w:val="22"/>
        </w:rPr>
        <w:t xml:space="preserve"> postaju stavci </w:t>
      </w:r>
      <w:r w:rsidR="00A5494E">
        <w:rPr>
          <w:color w:val="231F20"/>
          <w:sz w:val="22"/>
          <w:szCs w:val="22"/>
        </w:rPr>
        <w:t>5</w:t>
      </w:r>
      <w:r w:rsidR="00200E11">
        <w:rPr>
          <w:color w:val="231F20"/>
          <w:sz w:val="22"/>
          <w:szCs w:val="22"/>
        </w:rPr>
        <w:t>. i</w:t>
      </w:r>
      <w:r w:rsidR="00311B00">
        <w:rPr>
          <w:color w:val="231F20"/>
          <w:sz w:val="22"/>
          <w:szCs w:val="22"/>
        </w:rPr>
        <w:t xml:space="preserve"> </w:t>
      </w:r>
      <w:r w:rsidR="00A5494E">
        <w:rPr>
          <w:color w:val="231F20"/>
          <w:sz w:val="22"/>
          <w:szCs w:val="22"/>
        </w:rPr>
        <w:t>6</w:t>
      </w:r>
      <w:r w:rsidR="00200E11">
        <w:rPr>
          <w:color w:val="231F20"/>
          <w:sz w:val="22"/>
          <w:szCs w:val="22"/>
        </w:rPr>
        <w:t xml:space="preserve">. </w:t>
      </w:r>
      <w:r>
        <w:rPr>
          <w:color w:val="231F20"/>
          <w:sz w:val="22"/>
          <w:szCs w:val="22"/>
        </w:rPr>
        <w:t xml:space="preserve"> </w:t>
      </w:r>
    </w:p>
    <w:p w14:paraId="3EF51E53" w14:textId="77777777" w:rsidR="00311B00" w:rsidRDefault="00311B00" w:rsidP="00D276C7">
      <w:pPr>
        <w:pStyle w:val="box46482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</w:p>
    <w:p w14:paraId="288660B4" w14:textId="77777777" w:rsidR="00D04C02" w:rsidRPr="007106E5" w:rsidRDefault="00D04C02" w:rsidP="003D490A">
      <w:pPr>
        <w:pStyle w:val="Heading1"/>
        <w:rPr>
          <w:lang w:val="hr-HR"/>
        </w:rPr>
      </w:pPr>
      <w:r w:rsidRPr="007106E5">
        <w:rPr>
          <w:lang w:val="hr-HR"/>
        </w:rPr>
        <w:t>Članak 2.</w:t>
      </w:r>
    </w:p>
    <w:p w14:paraId="4638AC56" w14:textId="622D2F80" w:rsidR="00D04C02" w:rsidRPr="009E1CDC" w:rsidRDefault="00D04C02" w:rsidP="003513C1">
      <w:pPr>
        <w:pStyle w:val="box46482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2"/>
          <w:szCs w:val="22"/>
        </w:rPr>
      </w:pPr>
      <w:r w:rsidRPr="009E1CDC">
        <w:rPr>
          <w:color w:val="231F20"/>
          <w:sz w:val="22"/>
          <w:szCs w:val="22"/>
        </w:rPr>
        <w:t>Postupci javne nabave pokrenuti do dana stupanja na snagu ovoga Pravilnika dovršit će se prema odredbama Pravilnika o dokumentaciji o nabavi te ponudi u postupcima javne nabave (</w:t>
      </w:r>
      <w:r w:rsidR="00445E74">
        <w:rPr>
          <w:color w:val="231F20"/>
          <w:sz w:val="22"/>
          <w:szCs w:val="22"/>
        </w:rPr>
        <w:t>„</w:t>
      </w:r>
      <w:r w:rsidRPr="009E1CDC">
        <w:rPr>
          <w:color w:val="231F20"/>
          <w:sz w:val="22"/>
          <w:szCs w:val="22"/>
        </w:rPr>
        <w:t>Narodne novine</w:t>
      </w:r>
      <w:r w:rsidR="00445E74">
        <w:rPr>
          <w:color w:val="231F20"/>
          <w:sz w:val="22"/>
          <w:szCs w:val="22"/>
        </w:rPr>
        <w:t>“</w:t>
      </w:r>
      <w:r w:rsidRPr="009E1CDC">
        <w:rPr>
          <w:color w:val="231F20"/>
          <w:sz w:val="22"/>
          <w:szCs w:val="22"/>
        </w:rPr>
        <w:t>, broj 65/17</w:t>
      </w:r>
      <w:r w:rsidR="00D276C7" w:rsidRPr="009E1CDC">
        <w:rPr>
          <w:color w:val="231F20"/>
          <w:sz w:val="22"/>
          <w:szCs w:val="22"/>
        </w:rPr>
        <w:t xml:space="preserve"> i 75/20</w:t>
      </w:r>
      <w:r w:rsidRPr="009E1CDC">
        <w:rPr>
          <w:color w:val="231F20"/>
          <w:sz w:val="22"/>
          <w:szCs w:val="22"/>
        </w:rPr>
        <w:t>).</w:t>
      </w:r>
    </w:p>
    <w:p w14:paraId="522CD4B5" w14:textId="77777777" w:rsidR="00D276C7" w:rsidRDefault="00D276C7" w:rsidP="00D04C02">
      <w:pPr>
        <w:pStyle w:val="box46482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</w:p>
    <w:p w14:paraId="1BF9C7A5" w14:textId="77777777" w:rsidR="00065E1F" w:rsidRDefault="00065E1F" w:rsidP="00D04C02">
      <w:pPr>
        <w:pStyle w:val="box46482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</w:p>
    <w:p w14:paraId="5DE8D2AC" w14:textId="77777777" w:rsidR="00065E1F" w:rsidRPr="009E1CDC" w:rsidRDefault="00065E1F" w:rsidP="00D04C02">
      <w:pPr>
        <w:pStyle w:val="box46482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</w:p>
    <w:p w14:paraId="07383C02" w14:textId="77777777" w:rsidR="00D04C02" w:rsidRPr="007106E5" w:rsidRDefault="00D04C02" w:rsidP="003D490A">
      <w:pPr>
        <w:pStyle w:val="Heading1"/>
        <w:rPr>
          <w:lang w:val="hr-HR"/>
        </w:rPr>
      </w:pPr>
      <w:r w:rsidRPr="007106E5">
        <w:rPr>
          <w:lang w:val="hr-HR"/>
        </w:rPr>
        <w:t>Članak 3.</w:t>
      </w:r>
    </w:p>
    <w:p w14:paraId="1362C743" w14:textId="455FED34" w:rsidR="00D04C02" w:rsidRDefault="00D04C02" w:rsidP="00D04C02">
      <w:pPr>
        <w:pStyle w:val="box46482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9E1CDC">
        <w:rPr>
          <w:color w:val="231F20"/>
          <w:sz w:val="22"/>
          <w:szCs w:val="22"/>
        </w:rPr>
        <w:t xml:space="preserve">Ovaj Pravilnik stupa na snagu osmoga dana od dana objave u </w:t>
      </w:r>
      <w:r w:rsidR="00445E74">
        <w:rPr>
          <w:color w:val="231F20"/>
          <w:sz w:val="22"/>
          <w:szCs w:val="22"/>
        </w:rPr>
        <w:t>„</w:t>
      </w:r>
      <w:r w:rsidRPr="009E1CDC">
        <w:rPr>
          <w:color w:val="231F20"/>
          <w:sz w:val="22"/>
          <w:szCs w:val="22"/>
        </w:rPr>
        <w:t>Narodnim novinama</w:t>
      </w:r>
      <w:r w:rsidR="00445E74">
        <w:rPr>
          <w:color w:val="231F20"/>
          <w:sz w:val="22"/>
          <w:szCs w:val="22"/>
        </w:rPr>
        <w:t>“</w:t>
      </w:r>
      <w:r w:rsidRPr="009E1CDC">
        <w:rPr>
          <w:color w:val="231F20"/>
          <w:sz w:val="22"/>
          <w:szCs w:val="22"/>
        </w:rPr>
        <w:t>.</w:t>
      </w:r>
    </w:p>
    <w:p w14:paraId="7E2D87FE" w14:textId="77777777" w:rsidR="00902B03" w:rsidRPr="009E1CDC" w:rsidRDefault="00902B03" w:rsidP="00D04C02">
      <w:pPr>
        <w:pStyle w:val="box46482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</w:p>
    <w:p w14:paraId="64F36A66" w14:textId="77777777" w:rsidR="00D276C7" w:rsidRPr="009E1CDC" w:rsidRDefault="00D276C7" w:rsidP="00D04C02">
      <w:pPr>
        <w:pStyle w:val="box46482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</w:p>
    <w:p w14:paraId="080245F8" w14:textId="77777777" w:rsidR="007106E5" w:rsidRPr="007106E5" w:rsidRDefault="007106E5" w:rsidP="007106E5">
      <w:pPr>
        <w:pStyle w:val="box464824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  <w:sz w:val="22"/>
          <w:szCs w:val="22"/>
        </w:rPr>
      </w:pPr>
      <w:r w:rsidRPr="007106E5">
        <w:rPr>
          <w:color w:val="231F20"/>
          <w:sz w:val="22"/>
          <w:szCs w:val="22"/>
        </w:rPr>
        <w:t>Klasa: 406-01/25-01/37</w:t>
      </w:r>
    </w:p>
    <w:p w14:paraId="5A4300DA" w14:textId="77777777" w:rsidR="007106E5" w:rsidRPr="007106E5" w:rsidRDefault="007106E5" w:rsidP="007106E5">
      <w:pPr>
        <w:pStyle w:val="box464824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  <w:sz w:val="22"/>
          <w:szCs w:val="22"/>
        </w:rPr>
      </w:pPr>
      <w:r w:rsidRPr="007106E5">
        <w:rPr>
          <w:color w:val="231F20"/>
          <w:sz w:val="22"/>
          <w:szCs w:val="22"/>
        </w:rPr>
        <w:t>Urbroj: 526-08-01-02-25-1</w:t>
      </w:r>
    </w:p>
    <w:p w14:paraId="4BD32B3C" w14:textId="492C57F7" w:rsidR="00D04C02" w:rsidRPr="009E1CDC" w:rsidRDefault="00D04C02" w:rsidP="00D04C02">
      <w:pPr>
        <w:pStyle w:val="box464824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  <w:sz w:val="22"/>
          <w:szCs w:val="22"/>
        </w:rPr>
      </w:pPr>
      <w:r w:rsidRPr="009E1CDC">
        <w:rPr>
          <w:color w:val="231F20"/>
          <w:sz w:val="22"/>
          <w:szCs w:val="22"/>
        </w:rPr>
        <w:t xml:space="preserve">Zagreb, </w:t>
      </w:r>
      <w:r w:rsidR="00D276C7" w:rsidRPr="009E1CDC">
        <w:rPr>
          <w:color w:val="231F20"/>
          <w:sz w:val="22"/>
          <w:szCs w:val="22"/>
        </w:rPr>
        <w:t>_</w:t>
      </w:r>
      <w:r w:rsidR="009964E1">
        <w:rPr>
          <w:color w:val="231F20"/>
          <w:sz w:val="22"/>
          <w:szCs w:val="22"/>
        </w:rPr>
        <w:t>_</w:t>
      </w:r>
      <w:r w:rsidR="007132D9">
        <w:rPr>
          <w:color w:val="231F20"/>
          <w:sz w:val="22"/>
          <w:szCs w:val="22"/>
        </w:rPr>
        <w:t>__</w:t>
      </w:r>
      <w:r w:rsidRPr="009E1CDC">
        <w:rPr>
          <w:color w:val="231F20"/>
          <w:sz w:val="22"/>
          <w:szCs w:val="22"/>
        </w:rPr>
        <w:t xml:space="preserve">. </w:t>
      </w:r>
      <w:r w:rsidR="00D276C7" w:rsidRPr="009E1CDC">
        <w:rPr>
          <w:color w:val="231F20"/>
          <w:sz w:val="22"/>
          <w:szCs w:val="22"/>
        </w:rPr>
        <w:t>___</w:t>
      </w:r>
      <w:r w:rsidR="007132D9">
        <w:rPr>
          <w:color w:val="231F20"/>
          <w:sz w:val="22"/>
          <w:szCs w:val="22"/>
        </w:rPr>
        <w:t xml:space="preserve">____ </w:t>
      </w:r>
      <w:r w:rsidRPr="009E1CDC">
        <w:rPr>
          <w:color w:val="231F20"/>
          <w:sz w:val="22"/>
          <w:szCs w:val="22"/>
        </w:rPr>
        <w:t>202</w:t>
      </w:r>
      <w:r w:rsidR="00D276C7" w:rsidRPr="009E1CDC">
        <w:rPr>
          <w:color w:val="231F20"/>
          <w:sz w:val="22"/>
          <w:szCs w:val="22"/>
        </w:rPr>
        <w:t>5</w:t>
      </w:r>
      <w:r w:rsidRPr="009E1CDC">
        <w:rPr>
          <w:color w:val="231F20"/>
          <w:sz w:val="22"/>
          <w:szCs w:val="22"/>
        </w:rPr>
        <w:t>.</w:t>
      </w:r>
    </w:p>
    <w:p w14:paraId="01451D7E" w14:textId="77777777" w:rsidR="00065E1F" w:rsidRDefault="00065E1F" w:rsidP="00D04C02">
      <w:pPr>
        <w:pStyle w:val="box464824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  <w:sz w:val="22"/>
          <w:szCs w:val="22"/>
        </w:rPr>
      </w:pPr>
    </w:p>
    <w:p w14:paraId="57E04F77" w14:textId="114910D1" w:rsidR="00D276C7" w:rsidRPr="009E1CDC" w:rsidRDefault="00065E1F" w:rsidP="00D04C02">
      <w:pPr>
        <w:pStyle w:val="box464824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MINISTAR</w:t>
      </w:r>
    </w:p>
    <w:p w14:paraId="489132D2" w14:textId="77777777" w:rsidR="009E1CDC" w:rsidRPr="009E1CDC" w:rsidRDefault="009E1CDC" w:rsidP="00D04C02">
      <w:pPr>
        <w:pStyle w:val="box464824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  <w:sz w:val="22"/>
          <w:szCs w:val="22"/>
        </w:rPr>
      </w:pPr>
    </w:p>
    <w:p w14:paraId="4497FB9C" w14:textId="11BF1CFF" w:rsidR="008A1633" w:rsidRDefault="00D276C7" w:rsidP="000B5718">
      <w:pPr>
        <w:pStyle w:val="box464824"/>
        <w:shd w:val="clear" w:color="auto" w:fill="FFFFFF"/>
        <w:spacing w:before="0" w:beforeAutospacing="0" w:after="0" w:afterAutospacing="0"/>
        <w:ind w:left="2712"/>
        <w:jc w:val="center"/>
        <w:textAlignment w:val="baseline"/>
      </w:pPr>
      <w:r w:rsidRPr="009E1CDC">
        <w:rPr>
          <w:rStyle w:val="bold"/>
          <w:rFonts w:eastAsiaTheme="majorEastAsia"/>
          <w:b/>
          <w:bCs/>
          <w:color w:val="231F20"/>
          <w:sz w:val="22"/>
          <w:szCs w:val="22"/>
          <w:bdr w:val="none" w:sz="0" w:space="0" w:color="auto" w:frame="1"/>
        </w:rPr>
        <w:t>Ante Šušnjar</w:t>
      </w:r>
    </w:p>
    <w:sectPr w:rsidR="008A163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41F65" w14:textId="77777777" w:rsidR="009E1FE6" w:rsidRDefault="009E1FE6" w:rsidP="003D490A">
      <w:pPr>
        <w:spacing w:after="0" w:line="240" w:lineRule="auto"/>
      </w:pPr>
      <w:r>
        <w:separator/>
      </w:r>
    </w:p>
  </w:endnote>
  <w:endnote w:type="continuationSeparator" w:id="0">
    <w:p w14:paraId="7FEB22AE" w14:textId="77777777" w:rsidR="009E1FE6" w:rsidRDefault="009E1FE6" w:rsidP="003D4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8FD8E" w14:textId="77777777" w:rsidR="009E1FE6" w:rsidRDefault="009E1FE6" w:rsidP="003D490A">
      <w:pPr>
        <w:spacing w:after="0" w:line="240" w:lineRule="auto"/>
      </w:pPr>
      <w:r>
        <w:separator/>
      </w:r>
    </w:p>
  </w:footnote>
  <w:footnote w:type="continuationSeparator" w:id="0">
    <w:p w14:paraId="2DBD7146" w14:textId="77777777" w:rsidR="009E1FE6" w:rsidRDefault="009E1FE6" w:rsidP="003D4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DC39" w14:textId="69DECD16" w:rsidR="003D490A" w:rsidRPr="003D490A" w:rsidRDefault="003D490A" w:rsidP="003D490A">
    <w:pPr>
      <w:pStyle w:val="Header"/>
      <w:jc w:val="right"/>
      <w:rPr>
        <w:rFonts w:asciiTheme="majorBidi" w:hAnsiTheme="majorBidi" w:cstheme="majorBidi"/>
        <w:sz w:val="24"/>
        <w:szCs w:val="24"/>
      </w:rPr>
    </w:pPr>
    <w:r w:rsidRPr="003D490A">
      <w:rPr>
        <w:rFonts w:asciiTheme="majorBidi" w:hAnsiTheme="majorBidi" w:cstheme="majorBidi"/>
        <w:sz w:val="24"/>
        <w:szCs w:val="24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B0797"/>
    <w:multiLevelType w:val="hybridMultilevel"/>
    <w:tmpl w:val="D964605C"/>
    <w:lvl w:ilvl="0" w:tplc="ECB0B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252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C02"/>
    <w:rsid w:val="00003532"/>
    <w:rsid w:val="00025110"/>
    <w:rsid w:val="00052F11"/>
    <w:rsid w:val="00065E1F"/>
    <w:rsid w:val="000B5718"/>
    <w:rsid w:val="000B7B7E"/>
    <w:rsid w:val="000C2375"/>
    <w:rsid w:val="000C6386"/>
    <w:rsid w:val="000F7ED6"/>
    <w:rsid w:val="00121918"/>
    <w:rsid w:val="00135212"/>
    <w:rsid w:val="001622D2"/>
    <w:rsid w:val="00200E11"/>
    <w:rsid w:val="00226DCE"/>
    <w:rsid w:val="0027657B"/>
    <w:rsid w:val="00276C35"/>
    <w:rsid w:val="002E3AA1"/>
    <w:rsid w:val="002F27E7"/>
    <w:rsid w:val="002F7094"/>
    <w:rsid w:val="00311B00"/>
    <w:rsid w:val="0034520E"/>
    <w:rsid w:val="0034735C"/>
    <w:rsid w:val="003513C1"/>
    <w:rsid w:val="003622C7"/>
    <w:rsid w:val="003648FE"/>
    <w:rsid w:val="00397628"/>
    <w:rsid w:val="003A75AE"/>
    <w:rsid w:val="003B0CCF"/>
    <w:rsid w:val="003D490A"/>
    <w:rsid w:val="00403D4F"/>
    <w:rsid w:val="004346EA"/>
    <w:rsid w:val="00445E74"/>
    <w:rsid w:val="00453DA6"/>
    <w:rsid w:val="00457F45"/>
    <w:rsid w:val="004B7C1A"/>
    <w:rsid w:val="004E091F"/>
    <w:rsid w:val="00500563"/>
    <w:rsid w:val="0051411E"/>
    <w:rsid w:val="00522B25"/>
    <w:rsid w:val="00571A7D"/>
    <w:rsid w:val="005B00CD"/>
    <w:rsid w:val="0060539B"/>
    <w:rsid w:val="006203B7"/>
    <w:rsid w:val="006234BB"/>
    <w:rsid w:val="00655248"/>
    <w:rsid w:val="00675BB9"/>
    <w:rsid w:val="006B5E90"/>
    <w:rsid w:val="006D137E"/>
    <w:rsid w:val="007106E5"/>
    <w:rsid w:val="007132D9"/>
    <w:rsid w:val="007509E6"/>
    <w:rsid w:val="007C728E"/>
    <w:rsid w:val="007E434E"/>
    <w:rsid w:val="0080053A"/>
    <w:rsid w:val="0083336C"/>
    <w:rsid w:val="0084473E"/>
    <w:rsid w:val="00857B15"/>
    <w:rsid w:val="00874A4C"/>
    <w:rsid w:val="008A08CF"/>
    <w:rsid w:val="008A1633"/>
    <w:rsid w:val="008A1F83"/>
    <w:rsid w:val="008B0AE1"/>
    <w:rsid w:val="008E3B3C"/>
    <w:rsid w:val="00902B03"/>
    <w:rsid w:val="0091239C"/>
    <w:rsid w:val="0092198D"/>
    <w:rsid w:val="00935692"/>
    <w:rsid w:val="0098064D"/>
    <w:rsid w:val="009964E1"/>
    <w:rsid w:val="009A44BD"/>
    <w:rsid w:val="009B5928"/>
    <w:rsid w:val="009E1CDC"/>
    <w:rsid w:val="009E1FE6"/>
    <w:rsid w:val="00A20794"/>
    <w:rsid w:val="00A33BBC"/>
    <w:rsid w:val="00A5494E"/>
    <w:rsid w:val="00AA689E"/>
    <w:rsid w:val="00B0555D"/>
    <w:rsid w:val="00B20264"/>
    <w:rsid w:val="00B45D99"/>
    <w:rsid w:val="00BB4664"/>
    <w:rsid w:val="00C21706"/>
    <w:rsid w:val="00C355EE"/>
    <w:rsid w:val="00C418EB"/>
    <w:rsid w:val="00C42472"/>
    <w:rsid w:val="00C56B82"/>
    <w:rsid w:val="00C81E51"/>
    <w:rsid w:val="00CA10E6"/>
    <w:rsid w:val="00CB22E3"/>
    <w:rsid w:val="00D00C50"/>
    <w:rsid w:val="00D04C02"/>
    <w:rsid w:val="00D05A95"/>
    <w:rsid w:val="00D276C7"/>
    <w:rsid w:val="00D95E9C"/>
    <w:rsid w:val="00DD44F4"/>
    <w:rsid w:val="00DE3CD3"/>
    <w:rsid w:val="00E16318"/>
    <w:rsid w:val="00E24EDA"/>
    <w:rsid w:val="00E7174B"/>
    <w:rsid w:val="00EB2C7C"/>
    <w:rsid w:val="00ED607C"/>
    <w:rsid w:val="00EE10FE"/>
    <w:rsid w:val="00F37195"/>
    <w:rsid w:val="00F81E3C"/>
    <w:rsid w:val="00FC1961"/>
    <w:rsid w:val="00FC6CFC"/>
    <w:rsid w:val="00FE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C485"/>
  <w15:chartTrackingRefBased/>
  <w15:docId w15:val="{C0370DB8-A17A-4791-A7A4-4F41DFD1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90A"/>
    <w:pPr>
      <w:keepNext/>
      <w:keepLines/>
      <w:spacing w:before="360" w:after="80"/>
      <w:jc w:val="center"/>
      <w:outlineLvl w:val="0"/>
    </w:pPr>
    <w:rPr>
      <w:rFonts w:asciiTheme="majorBidi" w:eastAsiaTheme="majorEastAsia" w:hAnsiTheme="majorBidi" w:cstheme="majorBidi"/>
      <w:b/>
      <w:color w:val="000000" w:themeColor="text1"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90A"/>
    <w:rPr>
      <w:rFonts w:asciiTheme="majorBidi" w:eastAsiaTheme="majorEastAsia" w:hAnsiTheme="majorBidi" w:cstheme="majorBidi"/>
      <w:b/>
      <w:color w:val="000000" w:themeColor="text1"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90A"/>
    <w:pPr>
      <w:spacing w:before="240" w:after="320" w:line="360" w:lineRule="auto"/>
      <w:contextualSpacing/>
      <w:jc w:val="center"/>
    </w:pPr>
    <w:rPr>
      <w:rFonts w:asciiTheme="majorBidi" w:eastAsiaTheme="majorEastAsia" w:hAnsiTheme="majorBid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90A"/>
    <w:rPr>
      <w:rFonts w:asciiTheme="majorBidi" w:eastAsiaTheme="majorEastAsia" w:hAnsiTheme="majorBidi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C02"/>
    <w:rPr>
      <w:b/>
      <w:bCs/>
      <w:smallCaps/>
      <w:color w:val="0F4761" w:themeColor="accent1" w:themeShade="BF"/>
      <w:spacing w:val="5"/>
    </w:rPr>
  </w:style>
  <w:style w:type="paragraph" w:customStyle="1" w:styleId="box464824">
    <w:name w:val="box_464824"/>
    <w:basedOn w:val="Normal"/>
    <w:qFormat/>
    <w:rsid w:val="00D04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customStyle="1" w:styleId="bold">
    <w:name w:val="bold"/>
    <w:basedOn w:val="DefaultParagraphFont"/>
    <w:rsid w:val="00D04C02"/>
  </w:style>
  <w:style w:type="paragraph" w:styleId="BalloonText">
    <w:name w:val="Balloon Text"/>
    <w:basedOn w:val="Normal"/>
    <w:link w:val="BalloonTextChar"/>
    <w:uiPriority w:val="99"/>
    <w:semiHidden/>
    <w:unhideWhenUsed/>
    <w:rsid w:val="00E24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ED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7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C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C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C1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57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Revision">
    <w:name w:val="Revision"/>
    <w:hidden/>
    <w:uiPriority w:val="99"/>
    <w:semiHidden/>
    <w:rsid w:val="0080053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D4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0A"/>
  </w:style>
  <w:style w:type="paragraph" w:styleId="Footer">
    <w:name w:val="footer"/>
    <w:basedOn w:val="Normal"/>
    <w:link w:val="FooterChar"/>
    <w:uiPriority w:val="99"/>
    <w:unhideWhenUsed/>
    <w:rsid w:val="003D4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MINGO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 TOMLJANOVIC</dc:creator>
  <cp:keywords/>
  <dc:description/>
  <cp:lastModifiedBy>Mateja Matković</cp:lastModifiedBy>
  <cp:revision>3</cp:revision>
  <cp:lastPrinted>2025-02-14T07:50:00Z</cp:lastPrinted>
  <dcterms:created xsi:type="dcterms:W3CDTF">2025-03-13T10:33:00Z</dcterms:created>
  <dcterms:modified xsi:type="dcterms:W3CDTF">2025-03-13T10:38:00Z</dcterms:modified>
</cp:coreProperties>
</file>