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9352D9" w:rsidRPr="00DA65D6" w:rsidTr="005178C1">
        <w:tc>
          <w:tcPr>
            <w:tcW w:w="9923" w:type="dxa"/>
            <w:gridSpan w:val="5"/>
            <w:shd w:val="clear" w:color="auto" w:fill="auto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bookmarkStart w:id="0" w:name="_Hlk157685030"/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PRILOG 4.:</w:t>
            </w:r>
          </w:p>
        </w:tc>
      </w:tr>
      <w:tr w:rsidR="009352D9" w:rsidRPr="00DA65D6" w:rsidTr="005178C1">
        <w:tc>
          <w:tcPr>
            <w:tcW w:w="9923" w:type="dxa"/>
            <w:gridSpan w:val="5"/>
            <w:shd w:val="clear" w:color="auto" w:fill="auto"/>
          </w:tcPr>
          <w:p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  <w:p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OBRAZAC ISKAZA O PROCJENI UČINAKA PROPISA</w:t>
            </w:r>
          </w:p>
          <w:p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1.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OPĆE INFORMACIJE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1.1.</w:t>
            </w:r>
          </w:p>
        </w:tc>
        <w:tc>
          <w:tcPr>
            <w:tcW w:w="2694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352D9" w:rsidRPr="00DA65D6" w:rsidRDefault="008F0C82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Ministarstvo obrane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1.2.</w:t>
            </w:r>
          </w:p>
        </w:tc>
        <w:tc>
          <w:tcPr>
            <w:tcW w:w="2694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352D9" w:rsidRDefault="00D9069F" w:rsidP="00D9069F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Nacrt pri</w:t>
            </w:r>
            <w:r w:rsidR="00AB28C4">
              <w:rPr>
                <w:rFonts w:ascii="Times New Roman" w:eastAsia="Calibri" w:hAnsi="Times New Roman" w:cs="Times New Roman"/>
                <w:sz w:val="24"/>
                <w:lang w:eastAsia="hr-HR"/>
              </w:rPr>
              <w:t>j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edloga zakona o izm</w:t>
            </w:r>
            <w:r w:rsidR="00AB28C4">
              <w:rPr>
                <w:rFonts w:ascii="Times New Roman" w:eastAsia="Calibri" w:hAnsi="Times New Roman" w:cs="Times New Roman"/>
                <w:sz w:val="24"/>
                <w:lang w:eastAsia="hr-HR"/>
              </w:rPr>
              <w:t>j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enama i dopu</w:t>
            </w:r>
            <w:r w:rsidR="00AB28C4">
              <w:rPr>
                <w:rFonts w:ascii="Times New Roman" w:eastAsia="Calibri" w:hAnsi="Times New Roman" w:cs="Times New Roman"/>
                <w:sz w:val="24"/>
                <w:lang w:eastAsia="hr-HR"/>
              </w:rPr>
              <w:t>nam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a</w:t>
            </w:r>
            <w:r w:rsidR="00FC6452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Zakona o službi u Oružanim snagama Republike Hrvatske</w:t>
            </w:r>
          </w:p>
          <w:p w:rsidR="00FC6452" w:rsidRPr="00DA65D6" w:rsidRDefault="00FC6452" w:rsidP="00D9069F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9352D9" w:rsidRPr="00DA65D6" w:rsidTr="005178C1">
        <w:tc>
          <w:tcPr>
            <w:tcW w:w="850" w:type="dxa"/>
          </w:tcPr>
          <w:p w:rsidR="007E4150" w:rsidRDefault="007E4150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7E4150" w:rsidRDefault="007E4150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7E4150" w:rsidRDefault="007E4150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1.3.</w:t>
            </w:r>
          </w:p>
        </w:tc>
        <w:tc>
          <w:tcPr>
            <w:tcW w:w="2694" w:type="dxa"/>
          </w:tcPr>
          <w:p w:rsidR="007E4150" w:rsidRDefault="007E4150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F0C82" w:rsidRDefault="008F0C82" w:rsidP="008F0C82">
            <w:pPr>
              <w:jc w:val="center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7E4150" w:rsidRDefault="007E4150" w:rsidP="008F0C82">
            <w:pPr>
              <w:jc w:val="center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7E4150" w:rsidRDefault="007E4150" w:rsidP="008F0C82">
            <w:pPr>
              <w:jc w:val="center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DA65D6" w:rsidRDefault="008F0C82" w:rsidP="008F0C82">
            <w:pPr>
              <w:jc w:val="center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Da</w:t>
            </w:r>
          </w:p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:rsidR="007E4150" w:rsidRDefault="007E4150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B4B73" w:rsidRDefault="008F0C82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Program Vlade Republike Hrvatske </w:t>
            </w:r>
          </w:p>
          <w:p w:rsidR="009352D9" w:rsidRPr="00DA65D6" w:rsidRDefault="008F0C82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2024. – 2028. </w:t>
            </w:r>
          </w:p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FC6452" w:rsidRDefault="009352D9" w:rsidP="00FC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mjere:</w:t>
            </w:r>
            <w:r w:rsidR="008F0C82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="00FC6452">
              <w:rPr>
                <w:rFonts w:ascii="Times New Roman" w:hAnsi="Times New Roman" w:cs="Times New Roman"/>
                <w:sz w:val="24"/>
                <w:szCs w:val="24"/>
              </w:rPr>
              <w:t xml:space="preserve">Normativno uređenje </w:t>
            </w:r>
            <w:r w:rsidR="009B4B73">
              <w:rPr>
                <w:rFonts w:ascii="Times New Roman" w:hAnsi="Times New Roman" w:cs="Times New Roman"/>
                <w:sz w:val="24"/>
                <w:szCs w:val="24"/>
              </w:rPr>
              <w:t>temeljnog</w:t>
            </w:r>
            <w:r w:rsidR="00FC6452">
              <w:rPr>
                <w:rFonts w:ascii="Times New Roman" w:hAnsi="Times New Roman" w:cs="Times New Roman"/>
                <w:sz w:val="24"/>
                <w:szCs w:val="24"/>
              </w:rPr>
              <w:t xml:space="preserve"> vojno</w:t>
            </w:r>
            <w:r w:rsidR="009B4B73">
              <w:rPr>
                <w:rFonts w:ascii="Times New Roman" w:hAnsi="Times New Roman" w:cs="Times New Roman"/>
                <w:sz w:val="24"/>
                <w:szCs w:val="24"/>
              </w:rPr>
              <w:t>g osposobljavanja</w:t>
            </w:r>
            <w:r w:rsidR="00FC6452">
              <w:rPr>
                <w:rFonts w:ascii="Times New Roman" w:hAnsi="Times New Roman" w:cs="Times New Roman"/>
                <w:sz w:val="24"/>
                <w:szCs w:val="24"/>
              </w:rPr>
              <w:t xml:space="preserve"> u dijelu koji se odnosi na plaću i materijalna prava ročnika te druga pitanja koja se predlažu urediti radi daljnjeg poboljšanj</w:t>
            </w:r>
            <w:r w:rsidR="00356BA6">
              <w:rPr>
                <w:rFonts w:ascii="Times New Roman" w:hAnsi="Times New Roman" w:cs="Times New Roman"/>
                <w:sz w:val="24"/>
                <w:szCs w:val="24"/>
              </w:rPr>
              <w:t>a standarda uvjeta života i rada</w:t>
            </w:r>
            <w:r w:rsidR="00FC6452">
              <w:rPr>
                <w:rFonts w:ascii="Times New Roman" w:hAnsi="Times New Roman" w:cs="Times New Roman"/>
                <w:sz w:val="24"/>
                <w:szCs w:val="24"/>
              </w:rPr>
              <w:t xml:space="preserve"> vojnika, dočasnika i časnika.</w:t>
            </w:r>
          </w:p>
          <w:p w:rsidR="008F0C82" w:rsidRDefault="008F0C82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8F0C82" w:rsidRPr="00DA65D6" w:rsidRDefault="008F0C82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9352D9" w:rsidRPr="00DA65D6" w:rsidTr="005178C1">
        <w:tc>
          <w:tcPr>
            <w:tcW w:w="850" w:type="dxa"/>
          </w:tcPr>
          <w:p w:rsidR="007E4150" w:rsidRDefault="007E4150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7E4150" w:rsidRDefault="007E4150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7E4150" w:rsidRDefault="007E4150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1.4.</w:t>
            </w:r>
          </w:p>
        </w:tc>
        <w:tc>
          <w:tcPr>
            <w:tcW w:w="2694" w:type="dxa"/>
          </w:tcPr>
          <w:p w:rsidR="007E4150" w:rsidRDefault="007E4150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Plan usklađivanja zakonodavstva Republike Hrvatske s pravnom stečevinom Europske unije</w:t>
            </w:r>
          </w:p>
          <w:p w:rsidR="007E4150" w:rsidRPr="00DA65D6" w:rsidRDefault="007E4150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F0C82" w:rsidRDefault="008F0C82" w:rsidP="008F0C82">
            <w:pPr>
              <w:jc w:val="center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D9069F" w:rsidRDefault="00D9069F" w:rsidP="008F0C82">
            <w:pPr>
              <w:jc w:val="center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DA65D6" w:rsidRDefault="008F0C82" w:rsidP="008F0C82">
            <w:pPr>
              <w:jc w:val="center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:rsidR="008F0C82" w:rsidRDefault="008F0C82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8F0C82" w:rsidRDefault="008F0C82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DA65D6" w:rsidRDefault="00D9069F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Nema</w:t>
            </w:r>
            <w:r w:rsidR="00DE3BE8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pravne stečevine</w:t>
            </w:r>
          </w:p>
        </w:tc>
      </w:tr>
      <w:tr w:rsidR="009352D9" w:rsidRPr="00DA65D6" w:rsidTr="005178C1">
        <w:trPr>
          <w:trHeight w:val="319"/>
        </w:trPr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2.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PROBLEMA</w:t>
            </w:r>
          </w:p>
        </w:tc>
      </w:tr>
      <w:tr w:rsidR="009352D9" w:rsidRPr="00DA65D6" w:rsidTr="005178C1">
        <w:trPr>
          <w:trHeight w:val="410"/>
        </w:trPr>
        <w:tc>
          <w:tcPr>
            <w:tcW w:w="850" w:type="dxa"/>
          </w:tcPr>
          <w:p w:rsidR="009352D9" w:rsidRPr="00DA65D6" w:rsidRDefault="009352D9" w:rsidP="00D9069F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</w:t>
            </w:r>
          </w:p>
        </w:tc>
        <w:tc>
          <w:tcPr>
            <w:tcW w:w="9073" w:type="dxa"/>
            <w:gridSpan w:val="4"/>
          </w:tcPr>
          <w:p w:rsidR="00DE3BE8" w:rsidRDefault="00DE3BE8" w:rsidP="00FC6452">
            <w:pPr>
              <w:pStyle w:val="tb-na16"/>
              <w:jc w:val="both"/>
              <w:rPr>
                <w:bCs/>
                <w:color w:val="000000"/>
              </w:rPr>
            </w:pPr>
          </w:p>
          <w:p w:rsidR="00FC6452" w:rsidRPr="00EB50EB" w:rsidRDefault="00C9770A" w:rsidP="00FC6452">
            <w:pPr>
              <w:pStyle w:val="tb-na16"/>
              <w:jc w:val="both"/>
              <w:rPr>
                <w:rFonts w:eastAsia="Calibri"/>
                <w:i/>
                <w:szCs w:val="22"/>
              </w:rPr>
            </w:pPr>
            <w:r w:rsidRPr="007E4150">
              <w:rPr>
                <w:bCs/>
                <w:color w:val="000000"/>
              </w:rPr>
              <w:t>Misija temeljnog vojnog osposobljavanja je obuka mlađe generacije vojnih obveznika novaka radi stjecanja potrebnih sposobnosti, znanja i vještina koje su jedan od uvjeta za prijam u djelatnu vojnu službu ili raspoređivanje u pričuvni sastav Oružanih snaga Republike Hrvatske. Kroz dokazane programe osposobljavanja ročnika, primjenom inovativnih ideja i suvremene tehnologije te uz potporu instruktora temeljno vojno osposobljavanje bit će posvećeno razvoju ročnika za uspješno izvršavanje vojničkih dužnosti i zaštiti nacionalnih interesa.</w:t>
            </w:r>
            <w:r>
              <w:rPr>
                <w:bCs/>
                <w:color w:val="000000"/>
              </w:rPr>
              <w:t xml:space="preserve"> </w:t>
            </w:r>
            <w:r w:rsidR="00FC6452">
              <w:rPr>
                <w:color w:val="000000"/>
              </w:rPr>
              <w:t>Ovim Zakonom predlaže se uređenje statusnih prava i obveza ročnika koji su na temeljnom vojnom osposobljavan</w:t>
            </w:r>
            <w:r w:rsidR="00356BA6">
              <w:rPr>
                <w:color w:val="000000"/>
              </w:rPr>
              <w:t>ju. O</w:t>
            </w:r>
            <w:r w:rsidR="00FC6452">
              <w:rPr>
                <w:color w:val="000000"/>
              </w:rPr>
              <w:t>soba može biti primljena kao vojnik odnosno mornar u djelatnu vojnu službu ako ima osnovnoškolsko obrazova</w:t>
            </w:r>
            <w:r w:rsidR="00B61894">
              <w:rPr>
                <w:color w:val="000000"/>
              </w:rPr>
              <w:t>nje uz uvjet da do isteka prvog</w:t>
            </w:r>
            <w:r w:rsidR="00FC6452">
              <w:rPr>
                <w:color w:val="000000"/>
              </w:rPr>
              <w:t xml:space="preserve"> ugovora o vojničkoj službi uz potporu Ministarstva obrane završi srednjoškolsko obrazovanje. Vojnik je sre</w:t>
            </w:r>
            <w:r w:rsidR="00DE3BE8">
              <w:rPr>
                <w:color w:val="000000"/>
              </w:rPr>
              <w:t xml:space="preserve">dište obrambenog sustava. </w:t>
            </w:r>
            <w:r w:rsidR="00FC6452">
              <w:rPr>
                <w:color w:val="000000"/>
              </w:rPr>
              <w:t>Vlada</w:t>
            </w:r>
            <w:r w:rsidR="00B61894">
              <w:rPr>
                <w:color w:val="000000"/>
              </w:rPr>
              <w:t xml:space="preserve"> Republike Hrvatske</w:t>
            </w:r>
            <w:r w:rsidR="00FC6452">
              <w:rPr>
                <w:color w:val="000000"/>
              </w:rPr>
              <w:t xml:space="preserve"> i Ministarstvo obrane kontinuirano poduzimaju mjere za daljnje unaprjeđenje standarda života i rada djelatnih vojnih osoba te se predlaže da se djelatnoj vojnoj osobi </w:t>
            </w:r>
            <w:r w:rsidR="00FC6452" w:rsidRPr="006C117E">
              <w:rPr>
                <w:color w:val="000000"/>
              </w:rPr>
              <w:t>koja u mjestu službe</w:t>
            </w:r>
            <w:r w:rsidR="00FC6452">
              <w:rPr>
                <w:color w:val="000000"/>
              </w:rPr>
              <w:t xml:space="preserve"> nema riješeno stambeno pitanje može omogućiti sufinanciranje dijela stambenog kredita. </w:t>
            </w:r>
            <w:r w:rsidR="00DE3BE8">
              <w:rPr>
                <w:color w:val="000000"/>
              </w:rPr>
              <w:t>Ovim Zakonom p</w:t>
            </w:r>
            <w:r w:rsidR="00FC6452">
              <w:rPr>
                <w:color w:val="000000"/>
              </w:rPr>
              <w:t>redlažu se i određene promj</w:t>
            </w:r>
            <w:r w:rsidR="00DE3BE8">
              <w:rPr>
                <w:color w:val="000000"/>
              </w:rPr>
              <w:t>ene koje se odnose na vojnu</w:t>
            </w:r>
            <w:r w:rsidR="00FC6452">
              <w:rPr>
                <w:color w:val="000000"/>
              </w:rPr>
              <w:t xml:space="preserve"> </w:t>
            </w:r>
            <w:r w:rsidR="00DE3BE8">
              <w:rPr>
                <w:color w:val="000000"/>
              </w:rPr>
              <w:t xml:space="preserve">izobrazbu te </w:t>
            </w:r>
            <w:r w:rsidR="00FC6452">
              <w:rPr>
                <w:color w:val="000000"/>
              </w:rPr>
              <w:t xml:space="preserve">prestanak službe za djelatne vojne osobe. </w:t>
            </w:r>
          </w:p>
          <w:p w:rsidR="00C5530E" w:rsidRDefault="00C5530E" w:rsidP="00C5530E">
            <w:pPr>
              <w:pStyle w:val="tb-na1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  <w:p w:rsidR="008F0C82" w:rsidRPr="00D9069F" w:rsidRDefault="008F0C82" w:rsidP="00D9069F">
            <w:pPr>
              <w:pStyle w:val="tb-na1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2.2.</w:t>
            </w:r>
          </w:p>
        </w:tc>
        <w:tc>
          <w:tcPr>
            <w:tcW w:w="9073" w:type="dxa"/>
            <w:gridSpan w:val="4"/>
          </w:tcPr>
          <w:p w:rsidR="008F0C82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  <w:r w:rsidR="008F0C82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9352D9" w:rsidRPr="008F0C82" w:rsidRDefault="009352D9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  <w:p w:rsidR="008F0C82" w:rsidRDefault="008F0C82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8F0C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Ministarstvo obrane </w:t>
            </w:r>
          </w:p>
          <w:p w:rsidR="00D9069F" w:rsidRPr="008F0C82" w:rsidRDefault="00D9069F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  <w:p w:rsidR="008F0C82" w:rsidRPr="00DA65D6" w:rsidRDefault="008F0C82" w:rsidP="005178C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3.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POSEBNOG CILJA</w:t>
            </w: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3.1.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posebnog cilja</w:t>
            </w: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BB723E" w:rsidRDefault="00BB723E" w:rsidP="00BB723E">
            <w:pPr>
              <w:pStyle w:val="tb-na16"/>
              <w:spacing w:before="0" w:beforeAutospacing="0" w:after="0" w:afterAutospacing="0"/>
              <w:jc w:val="both"/>
              <w:rPr>
                <w:rFonts w:eastAsia="Calibri"/>
                <w:i/>
                <w:szCs w:val="22"/>
              </w:rPr>
            </w:pPr>
          </w:p>
          <w:p w:rsidR="00FC6452" w:rsidRDefault="00FC6452" w:rsidP="00BB723E">
            <w:pPr>
              <w:pStyle w:val="tb-na1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Ovim Zakonom predlaže se uređenje statusnih prava i obveza ročnika koji su na temeljnom vojnom osposobljavanju. Uvodi se novina da osoba može biti primljena kao vojnik odnosno mornar u djelatnu vojnu službu ako ima osnovnoškolsko obrazovanje uz uvjet da do isteka prvoga ugovora o vojničkoj službi uz potporu Ministarstva obrane završi srednjoškolsko obrazovanje. </w:t>
            </w:r>
            <w:r w:rsidR="00A85ACA">
              <w:rPr>
                <w:color w:val="000000"/>
              </w:rPr>
              <w:t>O</w:t>
            </w:r>
            <w:r>
              <w:rPr>
                <w:color w:val="000000"/>
              </w:rPr>
              <w:t xml:space="preserve">vim Zakonom predlaže da se djelatnoj vojnoj osobi </w:t>
            </w:r>
            <w:r w:rsidRPr="006C117E">
              <w:rPr>
                <w:color w:val="000000"/>
              </w:rPr>
              <w:t>koja u mjestu službe</w:t>
            </w:r>
            <w:r>
              <w:rPr>
                <w:color w:val="000000"/>
              </w:rPr>
              <w:t xml:space="preserve"> nema riješeno stambeno pitanje može omogućiti sufinanciranje dijela stambenog kredita. Predlažu se i određene promjene koje se odnose na </w:t>
            </w:r>
            <w:r w:rsidR="009201CE">
              <w:rPr>
                <w:color w:val="000000"/>
              </w:rPr>
              <w:t xml:space="preserve">vojnu izobrazbu </w:t>
            </w:r>
            <w:r>
              <w:rPr>
                <w:color w:val="000000"/>
              </w:rPr>
              <w:t xml:space="preserve">te na prestanak službe po sili zakona za djelatne vojne osobe. </w:t>
            </w:r>
          </w:p>
          <w:p w:rsidR="007E4150" w:rsidRPr="00DA65D6" w:rsidRDefault="007E4150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3.2.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svrhe propisa</w:t>
            </w: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3419C2" w:rsidRDefault="003419C2" w:rsidP="003419C2">
            <w:pPr>
              <w:pStyle w:val="tb-na16"/>
              <w:spacing w:before="0" w:beforeAutospacing="0" w:after="0" w:afterAutospacing="0"/>
              <w:jc w:val="both"/>
              <w:rPr>
                <w:i/>
                <w:lang w:eastAsia="en-GB" w:bidi="bn-IN"/>
              </w:rPr>
            </w:pPr>
          </w:p>
          <w:p w:rsidR="00FC6452" w:rsidRDefault="00FC6452" w:rsidP="003419C2">
            <w:pPr>
              <w:pStyle w:val="tb-na1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Novine su </w:t>
            </w:r>
            <w:r>
              <w:rPr>
                <w:color w:val="000000"/>
              </w:rPr>
              <w:t>uređenje statusnih prava i obveza navedene kategorije vojnog osoblja Oružanih snaga</w:t>
            </w:r>
            <w:r w:rsidR="009201CE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 xml:space="preserve"> ročnika koji su na temeljnom vojnom osposobljavanju. Osoba može biti primljena kao vojnik odnosno mornar u djelatnu vojnu službu ako ima osnovnoškolsko obrazovanje uz uvjet da do isteka prvoga ugovora o vojničkoj službi uz potporu Ministarstva obrane završi srednjoškolsko obrazovanje. </w:t>
            </w:r>
            <w:r w:rsidR="00D3047C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redlaže da se djelatnoj vojnoj osobi </w:t>
            </w:r>
            <w:r w:rsidRPr="006C117E">
              <w:rPr>
                <w:color w:val="000000"/>
              </w:rPr>
              <w:t>koja u mjestu službe</w:t>
            </w:r>
            <w:r>
              <w:rPr>
                <w:color w:val="000000"/>
              </w:rPr>
              <w:t xml:space="preserve"> nema riješeno stambeno pitanje može omogućiti sufinanciranje dijela stambenog kredita prema utvrđenim uvjetima i kriterijima</w:t>
            </w:r>
            <w:r w:rsidR="009201CE">
              <w:rPr>
                <w:color w:val="000000"/>
              </w:rPr>
              <w:t xml:space="preserve">. Ovim </w:t>
            </w:r>
            <w:r>
              <w:rPr>
                <w:color w:val="000000"/>
              </w:rPr>
              <w:t xml:space="preserve">Zakonom predlažu se i određene promjene koje se odnose na pohađanje vojne izobrazbe te na prestanak službe po sili zakona za djelatne vojne osobe. </w:t>
            </w:r>
          </w:p>
          <w:p w:rsidR="00AB28C4" w:rsidRPr="008F0C82" w:rsidRDefault="00AB28C4" w:rsidP="00FC6452">
            <w:pPr>
              <w:pStyle w:val="tb-na16"/>
              <w:spacing w:before="0" w:beforeAutospacing="0" w:after="0" w:afterAutospacing="0"/>
              <w:jc w:val="both"/>
              <w:rPr>
                <w:rFonts w:eastAsia="Calibri"/>
                <w:bCs/>
                <w:i/>
                <w:highlight w:val="yellow"/>
              </w:rPr>
            </w:pP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3.3.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Razmotrena druga moguća normativna i </w:t>
            </w:r>
            <w:proofErr w:type="spellStart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nenormativna</w:t>
            </w:r>
            <w:proofErr w:type="spellEnd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rješenja</w:t>
            </w: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9352D9" w:rsidRPr="00D9069F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  <w:p w:rsidR="00EB50EB" w:rsidRPr="00D9069F" w:rsidRDefault="00AB28C4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D9069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Cilj koji se želi postići može se ostvariti samo normativnim rješen</w:t>
            </w:r>
            <w:r w:rsidR="003545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jem</w:t>
            </w:r>
            <w:r w:rsidR="009201C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.</w:t>
            </w:r>
            <w:r w:rsidR="003545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Stoga druga normat</w:t>
            </w:r>
            <w:r w:rsidRPr="00D9069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ivna i </w:t>
            </w:r>
            <w:proofErr w:type="spellStart"/>
            <w:r w:rsidRPr="00D9069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nenormativna</w:t>
            </w:r>
            <w:proofErr w:type="spellEnd"/>
            <w:r w:rsidR="003545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rješenja n</w:t>
            </w:r>
            <w:r w:rsidRPr="00D9069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i</w:t>
            </w:r>
            <w:r w:rsidR="003545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s</w:t>
            </w:r>
            <w:r w:rsidRPr="00D9069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u moguća.</w:t>
            </w:r>
          </w:p>
          <w:p w:rsidR="00AB28C4" w:rsidRPr="00DA65D6" w:rsidRDefault="00AB28C4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3.4.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9352D9" w:rsidRDefault="009352D9" w:rsidP="005178C1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  <w:p w:rsidR="008F0C82" w:rsidRDefault="008F0C82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Ministarstvo obrane</w:t>
            </w:r>
          </w:p>
          <w:p w:rsidR="008F0C82" w:rsidRPr="00DA65D6" w:rsidRDefault="008F0C82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  <w:tr w:rsidR="009352D9" w:rsidRPr="00DA65D6" w:rsidTr="005178C1">
        <w:trPr>
          <w:trHeight w:val="384"/>
        </w:trPr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4.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 xml:space="preserve">UTVRĐIVANJE UČINAKA I ADRESATA </w:t>
            </w:r>
          </w:p>
        </w:tc>
      </w:tr>
      <w:tr w:rsidR="009352D9" w:rsidRPr="00DA65D6" w:rsidTr="005178C1">
        <w:trPr>
          <w:trHeight w:val="608"/>
        </w:trPr>
        <w:tc>
          <w:tcPr>
            <w:tcW w:w="850" w:type="dxa"/>
          </w:tcPr>
          <w:p w:rsidR="009352D9" w:rsidRPr="0035450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9073" w:type="dxa"/>
            <w:gridSpan w:val="4"/>
          </w:tcPr>
          <w:p w:rsidR="009D23E0" w:rsidRDefault="009D23E0" w:rsidP="009D23E0">
            <w:pPr>
              <w:pStyle w:val="tb-na16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</w:p>
          <w:p w:rsidR="00D9069F" w:rsidRPr="00EB50EB" w:rsidRDefault="00FC6452" w:rsidP="009D23E0">
            <w:pPr>
              <w:pStyle w:val="tb-na1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Novine su </w:t>
            </w:r>
            <w:r>
              <w:rPr>
                <w:color w:val="000000"/>
              </w:rPr>
              <w:t xml:space="preserve">uređenje statusnih prava i obveza navedene kategorije vojnog osoblja Oružanih snaga </w:t>
            </w:r>
            <w:r w:rsidR="005045C8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ročnika koji su na temeljnom vojnom osposobljavanju. Osoba može biti primljena kao vojnik odnosno mornar u djelatnu vojnu službu ako ima osnovnoškolsko obrazovanje uz uvjet da do isteka prvoga ugovora o vojničkoj službi uz potporu Ministarstva obrane završi srednjoškolsko obrazovanje. </w:t>
            </w:r>
            <w:r w:rsidR="009D23E0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redlaže da se djelatnoj vojnoj osobi </w:t>
            </w:r>
            <w:r w:rsidRPr="006C117E">
              <w:rPr>
                <w:color w:val="000000"/>
              </w:rPr>
              <w:t>koja u mjestu službe</w:t>
            </w:r>
            <w:r>
              <w:rPr>
                <w:color w:val="000000"/>
              </w:rPr>
              <w:t xml:space="preserve"> nema riješeno stambeno pitanje može omogućiti sufinanciranje dijela stambenog kredita</w:t>
            </w:r>
            <w:r w:rsidR="005045C8">
              <w:rPr>
                <w:color w:val="000000"/>
              </w:rPr>
              <w:t xml:space="preserve">. Ovim se Zakonom predlažu </w:t>
            </w:r>
            <w:r>
              <w:rPr>
                <w:color w:val="000000"/>
              </w:rPr>
              <w:t xml:space="preserve">i određene promjene koje se odnose na </w:t>
            </w:r>
            <w:r w:rsidR="005045C8">
              <w:rPr>
                <w:color w:val="000000"/>
              </w:rPr>
              <w:t>vojnu izobrazbu</w:t>
            </w:r>
            <w:r>
              <w:rPr>
                <w:color w:val="000000"/>
              </w:rPr>
              <w:t xml:space="preserve"> te na prestanak službe po sili zakona za djelatne vojne </w:t>
            </w:r>
            <w:r w:rsidRPr="00EB50EB">
              <w:rPr>
                <w:color w:val="000000"/>
              </w:rPr>
              <w:t xml:space="preserve">osobe. </w:t>
            </w:r>
            <w:r w:rsidR="00354507" w:rsidRPr="00EB50EB">
              <w:rPr>
                <w:rFonts w:eastAsia="Calibri"/>
              </w:rPr>
              <w:t>C</w:t>
            </w:r>
            <w:r w:rsidR="009352D9" w:rsidRPr="00EB50EB">
              <w:rPr>
                <w:rFonts w:eastAsia="Calibri"/>
              </w:rPr>
              <w:t xml:space="preserve">ilj je </w:t>
            </w:r>
            <w:r w:rsidR="00EB50EB" w:rsidRPr="00EB50EB">
              <w:rPr>
                <w:rFonts w:eastAsia="Calibri"/>
              </w:rPr>
              <w:t xml:space="preserve">definiran </w:t>
            </w:r>
            <w:r w:rsidR="00354507" w:rsidRPr="00EB50EB">
              <w:rPr>
                <w:rFonts w:eastAsia="Calibri"/>
              </w:rPr>
              <w:t>i izvediv u narednom</w:t>
            </w:r>
            <w:r w:rsidR="009352D9" w:rsidRPr="00EB50EB">
              <w:rPr>
                <w:rFonts w:eastAsia="Calibri"/>
              </w:rPr>
              <w:t xml:space="preserve"> razdoblju.</w:t>
            </w:r>
            <w:r w:rsidR="009352D9" w:rsidRPr="00354507">
              <w:rPr>
                <w:rFonts w:eastAsia="Calibri"/>
                <w:i/>
              </w:rPr>
              <w:t xml:space="preserve"> </w:t>
            </w:r>
          </w:p>
          <w:p w:rsidR="00D9069F" w:rsidRPr="00354507" w:rsidRDefault="00D9069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352D9" w:rsidRPr="00DA65D6" w:rsidTr="005178C1">
        <w:trPr>
          <w:trHeight w:val="335"/>
        </w:trPr>
        <w:tc>
          <w:tcPr>
            <w:tcW w:w="850" w:type="dxa"/>
          </w:tcPr>
          <w:p w:rsidR="009352D9" w:rsidRPr="0035450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4.1.1.</w:t>
            </w:r>
          </w:p>
        </w:tc>
        <w:tc>
          <w:tcPr>
            <w:tcW w:w="4254" w:type="dxa"/>
            <w:gridSpan w:val="3"/>
          </w:tcPr>
          <w:p w:rsidR="009352D9" w:rsidRPr="0035450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:rsidR="009352D9" w:rsidRPr="0035450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:rsidTr="005178C1">
        <w:trPr>
          <w:trHeight w:val="335"/>
        </w:trPr>
        <w:tc>
          <w:tcPr>
            <w:tcW w:w="850" w:type="dxa"/>
          </w:tcPr>
          <w:p w:rsidR="009352D9" w:rsidRPr="00D9069F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</w:p>
        </w:tc>
        <w:tc>
          <w:tcPr>
            <w:tcW w:w="4254" w:type="dxa"/>
            <w:gridSpan w:val="3"/>
          </w:tcPr>
          <w:p w:rsidR="009352D9" w:rsidRPr="00D9069F" w:rsidRDefault="00C9770A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highlight w:val="yellow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Provedba ovog Zakona </w:t>
            </w:r>
            <w:r w:rsid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imat će i </w:t>
            </w:r>
            <w:r w:rsidR="007179C1" w:rsidRP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utvrđeni učinak koristi i </w:t>
            </w:r>
            <w:r w:rsid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za gospodarstvo.</w:t>
            </w:r>
          </w:p>
        </w:tc>
        <w:tc>
          <w:tcPr>
            <w:tcW w:w="4819" w:type="dxa"/>
          </w:tcPr>
          <w:p w:rsidR="007179C1" w:rsidRDefault="007179C1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Default="00C9770A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Vojne osobe</w:t>
            </w:r>
          </w:p>
          <w:p w:rsidR="00C9770A" w:rsidRPr="007179C1" w:rsidRDefault="00C9770A" w:rsidP="005178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</w:p>
        </w:tc>
      </w:tr>
      <w:tr w:rsidR="009352D9" w:rsidRPr="00DA65D6" w:rsidTr="005178C1">
        <w:trPr>
          <w:trHeight w:val="360"/>
        </w:trPr>
        <w:tc>
          <w:tcPr>
            <w:tcW w:w="850" w:type="dxa"/>
          </w:tcPr>
          <w:p w:rsidR="009352D9" w:rsidRPr="007179C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4.1.2.</w:t>
            </w:r>
          </w:p>
        </w:tc>
        <w:tc>
          <w:tcPr>
            <w:tcW w:w="4254" w:type="dxa"/>
            <w:gridSpan w:val="3"/>
          </w:tcPr>
          <w:p w:rsidR="009352D9" w:rsidRPr="007179C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:rsidR="009352D9" w:rsidRPr="00D9069F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:rsidTr="005178C1">
        <w:trPr>
          <w:trHeight w:val="360"/>
        </w:trPr>
        <w:tc>
          <w:tcPr>
            <w:tcW w:w="850" w:type="dxa"/>
          </w:tcPr>
          <w:p w:rsidR="009352D9" w:rsidRPr="00D9069F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</w:p>
        </w:tc>
        <w:tc>
          <w:tcPr>
            <w:tcW w:w="4254" w:type="dxa"/>
            <w:gridSpan w:val="3"/>
          </w:tcPr>
          <w:p w:rsidR="009352D9" w:rsidRPr="00D9069F" w:rsidRDefault="007179C1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highlight w:val="yellow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Nisu u</w:t>
            </w: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tvrđeni učinci iz članka 1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1</w:t>
            </w: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. Uredbe</w:t>
            </w:r>
          </w:p>
        </w:tc>
        <w:tc>
          <w:tcPr>
            <w:tcW w:w="4819" w:type="dxa"/>
          </w:tcPr>
          <w:p w:rsidR="009352D9" w:rsidRPr="00D9069F" w:rsidRDefault="007179C1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highlight w:val="yellow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Nisu utvrđeni adresati iz članka 14. Uredbe</w:t>
            </w:r>
          </w:p>
        </w:tc>
      </w:tr>
      <w:tr w:rsidR="009352D9" w:rsidRPr="00DA65D6" w:rsidTr="005178C1">
        <w:trPr>
          <w:trHeight w:val="328"/>
        </w:trPr>
        <w:tc>
          <w:tcPr>
            <w:tcW w:w="850" w:type="dxa"/>
          </w:tcPr>
          <w:p w:rsidR="009352D9" w:rsidRPr="007179C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4.1.3.</w:t>
            </w:r>
          </w:p>
        </w:tc>
        <w:tc>
          <w:tcPr>
            <w:tcW w:w="4254" w:type="dxa"/>
            <w:gridSpan w:val="3"/>
          </w:tcPr>
          <w:p w:rsidR="009352D9" w:rsidRPr="007179C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:rsidR="009352D9" w:rsidRPr="00D9069F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:rsidTr="005178C1">
        <w:trPr>
          <w:trHeight w:val="328"/>
        </w:trPr>
        <w:tc>
          <w:tcPr>
            <w:tcW w:w="850" w:type="dxa"/>
          </w:tcPr>
          <w:p w:rsidR="009352D9" w:rsidRPr="00D9069F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</w:p>
        </w:tc>
        <w:tc>
          <w:tcPr>
            <w:tcW w:w="4254" w:type="dxa"/>
            <w:gridSpan w:val="3"/>
          </w:tcPr>
          <w:p w:rsidR="009352D9" w:rsidRPr="007179C1" w:rsidRDefault="007179C1" w:rsidP="007179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Nisu u</w:t>
            </w:r>
            <w:r w:rsidR="009352D9"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tvrđeni učinci iz članka 12. Uredbe </w:t>
            </w:r>
          </w:p>
        </w:tc>
        <w:tc>
          <w:tcPr>
            <w:tcW w:w="4819" w:type="dxa"/>
          </w:tcPr>
          <w:p w:rsidR="009352D9" w:rsidRPr="00D9069F" w:rsidRDefault="007179C1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highlight w:val="yellow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Nisu utvrđeni adresati iz članka 14. Uredbe</w:t>
            </w:r>
          </w:p>
        </w:tc>
      </w:tr>
      <w:tr w:rsidR="009352D9" w:rsidRPr="00DA65D6" w:rsidTr="005178C1">
        <w:trPr>
          <w:trHeight w:val="366"/>
        </w:trPr>
        <w:tc>
          <w:tcPr>
            <w:tcW w:w="850" w:type="dxa"/>
          </w:tcPr>
          <w:p w:rsidR="009352D9" w:rsidRPr="007179C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4.1.4.</w:t>
            </w:r>
          </w:p>
        </w:tc>
        <w:tc>
          <w:tcPr>
            <w:tcW w:w="4254" w:type="dxa"/>
            <w:gridSpan w:val="3"/>
          </w:tcPr>
          <w:p w:rsidR="009352D9" w:rsidRPr="007179C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:rsidR="009352D9" w:rsidRPr="00D9069F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:rsidTr="005178C1">
        <w:trPr>
          <w:trHeight w:val="366"/>
        </w:trPr>
        <w:tc>
          <w:tcPr>
            <w:tcW w:w="850" w:type="dxa"/>
          </w:tcPr>
          <w:p w:rsidR="009352D9" w:rsidRPr="007179C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:rsidR="009352D9" w:rsidRPr="007179C1" w:rsidRDefault="007179C1" w:rsidP="007179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Nisu u</w:t>
            </w:r>
            <w:r w:rsidR="009352D9"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tvrđeni učinci iz članka 13. Uredbe </w:t>
            </w:r>
          </w:p>
        </w:tc>
        <w:tc>
          <w:tcPr>
            <w:tcW w:w="4819" w:type="dxa"/>
          </w:tcPr>
          <w:p w:rsidR="009352D9" w:rsidRPr="00D9069F" w:rsidRDefault="007179C1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highlight w:val="yellow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Nisu utvrđeni adresati iz članka 14. Uredbe</w:t>
            </w:r>
          </w:p>
        </w:tc>
      </w:tr>
      <w:tr w:rsidR="009352D9" w:rsidRPr="00DA65D6" w:rsidTr="005178C1">
        <w:trPr>
          <w:trHeight w:val="319"/>
        </w:trPr>
        <w:tc>
          <w:tcPr>
            <w:tcW w:w="850" w:type="dxa"/>
          </w:tcPr>
          <w:p w:rsidR="009352D9" w:rsidRPr="0035450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4.1.5.</w:t>
            </w:r>
          </w:p>
        </w:tc>
        <w:tc>
          <w:tcPr>
            <w:tcW w:w="4254" w:type="dxa"/>
            <w:gridSpan w:val="3"/>
          </w:tcPr>
          <w:p w:rsidR="009352D9" w:rsidRPr="0035450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:rsidR="009352D9" w:rsidRPr="0035450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:rsidTr="005178C1">
        <w:trPr>
          <w:trHeight w:val="319"/>
        </w:trPr>
        <w:tc>
          <w:tcPr>
            <w:tcW w:w="850" w:type="dxa"/>
          </w:tcPr>
          <w:p w:rsidR="009352D9" w:rsidRPr="00D9069F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</w:p>
        </w:tc>
        <w:tc>
          <w:tcPr>
            <w:tcW w:w="4254" w:type="dxa"/>
            <w:gridSpan w:val="3"/>
          </w:tcPr>
          <w:p w:rsidR="009352D9" w:rsidRPr="00354507" w:rsidRDefault="00354507" w:rsidP="0035450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Nisi u</w:t>
            </w:r>
            <w:r w:rsidR="009352D9"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tvr</w:t>
            </w: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đeni učinci na druga područja</w:t>
            </w:r>
          </w:p>
        </w:tc>
        <w:tc>
          <w:tcPr>
            <w:tcW w:w="4819" w:type="dxa"/>
          </w:tcPr>
          <w:p w:rsidR="009352D9" w:rsidRPr="00354507" w:rsidRDefault="00354507" w:rsidP="0035450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Nisu ut</w:t>
            </w:r>
            <w:r w:rsidR="009352D9"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vrđeni adresati iz članka 14. Uredbe 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5.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ANALIZA UTVRĐENIH UČINAKA I ADRESATA 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5.1.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gospodarstva: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9352D9" w:rsidRPr="007179C1" w:rsidRDefault="009352D9" w:rsidP="00C9770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highlight w:val="yellow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Navodi se utvrđeni učinak </w:t>
            </w:r>
            <w:r w:rsid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u području gospodarstva koji će </w:t>
            </w:r>
            <w:r w:rsidR="00C9770A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provedbom ovog Zakona </w:t>
            </w:r>
            <w:r w:rsid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imati i </w:t>
            </w:r>
            <w:r w:rsidRP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utvrđeni učinak koristi i </w:t>
            </w:r>
            <w:r w:rsidR="00C9770A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za gospodarstvo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5.2.</w:t>
            </w:r>
          </w:p>
        </w:tc>
        <w:tc>
          <w:tcPr>
            <w:tcW w:w="9073" w:type="dxa"/>
            <w:gridSpan w:val="4"/>
          </w:tcPr>
          <w:p w:rsidR="009352D9" w:rsidRPr="0035450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highlight w:val="yellow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održivog razvoja: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354507" w:rsidRDefault="007179C1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highlight w:val="yellow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Nisu utvrđeni učinci i adresati u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području održivog razvoja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5.3.</w:t>
            </w:r>
          </w:p>
        </w:tc>
        <w:tc>
          <w:tcPr>
            <w:tcW w:w="9073" w:type="dxa"/>
            <w:gridSpan w:val="4"/>
          </w:tcPr>
          <w:p w:rsidR="009352D9" w:rsidRPr="0035450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highlight w:val="yellow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socijalne skrbi:</w:t>
            </w:r>
          </w:p>
        </w:tc>
      </w:tr>
      <w:tr w:rsidR="009352D9" w:rsidRPr="00DA65D6" w:rsidTr="005178C1">
        <w:trPr>
          <w:trHeight w:val="269"/>
        </w:trPr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354507" w:rsidRDefault="007179C1" w:rsidP="005178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Nisu utvrđeni učinci i adresati u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području socijalne skrbi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7179C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5.4.</w:t>
            </w:r>
          </w:p>
        </w:tc>
        <w:tc>
          <w:tcPr>
            <w:tcW w:w="9073" w:type="dxa"/>
            <w:gridSpan w:val="4"/>
          </w:tcPr>
          <w:p w:rsidR="009352D9" w:rsidRPr="007179C1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zaštite ljudskih prava:</w:t>
            </w:r>
          </w:p>
        </w:tc>
      </w:tr>
      <w:tr w:rsidR="009352D9" w:rsidRPr="00DA65D6" w:rsidTr="005178C1">
        <w:trPr>
          <w:trHeight w:val="354"/>
        </w:trPr>
        <w:tc>
          <w:tcPr>
            <w:tcW w:w="850" w:type="dxa"/>
          </w:tcPr>
          <w:p w:rsidR="009352D9" w:rsidRPr="007179C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7179C1" w:rsidRDefault="007179C1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Nisu utvrđeni učinci i adresati u području zaštite ljudskih prava</w:t>
            </w:r>
          </w:p>
        </w:tc>
      </w:tr>
      <w:tr w:rsidR="009352D9" w:rsidRPr="00DA65D6" w:rsidTr="005178C1">
        <w:trPr>
          <w:trHeight w:val="354"/>
        </w:trPr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5.5.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drugim područjima:</w:t>
            </w:r>
          </w:p>
        </w:tc>
      </w:tr>
      <w:tr w:rsidR="009352D9" w:rsidRPr="00DA65D6" w:rsidTr="005178C1">
        <w:trPr>
          <w:trHeight w:val="354"/>
        </w:trPr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354507" w:rsidRDefault="00354507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Nisu utvrđeni učinci i adresati u drugim područjima</w:t>
            </w:r>
          </w:p>
        </w:tc>
      </w:tr>
      <w:tr w:rsidR="009352D9" w:rsidRPr="00DA65D6" w:rsidTr="005178C1">
        <w:trPr>
          <w:trHeight w:val="354"/>
        </w:trPr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5.6.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9352D9" w:rsidRPr="00DA65D6" w:rsidTr="005178C1">
        <w:trPr>
          <w:trHeight w:val="354"/>
        </w:trPr>
        <w:tc>
          <w:tcPr>
            <w:tcW w:w="850" w:type="dxa"/>
          </w:tcPr>
          <w:p w:rsidR="009352D9" w:rsidRPr="00453F99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453F99" w:rsidRDefault="00453F9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453F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Ministarstvo obrane 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SAVJETOVANJE I KONZULTACIJE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6.1.</w:t>
            </w:r>
          </w:p>
        </w:tc>
        <w:tc>
          <w:tcPr>
            <w:tcW w:w="9073" w:type="dxa"/>
            <w:gridSpan w:val="4"/>
          </w:tcPr>
          <w:p w:rsidR="00453F99" w:rsidRPr="00C9770A" w:rsidRDefault="009352D9" w:rsidP="00453F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Savjetovanje se provodi u trajanju od 30 dana </w:t>
            </w:r>
            <w:r w:rsidRPr="0035450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putem središnjeg državnog internetskog portala za savjetovanje s javnošću (e-Savjetovanja) </w:t>
            </w:r>
          </w:p>
        </w:tc>
      </w:tr>
      <w:tr w:rsidR="009352D9" w:rsidRPr="00DA65D6" w:rsidTr="005178C1">
        <w:trPr>
          <w:trHeight w:val="425"/>
        </w:trPr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6.2.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354507" w:rsidRPr="00354507" w:rsidRDefault="00354507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Propis se dostavlja </w:t>
            </w:r>
            <w:r w:rsidRPr="0035450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 mišljenj</w:t>
            </w:r>
            <w:r w:rsidR="005045C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e Uredu za zakonodavstvo i nadležnim </w:t>
            </w:r>
            <w:r w:rsidRPr="0035450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ministarstvima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Pr="0035450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453F99" w:rsidRPr="00DA65D6" w:rsidRDefault="00453F9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ZAKLJUČAK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7179C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7.1.</w:t>
            </w:r>
          </w:p>
        </w:tc>
        <w:tc>
          <w:tcPr>
            <w:tcW w:w="4112" w:type="dxa"/>
            <w:gridSpan w:val="2"/>
          </w:tcPr>
          <w:p w:rsidR="009352D9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179C1">
              <w:rPr>
                <w:rFonts w:ascii="Times New Roman" w:eastAsia="Calibri" w:hAnsi="Times New Roman" w:cs="Times New Roman"/>
                <w:sz w:val="24"/>
                <w:lang w:eastAsia="hr-HR"/>
              </w:rPr>
              <w:t>Pozitivni učinci:</w:t>
            </w:r>
          </w:p>
          <w:p w:rsidR="00C9770A" w:rsidRDefault="00FC6452" w:rsidP="00C9770A">
            <w:pPr>
              <w:pStyle w:val="tb-na16"/>
              <w:jc w:val="both"/>
              <w:rPr>
                <w:color w:val="000000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>
              <w:rPr>
                <w:color w:val="000000"/>
              </w:rPr>
              <w:t xml:space="preserve">uređenje statusnih prava i obveza ročnika koji su na temeljnom vojnom </w:t>
            </w:r>
            <w:r w:rsidR="00C9770A">
              <w:rPr>
                <w:color w:val="000000"/>
              </w:rPr>
              <w:t>osposobljavanju</w:t>
            </w:r>
          </w:p>
          <w:p w:rsidR="004541D8" w:rsidRDefault="004541D8" w:rsidP="00C9770A">
            <w:pPr>
              <w:pStyle w:val="tb-na16"/>
              <w:jc w:val="both"/>
              <w:rPr>
                <w:color w:val="000000"/>
              </w:rPr>
            </w:pPr>
          </w:p>
          <w:p w:rsidR="004541D8" w:rsidRDefault="004541D8" w:rsidP="00C9770A">
            <w:pPr>
              <w:pStyle w:val="tb-na16"/>
              <w:jc w:val="both"/>
              <w:rPr>
                <w:color w:val="000000"/>
              </w:rPr>
            </w:pPr>
          </w:p>
          <w:p w:rsidR="004541D8" w:rsidRDefault="004541D8" w:rsidP="00C9770A">
            <w:pPr>
              <w:pStyle w:val="tb-na16"/>
              <w:jc w:val="both"/>
              <w:rPr>
                <w:color w:val="000000"/>
              </w:rPr>
            </w:pPr>
          </w:p>
          <w:p w:rsidR="00C9770A" w:rsidRDefault="004541D8" w:rsidP="00C9770A">
            <w:pPr>
              <w:pStyle w:val="tb-na16"/>
              <w:jc w:val="both"/>
              <w:rPr>
                <w:color w:val="000000"/>
              </w:rPr>
            </w:pPr>
            <w:r>
              <w:rPr>
                <w:color w:val="000000"/>
              </w:rPr>
              <w:t>- prijam</w:t>
            </w:r>
            <w:r w:rsidR="00C9770A">
              <w:rPr>
                <w:color w:val="000000"/>
              </w:rPr>
              <w:t xml:space="preserve"> vojnika odnosno mornara u djelatnu vojnu službu ako ima osnovnoškolsko obrazovanje uz uvjet da do isteka prvoga ugovora o vojničkoj službi uz potporu Ministarstva obrane završi srednjoškolsko obrazovanje</w:t>
            </w:r>
          </w:p>
          <w:p w:rsidR="00C9770A" w:rsidRDefault="00C9770A" w:rsidP="00C9770A">
            <w:pPr>
              <w:pStyle w:val="tb-na1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-poduzimaju mjere za daljnje unaprjeđenje standarda života i rada djelatnih vojnih osoba </w:t>
            </w:r>
          </w:p>
          <w:p w:rsidR="00C9770A" w:rsidRDefault="00C9770A" w:rsidP="00C9770A">
            <w:pPr>
              <w:pStyle w:val="tb-na1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djelatnoj vojnoj osobi </w:t>
            </w:r>
            <w:r w:rsidRPr="006C117E">
              <w:rPr>
                <w:color w:val="000000"/>
              </w:rPr>
              <w:t>koja u mjestu službe</w:t>
            </w:r>
            <w:r>
              <w:rPr>
                <w:color w:val="000000"/>
              </w:rPr>
              <w:t xml:space="preserve"> nema riješeno stambeno pitanje omogućuje se sufinanciranje dijela stambenog kredita </w:t>
            </w:r>
          </w:p>
          <w:p w:rsidR="005045C8" w:rsidRDefault="00C9770A" w:rsidP="00C9770A">
            <w:pPr>
              <w:pStyle w:val="tb-na1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promjene koje se odnose na pohađanje vojne izobrazbe </w:t>
            </w:r>
          </w:p>
          <w:p w:rsidR="00C9770A" w:rsidRDefault="005045C8" w:rsidP="00C9770A">
            <w:pPr>
              <w:pStyle w:val="tb-na16"/>
              <w:jc w:val="both"/>
              <w:rPr>
                <w:color w:val="000000"/>
              </w:rPr>
            </w:pPr>
            <w:r>
              <w:rPr>
                <w:color w:val="000000"/>
              </w:rPr>
              <w:t>- promjene koje se odnose</w:t>
            </w:r>
            <w:r w:rsidR="00C9770A">
              <w:rPr>
                <w:color w:val="000000"/>
              </w:rPr>
              <w:t xml:space="preserve"> na prestanak službe po sili zakona za djelatne vojne osobe</w:t>
            </w:r>
          </w:p>
          <w:p w:rsidR="007179C1" w:rsidRPr="007179C1" w:rsidRDefault="007179C1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7179C1" w:rsidRDefault="009352D9" w:rsidP="005178C1">
            <w:pP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  <w:tc>
          <w:tcPr>
            <w:tcW w:w="4961" w:type="dxa"/>
            <w:gridSpan w:val="2"/>
          </w:tcPr>
          <w:p w:rsidR="009352D9" w:rsidRPr="00354507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Negativni učinci:</w:t>
            </w:r>
          </w:p>
          <w:p w:rsidR="00D9069F" w:rsidRPr="00354507" w:rsidRDefault="00D9069F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354507" w:rsidRDefault="005045C8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</w:t>
            </w:r>
            <w:r w:rsidR="00354507"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e očekuju se negativni učinci</w:t>
            </w:r>
          </w:p>
          <w:p w:rsidR="00D9069F" w:rsidRPr="00354507" w:rsidRDefault="00D9069F" w:rsidP="005178C1">
            <w:pPr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FC6452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  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9352D9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Zaključak o učincima koji će proisteći iz provedbe:</w:t>
            </w:r>
          </w:p>
          <w:p w:rsidR="00354507" w:rsidRPr="00DA65D6" w:rsidRDefault="00354507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35450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Na teme</w:t>
            </w:r>
            <w:r w:rsid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lju iznesenih učinaka </w:t>
            </w: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izvodi </w:t>
            </w:r>
            <w:r w:rsid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se </w:t>
            </w:r>
            <w:r w:rsidR="00FC6452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zaključak o </w:t>
            </w: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pozitivnim učincima koji se očekuju provedbom </w:t>
            </w:r>
            <w:r w:rsidR="005045C8">
              <w:rPr>
                <w:rFonts w:ascii="Times New Roman" w:eastAsia="Calibri" w:hAnsi="Times New Roman" w:cs="Times New Roman"/>
                <w:sz w:val="24"/>
                <w:lang w:eastAsia="hr-HR"/>
              </w:rPr>
              <w:t>ovog Z</w:t>
            </w:r>
            <w:r w:rsidRPr="00354507">
              <w:rPr>
                <w:rFonts w:ascii="Times New Roman" w:eastAsia="Calibri" w:hAnsi="Times New Roman" w:cs="Times New Roman"/>
                <w:sz w:val="24"/>
                <w:lang w:eastAsia="hr-HR"/>
              </w:rPr>
              <w:t>akona.</w:t>
            </w:r>
          </w:p>
          <w:p w:rsidR="00354507" w:rsidRPr="00DA65D6" w:rsidRDefault="00354507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8.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PRILOZI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8.1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 xml:space="preserve">9. </w:t>
            </w:r>
          </w:p>
        </w:tc>
        <w:tc>
          <w:tcPr>
            <w:tcW w:w="9073" w:type="dxa"/>
            <w:gridSpan w:val="4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OVJERA ČELNIKA STRUČNOG NOSITELJA</w:t>
            </w:r>
          </w:p>
        </w:tc>
      </w:tr>
      <w:tr w:rsidR="009352D9" w:rsidRPr="00DA65D6" w:rsidTr="005178C1">
        <w:tc>
          <w:tcPr>
            <w:tcW w:w="850" w:type="dxa"/>
          </w:tcPr>
          <w:p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453F99" w:rsidRDefault="00453F9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2D9" w:rsidRPr="00DA65D6" w:rsidRDefault="009352D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453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Ivan </w:t>
            </w:r>
            <w:proofErr w:type="spellStart"/>
            <w:r w:rsidR="00453F99">
              <w:rPr>
                <w:rFonts w:ascii="Times New Roman" w:hAnsi="Times New Roman" w:cs="Times New Roman"/>
                <w:bCs/>
                <w:sz w:val="24"/>
                <w:szCs w:val="24"/>
              </w:rPr>
              <w:t>Anušić</w:t>
            </w:r>
            <w:proofErr w:type="spellEnd"/>
            <w:r w:rsidR="00453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potpredsjednik Vlade Republike Hrvatske i ministar obrane </w:t>
            </w:r>
          </w:p>
          <w:p w:rsidR="009352D9" w:rsidRDefault="009352D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DC33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4. lipnja 2025.</w:t>
            </w:r>
          </w:p>
          <w:p w:rsidR="00453F99" w:rsidRPr="00DA65D6" w:rsidRDefault="00453F9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050C2A" w:rsidRDefault="00050C2A">
      <w:bookmarkStart w:id="1" w:name="_GoBack"/>
      <w:bookmarkEnd w:id="0"/>
      <w:bookmarkEnd w:id="1"/>
    </w:p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1392"/>
    <w:multiLevelType w:val="hybridMultilevel"/>
    <w:tmpl w:val="C5468698"/>
    <w:lvl w:ilvl="0" w:tplc="B9E2A5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D9"/>
    <w:rsid w:val="00050C2A"/>
    <w:rsid w:val="00114C8A"/>
    <w:rsid w:val="003419C2"/>
    <w:rsid w:val="00354507"/>
    <w:rsid w:val="00356BA6"/>
    <w:rsid w:val="00453F99"/>
    <w:rsid w:val="004541D8"/>
    <w:rsid w:val="00503A3E"/>
    <w:rsid w:val="005045C8"/>
    <w:rsid w:val="00512487"/>
    <w:rsid w:val="005F74CD"/>
    <w:rsid w:val="007179C1"/>
    <w:rsid w:val="00733E48"/>
    <w:rsid w:val="007E4150"/>
    <w:rsid w:val="008735AE"/>
    <w:rsid w:val="008D0F3D"/>
    <w:rsid w:val="008D47AF"/>
    <w:rsid w:val="008F0C82"/>
    <w:rsid w:val="009201CE"/>
    <w:rsid w:val="00927D36"/>
    <w:rsid w:val="009352D9"/>
    <w:rsid w:val="009506AE"/>
    <w:rsid w:val="00983529"/>
    <w:rsid w:val="009B4B73"/>
    <w:rsid w:val="009D23E0"/>
    <w:rsid w:val="009F29A9"/>
    <w:rsid w:val="00A85ACA"/>
    <w:rsid w:val="00AB28C4"/>
    <w:rsid w:val="00B47F9C"/>
    <w:rsid w:val="00B61894"/>
    <w:rsid w:val="00B668BB"/>
    <w:rsid w:val="00BB723E"/>
    <w:rsid w:val="00C5530E"/>
    <w:rsid w:val="00C919C6"/>
    <w:rsid w:val="00C9770A"/>
    <w:rsid w:val="00D3047C"/>
    <w:rsid w:val="00D9069F"/>
    <w:rsid w:val="00DC3391"/>
    <w:rsid w:val="00DE3BE8"/>
    <w:rsid w:val="00E15905"/>
    <w:rsid w:val="00E356AB"/>
    <w:rsid w:val="00EB50EB"/>
    <w:rsid w:val="00F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6">
    <w:name w:val="tb-na16"/>
    <w:basedOn w:val="Normal"/>
    <w:rsid w:val="00C5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6">
    <w:name w:val="tb-na16"/>
    <w:basedOn w:val="Normal"/>
    <w:rsid w:val="00C5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Zelenika</dc:creator>
  <cp:lastModifiedBy>PETAR BARAĆ</cp:lastModifiedBy>
  <cp:revision>27</cp:revision>
  <dcterms:created xsi:type="dcterms:W3CDTF">2025-06-04T06:24:00Z</dcterms:created>
  <dcterms:modified xsi:type="dcterms:W3CDTF">2025-06-04T06:33:00Z</dcterms:modified>
</cp:coreProperties>
</file>