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226" w14:textId="77777777" w:rsidR="00433721" w:rsidRPr="00433721" w:rsidRDefault="00433721" w:rsidP="0043372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7685030"/>
      <w:r w:rsidRPr="00433721">
        <w:rPr>
          <w:rFonts w:ascii="Times New Roman" w:hAnsi="Times New Roman" w:cs="Times New Roman"/>
          <w:b/>
          <w:bCs/>
          <w:sz w:val="24"/>
          <w:szCs w:val="24"/>
        </w:rPr>
        <w:t>PRILOG 4.:</w:t>
      </w:r>
    </w:p>
    <w:p w14:paraId="2A50560F" w14:textId="77777777" w:rsidR="00433721" w:rsidRPr="00433721" w:rsidRDefault="00433721" w:rsidP="004337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025783" w14:textId="77777777" w:rsidR="00433721" w:rsidRPr="00433721" w:rsidRDefault="00433721" w:rsidP="004337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721">
        <w:rPr>
          <w:rFonts w:ascii="Times New Roman" w:hAnsi="Times New Roman" w:cs="Times New Roman"/>
          <w:b/>
          <w:bCs/>
          <w:sz w:val="24"/>
          <w:szCs w:val="24"/>
        </w:rPr>
        <w:t>OBRAZAC ISKAZA O PROCJENI UČINAKA PROPISA</w:t>
      </w:r>
    </w:p>
    <w:p w14:paraId="082F1487" w14:textId="77777777" w:rsid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7193B1" w14:textId="77777777" w:rsidR="00433721" w:rsidRPr="00E26E4A" w:rsidRDefault="004337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46653E" w14:textId="53914C75" w:rsidR="00E26E4A" w:rsidRP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E4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26E4A">
        <w:rPr>
          <w:rFonts w:ascii="Times New Roman" w:hAnsi="Times New Roman" w:cs="Times New Roman"/>
          <w:b/>
          <w:bCs/>
          <w:sz w:val="24"/>
          <w:szCs w:val="24"/>
        </w:rPr>
        <w:tab/>
        <w:t>OPĆE INFORMACIJE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560"/>
        <w:gridCol w:w="4819"/>
      </w:tblGrid>
      <w:tr w:rsidR="009352D9" w:rsidRPr="00DA65D6" w14:paraId="13D0071A" w14:textId="77777777" w:rsidTr="005178C1">
        <w:tc>
          <w:tcPr>
            <w:tcW w:w="850" w:type="dxa"/>
          </w:tcPr>
          <w:p w14:paraId="36006C9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495275F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2"/>
          </w:tcPr>
          <w:p w14:paraId="7B840C12" w14:textId="5483D64B" w:rsidR="009352D9" w:rsidRPr="00DA65D6" w:rsidRDefault="00D40C04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Ministarstvo pravosuđa, uprave i digitalne transformacije</w:t>
            </w:r>
          </w:p>
        </w:tc>
      </w:tr>
      <w:tr w:rsidR="009352D9" w:rsidRPr="00DA65D6" w14:paraId="69154A61" w14:textId="77777777" w:rsidTr="005178C1">
        <w:tc>
          <w:tcPr>
            <w:tcW w:w="850" w:type="dxa"/>
          </w:tcPr>
          <w:p w14:paraId="2EAD2DF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44C9151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2"/>
          </w:tcPr>
          <w:p w14:paraId="713A6A84" w14:textId="0612D4AF" w:rsidR="009352D9" w:rsidRPr="00DA65D6" w:rsidRDefault="00D40C04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Z</w:t>
            </w:r>
            <w:r w:rsidRPr="00D40C04">
              <w:rPr>
                <w:rFonts w:ascii="Times New Roman" w:eastAsia="Calibri" w:hAnsi="Times New Roman" w:cs="Times New Roman"/>
                <w:sz w:val="24"/>
                <w:lang w:eastAsia="hr-HR"/>
              </w:rPr>
              <w:t>akon o zaštiti osoba uključenih u javno djelovanje</w:t>
            </w:r>
          </w:p>
        </w:tc>
      </w:tr>
      <w:tr w:rsidR="009352D9" w:rsidRPr="00DA65D6" w14:paraId="14D7E035" w14:textId="77777777" w:rsidTr="005178C1">
        <w:tc>
          <w:tcPr>
            <w:tcW w:w="850" w:type="dxa"/>
          </w:tcPr>
          <w:p w14:paraId="70D351F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75FC4BB1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</w:tcPr>
          <w:p w14:paraId="6AF0B2E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Da/Ne:</w:t>
            </w:r>
          </w:p>
          <w:p w14:paraId="2F0CD7A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</w:tcPr>
          <w:p w14:paraId="1ABB273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akta:</w:t>
            </w:r>
          </w:p>
          <w:p w14:paraId="18DC769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5CBE8A98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mjere:</w:t>
            </w:r>
          </w:p>
        </w:tc>
      </w:tr>
      <w:tr w:rsidR="009352D9" w:rsidRPr="00DA65D6" w14:paraId="54B440CB" w14:textId="77777777" w:rsidTr="005178C1">
        <w:tc>
          <w:tcPr>
            <w:tcW w:w="850" w:type="dxa"/>
          </w:tcPr>
          <w:p w14:paraId="38C115D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626EAE1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</w:tcPr>
          <w:p w14:paraId="4B1AA1C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Da/Ne:</w:t>
            </w:r>
          </w:p>
          <w:p w14:paraId="57BCD97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</w:tcPr>
          <w:p w14:paraId="5A405A6B" w14:textId="77777777" w:rsidR="009352D9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pravne stečevine:</w:t>
            </w:r>
          </w:p>
          <w:p w14:paraId="02F03880" w14:textId="2B2F7202" w:rsidR="00D40C04" w:rsidRPr="00DA65D6" w:rsidRDefault="00D40C04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-</w:t>
            </w:r>
            <w:r w:rsidRPr="00D40C04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Direktiva (EU) 2024/1069 Europskog parlamenta i Vijeća od 11. travnja 2024. o zaštiti osoba uključenih u javno djelovanje od očito neosnovanih tužbi ili zlonamjernih sudskih postupaka („strateške tužbe usmjerene protiv javnog djelovanja”) (SL L, 2024/1069, 16.4.2024.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)</w:t>
            </w:r>
          </w:p>
        </w:tc>
      </w:tr>
    </w:tbl>
    <w:p w14:paraId="40D7CEA3" w14:textId="77777777" w:rsidR="00E26E4A" w:rsidRDefault="00E26E4A"/>
    <w:p w14:paraId="6F6B0B17" w14:textId="45A1B1D9" w:rsidR="00E26E4A" w:rsidRP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E4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26E4A">
        <w:rPr>
          <w:rFonts w:ascii="Times New Roman" w:hAnsi="Times New Roman" w:cs="Times New Roman"/>
          <w:b/>
          <w:bCs/>
          <w:sz w:val="24"/>
          <w:szCs w:val="24"/>
        </w:rPr>
        <w:tab/>
        <w:t>UTVRĐIVANJE PROBLEMA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9352D9" w:rsidRPr="00DA65D6" w14:paraId="6AAF45DE" w14:textId="77777777" w:rsidTr="005178C1">
        <w:trPr>
          <w:trHeight w:val="410"/>
        </w:trPr>
        <w:tc>
          <w:tcPr>
            <w:tcW w:w="850" w:type="dxa"/>
          </w:tcPr>
          <w:p w14:paraId="10A8C4D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2.1.</w:t>
            </w:r>
          </w:p>
        </w:tc>
        <w:tc>
          <w:tcPr>
            <w:tcW w:w="9073" w:type="dxa"/>
          </w:tcPr>
          <w:p w14:paraId="2BEDE1D0" w14:textId="77777777" w:rsidR="00D40C04" w:rsidRPr="00D40C04" w:rsidRDefault="00D40C04" w:rsidP="00D40C0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U Republici Hrvatskoj Ustavom je zajamčena sloboda mišljenja i izražavanja misli. Sloboda izražavanja misli obuhvaća osobito slobodu tiska i drugih sredstava priopćavanja, slobodu govora i javnog nastupa i slobodno osnivanje svih ustanova javnog priopćavanja. Zabranjena je cenzura. Novinari imaju pravo na slobodu izvještavanja i pristupa informaciji. Jamči se pravo na pristup informacijama koje posjeduju tijela javne vlasti. Ograničenja prava na pristup informacijama moraju biti razmjerna naravi potrebe za ograničenjem u svakom pojedinom slučaju te nužna u slobodnom i demokratskom društvu, a propisuju se zakonom. Također, svima je zajamčeno pravo na ispravak svakomu komu je javnom viješću povrijeđeno Ustavom i zakonom utvrđeno pravo (članak 38. Ustava).</w:t>
            </w:r>
          </w:p>
          <w:p w14:paraId="5FFCAB9F" w14:textId="77777777" w:rsidR="00D40C04" w:rsidRPr="00D40C04" w:rsidRDefault="00D40C04" w:rsidP="00D40C0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7B50E267" w14:textId="77777777" w:rsidR="00D40C04" w:rsidRPr="00D40C04" w:rsidRDefault="00D40C04" w:rsidP="00D40C0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Poveljom Europske unije o temeljnim pravima („Povelja”) predviđena su, među ostalim, pravo na poštovanje privatnog i obiteljskog života, pravo na zaštitu osobnih podataka, pravo na slobodu izražavanja i informiranja, što uključuje poštovanje slobode i pluralizma medija, pravo na slobodu okupljanja i udruživanja te pravo na djelotvoran pravni lijek i na pošteno suđenje.</w:t>
            </w:r>
          </w:p>
          <w:p w14:paraId="690A7BFB" w14:textId="77777777" w:rsidR="00D40C04" w:rsidRPr="00D40C04" w:rsidRDefault="00D40C04" w:rsidP="00D40C0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6FC76B1E" w14:textId="77777777" w:rsidR="009352D9" w:rsidRDefault="00D40C04" w:rsidP="00D40C0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Pravo na slobodu izražavanja i pristup informacijama, kako je utvrđeno u članku 11. Povelje i članku 10. Europske konvencije o ljudskim pravima, uključuje slobodu mišljenja te primanja i širenja informacija i ideja bez miješanja tijela javne vlasti i bez obzira na granice.</w:t>
            </w:r>
          </w:p>
          <w:p w14:paraId="285C1496" w14:textId="77777777" w:rsidR="00A949F3" w:rsidRDefault="00A949F3" w:rsidP="00D40C0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1EE8A924" w14:textId="77777777" w:rsidR="00A949F3" w:rsidRDefault="00A949F3" w:rsidP="00A949F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Sudski postupci protiv javnog djelovanja mogu negativno utjecati na vjerodostojnost i ugled fizičkih i pravnih osoba uključenih u javno djelovanje te mogu iscrpiti njihove financijske i druge resurse. Zbog takvih postupaka informacije o određenom pitanju od javnog interesa </w:t>
            </w: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lastRenderedPageBreak/>
              <w:t>mogle bi se objaviti s odgodom ili bi objava takvih informacija mogla biti u potpunosti spriječena. Trajanje postupaka i financijski pritisak mogu imati odvraćajući učinak na fizičke i pravne osobe uključene u javno djelovanje. Postojanje takvih praksi stoga može imati odvraćajući učinak u pogledu njihova rada te doprinijeti autocenzuri zbog mogućih sudskih postupaka u budućnosti, što dovodi do osiromašenja javne rasprave na štetu društva u cjelini.</w:t>
            </w:r>
          </w:p>
          <w:p w14:paraId="35933043" w14:textId="5243420C" w:rsidR="00A949F3" w:rsidRPr="00674EE4" w:rsidRDefault="00A949F3" w:rsidP="00D40C0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lang w:eastAsia="hr-HR"/>
              </w:rPr>
            </w:pPr>
          </w:p>
        </w:tc>
      </w:tr>
      <w:tr w:rsidR="009352D9" w:rsidRPr="00DA65D6" w14:paraId="7957F9C4" w14:textId="77777777" w:rsidTr="005178C1">
        <w:trPr>
          <w:trHeight w:val="384"/>
        </w:trPr>
        <w:tc>
          <w:tcPr>
            <w:tcW w:w="850" w:type="dxa"/>
          </w:tcPr>
          <w:p w14:paraId="6118331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2.2.</w:t>
            </w:r>
          </w:p>
        </w:tc>
        <w:tc>
          <w:tcPr>
            <w:tcW w:w="9073" w:type="dxa"/>
          </w:tcPr>
          <w:p w14:paraId="786C99D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14:paraId="090B8D00" w14:textId="77777777" w:rsidTr="005178C1">
        <w:trPr>
          <w:trHeight w:val="384"/>
        </w:trPr>
        <w:tc>
          <w:tcPr>
            <w:tcW w:w="850" w:type="dxa"/>
          </w:tcPr>
          <w:p w14:paraId="3F15DAD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4479A068" w14:textId="68E0B2A1" w:rsidR="009352D9" w:rsidRPr="00DA65D6" w:rsidRDefault="00D40C04" w:rsidP="005178C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</w:tbl>
    <w:p w14:paraId="6E8EBB44" w14:textId="77777777" w:rsidR="00E26E4A" w:rsidRDefault="00E26E4A"/>
    <w:p w14:paraId="7CB05B22" w14:textId="324079D5" w:rsidR="00E26E4A" w:rsidRP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E4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26E4A">
        <w:rPr>
          <w:rFonts w:ascii="Times New Roman" w:hAnsi="Times New Roman" w:cs="Times New Roman"/>
          <w:b/>
          <w:bCs/>
          <w:sz w:val="24"/>
          <w:szCs w:val="24"/>
        </w:rPr>
        <w:tab/>
        <w:t>UTVRĐIVANJE POSEBNOG CILJA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9352D9" w:rsidRPr="00DA65D6" w14:paraId="7069F970" w14:textId="77777777" w:rsidTr="005178C1">
        <w:trPr>
          <w:trHeight w:val="384"/>
        </w:trPr>
        <w:tc>
          <w:tcPr>
            <w:tcW w:w="850" w:type="dxa"/>
          </w:tcPr>
          <w:p w14:paraId="6CF0169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</w:tcPr>
          <w:p w14:paraId="519F897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9352D9" w:rsidRPr="00DA65D6" w14:paraId="5C63F89E" w14:textId="77777777" w:rsidTr="005178C1">
        <w:trPr>
          <w:trHeight w:val="384"/>
        </w:trPr>
        <w:tc>
          <w:tcPr>
            <w:tcW w:w="850" w:type="dxa"/>
          </w:tcPr>
          <w:p w14:paraId="2C93420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3107A644" w14:textId="77777777" w:rsidR="00D40C04" w:rsidRDefault="00D40C04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Sudski postupci protiv javnog djelovanja mogu negativno utjecati na vjerodostojnost i ugled fizičkih i pravnih osoba uključenih u javno djelovanje te mogu iscrpiti njihove financijske i druge resurse. Zbog takvih postupaka informacije o određenom pitanju od javnog interesa mogle bi se objaviti s odgodom ili bi objava takvih informacija mogla biti u potpunosti spriječena. Trajanje postupaka i financijski pritisak mogu imati odvraćajući učinak na fizičke i pravne osobe uključene u javno djelovanje. Postojanje takvih praksi stoga može imati odvraćajući učinak u pogledu njihova rada te doprinijeti autocenzuri zbog mogućih sudskih postupaka u budućnosti, što dovodi do osiromašenja javne rasprave na štetu društva u cjelini.</w:t>
            </w:r>
          </w:p>
          <w:p w14:paraId="5A6696DE" w14:textId="77777777" w:rsidR="00D40C04" w:rsidRDefault="00D40C04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0C65C4CE" w14:textId="77777777" w:rsidR="00D40C04" w:rsidRPr="00D40C04" w:rsidRDefault="00D40C04" w:rsidP="00D40C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Ovim Zakonom je zaštita fizičkim i pravnim osobama uključenima u javno djelovanje u pitanjima od javnog interesa u velikoj mjeri proširena u odnosu na obaveze iz Direktive 2024/1069 jer se Direktivom zaštita jamči samo u građanskim ili trgovačkim pravnim zahtjevima ili sudskim postupcima s prekograničnim implikacijama dok se Zakonom pruža zaštita u svim slučajevima bez obzira na postojanje ili izostanak prekograničnog elementa.</w:t>
            </w:r>
          </w:p>
          <w:p w14:paraId="7786B795" w14:textId="373BDD64" w:rsidR="00D40C04" w:rsidRDefault="00D40C04" w:rsidP="00D40C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Pravo na slobodu izražavanja temeljno je pravo koje se mora ostvarivati uz osjećaj dužnosti i odgovornosti, uzimajući u obzir temeljno pravo osoba na dobivanje nepristranih informacija i poštujući temeljno pravo na zaštitu vlastitog ugleda, zaštitu osobnih podataka i privatnosti. U slučaju sukoba između tih prava sve strane moraju imati pristup sudovima uz poštovanje načela poštenog suđenja. U tu svrhu potrebno je sudu pred kojim je pokrenut postupak ostaviti diskrecijsko pravo da razmotri je li primjena relevantnih zaštitnih mjera primjerena u konkretnom slučaju. Prilikom ostvarivanja takvog diskrecijskog prava sud ne treba primjenjivati zaštitne mjere, na primjer, ako se javno djelovanje ne provodi u dobroj vjeri, kao što su slučajevi u kojima je tuženik javnim djelovanjem širio dezinformacije ili izmišljao optužbe kako bi naštetio ugledu tužitelja.</w:t>
            </w:r>
          </w:p>
          <w:p w14:paraId="28583E8A" w14:textId="553A4051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</w:tc>
      </w:tr>
      <w:tr w:rsidR="009352D9" w:rsidRPr="00DA65D6" w14:paraId="5351BFAD" w14:textId="77777777" w:rsidTr="005178C1">
        <w:trPr>
          <w:trHeight w:val="384"/>
        </w:trPr>
        <w:tc>
          <w:tcPr>
            <w:tcW w:w="850" w:type="dxa"/>
          </w:tcPr>
          <w:p w14:paraId="02459FF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3.2.</w:t>
            </w:r>
          </w:p>
        </w:tc>
        <w:tc>
          <w:tcPr>
            <w:tcW w:w="9073" w:type="dxa"/>
          </w:tcPr>
          <w:p w14:paraId="4417778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9352D9" w:rsidRPr="00DA65D6" w14:paraId="63A6C5FA" w14:textId="77777777" w:rsidTr="005178C1">
        <w:trPr>
          <w:trHeight w:val="384"/>
        </w:trPr>
        <w:tc>
          <w:tcPr>
            <w:tcW w:w="850" w:type="dxa"/>
          </w:tcPr>
          <w:p w14:paraId="023338D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0217BC7D" w14:textId="17C91953" w:rsidR="009352D9" w:rsidRPr="00DA65D6" w:rsidRDefault="00D40C04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 w:rsidRPr="00D40C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 w:bidi="bn-IN"/>
              </w:rPr>
              <w:t>Ovim Zakonom se u naš nacionalni sustav prenose obveze iz Direktive 2024/1069 kojima je svrha ukloniti prepreke neometanom odvijanju građanskih postupaka i pritom pružiti zaštitu fizičkim i pravnim osobama uključenima u javno djelovanje u pitanjima od javnog interesa, među ostalim i novinarima, izdavačima, medijskim organizacijama, zviždačima i borcima za ljudska prava, kao i organizacijama civilnog društva, nevladinim organizacijama, sindikatima, umjetnicima, istraživačima i članovima akademske zajednice, od sudskih postupaka koji se protiv njih pokreću kako bi ih odvratili od javnog djelovanja.</w:t>
            </w:r>
            <w:r w:rsidR="009352D9" w:rsidRPr="00DA65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 w:bidi="bn-IN"/>
              </w:rPr>
              <w:t>.</w:t>
            </w:r>
          </w:p>
        </w:tc>
      </w:tr>
      <w:tr w:rsidR="009352D9" w:rsidRPr="00DA65D6" w14:paraId="5733A3E2" w14:textId="77777777" w:rsidTr="005178C1">
        <w:trPr>
          <w:trHeight w:val="384"/>
        </w:trPr>
        <w:tc>
          <w:tcPr>
            <w:tcW w:w="850" w:type="dxa"/>
          </w:tcPr>
          <w:p w14:paraId="1005EBF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3.3.</w:t>
            </w:r>
          </w:p>
        </w:tc>
        <w:tc>
          <w:tcPr>
            <w:tcW w:w="9073" w:type="dxa"/>
          </w:tcPr>
          <w:p w14:paraId="4E3B6237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Razmotrena druga moguća normativna i </w:t>
            </w:r>
            <w:proofErr w:type="spellStart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nenormativna</w:t>
            </w:r>
            <w:proofErr w:type="spellEnd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rješenja</w:t>
            </w:r>
          </w:p>
        </w:tc>
      </w:tr>
      <w:tr w:rsidR="009352D9" w:rsidRPr="00DA65D6" w14:paraId="6FBF7F0F" w14:textId="77777777" w:rsidTr="005178C1">
        <w:trPr>
          <w:trHeight w:val="384"/>
        </w:trPr>
        <w:tc>
          <w:tcPr>
            <w:tcW w:w="850" w:type="dxa"/>
          </w:tcPr>
          <w:p w14:paraId="7322EF0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7E72008D" w14:textId="5FB6C59F" w:rsidR="00A949F3" w:rsidRDefault="00A949F3" w:rsidP="00D40C0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U</w:t>
            </w:r>
            <w:r w:rsidRPr="00A949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spostavljanje </w:t>
            </w:r>
            <w:proofErr w:type="spellStart"/>
            <w:r w:rsidRPr="00A949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postupovnih</w:t>
            </w:r>
            <w:proofErr w:type="spellEnd"/>
            <w:r w:rsidRPr="00A949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jamstava nije moguće osigurati </w:t>
            </w:r>
            <w:proofErr w:type="spellStart"/>
            <w:r w:rsidRPr="00A949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nenormativnim</w:t>
            </w:r>
            <w:proofErr w:type="spellEnd"/>
            <w:r w:rsidRPr="00A949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rješenjem.</w:t>
            </w:r>
          </w:p>
          <w:p w14:paraId="593EBAFC" w14:textId="77777777" w:rsidR="009352D9" w:rsidRDefault="009352D9" w:rsidP="00D27AF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</w:p>
          <w:p w14:paraId="5471C8A9" w14:textId="77777777" w:rsidR="00D27AF8" w:rsidRDefault="00D27AF8" w:rsidP="00D27AF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lastRenderedPageBreak/>
              <w:t xml:space="preserve">Sudski postupci protiv javnog djelovanja mogu negativno utjecati na vjerodostojnost i ugled fizičkih i pravnih osoba uključenih u javno djelovanje te mogu iscrpiti njihove financijske i </w:t>
            </w:r>
          </w:p>
          <w:p w14:paraId="1E384518" w14:textId="44113A34" w:rsidR="00D27AF8" w:rsidRPr="00DA65D6" w:rsidRDefault="00D27AF8" w:rsidP="00D27AF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druge resurse. Zbog takvih postupaka informacije o određenom pitanju od javnog interesa mogle bi se objaviti s odgodom ili bi objava takvih informacija mogla biti u potpunosti spriječena. Trajanje postupaka i financijski pritisak mogu imati odvraćajući učinak na fizičke i pravne osobe uključene u javno djelovanje. Postojanje takvih praksi stoga može imati odvraćajući učinak u pogledu njihova rada te doprinijeti autocenzuri zbog mogućih sudskih postupaka u budućnosti, što dovodi do osiromašenja javne rasprave na štetu društva u cjelini.</w:t>
            </w:r>
          </w:p>
        </w:tc>
      </w:tr>
      <w:tr w:rsidR="009352D9" w:rsidRPr="00DA65D6" w14:paraId="00B278F9" w14:textId="77777777" w:rsidTr="005178C1">
        <w:trPr>
          <w:trHeight w:val="384"/>
        </w:trPr>
        <w:tc>
          <w:tcPr>
            <w:tcW w:w="850" w:type="dxa"/>
          </w:tcPr>
          <w:p w14:paraId="207A5E6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lastRenderedPageBreak/>
              <w:t>3.4.</w:t>
            </w:r>
          </w:p>
        </w:tc>
        <w:tc>
          <w:tcPr>
            <w:tcW w:w="9073" w:type="dxa"/>
          </w:tcPr>
          <w:p w14:paraId="118399DD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9352D9" w:rsidRPr="00DA65D6" w14:paraId="321AC225" w14:textId="77777777" w:rsidTr="005178C1">
        <w:trPr>
          <w:trHeight w:val="384"/>
        </w:trPr>
        <w:tc>
          <w:tcPr>
            <w:tcW w:w="850" w:type="dxa"/>
          </w:tcPr>
          <w:p w14:paraId="59D79916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3F18B669" w14:textId="7C4ACAD5" w:rsidR="009352D9" w:rsidRPr="00DA65D6" w:rsidRDefault="00D40C04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40C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</w:tbl>
    <w:p w14:paraId="390F5ED1" w14:textId="77777777" w:rsidR="00E26E4A" w:rsidRDefault="00E26E4A"/>
    <w:p w14:paraId="4D0C4089" w14:textId="44BBA63C" w:rsidR="00E26E4A" w:rsidRP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E4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26E4A">
        <w:rPr>
          <w:rFonts w:ascii="Times New Roman" w:hAnsi="Times New Roman" w:cs="Times New Roman"/>
          <w:b/>
          <w:bCs/>
          <w:sz w:val="24"/>
          <w:szCs w:val="24"/>
        </w:rPr>
        <w:tab/>
        <w:t>UTVRĐIVANJE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4819"/>
      </w:tblGrid>
      <w:tr w:rsidR="009352D9" w:rsidRPr="00DA65D6" w14:paraId="36AF5BFB" w14:textId="77777777" w:rsidTr="005178C1">
        <w:trPr>
          <w:trHeight w:val="608"/>
        </w:trPr>
        <w:tc>
          <w:tcPr>
            <w:tcW w:w="850" w:type="dxa"/>
          </w:tcPr>
          <w:p w14:paraId="48CAA42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</w:t>
            </w:r>
          </w:p>
        </w:tc>
        <w:tc>
          <w:tcPr>
            <w:tcW w:w="9073" w:type="dxa"/>
            <w:gridSpan w:val="2"/>
          </w:tcPr>
          <w:p w14:paraId="636E4231" w14:textId="56742575" w:rsidR="009352D9" w:rsidRPr="00D27AF8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Posebni cilj:</w:t>
            </w:r>
          </w:p>
          <w:p w14:paraId="2934EB6C" w14:textId="77777777" w:rsidR="00D27AF8" w:rsidRDefault="00D27AF8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5F88B021" w14:textId="77777777" w:rsidR="00D27AF8" w:rsidRPr="00D27AF8" w:rsidRDefault="00D27AF8" w:rsidP="00D27AF8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Ovim Zakonom se uspostavljaju </w:t>
            </w:r>
            <w:proofErr w:type="spellStart"/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>postupovna</w:t>
            </w:r>
            <w:proofErr w:type="spellEnd"/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jamstva kojima se štite prava fizičkih i pravnih osoba uključenih u javno djelovanje protiv kojih je pokrenut zlonamjerni sudski postupak, a koja uključuju:</w:t>
            </w:r>
          </w:p>
          <w:p w14:paraId="19D9D2C2" w14:textId="77777777" w:rsidR="00D27AF8" w:rsidRPr="00D27AF8" w:rsidRDefault="00D27AF8" w:rsidP="00D27AF8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>- osiguranje procijenjenih troškova postupka;</w:t>
            </w:r>
          </w:p>
          <w:p w14:paraId="54771E1D" w14:textId="77777777" w:rsidR="00D27AF8" w:rsidRPr="00D27AF8" w:rsidRDefault="00D27AF8" w:rsidP="00D27AF8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>- rano odbijanje tužbe;</w:t>
            </w:r>
          </w:p>
          <w:p w14:paraId="78CB1CDE" w14:textId="77777777" w:rsidR="00D27AF8" w:rsidRPr="00D27AF8" w:rsidRDefault="00D27AF8" w:rsidP="00D27AF8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- naknada troškova postupka; </w:t>
            </w:r>
          </w:p>
          <w:p w14:paraId="1B3122FF" w14:textId="77777777" w:rsidR="00D27AF8" w:rsidRDefault="00D27AF8" w:rsidP="00D27AF8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- novčane kazne i druge sankcije </w:t>
            </w:r>
          </w:p>
          <w:p w14:paraId="765BB157" w14:textId="3D73A41B" w:rsidR="00D27AF8" w:rsidRPr="00DA65D6" w:rsidRDefault="00D27AF8" w:rsidP="00D27AF8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te se propisuje da će sud uvijek obratiti osobitu pažnju na potrebu hitnog postupanja po </w:t>
            </w:r>
            <w:proofErr w:type="spellStart"/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>pos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tupovnim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jamstvima.</w:t>
            </w:r>
          </w:p>
        </w:tc>
      </w:tr>
      <w:tr w:rsidR="009352D9" w:rsidRPr="00DA65D6" w14:paraId="4421918A" w14:textId="77777777" w:rsidTr="005178C1">
        <w:trPr>
          <w:trHeight w:val="335"/>
        </w:trPr>
        <w:tc>
          <w:tcPr>
            <w:tcW w:w="850" w:type="dxa"/>
          </w:tcPr>
          <w:p w14:paraId="00686BF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</w:tcPr>
          <w:p w14:paraId="410212D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079A43A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0C317B82" w14:textId="77777777" w:rsidTr="005178C1">
        <w:trPr>
          <w:trHeight w:val="335"/>
        </w:trPr>
        <w:tc>
          <w:tcPr>
            <w:tcW w:w="850" w:type="dxa"/>
          </w:tcPr>
          <w:p w14:paraId="56D9465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</w:tcPr>
          <w:p w14:paraId="686CE820" w14:textId="21B34FB8" w:rsidR="009352D9" w:rsidRPr="00DA65D6" w:rsidRDefault="002D7FA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Nisu utvrđeni učinci iz članka 10. Uredbe</w:t>
            </w:r>
            <w:r w:rsidR="009352D9" w:rsidRPr="00DA65D6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 </w:t>
            </w:r>
          </w:p>
        </w:tc>
        <w:tc>
          <w:tcPr>
            <w:tcW w:w="4819" w:type="dxa"/>
          </w:tcPr>
          <w:p w14:paraId="3511F003" w14:textId="28D95ACC" w:rsidR="009352D9" w:rsidRPr="00DA65D6" w:rsidRDefault="002D7FA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Nisu utvrđeni adresati.</w:t>
            </w:r>
          </w:p>
        </w:tc>
      </w:tr>
      <w:tr w:rsidR="009352D9" w:rsidRPr="00DA65D6" w14:paraId="64CF12FD" w14:textId="77777777" w:rsidTr="005178C1">
        <w:trPr>
          <w:trHeight w:val="360"/>
        </w:trPr>
        <w:tc>
          <w:tcPr>
            <w:tcW w:w="850" w:type="dxa"/>
          </w:tcPr>
          <w:p w14:paraId="615BEA9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</w:tcPr>
          <w:p w14:paraId="1E437DD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1E3EA866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4C71D7C3" w14:textId="77777777" w:rsidTr="005178C1">
        <w:trPr>
          <w:trHeight w:val="360"/>
        </w:trPr>
        <w:tc>
          <w:tcPr>
            <w:tcW w:w="850" w:type="dxa"/>
          </w:tcPr>
          <w:p w14:paraId="77186E1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</w:tcPr>
          <w:p w14:paraId="7F45588D" w14:textId="302336E9" w:rsidR="009352D9" w:rsidRPr="00DA65D6" w:rsidRDefault="002D7FA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2D7FA3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Nisu utvrđeni učinci iz članka 1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1</w:t>
            </w:r>
            <w:r w:rsidRPr="002D7FA3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. Uredbe</w:t>
            </w:r>
          </w:p>
        </w:tc>
        <w:tc>
          <w:tcPr>
            <w:tcW w:w="4819" w:type="dxa"/>
          </w:tcPr>
          <w:p w14:paraId="2263098B" w14:textId="1778B147" w:rsidR="009352D9" w:rsidRPr="00DA65D6" w:rsidRDefault="002D7FA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2D7FA3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Nisu utvrđeni adresat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i iz članka 14.</w:t>
            </w:r>
          </w:p>
        </w:tc>
      </w:tr>
      <w:tr w:rsidR="009352D9" w:rsidRPr="00DA65D6" w14:paraId="00CDFA1F" w14:textId="77777777" w:rsidTr="005178C1">
        <w:trPr>
          <w:trHeight w:val="328"/>
        </w:trPr>
        <w:tc>
          <w:tcPr>
            <w:tcW w:w="850" w:type="dxa"/>
          </w:tcPr>
          <w:p w14:paraId="466F2B8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</w:tcPr>
          <w:p w14:paraId="31E4E1A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34B0E1A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261E93DE" w14:textId="77777777" w:rsidTr="005178C1">
        <w:trPr>
          <w:trHeight w:val="328"/>
        </w:trPr>
        <w:tc>
          <w:tcPr>
            <w:tcW w:w="850" w:type="dxa"/>
          </w:tcPr>
          <w:p w14:paraId="7901360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</w:tcPr>
          <w:p w14:paraId="3E8372CE" w14:textId="508D774D" w:rsidR="009352D9" w:rsidRPr="00DA65D6" w:rsidRDefault="002D7FA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2D7FA3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Nisu utvrđeni učinci iz članka 1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2</w:t>
            </w:r>
            <w:r w:rsidRPr="002D7FA3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. Uredbe</w:t>
            </w:r>
          </w:p>
        </w:tc>
        <w:tc>
          <w:tcPr>
            <w:tcW w:w="4819" w:type="dxa"/>
          </w:tcPr>
          <w:p w14:paraId="53D8255F" w14:textId="31A4631F" w:rsidR="009352D9" w:rsidRPr="00DA65D6" w:rsidRDefault="002D7FA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2D7FA3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Nisu utvrđeni adresati iz članka 14.</w:t>
            </w:r>
          </w:p>
        </w:tc>
      </w:tr>
      <w:tr w:rsidR="009352D9" w:rsidRPr="00DA65D6" w14:paraId="62E283DF" w14:textId="77777777" w:rsidTr="005178C1">
        <w:trPr>
          <w:trHeight w:val="366"/>
        </w:trPr>
        <w:tc>
          <w:tcPr>
            <w:tcW w:w="850" w:type="dxa"/>
          </w:tcPr>
          <w:p w14:paraId="7E1B63C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4.1.4.</w:t>
            </w:r>
          </w:p>
        </w:tc>
        <w:tc>
          <w:tcPr>
            <w:tcW w:w="4254" w:type="dxa"/>
          </w:tcPr>
          <w:p w14:paraId="7BCF5846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5C7A823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08F693A3" w14:textId="77777777" w:rsidTr="005178C1">
        <w:trPr>
          <w:trHeight w:val="366"/>
        </w:trPr>
        <w:tc>
          <w:tcPr>
            <w:tcW w:w="850" w:type="dxa"/>
          </w:tcPr>
          <w:p w14:paraId="26E9E09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</w:tcPr>
          <w:p w14:paraId="755923B7" w14:textId="717E051E" w:rsidR="009352D9" w:rsidRPr="002D7FA3" w:rsidRDefault="00D27AF8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Zakon će imati pozitivne učinke za ostvarenje prava na pravično suđenje.</w:t>
            </w:r>
          </w:p>
        </w:tc>
        <w:tc>
          <w:tcPr>
            <w:tcW w:w="4819" w:type="dxa"/>
          </w:tcPr>
          <w:p w14:paraId="77BC2C26" w14:textId="6AFB8B0C" w:rsidR="009352D9" w:rsidRPr="002D7FA3" w:rsidRDefault="00D27AF8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Građani, poslovni subjekti</w:t>
            </w:r>
          </w:p>
        </w:tc>
      </w:tr>
      <w:tr w:rsidR="009352D9" w:rsidRPr="00DA65D6" w14:paraId="09251A64" w14:textId="77777777" w:rsidTr="005178C1">
        <w:trPr>
          <w:trHeight w:val="319"/>
        </w:trPr>
        <w:tc>
          <w:tcPr>
            <w:tcW w:w="850" w:type="dxa"/>
          </w:tcPr>
          <w:p w14:paraId="768A81F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</w:tcPr>
          <w:p w14:paraId="3AA9ECCD" w14:textId="77777777" w:rsidR="009352D9" w:rsidRPr="002D7FA3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23EE544F" w14:textId="77777777" w:rsidR="009352D9" w:rsidRPr="002D7FA3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4CD21D95" w14:textId="77777777" w:rsidTr="005178C1">
        <w:trPr>
          <w:trHeight w:val="319"/>
        </w:trPr>
        <w:tc>
          <w:tcPr>
            <w:tcW w:w="850" w:type="dxa"/>
          </w:tcPr>
          <w:p w14:paraId="6F7230F0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</w:tcPr>
          <w:p w14:paraId="0ACC5363" w14:textId="54BA1DB4" w:rsidR="009352D9" w:rsidRPr="002D7FA3" w:rsidRDefault="00D27AF8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Nisu utvrđeni učinci na druga područja.</w:t>
            </w:r>
          </w:p>
        </w:tc>
        <w:tc>
          <w:tcPr>
            <w:tcW w:w="4819" w:type="dxa"/>
          </w:tcPr>
          <w:p w14:paraId="5BA7BB87" w14:textId="64BA1F1E" w:rsidR="009352D9" w:rsidRPr="002D7FA3" w:rsidRDefault="00D27AF8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highlight w:val="yellow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Nisu utvrđeni adresati iz članka 14. Uredbe.</w:t>
            </w:r>
          </w:p>
        </w:tc>
      </w:tr>
    </w:tbl>
    <w:p w14:paraId="5F13385D" w14:textId="77777777" w:rsidR="00E26E4A" w:rsidRDefault="00E26E4A"/>
    <w:p w14:paraId="107A56E1" w14:textId="3BFC997A" w:rsidR="00E26E4A" w:rsidRP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E4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26E4A">
        <w:rPr>
          <w:rFonts w:ascii="Times New Roman" w:hAnsi="Times New Roman" w:cs="Times New Roman"/>
          <w:b/>
          <w:bCs/>
          <w:sz w:val="24"/>
          <w:szCs w:val="24"/>
        </w:rPr>
        <w:tab/>
        <w:t>ANALIZA UTVRĐENIH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9352D9" w:rsidRPr="00DA65D6" w14:paraId="54B47E4B" w14:textId="77777777" w:rsidTr="005178C1">
        <w:tc>
          <w:tcPr>
            <w:tcW w:w="850" w:type="dxa"/>
          </w:tcPr>
          <w:p w14:paraId="5619F7C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5.1.</w:t>
            </w:r>
          </w:p>
        </w:tc>
        <w:tc>
          <w:tcPr>
            <w:tcW w:w="9073" w:type="dxa"/>
          </w:tcPr>
          <w:p w14:paraId="3D432A24" w14:textId="77777777" w:rsidR="009352D9" w:rsidRPr="00DA65D6" w:rsidRDefault="009352D9" w:rsidP="005178C1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9352D9" w:rsidRPr="00DA65D6" w14:paraId="54AD6118" w14:textId="77777777" w:rsidTr="005178C1">
        <w:tc>
          <w:tcPr>
            <w:tcW w:w="850" w:type="dxa"/>
          </w:tcPr>
          <w:p w14:paraId="2B5DED9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4D6FCA36" w14:textId="500FB2FF" w:rsidR="009352D9" w:rsidRPr="00DA65D6" w:rsidRDefault="002D7FA3" w:rsidP="005178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 xml:space="preserve">Nisu utvrđeni učinci </w:t>
            </w:r>
            <w:r w:rsidR="00D27AF8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 xml:space="preserve">ni adresati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u području gospodarstva.</w:t>
            </w:r>
          </w:p>
        </w:tc>
      </w:tr>
      <w:tr w:rsidR="009352D9" w:rsidRPr="00DA65D6" w14:paraId="047349CB" w14:textId="77777777" w:rsidTr="005178C1">
        <w:tc>
          <w:tcPr>
            <w:tcW w:w="850" w:type="dxa"/>
          </w:tcPr>
          <w:p w14:paraId="1A72A9A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5.2.</w:t>
            </w:r>
          </w:p>
        </w:tc>
        <w:tc>
          <w:tcPr>
            <w:tcW w:w="9073" w:type="dxa"/>
          </w:tcPr>
          <w:p w14:paraId="3BE2BCD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9352D9" w:rsidRPr="00DA65D6" w14:paraId="5D18DAC8" w14:textId="77777777" w:rsidTr="005178C1">
        <w:tc>
          <w:tcPr>
            <w:tcW w:w="850" w:type="dxa"/>
          </w:tcPr>
          <w:p w14:paraId="55E2A16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7255B54A" w14:textId="733DB2B2" w:rsidR="009352D9" w:rsidRPr="00DA65D6" w:rsidRDefault="002D7FA3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2D7FA3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Nisu utvrđeni učinci</w:t>
            </w:r>
            <w:r w:rsidR="00D27AF8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 xml:space="preserve"> ni adresati</w:t>
            </w:r>
            <w:r w:rsidRPr="002D7FA3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 xml:space="preserve"> u području </w:t>
            </w:r>
            <w:r w:rsidR="0043564C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održivog razvoja</w:t>
            </w:r>
            <w:r w:rsidRPr="002D7FA3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.</w:t>
            </w:r>
          </w:p>
        </w:tc>
      </w:tr>
      <w:tr w:rsidR="009352D9" w:rsidRPr="00DA65D6" w14:paraId="179E5539" w14:textId="77777777" w:rsidTr="005178C1">
        <w:tc>
          <w:tcPr>
            <w:tcW w:w="850" w:type="dxa"/>
          </w:tcPr>
          <w:p w14:paraId="1D8E111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5.3.</w:t>
            </w:r>
          </w:p>
        </w:tc>
        <w:tc>
          <w:tcPr>
            <w:tcW w:w="9073" w:type="dxa"/>
          </w:tcPr>
          <w:p w14:paraId="6E32381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socijalne skrbi:</w:t>
            </w:r>
          </w:p>
        </w:tc>
      </w:tr>
      <w:tr w:rsidR="009352D9" w:rsidRPr="00DA65D6" w14:paraId="43D7B4C0" w14:textId="77777777" w:rsidTr="005178C1">
        <w:trPr>
          <w:trHeight w:val="269"/>
        </w:trPr>
        <w:tc>
          <w:tcPr>
            <w:tcW w:w="850" w:type="dxa"/>
          </w:tcPr>
          <w:p w14:paraId="30382C3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7605493E" w14:textId="21DC99E0" w:rsidR="009352D9" w:rsidRPr="00DA65D6" w:rsidRDefault="0043564C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43564C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Nisu utvrđeni učinci</w:t>
            </w:r>
            <w:r w:rsidR="00D27AF8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 xml:space="preserve"> ni adresati</w:t>
            </w:r>
            <w:r w:rsidRPr="0043564C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 xml:space="preserve"> u području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socijalne skrbi</w:t>
            </w:r>
            <w:r w:rsidRPr="0043564C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.</w:t>
            </w:r>
          </w:p>
        </w:tc>
      </w:tr>
      <w:tr w:rsidR="009352D9" w:rsidRPr="00DA65D6" w14:paraId="7CF13B20" w14:textId="77777777" w:rsidTr="005178C1">
        <w:tc>
          <w:tcPr>
            <w:tcW w:w="850" w:type="dxa"/>
          </w:tcPr>
          <w:p w14:paraId="453E12E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</w:tcPr>
          <w:p w14:paraId="7966EF2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9352D9" w:rsidRPr="00DA65D6" w14:paraId="69D0C678" w14:textId="77777777" w:rsidTr="005178C1">
        <w:trPr>
          <w:trHeight w:val="354"/>
        </w:trPr>
        <w:tc>
          <w:tcPr>
            <w:tcW w:w="850" w:type="dxa"/>
          </w:tcPr>
          <w:p w14:paraId="4D762EF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775C8E69" w14:textId="77777777" w:rsidR="00A949F3" w:rsidRDefault="00A949F3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40C04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Sudski postupci protiv javnog djelovanja mogu negativno utjecati na vjerodostojnost i ugled fizičkih i pravnih osoba uključenih u javno djelovanje te mogu iscrpiti njihove financijske i druge resurse. Zbog takvih postupaka informacije o određenom pitanju od javnog interesa mogle bi se objaviti s odgodom ili bi objava takvih informacija mogla biti u potpunosti spriječena. Trajanje postupaka i financijski pritisak mogu imati odvraćajući učinak na fizičke i pravne osobe uključene u javno djelovanje. Postojanje takvih praksi stoga može imati odvraćajući učinak u pogledu njihova rada te doprinijeti autocenzuri zbog mogućih sudskih postupaka u budućnosti, što dovodi do osiromašenja javne rasprave na štetu društva u cjelini.</w:t>
            </w:r>
          </w:p>
          <w:p w14:paraId="49F57D32" w14:textId="3918C800" w:rsidR="009352D9" w:rsidRPr="00DA65D6" w:rsidRDefault="00A949F3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A949F3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Ovim Zakonom se u naš nacionalni sustav prenose obveze iz Direktive 2024/1069 kojima je svrha ukloniti prepreke neometanom odvijanju građanskih postupaka i pritom pružiti zaštitu fizičkim i pravnim osobama uključenima u javno djelovanje u pitanjima od javnog interesa, među ostalim i novinarima, izdavačima, medijskim organizacijama, zviždačima i borcima za ljudska prava, kao i organizacijama civilnog društva, nevladinim organizacijama, sindikatima, umjetnicima, istraživačima i članovima akademske zajednice, od sudskih postupaka koji se protiv njih pokreću kako bi ih odvratili od javnog djelovanja..</w:t>
            </w:r>
          </w:p>
        </w:tc>
      </w:tr>
      <w:tr w:rsidR="009352D9" w:rsidRPr="00DA65D6" w14:paraId="0E9FA76D" w14:textId="77777777" w:rsidTr="005178C1">
        <w:trPr>
          <w:trHeight w:val="354"/>
        </w:trPr>
        <w:tc>
          <w:tcPr>
            <w:tcW w:w="850" w:type="dxa"/>
          </w:tcPr>
          <w:p w14:paraId="095AEB9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</w:tcPr>
          <w:p w14:paraId="000D05A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drugim područjima:</w:t>
            </w:r>
          </w:p>
        </w:tc>
      </w:tr>
      <w:tr w:rsidR="009352D9" w:rsidRPr="00DA65D6" w14:paraId="4A825D08" w14:textId="77777777" w:rsidTr="005178C1">
        <w:trPr>
          <w:trHeight w:val="354"/>
        </w:trPr>
        <w:tc>
          <w:tcPr>
            <w:tcW w:w="850" w:type="dxa"/>
          </w:tcPr>
          <w:p w14:paraId="1DE6B17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363280C2" w14:textId="2C4A4512" w:rsidR="009352D9" w:rsidRPr="00DA65D6" w:rsidRDefault="0043564C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43564C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Nisu utvrđeni učinci</w:t>
            </w:r>
            <w:r w:rsidR="00D27AF8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 xml:space="preserve"> ni adresati</w:t>
            </w:r>
            <w:r w:rsidRPr="0043564C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 xml:space="preserve"> u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drugim područjima.</w:t>
            </w:r>
            <w:r w:rsidRPr="0043564C">
              <w:rPr>
                <w:rFonts w:ascii="Times New Roman" w:eastAsia="Calibri" w:hAnsi="Times New Roman" w:cs="Times New Roman"/>
                <w:bCs/>
                <w:i/>
                <w:sz w:val="24"/>
                <w:lang w:eastAsia="hr-HR"/>
              </w:rPr>
              <w:t>.</w:t>
            </w:r>
          </w:p>
        </w:tc>
      </w:tr>
      <w:tr w:rsidR="009352D9" w:rsidRPr="00DA65D6" w14:paraId="214BB7D2" w14:textId="77777777" w:rsidTr="005178C1">
        <w:trPr>
          <w:trHeight w:val="354"/>
        </w:trPr>
        <w:tc>
          <w:tcPr>
            <w:tcW w:w="850" w:type="dxa"/>
          </w:tcPr>
          <w:p w14:paraId="0637CB7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5.6.</w:t>
            </w:r>
          </w:p>
        </w:tc>
        <w:tc>
          <w:tcPr>
            <w:tcW w:w="9073" w:type="dxa"/>
          </w:tcPr>
          <w:p w14:paraId="258603C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14:paraId="281D4CCC" w14:textId="77777777" w:rsidTr="005178C1">
        <w:trPr>
          <w:trHeight w:val="354"/>
        </w:trPr>
        <w:tc>
          <w:tcPr>
            <w:tcW w:w="850" w:type="dxa"/>
          </w:tcPr>
          <w:p w14:paraId="70D7B48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1E366715" w14:textId="051187E7" w:rsidR="009352D9" w:rsidRPr="00DA65D6" w:rsidRDefault="00D27AF8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</w:tbl>
    <w:p w14:paraId="7EAB2A83" w14:textId="77777777" w:rsidR="00E26E4A" w:rsidRDefault="00E26E4A"/>
    <w:p w14:paraId="77E14297" w14:textId="6A3983D5" w:rsidR="00E26E4A" w:rsidRP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E4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26E4A">
        <w:rPr>
          <w:rFonts w:ascii="Times New Roman" w:hAnsi="Times New Roman" w:cs="Times New Roman"/>
          <w:b/>
          <w:bCs/>
          <w:sz w:val="24"/>
          <w:szCs w:val="24"/>
        </w:rPr>
        <w:tab/>
        <w:t>SAVJETOVANJE I KONZULTACIJE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9352D9" w:rsidRPr="00DA65D6" w14:paraId="0FF573C7" w14:textId="77777777" w:rsidTr="005178C1">
        <w:tc>
          <w:tcPr>
            <w:tcW w:w="850" w:type="dxa"/>
          </w:tcPr>
          <w:p w14:paraId="40615C8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</w:tcPr>
          <w:p w14:paraId="7228272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Savjetovanje:</w:t>
            </w:r>
          </w:p>
          <w:p w14:paraId="0972B0C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Savjetovanje se provodi u trajanju u pravilu u roku od 30 dana </w:t>
            </w:r>
            <w:r w:rsidRPr="00DA65D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putem središnjeg državnog internetskog portala za savjetovanje s javnošću (e-Savjetovanja) objavom nacrta prijedloga zakona i Obrasca iskaza o procjeni učinaka propisa, kao dva odvojena savjetovanja. </w:t>
            </w:r>
            <w:r w:rsidRPr="00DA65D6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Navodi se točno razdoblje trajanja savjetovanja, broj ukupno zaprimljenih mišljenja, primjedbi i prijedloga te broj prihvaćenih komentara na Obrazac iskaza. Uz provedbu savjetovanja putem portala e-Savjetovanja stručni nositelj može provesti savjetovanje s javnošću putem javnog predstavljanja, anketa i fokus-skupina ili korištenja drugih metoda savjetovanja s javnošću. Iste je potrebno navesti i sažeti njihove rezultate.</w:t>
            </w:r>
          </w:p>
        </w:tc>
      </w:tr>
      <w:tr w:rsidR="009352D9" w:rsidRPr="00DA65D6" w14:paraId="5B4EAC6C" w14:textId="77777777" w:rsidTr="005178C1">
        <w:trPr>
          <w:trHeight w:val="425"/>
        </w:trPr>
        <w:tc>
          <w:tcPr>
            <w:tcW w:w="850" w:type="dxa"/>
          </w:tcPr>
          <w:p w14:paraId="566761D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</w:tcPr>
          <w:p w14:paraId="5720AEE6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1BE27FD4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Istovremeno s provedbom postupka savjetovanja, </w:t>
            </w:r>
            <w:r w:rsidRPr="00DA65D6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Obrazac iskaza </w:t>
            </w:r>
            <w:r w:rsidRPr="00DA65D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dostavlja se na mišljenje nadležnim tijelima</w:t>
            </w:r>
            <w:r w:rsidRPr="00DA65D6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 i Uredu za zakonodavstvo. Potrebno je ukratko navesti kojim nadležnim tijelima je dostavljen Obrazac iskaza i sažeti dana očitovanja.</w:t>
            </w:r>
          </w:p>
        </w:tc>
      </w:tr>
    </w:tbl>
    <w:p w14:paraId="6ACE1DA5" w14:textId="77777777" w:rsidR="00E26E4A" w:rsidRDefault="00E26E4A"/>
    <w:p w14:paraId="3861F9A4" w14:textId="66631CF1" w:rsidR="00E26E4A" w:rsidRP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E4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E26E4A">
        <w:rPr>
          <w:rFonts w:ascii="Times New Roman" w:hAnsi="Times New Roman" w:cs="Times New Roman"/>
          <w:b/>
          <w:bCs/>
          <w:sz w:val="24"/>
          <w:szCs w:val="24"/>
        </w:rPr>
        <w:tab/>
        <w:t>ZAKLJUČAK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4961"/>
      </w:tblGrid>
      <w:tr w:rsidR="009352D9" w:rsidRPr="00DA65D6" w14:paraId="6260830B" w14:textId="77777777" w:rsidTr="005178C1">
        <w:tc>
          <w:tcPr>
            <w:tcW w:w="850" w:type="dxa"/>
          </w:tcPr>
          <w:p w14:paraId="24D1F3D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7.1.</w:t>
            </w:r>
          </w:p>
        </w:tc>
        <w:tc>
          <w:tcPr>
            <w:tcW w:w="4112" w:type="dxa"/>
          </w:tcPr>
          <w:p w14:paraId="2583EB6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Pozitivni učinci:</w:t>
            </w:r>
          </w:p>
          <w:p w14:paraId="50EAA1AA" w14:textId="70EE93AC" w:rsidR="009352D9" w:rsidRPr="00DA65D6" w:rsidRDefault="00D27AF8" w:rsidP="005178C1">
            <w:pP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Uspostavljanjem jamstva kojima se štite prava fizičkih i pravnih osoba uključenih u javno djelovanje protiv kojih je pokrenut zlonamjerni sudski postupak, osigurat će se ostvaren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je prava na pravično suđenje.</w:t>
            </w:r>
          </w:p>
        </w:tc>
        <w:tc>
          <w:tcPr>
            <w:tcW w:w="4961" w:type="dxa"/>
          </w:tcPr>
          <w:p w14:paraId="5448C90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Negativni učinci:</w:t>
            </w:r>
          </w:p>
          <w:p w14:paraId="0754FC52" w14:textId="246A1802" w:rsidR="009352D9" w:rsidRPr="00DA65D6" w:rsidRDefault="00D27AF8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 očekuj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u se negativni učinci Zakona.</w:t>
            </w:r>
          </w:p>
        </w:tc>
      </w:tr>
      <w:tr w:rsidR="009352D9" w:rsidRPr="00DA65D6" w14:paraId="4CB8E796" w14:textId="77777777" w:rsidTr="005178C1">
        <w:tc>
          <w:tcPr>
            <w:tcW w:w="850" w:type="dxa"/>
          </w:tcPr>
          <w:p w14:paraId="2B90321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7.2.</w:t>
            </w:r>
          </w:p>
        </w:tc>
        <w:tc>
          <w:tcPr>
            <w:tcW w:w="9073" w:type="dxa"/>
            <w:gridSpan w:val="2"/>
          </w:tcPr>
          <w:p w14:paraId="55DF325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14:paraId="6E9B0919" w14:textId="2D54CE97" w:rsidR="009352D9" w:rsidRPr="00DA65D6" w:rsidRDefault="00D27AF8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lastRenderedPageBreak/>
              <w:t>Uspostavljanjem jamstva kojima se štite prava fizičkih i pravnih osoba uključenih u javno djelovanje protiv kojih je pokrenut zlonamjerni sudski postupak, osigurat će se ostvarenje prava na pravično suđenje.</w:t>
            </w:r>
          </w:p>
        </w:tc>
      </w:tr>
    </w:tbl>
    <w:p w14:paraId="672B9522" w14:textId="77777777" w:rsidR="00E26E4A" w:rsidRDefault="00E26E4A"/>
    <w:p w14:paraId="78F0F497" w14:textId="535E4F1E" w:rsidR="00E26E4A" w:rsidRPr="00E26E4A" w:rsidRDefault="00E26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E4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E26E4A">
        <w:rPr>
          <w:rFonts w:ascii="Times New Roman" w:hAnsi="Times New Roman" w:cs="Times New Roman"/>
          <w:b/>
          <w:bCs/>
          <w:sz w:val="24"/>
          <w:szCs w:val="24"/>
        </w:rPr>
        <w:tab/>
        <w:t>PRILOZI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9352D9" w:rsidRPr="00DA65D6" w14:paraId="45D9E89F" w14:textId="77777777" w:rsidTr="005178C1">
        <w:tc>
          <w:tcPr>
            <w:tcW w:w="850" w:type="dxa"/>
          </w:tcPr>
          <w:p w14:paraId="4F1DB6B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</w:tcPr>
          <w:p w14:paraId="41F7433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9352D9" w:rsidRPr="00DA65D6" w14:paraId="76365A8B" w14:textId="77777777" w:rsidTr="005178C1">
        <w:tc>
          <w:tcPr>
            <w:tcW w:w="850" w:type="dxa"/>
          </w:tcPr>
          <w:p w14:paraId="53BE079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3C35C794" w14:textId="46BB008E" w:rsidR="009352D9" w:rsidRPr="00DA65D6" w:rsidRDefault="00D27AF8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27A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Nema priloga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2223E679" w14:textId="77777777" w:rsidR="00B71972" w:rsidRDefault="00B71972"/>
    <w:p w14:paraId="7675B6BF" w14:textId="12FFBF8D" w:rsidR="00B71972" w:rsidRPr="00B71972" w:rsidRDefault="00B71972" w:rsidP="00B719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197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B71972">
        <w:rPr>
          <w:rFonts w:ascii="Times New Roman" w:hAnsi="Times New Roman" w:cs="Times New Roman"/>
          <w:b/>
          <w:bCs/>
          <w:sz w:val="24"/>
          <w:szCs w:val="24"/>
        </w:rPr>
        <w:tab/>
        <w:t>OVJERA ČELNIKA STRUČNOG NOSITELJA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9352D9" w:rsidRPr="00DA65D6" w14:paraId="04E062F9" w14:textId="77777777" w:rsidTr="005178C1">
        <w:tc>
          <w:tcPr>
            <w:tcW w:w="850" w:type="dxa"/>
          </w:tcPr>
          <w:p w14:paraId="6563495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</w:tcPr>
          <w:p w14:paraId="2D01F696" w14:textId="22F6128E" w:rsidR="009352D9" w:rsidRPr="00DA65D6" w:rsidRDefault="009352D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D27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Damir Habijan</w:t>
            </w:r>
          </w:p>
          <w:p w14:paraId="3F5D99C1" w14:textId="67C4676A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D27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20.1.2026.</w:t>
            </w:r>
          </w:p>
        </w:tc>
      </w:tr>
      <w:bookmarkEnd w:id="0"/>
    </w:tbl>
    <w:p w14:paraId="2F41A67A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D9"/>
    <w:rsid w:val="00050C2A"/>
    <w:rsid w:val="00235593"/>
    <w:rsid w:val="002D7FA3"/>
    <w:rsid w:val="00433721"/>
    <w:rsid w:val="0043564C"/>
    <w:rsid w:val="0062585C"/>
    <w:rsid w:val="00674EE4"/>
    <w:rsid w:val="00733E48"/>
    <w:rsid w:val="009352D9"/>
    <w:rsid w:val="00A949F3"/>
    <w:rsid w:val="00B10696"/>
    <w:rsid w:val="00B71972"/>
    <w:rsid w:val="00CC1CFB"/>
    <w:rsid w:val="00D27AF8"/>
    <w:rsid w:val="00D40C04"/>
    <w:rsid w:val="00E26E4A"/>
    <w:rsid w:val="00EA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280F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A949F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4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Vlatka Havidić</cp:lastModifiedBy>
  <cp:revision>2</cp:revision>
  <dcterms:created xsi:type="dcterms:W3CDTF">2026-02-10T13:46:00Z</dcterms:created>
  <dcterms:modified xsi:type="dcterms:W3CDTF">2026-02-10T13:46:00Z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70b66c14-c2ab-4e02-be61-bc16b78a84f4</vt:lpwstr>
  </property>
</Properties>
</file>