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97" w:rsidRDefault="00CD3D97" w:rsidP="00CD3D97">
      <w:pPr>
        <w:spacing w:after="160" w:line="360" w:lineRule="auto"/>
        <w:jc w:val="center"/>
      </w:pPr>
      <w:r>
        <w:rPr>
          <w:noProof/>
        </w:rPr>
        <w:drawing>
          <wp:inline distT="114300" distB="114300" distL="114300" distR="114300" wp14:anchorId="0D6E0012" wp14:editId="500571EE">
            <wp:extent cx="5731200" cy="4572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3D97" w:rsidRDefault="00CD3D97" w:rsidP="00CD3D97">
      <w:pPr>
        <w:spacing w:after="160" w:line="360" w:lineRule="auto"/>
        <w:jc w:val="center"/>
      </w:pPr>
    </w:p>
    <w:p w:rsidR="00CD3D97" w:rsidRPr="00CD3D97" w:rsidRDefault="00CD3D97" w:rsidP="00CD3D97">
      <w:pPr>
        <w:pStyle w:val="Title"/>
        <w:jc w:val="center"/>
        <w:rPr>
          <w:sz w:val="48"/>
          <w:szCs w:val="48"/>
        </w:rPr>
      </w:pPr>
      <w:r w:rsidRPr="00CD3D97">
        <w:rPr>
          <w:rFonts w:eastAsia="Times New Roman"/>
          <w:sz w:val="48"/>
          <w:szCs w:val="48"/>
        </w:rPr>
        <w:t xml:space="preserve">PRIJEDLOG </w:t>
      </w:r>
      <w:r w:rsidR="00D74FC0" w:rsidRPr="00CD3D97">
        <w:rPr>
          <w:rFonts w:eastAsia="Times New Roman"/>
          <w:sz w:val="48"/>
          <w:szCs w:val="48"/>
        </w:rPr>
        <w:t>KURIKULUMA</w:t>
      </w:r>
      <w:r w:rsidR="00D74FC0" w:rsidRPr="00CD3D97">
        <w:rPr>
          <w:rFonts w:eastAsia="Times New Roman"/>
          <w:sz w:val="48"/>
          <w:szCs w:val="48"/>
        </w:rPr>
        <w:t xml:space="preserve"> </w:t>
      </w:r>
      <w:r w:rsidR="00D74FC0">
        <w:rPr>
          <w:rFonts w:eastAsia="Times New Roman"/>
          <w:sz w:val="48"/>
          <w:szCs w:val="48"/>
        </w:rPr>
        <w:t>DRUŠTVENO-HUMANISTIČKOG</w:t>
      </w:r>
      <w:r w:rsidRPr="00CD3D97">
        <w:rPr>
          <w:rFonts w:eastAsia="Times New Roman"/>
          <w:sz w:val="48"/>
          <w:szCs w:val="48"/>
        </w:rPr>
        <w:t xml:space="preserve"> PODRUČJA </w:t>
      </w:r>
    </w:p>
    <w:p w:rsidR="00CD3D97" w:rsidRDefault="00CD3D97" w:rsidP="00CD3D97">
      <w:pPr>
        <w:spacing w:after="160"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D3D97" w:rsidRDefault="00CD3D97" w:rsidP="00CD3D97">
      <w:pPr>
        <w:spacing w:after="160" w:line="360" w:lineRule="auto"/>
        <w:ind w:left="360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Svibanj, 2016. </w:t>
      </w:r>
    </w:p>
    <w:p w:rsidR="00CD3D97" w:rsidRDefault="00CD3D97" w:rsidP="00CD3D97">
      <w:pPr>
        <w:spacing w:after="160" w:line="360" w:lineRule="auto"/>
        <w:jc w:val="center"/>
      </w:pPr>
    </w:p>
    <w:p w:rsidR="00CD3D97" w:rsidRDefault="00CD3D97" w:rsidP="00CD3D97">
      <w:pPr>
        <w:spacing w:after="160" w:line="360" w:lineRule="auto"/>
      </w:pPr>
    </w:p>
    <w:p w:rsidR="00CD3D97" w:rsidRDefault="00D74FC0" w:rsidP="00CD3D97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A. </w:t>
      </w:r>
      <w:bookmarkStart w:id="0" w:name="_GoBack"/>
      <w:bookmarkEnd w:id="0"/>
      <w:r w:rsidR="00CD3D97">
        <w:rPr>
          <w:rFonts w:eastAsia="Times New Roman"/>
        </w:rPr>
        <w:t xml:space="preserve">OPIS DRUŠTVENO-HUMANISTIČKOGA PODRUČJA KURIKULUMA </w:t>
      </w:r>
    </w:p>
    <w:p w:rsidR="00CD3D97" w:rsidRDefault="00CD3D97" w:rsidP="00CD3D97">
      <w:pPr>
        <w:spacing w:after="1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Svrha je učenja i poučavanja unutar društveno-humanističkoga područja stvaranje okruženja za razvoj učenika u svjesnu, samostalnu i odgovornu osobu koja će razumjeti i kritički promišljati o svojemu položaju i ulozi u suvremenom svijetu te aktivno djelovati u društvenome, kulturnom, ekonomskom i političkom razvoju zajednice u kojoj živi. U središtu ovoga područja različiti su aspekti ljudske egzistencije.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Društveno-humanističko područje promiče prihvaćanje kulturnih različitosti i omogućava razvoj učenika u demokratski osviještena građanina, koji će kao informiran i razborit pojedinac moći donositi promišljene odluke usmjerene na opće i vlastito dobro te se razviti u osobu koja prihvaća različitost i djeluje unutar različitih zajednica.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Razvoj svijesti o vlastitim vrijednostima i vrijednostima drugih ljudi te njihovo razumijevanje omogućit će učeniku razvijanje argumentiranih stavova i nadvladavanje predrasuda, stereotipa, netolerancije te diskriminacije.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Učenik će spoznati značenje ljudskih prava i potrebu njihove zaštite radi suživota te samostalna i slobodna sudjelovanja u političkom, ekonomskom i društvenom životu zajednice. </w:t>
      </w:r>
    </w:p>
    <w:p w:rsidR="00CD3D97" w:rsidRDefault="00CD3D97" w:rsidP="00CD3D97">
      <w:pPr>
        <w:spacing w:after="1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Znanja, vještine i vrijednosti stečene učenjem u društveno-humanističkom području temelj su stvaranja odgovorna građanina spremna odgovoriti na izazove suvremenoga društva. Učenik će naučiti kako promatrati i razmišljati u kontekstu prostora i vremena oblikujući cjelovitu sliku svijeta, poštujući svoj identitet i baštinu prostora u kojem živi, počevši od lokalne razine prema globalnoj. U središtu je poučavanja učenik kojemu se mora omogućiti istraživanje tema važnih za njegov osobni razvoj kako bi spoznao ono što će ga oblikovati u osobu sposobnu ostvariti vlastite potencijale. Učenje i poučavanje unutar društveno-humanističkoga područja bit će usmjereno na razvoj kompetencija određenih Okvirom nacionalnoga kurikuluma, a osobito na razvoj kompetencija kritičkoga mišljenja, rješavanja problema, kreativnosti i inovativnosti, komunikacije, suradnje, poduzetnosti i aktivna demokratskog građanstva. Imajući na umu novije spoznaje znanosti o učenju i poučavanju, društveno-humanističko područje otvoreno je za nove sadržaje, oblike i metode.</w:t>
      </w:r>
    </w:p>
    <w:p w:rsidR="00CD3D97" w:rsidRDefault="00CD3D97" w:rsidP="00CD3D97">
      <w:pPr>
        <w:spacing w:after="200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Društveno-humanističko područje u suvremenim uvjetima ekonomsko-tehničke globalizacije na poseban način razvija i promiče svijest o čovjeku kao slobodnom i odgovornom subjektu i nositelju nepovredivog dostojanstva i neotuđivih ljudskih prava i sloboda. Nasuprot otvorenih tehničkih, ekonomskih i tržišnih tendencija zanemarivanja i čak nijekanja temeljnih ljudskih vrijednosti i potreba, kako na lokalnom tako i na globalnom planu, društveno-humanističko područje razvija idejne i promiče vrijednosne pretpostavke za zaštitu pojedinca i zajednice od svih suvremenih oblika negacije, nasilja, diskriminacije i ropstva.</w:t>
      </w:r>
    </w:p>
    <w:p w:rsidR="00CD3D97" w:rsidRDefault="00CD3D97" w:rsidP="00CD3D97">
      <w:pPr>
        <w:spacing w:after="16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Društveno-humanističko područje uči se i poučava tijekom svih obrazovnih ciklusa. Ostvaruje se u sklopu obveznih i izbornih predmeta,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tema, dodatnih i izvannastavnih aktivnosti i projekata. U prvome i dijelom u drugom ciklusu kompetencije se stječu u sklopu predmeta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Priroda i društvo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Vjeronauk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potkraj drugoga i u trećem ciklusu u sklopu predmeta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Povijest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Geografija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Vjeronauk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 četvrtom i petom ciklusu učenje i poučavanje društveno - humanističkoga područja nastavlja se u predmetima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Povijest, Geografija,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Filozofija, Sociologija, Politika i gospodarstvo, Psihologija, Logika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Vjeronauk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Etika.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Očekivanja toga područja u svim se odgojno-obrazovnim ciklusima mogu ostvariti učenjem i poučavanjem i u drugim izbornim predmetima.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 cilju zadovoljavanja odgojno-obrazovnih potreba darovitih učenika, uvodi se razlikovni kurikulum u skladu sa smjernicama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Okvira za poticanje iskustava učenja i vrednovanje postignuća darovite djece i učenika.</w:t>
      </w:r>
    </w:p>
    <w:p w:rsidR="00CD3D97" w:rsidRDefault="00CD3D97" w:rsidP="00CD3D97"/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 cilju zadovoljavanja odgojno-obrazovnih potreba učenika s teškoćama, kurikulum se prilagođava u skladu sa smjernicama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Okvira za poticanje i prilagodbu iskustava učenja te vrednovanje postignuća djece i učenika s teškoćama.</w:t>
      </w:r>
    </w:p>
    <w:p w:rsidR="00CD3D97" w:rsidRDefault="00CD3D97" w:rsidP="00CD3D97"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</w:p>
    <w:p w:rsidR="00CD3D97" w:rsidRDefault="00CD3D97" w:rsidP="00CD3D97"/>
    <w:p w:rsidR="00CD3D97" w:rsidRDefault="00CD3D97" w:rsidP="00CD3D97">
      <w:pPr>
        <w:spacing w:after="160"/>
      </w:pPr>
    </w:p>
    <w:p w:rsidR="00CD3D97" w:rsidRDefault="00CD3D97" w:rsidP="00CD3D97">
      <w:pPr>
        <w:pStyle w:val="Heading1"/>
      </w:pPr>
      <w:r>
        <w:rPr>
          <w:rFonts w:eastAsia="Times New Roman"/>
        </w:rPr>
        <w:t>B. ODGOJNO-OBRAZOVNI CILJEVI UČENJA DRUŠTVENO-HUMANISTIČKOGA PODRUČJA KURIKULUMA</w:t>
      </w:r>
    </w:p>
    <w:p w:rsidR="00CD3D97" w:rsidRDefault="00CD3D97" w:rsidP="00CD3D97"/>
    <w:p w:rsidR="00CD3D97" w:rsidRDefault="00CD3D97" w:rsidP="00CD3D97">
      <w:pPr>
        <w:spacing w:before="10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Društveno-humanističko područje svakom učeniku treba omogućiti: </w:t>
      </w:r>
    </w:p>
    <w:p w:rsidR="00CD3D97" w:rsidRDefault="00CD3D97" w:rsidP="00CD3D9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razvije sposobnost postavljanja pitanja, kritičkoga mišljenja, rješavanja problema,  donošenja odluka i aktivna suočavanja s promjenama, sagledavajući  život i rad te pojave i procese u konkretnom vremenu i prostoru i njihove uzročno-posljedične veze kako bi se osposobio za život i rad.</w:t>
      </w:r>
    </w:p>
    <w:p w:rsidR="00CD3D97" w:rsidRDefault="00CD3D97" w:rsidP="00CD3D97">
      <w:pPr>
        <w:spacing w:before="10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D3D97" w:rsidRDefault="00CD3D97" w:rsidP="00CD3D9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spozna i razumije cjelovit društveni, ekonomski i tehnološki održiv razvoj te skrbi o njemu štiteći međuovisnost života na Zemlji i poštujući različitost društvenih potreba i perspektiva.     </w:t>
      </w:r>
    </w:p>
    <w:p w:rsidR="00CD3D97" w:rsidRDefault="00CD3D97" w:rsidP="00CD3D97">
      <w:pPr>
        <w:spacing w:before="100"/>
      </w:pPr>
    </w:p>
    <w:p w:rsidR="00CD3D97" w:rsidRDefault="00CD3D97" w:rsidP="00CD3D9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 usvoji znanja o obilježjima svijeta na temelju kojega će oblikovati svijest o raznovrsnim komplementarnim perspektivama o društvenim pojavama i ljudskom djelovanju, razvijajući vlastiti sustav vrijednosti i senzibilnost koji se očituje u vrijednostima i načelima suvremenoga demokratskog svijeta.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</w:p>
    <w:p w:rsidR="00CD3D97" w:rsidRDefault="00CD3D97" w:rsidP="00CD3D97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razvije komunikacijsku kompetenciju kako bi se osnažio za  suočavanje s novim životnim situacijama, da bi kao aktivan i informiran građanin odgovorno djelovao u javnome3 životu  lokalne, nacionalne, europske i globalne zajednice njegujući suživot u različitosti.</w:t>
      </w:r>
    </w:p>
    <w:p w:rsidR="00CD3D97" w:rsidRDefault="00CD3D97" w:rsidP="00CD3D97"/>
    <w:p w:rsidR="00CD3D97" w:rsidRDefault="00CD3D97" w:rsidP="00CD3D97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planira i unaprjeđuje osobni razvoj uporabom znanja i vještina koje mu omogućuju da ostvari vlastite potencijale i odgovorno članstvo u zajednici utemeljenoj na zajedničkim vrijednostima zaštite ljudskih prava.</w:t>
      </w:r>
    </w:p>
    <w:p w:rsidR="00CD3D97" w:rsidRDefault="00CD3D97" w:rsidP="00CD3D97"/>
    <w:p w:rsidR="00CD3D97" w:rsidRDefault="00CD3D97" w:rsidP="00CD3D9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usvoji metode spoznavanja i načina mišljenja karakteristične za društveno-humanističko područje.</w:t>
      </w:r>
    </w:p>
    <w:p w:rsidR="00CD3D97" w:rsidRDefault="00CD3D97" w:rsidP="00CD3D97"/>
    <w:p w:rsidR="00CD3D97" w:rsidRDefault="00CD3D97" w:rsidP="00CD3D9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stasa u samostalnu, samosvjesnu, ispunjenu i zrelu osobu.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3D97" w:rsidRDefault="00CD3D97" w:rsidP="00CD3D97">
      <w:pPr>
        <w:pStyle w:val="Heading1"/>
      </w:pPr>
      <w:r>
        <w:rPr>
          <w:rFonts w:eastAsia="Times New Roman"/>
        </w:rPr>
        <w:t>C. MAKROKONCEPTI U ORGANIZACIJI DRUŠTVENO-HUMANISTIČKOGA PODRUČJA KURIKULUMA</w:t>
      </w:r>
    </w:p>
    <w:p w:rsidR="00CD3D97" w:rsidRDefault="00CD3D97" w:rsidP="00CD3D97">
      <w:pPr>
        <w:spacing w:before="100" w:after="280"/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ab/>
        <w:t xml:space="preserve">Svijet u kojem živimo, obilježen složenim odnosima, globalizacijom i brzim razvojem tehnologije, izazov je za učenike, suočene sa zahtjevnim zadatkom davanja smisla naizgled nepovezanim informacijama. Mehanizmi za kategoriziranje i organiziranje informacija, povezivanje ideja i pronalaženje ili konstruiranje uzroka i modela, odnosno učenje vođeno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makrokonceptima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, mogu im pomoći u sagledavanju svakodnevnog iskustva, analiziranju društvenih pojava i svijeta oko sebe, pronalaženju odgovora na složena pitanja te uočavanju zakonitosti po kojima se te pojave događaju.</w:t>
      </w:r>
    </w:p>
    <w:p w:rsidR="00CD3D97" w:rsidRDefault="00CD3D97" w:rsidP="00CD3D97">
      <w:pPr>
        <w:spacing w:after="280"/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ab/>
        <w:t xml:space="preserve">Sadržaji i očekivanja društveno-humanističkoga područja strukturirani su u četiri temeljna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makrokoncepta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:</w:t>
      </w:r>
    </w:p>
    <w:p w:rsidR="00CD3D97" w:rsidRDefault="00CD3D97" w:rsidP="00CD3D97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čovjek u vremenu</w:t>
      </w:r>
    </w:p>
    <w:p w:rsidR="00CD3D97" w:rsidRDefault="00CD3D97" w:rsidP="00CD3D97">
      <w:pPr>
        <w:spacing w:line="240" w:lineRule="auto"/>
      </w:pPr>
    </w:p>
    <w:p w:rsidR="00CD3D97" w:rsidRDefault="00CD3D97" w:rsidP="00CD3D97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čovjek u prostoru</w:t>
      </w:r>
    </w:p>
    <w:p w:rsidR="00CD3D97" w:rsidRDefault="00CD3D97" w:rsidP="00CD3D97">
      <w:pPr>
        <w:spacing w:line="240" w:lineRule="auto"/>
      </w:pPr>
    </w:p>
    <w:p w:rsidR="00CD3D97" w:rsidRDefault="00CD3D97" w:rsidP="00CD3D97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čovjek u zajednicama</w:t>
      </w:r>
    </w:p>
    <w:p w:rsidR="00CD3D97" w:rsidRDefault="00CD3D97" w:rsidP="00CD3D97">
      <w:pPr>
        <w:spacing w:line="240" w:lineRule="auto"/>
      </w:pPr>
    </w:p>
    <w:p w:rsidR="00CD3D97" w:rsidRDefault="00CD3D97" w:rsidP="00CD3D97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čovjek u svijetu.</w:t>
      </w:r>
    </w:p>
    <w:p w:rsidR="00CD3D97" w:rsidRDefault="00CD3D97" w:rsidP="00CD3D97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3D97" w:rsidRDefault="00CD3D97" w:rsidP="00CD3D97">
      <w:pPr>
        <w:spacing w:line="240" w:lineRule="auto"/>
      </w:pPr>
    </w:p>
    <w:p w:rsidR="00CD3D97" w:rsidRDefault="00CD3D97" w:rsidP="00CD3D97">
      <w:pPr>
        <w:spacing w:after="280"/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Makrokoncepti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obuhvaćaju područje učenja i poučavanja svakoga nastavnog predmeta koji pripada društveno-humanističkom području. Prožimaju se sadržajno i funkcionalno te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pridonose razvoju konceptualnoga znanja i mišljenja primjenjivih na bilo koju temu ili sadržaj u tom području.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Makrokoncept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Čovjek u prostoru</w:t>
      </w:r>
      <w:r>
        <w:rPr>
          <w:rFonts w:ascii="Times New Roman" w:eastAsia="Times New Roman" w:hAnsi="Times New Roman" w:cs="Times New Roman"/>
          <w:sz w:val="24"/>
          <w:szCs w:val="24"/>
        </w:rPr>
        <w:t>, primjerice,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upućuje na vezu između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čovjeka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prirodnog okoliša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prostora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u određenom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vremenu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kojoj prirodni okoliš uvjetuje način života i proizvodnje i utječe na društveni i politički ustroj te kulturni razvoj, a čovjek zauzvrat prirodni okoliš oblikuje i mijenja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Makrokoncepti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omogućuju da se znanje o različitim temama društveno-humanističkoga područja stječe iskustveno, da se neprestance nadograđuje te da bude primjenjivo u životu. To se prije svega odnosi na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sposobnost apstraktnog i kritičkog mišljenja te na razvoj vještina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koje će učeniku omogućiti bolje razumijevanje sadašnjosti i svijeta u kojem živi. Razvoj kompetencija za rješavanje problema i donošenje odluka, komunikaciju, suradnju, osobnu i društvenu odgovornost te građanske kompetencije (od lokalne do globalne razine), ključan je aspekt učenja u društveno-humanističkome području. Očekivanja, sadržaji i iskustva učenja definirani četirima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makrokonceptima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omogućuju postupan razvoj tih kompetencija u novom i sve složenijem kontekstu. Pojmovi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istraživanje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proučavanje, predstavljanje, kritičko promišljanje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slično, upotrijebljeni u opisu očekivanja od učenika od prvoga do petog ciklusa, služe za procjenu učeničkih kompetencija primjerenih njihovoj dobi. Razvoj temeljnih kompetencija stoga valja promatrati u kontinuitetu, a ne zatvoren u jedan ciklus.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>U društveno-humanističkome području učinkovito učenje i poučavanje uključuju različite metode, oblike i načine rada: primjerice aktivno učenje koje omogućuje promatranje, istraživanje, eksperimentiranje i igru; učenje utemeljeno na učenikovu iskustvu; uporabu različitih informacija, prikupljanje, vrednovanje i predstavljanje informacija; rješavanje problema i donošenje odluka; primjerenu uporabu tehnologije; rasprave i informirane rasprave; suradničko i samostalno učenje; interdisciplinarni pristup učenju i poučavanju; učenje izvan škole, terensku nastavu, posjete vanjskih suradnika.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Četiri navedena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makrokoncepta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svojim generalizacijama prerastaju društveno-humanističko područje. Povezujući sadržaje različitih predmeta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tema, učenicima omogućuju učinkovit interdisciplinarni rad, a učiteljima suradničko planiranje i izvođenje procesa učenja i poučavanja.</w:t>
      </w:r>
    </w:p>
    <w:p w:rsidR="00CD3D97" w:rsidRDefault="00CD3D97" w:rsidP="00CD3D97"/>
    <w:p w:rsidR="00CD3D97" w:rsidRDefault="00CD3D97" w:rsidP="00CD3D97"/>
    <w:p w:rsidR="00CD3D97" w:rsidRDefault="00CD3D97" w:rsidP="00CD3D97">
      <w:r>
        <w:rPr>
          <w:noProof/>
        </w:rPr>
        <w:lastRenderedPageBreak/>
        <w:drawing>
          <wp:inline distT="0" distB="0" distL="0" distR="0" wp14:anchorId="37BF6370">
            <wp:extent cx="5060315" cy="3072765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D97" w:rsidRDefault="00CD3D97" w:rsidP="00CD3D97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Slika 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Makrokoncepti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učenja i poučavanja društveno-humanističkog</w:t>
      </w:r>
    </w:p>
    <w:p w:rsidR="00CD3D97" w:rsidRDefault="00CD3D97" w:rsidP="00CD3D97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područja</w:t>
      </w:r>
    </w:p>
    <w:p w:rsidR="00CD3D97" w:rsidRDefault="00CD3D97" w:rsidP="00CD3D97"/>
    <w:p w:rsidR="00CD3D97" w:rsidRDefault="00CD3D97" w:rsidP="00CD3D97"/>
    <w:p w:rsidR="00CD3D97" w:rsidRDefault="00CD3D97" w:rsidP="00CD3D97">
      <w:pPr>
        <w:pStyle w:val="Heading2"/>
      </w:pPr>
      <w:r>
        <w:rPr>
          <w:rFonts w:eastAsia="Times New Roman"/>
        </w:rPr>
        <w:t xml:space="preserve">Čovjek u vremenu  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Učenik razumije ljudsko djelovanje i iskustvo u prošlosti i suvremenosti proučavajući osobnu, zavičajnu, hrvatsku, europsku i svjetsku povijest, razvijajući pritom svijest o protjecanju vremena, promjenama i kontinuitetu. Osvješćuje potrebu za njegovanjem nacionalnog identiteta i objašnjava važnost čuvanja baštine zavičaja i Hrvatske kao dijela europskog i svjetskog nasljeđa. 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Razumije uzroke i posljedice pojava, procesa, događaja i ljudskog djelovanja smještajući ih u društvene  kontekste. Istražuje utjecaj promjena na pojedinca i društvo, ekonomiju, znanost, tehnologiju, komunikacije. Shvaća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međuutjecaj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čovjeka i prostora u prošlosti i sadašnjosti te promišlja o razvoju događaja.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Istraživanjem utemeljenim na radu s izvorima, relevantnim znanstvenim spoznajama, analizom i interpretiranjem podataka razvija kritičko mišljenje i osvješćuje postojanje različitih pristupa prošlosti s obzirom na vremenski odmak.  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>Razumije utjecaj prošlosti i sadašnjosti na budućnost, stečena znanja i vještine primjenjuje u svakodnevnim životnim situacijama, rješava probleme i aktivno sudjeluje u osmišljavanju vlastite budućnosti.</w:t>
      </w:r>
    </w:p>
    <w:p w:rsidR="00CD3D97" w:rsidRDefault="00CD3D97" w:rsidP="00CD3D97"/>
    <w:p w:rsidR="00CD3D97" w:rsidRDefault="00CD3D97" w:rsidP="00CD3D97"/>
    <w:p w:rsidR="00CD3D97" w:rsidRDefault="00CD3D97" w:rsidP="00CD3D97">
      <w:pPr>
        <w:pStyle w:val="Heading2"/>
      </w:pPr>
      <w:r>
        <w:rPr>
          <w:rFonts w:eastAsia="Times New Roman"/>
        </w:rPr>
        <w:t>Čovjek u prostoru</w:t>
      </w:r>
    </w:p>
    <w:p w:rsidR="00CD3D97" w:rsidRDefault="00CD3D97" w:rsidP="00CD3D97"/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Učenik se upoznaje s različitim vrstama prostora (osobni, privatni, javni, geografski, kulturni, ekonomski, medijski, virtualni itd.) i snalazi se u njima. Kritički promišlja o različitim aspektima životnoga prostora i njihovu utjecaju na osmišljavanje egzistencije pojedinca i zajednica.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Promišlja o prostoru i istražuje ga s pomoću različitih disciplina koje ga proučavaju te primjenjuje interdisciplinarne perspektive stavljajući ga u vremenski i društveni kontekst.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Razvija kritički i kreativni odnos prema medijskome, kulturnom i virtualnom prostoru.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Spoznaje interakciju čovjeka i zajednica s prostorom na temelju prošlih i sadašnjih iskustava te njihovih značenja pri odlučivanju o budućim zahvatima i promjenama u prostoru.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Proučava mehanizme kretanja ideja, informacija, ljudi i robe. Prostor istražuje i kao izvor ekonomske aktivnosti,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spoznavajući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kako ljudi iskorištavaju prirodne resurse i upravljaju njima političkim odlukama.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Donosi informirane odluke povezane s održivošću razvijajući vještine komunikacije, analize i vrednovanja te proučavajući uzroke, modele i učinak ljudskoga ponašanja i aktivnosti na prostor.  </w:t>
      </w:r>
    </w:p>
    <w:p w:rsidR="00CD3D97" w:rsidRDefault="00CD3D97" w:rsidP="00CD3D97"/>
    <w:p w:rsidR="00CD3D97" w:rsidRDefault="00CD3D97" w:rsidP="00CD3D97"/>
    <w:p w:rsidR="00CD3D97" w:rsidRDefault="00CD3D97" w:rsidP="00CD3D97">
      <w:pPr>
        <w:pStyle w:val="Heading2"/>
      </w:pPr>
      <w:r>
        <w:rPr>
          <w:rFonts w:eastAsia="Times New Roman"/>
        </w:rPr>
        <w:t>Čovjek u zajednicama</w:t>
      </w:r>
    </w:p>
    <w:p w:rsidR="00CD3D97" w:rsidRDefault="00CD3D97" w:rsidP="00CD3D97">
      <w:pPr>
        <w:spacing w:line="345" w:lineRule="auto"/>
      </w:pP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Učenik uči o položaju pojedinca u društvenim strukturama (od najuže do globalne zajednice), o procesima i međusobnim utjecajima pojedinca i društva u kontekstu vremena.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Razmatra i razumije čimbenike koji utječu na formiranje kolektivnih identiteta.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>Istražuje položaj hrvatskoga društva u europskim integracijama i globalizacijskim procesima te osvješćuje vlastiti identitet. Razvija svijest o pripadanju hrvatskom i europskom kulturnom krugu te njeguje temeljne vrijednosti suvremenoga demokratskog društva. Kritički promišlja o različitim interesima unutar zajednice i angažira se u stvaranju vlastitih životnih uvjeta pridonoseći zajednici u kojoj živi, uzimajući u obzir ljudska prava.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>Istražuje i osvješćuje aktivno i odgovorno sudjelovanje u društvenome, kulturnom, ekonomskom i političkom razvitku društva te djelovanje na načelima pravednosti i mirotvorstva.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>Promišlja o ulozi kulturnog nasljeđa u oblikovanju društva. Istražuje društvene, političke, kulturne, religijske i druge različitosti u zajednicama te uči o njima, osposobljava se za međuljudsku i međukulturnu suradnju njegujući društvene vrednote.</w:t>
      </w:r>
    </w:p>
    <w:p w:rsidR="00CD3D97" w:rsidRDefault="00CD3D97" w:rsidP="00CD3D97"/>
    <w:p w:rsidR="00CD3D97" w:rsidRDefault="00CD3D97" w:rsidP="00CD3D97"/>
    <w:p w:rsidR="00CD3D97" w:rsidRDefault="00CD3D97" w:rsidP="00CD3D97">
      <w:pPr>
        <w:pStyle w:val="Heading2"/>
      </w:pPr>
      <w:r>
        <w:rPr>
          <w:rFonts w:eastAsia="Times New Roman"/>
        </w:rPr>
        <w:t xml:space="preserve">Čovjek u svijetu  </w:t>
      </w:r>
    </w:p>
    <w:p w:rsidR="00CD3D97" w:rsidRDefault="00CD3D97" w:rsidP="00CD3D97">
      <w:pPr>
        <w:spacing w:line="288" w:lineRule="auto"/>
      </w:pP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>Filozofija, znanost, religija i umjetnost ključni su načini oblikovanja čovjekova razumijevanja sebe, svijeta i svojeg mjesta u njemu. Učenik istražuje oblikovanje znanja o sebi i svijetu karakteristično za filozofiju i društveno-humanističke znanosti kritički upotrebljavajući na kritički način njihove metode spoznavanja i načine mišljenja.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Učenik se upoznaje s različitim slikama svijeta, istražuje načine na  koje su povezane s društveno-kulturnim vrijednostima i praksama, povijesnim zbivanjima i pojavama te odnosom prema prirodi. Istražuje njihove elemente i utjecaje u vlastitoj kulturi i zajednicama kojima pripada te osvješćuje aspekte svojega kulturnog i osobnog identiteta.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Upoznaje se s temeljnim životnim, religijskim i etičkim pogledima i razumije njihovu ovisnost o kulturno-vremenskom kontekstu. Može izraziti, objasniti i razvijati stajališta u skladu sa svojim osobnim, etičko-moralnim, kulturnim i vjerskim identitetom.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repoznaje zakonitosti vlastitog doživljavanja i ponašanja te doživljavanja i ponašanja drugih ljudi, što  mu pomaže u stvaranju slike o svijetu i o vlastitom položaju u njemu.</w:t>
      </w:r>
    </w:p>
    <w:p w:rsidR="00CD3D97" w:rsidRDefault="00CD3D97" w:rsidP="00CD3D97">
      <w:pPr>
        <w:spacing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Spoznajući sebe u svijetu, učenik stječe samopouzdanje i suodgovornost za sve oblike vlastitog napretka te razvija kompetencije nužne za aktivno djelovanje u društvu, za pozitivan odnos i suradnju s drugima.</w:t>
      </w:r>
    </w:p>
    <w:p w:rsidR="00CD3D97" w:rsidRDefault="00CD3D97" w:rsidP="00CD3D97"/>
    <w:p w:rsidR="00CD3D97" w:rsidRDefault="00CD3D97" w:rsidP="00CD3D97"/>
    <w:p w:rsidR="00CD3D97" w:rsidRDefault="00CD3D97" w:rsidP="00CD3D97"/>
    <w:p w:rsidR="00CD3D97" w:rsidRDefault="00CD3D97" w:rsidP="00CD3D97">
      <w:pPr>
        <w:pStyle w:val="Heading1"/>
      </w:pPr>
      <w:r>
        <w:rPr>
          <w:rFonts w:eastAsia="Times New Roman"/>
        </w:rPr>
        <w:t>D. ODGOJNO-OBRAZOVNA OČEKIVANJA PO ODGOJNO- OBRAZOVNIM CIKLUSIMA I MAKROKONCEPTIMA</w:t>
      </w:r>
    </w:p>
    <w:p w:rsidR="00CD3D97" w:rsidRDefault="00CD3D97" w:rsidP="00CD3D97"/>
    <w:p w:rsidR="00CD3D97" w:rsidRDefault="00CD3D97" w:rsidP="00CD3D97"/>
    <w:tbl>
      <w:tblPr>
        <w:tblW w:w="8985" w:type="dxa"/>
        <w:tblInd w:w="-120" w:type="dxa"/>
        <w:tblLayout w:type="fixed"/>
        <w:tblLook w:val="0600" w:firstRow="0" w:lastRow="0" w:firstColumn="0" w:lastColumn="0" w:noHBand="1" w:noVBand="1"/>
      </w:tblPr>
      <w:tblGrid>
        <w:gridCol w:w="1230"/>
        <w:gridCol w:w="7755"/>
      </w:tblGrid>
      <w:tr w:rsidR="00CD3D97" w:rsidTr="00A536C6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spacing w:line="288" w:lineRule="auto"/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ČOVJEK U VREMENU</w:t>
            </w:r>
          </w:p>
          <w:p w:rsidR="00CD3D97" w:rsidRDefault="00CD3D97" w:rsidP="00A536C6">
            <w:pPr>
              <w:ind w:left="-120"/>
            </w:pPr>
          </w:p>
        </w:tc>
      </w:tr>
      <w:tr w:rsidR="00CD3D97" w:rsidTr="00A536C6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CIKLUS</w:t>
            </w:r>
          </w:p>
          <w:p w:rsidR="00CD3D97" w:rsidRDefault="00CD3D97" w:rsidP="00A536C6">
            <w:pPr>
              <w:spacing w:after="240"/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9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A1.1.  Učenik imenuje osobe i događaje iz vlastite prošlosti i prošlosti okoline te ih promatra u odnosu na sadašnjost i budućnost. Snalazi se u određivanju dnevnog i tjednog vremena.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9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A1.2. Učenik prepoznaje pojedine uzroke i posljedice glavnih događaja i    promjena te ljudskog djelovanja u užoj zajednici.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A1.3. Učenik identificira pojedinačne izvore i informacije o svojoj okolini i rabi ih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kretivno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izražavajući o njima te služeći se različitim alatima.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A1.4. Učenik prepoznaje potrebu za očuvanjem sjećanja na događaje i osobe iz vlastite prošlosti i tradicije na primjerima iz svoje okoline.</w:t>
            </w:r>
          </w:p>
          <w:p w:rsidR="00CD3D97" w:rsidRDefault="00CD3D97" w:rsidP="00A536C6">
            <w:pPr>
              <w:ind w:left="-120"/>
            </w:pPr>
          </w:p>
        </w:tc>
      </w:tr>
      <w:tr w:rsidR="00CD3D97" w:rsidTr="00A536C6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CIKLUS</w:t>
            </w:r>
          </w:p>
          <w:p w:rsidR="00CD3D97" w:rsidRDefault="00CD3D97" w:rsidP="00A536C6">
            <w:pPr>
              <w:spacing w:after="240"/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A2.1. Učenik uočava raznolikost osoba i događaja iz vlastite prošlosti, prošlosti okoline, zavičaja, Hrvatske, Europe i svijeta te uočava njihovu važnost i uzroke promjene i kontinuiteta.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A2.2. Učenik razmatra i objašnjava uzroke i posljedice promjena u pojedinoj zajednici.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A2.3. Učenik proučava i uspoređuje izvore i informacije povezane sa zavičajem, Hrvatskom, Europom i svijetom i kreativno se izražava objašnjavajući ih.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A2.4. Učenik objašnjava važnost očuvanja zavičajne, nacionalne, europske i svjetske baštine.</w:t>
            </w:r>
          </w:p>
        </w:tc>
      </w:tr>
      <w:tr w:rsidR="00CD3D97" w:rsidTr="00A536C6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CIKLUS</w:t>
            </w:r>
          </w:p>
          <w:p w:rsidR="00CD3D97" w:rsidRDefault="00CD3D97" w:rsidP="00A536C6">
            <w:pPr>
              <w:spacing w:after="240"/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A3.1. Učenik istražuje, uspoređuje, vrednuje, kritički promišlja i donosi zaključke o različitim osobama i događajima u prošlosti i sadašnjosti te o njihovim  interpretacijama u različitom vremenu i prostoru.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A3.2. Učenik objašnjava višestruke uzroke i posljedice proučavanih događaja, pojava i procesa u društvenim i političkim zajednicama.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A3.3. Učenik kritički analizira i vrednuje izvore i informacije iz različitog vremena i prostora te oblikuje samostalne spoznaje.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A3.4. Učenik razvija, zauzima i obrazlaže stav o očuvanju zavičajne, nacionalne, europske i svjetske baštine i o tome kritički promišlja.</w:t>
            </w:r>
          </w:p>
          <w:p w:rsidR="00CD3D97" w:rsidRDefault="00CD3D97" w:rsidP="00A536C6">
            <w:pPr>
              <w:ind w:left="-120"/>
            </w:pPr>
          </w:p>
        </w:tc>
      </w:tr>
      <w:tr w:rsidR="00CD3D97" w:rsidTr="00A536C6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CIKLUS</w:t>
            </w:r>
          </w:p>
          <w:p w:rsidR="00CD3D97" w:rsidRDefault="00CD3D97" w:rsidP="00A536C6">
            <w:pPr>
              <w:spacing w:after="240"/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A4.1. Učenik objašnjava kontinuitet i promjene. Pronalazi poveznice između prošlosti i sadašnjosti usporedbom njihovih sličnosti i razlika.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A4.2. Učenik sagledava višestruke uzroke i posljedice pojava, procesa i događaja u društvenim i političkim zajednicama te njihov utjecaj na buduća zbivanja.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A4.3. Učenik analizira složenije i raznovrsnije izvore i interpretacije, kritički ih vrednuje, donosi vlastite zaključke te oblikuje stavove o predrasudama, stereotipima, pristranosti i prijeporima.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A4.4. Učenik istražuje i vrednuje baštinu kao ekonomsku i kulturnu vrijednost te njezinu primjenu u održivom razvoju.</w:t>
            </w:r>
          </w:p>
          <w:p w:rsidR="00CD3D97" w:rsidRDefault="00CD3D97" w:rsidP="00A536C6">
            <w:pPr>
              <w:ind w:left="-120"/>
            </w:pPr>
          </w:p>
        </w:tc>
      </w:tr>
      <w:tr w:rsidR="00CD3D97" w:rsidTr="00A536C6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CIKLUS</w:t>
            </w:r>
          </w:p>
          <w:p w:rsidR="00CD3D97" w:rsidRDefault="00CD3D97" w:rsidP="00A536C6">
            <w:pPr>
              <w:spacing w:after="240"/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A5.1. Učenik objašnjava i vrednuje promjene i kontinuitet te složene pojave i procese s različitih gledišta. Donosi zaključke o budućem razvoju na temelju znanja o prošlosti i sadašnjosti.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A5.2. Učenik kritički promišlja o višestrukim uzrocima i posljedicama događaja, pojava i procesa te o njima oblikuje vlastita stajališta.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A5.3. Učenik kritički vrednuje i sabire izvore, podatke i interpretacije o pojedinoj temi te na temelju njih donosi zaključke i raspravlja.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A5.4. Učenik se aktivno uključuje u upoznavanje različitih zajednica i kultura te osvješćuje multikulturalnost.</w:t>
            </w:r>
          </w:p>
          <w:p w:rsidR="00CD3D97" w:rsidRDefault="00CD3D97" w:rsidP="00A536C6">
            <w:pPr>
              <w:ind w:left="-120"/>
            </w:pPr>
          </w:p>
        </w:tc>
      </w:tr>
    </w:tbl>
    <w:p w:rsidR="00CD3D97" w:rsidRDefault="00CD3D97" w:rsidP="00CD3D97"/>
    <w:p w:rsidR="00CD3D97" w:rsidRDefault="00CD3D97" w:rsidP="00CD3D97"/>
    <w:p w:rsidR="00CD3D97" w:rsidRDefault="00CD3D97" w:rsidP="00CD3D97"/>
    <w:tbl>
      <w:tblPr>
        <w:tblW w:w="8865" w:type="dxa"/>
        <w:tblInd w:w="-120" w:type="dxa"/>
        <w:tblLayout w:type="fixed"/>
        <w:tblLook w:val="0600" w:firstRow="0" w:lastRow="0" w:firstColumn="0" w:lastColumn="0" w:noHBand="1" w:noVBand="1"/>
      </w:tblPr>
      <w:tblGrid>
        <w:gridCol w:w="1260"/>
        <w:gridCol w:w="7605"/>
      </w:tblGrid>
      <w:tr w:rsidR="00CD3D97" w:rsidTr="00A536C6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/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ČOVJEK U PROSTORU</w:t>
            </w:r>
          </w:p>
        </w:tc>
      </w:tr>
      <w:tr w:rsidR="00CD3D97" w:rsidTr="00A536C6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CIKLUS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B1.1. Učenik uočava i opisuje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prirodnogeografska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društvenogeografska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obilježja uže okoline te osmišljava i aktivno sudjeluje u njezinu uređenju.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B1.2. Učenik promatra i opisuje pojave i procese u prostoru te se orijentira u užoj okolini.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B1.3. Učenik promatra i opisuje kako se krajolik mijenja ovisno o unutarnjim i izvanjskim utjecajima, uočava da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inicijativnost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poduzetnost nužne za očuvanje i zaštitu prostora.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B1.4. Učenik prepoznaje i objašnjava važnost raznovrsnih prostora za egzistenciju pojedinca, uočava da ostvarenje pojedinih potreba u prostoru ovisi o mogućnostima odnosno ograničenjima prostora.</w:t>
            </w:r>
          </w:p>
        </w:tc>
      </w:tr>
      <w:tr w:rsidR="00CD3D97" w:rsidTr="00A536C6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CIKLUS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B2.1. Učenik analizira prirodne i društvene značajke prostora u kojem živi, uočava i objašnjava povezanost ljudi i prostora te važnost te veze za život.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B2.2. Učenik stječe vještine orijentacije u prostoru, razmatra i uspoređuje prirodna i društvena obilježja različitih regija, Hrvatske i svijeta.   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B2.3. Učenik analizira utjecaj ljudskog djelovanja na prostor i okoliš povezujući to djelovanje s ekonomijom zavičaja i regije u kojima živi.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B2.4. Učenik razlikuje vrste prostora (javni, privatni, kulturni, medijski, virtualni itd.), uočava vlastite mogućnosti utjecaja na njega te se koristi njime u skladu sa svojim potrebama, skrbeći se o potrebama drugih.</w:t>
            </w:r>
          </w:p>
        </w:tc>
      </w:tr>
      <w:tr w:rsidR="00CD3D97" w:rsidTr="00A536C6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  <w:ind w:left="160" w:hanging="16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CIKLUS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B3.1. Učenik istražuje, uspoređuje, vrednuje i kritički razmatra različite aspekte prostora, objašnjava organizaciju prostora u Hrvatskoj, Europi i svijetu i donosi zaključke.</w:t>
            </w:r>
          </w:p>
          <w:p w:rsidR="00CD3D97" w:rsidRDefault="00CD3D97" w:rsidP="00A536C6">
            <w:pPr>
              <w:ind w:left="160"/>
            </w:pP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B3.2. Primjenjujući regionalni i problemski pristup učenik kritički analizira i vrednuje politička, ekonomska, društvena i kulturna obilježja različitih prostora.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B3.3. Učenik analizira ključne aspekte međuodnosa prirodnog okoliša, iskorištavanja obnovljivih i neobnovljivih izvora, mogućnosti zapošljavanja i razvoja, promišlja o održivom razvoju prostora te oblikuje samostalne spoznaje.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B3.4. Učenik analizira prošla, sadašnja i buduća obilježja prostora, kritički razmatra pripadnost hrvatskomu, europskom i svjetskom kulturnom prostoru.</w:t>
            </w:r>
          </w:p>
        </w:tc>
      </w:tr>
      <w:tr w:rsidR="00CD3D97" w:rsidTr="00A536C6">
        <w:trPr>
          <w:trHeight w:val="498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 CIKLUS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B4.1. Učenik objašnjava uzročno-posljedične veze između prirodnih i društvenih činitelja u prostoru, vrednuje ih i kritički analizira te organizira zadane sadržaje u cjelinu.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B4.2. Učenik analizira obilježja urbanih/ruralnih prostora, od lokalnih do globalnih, i analizira uzorke odnosa između industrijsko-tehnološkog razvoja i prirodnog okoliša.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B4.3. Učenik kritički promišlja o privatnom interesu u odnosu na javni te o ekonomskim izazovima povezivanja ljudskih potreba i želja u odnosu na ograničene izvore radi održivog razvoja prostora Hrvatske, Europe i svijeta.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B4.4. Učenik prati i analizira različite vrste prostora, kritički vrednuje utjecaj medijske slike svijeta na oblikovanje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društvenogeografskog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virtualnog prostora, kritički promišlja raspravlja o stavovima.</w:t>
            </w:r>
          </w:p>
        </w:tc>
      </w:tr>
      <w:tr w:rsidR="00CD3D97" w:rsidTr="00A536C6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  <w:ind w:left="160" w:hanging="16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CIKLUS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B5.1. Učenik kreativno, s različitih aspekata, promišlja o budućem razvoju prostora uzimajući u obzir slične ili različite društvene pojave i procese te donosi zaključke o prostoru primjenjujući istraživačke metode i terenski rad.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B5.2. Učenik kritički promišlja o protoku ljudi, informacija, ideja i robe od lokalne do globalne razine, odabire izvore, podatke i interpretacije te na temelju njih donosi zaključke i raspravlja.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B5.3. Učenik sagledava višestruke prirodne, društvene, ekonomske, tehnološke i političke aspekte prostora, pronalazi strategije, promišlja o mogućim rješenjima i oblikuje vlastite stavove.</w:t>
            </w:r>
          </w:p>
          <w:p w:rsidR="00CD3D97" w:rsidRDefault="00CD3D97" w:rsidP="00A536C6">
            <w:pPr>
              <w:spacing w:after="200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B5.4.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Učenik istražuje i raspravlja o političkoj, ekonomskoj i društvenoj uvjetovanosti životnoga prostora,, spoznajući da treba aktivno i odgovorno djelovati u njemu.</w:t>
            </w:r>
          </w:p>
        </w:tc>
      </w:tr>
    </w:tbl>
    <w:p w:rsidR="00CD3D97" w:rsidRDefault="00CD3D97" w:rsidP="00CD3D97"/>
    <w:p w:rsidR="00CD3D97" w:rsidRDefault="00CD3D97" w:rsidP="00CD3D97"/>
    <w:p w:rsidR="00CD3D97" w:rsidRDefault="00CD3D97" w:rsidP="00CD3D97"/>
    <w:tbl>
      <w:tblPr>
        <w:tblW w:w="8940" w:type="dxa"/>
        <w:tblInd w:w="-80" w:type="dxa"/>
        <w:tblLayout w:type="fixed"/>
        <w:tblLook w:val="0600" w:firstRow="0" w:lastRow="0" w:firstColumn="0" w:lastColumn="0" w:noHBand="1" w:noVBand="1"/>
      </w:tblPr>
      <w:tblGrid>
        <w:gridCol w:w="1125"/>
        <w:gridCol w:w="7815"/>
      </w:tblGrid>
      <w:tr w:rsidR="00CD3D97" w:rsidTr="00A536C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ČOVJEK U ZAJEDNICAMA</w:t>
            </w:r>
          </w:p>
          <w:p w:rsidR="00CD3D97" w:rsidRDefault="00CD3D97" w:rsidP="00A536C6">
            <w:pPr>
              <w:ind w:left="-80"/>
            </w:pPr>
          </w:p>
        </w:tc>
      </w:tr>
      <w:tr w:rsidR="00CD3D97" w:rsidTr="00A536C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CIKLUS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C1.1. Učenik prepoznaje i opisuje vrste zajednica, vlastito mjesto i ulogu u zajednici te uloge drugih ljudi u različitim zajednicama.</w:t>
            </w:r>
          </w:p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C1.2. Učenik, istražujući primjenu i važnost pravila za zajednički život u svakodnevici, spoznaje značenje prava i odgovornosti, uočava važnost doprinosa svakog pojedinca u odlučivanju i donošenju pravila te raspravlja o tome.</w:t>
            </w:r>
          </w:p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C1.3.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Učenik,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stražujući različita zanimanja i djelatnosti u svojoj okolini, razumije povezanost rada i zarade te prepoznaje važnost odgovorna trošenja novca i mogućnost štednje.</w:t>
            </w: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C1.4. Učenik prepoznaje najvažnija prirodna i kultura obilježja prostora u kojem živi i njihovu vezu s načinom života ljudi te ulogu pojedinca i zajednice u očuvanju prirodne i kulturne baštine.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D3D97" w:rsidTr="00A536C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CIKLUS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C2.1. Učenik objašnjava vlastitu ulogu i uloge drugih ljudi u zajednicama kojima pripadaju te raspravlja o međuljudskim odnosima. Upoznaje interaktivan odnos pojedinca i zajednice te promišlja o njegovim učincima.</w:t>
            </w:r>
          </w:p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C.2.2. Učenik razvija svijest o važnosti pravila društvenoga ponašanja te upoznaje procese i načine njihova određivanja.  Sudjelujući u  aktivnostima i projektima sve više uočava važnost angažmana svakog pojedinca i objašnjava osnovne koncepte demokracije.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C2.3.  Učenik istražuje i razumije  povezanost čovjekova odnosa  prema prirodnom okolišu i ekonomske djelatnosti.</w:t>
            </w: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Razumije važnost poduzetnosti i inovativnosti za razvoj pojedinca i zajednice te se uključuje u aktivnosti koje ih promiču.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C2.4. Učenik istražuje različite kulturne čimbenike vlastitog identiteta i njeguje pozitivan odnos prema hrvatskoj kulturnoj baštini i domovini te prema drugim kulturama.</w:t>
            </w:r>
          </w:p>
          <w:p w:rsidR="00CD3D97" w:rsidRDefault="00CD3D97" w:rsidP="00A536C6">
            <w:pPr>
              <w:ind w:left="-80"/>
            </w:pPr>
          </w:p>
        </w:tc>
      </w:tr>
      <w:tr w:rsidR="00CD3D97" w:rsidTr="00A536C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CIKLUS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C3.1. Učenik prati, istražuje i objašnjava društvene događaje i procese iz različitih izvora informacija, procjenjuje utjecaj različitih društvenih skupina na širu zajednicu i o tome raspravlja s vršnjacima.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C3.2. Učenik navodi i analizira prava građana Republike Hrvatske, objašnjava vezu između ljudskih prava i načina odlučivanja u zajednici te promišlja o odgovornostima koje iz toga proizlaze.</w:t>
            </w: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C3.3. Učenik istražuje ekonomske procese u hrvatskom društvu, promišlja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njihovim etičkim aspektima i razvija ekonomsku pismenost radi daljnjega obrazovnog, profesionalnog i osobnog razvoja.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C3.4. Učenik objašnjava čimbenike nacionalnog identiteta uz poštovanje različitosti u Hrvatskoj i Europi. Istražuje hrvatsko društvo u kontekstu europskih i globalizacijskih procesa promišljajući o prednostima i nedostacima vrsta društvene i teritorijalne organizacije.</w:t>
            </w:r>
          </w:p>
          <w:p w:rsidR="00CD3D97" w:rsidRDefault="00CD3D97" w:rsidP="00A536C6">
            <w:pPr>
              <w:ind w:left="-80"/>
            </w:pPr>
          </w:p>
        </w:tc>
      </w:tr>
      <w:tr w:rsidR="00CD3D97" w:rsidTr="00A536C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 CIKLUS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C4.1. Učenik osvještava svoju osobnost u odnosu prema drugim ljudima, kritički raspravlja o  različitim oblicima ljudskoga ponašanja i objašnjava ih te istražuje različite vrijednosti i stavove.</w:t>
            </w:r>
          </w:p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C4.2. Učenik istražuje političke procese i europske ustanove te promišlja o odnosu između Republike Hrvatske i međunarodne zajednice. Raspravlja o temeljnim načelima demokratske političke  kulture, primjenjuje ih u različitim školskim aktivnostima i u odnosu s drugim ljudima.</w:t>
            </w:r>
          </w:p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C4.3. Učenik razumije temeljne pojmove poduzetništva, istražuje i  objašnjava poduzetničke inicijative.</w:t>
            </w:r>
          </w:p>
          <w:p w:rsidR="00CD3D97" w:rsidRDefault="00CD3D97" w:rsidP="00A536C6">
            <w:pPr>
              <w:ind w:left="-80"/>
            </w:pPr>
          </w:p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C4.4. Učenik obrazlaže važnost poznavanja i ispravnog vrednovanja nasljeđa i vlastitog identiteta kao hrvatskoga, europskoga građanina i građanina svijeta, iskazujući poštovanje prema drugima i drugačijima.</w:t>
            </w:r>
          </w:p>
          <w:p w:rsidR="00CD3D97" w:rsidRDefault="00CD3D97" w:rsidP="00A536C6">
            <w:pPr>
              <w:ind w:left="-80"/>
            </w:pPr>
          </w:p>
        </w:tc>
      </w:tr>
      <w:tr w:rsidR="00CD3D97" w:rsidTr="00A536C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CIKLUS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0" w:type="dxa"/>
              <w:right w:w="80" w:type="dxa"/>
            </w:tcMar>
          </w:tcPr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C5.1. Učenik navodi i analizira različite modele odnosa između pojedinca i zajednice te temeljne političke vrijednosti na kojima počivaju (sloboda, jednakost, pravednost…) i argumentirano raspravlja o njima.</w:t>
            </w:r>
          </w:p>
          <w:p w:rsidR="00CD3D97" w:rsidRDefault="00CD3D97" w:rsidP="00A536C6">
            <w:pPr>
              <w:spacing w:after="240"/>
              <w:ind w:left="-80"/>
            </w:pP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C5.2. Učenik kritički razmatra ulogu međunarodnih organizacija i globalizacijskih procesa važnih za razvoj zajednice i prepoznaje etičku dimenziju  suvremenih političkih procesa na kojima se uređuju međunarodni odnosi. Kritički analizira i vrednuje osobnu i zajedničku odgovornost za sudjelovanje u društvu.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C5.3. Učenik istražuje i analizira kako pojedini ekonomski čimbenici globalno utječu na uvjete života i rada u Hrvatskoj, Europi i svijetu te kritički promišlja o otvorenom tržištu. Istražuje financiranje  javnih dobara i upravljanje njima u kontekstu ljudskih prava i političkih odluka. Sudjeluje u osmišljavanju i provedbi ekonomskih aktivnosti i inicijativa.  </w:t>
            </w:r>
          </w:p>
          <w:p w:rsidR="00CD3D97" w:rsidRDefault="00CD3D97" w:rsidP="00A536C6">
            <w:pPr>
              <w:spacing w:after="240"/>
              <w:ind w:left="-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C5.4. Učenik istražuje i obogaćuje svoj identitet novim dimenzijama  uspoređujući i vrednujući odnose:  lokalno - globalno, tradicionalno - moderno, većinsko - manjinsko, duhovno - materijalno, hrvatski identitet - multikulturalnost.</w:t>
            </w:r>
          </w:p>
        </w:tc>
      </w:tr>
    </w:tbl>
    <w:p w:rsidR="00CD3D97" w:rsidRDefault="00CD3D97" w:rsidP="00CD3D97"/>
    <w:p w:rsidR="00CD3D97" w:rsidRDefault="00CD3D97" w:rsidP="00CD3D97"/>
    <w:tbl>
      <w:tblPr>
        <w:tblW w:w="8985" w:type="dxa"/>
        <w:tblInd w:w="-120" w:type="dxa"/>
        <w:tblLayout w:type="fixed"/>
        <w:tblLook w:val="0600" w:firstRow="0" w:lastRow="0" w:firstColumn="0" w:lastColumn="0" w:noHBand="1" w:noVBand="1"/>
      </w:tblPr>
      <w:tblGrid>
        <w:gridCol w:w="1155"/>
        <w:gridCol w:w="7830"/>
      </w:tblGrid>
      <w:tr w:rsidR="00CD3D97" w:rsidTr="00A536C6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20"/>
            </w:pP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spacing w:line="345" w:lineRule="auto"/>
              <w:ind w:left="-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ČOVJEK U SVIJETU</w:t>
            </w:r>
          </w:p>
          <w:p w:rsidR="00CD3D97" w:rsidRDefault="00CD3D97" w:rsidP="00A536C6">
            <w:pPr>
              <w:spacing w:line="345" w:lineRule="auto"/>
              <w:ind w:left="-240"/>
            </w:pPr>
          </w:p>
        </w:tc>
      </w:tr>
      <w:tr w:rsidR="00CD3D97" w:rsidTr="00A536C6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tabs>
                <w:tab w:val="left" w:pos="885"/>
              </w:tabs>
              <w:ind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CIKLUS</w:t>
            </w:r>
          </w:p>
          <w:p w:rsidR="00CD3D97" w:rsidRDefault="00CD3D97" w:rsidP="00A536C6">
            <w:pPr>
              <w:ind w:left="-120"/>
            </w:pP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D1.1. Učenik izražava i opisuje osnovna iskustva (potrebe, želje, emocije…) i spoznaje o sebi, svojim vrijednostima, svojemu mjestu i ulozi u obitelji, skupini te bližoj okolini. Razvija samopoštovanje spoznajući sebe i svoj odnos prema drugima.</w:t>
            </w:r>
          </w:p>
          <w:p w:rsidR="00CD3D97" w:rsidRDefault="00CD3D97" w:rsidP="00A536C6">
            <w:pPr>
              <w:ind w:left="120" w:firstLine="225"/>
            </w:pPr>
          </w:p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D1.2. Učenik prepoznaje i opisuje uloge drugih ljudi u neposrednoj okolini, izražava razumijevanje i poštovanje prema drugima i njihovim svjetonazorima, vrijednostima i vjeri te razvija kulturu dijaloga.</w:t>
            </w:r>
          </w:p>
          <w:p w:rsidR="00CD3D97" w:rsidRDefault="00CD3D97" w:rsidP="00A536C6">
            <w:pPr>
              <w:ind w:left="120" w:firstLine="225"/>
            </w:pPr>
          </w:p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D1.3. Učenik prepoznaje da znanja i vrijednosti utječu na stvarno djelovanje ljudi promišljajući i postavljajući pitanja o sebi, drugima, različitim životnim situacijama te o svijetu.</w:t>
            </w:r>
          </w:p>
          <w:p w:rsidR="00CD3D97" w:rsidRDefault="00CD3D97" w:rsidP="00A536C6">
            <w:pPr>
              <w:ind w:left="120" w:firstLine="225"/>
            </w:pPr>
          </w:p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D1.4. Učenik prepoznaje i opisuje kulturne motive koji su mu poznati iz svakodnevnoga života, tradicije, umjetnosti i medija.</w:t>
            </w:r>
          </w:p>
        </w:tc>
      </w:tr>
      <w:tr w:rsidR="00CD3D97" w:rsidTr="00A536C6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2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 2. CIKLUS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120"/>
            </w:pPr>
            <w:bookmarkStart w:id="1" w:name="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D2.1. Učenik navodi i objašnjava osnovna iskustva i spoznaje o sebi, svojim  svjetovnim i religioznim vrijednostima, svojemu mjestu i ulozi u bližoj i široj okolini.</w:t>
            </w:r>
          </w:p>
          <w:p w:rsidR="00CD3D97" w:rsidRDefault="00CD3D97" w:rsidP="00A536C6">
            <w:pPr>
              <w:ind w:left="120" w:firstLine="225"/>
            </w:pPr>
          </w:p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D2.2.Učenik opisuje i objašnjava uloge drugih ljudi u široj okolini. Prepoznaje i razumije da su ljudi u društvu različiti te prepoznaje predrasude i stereotipe o njima. Promišlja o važnosti iskazivanja poštovanja prema drugim ljudima i razumijevanje njihovih životnih vrijednosti i stavova.</w:t>
            </w:r>
          </w:p>
          <w:p w:rsidR="00CD3D97" w:rsidRDefault="00CD3D97" w:rsidP="00A536C6">
            <w:pPr>
              <w:ind w:left="120" w:firstLine="225"/>
            </w:pPr>
          </w:p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D2.3.Učenik, uočavajući različita iskustva u susretanju s drugim ljudima i u odnosu prema svemu što ga okružuje, objašnjava odnose, osvještava moguće moralne dvojbe  koje iz njih proizlaze, raspravlja o njima i obrazlaže svoja gledišta te promišlja o načinima konstruktivna rješavanja problema koji bi mogli proizići iz tih odnosa.</w:t>
            </w:r>
          </w:p>
          <w:p w:rsidR="00CD3D97" w:rsidRDefault="00CD3D97" w:rsidP="00A536C6">
            <w:pPr>
              <w:ind w:left="120" w:firstLine="225"/>
            </w:pPr>
          </w:p>
          <w:p w:rsidR="00CD3D97" w:rsidRDefault="00CD3D97" w:rsidP="00A536C6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D2.4. Učenik istražuje kulturne koncepte i praksu koristeći se različitim izvorima znanja i razvijajući kritičko i analitičko mišljenje te promišlja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kako pojedini religijski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nereligijski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pogledi na svijet utječu na čovjekov odnos prema sebi, drugima i svijetu.</w:t>
            </w:r>
          </w:p>
        </w:tc>
      </w:tr>
      <w:tr w:rsidR="00CD3D97" w:rsidTr="00A536C6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CIKLUS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D3.1. Učenik izražava svoju osobnost, potrebe, želje, stavove i vrijednosti, objašnjava razloge svojih postupaka i stavova te ocjenjuje utjecaj različitih čimbenika, osobito društvenih medija, na razvoj osobnog identiteta. Svoja mišljenja i stajališta može smisleno izraziti i zagovarati.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D3.2. Učenik promišlja o potrebama, željama, stavovima i vrijednostima drugih ljudi, iskazuje poštovanje prema drugima te svojim postupcima pridonosi stvaranju ozračja dijaloga i međusobnoga prihvaćanja.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D3.3. Učenik spoznaje i promiče vrijednosti, osobito one koje su važne za oblikovanje hrvatske kulture i društva, te uviđa i obrazlaže važnost njihove primjene u osobnom angažmanu i zajedničkim aktivnostima u užoj i široj zajednici.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D3.4. Učenik poznaje i razumije utjecaj znanstvenih, filozofijskih i religijskih pogleda na svijet koji propituju i objašnjavaju prirodu svijeta i čovjeka te načine njegova života. Sposoban je argumentima artikulirati iskustvo o čovjeku, kulturi i religiji.</w:t>
            </w:r>
          </w:p>
        </w:tc>
      </w:tr>
      <w:tr w:rsidR="00CD3D97" w:rsidTr="00A536C6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CIKLUS</w:t>
            </w: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</w:p>
          <w:p w:rsidR="00CD3D97" w:rsidRDefault="00CD3D97" w:rsidP="00A536C6">
            <w:pPr>
              <w:ind w:left="-120"/>
            </w:pP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D4.1. Učenik objašnjava svoje uloge i odgovornost prema sebi i drugima, raspravlja o njima te primjenjuje znanja radi promicanja svih oblika vlastitoga razvoja.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D4.2. Učenik prepoznaje i objašnjava različite oblike ljudskoga ponašanja, pojave i procese u kulturi i društvu, razložno raspravlja o njima te promišlja o njihovu utjecaju na ljude.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D4.3. Učenik kritički promišlja o značenju i važnosti moralnih načela, moralnih, političkih i pravnih norma te ostalih vrsta pravila i o njihovom utjecaju na kvalitetu života pojedinca i zajednice.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D4.4. Učenik promišlja o znanstvenim, religijskim, filozofskim i drugim relevantnim pogledima na stvarnost, objašnjava ih i razumije te oblikuje i kritički obrazlaže svoje stajalište o različitim aspektima te stvarnosti.</w:t>
            </w:r>
          </w:p>
        </w:tc>
      </w:tr>
      <w:tr w:rsidR="00CD3D97" w:rsidTr="00A536C6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2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5. CIKLUS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D5.1. Učenik objašnjava vlastito mjesto i ulogu u društvu, kritički promišlja o njima te preuzima odgovornost za svoje izbore i odluke.  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D5.2. Učenik vrednuje različite oblike ljudskoga ponašanja, pojave i procese u kulturi i društvu te razmatra prikladne mogućnosti djelovanja.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D5.3. Učenik prepoznaje, opisuje i argumentira vrijednosti osobnog i kulturnog identiteta kao hrvatskoga i europskoga građanina i građanina svijeta te razumije i poštuje identitete drugih.</w:t>
            </w:r>
          </w:p>
          <w:p w:rsidR="00CD3D97" w:rsidRDefault="00CD3D97" w:rsidP="00A536C6">
            <w:pPr>
              <w:ind w:left="-15" w:firstLine="225"/>
            </w:pPr>
          </w:p>
          <w:p w:rsidR="00CD3D97" w:rsidRDefault="00CD3D97" w:rsidP="00A536C6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D5.4. Učenik razumije prijepore povezane sa znanošću, filozofijom, religijom i etikom te ih argumentirano razlaže iz različitih kutova. Razvijajući apstraktno mišljenje, propituje, objašnjava i vrednuje različite egzistencijalne, etičke, društvene, kulturne i religijske fenomene, obrazlaže svoje stajalište o njima te donosi razborite životne odluke.</w:t>
            </w:r>
          </w:p>
        </w:tc>
      </w:tr>
    </w:tbl>
    <w:p w:rsidR="00CD3D97" w:rsidRDefault="00CD3D97" w:rsidP="00CD3D97"/>
    <w:p w:rsidR="00CD3D97" w:rsidRDefault="00CD3D97" w:rsidP="00CD3D97"/>
    <w:p w:rsidR="00CD3D97" w:rsidRDefault="00CD3D97" w:rsidP="00CD3D97">
      <w:pPr>
        <w:pStyle w:val="Heading1"/>
      </w:pPr>
      <w:r>
        <w:rPr>
          <w:rFonts w:eastAsia="Times New Roman"/>
        </w:rPr>
        <w:t>E. POVEZIVANJE S OSTALIM PODRUČJIMA KURIKULUMA I   MEĐUPREDMETNIM   TEMAMA</w:t>
      </w:r>
    </w:p>
    <w:p w:rsidR="00CD3D97" w:rsidRDefault="00CD3D97" w:rsidP="00CD3D97"/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Multidisciplinarna isprepletenost i povezanost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Društveno-humanističkoga područja </w:t>
      </w:r>
      <w:r>
        <w:rPr>
          <w:rFonts w:ascii="Times New Roman" w:eastAsia="Times New Roman" w:hAnsi="Times New Roman" w:cs="Times New Roman"/>
          <w:sz w:val="24"/>
          <w:szCs w:val="24"/>
        </w:rPr>
        <w:t>kurikuluma s ostalim odgojno-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područjima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temama omogućuje skladnost odgojno-obrazovnoga procesa, razvoj svih temeljnih i specifičnih kompetencija učenika te otvorenost kurikuluma.</w:t>
      </w:r>
    </w:p>
    <w:p w:rsidR="00CD3D97" w:rsidRDefault="00CD3D97" w:rsidP="00CD3D97"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Vertikalne i horizontalne korelacije odgojno-obrazovnih područja te povezanost njihovih sadržaja i očekivanja osiguravaju slobodnu i otvorenu konceptualnu povezanost. Prijenosom stečenoga znanja iz odgojno-obrazovnih područja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 smisleno se  povezuje sadržaj što povećava autonomiju učitelja omogućavajući mu  fleksibilnije programiranje, planiranje i provedbu odgojno-obrazovnoga rada usmjerenoga ponajprije na učenika.</w:t>
      </w:r>
    </w:p>
    <w:p w:rsidR="00CD3D97" w:rsidRDefault="00CD3D97" w:rsidP="00CD3D97">
      <w:pPr>
        <w:spacing w:after="28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Razvoj komunikacijske kompetencije naglašen u ciljevima društveno-humanističkoga  područja u izravnoj je vezi s jezično-komunikacijskim područjem.</w:t>
      </w:r>
    </w:p>
    <w:p w:rsidR="00CD3D97" w:rsidRDefault="00CD3D97" w:rsidP="00CD3D97">
      <w:pPr>
        <w:spacing w:after="28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 učenju i poučavanju o vezi između prostora i okoliša, prirodnim izvorima, održivosti i utjecaju ekonomije na okoliš ocrtava se povezanost s prirodoslovnim područjem 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temama Održivi razvoj i Zdravlje. Omogućujući razumijevanje važnosti tjelesnih aktivnosti i razvoj tolerancije prema drugima u skladu sa zdravim načinom života, društveno-humanističko područje usko je povezano s tjelesnim i zdravstvenim područjem.</w:t>
      </w:r>
    </w:p>
    <w:p w:rsidR="00CD3D97" w:rsidRDefault="00CD3D97" w:rsidP="00CD3D97">
      <w:pPr>
        <w:spacing w:after="28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U promišljanju o značenju, važnosti i utjecaju moralnih načela, etičkih, političkih i pravnih norma te drugih vrsta pravila na kvalitetu života pojedinca i zajednice ogleda se povezanost s Građanskim odgojem i obrazovanjem te Osobnim i socijalnim razvojem.</w:t>
      </w:r>
    </w:p>
    <w:p w:rsidR="00CD3D97" w:rsidRDefault="00CD3D97" w:rsidP="00CD3D97">
      <w:pPr>
        <w:ind w:left="-12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Zbog spoznaje i promicanja vrijednosti  koje su važne za oblikovanje hrvatske kulture i  društva ovo je područje povezano s umjetničkim područjem.</w:t>
      </w:r>
    </w:p>
    <w:p w:rsidR="00CD3D97" w:rsidRDefault="00CD3D97" w:rsidP="00CD3D97">
      <w:pPr>
        <w:ind w:left="-12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Metodologija oblikovanja znanja specifična za društveno-humanističko područje u izravnoj je vezi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temama Učiti kako učiti, Uporaba IKT-a i Poduzetništvo.</w:t>
      </w:r>
    </w:p>
    <w:p w:rsidR="00CD3D97" w:rsidRDefault="00CD3D97" w:rsidP="00CD3D97">
      <w:pPr>
        <w:ind w:left="-12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Poticanje razumijevanja cjelovitoga društvenog, ekonomskog i tehnološkog održivog razvoja, uza skrb o njemu, štićenjem međuovisnosti života na Zemlji,  što je naglašeno u odgojno-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obrazovnim ciljevima društveno-humanističkoga područja, povezano je s tehničkim i informatičkim te matematičkim odgojno-obrazovnim područjem.</w:t>
      </w:r>
    </w:p>
    <w:p w:rsidR="00CD3D97" w:rsidRDefault="00CD3D97" w:rsidP="00CD3D97">
      <w:r>
        <w:rPr>
          <w:noProof/>
        </w:rPr>
        <w:drawing>
          <wp:inline distT="0" distB="0" distL="0" distR="0" wp14:anchorId="0FDBCC3D">
            <wp:extent cx="6309995" cy="49688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96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D97" w:rsidRDefault="00CD3D97" w:rsidP="00CD3D97"/>
    <w:p w:rsidR="00CD3D97" w:rsidRDefault="00CD3D97" w:rsidP="00CD3D97">
      <w:r>
        <w:rPr>
          <w:rFonts w:ascii="Times New Roman" w:eastAsia="Times New Roman" w:hAnsi="Times New Roman" w:cs="Times New Roman"/>
          <w:b/>
          <w:sz w:val="24"/>
          <w:szCs w:val="24"/>
        </w:rPr>
        <w:t>Slika 2. Prikaz društveno-humanističkog područja u sustavu odgoja i obrazovanja  Republike Hrvatske</w:t>
      </w:r>
    </w:p>
    <w:p w:rsidR="00CD3D97" w:rsidRDefault="00CD3D97" w:rsidP="00CD3D97"/>
    <w:p w:rsidR="00CD3D97" w:rsidRDefault="00CD3D97" w:rsidP="00CD3D97">
      <w:r>
        <w:rPr>
          <w:noProof/>
        </w:rPr>
        <w:drawing>
          <wp:inline distT="0" distB="0" distL="0" distR="0" wp14:anchorId="1B228C0C">
            <wp:extent cx="2212975" cy="1926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D97" w:rsidRDefault="00CD3D97" w:rsidP="00CD3D97">
      <w:r>
        <w:rPr>
          <w:rFonts w:ascii="Times New Roman" w:eastAsia="Times New Roman" w:hAnsi="Times New Roman" w:cs="Times New Roman"/>
          <w:b/>
          <w:sz w:val="24"/>
          <w:szCs w:val="24"/>
        </w:rPr>
        <w:t>Slika 3. Paška čipka, dio hrvatske i svjetske kulturne baštine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B84" w:rsidRDefault="00191B84"/>
    <w:sectPr w:rsidR="00191B84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0C" w:rsidRDefault="004D060C">
      <w:pPr>
        <w:spacing w:line="240" w:lineRule="auto"/>
      </w:pPr>
      <w:r>
        <w:separator/>
      </w:r>
    </w:p>
  </w:endnote>
  <w:endnote w:type="continuationSeparator" w:id="0">
    <w:p w:rsidR="004D060C" w:rsidRDefault="004D0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29" w:rsidRDefault="00CD3D97">
    <w:pPr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D74F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0C" w:rsidRDefault="004D060C">
      <w:pPr>
        <w:spacing w:line="240" w:lineRule="auto"/>
      </w:pPr>
      <w:r>
        <w:separator/>
      </w:r>
    </w:p>
  </w:footnote>
  <w:footnote w:type="continuationSeparator" w:id="0">
    <w:p w:rsidR="004D060C" w:rsidRDefault="004D0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29" w:rsidRDefault="00CD3D97">
    <w:r>
      <w:t>-</w:t>
    </w:r>
    <w:r>
      <w:rPr>
        <w:sz w:val="18"/>
        <w:szCs w:val="18"/>
      </w:rPr>
      <w:t>NACIONALNI DOKUMENT DRUŠTVENO-HUMANISTIČKOGA PODRUČJA KURIKULUMA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55AAF"/>
    <w:multiLevelType w:val="multilevel"/>
    <w:tmpl w:val="46D0F2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55A84ADC"/>
    <w:multiLevelType w:val="multilevel"/>
    <w:tmpl w:val="4B36C5BC"/>
    <w:lvl w:ilvl="0">
      <w:start w:val="1"/>
      <w:numFmt w:val="upperLetter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E7"/>
    <w:rsid w:val="00191B84"/>
    <w:rsid w:val="004D060C"/>
    <w:rsid w:val="00BB18E7"/>
    <w:rsid w:val="00CD3D97"/>
    <w:rsid w:val="00D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B9B63-034E-4C1B-B942-23236FBC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3D97"/>
    <w:pPr>
      <w:spacing w:after="0" w:line="276" w:lineRule="auto"/>
    </w:pPr>
    <w:rPr>
      <w:rFonts w:ascii="Arial" w:eastAsia="Arial" w:hAnsi="Arial" w:cs="Arial"/>
      <w:color w:val="00000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D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3D9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D9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CD3D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D3D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4817</Words>
  <Characters>27460</Characters>
  <Application>Microsoft Office Word</Application>
  <DocSecurity>0</DocSecurity>
  <Lines>228</Lines>
  <Paragraphs>64</Paragraphs>
  <ScaleCrop>false</ScaleCrop>
  <Company/>
  <LinksUpToDate>false</LinksUpToDate>
  <CharactersWithSpaces>32213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2016-06-01T09:19:00Z</dcterms:created>
  <dcterms:modified xsi:type="dcterms:W3CDTF">2016-06-06T08:11:00Z</dcterms:modified>
</cp:coreProperties>
</file>