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5"/>
        <w:gridCol w:w="5713"/>
      </w:tblGrid>
      <w:tr w:rsidR="002732AE" w:rsidTr="0052772A">
        <w:tc>
          <w:tcPr>
            <w:tcW w:w="2835" w:type="dxa"/>
            <w:gridSpan w:val="2"/>
            <w:shd w:val="clear" w:color="auto" w:fill="A3CDF3"/>
          </w:tcPr>
          <w:p w:rsidR="002732AE" w:rsidRDefault="002732AE" w:rsidP="002732AE">
            <w:pPr>
              <w:jc w:val="center"/>
            </w:pPr>
            <w:r>
              <w:t>OBRAZAC</w:t>
            </w:r>
          </w:p>
          <w:p w:rsidR="002732AE" w:rsidRDefault="002732AE" w:rsidP="002732AE">
            <w:pPr>
              <w:jc w:val="center"/>
            </w:pPr>
            <w:r>
              <w:t>IZVJEŠĆA O PROVEDENOM SAVJETOVANJU SA ZAINTERESIRANOM JAVNOŠĆU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Naslov dokumenta</w:t>
            </w:r>
          </w:p>
        </w:tc>
        <w:tc>
          <w:tcPr>
            <w:tcW w:w="4531" w:type="dxa"/>
          </w:tcPr>
          <w:p w:rsidR="007D48B1" w:rsidRDefault="000D5721" w:rsidP="007D48B1">
            <w:pPr>
              <w:jc w:val="both"/>
            </w:pPr>
            <w:r w:rsidRPr="000D5721">
              <w:t>IZVJEŠĆE O PROVEDENOM SAVJETOVANJU SA ZAINTERESIRANOM JAVNOŠĆU</w:t>
            </w:r>
            <w:r>
              <w:t xml:space="preserve"> O </w:t>
            </w:r>
            <w:r w:rsidR="007D48B1">
              <w:t>DOPUN</w:t>
            </w:r>
            <w:r w:rsidR="007D48B1">
              <w:t>AMA</w:t>
            </w:r>
            <w:r w:rsidR="007D48B1">
              <w:t xml:space="preserve"> STATUTA</w:t>
            </w:r>
          </w:p>
          <w:p w:rsidR="000D5721" w:rsidRDefault="007D48B1" w:rsidP="007D48B1">
            <w:pPr>
              <w:jc w:val="both"/>
            </w:pPr>
            <w:r>
              <w:t xml:space="preserve">HRVATSKOG ZAVODA ZA JAVNO </w:t>
            </w:r>
            <w:r>
              <w:t>ZDRAVSTVO</w:t>
            </w:r>
          </w:p>
          <w:p w:rsidR="00CC69AB" w:rsidRDefault="00CC69AB" w:rsidP="000C5420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Stvaratelj dokumenta, tijelo koje provodi savjetovanje</w:t>
            </w:r>
          </w:p>
          <w:p w:rsidR="00BB5B22" w:rsidRDefault="00BB5B22" w:rsidP="002732AE"/>
        </w:tc>
        <w:tc>
          <w:tcPr>
            <w:tcW w:w="4531" w:type="dxa"/>
          </w:tcPr>
          <w:p w:rsidR="00CC69AB" w:rsidRDefault="000C5420">
            <w:r w:rsidRPr="000C5420">
              <w:t>HRVATSK</w:t>
            </w:r>
            <w:r>
              <w:t>I</w:t>
            </w:r>
            <w:r w:rsidRPr="000C5420">
              <w:t xml:space="preserve"> ZAVOD ZA JAVNO ZDRAVSTVO</w:t>
            </w:r>
          </w:p>
        </w:tc>
      </w:tr>
      <w:tr w:rsidR="002732AE" w:rsidTr="0052772A">
        <w:tc>
          <w:tcPr>
            <w:tcW w:w="2835" w:type="dxa"/>
          </w:tcPr>
          <w:p w:rsidR="002732AE" w:rsidRDefault="002732AE">
            <w:r>
              <w:t>Svrha dokumenta</w:t>
            </w:r>
          </w:p>
        </w:tc>
        <w:tc>
          <w:tcPr>
            <w:tcW w:w="4531" w:type="dxa"/>
          </w:tcPr>
          <w:p w:rsidR="007D48B1" w:rsidRDefault="007D48B1" w:rsidP="007D48B1">
            <w:pPr>
              <w:jc w:val="both"/>
            </w:pPr>
            <w:r w:rsidRPr="000D5721">
              <w:t>IZVJEŠĆE O PROVEDENOM SAVJETOVANJU SA ZAINTERESIRANOM JAVNOŠĆU</w:t>
            </w:r>
            <w:r>
              <w:t xml:space="preserve"> O DOPUNAMA STATUTA</w:t>
            </w:r>
          </w:p>
          <w:p w:rsidR="007D48B1" w:rsidRDefault="007D48B1" w:rsidP="007D48B1">
            <w:pPr>
              <w:jc w:val="both"/>
            </w:pPr>
            <w:r>
              <w:t>HRVATSKOG ZAVODA ZA JAVNO ZDRAVSTVO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Datum dokumenta</w:t>
            </w:r>
          </w:p>
        </w:tc>
        <w:tc>
          <w:tcPr>
            <w:tcW w:w="4531" w:type="dxa"/>
          </w:tcPr>
          <w:p w:rsidR="002732AE" w:rsidRDefault="007D48B1">
            <w:r>
              <w:t>1</w:t>
            </w:r>
            <w:r w:rsidR="009C0CC2">
              <w:t xml:space="preserve">. </w:t>
            </w:r>
            <w:r>
              <w:t>SRPNJA</w:t>
            </w:r>
            <w:r w:rsidR="009C0CC2">
              <w:t xml:space="preserve"> 2016. GODINE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>
            <w:r w:rsidRPr="002732AE">
              <w:t>Verzija dokumenta</w:t>
            </w:r>
          </w:p>
        </w:tc>
        <w:tc>
          <w:tcPr>
            <w:tcW w:w="4531" w:type="dxa"/>
          </w:tcPr>
          <w:p w:rsidR="002732AE" w:rsidRDefault="009C0CC2">
            <w:r>
              <w:t>I.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pPr>
              <w:tabs>
                <w:tab w:val="left" w:pos="2880"/>
              </w:tabs>
            </w:pPr>
            <w:r w:rsidRPr="002732AE">
              <w:t>Vrsta dokumenta</w:t>
            </w:r>
          </w:p>
        </w:tc>
        <w:tc>
          <w:tcPr>
            <w:tcW w:w="4531" w:type="dxa"/>
          </w:tcPr>
          <w:p w:rsidR="002732AE" w:rsidRDefault="009C0CC2">
            <w:r>
              <w:t>IZVJEŠĆE</w:t>
            </w:r>
          </w:p>
          <w:p w:rsidR="00CC69AB" w:rsidRDefault="00CC69AB"/>
        </w:tc>
      </w:tr>
      <w:tr w:rsidR="002732AE" w:rsidTr="0052772A">
        <w:tc>
          <w:tcPr>
            <w:tcW w:w="2835" w:type="dxa"/>
          </w:tcPr>
          <w:p w:rsidR="002732AE" w:rsidRDefault="002732AE" w:rsidP="002732AE">
            <w:r>
              <w:t>Naziv nacrta zakona, drugog propisa ili akta</w:t>
            </w:r>
          </w:p>
        </w:tc>
        <w:tc>
          <w:tcPr>
            <w:tcW w:w="4531" w:type="dxa"/>
          </w:tcPr>
          <w:p w:rsidR="002732AE" w:rsidRDefault="000D5721">
            <w:r w:rsidRPr="000C5420">
              <w:t xml:space="preserve">PRIJEDLOG </w:t>
            </w:r>
            <w:r w:rsidR="007D48B1">
              <w:t xml:space="preserve"> DOPUNA </w:t>
            </w:r>
            <w:r w:rsidRPr="000C5420">
              <w:t>STATUTA HRVATSKOG ZAVODA ZA JAVNO ZDRAVSTVO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Jedinstvena oznaka iz Plana donošenja zakona, drugih propisa i akata objavljenog na internetskim stranicama Vlade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9C0CC2">
            <w:r>
              <w:t>-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Naziv tijela nadležnog za izradu nacrta</w:t>
            </w:r>
          </w:p>
        </w:tc>
        <w:tc>
          <w:tcPr>
            <w:tcW w:w="4531" w:type="dxa"/>
          </w:tcPr>
          <w:p w:rsidR="00E74026" w:rsidRDefault="009C0CC2">
            <w:r w:rsidRPr="000C5420">
              <w:t>HRVATSK</w:t>
            </w:r>
            <w:r>
              <w:t>I</w:t>
            </w:r>
            <w:r w:rsidRPr="000C5420">
              <w:t xml:space="preserve"> ZAVOD ZA JAVNO ZDRAVSTVO</w:t>
            </w:r>
          </w:p>
          <w:p w:rsidR="00CC69AB" w:rsidRDefault="00CC69AB"/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bili uključeni u postupak izrade odnosno u rad stručne radne skupine za izradu nacrta?</w:t>
            </w:r>
          </w:p>
          <w:p w:rsidR="00BB5B22" w:rsidRDefault="00BB5B22" w:rsidP="00E74026"/>
        </w:tc>
        <w:tc>
          <w:tcPr>
            <w:tcW w:w="4531" w:type="dxa"/>
          </w:tcPr>
          <w:p w:rsidR="00CC69AB" w:rsidRDefault="009C0CC2" w:rsidP="009C0CC2">
            <w:pPr>
              <w:jc w:val="both"/>
            </w:pPr>
            <w:r w:rsidRPr="009C0CC2">
              <w:t>NIJE BILO UKLJUČENIH PREDSTAVNIKA ZAINTERESIRANE JAVNOSTI  U POSTUPAK IZRADE ODNOSNO U RAD STRUČNE RADNE SKUPINE ZA IZRADU NACRTA.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Je li nacrt bio objavljen na</w:t>
            </w:r>
            <w:r w:rsidR="0052772A">
              <w:t xml:space="preserve"> i</w:t>
            </w:r>
            <w:r>
              <w:t>nternetskim stranicama ili na drugi odgovarajući način?</w:t>
            </w:r>
          </w:p>
          <w:p w:rsidR="00E74026" w:rsidRDefault="00E74026" w:rsidP="00E74026"/>
          <w:p w:rsidR="00E74026" w:rsidRDefault="00E74026" w:rsidP="00E74026">
            <w:r>
              <w:t>Ako jest, kada je nacrt objavljen, na kojoj internetskoj stranici i koliko je vremena ostavljeno za savjetovanje?</w:t>
            </w:r>
          </w:p>
          <w:p w:rsidR="00E74026" w:rsidRDefault="00E74026" w:rsidP="00E74026"/>
          <w:p w:rsidR="00E74026" w:rsidRDefault="00E74026" w:rsidP="00E74026">
            <w:r>
              <w:t>Ako nije, zašto?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9C0CC2">
            <w:r>
              <w:t>DA</w:t>
            </w:r>
          </w:p>
          <w:p w:rsidR="007D48B1" w:rsidRDefault="007D48B1" w:rsidP="007D48B1">
            <w:pPr>
              <w:jc w:val="both"/>
            </w:pPr>
            <w:r w:rsidRPr="007D48B1">
              <w:t>DANA 4. SRPNJA 2016. GODINE ZAPOČEO JE POSTUPAK SAVJETOVANJA SA ZAINTERESIRANOM JAVNOŠĆU O PRIJEDLOGU DOPUNA STATUTA HRVATSKOG ZAVODA ZA JAVNO ZDRAVSTVO</w:t>
            </w:r>
            <w:r>
              <w:t xml:space="preserve"> NA SREDIŠNJEM </w:t>
            </w:r>
            <w:r w:rsidR="009C0CC2">
              <w:t xml:space="preserve">DRŽAVNOM INTERNETSKOM PORTALU SAVJETOVANJA S JAVNOŠĆU „E-SAVJETOVANJA“. NAVEDENO JE BILO OBJAVLJENO ISTOGA DANA NA STRANICI </w:t>
            </w:r>
            <w:hyperlink r:id="rId7" w:history="1">
              <w:r w:rsidRPr="009C4A14">
                <w:rPr>
                  <w:rStyle w:val="Hyperlink"/>
                </w:rPr>
                <w:t>http://www.hzjz.hr/savjetovanje-sa-zainteresiranom-javnoscu/</w:t>
              </w:r>
            </w:hyperlink>
          </w:p>
          <w:p w:rsidR="009C0CC2" w:rsidRDefault="009C0CC2" w:rsidP="007D48B1">
            <w:pPr>
              <w:jc w:val="both"/>
            </w:pPr>
            <w:r w:rsidRPr="009C0CC2">
              <w:t xml:space="preserve">SVI ZAINTERESIRANI </w:t>
            </w:r>
            <w:r>
              <w:t xml:space="preserve">MOGLI SU </w:t>
            </w:r>
            <w:r w:rsidRPr="009C0CC2">
              <w:t xml:space="preserve">DOSTAVITI KOMENTARE PUTEM SREDIŠNJEG PORTALA ZA SAVJETOVANJE “E-SAVJETOVANJA” TE PUTEM E-ADRESE: </w:t>
            </w:r>
            <w:hyperlink r:id="rId8" w:history="1">
              <w:r w:rsidRPr="00F642F7">
                <w:rPr>
                  <w:rStyle w:val="Hyperlink"/>
                </w:rPr>
                <w:t>pravni-poslovi@hzjz.hr</w:t>
              </w:r>
            </w:hyperlink>
            <w:r>
              <w:t xml:space="preserve"> OD </w:t>
            </w:r>
            <w:r w:rsidR="007D48B1">
              <w:t>04</w:t>
            </w:r>
            <w:r>
              <w:t xml:space="preserve">. </w:t>
            </w:r>
            <w:r w:rsidR="007D48B1">
              <w:t>SRPNJA</w:t>
            </w:r>
            <w:r>
              <w:t xml:space="preserve"> 201</w:t>
            </w:r>
            <w:r w:rsidR="007D48B1">
              <w:t>6</w:t>
            </w:r>
            <w:r>
              <w:t xml:space="preserve">. GODINE DO </w:t>
            </w:r>
            <w:r w:rsidR="007D48B1">
              <w:t>03</w:t>
            </w:r>
            <w:r w:rsidRPr="009C0CC2">
              <w:t xml:space="preserve">. </w:t>
            </w:r>
            <w:r w:rsidR="007D48B1">
              <w:t>KOLOVOZA</w:t>
            </w:r>
            <w:r w:rsidRPr="009C0CC2">
              <w:t xml:space="preserve"> 2016. GODINE.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Koji su predstavnici zainteresirane javnosti dostavili svoja očitovanja?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7D48B1">
            <w:r>
              <w:t>NIJE BILO OČITOVANJA.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E74026">
            <w:r>
              <w:t>ANALIZA DOSTAVLJENIH PRIMJEDBI</w:t>
            </w:r>
          </w:p>
          <w:p w:rsidR="00E74026" w:rsidRDefault="00E74026" w:rsidP="00E74026"/>
          <w:p w:rsidR="00E74026" w:rsidRDefault="00E74026" w:rsidP="00E74026">
            <w:pPr>
              <w:tabs>
                <w:tab w:val="left" w:pos="3165"/>
              </w:tabs>
            </w:pPr>
            <w:r>
              <w:t>Primjedbe koje su prihvaćene</w:t>
            </w:r>
            <w:r>
              <w:tab/>
            </w:r>
          </w:p>
          <w:p w:rsidR="00E74026" w:rsidRDefault="00E74026" w:rsidP="00E74026">
            <w:pPr>
              <w:tabs>
                <w:tab w:val="left" w:pos="3165"/>
              </w:tabs>
            </w:pPr>
          </w:p>
          <w:p w:rsidR="00E74026" w:rsidRDefault="00E74026" w:rsidP="00E74026">
            <w:r>
              <w:t>Primjedbe koje nisu prihvaćene i obrazloženje razloga za neprihvaćanje</w:t>
            </w:r>
          </w:p>
          <w:p w:rsidR="00BB5B22" w:rsidRDefault="00BB5B22" w:rsidP="00E74026"/>
        </w:tc>
        <w:tc>
          <w:tcPr>
            <w:tcW w:w="4531" w:type="dxa"/>
          </w:tcPr>
          <w:p w:rsidR="00E74026" w:rsidRDefault="00E74026"/>
          <w:p w:rsidR="00CC69AB" w:rsidRDefault="007D48B1" w:rsidP="007D48B1">
            <w:r>
              <w:t xml:space="preserve">NIJE BILO </w:t>
            </w:r>
            <w:r>
              <w:t>PRIMJEDBI</w:t>
            </w:r>
            <w:r>
              <w:t>.</w:t>
            </w:r>
          </w:p>
        </w:tc>
      </w:tr>
      <w:tr w:rsidR="00E74026" w:rsidTr="0052772A">
        <w:tc>
          <w:tcPr>
            <w:tcW w:w="2835" w:type="dxa"/>
          </w:tcPr>
          <w:p w:rsidR="00E74026" w:rsidRDefault="00E74026" w:rsidP="002732AE">
            <w:r w:rsidRPr="00E74026">
              <w:t>Troškovi provedenog savjetovanja</w:t>
            </w:r>
          </w:p>
        </w:tc>
        <w:tc>
          <w:tcPr>
            <w:tcW w:w="4531" w:type="dxa"/>
          </w:tcPr>
          <w:p w:rsidR="00E74026" w:rsidRDefault="0059161C" w:rsidP="0059161C">
            <w:pPr>
              <w:jc w:val="both"/>
            </w:pPr>
            <w:r w:rsidRPr="009C0CC2">
              <w:t>PROVEDBA JAVNOG SAVJETOVANJA NIJE IZISKIVALA DODATNE FINANCIJSKE TROŠKOVE.</w:t>
            </w:r>
          </w:p>
          <w:p w:rsidR="00CC69AB" w:rsidRDefault="00CC69AB"/>
        </w:tc>
      </w:tr>
    </w:tbl>
    <w:p w:rsidR="0024722A" w:rsidRDefault="00091CA5"/>
    <w:sectPr w:rsidR="00247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A5" w:rsidRDefault="00091CA5" w:rsidP="00140B22">
      <w:pPr>
        <w:spacing w:after="0" w:line="240" w:lineRule="auto"/>
      </w:pPr>
      <w:r>
        <w:separator/>
      </w:r>
    </w:p>
  </w:endnote>
  <w:endnote w:type="continuationSeparator" w:id="0">
    <w:p w:rsidR="00091CA5" w:rsidRDefault="00091CA5" w:rsidP="0014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87014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B22" w:rsidRDefault="00140B2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D48B1">
          <w:t>2</w:t>
        </w:r>
        <w:r>
          <w:fldChar w:fldCharType="end"/>
        </w:r>
      </w:p>
    </w:sdtContent>
  </w:sdt>
  <w:p w:rsidR="00140B22" w:rsidRDefault="00140B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A5" w:rsidRDefault="00091CA5" w:rsidP="00140B22">
      <w:pPr>
        <w:spacing w:after="0" w:line="240" w:lineRule="auto"/>
      </w:pPr>
      <w:r>
        <w:separator/>
      </w:r>
    </w:p>
  </w:footnote>
  <w:footnote w:type="continuationSeparator" w:id="0">
    <w:p w:rsidR="00091CA5" w:rsidRDefault="00091CA5" w:rsidP="0014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22" w:rsidRDefault="00140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8D"/>
    <w:rsid w:val="00024275"/>
    <w:rsid w:val="00091CA5"/>
    <w:rsid w:val="000C5420"/>
    <w:rsid w:val="000D5721"/>
    <w:rsid w:val="000F6AA6"/>
    <w:rsid w:val="0011358D"/>
    <w:rsid w:val="00140B22"/>
    <w:rsid w:val="00230F1F"/>
    <w:rsid w:val="002732AE"/>
    <w:rsid w:val="002D580E"/>
    <w:rsid w:val="003D05B9"/>
    <w:rsid w:val="0052772A"/>
    <w:rsid w:val="0059161C"/>
    <w:rsid w:val="005D5EAE"/>
    <w:rsid w:val="007D48B1"/>
    <w:rsid w:val="00852B7A"/>
    <w:rsid w:val="009B22F5"/>
    <w:rsid w:val="009C0CC2"/>
    <w:rsid w:val="00AF07E4"/>
    <w:rsid w:val="00BB5B22"/>
    <w:rsid w:val="00CC69AB"/>
    <w:rsid w:val="00E74026"/>
    <w:rsid w:val="00E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2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22"/>
    <w:rPr>
      <w:noProof/>
    </w:rPr>
  </w:style>
  <w:style w:type="character" w:styleId="Hyperlink">
    <w:name w:val="Hyperlink"/>
    <w:basedOn w:val="DefaultParagraphFont"/>
    <w:uiPriority w:val="99"/>
    <w:unhideWhenUsed/>
    <w:rsid w:val="009C0C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2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40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22"/>
    <w:rPr>
      <w:noProof/>
    </w:rPr>
  </w:style>
  <w:style w:type="character" w:styleId="Hyperlink">
    <w:name w:val="Hyperlink"/>
    <w:basedOn w:val="DefaultParagraphFont"/>
    <w:uiPriority w:val="99"/>
    <w:unhideWhenUsed/>
    <w:rsid w:val="009C0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i-poslovi@hzjz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zjz.hr/savjetovanje-sa-zainteresiranom-javnosc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IN2 grupa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Hrženjak</dc:creator>
  <cp:lastModifiedBy>Brankica Kostić</cp:lastModifiedBy>
  <cp:revision>2</cp:revision>
  <dcterms:created xsi:type="dcterms:W3CDTF">2016-01-14T10:46:00Z</dcterms:created>
  <dcterms:modified xsi:type="dcterms:W3CDTF">2016-01-14T10:46:00Z</dcterms:modified>
</cp:coreProperties>
</file>