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CE6CD" w14:textId="77777777" w:rsidR="0018498A" w:rsidRPr="0018498A" w:rsidRDefault="0018498A" w:rsidP="00340AF5">
      <w:pPr>
        <w:pStyle w:val="Title"/>
        <w:tabs>
          <w:tab w:val="left" w:pos="9214"/>
        </w:tabs>
        <w:ind w:firstLine="567"/>
        <w:jc w:val="center"/>
        <w:rPr>
          <w:sz w:val="44"/>
          <w:szCs w:val="44"/>
        </w:rPr>
      </w:pPr>
    </w:p>
    <w:p w14:paraId="53BF32E5" w14:textId="77777777" w:rsidR="0018498A" w:rsidRPr="0018498A" w:rsidRDefault="0018498A" w:rsidP="0018498A">
      <w:pPr>
        <w:pStyle w:val="Title"/>
        <w:jc w:val="center"/>
        <w:rPr>
          <w:sz w:val="44"/>
          <w:szCs w:val="44"/>
        </w:rPr>
      </w:pPr>
      <w:bookmarkStart w:id="0" w:name="h.gjdgxs" w:colFirst="0" w:colLast="0"/>
      <w:bookmarkEnd w:id="0"/>
      <w:r w:rsidRPr="0018498A">
        <w:rPr>
          <w:sz w:val="44"/>
          <w:szCs w:val="44"/>
        </w:rPr>
        <w:t>PRIJEDLOG NACIONALNOG KURIKULUMA nastavnoga predmeta KEMIJA</w:t>
      </w:r>
    </w:p>
    <w:p w14:paraId="69104EA9" w14:textId="77777777" w:rsidR="0018498A" w:rsidRPr="00EB4C88" w:rsidRDefault="0018498A" w:rsidP="0018498A">
      <w:pPr>
        <w:jc w:val="center"/>
      </w:pPr>
    </w:p>
    <w:p w14:paraId="31A69092" w14:textId="77777777" w:rsidR="0018498A" w:rsidRPr="00EB4C88" w:rsidRDefault="0018498A" w:rsidP="0018498A"/>
    <w:p w14:paraId="5E050F72" w14:textId="77777777" w:rsidR="0018498A" w:rsidRPr="00EB4C88" w:rsidRDefault="0018498A" w:rsidP="0018498A">
      <w:pPr>
        <w:jc w:val="center"/>
      </w:pPr>
    </w:p>
    <w:p w14:paraId="032E8386" w14:textId="77777777" w:rsidR="0018498A" w:rsidRPr="00EB4C88" w:rsidRDefault="0018498A" w:rsidP="0018498A">
      <w:pPr>
        <w:jc w:val="center"/>
      </w:pPr>
      <w:r w:rsidRPr="00EB4C88">
        <w:t>Svibanj, 2016.</w:t>
      </w:r>
    </w:p>
    <w:p w14:paraId="2A786FDE" w14:textId="77777777" w:rsidR="0018498A" w:rsidRPr="00EB4C88" w:rsidRDefault="0018498A" w:rsidP="0018498A">
      <w:pPr>
        <w:jc w:val="center"/>
      </w:pPr>
    </w:p>
    <w:p w14:paraId="6968565D" w14:textId="77777777" w:rsidR="0018498A" w:rsidRDefault="0018498A" w:rsidP="0018498A"/>
    <w:p w14:paraId="62C61FE6" w14:textId="77777777" w:rsidR="0018498A" w:rsidRPr="00EB4C88" w:rsidRDefault="0018498A" w:rsidP="0018498A">
      <w:pPr>
        <w:pStyle w:val="Heading1"/>
      </w:pPr>
      <w:r w:rsidRPr="00EB4C88">
        <w:rPr>
          <w:rFonts w:eastAsia="VladaRHSans Lt"/>
        </w:rPr>
        <w:t>A. OPIS PREDMETA</w:t>
      </w:r>
    </w:p>
    <w:p w14:paraId="65C2ACE5" w14:textId="77777777" w:rsidR="0018498A" w:rsidRPr="00EB4C88" w:rsidRDefault="0018498A" w:rsidP="0018498A">
      <w:pPr>
        <w:spacing w:after="240"/>
        <w:jc w:val="both"/>
      </w:pPr>
      <w:r w:rsidRPr="00EB4C88">
        <w:rPr>
          <w:rFonts w:ascii="VladaRHSans Lt" w:eastAsia="VladaRHSans Lt" w:hAnsi="VladaRHSans Lt" w:cs="VladaRHSans Lt"/>
          <w:sz w:val="20"/>
          <w:szCs w:val="20"/>
        </w:rPr>
        <w:t>Kemija je jedna od temeljnih prirodoslovnih znanosti koja proučava sastav, građu, svojstva i pretvorbe tvari. Sve što nas okružuje sastavljeno je od tvari, stoga je kemija kao znanost o tvarima i promjenama tvari sastavni dio obrazovanja za zanimanja u mnogim područjima, od prirodoslovnoga, tehničkog, biomedicinskog, biotehničkog do interdisciplinarnih područja. Današnje je društvo suočeno s globalnim problemima za čije je rješenje, između ostaloga, potrebno poznavati kemijske koncepte. Stoga je vrlo jasna i neupitna potreba za učenjem i poučavanjem Kemije kao zasebnoga nastavnog predmeta u osnovnim i srednjim školama. Iako kemija ima sve naglašeniji interdisciplinarni karakter, njezina osnovna načela ostaju srž učenja i poučavanja toga predmeta. Vrste čestica i načini njihova povezivanja određuju strukturu tvari, a struktura određuje njihova svojstva i reaktivnost. Jasno predočiti temeljne kemijske koncepte (</w:t>
      </w:r>
      <w:r w:rsidRPr="00EB4C88">
        <w:rPr>
          <w:rFonts w:ascii="VladaRHSans Lt" w:eastAsia="VladaRHSans Lt" w:hAnsi="VladaRHSans Lt" w:cs="VladaRHSans Lt"/>
          <w:b/>
          <w:sz w:val="20"/>
          <w:szCs w:val="20"/>
        </w:rPr>
        <w:t>Tvari</w:t>
      </w:r>
      <w:r w:rsidRPr="00EB4C88">
        <w:rPr>
          <w:rFonts w:ascii="VladaRHSans Lt" w:eastAsia="VladaRHSans Lt" w:hAnsi="VladaRHSans Lt" w:cs="VladaRHSans Lt"/>
          <w:sz w:val="20"/>
          <w:szCs w:val="20"/>
        </w:rPr>
        <w:t xml:space="preserve">, </w:t>
      </w:r>
      <w:r w:rsidRPr="00EB4C88">
        <w:rPr>
          <w:rFonts w:ascii="VladaRHSans Lt" w:eastAsia="VladaRHSans Lt" w:hAnsi="VladaRHSans Lt" w:cs="VladaRHSans Lt"/>
          <w:b/>
          <w:sz w:val="20"/>
          <w:szCs w:val="20"/>
        </w:rPr>
        <w:t>Promjene i procesi</w:t>
      </w:r>
      <w:r w:rsidRPr="00EB4C88">
        <w:rPr>
          <w:rFonts w:ascii="VladaRHSans Lt" w:eastAsia="VladaRHSans Lt" w:hAnsi="VladaRHSans Lt" w:cs="VladaRHSans Lt"/>
          <w:sz w:val="20"/>
          <w:szCs w:val="20"/>
        </w:rPr>
        <w:t xml:space="preserve">, </w:t>
      </w:r>
      <w:r w:rsidRPr="00EB4C88">
        <w:rPr>
          <w:rFonts w:ascii="VladaRHSans Lt" w:eastAsia="VladaRHSans Lt" w:hAnsi="VladaRHSans Lt" w:cs="VladaRHSans Lt"/>
          <w:b/>
          <w:sz w:val="20"/>
          <w:szCs w:val="20"/>
        </w:rPr>
        <w:t>Energija</w:t>
      </w:r>
      <w:r w:rsidRPr="00EB4C88">
        <w:rPr>
          <w:rFonts w:ascii="VladaRHSans Lt" w:eastAsia="VladaRHSans Lt" w:hAnsi="VladaRHSans Lt" w:cs="VladaRHSans Lt"/>
          <w:sz w:val="20"/>
          <w:szCs w:val="20"/>
        </w:rPr>
        <w:t>) te njihovu primjenu izazov je i svrha oblikovanja suvremenoga pristupa u učenju i poučavanju Kemije.</w:t>
      </w:r>
    </w:p>
    <w:p w14:paraId="786FAE12" w14:textId="77777777" w:rsidR="0018498A" w:rsidRPr="00EB4C88" w:rsidRDefault="0018498A" w:rsidP="0018498A">
      <w:pPr>
        <w:jc w:val="both"/>
      </w:pPr>
      <w:r w:rsidRPr="00EB4C88">
        <w:rPr>
          <w:rFonts w:ascii="VladaRHSans Lt" w:eastAsia="VladaRHSans Lt" w:hAnsi="VladaRHSans Lt" w:cs="VladaRHSans Lt"/>
          <w:sz w:val="20"/>
          <w:szCs w:val="20"/>
        </w:rPr>
        <w:t>Učenje i poučavanje predmeta Kemija temelji se na stjecanju znanja i vještina putem složenih kognitivnih procesa percepcije (opažanja), znanstvene komunikacije (prikazivanje opaženoga i rasprava) te rasuđivanja (analiza rasprave, vrednovanje i donošenja zaključaka). Kemijski pokus obuhvaća sve navedene kognitivne procese, stoga je kao dio iskustvenoga učenja temeljna nastavna aktivnost. Učeći kemiju, učenici osim kemijskih spoznaja koja su temelj razumijevanja pojava u živome i neživome svijetu na molekularnoj razini razvijaju sposobnost kritičkoga mišljenja o sebi samima te o neposrednome i globalnome okruženju. Učenje i poučavanje Kemije pridonosi razvoju temeljnih društveno-kulturnih vrijednosti i kompetencija, što se očituje kao:</w:t>
      </w:r>
    </w:p>
    <w:p w14:paraId="6F75E36B" w14:textId="77777777" w:rsidR="0018498A" w:rsidRPr="00EB4C88" w:rsidRDefault="0018498A" w:rsidP="0018498A">
      <w:pPr>
        <w:numPr>
          <w:ilvl w:val="0"/>
          <w:numId w:val="11"/>
        </w:numPr>
        <w:ind w:hanging="360"/>
        <w:contextualSpacing/>
        <w:jc w:val="both"/>
        <w:rPr>
          <w:sz w:val="20"/>
          <w:szCs w:val="20"/>
        </w:rPr>
      </w:pPr>
      <w:r w:rsidRPr="00EB4C88">
        <w:rPr>
          <w:rFonts w:ascii="VladaRHSans Lt" w:eastAsia="VladaRHSans Lt" w:hAnsi="VladaRHSans Lt" w:cs="VladaRHSans Lt"/>
          <w:sz w:val="20"/>
          <w:szCs w:val="20"/>
        </w:rPr>
        <w:t>odgovorno ponašanje i djelovanje prema svim članovima društva i okolišu</w:t>
      </w:r>
    </w:p>
    <w:p w14:paraId="18A27BE1" w14:textId="77777777" w:rsidR="0018498A" w:rsidRPr="00EB4C88" w:rsidRDefault="0018498A" w:rsidP="0018498A">
      <w:pPr>
        <w:numPr>
          <w:ilvl w:val="0"/>
          <w:numId w:val="11"/>
        </w:numPr>
        <w:ind w:hanging="360"/>
        <w:contextualSpacing/>
        <w:jc w:val="both"/>
        <w:rPr>
          <w:sz w:val="20"/>
          <w:szCs w:val="20"/>
        </w:rPr>
      </w:pPr>
      <w:r w:rsidRPr="00EB4C88">
        <w:rPr>
          <w:rFonts w:ascii="VladaRHSans Lt" w:eastAsia="VladaRHSans Lt" w:hAnsi="VladaRHSans Lt" w:cs="VladaRHSans Lt"/>
          <w:sz w:val="20"/>
          <w:szCs w:val="20"/>
        </w:rPr>
        <w:t>osjetljivost na cjelokupno društveno okruženje, što je temelj za razvoj solidarnosti, moralnoga ponašanja i poštivanja svakoga člana zajednice</w:t>
      </w:r>
    </w:p>
    <w:p w14:paraId="2C7731E5" w14:textId="77777777" w:rsidR="0018498A" w:rsidRPr="00EB4C88" w:rsidRDefault="0018498A" w:rsidP="0018498A">
      <w:pPr>
        <w:numPr>
          <w:ilvl w:val="0"/>
          <w:numId w:val="11"/>
        </w:numPr>
        <w:ind w:hanging="360"/>
        <w:contextualSpacing/>
        <w:jc w:val="both"/>
        <w:rPr>
          <w:sz w:val="20"/>
          <w:szCs w:val="20"/>
        </w:rPr>
      </w:pPr>
      <w:r w:rsidRPr="00EB4C88">
        <w:rPr>
          <w:rFonts w:ascii="VladaRHSans Lt" w:eastAsia="VladaRHSans Lt" w:hAnsi="VladaRHSans Lt" w:cs="VladaRHSans Lt"/>
          <w:sz w:val="20"/>
          <w:szCs w:val="20"/>
        </w:rPr>
        <w:t>razvoj vlastitoga identiteta i osobne slobode istovremeno poštujući različitosti i slobodu drugih</w:t>
      </w:r>
    </w:p>
    <w:p w14:paraId="73C1D8C8" w14:textId="77777777" w:rsidR="0018498A" w:rsidRPr="00EB4C88" w:rsidRDefault="0018498A" w:rsidP="0018498A">
      <w:pPr>
        <w:numPr>
          <w:ilvl w:val="0"/>
          <w:numId w:val="11"/>
        </w:numPr>
        <w:ind w:hanging="360"/>
        <w:contextualSpacing/>
        <w:jc w:val="both"/>
        <w:rPr>
          <w:sz w:val="20"/>
          <w:szCs w:val="20"/>
        </w:rPr>
      </w:pPr>
      <w:r w:rsidRPr="00EB4C88">
        <w:rPr>
          <w:rFonts w:ascii="VladaRHSans Lt" w:eastAsia="VladaRHSans Lt" w:hAnsi="VladaRHSans Lt" w:cs="VladaRHSans Lt"/>
          <w:sz w:val="20"/>
          <w:szCs w:val="20"/>
        </w:rPr>
        <w:t>razvoj oblika mišljenja koji će rezultirati inovativnim načinima rješavanja problema i donošenja odluka, što je temelj poduzetništva.</w:t>
      </w:r>
    </w:p>
    <w:p w14:paraId="6EA67281" w14:textId="77777777" w:rsidR="0018498A" w:rsidRPr="00EB4C88" w:rsidRDefault="0018498A" w:rsidP="0018498A">
      <w:pPr>
        <w:spacing w:before="240"/>
        <w:jc w:val="both"/>
      </w:pPr>
      <w:r w:rsidRPr="00EB4C88">
        <w:rPr>
          <w:rFonts w:ascii="VladaRHSans Lt" w:eastAsia="VladaRHSans Lt" w:hAnsi="VladaRHSans Lt" w:cs="VladaRHSans Lt"/>
          <w:sz w:val="20"/>
          <w:szCs w:val="20"/>
        </w:rPr>
        <w:t>Predmet Kemija poučava se u Republici Hrvatskoj kao zaseban i obvezni nastavni predmet u okviru 3., 4. i 5. odgojno-obrazovnoga ciklusa. Nastavlja se na prethodno postavljene temelje u okviru nastavnih predmeta</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Priroda i društvo i Priroda, koji se poučavaju tijekom 1. i 2. odgojno-obrazovnoga ciklusa. Takav postupan i kontinuirani način poučavanja dugoročno pruža mladim članovima zajednice mogućnost razvoja u osobe sposobne za samoostvarenje, nastavak obrazovanja, rad i cjeloživotno učenje te posebice na aktivno i odgovorno djelovanje prema svojemu cjelokupnom životnom okruženju.</w:t>
      </w:r>
    </w:p>
    <w:p w14:paraId="0283B6D4" w14:textId="77777777" w:rsidR="0018498A" w:rsidRPr="0018498A" w:rsidRDefault="0018498A" w:rsidP="0018498A">
      <w:pPr>
        <w:pStyle w:val="Heading1"/>
      </w:pPr>
      <w:r w:rsidRPr="0018498A">
        <w:lastRenderedPageBreak/>
        <w:t>B. ODGOJNO-OBRAZOVNI CILJEVI UČENJA I POUČAVANJA</w:t>
      </w:r>
    </w:p>
    <w:p w14:paraId="12098F27" w14:textId="77777777" w:rsidR="0018498A" w:rsidRPr="00EB4C88" w:rsidRDefault="0018498A" w:rsidP="0018498A">
      <w:pPr>
        <w:jc w:val="both"/>
      </w:pPr>
      <w:r w:rsidRPr="00EB4C88">
        <w:rPr>
          <w:rFonts w:ascii="VladaRHSans Lt" w:eastAsia="VladaRHSans Lt" w:hAnsi="VladaRHSans Lt" w:cs="VladaRHSans Lt"/>
          <w:sz w:val="20"/>
          <w:szCs w:val="20"/>
        </w:rPr>
        <w:t>Odgojno-obrazovni ciljevi učenja i poučavanja Kemije su sljedeći:</w:t>
      </w:r>
    </w:p>
    <w:p w14:paraId="13C57E20" w14:textId="77777777" w:rsidR="0018498A" w:rsidRPr="00EB4C88" w:rsidRDefault="0018498A" w:rsidP="0018498A">
      <w:pPr>
        <w:numPr>
          <w:ilvl w:val="0"/>
          <w:numId w:val="36"/>
        </w:numPr>
        <w:ind w:hanging="360"/>
        <w:contextualSpacing/>
        <w:jc w:val="both"/>
        <w:rPr>
          <w:sz w:val="20"/>
          <w:szCs w:val="20"/>
        </w:rPr>
      </w:pPr>
      <w:r w:rsidRPr="00EB4C88">
        <w:rPr>
          <w:rFonts w:ascii="VladaRHSans Lt" w:eastAsia="VladaRHSans Lt" w:hAnsi="VladaRHSans Lt" w:cs="VladaRHSans Lt"/>
          <w:sz w:val="20"/>
          <w:szCs w:val="20"/>
        </w:rPr>
        <w:t>stjecanje iskustava koja će pobuditi znatiželju, pozitivan stav i interes za kemiju i prirodoslovlje</w:t>
      </w:r>
    </w:p>
    <w:p w14:paraId="1A844986" w14:textId="77777777" w:rsidR="0018498A" w:rsidRPr="00EB4C88" w:rsidRDefault="0018498A" w:rsidP="0018498A">
      <w:pPr>
        <w:numPr>
          <w:ilvl w:val="0"/>
          <w:numId w:val="36"/>
        </w:numPr>
        <w:ind w:hanging="360"/>
        <w:contextualSpacing/>
        <w:jc w:val="both"/>
        <w:rPr>
          <w:sz w:val="20"/>
          <w:szCs w:val="20"/>
        </w:rPr>
      </w:pPr>
      <w:r w:rsidRPr="00EB4C88">
        <w:rPr>
          <w:rFonts w:ascii="VladaRHSans Lt" w:eastAsia="VladaRHSans Lt" w:hAnsi="VladaRHSans Lt" w:cs="VladaRHSans Lt"/>
          <w:sz w:val="20"/>
          <w:szCs w:val="20"/>
        </w:rPr>
        <w:t>razumijevanje i komuniciranje o temeljnim konceptima kemije</w:t>
      </w:r>
    </w:p>
    <w:p w14:paraId="6005607C" w14:textId="77777777" w:rsidR="0018498A" w:rsidRPr="00EB4C88" w:rsidRDefault="0018498A" w:rsidP="0018498A">
      <w:pPr>
        <w:numPr>
          <w:ilvl w:val="0"/>
          <w:numId w:val="36"/>
        </w:numPr>
        <w:ind w:hanging="360"/>
        <w:contextualSpacing/>
        <w:jc w:val="both"/>
        <w:rPr>
          <w:sz w:val="20"/>
          <w:szCs w:val="20"/>
        </w:rPr>
      </w:pPr>
      <w:r w:rsidRPr="00EB4C88">
        <w:rPr>
          <w:rFonts w:ascii="VladaRHSans Lt" w:eastAsia="VladaRHSans Lt" w:hAnsi="VladaRHSans Lt" w:cs="VladaRHSans Lt"/>
          <w:sz w:val="20"/>
          <w:szCs w:val="20"/>
        </w:rPr>
        <w:t>usvajanje i primjena kemijskog nazivlja i simbolike</w:t>
      </w:r>
    </w:p>
    <w:p w14:paraId="495367D6" w14:textId="77777777" w:rsidR="0018498A" w:rsidRPr="00EB4C88" w:rsidRDefault="0018498A" w:rsidP="0018498A">
      <w:pPr>
        <w:numPr>
          <w:ilvl w:val="0"/>
          <w:numId w:val="36"/>
        </w:numPr>
        <w:ind w:hanging="360"/>
        <w:contextualSpacing/>
        <w:jc w:val="both"/>
        <w:rPr>
          <w:sz w:val="20"/>
          <w:szCs w:val="20"/>
        </w:rPr>
      </w:pPr>
      <w:r w:rsidRPr="00EB4C88">
        <w:rPr>
          <w:rFonts w:ascii="VladaRHSans Lt" w:eastAsia="VladaRHSans Lt" w:hAnsi="VladaRHSans Lt" w:cs="VladaRHSans Lt"/>
          <w:sz w:val="20"/>
          <w:szCs w:val="20"/>
        </w:rPr>
        <w:t>razumijevanje principa znanstvenoga i etičkoga pristupa istraživanju te rješavanju kemijskih problema</w:t>
      </w:r>
    </w:p>
    <w:p w14:paraId="1FC36113" w14:textId="77777777" w:rsidR="0018498A" w:rsidRPr="00EB4C88" w:rsidRDefault="0018498A" w:rsidP="0018498A">
      <w:pPr>
        <w:numPr>
          <w:ilvl w:val="0"/>
          <w:numId w:val="36"/>
        </w:numPr>
        <w:ind w:hanging="360"/>
        <w:contextualSpacing/>
        <w:jc w:val="both"/>
        <w:rPr>
          <w:sz w:val="20"/>
          <w:szCs w:val="20"/>
        </w:rPr>
      </w:pPr>
      <w:r w:rsidRPr="00EB4C88">
        <w:rPr>
          <w:rFonts w:ascii="VladaRHSans Lt" w:eastAsia="VladaRHSans Lt" w:hAnsi="VladaRHSans Lt" w:cs="VladaRHSans Lt"/>
          <w:sz w:val="20"/>
          <w:szCs w:val="20"/>
        </w:rPr>
        <w:t>stjecanje metakognitivnoga znanja kao preduvjeta za razvijanje samostalnosti, samopouzdanja, inovativnosti, odgovornosti i kreativnosti.</w:t>
      </w:r>
    </w:p>
    <w:p w14:paraId="256FD1B2" w14:textId="77777777" w:rsidR="0018498A" w:rsidRPr="0018498A" w:rsidRDefault="0018498A" w:rsidP="0018498A">
      <w:pPr>
        <w:pStyle w:val="Heading1"/>
      </w:pPr>
      <w:r w:rsidRPr="0018498A">
        <w:t>C. KONCEPTI U ORGANIZACIJI KURIKULUMA KEMIJE</w:t>
      </w:r>
    </w:p>
    <w:p w14:paraId="4DCC718E" w14:textId="77777777" w:rsidR="0018498A" w:rsidRPr="00EB4C88" w:rsidRDefault="0018498A" w:rsidP="0018498A">
      <w:pPr>
        <w:jc w:val="both"/>
      </w:pPr>
      <w:r w:rsidRPr="00EB4C88">
        <w:rPr>
          <w:rFonts w:ascii="VladaRHSans Lt" w:eastAsia="VladaRHSans Lt" w:hAnsi="VladaRHSans Lt" w:cs="VladaRHSans Lt"/>
          <w:sz w:val="20"/>
          <w:szCs w:val="20"/>
        </w:rPr>
        <w:t>Kemija je temeljna prirodna znanost koja proučava svojstva i građu tvari, pretvorbe iz jedne tvari u drugu tvar te izmjenu energije do koje pritom dolazi. U skladu s tim opisom, poučavanje i učenje Kemije provodi se u sljedećim konceptima:</w:t>
      </w:r>
    </w:p>
    <w:p w14:paraId="372D30E6" w14:textId="77777777" w:rsidR="0018498A" w:rsidRPr="00EB4C88" w:rsidRDefault="0018498A" w:rsidP="0018498A">
      <w:pPr>
        <w:numPr>
          <w:ilvl w:val="0"/>
          <w:numId w:val="38"/>
        </w:numPr>
        <w:ind w:hanging="360"/>
        <w:contextualSpacing/>
        <w:jc w:val="both"/>
        <w:rPr>
          <w:sz w:val="20"/>
          <w:szCs w:val="20"/>
        </w:rPr>
      </w:pPr>
      <w:r w:rsidRPr="00EB4C88">
        <w:rPr>
          <w:rFonts w:ascii="VladaRHSans Lt" w:eastAsia="VladaRHSans Lt" w:hAnsi="VladaRHSans Lt" w:cs="VladaRHSans Lt"/>
          <w:sz w:val="20"/>
          <w:szCs w:val="20"/>
        </w:rPr>
        <w:t>Tvari</w:t>
      </w:r>
    </w:p>
    <w:p w14:paraId="5BB9B900" w14:textId="77777777" w:rsidR="0018498A" w:rsidRPr="00EB4C88" w:rsidRDefault="0018498A" w:rsidP="0018498A">
      <w:pPr>
        <w:numPr>
          <w:ilvl w:val="0"/>
          <w:numId w:val="38"/>
        </w:numPr>
        <w:ind w:hanging="360"/>
        <w:contextualSpacing/>
        <w:jc w:val="both"/>
        <w:rPr>
          <w:sz w:val="20"/>
          <w:szCs w:val="20"/>
        </w:rPr>
      </w:pPr>
      <w:r w:rsidRPr="00EB4C88">
        <w:rPr>
          <w:rFonts w:ascii="VladaRHSans Lt" w:eastAsia="VladaRHSans Lt" w:hAnsi="VladaRHSans Lt" w:cs="VladaRHSans Lt"/>
          <w:sz w:val="20"/>
          <w:szCs w:val="20"/>
        </w:rPr>
        <w:t>Promjene i procesi</w:t>
      </w:r>
    </w:p>
    <w:p w14:paraId="7EFB1FD8" w14:textId="77777777" w:rsidR="0018498A" w:rsidRPr="00EB4C88" w:rsidRDefault="0018498A" w:rsidP="0018498A">
      <w:pPr>
        <w:numPr>
          <w:ilvl w:val="0"/>
          <w:numId w:val="38"/>
        </w:numPr>
        <w:ind w:hanging="360"/>
        <w:contextualSpacing/>
        <w:jc w:val="both"/>
        <w:rPr>
          <w:sz w:val="20"/>
          <w:szCs w:val="20"/>
        </w:rPr>
      </w:pPr>
      <w:r w:rsidRPr="00EB4C88">
        <w:rPr>
          <w:rFonts w:ascii="VladaRHSans Lt" w:eastAsia="VladaRHSans Lt" w:hAnsi="VladaRHSans Lt" w:cs="VladaRHSans Lt"/>
          <w:sz w:val="20"/>
          <w:szCs w:val="20"/>
        </w:rPr>
        <w:t>Energija</w:t>
      </w:r>
    </w:p>
    <w:p w14:paraId="0301A26D" w14:textId="77777777" w:rsidR="0018498A" w:rsidRPr="00EB4C88" w:rsidRDefault="0018498A" w:rsidP="0018498A">
      <w:pPr>
        <w:numPr>
          <w:ilvl w:val="0"/>
          <w:numId w:val="38"/>
        </w:numPr>
        <w:spacing w:after="200"/>
        <w:ind w:hanging="360"/>
        <w:contextualSpacing/>
        <w:jc w:val="both"/>
        <w:rPr>
          <w:sz w:val="20"/>
          <w:szCs w:val="20"/>
        </w:rPr>
      </w:pPr>
      <w:r w:rsidRPr="00EB4C88">
        <w:rPr>
          <w:rFonts w:ascii="VladaRHSans Lt" w:eastAsia="VladaRHSans Lt" w:hAnsi="VladaRHSans Lt" w:cs="VladaRHSans Lt"/>
          <w:sz w:val="20"/>
          <w:szCs w:val="20"/>
        </w:rPr>
        <w:t>Prirodoznanstveni pristup.</w:t>
      </w:r>
    </w:p>
    <w:p w14:paraId="70C0D3EF"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Tri koncepta, </w:t>
      </w:r>
      <w:r w:rsidRPr="00EB4C88">
        <w:rPr>
          <w:rFonts w:ascii="VladaRHSans Lt" w:eastAsia="VladaRHSans Lt" w:hAnsi="VladaRHSans Lt" w:cs="VladaRHSans Lt"/>
          <w:b/>
          <w:sz w:val="20"/>
          <w:szCs w:val="20"/>
        </w:rPr>
        <w:t>Tvari</w:t>
      </w:r>
      <w:r w:rsidRPr="00EB4C88">
        <w:rPr>
          <w:rFonts w:ascii="VladaRHSans Lt" w:eastAsia="VladaRHSans Lt" w:hAnsi="VladaRHSans Lt" w:cs="VladaRHSans Lt"/>
          <w:sz w:val="20"/>
          <w:szCs w:val="20"/>
        </w:rPr>
        <w:t xml:space="preserve">, </w:t>
      </w:r>
      <w:r w:rsidRPr="00EB4C88">
        <w:rPr>
          <w:rFonts w:ascii="VladaRHSans Lt" w:eastAsia="VladaRHSans Lt" w:hAnsi="VladaRHSans Lt" w:cs="VladaRHSans Lt"/>
          <w:b/>
          <w:sz w:val="20"/>
          <w:szCs w:val="20"/>
        </w:rPr>
        <w:t>Promjene i procesi</w:t>
      </w:r>
      <w:r w:rsidRPr="00EB4C88">
        <w:rPr>
          <w:rFonts w:ascii="VladaRHSans Lt" w:eastAsia="VladaRHSans Lt" w:hAnsi="VladaRHSans Lt" w:cs="VladaRHSans Lt"/>
          <w:sz w:val="20"/>
          <w:szCs w:val="20"/>
        </w:rPr>
        <w:t xml:space="preserve">, </w:t>
      </w:r>
      <w:r w:rsidRPr="00EB4C88">
        <w:rPr>
          <w:rFonts w:ascii="VladaRHSans Lt" w:eastAsia="VladaRHSans Lt" w:hAnsi="VladaRHSans Lt" w:cs="VladaRHSans Lt"/>
          <w:b/>
          <w:sz w:val="20"/>
          <w:szCs w:val="20"/>
        </w:rPr>
        <w:t>Energija</w:t>
      </w:r>
      <w:r w:rsidRPr="00EB4C88">
        <w:rPr>
          <w:rFonts w:ascii="VladaRHSans Lt" w:eastAsia="VladaRHSans Lt" w:hAnsi="VladaRHSans Lt" w:cs="VladaRHSans Lt"/>
          <w:i/>
          <w:sz w:val="20"/>
          <w:szCs w:val="20"/>
        </w:rPr>
        <w:t>,</w:t>
      </w:r>
      <w:r w:rsidRPr="00EB4C88">
        <w:rPr>
          <w:rFonts w:ascii="VladaRHSans Lt" w:eastAsia="VladaRHSans Lt" w:hAnsi="VladaRHSans Lt" w:cs="VladaRHSans Lt"/>
          <w:sz w:val="20"/>
          <w:szCs w:val="20"/>
        </w:rPr>
        <w:t xml:space="preserve"> proizašla su iz makrokoncepata prirodoslovnog područja. Oni objedinjuju i pokrivaju sve bitne kemijske teme. </w:t>
      </w:r>
      <w:r w:rsidRPr="00EB4C88">
        <w:rPr>
          <w:rFonts w:ascii="VladaRHSans Lt" w:eastAsia="VladaRHSans Lt" w:hAnsi="VladaRHSans Lt" w:cs="VladaRHSans Lt"/>
          <w:b/>
          <w:sz w:val="20"/>
          <w:szCs w:val="20"/>
        </w:rPr>
        <w:t>Prirodoznanstveni pristup</w:t>
      </w:r>
      <w:r w:rsidRPr="00EB4C88">
        <w:rPr>
          <w:rFonts w:ascii="VladaRHSans Lt" w:eastAsia="VladaRHSans Lt" w:hAnsi="VladaRHSans Lt" w:cs="VladaRHSans Lt"/>
          <w:sz w:val="20"/>
          <w:szCs w:val="20"/>
        </w:rPr>
        <w:t xml:space="preserve"> uveden je zbog nužnosti da se usvajanjem sadržaja triju navedenih koncepata razvijaju učeničke eksperimentalne i matematičke vještine. Njegova je svrha poticati učenike da svoja promišljanja o sličnosti i razlikama između različitih prirodnih sustava, njihovoj interakciji i međuovisnosti izraze jezikom znanosti. Time se ujedno razvija i prirodoslovna pismenost, nadređeni koncept u cijelome prirodoslovnom području, pa tako i u predmetu Kemija. Stoga je Prirodoznanstveni pristup i opisan na isti način kao i tri navedena temeljna koncepta te je u daljnjemu tekstu uključen kao koncept. Takva podjela koja vjerno slijedi koncepte u prirodoslovnome području olakšava razumijevanje, širenje, produbljivanje i povezivanje znanja iz prirodoslovlja.</w:t>
      </w:r>
    </w:p>
    <w:p w14:paraId="308F7BB4"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highlight w:val="white"/>
        </w:rPr>
        <w:t>Konceptualna kemijska znanja pomažu učenicima integrirati novousvojene sadržaje u već postojeća znanja i vještine stečene učenjem ostalih predmeta, međupredmetnih tema i područja.</w:t>
      </w:r>
      <w:r w:rsidRPr="00EB4C88">
        <w:rPr>
          <w:rFonts w:ascii="VladaRHSans Lt" w:eastAsia="VladaRHSans Lt" w:hAnsi="VladaRHSans Lt" w:cs="VladaRHSans Lt"/>
          <w:sz w:val="20"/>
          <w:szCs w:val="20"/>
        </w:rPr>
        <w:t xml:space="preserve"> Koncepti se međusobno isprepleću u različitim ciklusima obrazovanja i ovisni su jedan o drugome. Svaki koncept nadograđuje se iz godine u godinu školovanja pripremajući učenike za cjeloživotno učenje, izbor budućega zanimanja i snalaženje u svakodnevnome životu. Konačno se, u petome ciklusu obrazovanja, u učenju i poučavanju Kemije isprepleću svi koncepti u ponuđenim temama te se Kemija poučava u kontekstu te primjene.</w:t>
      </w:r>
    </w:p>
    <w:p w14:paraId="0B8966F6"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Temeljni kemijski koncepti, kao i Prirodoznanstveni pristup, ukratko su opisani u sljedećim odlomcima: </w:t>
      </w:r>
    </w:p>
    <w:p w14:paraId="313F922E" w14:textId="77777777" w:rsidR="0018498A" w:rsidRPr="00EB4C88" w:rsidRDefault="0018498A" w:rsidP="0018498A">
      <w:pPr>
        <w:pStyle w:val="Heading2"/>
      </w:pPr>
      <w:r w:rsidRPr="00EB4C88">
        <w:rPr>
          <w:rFonts w:eastAsia="VladaRHSans Lt"/>
        </w:rPr>
        <w:t>Tvari</w:t>
      </w:r>
    </w:p>
    <w:p w14:paraId="6ED7CBFE" w14:textId="77777777" w:rsidR="0018498A" w:rsidRPr="00EB4C88" w:rsidRDefault="0018498A" w:rsidP="0018498A">
      <w:pPr>
        <w:spacing w:after="200"/>
        <w:jc w:val="both"/>
      </w:pPr>
      <w:r w:rsidRPr="00EB4C88">
        <w:rPr>
          <w:rFonts w:ascii="VladaRHSans Lt" w:eastAsia="VladaRHSans Lt" w:hAnsi="VladaRHSans Lt" w:cs="VladaRHSans Lt"/>
          <w:sz w:val="20"/>
          <w:szCs w:val="20"/>
        </w:rPr>
        <w:t>Poznavanje sastava i svojstava različitih materijala temelj je razvoja novih tehnologija i napretka društva. Koncept Tvari</w:t>
      </w:r>
      <w:r w:rsidRPr="00EB4C88">
        <w:rPr>
          <w:rFonts w:ascii="VladaRHSans Lt" w:eastAsia="VladaRHSans Lt" w:hAnsi="VladaRHSans Lt" w:cs="VladaRHSans Lt"/>
          <w:b/>
          <w:sz w:val="20"/>
          <w:szCs w:val="20"/>
        </w:rPr>
        <w:t xml:space="preserve"> </w:t>
      </w:r>
      <w:r w:rsidRPr="00EB4C88">
        <w:rPr>
          <w:rFonts w:ascii="VladaRHSans Lt" w:eastAsia="VladaRHSans Lt" w:hAnsi="VladaRHSans Lt" w:cs="VladaRHSans Lt"/>
          <w:sz w:val="20"/>
          <w:szCs w:val="20"/>
        </w:rPr>
        <w:t>uključuje razumijevanje građe tvari od atoma i molekula do složenih struktura poput biološki važnih makromolekula i kristala. Istraživanjem fizikalnih i kemijskih svojstava tvari dolazimo do spoznaja o njihovu sastavu i mogućoj primjeni. Tvari koje nas okružuju sastoje se od mnoštva nedjeljivih čestica. Za razumijevanje kemijskih promjena bitno je poznavati broj i vrstu čestica te načine njihova povezivanja u uzorku tvari. Sve te spoznaje o građi tvari omogućavaju predviđanje svojstava, njihovu primjenu, sigurno rukovanje i korištenje prirodnim resursima te tako pridonose razvijanju pozitivnih stavova o održivome razvoju, a samim time i očuvanju prirode.</w:t>
      </w:r>
    </w:p>
    <w:p w14:paraId="67B9D4F2" w14:textId="77777777" w:rsidR="0018498A" w:rsidRPr="00EB4C88" w:rsidRDefault="0018498A" w:rsidP="0018498A">
      <w:pPr>
        <w:pStyle w:val="Heading2"/>
      </w:pPr>
      <w:r w:rsidRPr="00EB4C88">
        <w:rPr>
          <w:rFonts w:eastAsia="VladaRHSans Lt"/>
        </w:rPr>
        <w:t>Promjene i procesi</w:t>
      </w:r>
    </w:p>
    <w:p w14:paraId="5F2B238D" w14:textId="77777777" w:rsidR="0018498A" w:rsidRPr="00EB4C88" w:rsidRDefault="0018498A" w:rsidP="0018498A">
      <w:pPr>
        <w:spacing w:after="200"/>
        <w:jc w:val="both"/>
      </w:pPr>
      <w:r w:rsidRPr="00EB4C88">
        <w:rPr>
          <w:rFonts w:ascii="VladaRHSans Lt" w:eastAsia="VladaRHSans Lt" w:hAnsi="VladaRHSans Lt" w:cs="VladaRHSans Lt"/>
          <w:sz w:val="20"/>
          <w:szCs w:val="20"/>
        </w:rPr>
        <w:t xml:space="preserve">Niz kemijskih reakcija čini tehnološke i biološki važne procese koji pridonose napretku društva. Konceptualno razumijevanje fizikalnih i kemijskih promjena vodi do razumijevanja složenijih mehanizama i procesa te razvoja proceduralnoga mišljenja. </w:t>
      </w:r>
      <w:r w:rsidRPr="00EB4C88">
        <w:rPr>
          <w:rFonts w:ascii="VladaRHSans Lt" w:eastAsia="VladaRHSans Lt" w:hAnsi="VladaRHSans Lt" w:cs="VladaRHSans Lt"/>
          <w:sz w:val="20"/>
          <w:szCs w:val="20"/>
        </w:rPr>
        <w:lastRenderedPageBreak/>
        <w:t>Razumijevanje kemijskih promjena, odnosa između količine utrošenih reaktanata i nastalih produkata, dosega i brzine kemijske reakcije te kemijske ravnoteže bitno je za određivanje sastava uzoraka tvari ili iskoristivost tehnoloških procesa. Nastajanje unutarmolekulskih i izvanmolekulskih (čestičnih) interakcija povezano je s konceptom Energija</w:t>
      </w:r>
      <w:r w:rsidRPr="00EB4C88">
        <w:rPr>
          <w:rFonts w:ascii="VladaRHSans Lt" w:eastAsia="VladaRHSans Lt" w:hAnsi="VladaRHSans Lt" w:cs="VladaRHSans Lt"/>
          <w:b/>
          <w:sz w:val="20"/>
          <w:szCs w:val="20"/>
        </w:rPr>
        <w:t xml:space="preserve">, </w:t>
      </w:r>
      <w:r w:rsidRPr="00EB4C88">
        <w:rPr>
          <w:rFonts w:ascii="VladaRHSans Lt" w:eastAsia="VladaRHSans Lt" w:hAnsi="VladaRHSans Lt" w:cs="VladaRHSans Lt"/>
          <w:sz w:val="20"/>
          <w:szCs w:val="20"/>
        </w:rPr>
        <w:t>a pretvorba jedne vrste tvari u drugu s konceptom Tvari</w:t>
      </w:r>
      <w:r w:rsidRPr="00EB4C88">
        <w:rPr>
          <w:rFonts w:ascii="VladaRHSans Lt" w:eastAsia="VladaRHSans Lt" w:hAnsi="VladaRHSans Lt" w:cs="VladaRHSans Lt"/>
          <w:b/>
          <w:sz w:val="20"/>
          <w:szCs w:val="20"/>
        </w:rPr>
        <w:t>.</w:t>
      </w:r>
    </w:p>
    <w:p w14:paraId="14FFB7AF" w14:textId="77777777" w:rsidR="0018498A" w:rsidRPr="00EB4C88" w:rsidRDefault="0018498A" w:rsidP="0018498A">
      <w:pPr>
        <w:pStyle w:val="Heading2"/>
      </w:pPr>
      <w:r w:rsidRPr="00EB4C88">
        <w:rPr>
          <w:rFonts w:eastAsia="VladaRHSans Lt"/>
        </w:rPr>
        <w:t>Energija</w:t>
      </w:r>
    </w:p>
    <w:p w14:paraId="313677C9" w14:textId="77777777" w:rsidR="0018498A" w:rsidRPr="00EB4C88" w:rsidRDefault="0018498A" w:rsidP="0018498A">
      <w:pPr>
        <w:spacing w:after="200"/>
        <w:jc w:val="both"/>
      </w:pPr>
      <w:r w:rsidRPr="00EB4C88">
        <w:rPr>
          <w:rFonts w:ascii="VladaRHSans Lt" w:eastAsia="VladaRHSans Lt" w:hAnsi="VladaRHSans Lt" w:cs="VladaRHSans Lt"/>
          <w:sz w:val="20"/>
          <w:szCs w:val="20"/>
          <w:highlight w:val="white"/>
        </w:rPr>
        <w:t>Svaki uzorak tvari sadrži određenu količinu unutarnje energije. U uzorku se čestice gibaju (kinetička energija) i međusobno reagiraju (potencijalna energija). Tijekom kemijske reakcije energija se oslobađa ili veže.</w:t>
      </w:r>
      <w:r w:rsidRPr="00EB4C88">
        <w:rPr>
          <w:rFonts w:ascii="VladaRHSans Lt" w:eastAsia="VladaRHSans Lt" w:hAnsi="VladaRHSans Lt" w:cs="VladaRHSans Lt"/>
          <w:sz w:val="20"/>
          <w:szCs w:val="20"/>
        </w:rPr>
        <w:t xml:space="preserve"> Za kidanje veza potrebno je uložiti energiju, a nastajanjem novih veza energija se oslobađa. Tijekom kemijskih promjena dolazi do pretvorbe jedne vrste energije u drugu, ali i do izmjene energije između sustava i okoline. Proučavajući izmjenu energije između sustava i okoline tijekom kemijskih reakcija, kemičari dolaze do vrijednih informacija o stanjima reaktanata i produkta. Spoznaje o iskoristivosti energije, izmijenjene tijekom kemijske reakcije ili nekoga procesa, neophodne su za razumijevanje prirodnih procesa (i obrnuto) te za razvoj tehnologije. </w:t>
      </w:r>
    </w:p>
    <w:p w14:paraId="119E313D" w14:textId="77777777" w:rsidR="0018498A" w:rsidRPr="00EB4C88" w:rsidRDefault="0018498A" w:rsidP="0018498A">
      <w:pPr>
        <w:pStyle w:val="Heading2"/>
      </w:pPr>
      <w:r w:rsidRPr="00EB4C88">
        <w:rPr>
          <w:rFonts w:eastAsia="VladaRHSans Lt"/>
        </w:rPr>
        <w:t>Prirodoznanstveni pristup</w:t>
      </w:r>
    </w:p>
    <w:p w14:paraId="7CD3B51E"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Kemija kao prirodna znanost doprinosi povijesnome i tehnološkome razvoju</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civilizacije, stoga bi se trebala poučavati i u tome kontekstu. Da bi se usvojili temeljni kemijski koncepti, važno je razviti prirodoslovnu pismenost koja obuhvaća usvajanje općenitoga prirodoznanstvenog pogleda, razumijevanje metoda znanstvenoga istraživanja te usvajanje vještina</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znanstvene komunikacije i interpretacije podataka. Prirodoslovna pismenost u kemiji obuhvaća i sadržaje vezane uz kemijsko nazivlje (stručno nazivlje, opisi pojmova, njihovi međusobni odnosi i definicije) te simboliku (skraćeni, specifični jezik kemijske znanosti).</w:t>
      </w:r>
    </w:p>
    <w:p w14:paraId="60D8366F"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Razvijanje Prirodoznanstvenoga pristupa unutar predmeta Kemija nameće se u istraživačkoj nastavi, izvođenju pokusa i proučavanju prirodnih pojava. Opaženo je potrebno analizirati, podatke prikladno matematički obraditi, a rezultate interpretirati i jasno prikazati (brojem, opisom, tablično ili grafički). Primijenjene matematičke vještine tako nisu same sebi svrha, već dobivaju potrebnu kemijsku interpretaciju na temelju konceptualnoga razumijevanja kemijskih zakonitosti. Prirodoznanstveni pristup, unutar njima nadređene prirodoslovne pismenosti, nužno prožima i temeljna znanja triju kemijskih koncepata: Tvari, Promjene i procesi te Energija</w:t>
      </w:r>
      <w:r w:rsidRPr="00EB4C88">
        <w:t>.</w:t>
      </w:r>
    </w:p>
    <w:p w14:paraId="61AD27F3" w14:textId="77777777" w:rsidR="0018498A" w:rsidRPr="00EB4C88" w:rsidRDefault="0018498A" w:rsidP="0018498A">
      <w:pPr>
        <w:spacing w:after="200"/>
        <w:ind w:left="2268" w:right="1253"/>
      </w:pPr>
      <w:r>
        <w:rPr>
          <w:noProof/>
          <w:lang w:eastAsia="hr-HR"/>
        </w:rPr>
        <w:drawing>
          <wp:inline distT="0" distB="0" distL="0" distR="0" wp14:anchorId="5953F7E0" wp14:editId="055942FE">
            <wp:extent cx="3200400" cy="2316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316480"/>
                    </a:xfrm>
                    <a:prstGeom prst="rect">
                      <a:avLst/>
                    </a:prstGeom>
                    <a:noFill/>
                  </pic:spPr>
                </pic:pic>
              </a:graphicData>
            </a:graphic>
          </wp:inline>
        </w:drawing>
      </w:r>
    </w:p>
    <w:p w14:paraId="4AE27722" w14:textId="77777777" w:rsidR="0018498A" w:rsidRPr="00EB4C88" w:rsidRDefault="0018498A" w:rsidP="0018498A">
      <w:pPr>
        <w:spacing w:after="200"/>
        <w:jc w:val="center"/>
      </w:pPr>
      <w:r w:rsidRPr="00EB4C88">
        <w:rPr>
          <w:rFonts w:ascii="VladaRHSans Lt" w:eastAsia="VladaRHSans Lt" w:hAnsi="VladaRHSans Lt" w:cs="VladaRHSans Lt"/>
          <w:i/>
          <w:sz w:val="19"/>
          <w:szCs w:val="19"/>
        </w:rPr>
        <w:t>Slika 1. Temeljni kemijski koncepti i prirodoznanstveni pristup</w:t>
      </w:r>
    </w:p>
    <w:p w14:paraId="6D0135BB" w14:textId="77777777" w:rsidR="0018498A" w:rsidRPr="0018498A" w:rsidRDefault="0018498A" w:rsidP="0018498A">
      <w:pPr>
        <w:pStyle w:val="Heading1"/>
      </w:pPr>
      <w:r w:rsidRPr="0018498A">
        <w:lastRenderedPageBreak/>
        <w:t>D. ODGOJNO-OBRAZOVNI ISHODI PO RAZREDIMA I KONCEPTIMA</w:t>
      </w:r>
    </w:p>
    <w:p w14:paraId="65E01CAC" w14:textId="278B5FBF" w:rsidR="0018498A" w:rsidRPr="00340AF5" w:rsidRDefault="0018498A" w:rsidP="00340AF5">
      <w:pPr>
        <w:jc w:val="both"/>
      </w:pPr>
      <w:r w:rsidRPr="00EB4C88">
        <w:rPr>
          <w:rFonts w:ascii="VladaRHSans Lt" w:eastAsia="VladaRHSans Lt" w:hAnsi="VladaRHSans Lt" w:cs="VladaRHSans Lt"/>
          <w:sz w:val="20"/>
          <w:szCs w:val="20"/>
        </w:rPr>
        <w:t>Predmetni su kurikulumi napisani prema smjernicama Metodološkoga priručnika. Stoga je potrebno proučiti priručnik prije čitanja predmetnoga kurikuluma Kemije. Pri formulaciji odgojno-obrazovnih ishoda i razradi razina usvojenosti korišten je Webbov model razina dubina znanja (2007.). Odgojno-obrazovni ishodi raspisani su u četiri razine usvojenosti, pri čemu iznimna</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razina</w:t>
      </w:r>
      <w:r w:rsidRPr="00EB4C88">
        <w:rPr>
          <w:rFonts w:ascii="VladaRHSans Lt" w:eastAsia="VladaRHSans Lt" w:hAnsi="VladaRHSans Lt" w:cs="VladaRHSans Lt"/>
          <w:i/>
          <w:sz w:val="20"/>
          <w:szCs w:val="20"/>
        </w:rPr>
        <w:t xml:space="preserve"> </w:t>
      </w:r>
      <w:r w:rsidR="00340AF5">
        <w:rPr>
          <w:rFonts w:ascii="VladaRHSans Lt" w:eastAsia="VladaRHSans Lt" w:hAnsi="VladaRHSans Lt" w:cs="VladaRHSans Lt"/>
          <w:sz w:val="20"/>
          <w:szCs w:val="20"/>
        </w:rPr>
        <w:t>odgovara polazišnomu ishodu.</w:t>
      </w:r>
    </w:p>
    <w:p w14:paraId="61B8D2C4" w14:textId="77777777" w:rsidR="0018498A" w:rsidRPr="00EB4C88" w:rsidRDefault="0018498A" w:rsidP="0018498A">
      <w:pPr>
        <w:spacing w:before="480" w:after="240"/>
        <w:rPr>
          <w:rFonts w:ascii="VladaRHSans Lt" w:eastAsia="VladaRHSans Lt" w:hAnsi="VladaRHSans Lt" w:cs="VladaRHSans Lt"/>
          <w:sz w:val="24"/>
          <w:szCs w:val="24"/>
        </w:rPr>
      </w:pPr>
    </w:p>
    <w:p w14:paraId="0A7A92B5" w14:textId="77777777" w:rsidR="0018498A" w:rsidRPr="00EB4C88" w:rsidRDefault="0018498A" w:rsidP="0018498A">
      <w:pPr>
        <w:pStyle w:val="Heading2"/>
      </w:pPr>
      <w:r w:rsidRPr="00EB4C88">
        <w:rPr>
          <w:rFonts w:eastAsia="VladaRHSans Lt"/>
        </w:rPr>
        <w:t>Odgojno-obrazovni ishodi u osnovnoj školi</w:t>
      </w:r>
    </w:p>
    <w:p w14:paraId="1B5AD3A4" w14:textId="77777777" w:rsidR="0018498A" w:rsidRPr="00EB4C88" w:rsidRDefault="0018498A" w:rsidP="0018498A">
      <w:pPr>
        <w:spacing w:before="240" w:after="240"/>
        <w:jc w:val="both"/>
      </w:pPr>
      <w:r w:rsidRPr="00EB4C88">
        <w:rPr>
          <w:rFonts w:ascii="VladaRHSans Bld" w:eastAsia="VladaRHSans Bld" w:hAnsi="VladaRHSans Bld" w:cs="VladaRHSans Bld"/>
          <w:smallCaps/>
          <w:sz w:val="24"/>
          <w:szCs w:val="24"/>
        </w:rPr>
        <w:t>Uvodne napomene</w:t>
      </w:r>
    </w:p>
    <w:p w14:paraId="067602AA"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Kemija je u osnovnoj školi usmjerena na stjecanje temeljnih i trajnih znanja koja omogućavaju nastavak obrazovanja i samoobrazovanje te razvijanje pozitivnoga stava prema toj znanost, pri čemu je važno da navedena znanja budu korisna u svakodnevnome životu.</w:t>
      </w:r>
    </w:p>
    <w:p w14:paraId="7850DD31"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Učenje i poučavanje Kemije u svim odgojno-obrazovnim ciklusima temelji se na znanstveno-istraživačkome pristupu u čijoj je osnovi pokus. Učenički pokus omogućava da učenik do spoznaja dolazi aktivnim metodama učenja i pritom svoje sposobnosti razvija praktičnim, perceptivnim i misaonim djelovanjem. Pokusi koji se izvode u pravilu su jednostavni i ne zahtijevaju rijetke ili skupe kemikalije, što učiteljima daje veliku slobodu u odabiru pokusa kao i kemikalija potrebnih za njihovo izvođenje. Isti pokus može služiti kao polazište za ostvarivanje više različitih odgojno-obrazovnih ishoda. U izvedbi pokusa treba obratiti pozornost na razvijanje sposobnosti opažanja i njihove prezentacije, čime se razvijaju vještine potrebne u svim prirodnim znanostima, ali i jezične kompetencije.</w:t>
      </w:r>
    </w:p>
    <w:p w14:paraId="51428BCC"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Budući da do svih spoznaja nije moguće doći pokusima, učenike u istraživanju treba uputiti i na druge izvore znanja (internet, stručna literatura, enciklopedije i sl.), te ih poticati na kritičko procjenjivanje informacija.</w:t>
      </w:r>
    </w:p>
    <w:p w14:paraId="00F9F9A3" w14:textId="77777777" w:rsidR="0018498A" w:rsidRPr="00EB4C88" w:rsidRDefault="0018498A" w:rsidP="0018498A">
      <w:pPr>
        <w:spacing w:before="240" w:after="240"/>
        <w:jc w:val="both"/>
        <w:rPr>
          <w:rFonts w:ascii="VladaRHSans Lt" w:eastAsia="VladaRHSans Lt" w:hAnsi="VladaRHSans Lt" w:cs="VladaRHSans Lt"/>
          <w:sz w:val="20"/>
          <w:szCs w:val="20"/>
        </w:rPr>
      </w:pPr>
      <w:r w:rsidRPr="00EB4C88">
        <w:rPr>
          <w:rFonts w:ascii="VladaRHSans Lt" w:eastAsia="VladaRHSans Lt" w:hAnsi="VladaRHSans Lt" w:cs="VladaRHSans Lt"/>
          <w:sz w:val="20"/>
          <w:szCs w:val="20"/>
        </w:rPr>
        <w:t xml:space="preserve">Tablicu s odgojno-obrazovnim ishodima treba čitati imajući na umu osnovne kurikulumske postavke. Odgojno-obrazovni ishodi složeni su prema </w:t>
      </w:r>
      <w:r w:rsidRPr="00EB4C88">
        <w:rPr>
          <w:rFonts w:ascii="VladaRHSans Lt" w:eastAsia="VladaRHSans Lt" w:hAnsi="VladaRHSans Lt" w:cs="VladaRHSans Lt"/>
          <w:b/>
          <w:sz w:val="20"/>
          <w:szCs w:val="20"/>
        </w:rPr>
        <w:t xml:space="preserve">konceptima </w:t>
      </w:r>
      <w:r w:rsidRPr="00EB4C88">
        <w:rPr>
          <w:rFonts w:ascii="VladaRHSans Lt" w:eastAsia="VladaRHSans Lt" w:hAnsi="VladaRHSans Lt" w:cs="VladaRHSans Lt"/>
          <w:sz w:val="20"/>
          <w:szCs w:val="20"/>
        </w:rPr>
        <w:t xml:space="preserve">koji se obrađuju tijekom pojedinih ciklusa učenja i poučavanja Kemije, a ne po sadržajima ili temama. Pripadajuća razrada ishoda navedena je u tablici kao pomoć učiteljima u snalaženju kurikulumom. Obvezna je realizacija odgojno-obrazovnih ishoda, a učiteljeva je sloboda u odabiru najprikladnijih sadržaja te u redoslijedu obrade. Obrada nekih konceptualno složenijih i apstraktnih sadržaja prilagođena je dobi učenika. Kratice A.7.1. ili B.8.2. i sl. označavaju redom: koncept kojemu ishod pripada (A – Tvari, B – Promjene i procesi, C – Energija, D – Prirodoznanstveni pristup), razred osnovne škole te redni broj odgojno-obrazovnoga ishoda koji se poučava unutar navedenog koncepta. Uz neke odgojno-obrazovne ishode navedeno je s kojim su predmetima i međupredmetnim temama u </w:t>
      </w:r>
    </w:p>
    <w:p w14:paraId="10EAA49B" w14:textId="77777777" w:rsidR="0018498A" w:rsidRPr="00EB4C88" w:rsidRDefault="0018498A" w:rsidP="0018498A">
      <w:pPr>
        <w:spacing w:before="240" w:after="240"/>
        <w:jc w:val="both"/>
        <w:rPr>
          <w:rFonts w:ascii="VladaRHSans Lt" w:eastAsia="VladaRHSans Lt" w:hAnsi="VladaRHSans Lt" w:cs="VladaRHSans Lt"/>
          <w:sz w:val="20"/>
          <w:szCs w:val="20"/>
        </w:rPr>
      </w:pPr>
    </w:p>
    <w:p w14:paraId="14B97F3E"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korelaciji, pri čemu se vodilo računa o sadržajnome i vremenskome usklađivanju. Kratica MPT označava međupredmetnu temu, OR III.C.1. održivi razvoj (odgojno-obrazovni ciklus, domena, redni broj odgojno-obrazovnog očekivanja), IKT A.3.2 informacijsko-komunikacijsku tehnologiju (domena, odgojno-obrazovni ciklus, redni broj odgojno-obrazovnog očekivanja). Opisane razine usvojenosti u okviru pojedinih odgojno-obrazovnih ishoda ne predstavljaju nužno cijeli postupak vrednovanja učeničkih znanja i razvoja njihovih vještina. One su smjernice učiteljima, učenicima i njihovim roditeljima te svima pomažu da s većim razumijevanjem prihvate konačne brojčane ocjene.</w:t>
      </w:r>
    </w:p>
    <w:p w14:paraId="2B531D97" w14:textId="77777777" w:rsidR="0018498A" w:rsidRDefault="0018498A" w:rsidP="0018498A">
      <w:r w:rsidRPr="0018498A">
        <w:t>Na kraju tablica za svaki razred dodatno su opisani odgojno-obrazovni ishodi s preporukama za njihovo ostvarivanje.</w:t>
      </w:r>
    </w:p>
    <w:p w14:paraId="0EF8DAFF" w14:textId="77777777" w:rsidR="00340AF5" w:rsidRDefault="00340AF5" w:rsidP="0018498A"/>
    <w:p w14:paraId="739BCF84" w14:textId="77777777" w:rsidR="00340AF5" w:rsidRDefault="00340AF5" w:rsidP="0018498A">
      <w:pPr>
        <w:sectPr w:rsidR="00340AF5" w:rsidSect="00340AF5">
          <w:headerReference w:type="default" r:id="rId8"/>
          <w:footerReference w:type="default" r:id="rId9"/>
          <w:pgSz w:w="11907" w:h="16840"/>
          <w:pgMar w:top="1021" w:right="1701" w:bottom="1134" w:left="1418" w:header="720" w:footer="720" w:gutter="0"/>
          <w:pgNumType w:start="1"/>
          <w:cols w:space="720" w:equalWidth="0">
            <w:col w:w="9972"/>
          </w:cols>
          <w:docGrid w:linePitch="299"/>
        </w:sectPr>
      </w:pPr>
    </w:p>
    <w:p w14:paraId="29D56AE7" w14:textId="28E4FBC7" w:rsidR="00340AF5" w:rsidRDefault="00340AF5" w:rsidP="0018498A"/>
    <w:p w14:paraId="7B72DA49" w14:textId="77777777" w:rsidR="00340AF5" w:rsidRDefault="00340AF5" w:rsidP="0018498A"/>
    <w:p w14:paraId="002D0F78" w14:textId="77777777" w:rsidR="00340AF5" w:rsidRDefault="00340AF5" w:rsidP="0018498A"/>
    <w:p w14:paraId="5BB72644" w14:textId="77777777" w:rsidR="00340AF5" w:rsidRDefault="00340AF5" w:rsidP="0018498A"/>
    <w:p w14:paraId="2EA3048F" w14:textId="77777777" w:rsidR="0018498A" w:rsidRPr="00EB4C88" w:rsidRDefault="0018498A" w:rsidP="0018498A">
      <w:pPr>
        <w:pStyle w:val="Heading3"/>
      </w:pPr>
      <w:r w:rsidRPr="0018498A">
        <w:t xml:space="preserve"> </w:t>
      </w:r>
      <w:r w:rsidRPr="00EB4C88">
        <w:rPr>
          <w:rFonts w:eastAsia="VladaRHSans Lt"/>
        </w:rPr>
        <w:t>Odgojno-obrazovni ishodi u 7. razredu osnovne škole</w:t>
      </w:r>
    </w:p>
    <w:tbl>
      <w:tblPr>
        <w:tblW w:w="14741" w:type="dxa"/>
        <w:tblInd w:w="-120" w:type="dxa"/>
        <w:tblLayout w:type="fixed"/>
        <w:tblLook w:val="0400" w:firstRow="0" w:lastRow="0" w:firstColumn="0" w:lastColumn="0" w:noHBand="0" w:noVBand="1"/>
      </w:tblPr>
      <w:tblGrid>
        <w:gridCol w:w="834"/>
        <w:gridCol w:w="1613"/>
        <w:gridCol w:w="4006"/>
        <w:gridCol w:w="2149"/>
        <w:gridCol w:w="1622"/>
        <w:gridCol w:w="1886"/>
        <w:gridCol w:w="2631"/>
      </w:tblGrid>
      <w:tr w:rsidR="0018498A" w:rsidRPr="00EB4C88" w14:paraId="7D849F5F" w14:textId="77777777" w:rsidTr="00962592">
        <w:trPr>
          <w:trHeight w:val="400"/>
        </w:trPr>
        <w:tc>
          <w:tcPr>
            <w:tcW w:w="14742" w:type="dxa"/>
            <w:gridSpan w:val="7"/>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3EF2A3D9"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 Koncept tvari - 7. razred </w:t>
            </w:r>
          </w:p>
        </w:tc>
      </w:tr>
      <w:tr w:rsidR="0018498A" w:rsidRPr="00EB4C88" w14:paraId="7F90B9C9" w14:textId="77777777" w:rsidTr="00962592">
        <w:trPr>
          <w:trHeight w:val="240"/>
        </w:trPr>
        <w:tc>
          <w:tcPr>
            <w:tcW w:w="835"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3E2F872" w14:textId="77777777" w:rsidR="0018498A" w:rsidRPr="00EB4C88" w:rsidRDefault="0018498A" w:rsidP="00962592">
            <w:r w:rsidRPr="00EB4C88">
              <w:rPr>
                <w:rFonts w:ascii="VladaRHSans Bld" w:eastAsia="VladaRHSans Bld" w:hAnsi="VladaRHSans Bld" w:cs="VladaRHSans Bld"/>
                <w:sz w:val="19"/>
                <w:szCs w:val="19"/>
              </w:rPr>
              <w:t>R.B.</w:t>
            </w:r>
          </w:p>
        </w:tc>
        <w:tc>
          <w:tcPr>
            <w:tcW w:w="161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5620DDA"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006" w:type="dxa"/>
            <w:vMerge w:val="restart"/>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6DBA0EE7"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288" w:type="dxa"/>
            <w:gridSpan w:val="4"/>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15DAA24A"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3FAA1454" w14:textId="77777777" w:rsidTr="00962592">
        <w:trPr>
          <w:trHeight w:val="300"/>
        </w:trPr>
        <w:tc>
          <w:tcPr>
            <w:tcW w:w="2448" w:type="dxa"/>
            <w:gridSpan w:val="2"/>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E344A1B" w14:textId="77777777" w:rsidR="0018498A" w:rsidRPr="00EB4C88" w:rsidRDefault="0018498A" w:rsidP="00962592">
            <w:r w:rsidRPr="00EB4C88">
              <w:rPr>
                <w:rFonts w:ascii="VladaRHSans Bld" w:eastAsia="VladaRHSans Bld" w:hAnsi="VladaRHSans Bld" w:cs="VladaRHSans Bld"/>
                <w:smallCaps/>
                <w:sz w:val="19"/>
                <w:szCs w:val="19"/>
              </w:rPr>
              <w:t>Na kraju 1. godine učenja i poučavanja predmeta Kemija u konceptu Tvari učenik</w:t>
            </w:r>
          </w:p>
        </w:tc>
        <w:tc>
          <w:tcPr>
            <w:tcW w:w="4006" w:type="dxa"/>
            <w:vMerge/>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670BD1D6" w14:textId="77777777" w:rsidR="0018498A" w:rsidRPr="00EB4C88" w:rsidRDefault="0018498A" w:rsidP="00962592"/>
        </w:tc>
        <w:tc>
          <w:tcPr>
            <w:tcW w:w="2149"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B7DEB76"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622"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38BEFD36"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86"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1204D750"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631"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EC4D19B"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7AC5B809" w14:textId="77777777" w:rsidTr="00962592">
        <w:tc>
          <w:tcPr>
            <w:tcW w:w="83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ADABF5E" w14:textId="77777777" w:rsidR="0018498A" w:rsidRPr="00EB4C88" w:rsidRDefault="0018498A" w:rsidP="00962592">
            <w:r w:rsidRPr="00EB4C88">
              <w:rPr>
                <w:rFonts w:ascii="VladaRHSans Lt" w:eastAsia="VladaRHSans Lt" w:hAnsi="VladaRHSans Lt" w:cs="VladaRHSans Lt"/>
                <w:smallCaps/>
                <w:sz w:val="19"/>
                <w:szCs w:val="19"/>
              </w:rPr>
              <w:t>A.7.1.</w:t>
            </w:r>
          </w:p>
        </w:tc>
        <w:tc>
          <w:tcPr>
            <w:tcW w:w="161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4EC65B8" w14:textId="77777777" w:rsidR="0018498A" w:rsidRPr="00EB4C88" w:rsidRDefault="0018498A" w:rsidP="00962592">
            <w:r w:rsidRPr="00EB4C88">
              <w:rPr>
                <w:rFonts w:ascii="VladaRHSans Lt" w:eastAsia="VladaRHSans Lt" w:hAnsi="VladaRHSans Lt" w:cs="VladaRHSans Lt"/>
                <w:smallCaps/>
                <w:sz w:val="19"/>
                <w:szCs w:val="19"/>
              </w:rPr>
              <w:t>istražuje svojstva, sastav i vrstu tvari</w:t>
            </w:r>
          </w:p>
          <w:p w14:paraId="6C072553" w14:textId="77777777" w:rsidR="0018498A" w:rsidRPr="00EB4C88" w:rsidRDefault="0018498A" w:rsidP="00962592">
            <w:r w:rsidRPr="00EB4C88">
              <w:rPr>
                <w:rFonts w:ascii="VladaRHSans Lt" w:eastAsia="VladaRHSans Lt" w:hAnsi="VladaRHSans Lt" w:cs="VladaRHSans Lt"/>
                <w:sz w:val="19"/>
                <w:szCs w:val="19"/>
              </w:rPr>
              <w:t>MPT OR III.A.1.</w:t>
            </w:r>
          </w:p>
          <w:p w14:paraId="692FC70D" w14:textId="77777777" w:rsidR="0018498A" w:rsidRPr="00EB4C88" w:rsidRDefault="0018498A" w:rsidP="00962592">
            <w:r w:rsidRPr="00EB4C88">
              <w:rPr>
                <w:rFonts w:ascii="VladaRHSans Lt" w:eastAsia="VladaRHSans Lt" w:hAnsi="VladaRHSans Lt" w:cs="VladaRHSans Lt"/>
                <w:sz w:val="19"/>
                <w:szCs w:val="19"/>
              </w:rPr>
              <w:t>MPT IKT A.3.2</w:t>
            </w:r>
          </w:p>
        </w:tc>
        <w:tc>
          <w:tcPr>
            <w:tcW w:w="4006"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68F43F1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definiciju tvari, elementarne tvari, kemijskoga spoja, homogene smjese te heterogene smjese</w:t>
            </w:r>
          </w:p>
          <w:p w14:paraId="7D267CB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pojmove otopina, otapalo i otopljena tvar</w:t>
            </w:r>
          </w:p>
          <w:p w14:paraId="488AC335"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razlikuje </w:t>
            </w:r>
            <w:r w:rsidRPr="00EB4C88">
              <w:rPr>
                <w:rFonts w:ascii="VladaRHSans Lt" w:eastAsia="VladaRHSans Lt" w:hAnsi="VladaRHSans Lt" w:cs="VladaRHSans Lt"/>
                <w:sz w:val="19"/>
                <w:szCs w:val="19"/>
              </w:rPr>
              <w:t>nezasićenu, zasićenu i prezasićenu otopinu</w:t>
            </w:r>
          </w:p>
          <w:p w14:paraId="0E6F9C8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fizikalna svojstva tvari, kemijska svojstva tvari te biološka svojstva tvari na primjerima anorganskih i organskih tvari</w:t>
            </w:r>
          </w:p>
        </w:tc>
        <w:tc>
          <w:tcPr>
            <w:tcW w:w="214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AD58DF5"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svojstva, sastav i vrstu poznatih tvari</w:t>
            </w:r>
          </w:p>
        </w:tc>
        <w:tc>
          <w:tcPr>
            <w:tcW w:w="1622"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DB3EDD0" w14:textId="77777777" w:rsidR="0018498A" w:rsidRPr="00EB4C88" w:rsidRDefault="0018498A" w:rsidP="00962592">
            <w:r w:rsidRPr="00EB4C88">
              <w:rPr>
                <w:rFonts w:ascii="VladaRHSans Lt" w:eastAsia="VladaRHSans Lt" w:hAnsi="VladaRHSans Lt" w:cs="VladaRHSans Lt"/>
                <w:b/>
                <w:sz w:val="19"/>
                <w:szCs w:val="19"/>
              </w:rPr>
              <w:t>razvrstava</w:t>
            </w:r>
            <w:r w:rsidRPr="00EB4C88">
              <w:rPr>
                <w:rFonts w:ascii="VladaRHSans Lt" w:eastAsia="VladaRHSans Lt" w:hAnsi="VladaRHSans Lt" w:cs="VladaRHSans Lt"/>
                <w:sz w:val="19"/>
                <w:szCs w:val="19"/>
              </w:rPr>
              <w:t xml:space="preserve"> tvari prema svojstvima, sastavu i vrsti</w:t>
            </w:r>
          </w:p>
        </w:tc>
        <w:tc>
          <w:tcPr>
            <w:tcW w:w="188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AB6F724" w14:textId="77777777" w:rsidR="0018498A" w:rsidRPr="00EB4C88" w:rsidRDefault="0018498A" w:rsidP="00962592">
            <w:pPr>
              <w:ind w:left="68"/>
            </w:pP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prema svojstvima, sastavu i vrsti</w:t>
            </w:r>
          </w:p>
        </w:tc>
        <w:tc>
          <w:tcPr>
            <w:tcW w:w="2631"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833EADA"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svojstva, sastav i vrstu tvari</w:t>
            </w:r>
          </w:p>
        </w:tc>
      </w:tr>
      <w:tr w:rsidR="0018498A" w:rsidRPr="00EB4C88" w14:paraId="61A07DED" w14:textId="77777777" w:rsidTr="00962592">
        <w:tc>
          <w:tcPr>
            <w:tcW w:w="83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E322171" w14:textId="77777777" w:rsidR="0018498A" w:rsidRPr="00EB4C88" w:rsidRDefault="0018498A" w:rsidP="00962592">
            <w:r w:rsidRPr="00EB4C88">
              <w:rPr>
                <w:rFonts w:ascii="VladaRHSans Lt" w:eastAsia="VladaRHSans Lt" w:hAnsi="VladaRHSans Lt" w:cs="VladaRHSans Lt"/>
                <w:smallCaps/>
                <w:sz w:val="19"/>
                <w:szCs w:val="19"/>
              </w:rPr>
              <w:lastRenderedPageBreak/>
              <w:t>A.7.2.</w:t>
            </w:r>
          </w:p>
        </w:tc>
        <w:tc>
          <w:tcPr>
            <w:tcW w:w="161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4399C61" w14:textId="77777777" w:rsidR="0018498A" w:rsidRPr="00EB4C88" w:rsidRDefault="0018498A" w:rsidP="00962592">
            <w:r w:rsidRPr="00EB4C88">
              <w:rPr>
                <w:rFonts w:ascii="VladaRHSans Lt" w:eastAsia="VladaRHSans Lt" w:hAnsi="VladaRHSans Lt" w:cs="VladaRHSans Lt"/>
                <w:smallCaps/>
                <w:sz w:val="19"/>
                <w:szCs w:val="19"/>
              </w:rPr>
              <w:t>primjenjuje kemijsko nazivlje i simboliku za opisivanje sastava tvari</w:t>
            </w:r>
          </w:p>
          <w:p w14:paraId="21311526" w14:textId="77777777" w:rsidR="0018498A" w:rsidRPr="00EB4C88" w:rsidRDefault="0018498A" w:rsidP="00962592">
            <w:r w:rsidRPr="00EB4C88">
              <w:rPr>
                <w:rFonts w:ascii="VladaRHSans Lt" w:eastAsia="VladaRHSans Lt" w:hAnsi="VladaRHSans Lt" w:cs="VladaRHSans Lt"/>
                <w:sz w:val="19"/>
                <w:szCs w:val="19"/>
              </w:rPr>
              <w:t>MPT IKT A.3.2</w:t>
            </w:r>
          </w:p>
        </w:tc>
        <w:tc>
          <w:tcPr>
            <w:tcW w:w="4006"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7305197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građu atoma</w:t>
            </w:r>
          </w:p>
          <w:p w14:paraId="25AEA8B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atoma, kemijskog elementa, izotopa</w:t>
            </w:r>
          </w:p>
          <w:p w14:paraId="388B879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atomski od masenog broja</w:t>
            </w:r>
          </w:p>
          <w:p w14:paraId="5BDC8EA8"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razlikuje </w:t>
            </w:r>
            <w:r w:rsidRPr="00EB4C88">
              <w:rPr>
                <w:rFonts w:ascii="VladaRHSans Lt" w:eastAsia="VladaRHSans Lt" w:hAnsi="VladaRHSans Lt" w:cs="VladaRHSans Lt"/>
                <w:sz w:val="19"/>
                <w:szCs w:val="19"/>
              </w:rPr>
              <w:t>simbole kemijskih elemenata</w:t>
            </w:r>
          </w:p>
          <w:p w14:paraId="375999B9"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objašnjava </w:t>
            </w:r>
            <w:r w:rsidRPr="00EB4C88">
              <w:rPr>
                <w:rFonts w:ascii="VladaRHSans Lt" w:eastAsia="VladaRHSans Lt" w:hAnsi="VladaRHSans Lt" w:cs="VladaRHSans Lt"/>
                <w:sz w:val="19"/>
                <w:szCs w:val="19"/>
              </w:rPr>
              <w:t>strukturu PSE</w:t>
            </w:r>
          </w:p>
          <w:p w14:paraId="036B2E1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 xml:space="preserve">koeficijent </w:t>
            </w:r>
          </w:p>
        </w:tc>
        <w:tc>
          <w:tcPr>
            <w:tcW w:w="214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1D4FB8E"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 xml:space="preserve">definicije osnovnih pojmova kemijskog nazivlja i simbolike </w:t>
            </w:r>
          </w:p>
        </w:tc>
        <w:tc>
          <w:tcPr>
            <w:tcW w:w="1622"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2C35B71" w14:textId="77777777" w:rsidR="0018498A" w:rsidRPr="00EB4C88" w:rsidRDefault="0018498A" w:rsidP="00962592">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značenja simboličkih prikaza</w:t>
            </w:r>
          </w:p>
          <w:p w14:paraId="3B97C442" w14:textId="77777777" w:rsidR="0018498A" w:rsidRPr="00EB4C88" w:rsidRDefault="0018498A" w:rsidP="00962592"/>
        </w:tc>
        <w:tc>
          <w:tcPr>
            <w:tcW w:w="188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850F962"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značenja različitih simboličkih prikaza</w:t>
            </w:r>
          </w:p>
        </w:tc>
        <w:tc>
          <w:tcPr>
            <w:tcW w:w="2631"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57C0389"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 xml:space="preserve">kemijsko nazivlje i simboliku </w:t>
            </w:r>
          </w:p>
        </w:tc>
      </w:tr>
      <w:tr w:rsidR="0018498A" w:rsidRPr="00EB4C88" w14:paraId="1F8E375B" w14:textId="77777777" w:rsidTr="00962592">
        <w:tc>
          <w:tcPr>
            <w:tcW w:w="83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50BE129" w14:textId="77777777" w:rsidR="0018498A" w:rsidRPr="00EB4C88" w:rsidRDefault="0018498A" w:rsidP="00962592">
            <w:r w:rsidRPr="00EB4C88">
              <w:rPr>
                <w:rFonts w:ascii="VladaRHSans Lt" w:eastAsia="VladaRHSans Lt" w:hAnsi="VladaRHSans Lt" w:cs="VladaRHSans Lt"/>
                <w:smallCaps/>
                <w:sz w:val="19"/>
                <w:szCs w:val="19"/>
              </w:rPr>
              <w:t>A.7.3.</w:t>
            </w:r>
          </w:p>
        </w:tc>
        <w:tc>
          <w:tcPr>
            <w:tcW w:w="161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3C9C999" w14:textId="77777777" w:rsidR="0018498A" w:rsidRPr="00EB4C88" w:rsidRDefault="0018498A" w:rsidP="00962592">
            <w:pPr>
              <w:spacing w:before="38"/>
              <w:ind w:right="190"/>
            </w:pPr>
            <w:r w:rsidRPr="00EB4C88">
              <w:rPr>
                <w:rFonts w:ascii="VladaRHSans Lt" w:eastAsia="VladaRHSans Lt" w:hAnsi="VladaRHSans Lt" w:cs="VladaRHSans Lt"/>
                <w:smallCaps/>
                <w:sz w:val="19"/>
                <w:szCs w:val="19"/>
              </w:rPr>
              <w:t xml:space="preserve">kritički razmatra upotrebu tvari i njihov utjecaj na </w:t>
            </w:r>
            <w:r w:rsidRPr="00EB4C88">
              <w:rPr>
                <w:rFonts w:ascii="VladaRHSans Lt" w:eastAsia="VladaRHSans Lt" w:hAnsi="VladaRHSans Lt" w:cs="VladaRHSans Lt"/>
                <w:smallCaps/>
                <w:sz w:val="14"/>
                <w:szCs w:val="14"/>
              </w:rPr>
              <w:t xml:space="preserve">ČOVJEKOVO ZDRAVLJE I </w:t>
            </w:r>
            <w:r w:rsidRPr="00EB4C88">
              <w:rPr>
                <w:rFonts w:ascii="VladaRHSans Lt" w:eastAsia="VladaRHSans Lt" w:hAnsi="VladaRHSans Lt" w:cs="VladaRHSans Lt"/>
                <w:smallCaps/>
                <w:sz w:val="19"/>
                <w:szCs w:val="19"/>
              </w:rPr>
              <w:t>okoliš</w:t>
            </w:r>
            <w:r w:rsidRPr="00EB4C88">
              <w:rPr>
                <w:rFonts w:ascii="VladaRHSans Lt" w:eastAsia="VladaRHSans Lt" w:hAnsi="VladaRHSans Lt" w:cs="VladaRHSans Lt"/>
              </w:rPr>
              <w:t xml:space="preserve"> </w:t>
            </w:r>
          </w:p>
          <w:p w14:paraId="3F47B50B" w14:textId="77777777" w:rsidR="0018498A" w:rsidRPr="00EB4C88" w:rsidRDefault="0018498A" w:rsidP="00962592">
            <w:pPr>
              <w:spacing w:before="38"/>
              <w:ind w:right="190"/>
            </w:pPr>
            <w:r w:rsidRPr="00EB4C88">
              <w:rPr>
                <w:rFonts w:ascii="VladaRHSans Lt" w:eastAsia="VladaRHSans Lt" w:hAnsi="VladaRHSans Lt" w:cs="VladaRHSans Lt"/>
                <w:sz w:val="19"/>
                <w:szCs w:val="19"/>
              </w:rPr>
              <w:t>MPT Zdravlje A.3.2.A;</w:t>
            </w:r>
          </w:p>
          <w:p w14:paraId="3CF94542" w14:textId="77777777" w:rsidR="0018498A" w:rsidRPr="00EB4C88" w:rsidRDefault="0018498A" w:rsidP="00962592">
            <w:r w:rsidRPr="00EB4C88">
              <w:rPr>
                <w:rFonts w:ascii="VladaRHSans Lt" w:eastAsia="VladaRHSans Lt" w:hAnsi="VladaRHSans Lt" w:cs="VladaRHSans Lt"/>
                <w:sz w:val="19"/>
                <w:szCs w:val="19"/>
              </w:rPr>
              <w:t>MPT OR III.C.1.</w:t>
            </w:r>
          </w:p>
          <w:p w14:paraId="41E2BBC9" w14:textId="77777777" w:rsidR="0018498A" w:rsidRPr="00EB4C88" w:rsidRDefault="0018498A" w:rsidP="00962592">
            <w:r w:rsidRPr="00EB4C88">
              <w:rPr>
                <w:rFonts w:ascii="VladaRHSans Lt" w:eastAsia="VladaRHSans Lt" w:hAnsi="VladaRHSans Lt" w:cs="VladaRHSans Lt"/>
                <w:sz w:val="19"/>
                <w:szCs w:val="19"/>
              </w:rPr>
              <w:t>MPT IKT C.3.3</w:t>
            </w:r>
          </w:p>
        </w:tc>
        <w:tc>
          <w:tcPr>
            <w:tcW w:w="4006"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324ADA7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anorganskih i organskih tvari te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 te metode njihova zbrinjavanja i odlaganja u okolišu</w:t>
            </w:r>
          </w:p>
        </w:tc>
        <w:tc>
          <w:tcPr>
            <w:tcW w:w="214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CAB2BBD"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upotrebu anorganskih i organskih tvari te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c>
          <w:tcPr>
            <w:tcW w:w="1622"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DB9FA2E"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upotrebu anorganskih i organskih tvari te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c>
          <w:tcPr>
            <w:tcW w:w="188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2BF8EC0"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upotrebu anorganskih i organskih tvari,  metode njihova zbrinjavanja i odlaganja u okoliš te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c>
          <w:tcPr>
            <w:tcW w:w="2631"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9D44600"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anorganskih i organskih tvari, metode njihova zbrinjavanja i odlaganja u okoliš te utjecaj navedenih tvari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r>
    </w:tbl>
    <w:p w14:paraId="2DEE713B" w14:textId="77777777" w:rsidR="0018498A" w:rsidRPr="00EB4C88" w:rsidRDefault="0018498A" w:rsidP="0018498A"/>
    <w:p w14:paraId="2F7AAFBD" w14:textId="77777777" w:rsidR="0018498A" w:rsidRPr="00EB4C88" w:rsidRDefault="0018498A" w:rsidP="0018498A">
      <w:r w:rsidRPr="00EB4C88">
        <w:rPr>
          <w:rFonts w:ascii="VladaRHSans Bld" w:eastAsia="VladaRHSans Bld" w:hAnsi="VladaRHSans Bld" w:cs="VladaRHSans Bld"/>
          <w:smallCaps/>
          <w:sz w:val="19"/>
          <w:szCs w:val="19"/>
        </w:rPr>
        <w:t xml:space="preserve">Preporuke za ostvarivanje odgojno-obrazovnih ishoda: </w:t>
      </w:r>
    </w:p>
    <w:p w14:paraId="10B4AE32" w14:textId="77777777" w:rsidR="0018498A" w:rsidRPr="00EB4C88" w:rsidRDefault="0018498A" w:rsidP="0018498A">
      <w:r w:rsidRPr="00EB4C88">
        <w:rPr>
          <w:rFonts w:ascii="VladaRHSans Lt" w:eastAsia="VladaRHSans Lt" w:hAnsi="VladaRHSans Lt" w:cs="VladaRHSans Lt"/>
          <w:sz w:val="19"/>
          <w:szCs w:val="19"/>
        </w:rPr>
        <w:t xml:space="preserve">Učenje i poučavanje Kemije temelji se na kombinaciji odgojno-obrazovnih ishoda iz različitih koncepata, tj. na jednome se sadržaju može realizirati više ishoda iz istoga koncepta ili različitih koncepata. Primjerice, kemijski spoj kao pojam javlja se u ishodu A.7.1., zatim se spoznaje proširuju i produbljuju na njegovu reaktivnost u B.7.1. i B.7.2., a promjene kemijskih spojeva </w:t>
      </w:r>
      <w:r w:rsidRPr="00EB4C88">
        <w:rPr>
          <w:rFonts w:ascii="VladaRHSans Lt" w:eastAsia="VladaRHSans Lt" w:hAnsi="VladaRHSans Lt" w:cs="VladaRHSans Lt"/>
          <w:sz w:val="19"/>
          <w:szCs w:val="19"/>
        </w:rPr>
        <w:lastRenderedPageBreak/>
        <w:t>nužno su vezane uz izmjenu energije, C.7.1. i C.7.2. Sve navedeno prožima prirodoznanstveni pristup putem ishoda D.7.1., D.7.2. i D.7.3.</w:t>
      </w:r>
    </w:p>
    <w:p w14:paraId="7E8B610B" w14:textId="77777777" w:rsidR="0018498A" w:rsidRPr="00EB4C88" w:rsidRDefault="0018498A" w:rsidP="0018498A"/>
    <w:p w14:paraId="4416DBA1" w14:textId="77777777" w:rsidR="0018498A" w:rsidRPr="00EB4C88" w:rsidRDefault="0018498A" w:rsidP="0018498A">
      <w:pPr>
        <w:jc w:val="both"/>
      </w:pPr>
      <w:r w:rsidRPr="00EB4C88">
        <w:rPr>
          <w:rFonts w:ascii="VladaRHSans Lt" w:eastAsia="VladaRHSans Lt" w:hAnsi="VladaRHSans Lt" w:cs="VladaRHSans Lt"/>
          <w:b/>
          <w:sz w:val="19"/>
          <w:szCs w:val="19"/>
        </w:rPr>
        <w:t>A.7.1.</w:t>
      </w:r>
    </w:p>
    <w:p w14:paraId="3BF49A69" w14:textId="77777777" w:rsidR="0018498A" w:rsidRPr="00EB4C88" w:rsidRDefault="0018498A" w:rsidP="0018498A">
      <w:pPr>
        <w:numPr>
          <w:ilvl w:val="0"/>
          <w:numId w:val="66"/>
        </w:numPr>
        <w:spacing w:before="240" w:after="240"/>
        <w:ind w:hanging="436"/>
        <w:contextualSpacing/>
        <w:rPr>
          <w:sz w:val="19"/>
          <w:szCs w:val="19"/>
        </w:rPr>
      </w:pPr>
      <w:r w:rsidRPr="00EB4C88">
        <w:rPr>
          <w:rFonts w:ascii="VladaRHSans Lt" w:eastAsia="VladaRHSans Lt" w:hAnsi="VladaRHSans Lt" w:cs="VladaRHSans Lt"/>
          <w:b/>
          <w:sz w:val="19"/>
          <w:szCs w:val="19"/>
        </w:rPr>
        <w:t>fizikalna svojstva tvari:</w:t>
      </w:r>
      <w:r w:rsidRPr="00EB4C88">
        <w:rPr>
          <w:rFonts w:ascii="VladaRHSans Lt" w:eastAsia="VladaRHSans Lt" w:hAnsi="VladaRHSans Lt" w:cs="VladaRHSans Lt"/>
          <w:sz w:val="19"/>
          <w:szCs w:val="19"/>
        </w:rPr>
        <w:t xml:space="preserve"> boja, agregacijsko stanje, toplinska vodljivost, električna vodljivost, magnetičnost, gustoća, talište, vrelište, topljivost na primjerima tvari kojima se koristimo u svakodnevnici</w:t>
      </w:r>
    </w:p>
    <w:p w14:paraId="31D48FB4" w14:textId="77777777" w:rsidR="0018498A" w:rsidRPr="00EB4C88" w:rsidRDefault="0018498A" w:rsidP="0018498A">
      <w:pPr>
        <w:numPr>
          <w:ilvl w:val="0"/>
          <w:numId w:val="66"/>
        </w:numPr>
        <w:spacing w:before="240" w:after="240"/>
        <w:ind w:hanging="436"/>
        <w:contextualSpacing/>
        <w:rPr>
          <w:b/>
          <w:sz w:val="19"/>
          <w:szCs w:val="19"/>
        </w:rPr>
      </w:pPr>
      <w:r w:rsidRPr="00EB4C88">
        <w:rPr>
          <w:rFonts w:ascii="VladaRHSans Lt" w:eastAsia="VladaRHSans Lt" w:hAnsi="VladaRHSans Lt" w:cs="VladaRHSans Lt"/>
          <w:b/>
          <w:sz w:val="19"/>
          <w:szCs w:val="19"/>
        </w:rPr>
        <w:t>kemijska svojstva tvari</w:t>
      </w:r>
      <w:r w:rsidRPr="00EB4C88">
        <w:rPr>
          <w:rFonts w:ascii="VladaRHSans Lt" w:eastAsia="VladaRHSans Lt" w:hAnsi="VladaRHSans Lt" w:cs="VladaRHSans Lt"/>
          <w:sz w:val="19"/>
          <w:szCs w:val="19"/>
        </w:rPr>
        <w:t xml:space="preserve">: reaktivnost, kiselost, lužnatost na primjerima tvari kojima se koristimo u svakodnevnici, </w:t>
      </w:r>
      <w:r w:rsidRPr="00EB4C88">
        <w:rPr>
          <w:rFonts w:ascii="VladaRHSans Lt" w:eastAsia="VladaRHSans Lt" w:hAnsi="VladaRHSans Lt" w:cs="VladaRHSans Lt"/>
          <w:b/>
          <w:sz w:val="19"/>
          <w:szCs w:val="19"/>
        </w:rPr>
        <w:t>dokazati</w:t>
      </w:r>
      <w:r w:rsidRPr="00EB4C88">
        <w:rPr>
          <w:rFonts w:ascii="VladaRHSans Lt" w:eastAsia="VladaRHSans Lt" w:hAnsi="VladaRHSans Lt" w:cs="VladaRHSans Lt"/>
          <w:sz w:val="19"/>
          <w:szCs w:val="19"/>
        </w:rPr>
        <w:t xml:space="preserve"> kiselost i lužnatost otopine različitim vrstama prirodnih indikatora (čajevi, obojeno cvijeće, crveni kupus, cikla, ljubičasti luk)</w:t>
      </w:r>
    </w:p>
    <w:p w14:paraId="4299B2E6" w14:textId="77777777" w:rsidR="0018498A" w:rsidRPr="00EB4C88" w:rsidRDefault="0018498A" w:rsidP="0018498A">
      <w:pPr>
        <w:numPr>
          <w:ilvl w:val="0"/>
          <w:numId w:val="66"/>
        </w:numPr>
        <w:spacing w:before="240" w:after="240"/>
        <w:ind w:hanging="436"/>
        <w:contextualSpacing/>
        <w:rPr>
          <w:b/>
          <w:sz w:val="19"/>
          <w:szCs w:val="19"/>
        </w:rPr>
      </w:pPr>
      <w:r w:rsidRPr="00EB4C88">
        <w:rPr>
          <w:rFonts w:ascii="VladaRHSans Lt" w:eastAsia="VladaRHSans Lt" w:hAnsi="VladaRHSans Lt" w:cs="VladaRHSans Lt"/>
          <w:b/>
          <w:sz w:val="19"/>
          <w:szCs w:val="19"/>
        </w:rPr>
        <w:t>biološka djelovanja tvari</w:t>
      </w:r>
      <w:r w:rsidRPr="00EB4C88">
        <w:rPr>
          <w:rFonts w:ascii="VladaRHSans Lt" w:eastAsia="VladaRHSans Lt" w:hAnsi="VladaRHSans Lt" w:cs="VladaRHSans Lt"/>
          <w:sz w:val="19"/>
          <w:szCs w:val="19"/>
        </w:rPr>
        <w:t>: utjecaj tvari na živa bića (na primjerima tvari koje poznajemo iz svakodnevnog života)</w:t>
      </w:r>
    </w:p>
    <w:p w14:paraId="1D70F879" w14:textId="77777777" w:rsidR="0018498A" w:rsidRPr="00EB4C88" w:rsidRDefault="0018498A" w:rsidP="0018498A">
      <w:pPr>
        <w:numPr>
          <w:ilvl w:val="0"/>
          <w:numId w:val="66"/>
        </w:numPr>
        <w:spacing w:before="240" w:after="240"/>
        <w:ind w:hanging="436"/>
        <w:contextualSpacing/>
        <w:rPr>
          <w:sz w:val="19"/>
          <w:szCs w:val="19"/>
        </w:rPr>
      </w:pPr>
      <w:r w:rsidRPr="00EB4C88">
        <w:rPr>
          <w:rFonts w:ascii="VladaRHSans Lt" w:eastAsia="VladaRHSans Lt" w:hAnsi="VladaRHSans Lt" w:cs="VladaRHSans Lt"/>
          <w:b/>
          <w:sz w:val="19"/>
          <w:szCs w:val="19"/>
        </w:rPr>
        <w:t>anorganske i organske tvari</w:t>
      </w:r>
      <w:r w:rsidRPr="00EB4C88">
        <w:rPr>
          <w:rFonts w:ascii="VladaRHSans Lt" w:eastAsia="VladaRHSans Lt" w:hAnsi="VladaRHSans Lt" w:cs="VladaRHSans Lt"/>
          <w:sz w:val="19"/>
          <w:szCs w:val="19"/>
        </w:rPr>
        <w:t>: ispitati svojstva kiselina, lužina, soli (na primjerima tvari kojima se koristimo u svakodnevnici), oksida te biološki važnih spojeva (masti i ulja, ugljikohidrati, bjelančevine), detergenata, sapuna, plastičnih masa, u sklopu čega treba:</w:t>
      </w:r>
    </w:p>
    <w:p w14:paraId="11F90869" w14:textId="77777777" w:rsidR="0018498A" w:rsidRPr="00EB4C88" w:rsidRDefault="0018498A" w:rsidP="0018498A">
      <w:pPr>
        <w:numPr>
          <w:ilvl w:val="1"/>
          <w:numId w:val="66"/>
        </w:numPr>
        <w:spacing w:before="240" w:after="240"/>
        <w:ind w:firstLine="2520"/>
        <w:contextualSpacing/>
        <w:rPr>
          <w:sz w:val="19"/>
          <w:szCs w:val="19"/>
        </w:rPr>
      </w:pPr>
      <w:r w:rsidRPr="00EB4C88">
        <w:rPr>
          <w:rFonts w:ascii="VladaRHSans Lt" w:eastAsia="VladaRHSans Lt" w:hAnsi="VladaRHSans Lt" w:cs="VladaRHSans Lt"/>
          <w:b/>
          <w:sz w:val="19"/>
          <w:szCs w:val="19"/>
        </w:rPr>
        <w:t xml:space="preserve">obraditi </w:t>
      </w:r>
      <w:r w:rsidRPr="00EB4C88">
        <w:rPr>
          <w:rFonts w:ascii="VladaRHSans Lt" w:eastAsia="VladaRHSans Lt" w:hAnsi="VladaRHSans Lt" w:cs="VladaRHSans Lt"/>
          <w:sz w:val="19"/>
          <w:szCs w:val="19"/>
        </w:rPr>
        <w:t>sastav zraka i vode (elektroliza vode)</w:t>
      </w:r>
    </w:p>
    <w:p w14:paraId="19C45E71" w14:textId="77777777" w:rsidR="0018498A" w:rsidRPr="00EB4C88" w:rsidRDefault="0018498A" w:rsidP="0018498A">
      <w:pPr>
        <w:numPr>
          <w:ilvl w:val="1"/>
          <w:numId w:val="66"/>
        </w:numPr>
        <w:spacing w:before="240" w:after="240"/>
        <w:ind w:firstLine="2520"/>
        <w:contextualSpacing/>
        <w:rPr>
          <w:sz w:val="19"/>
          <w:szCs w:val="19"/>
        </w:rPr>
      </w:pPr>
      <w:r w:rsidRPr="00EB4C88">
        <w:rPr>
          <w:rFonts w:ascii="VladaRHSans Lt" w:eastAsia="VladaRHSans Lt" w:hAnsi="VladaRHSans Lt" w:cs="VladaRHSans Lt"/>
          <w:b/>
          <w:sz w:val="19"/>
          <w:szCs w:val="19"/>
        </w:rPr>
        <w:t>obraditi</w:t>
      </w:r>
      <w:r w:rsidRPr="00EB4C88">
        <w:rPr>
          <w:rFonts w:ascii="VladaRHSans Lt" w:eastAsia="VladaRHSans Lt" w:hAnsi="VladaRHSans Lt" w:cs="VladaRHSans Lt"/>
          <w:sz w:val="19"/>
          <w:szCs w:val="19"/>
        </w:rPr>
        <w:t xml:space="preserve"> svojstva zraka, vode i tla</w:t>
      </w:r>
    </w:p>
    <w:p w14:paraId="1D67D4AB" w14:textId="77777777" w:rsidR="0018498A" w:rsidRPr="00EB4C88" w:rsidRDefault="0018498A" w:rsidP="0018498A">
      <w:pPr>
        <w:numPr>
          <w:ilvl w:val="1"/>
          <w:numId w:val="66"/>
        </w:numPr>
        <w:spacing w:before="240" w:after="240"/>
        <w:ind w:firstLine="2520"/>
        <w:contextualSpacing/>
        <w:rPr>
          <w:sz w:val="19"/>
          <w:szCs w:val="19"/>
        </w:rPr>
      </w:pPr>
      <w:r w:rsidRPr="00EB4C88">
        <w:rPr>
          <w:rFonts w:ascii="VladaRHSans Lt" w:eastAsia="VladaRHSans Lt" w:hAnsi="VladaRHSans Lt" w:cs="VladaRHSans Lt"/>
          <w:b/>
          <w:sz w:val="19"/>
          <w:szCs w:val="19"/>
        </w:rPr>
        <w:t xml:space="preserve">obraditi </w:t>
      </w:r>
      <w:r w:rsidRPr="00EB4C88">
        <w:rPr>
          <w:rFonts w:ascii="VladaRHSans Lt" w:eastAsia="VladaRHSans Lt" w:hAnsi="VladaRHSans Lt" w:cs="VladaRHSans Lt"/>
          <w:sz w:val="19"/>
          <w:szCs w:val="19"/>
        </w:rPr>
        <w:t>svojstva kisika, vodika i dušika</w:t>
      </w:r>
    </w:p>
    <w:p w14:paraId="33565FC4" w14:textId="77777777" w:rsidR="0018498A" w:rsidRPr="00EB4C88" w:rsidRDefault="0018498A" w:rsidP="0018498A">
      <w:pPr>
        <w:numPr>
          <w:ilvl w:val="1"/>
          <w:numId w:val="66"/>
        </w:numPr>
        <w:spacing w:line="240" w:lineRule="auto"/>
        <w:ind w:left="4344" w:hanging="435"/>
        <w:rPr>
          <w:sz w:val="19"/>
          <w:szCs w:val="19"/>
        </w:rPr>
      </w:pPr>
      <w:r w:rsidRPr="00EB4C88">
        <w:rPr>
          <w:rFonts w:ascii="VladaRHSans Lt" w:eastAsia="VladaRHSans Lt" w:hAnsi="VladaRHSans Lt" w:cs="VladaRHSans Lt"/>
          <w:b/>
          <w:sz w:val="19"/>
          <w:szCs w:val="19"/>
        </w:rPr>
        <w:t>razlikovati</w:t>
      </w:r>
      <w:r w:rsidRPr="00EB4C88">
        <w:rPr>
          <w:rFonts w:ascii="VladaRHSans Lt" w:eastAsia="VladaRHSans Lt" w:hAnsi="VladaRHSans Lt" w:cs="VladaRHSans Lt"/>
          <w:sz w:val="19"/>
          <w:szCs w:val="19"/>
        </w:rPr>
        <w:t xml:space="preserve"> vrste voda: tvrde i meke vode, destilirana voda (korelacija s nastavnim sadržajima prirode i geografije: podjela voda)</w:t>
      </w:r>
    </w:p>
    <w:p w14:paraId="13A4AC29" w14:textId="77777777" w:rsidR="0018498A" w:rsidRPr="00EB4C88" w:rsidRDefault="0018498A" w:rsidP="0018498A">
      <w:pPr>
        <w:spacing w:line="240" w:lineRule="auto"/>
      </w:pPr>
      <w:r w:rsidRPr="00EB4C88">
        <w:rPr>
          <w:rFonts w:ascii="VladaRHSans Lt" w:eastAsia="VladaRHSans Lt" w:hAnsi="VladaRHSans Lt" w:cs="VladaRHSans Lt"/>
          <w:sz w:val="19"/>
          <w:szCs w:val="19"/>
        </w:rPr>
        <w:t xml:space="preserve">A.7.2. </w:t>
      </w:r>
    </w:p>
    <w:p w14:paraId="2F6D5F16" w14:textId="77777777" w:rsidR="0018498A" w:rsidRPr="00EB4C88" w:rsidRDefault="0018498A" w:rsidP="0018498A">
      <w:pPr>
        <w:numPr>
          <w:ilvl w:val="0"/>
          <w:numId w:val="66"/>
        </w:numPr>
        <w:spacing w:line="240" w:lineRule="auto"/>
        <w:ind w:hanging="436"/>
        <w:rPr>
          <w:sz w:val="19"/>
          <w:szCs w:val="19"/>
        </w:rPr>
      </w:pPr>
      <w:r w:rsidRPr="00EB4C88">
        <w:rPr>
          <w:rFonts w:ascii="VladaRHSans Lt" w:eastAsia="VladaRHSans Lt" w:hAnsi="VladaRHSans Lt" w:cs="VladaRHSans Lt"/>
          <w:b/>
          <w:sz w:val="19"/>
          <w:szCs w:val="19"/>
        </w:rPr>
        <w:t xml:space="preserve">simboli </w:t>
      </w:r>
      <w:r w:rsidRPr="00EB4C88">
        <w:rPr>
          <w:rFonts w:ascii="VladaRHSans Lt" w:eastAsia="VladaRHSans Lt" w:hAnsi="VladaRHSans Lt" w:cs="VladaRHSans Lt"/>
          <w:sz w:val="19"/>
          <w:szCs w:val="19"/>
        </w:rPr>
        <w:t>kemijskih elemenata: H, C, O, N, Na, K, Mg, Ca, Fe, Cu, Zn, Al, Au, Ag, Hg, P, S, Cl, Br, I</w:t>
      </w:r>
    </w:p>
    <w:p w14:paraId="11E59FB1" w14:textId="77777777" w:rsidR="0018498A" w:rsidRPr="00EB4C88" w:rsidRDefault="0018498A" w:rsidP="0018498A">
      <w:pPr>
        <w:numPr>
          <w:ilvl w:val="0"/>
          <w:numId w:val="66"/>
        </w:numPr>
        <w:spacing w:before="240" w:after="240"/>
        <w:ind w:hanging="436"/>
        <w:contextualSpacing/>
        <w:rPr>
          <w:sz w:val="19"/>
          <w:szCs w:val="19"/>
        </w:rPr>
      </w:pPr>
      <w:r w:rsidRPr="00EB4C88">
        <w:rPr>
          <w:rFonts w:ascii="VladaRHSans Lt" w:eastAsia="VladaRHSans Lt" w:hAnsi="VladaRHSans Lt" w:cs="VladaRHSans Lt"/>
          <w:b/>
          <w:sz w:val="19"/>
          <w:szCs w:val="19"/>
        </w:rPr>
        <w:t xml:space="preserve">koeficijent </w:t>
      </w:r>
      <w:r w:rsidRPr="00EB4C88">
        <w:rPr>
          <w:rFonts w:ascii="VladaRHSans Lt" w:eastAsia="VladaRHSans Lt" w:hAnsi="VladaRHSans Lt" w:cs="VladaRHSans Lt"/>
          <w:sz w:val="19"/>
          <w:szCs w:val="19"/>
        </w:rPr>
        <w:t>pri označavanju većeg broja atoma kemijskog elementa (npr. 3 Br)</w:t>
      </w:r>
    </w:p>
    <w:p w14:paraId="312C14D4" w14:textId="77777777" w:rsidR="0018498A" w:rsidRPr="00EB4C88" w:rsidRDefault="0018498A" w:rsidP="0018498A">
      <w:pPr>
        <w:spacing w:before="240" w:after="240"/>
      </w:pPr>
    </w:p>
    <w:p w14:paraId="0327E675" w14:textId="77777777" w:rsidR="0018498A" w:rsidRPr="00EB4C88" w:rsidRDefault="0018498A" w:rsidP="0018498A">
      <w:pPr>
        <w:spacing w:before="240" w:after="240"/>
      </w:pPr>
      <w:r w:rsidRPr="00EB4C88">
        <w:rPr>
          <w:rFonts w:ascii="VladaRHSans Lt" w:eastAsia="VladaRHSans Lt" w:hAnsi="VladaRHSans Lt" w:cs="VladaRHSans Lt"/>
          <w:b/>
          <w:sz w:val="19"/>
          <w:szCs w:val="19"/>
        </w:rPr>
        <w:t xml:space="preserve"> A.7.3.</w:t>
      </w:r>
    </w:p>
    <w:p w14:paraId="2CC0B706" w14:textId="77777777" w:rsidR="0018498A" w:rsidRPr="00EB4C88" w:rsidRDefault="0018498A" w:rsidP="0018498A">
      <w:pPr>
        <w:spacing w:before="240" w:after="240"/>
      </w:pPr>
      <w:r w:rsidRPr="00EB4C88">
        <w:rPr>
          <w:rFonts w:ascii="VladaRHSans Lt" w:eastAsia="VladaRHSans Lt" w:hAnsi="VladaRHSans Lt" w:cs="VladaRHSans Lt"/>
          <w:b/>
          <w:sz w:val="19"/>
          <w:szCs w:val="19"/>
        </w:rPr>
        <w:t xml:space="preserve">     -           anorganske i organske tvari</w:t>
      </w:r>
      <w:r w:rsidRPr="00EB4C88">
        <w:rPr>
          <w:rFonts w:ascii="VladaRHSans Lt" w:eastAsia="VladaRHSans Lt" w:hAnsi="VladaRHSans Lt" w:cs="VladaRHSans Lt"/>
          <w:sz w:val="19"/>
          <w:szCs w:val="19"/>
        </w:rPr>
        <w:t xml:space="preserve">: navedene u  </w:t>
      </w:r>
      <w:r w:rsidRPr="00EB4C88">
        <w:rPr>
          <w:rFonts w:ascii="VladaRHSans Lt" w:eastAsia="VladaRHSans Lt" w:hAnsi="VladaRHSans Lt" w:cs="VladaRHSans Lt"/>
          <w:b/>
          <w:sz w:val="19"/>
          <w:szCs w:val="19"/>
        </w:rPr>
        <w:t>A.7.1.</w:t>
      </w:r>
    </w:p>
    <w:p w14:paraId="783A3493" w14:textId="77777777" w:rsidR="0018498A" w:rsidRPr="00EB4C88" w:rsidRDefault="0018498A" w:rsidP="0018498A">
      <w:pPr>
        <w:spacing w:before="240" w:after="240"/>
      </w:pPr>
      <w:r w:rsidRPr="00EB4C88">
        <w:rPr>
          <w:rFonts w:ascii="VladaRHSans Lt" w:eastAsia="VladaRHSans Lt" w:hAnsi="VladaRHSans Lt" w:cs="VladaRHSans Lt"/>
          <w:b/>
          <w:sz w:val="19"/>
          <w:szCs w:val="19"/>
        </w:rPr>
        <w:t xml:space="preserve">    -           razmotriti </w:t>
      </w:r>
      <w:r w:rsidRPr="00EB4C88">
        <w:rPr>
          <w:rFonts w:ascii="VladaRHSans Lt" w:eastAsia="VladaRHSans Lt" w:hAnsi="VladaRHSans Lt" w:cs="VladaRHSans Lt"/>
          <w:sz w:val="19"/>
          <w:szCs w:val="19"/>
        </w:rPr>
        <w:t>onečišćenja zraka, vode i tla, ozonske rupe</w:t>
      </w:r>
    </w:p>
    <w:p w14:paraId="6BFFE29C" w14:textId="77777777" w:rsidR="0018498A" w:rsidRPr="00EB4C88" w:rsidRDefault="0018498A" w:rsidP="0018498A">
      <w:r w:rsidRPr="00EB4C88">
        <w:lastRenderedPageBreak/>
        <w:br w:type="page"/>
      </w:r>
    </w:p>
    <w:p w14:paraId="52A57A93" w14:textId="77777777" w:rsidR="0018498A" w:rsidRPr="00EB4C88" w:rsidRDefault="0018498A" w:rsidP="0018498A">
      <w:pPr>
        <w:spacing w:before="240" w:after="240"/>
      </w:pPr>
    </w:p>
    <w:tbl>
      <w:tblPr>
        <w:tblW w:w="14742" w:type="dxa"/>
        <w:tblInd w:w="-120" w:type="dxa"/>
        <w:tblLayout w:type="fixed"/>
        <w:tblLook w:val="0400" w:firstRow="0" w:lastRow="0" w:firstColumn="0" w:lastColumn="0" w:noHBand="0" w:noVBand="1"/>
      </w:tblPr>
      <w:tblGrid>
        <w:gridCol w:w="1072"/>
        <w:gridCol w:w="1604"/>
        <w:gridCol w:w="4086"/>
        <w:gridCol w:w="1956"/>
        <w:gridCol w:w="1955"/>
        <w:gridCol w:w="1826"/>
        <w:gridCol w:w="2243"/>
      </w:tblGrid>
      <w:tr w:rsidR="0018498A" w:rsidRPr="00EB4C88" w14:paraId="39829F0F" w14:textId="77777777" w:rsidTr="00962592">
        <w:trPr>
          <w:trHeight w:val="400"/>
        </w:trPr>
        <w:tc>
          <w:tcPr>
            <w:tcW w:w="14742" w:type="dxa"/>
            <w:gridSpan w:val="7"/>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315C35A4"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promjene i procesi - 7. razred </w:t>
            </w:r>
          </w:p>
        </w:tc>
      </w:tr>
      <w:tr w:rsidR="0018498A" w:rsidRPr="00EB4C88" w14:paraId="51446E3E" w14:textId="77777777" w:rsidTr="00962592">
        <w:trPr>
          <w:trHeight w:val="240"/>
        </w:trPr>
        <w:tc>
          <w:tcPr>
            <w:tcW w:w="1072"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31CCB0E" w14:textId="77777777" w:rsidR="0018498A" w:rsidRPr="00EB4C88" w:rsidRDefault="0018498A" w:rsidP="00962592">
            <w:r w:rsidRPr="00EB4C88">
              <w:rPr>
                <w:rFonts w:ascii="VladaRHSans Bld" w:eastAsia="VladaRHSans Bld" w:hAnsi="VladaRHSans Bld" w:cs="VladaRHSans Bld"/>
                <w:sz w:val="19"/>
                <w:szCs w:val="19"/>
              </w:rPr>
              <w:t>R.B.</w:t>
            </w:r>
          </w:p>
        </w:tc>
        <w:tc>
          <w:tcPr>
            <w:tcW w:w="1604"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2A6B24C"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086" w:type="dxa"/>
            <w:vMerge w:val="restart"/>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30130220"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980" w:type="dxa"/>
            <w:gridSpan w:val="4"/>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4454A68"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4FE562F7" w14:textId="77777777" w:rsidTr="00962592">
        <w:trPr>
          <w:trHeight w:val="300"/>
        </w:trPr>
        <w:tc>
          <w:tcPr>
            <w:tcW w:w="2676" w:type="dxa"/>
            <w:gridSpan w:val="2"/>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9462108" w14:textId="77777777" w:rsidR="0018498A" w:rsidRPr="00EB4C88" w:rsidRDefault="0018498A" w:rsidP="00962592">
            <w:r w:rsidRPr="00EB4C88">
              <w:rPr>
                <w:rFonts w:ascii="VladaRHSans Bld" w:eastAsia="VladaRHSans Bld" w:hAnsi="VladaRHSans Bld" w:cs="VladaRHSans Bld"/>
                <w:smallCaps/>
                <w:sz w:val="19"/>
                <w:szCs w:val="19"/>
              </w:rPr>
              <w:t>na kraju 1. godine učenja i poučavanja predmeta Kemija u koceptu promjene i procesi učenik</w:t>
            </w:r>
          </w:p>
        </w:tc>
        <w:tc>
          <w:tcPr>
            <w:tcW w:w="4086" w:type="dxa"/>
            <w:vMerge/>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226E07F3" w14:textId="77777777" w:rsidR="0018498A" w:rsidRPr="00EB4C88" w:rsidRDefault="0018498A" w:rsidP="00962592">
            <w:pPr>
              <w:jc w:val="center"/>
            </w:pPr>
          </w:p>
        </w:tc>
        <w:tc>
          <w:tcPr>
            <w:tcW w:w="1956"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7233B929"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5534976"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26"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27361F8A"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243"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264CBA5"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7C37AFA5" w14:textId="77777777" w:rsidTr="00962592">
        <w:tc>
          <w:tcPr>
            <w:tcW w:w="1072"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E127865" w14:textId="77777777" w:rsidR="0018498A" w:rsidRPr="00EB4C88" w:rsidRDefault="0018498A" w:rsidP="00962592">
            <w:r w:rsidRPr="00EB4C88">
              <w:rPr>
                <w:rFonts w:ascii="VladaRHSans Lt" w:eastAsia="VladaRHSans Lt" w:hAnsi="VladaRHSans Lt" w:cs="VladaRHSans Lt"/>
                <w:smallCaps/>
                <w:sz w:val="19"/>
                <w:szCs w:val="19"/>
              </w:rPr>
              <w:t>B.7.1.</w:t>
            </w:r>
          </w:p>
        </w:tc>
        <w:tc>
          <w:tcPr>
            <w:tcW w:w="160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5A18C4B" w14:textId="77777777" w:rsidR="0018498A" w:rsidRPr="00EB4C88" w:rsidRDefault="0018498A" w:rsidP="00962592">
            <w:r w:rsidRPr="00EB4C88">
              <w:rPr>
                <w:rFonts w:ascii="VladaRHSans Lt" w:eastAsia="VladaRHSans Lt" w:hAnsi="VladaRHSans Lt" w:cs="VladaRHSans Lt"/>
                <w:smallCaps/>
                <w:sz w:val="19"/>
                <w:szCs w:val="19"/>
              </w:rPr>
              <w:t>analizira fizikalne i kemijske promjene</w:t>
            </w:r>
          </w:p>
          <w:p w14:paraId="718FC54D" w14:textId="77777777" w:rsidR="0018498A" w:rsidRPr="00EB4C88" w:rsidRDefault="0018498A" w:rsidP="00962592">
            <w:r w:rsidRPr="00EB4C88">
              <w:rPr>
                <w:rFonts w:ascii="VladaRHSans Lt" w:eastAsia="VladaRHSans Lt" w:hAnsi="VladaRHSans Lt" w:cs="VladaRHSans Lt"/>
                <w:sz w:val="19"/>
                <w:szCs w:val="19"/>
              </w:rPr>
              <w:t>MPT OR III.A.3.</w:t>
            </w:r>
          </w:p>
          <w:p w14:paraId="339113AF" w14:textId="77777777" w:rsidR="0018498A" w:rsidRPr="00EB4C88" w:rsidRDefault="0018498A" w:rsidP="00962592">
            <w:r w:rsidRPr="00EB4C88">
              <w:rPr>
                <w:rFonts w:ascii="VladaRHSans Lt" w:eastAsia="VladaRHSans Lt" w:hAnsi="VladaRHSans Lt" w:cs="VladaRHSans Lt"/>
                <w:sz w:val="19"/>
                <w:szCs w:val="19"/>
              </w:rPr>
              <w:t>MPT IKT A.3.2.</w:t>
            </w:r>
          </w:p>
        </w:tc>
        <w:tc>
          <w:tcPr>
            <w:tcW w:w="4086"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5FACEC0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fizikalne i kemijske promjene te povratne od nepovratnih promjena</w:t>
            </w:r>
          </w:p>
          <w:p w14:paraId="07E79F0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riječima fizikalne i kemijske promjene</w:t>
            </w:r>
          </w:p>
          <w:p w14:paraId="5BCC011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određuje </w:t>
            </w:r>
            <w:r w:rsidRPr="00EB4C88">
              <w:rPr>
                <w:rFonts w:ascii="VladaRHSans Lt" w:eastAsia="VladaRHSans Lt" w:hAnsi="VladaRHSans Lt" w:cs="VladaRHSans Lt"/>
                <w:sz w:val="19"/>
                <w:szCs w:val="19"/>
              </w:rPr>
              <w:t>sudionike kemijske reakcije</w:t>
            </w:r>
          </w:p>
          <w:p w14:paraId="3C52C8B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vrste kemijskih reakcija </w:t>
            </w:r>
          </w:p>
          <w:p w14:paraId="4EEBDE64" w14:textId="77777777" w:rsidR="0018498A" w:rsidRPr="00EB4C88" w:rsidRDefault="0018498A" w:rsidP="00962592">
            <w:r w:rsidRPr="00EB4C88">
              <w:rPr>
                <w:rFonts w:ascii="VladaRHSans Lt" w:eastAsia="VladaRHSans Lt" w:hAnsi="VladaRHSans Lt" w:cs="VladaRHSans Lt"/>
                <w:b/>
                <w:sz w:val="19"/>
                <w:szCs w:val="19"/>
              </w:rPr>
              <w:t xml:space="preserve"> analizira </w:t>
            </w:r>
            <w:r w:rsidRPr="00EB4C88">
              <w:rPr>
                <w:rFonts w:ascii="VladaRHSans Lt" w:eastAsia="VladaRHSans Lt" w:hAnsi="VladaRHSans Lt" w:cs="VladaRHSans Lt"/>
                <w:sz w:val="19"/>
                <w:szCs w:val="19"/>
              </w:rPr>
              <w:t>utjecaje navedenih promjena na okoliš</w:t>
            </w:r>
          </w:p>
        </w:tc>
        <w:tc>
          <w:tcPr>
            <w:tcW w:w="195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9BF731A"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primjere fizikalnih i kemijskih promjena te </w:t>
            </w:r>
          </w:p>
          <w:p w14:paraId="50AF7EF1" w14:textId="77777777" w:rsidR="0018498A" w:rsidRPr="00EB4C88" w:rsidRDefault="0018498A" w:rsidP="00962592">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njihove utjecaje na okoliš</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7A5BCDD"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različite fizikalne i kemijske promjene te s pomoću rezultata pokusa</w:t>
            </w:r>
          </w:p>
          <w:p w14:paraId="2C4B57E8"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njihove utjecaje na okoliš</w:t>
            </w:r>
          </w:p>
        </w:tc>
        <w:tc>
          <w:tcPr>
            <w:tcW w:w="182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1782F3A"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 xml:space="preserve">vrste fizikalnih i kemijskih promjena iz svoje okoline te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njihove utjecaje na okoliš</w:t>
            </w:r>
          </w:p>
        </w:tc>
        <w:tc>
          <w:tcPr>
            <w:tcW w:w="22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AB8BD01" w14:textId="77777777" w:rsidR="0018498A" w:rsidRPr="00EB4C88" w:rsidRDefault="0018498A" w:rsidP="00962592">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 xml:space="preserve">primjere fizikalnih i kemijskih promjena koji nisu prethodno obrađeni te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njihove utjecaje na okoliš </w:t>
            </w:r>
          </w:p>
        </w:tc>
      </w:tr>
      <w:tr w:rsidR="0018498A" w:rsidRPr="00EB4C88" w14:paraId="43759AF3" w14:textId="77777777" w:rsidTr="00962592">
        <w:trPr>
          <w:trHeight w:val="1940"/>
        </w:trPr>
        <w:tc>
          <w:tcPr>
            <w:tcW w:w="1072"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F5A3670" w14:textId="77777777" w:rsidR="0018498A" w:rsidRPr="00EB4C88" w:rsidRDefault="0018498A" w:rsidP="00962592">
            <w:r w:rsidRPr="00EB4C88">
              <w:rPr>
                <w:rFonts w:ascii="VladaRHSans Lt" w:eastAsia="VladaRHSans Lt" w:hAnsi="VladaRHSans Lt" w:cs="VladaRHSans Lt"/>
                <w:smallCaps/>
                <w:sz w:val="19"/>
                <w:szCs w:val="19"/>
              </w:rPr>
              <w:t>B.7.2.</w:t>
            </w:r>
          </w:p>
        </w:tc>
        <w:tc>
          <w:tcPr>
            <w:tcW w:w="160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2E75D4D" w14:textId="77777777" w:rsidR="0018498A" w:rsidRPr="00EB4C88" w:rsidRDefault="0018498A" w:rsidP="00962592">
            <w:r w:rsidRPr="00EB4C88">
              <w:rPr>
                <w:rFonts w:ascii="VladaRHSans Lt" w:eastAsia="VladaRHSans Lt" w:hAnsi="VladaRHSans Lt" w:cs="VladaRHSans Lt"/>
                <w:smallCaps/>
                <w:sz w:val="19"/>
                <w:szCs w:val="19"/>
              </w:rPr>
              <w:t>istražuje razliku u brzinama različitih promjena</w:t>
            </w:r>
          </w:p>
        </w:tc>
        <w:tc>
          <w:tcPr>
            <w:tcW w:w="4086"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40F31B2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razliku u brzinama različitih promjena</w:t>
            </w:r>
          </w:p>
          <w:p w14:paraId="496497C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utjecaj čimbenika na brzinu kemijske reakcije na primjerima iz svakodnevnoga života</w:t>
            </w:r>
          </w:p>
          <w:p w14:paraId="331EADF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primjere katalizatora</w:t>
            </w:r>
          </w:p>
          <w:p w14:paraId="3B05ABC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primjenu katalizatora u svojstvu čimbenika koji utječe na brzinu kemijske reakcije</w:t>
            </w:r>
          </w:p>
        </w:tc>
        <w:tc>
          <w:tcPr>
            <w:tcW w:w="195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39D096D" w14:textId="77777777" w:rsidR="0018498A" w:rsidRPr="00EB4C88" w:rsidRDefault="0018498A" w:rsidP="00962592">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razliku u brzinama promjena nabrajajući čimbenike koji utječu na brzinu promjena</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A7F83A6"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razliku u brzinama promjena te utjecaj čimbenika na brzinu promjena</w:t>
            </w:r>
          </w:p>
        </w:tc>
        <w:tc>
          <w:tcPr>
            <w:tcW w:w="182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8EA441C"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razliku u brzinama promjena te utjecaj različitih čimbenika na brzinu promjena</w:t>
            </w:r>
          </w:p>
        </w:tc>
        <w:tc>
          <w:tcPr>
            <w:tcW w:w="22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E43A09E" w14:textId="77777777" w:rsidR="0018498A" w:rsidRPr="00EB4C88" w:rsidRDefault="0018498A" w:rsidP="00962592">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razliku u brzinama promjena te utjecaj različitih čimbenika na brzinu promjena</w:t>
            </w:r>
          </w:p>
        </w:tc>
      </w:tr>
    </w:tbl>
    <w:p w14:paraId="11C6360B" w14:textId="77777777" w:rsidR="0018498A" w:rsidRPr="00EB4C88" w:rsidRDefault="0018498A" w:rsidP="0018498A">
      <w:pPr>
        <w:spacing w:before="240" w:after="240"/>
      </w:pPr>
    </w:p>
    <w:p w14:paraId="7C140EB2"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2884C68A"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08C169FD"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7F0BB7D1"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7F97D3DE" w14:textId="77777777" w:rsidR="0018498A" w:rsidRPr="00EB4C88" w:rsidRDefault="0018498A" w:rsidP="0018498A">
      <w:r w:rsidRPr="00EB4C88">
        <w:rPr>
          <w:rFonts w:ascii="VladaRHSans Lt" w:eastAsia="VladaRHSans Lt" w:hAnsi="VladaRHSans Lt" w:cs="VladaRHSans Lt"/>
          <w:b/>
          <w:sz w:val="19"/>
          <w:szCs w:val="19"/>
        </w:rPr>
        <w:t>B.7.1.</w:t>
      </w:r>
    </w:p>
    <w:p w14:paraId="7EA7F118" w14:textId="77777777" w:rsidR="0018498A" w:rsidRPr="00EB4C88" w:rsidRDefault="0018498A" w:rsidP="0018498A">
      <w:pPr>
        <w:numPr>
          <w:ilvl w:val="0"/>
          <w:numId w:val="67"/>
        </w:numPr>
        <w:ind w:hanging="414"/>
        <w:contextualSpacing/>
        <w:rPr>
          <w:sz w:val="19"/>
          <w:szCs w:val="19"/>
        </w:rPr>
      </w:pPr>
      <w:r w:rsidRPr="00EB4C88">
        <w:rPr>
          <w:rFonts w:ascii="VladaRHSans Lt" w:eastAsia="VladaRHSans Lt" w:hAnsi="VladaRHSans Lt" w:cs="VladaRHSans Lt"/>
          <w:b/>
          <w:sz w:val="19"/>
          <w:szCs w:val="19"/>
        </w:rPr>
        <w:t>fizikalne promjene</w:t>
      </w:r>
      <w:r w:rsidRPr="00EB4C88">
        <w:rPr>
          <w:rFonts w:ascii="VladaRHSans Lt" w:eastAsia="VladaRHSans Lt" w:hAnsi="VladaRHSans Lt" w:cs="VladaRHSans Lt"/>
          <w:sz w:val="19"/>
          <w:szCs w:val="19"/>
        </w:rPr>
        <w:t>: promjene agregacijskih stanja</w:t>
      </w:r>
    </w:p>
    <w:p w14:paraId="0BD912E5" w14:textId="77777777" w:rsidR="0018498A" w:rsidRPr="00EB4C88" w:rsidRDefault="0018498A" w:rsidP="0018498A">
      <w:pPr>
        <w:numPr>
          <w:ilvl w:val="0"/>
          <w:numId w:val="67"/>
        </w:numPr>
        <w:ind w:hanging="414"/>
        <w:contextualSpacing/>
        <w:rPr>
          <w:sz w:val="19"/>
          <w:szCs w:val="19"/>
        </w:rPr>
      </w:pPr>
      <w:r w:rsidRPr="00EB4C88">
        <w:rPr>
          <w:rFonts w:ascii="VladaRHSans Lt" w:eastAsia="VladaRHSans Lt" w:hAnsi="VladaRHSans Lt" w:cs="VladaRHSans Lt"/>
          <w:b/>
          <w:sz w:val="19"/>
          <w:szCs w:val="19"/>
        </w:rPr>
        <w:t xml:space="preserve">povratne od nepovratnih reakcija: </w:t>
      </w:r>
      <w:r w:rsidRPr="00EB4C88">
        <w:rPr>
          <w:rFonts w:ascii="VladaRHSans Lt" w:eastAsia="VladaRHSans Lt" w:hAnsi="VladaRHSans Lt" w:cs="VladaRHSans Lt"/>
          <w:sz w:val="19"/>
          <w:szCs w:val="19"/>
        </w:rPr>
        <w:t>razlikuju se na temelju makroskopskih promjena tvari (na primjerima tvari kojima se koristimo u svakodnevnici)</w:t>
      </w:r>
    </w:p>
    <w:p w14:paraId="21B68155" w14:textId="77777777" w:rsidR="0018498A" w:rsidRPr="00EB4C88" w:rsidRDefault="0018498A" w:rsidP="0018498A">
      <w:pPr>
        <w:numPr>
          <w:ilvl w:val="0"/>
          <w:numId w:val="67"/>
        </w:numPr>
        <w:ind w:hanging="414"/>
        <w:contextualSpacing/>
        <w:rPr>
          <w:rFonts w:ascii="VladaRHSans Lt" w:eastAsia="VladaRHSans Lt" w:hAnsi="VladaRHSans Lt" w:cs="VladaRHSans Lt"/>
          <w:sz w:val="19"/>
          <w:szCs w:val="19"/>
        </w:rPr>
      </w:pPr>
      <w:r w:rsidRPr="00EB4C88">
        <w:rPr>
          <w:rFonts w:ascii="VladaRHSans Lt" w:eastAsia="VladaRHSans Lt" w:hAnsi="VladaRHSans Lt" w:cs="VladaRHSans Lt"/>
          <w:sz w:val="19"/>
          <w:szCs w:val="19"/>
        </w:rPr>
        <w:t>vrste kemijskih reakcija: oksidacija (gorenje, korozija…), elektroliza, fotoliza, piroliza, …(na primjerima tvari kojima se koristimo u svakodnevnici)</w:t>
      </w:r>
    </w:p>
    <w:p w14:paraId="718C5ECF" w14:textId="77777777" w:rsidR="0018498A" w:rsidRPr="00EB4C88" w:rsidRDefault="0018498A" w:rsidP="0018498A">
      <w:r w:rsidRPr="00EB4C88">
        <w:rPr>
          <w:rFonts w:ascii="VladaRHSans Lt" w:eastAsia="VladaRHSans Lt" w:hAnsi="VladaRHSans Lt" w:cs="VladaRHSans Lt"/>
          <w:b/>
          <w:sz w:val="19"/>
          <w:szCs w:val="19"/>
        </w:rPr>
        <w:t>B.7.2.</w:t>
      </w:r>
    </w:p>
    <w:p w14:paraId="311E2F99" w14:textId="77777777" w:rsidR="0018498A" w:rsidRPr="00EB4C88" w:rsidRDefault="0018498A" w:rsidP="0018498A">
      <w:r w:rsidRPr="00EB4C88">
        <w:rPr>
          <w:rFonts w:ascii="VladaRHSans Lt" w:eastAsia="VladaRHSans Lt" w:hAnsi="VladaRHSans Lt" w:cs="VladaRHSans Lt"/>
          <w:b/>
          <w:sz w:val="19"/>
          <w:szCs w:val="19"/>
        </w:rPr>
        <w:t>čimbenici koji utječu na brzinu kemijske reakcije:</w:t>
      </w:r>
      <w:r w:rsidRPr="00EB4C88">
        <w:rPr>
          <w:rFonts w:ascii="VladaRHSans Lt" w:eastAsia="VladaRHSans Lt" w:hAnsi="VladaRHSans Lt" w:cs="VladaRHSans Lt"/>
          <w:sz w:val="19"/>
          <w:szCs w:val="19"/>
        </w:rPr>
        <w:t xml:space="preserve"> površina reaktanta, agregacijsko stanje, kvantitativni sastav reakcijske smjese, temperatura, katalizatori na primjerima iz svakodnevnoga života - zrenje voća, truljenje, eksplozije, korozija, konzerviranje i sl.</w:t>
      </w:r>
      <w:r w:rsidRPr="00EB4C88">
        <w:br w:type="page"/>
      </w:r>
    </w:p>
    <w:p w14:paraId="6E14D8EC" w14:textId="77777777" w:rsidR="0018498A" w:rsidRPr="00EB4C88" w:rsidRDefault="0018498A" w:rsidP="0018498A">
      <w:pPr>
        <w:ind w:left="851"/>
        <w:contextualSpacing/>
      </w:pPr>
    </w:p>
    <w:tbl>
      <w:tblPr>
        <w:tblW w:w="14742" w:type="dxa"/>
        <w:tblInd w:w="-120" w:type="dxa"/>
        <w:tblLayout w:type="fixed"/>
        <w:tblLook w:val="0400" w:firstRow="0" w:lastRow="0" w:firstColumn="0" w:lastColumn="0" w:noHBand="0" w:noVBand="1"/>
      </w:tblPr>
      <w:tblGrid>
        <w:gridCol w:w="882"/>
        <w:gridCol w:w="2180"/>
        <w:gridCol w:w="3581"/>
        <w:gridCol w:w="1733"/>
        <w:gridCol w:w="2129"/>
        <w:gridCol w:w="1864"/>
        <w:gridCol w:w="2373"/>
      </w:tblGrid>
      <w:tr w:rsidR="0018498A" w:rsidRPr="00EB4C88" w14:paraId="1E898202" w14:textId="77777777" w:rsidTr="00962592">
        <w:trPr>
          <w:trHeight w:val="400"/>
        </w:trPr>
        <w:tc>
          <w:tcPr>
            <w:tcW w:w="14742" w:type="dxa"/>
            <w:gridSpan w:val="7"/>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30D2B57E"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energija- 7. razred </w:t>
            </w:r>
          </w:p>
        </w:tc>
      </w:tr>
      <w:tr w:rsidR="0018498A" w:rsidRPr="00EB4C88" w14:paraId="06A06F9F" w14:textId="77777777" w:rsidTr="00962592">
        <w:trPr>
          <w:trHeight w:val="240"/>
        </w:trPr>
        <w:tc>
          <w:tcPr>
            <w:tcW w:w="882"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1C4D5B66" w14:textId="77777777" w:rsidR="0018498A" w:rsidRPr="00EB4C88" w:rsidRDefault="0018498A" w:rsidP="00962592">
            <w:r w:rsidRPr="00EB4C88">
              <w:rPr>
                <w:rFonts w:ascii="VladaRHSans Bld" w:eastAsia="VladaRHSans Bld" w:hAnsi="VladaRHSans Bld" w:cs="VladaRHSans Bld"/>
                <w:sz w:val="19"/>
                <w:szCs w:val="19"/>
              </w:rPr>
              <w:t>R.B.</w:t>
            </w:r>
          </w:p>
        </w:tc>
        <w:tc>
          <w:tcPr>
            <w:tcW w:w="218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EB81545"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581" w:type="dxa"/>
            <w:vMerge w:val="restart"/>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5714E144"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099" w:type="dxa"/>
            <w:gridSpan w:val="4"/>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712C871" w14:textId="77777777" w:rsidR="0018498A" w:rsidRPr="00EB4C88" w:rsidRDefault="0018498A" w:rsidP="00962592">
            <w:pPr>
              <w:jc w:val="center"/>
            </w:pPr>
            <w:r w:rsidRPr="00EB4C88">
              <w:rPr>
                <w:rFonts w:ascii="VladaRHSans Bld" w:eastAsia="VladaRHSans Bld" w:hAnsi="VladaRHSans Bld" w:cs="VladaRHSans Bld"/>
                <w:smallCaps/>
                <w:sz w:val="18"/>
                <w:szCs w:val="18"/>
              </w:rPr>
              <w:t>Razine usvojenosti</w:t>
            </w:r>
          </w:p>
        </w:tc>
      </w:tr>
      <w:tr w:rsidR="0018498A" w:rsidRPr="00EB4C88" w14:paraId="61E5506A" w14:textId="77777777" w:rsidTr="00962592">
        <w:trPr>
          <w:trHeight w:val="300"/>
        </w:trPr>
        <w:tc>
          <w:tcPr>
            <w:tcW w:w="3062" w:type="dxa"/>
            <w:gridSpan w:val="2"/>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3E6CEB3" w14:textId="77777777" w:rsidR="0018498A" w:rsidRPr="00EB4C88" w:rsidRDefault="0018498A" w:rsidP="00962592">
            <w:r w:rsidRPr="00EB4C88">
              <w:rPr>
                <w:rFonts w:ascii="VladaRHSans Bld" w:eastAsia="VladaRHSans Bld" w:hAnsi="VladaRHSans Bld" w:cs="VladaRHSans Bld"/>
                <w:smallCaps/>
                <w:sz w:val="19"/>
                <w:szCs w:val="19"/>
              </w:rPr>
              <w:t>Na kraju 1. godine učenja i poučavanja predmeta Kemija u konceptu energija učenik</w:t>
            </w:r>
          </w:p>
        </w:tc>
        <w:tc>
          <w:tcPr>
            <w:tcW w:w="3581" w:type="dxa"/>
            <w:vMerge/>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58947BBF" w14:textId="77777777" w:rsidR="0018498A" w:rsidRPr="00EB4C88" w:rsidRDefault="0018498A" w:rsidP="00962592"/>
        </w:tc>
        <w:tc>
          <w:tcPr>
            <w:tcW w:w="1733"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35C3C9B"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129"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148DE792"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64"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22F976AD"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373"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74A8BE2"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E580133" w14:textId="77777777" w:rsidTr="00962592">
        <w:tc>
          <w:tcPr>
            <w:tcW w:w="882"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54AE141" w14:textId="77777777" w:rsidR="0018498A" w:rsidRPr="00EB4C88" w:rsidRDefault="0018498A" w:rsidP="00962592">
            <w:r w:rsidRPr="00EB4C88">
              <w:rPr>
                <w:rFonts w:ascii="VladaRHSans Lt" w:eastAsia="VladaRHSans Lt" w:hAnsi="VladaRHSans Lt" w:cs="VladaRHSans Lt"/>
                <w:smallCaps/>
                <w:sz w:val="19"/>
                <w:szCs w:val="19"/>
              </w:rPr>
              <w:t>C.7.1.</w:t>
            </w:r>
          </w:p>
        </w:tc>
        <w:tc>
          <w:tcPr>
            <w:tcW w:w="218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4B03FED" w14:textId="77777777" w:rsidR="0018498A" w:rsidRPr="00EB4C88" w:rsidRDefault="0018498A" w:rsidP="00962592">
            <w:r w:rsidRPr="00EB4C88">
              <w:rPr>
                <w:rFonts w:ascii="VladaRHSans Lt" w:eastAsia="VladaRHSans Lt" w:hAnsi="VladaRHSans Lt" w:cs="VladaRHSans Lt"/>
                <w:smallCaps/>
                <w:sz w:val="19"/>
                <w:szCs w:val="19"/>
              </w:rPr>
              <w:t>analizira izmjenu energije između sustava i okoline</w:t>
            </w:r>
          </w:p>
        </w:tc>
        <w:tc>
          <w:tcPr>
            <w:tcW w:w="358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48911B3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pojmove temperatura i toplina te pojmove okolina i sustav</w:t>
            </w:r>
          </w:p>
          <w:p w14:paraId="01CF29E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fizikalne i kemijske promjene tijekom kojih dolazi do izmjene energije između sustava i okoline na primjerima iz svakodnevnoga života i /ili na temelju pokusa</w:t>
            </w:r>
          </w:p>
        </w:tc>
        <w:tc>
          <w:tcPr>
            <w:tcW w:w="173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387AA50"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primjere izmjena energije između sustava i okoline na osnovi razlike u temperaturama</w:t>
            </w:r>
          </w:p>
        </w:tc>
        <w:tc>
          <w:tcPr>
            <w:tcW w:w="212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69D6A4D"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fizikalne i kemijske promjene tijekom kojih dolazi do izmjene energije između sustava i okoline na primjerima iz svakodnevnoga života</w:t>
            </w:r>
          </w:p>
        </w:tc>
        <w:tc>
          <w:tcPr>
            <w:tcW w:w="186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003CF06"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promjene temperature u sustavu i okolini tijekom fizikalnih i kemijskih promjena na temelju pokusa</w:t>
            </w:r>
          </w:p>
        </w:tc>
        <w:tc>
          <w:tcPr>
            <w:tcW w:w="237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D29F992" w14:textId="77777777" w:rsidR="0018498A" w:rsidRPr="00EB4C88" w:rsidRDefault="0018498A" w:rsidP="00962592">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izmjenu energije između sustava i okoline uzrokovanu fizikalnim i kemijskim promjenama koristeći se eksperimentalnim vještinama</w:t>
            </w:r>
          </w:p>
        </w:tc>
      </w:tr>
      <w:tr w:rsidR="0018498A" w:rsidRPr="00EB4C88" w14:paraId="512A502F" w14:textId="77777777" w:rsidTr="00962592">
        <w:tc>
          <w:tcPr>
            <w:tcW w:w="882"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132CCFB" w14:textId="77777777" w:rsidR="0018498A" w:rsidRPr="00EB4C88" w:rsidRDefault="0018498A" w:rsidP="00962592">
            <w:r w:rsidRPr="00EB4C88">
              <w:rPr>
                <w:rFonts w:ascii="VladaRHSans Lt" w:eastAsia="VladaRHSans Lt" w:hAnsi="VladaRHSans Lt" w:cs="VladaRHSans Lt"/>
                <w:smallCaps/>
                <w:sz w:val="19"/>
                <w:szCs w:val="19"/>
              </w:rPr>
              <w:t>C.7.2.</w:t>
            </w:r>
          </w:p>
        </w:tc>
        <w:tc>
          <w:tcPr>
            <w:tcW w:w="218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4EE8FA8" w14:textId="77777777" w:rsidR="0018498A" w:rsidRPr="00EB4C88" w:rsidRDefault="0018498A" w:rsidP="00962592">
            <w:r w:rsidRPr="00EB4C88">
              <w:rPr>
                <w:rFonts w:ascii="VladaRHSans Lt" w:eastAsia="VladaRHSans Lt" w:hAnsi="VladaRHSans Lt" w:cs="VladaRHSans Lt"/>
                <w:smallCaps/>
                <w:sz w:val="19"/>
                <w:szCs w:val="19"/>
              </w:rPr>
              <w:t>povezuje promjene energije unutar promatranog sustava s makroskopskim promjenama</w:t>
            </w:r>
          </w:p>
        </w:tc>
        <w:tc>
          <w:tcPr>
            <w:tcW w:w="358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4F09C4A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pretvorbu energije na primjerima iz svakodnevnoga života te na temelju pokusa</w:t>
            </w:r>
          </w:p>
          <w:p w14:paraId="44CACD8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iskoristivost i rasap energije pri različitim pretvorbama</w:t>
            </w:r>
          </w:p>
          <w:p w14:paraId="333AB198"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promjene energije unutar promatranoga sustava s makroskopskim promjenama</w:t>
            </w:r>
          </w:p>
        </w:tc>
        <w:tc>
          <w:tcPr>
            <w:tcW w:w="173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DBBE4FD"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primjere pretvorbi energije iz svakodnevnoga života i u okolišu</w:t>
            </w:r>
          </w:p>
        </w:tc>
        <w:tc>
          <w:tcPr>
            <w:tcW w:w="212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C4CB6C5"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različite pretvorbe energije na primjerima iz svakodnevnoga života i u okolišu</w:t>
            </w:r>
          </w:p>
        </w:tc>
        <w:tc>
          <w:tcPr>
            <w:tcW w:w="186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60C7CF6"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mogućnost korištenja energijom pri fizikalnim i kemijskim promjenama</w:t>
            </w:r>
          </w:p>
        </w:tc>
        <w:tc>
          <w:tcPr>
            <w:tcW w:w="237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822913B" w14:textId="77777777" w:rsidR="0018498A" w:rsidRPr="00EB4C88" w:rsidRDefault="0018498A" w:rsidP="00962592">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promjene energije unutar promatranoga sustava s makroskopskim promjenama opaženima u okolišu ili tijekom pokusa</w:t>
            </w:r>
          </w:p>
        </w:tc>
      </w:tr>
      <w:tr w:rsidR="0018498A" w:rsidRPr="00EB4C88" w14:paraId="651275C9" w14:textId="77777777" w:rsidTr="00962592">
        <w:trPr>
          <w:trHeight w:val="1700"/>
        </w:trPr>
        <w:tc>
          <w:tcPr>
            <w:tcW w:w="882"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F530D6A" w14:textId="77777777" w:rsidR="0018498A" w:rsidRPr="00EB4C88" w:rsidRDefault="0018498A" w:rsidP="00962592">
            <w:r w:rsidRPr="00EB4C88">
              <w:rPr>
                <w:rFonts w:ascii="VladaRHSans Lt" w:eastAsia="VladaRHSans Lt" w:hAnsi="VladaRHSans Lt" w:cs="VladaRHSans Lt"/>
                <w:smallCaps/>
                <w:sz w:val="19"/>
                <w:szCs w:val="19"/>
              </w:rPr>
              <w:lastRenderedPageBreak/>
              <w:t>C.7.3.</w:t>
            </w:r>
          </w:p>
        </w:tc>
        <w:tc>
          <w:tcPr>
            <w:tcW w:w="218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0367C65" w14:textId="77777777" w:rsidR="0018498A" w:rsidRPr="00EB4C88" w:rsidRDefault="0018498A" w:rsidP="00962592">
            <w:r w:rsidRPr="00EB4C88">
              <w:rPr>
                <w:rFonts w:ascii="VladaRHSans Lt" w:eastAsia="VladaRHSans Lt" w:hAnsi="VladaRHSans Lt" w:cs="VladaRHSans Lt"/>
                <w:smallCaps/>
                <w:sz w:val="19"/>
                <w:szCs w:val="19"/>
              </w:rPr>
              <w:t>procjenjuje učinkovitost i utjecaj različitih izvora energije na okoliš</w:t>
            </w:r>
          </w:p>
          <w:p w14:paraId="154EDCDA" w14:textId="77777777" w:rsidR="0018498A" w:rsidRPr="00EB4C88" w:rsidRDefault="0018498A" w:rsidP="00962592">
            <w:r w:rsidRPr="00EB4C88">
              <w:rPr>
                <w:rFonts w:ascii="VladaRHSans Lt" w:eastAsia="VladaRHSans Lt" w:hAnsi="VladaRHSans Lt" w:cs="VladaRHSans Lt"/>
                <w:sz w:val="19"/>
                <w:szCs w:val="19"/>
              </w:rPr>
              <w:t>MPT OR 3.C.1.</w:t>
            </w:r>
          </w:p>
          <w:p w14:paraId="0D7B467A" w14:textId="77777777" w:rsidR="0018498A" w:rsidRPr="00EB4C88" w:rsidRDefault="0018498A" w:rsidP="00962592">
            <w:r w:rsidRPr="00EB4C88">
              <w:rPr>
                <w:rFonts w:ascii="VladaRHSans Lt" w:eastAsia="VladaRHSans Lt" w:hAnsi="VladaRHSans Lt" w:cs="VladaRHSans Lt"/>
                <w:sz w:val="19"/>
                <w:szCs w:val="19"/>
              </w:rPr>
              <w:t>MPT IKT C.3.3.</w:t>
            </w:r>
          </w:p>
        </w:tc>
        <w:tc>
          <w:tcPr>
            <w:tcW w:w="358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4D4B816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prednosti i nedostatke različitih izvora energije</w:t>
            </w:r>
          </w:p>
          <w:p w14:paraId="64B0000B"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različite izvore energije na temelju njihove energijske učinkovitosti i njihova utjecaja na okoliš</w:t>
            </w:r>
          </w:p>
        </w:tc>
        <w:tc>
          <w:tcPr>
            <w:tcW w:w="173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EFE859B"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 xml:space="preserve">najčešće korištene izvore energije </w:t>
            </w:r>
          </w:p>
        </w:tc>
        <w:tc>
          <w:tcPr>
            <w:tcW w:w="212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5585C75"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energijsku učinkovitost različitih izvora energije i njihov utjecaj na okoliš</w:t>
            </w:r>
          </w:p>
        </w:tc>
        <w:tc>
          <w:tcPr>
            <w:tcW w:w="186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9DFC37A" w14:textId="77777777" w:rsidR="0018498A" w:rsidRPr="00EB4C88" w:rsidRDefault="0018498A" w:rsidP="00962592">
            <w:r w:rsidRPr="00EB4C88">
              <w:rPr>
                <w:rFonts w:ascii="VladaRHSans Lt" w:eastAsia="VladaRHSans Lt" w:hAnsi="VladaRHSans Lt" w:cs="VladaRHSans Lt"/>
                <w:b/>
                <w:sz w:val="19"/>
                <w:szCs w:val="19"/>
              </w:rPr>
              <w:t>uspoređuje</w:t>
            </w:r>
          </w:p>
          <w:p w14:paraId="185B0A65" w14:textId="77777777" w:rsidR="0018498A" w:rsidRPr="00EB4C88" w:rsidRDefault="0018498A" w:rsidP="00962592">
            <w:r w:rsidRPr="00EB4C88">
              <w:rPr>
                <w:rFonts w:ascii="VladaRHSans Lt" w:eastAsia="VladaRHSans Lt" w:hAnsi="VladaRHSans Lt" w:cs="VladaRHSans Lt"/>
                <w:sz w:val="19"/>
                <w:szCs w:val="19"/>
              </w:rPr>
              <w:t>različite izvore energije prema energijskoj učinkovitosti</w:t>
            </w:r>
          </w:p>
        </w:tc>
        <w:tc>
          <w:tcPr>
            <w:tcW w:w="237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7AA8DE5" w14:textId="77777777" w:rsidR="0018498A" w:rsidRPr="00EB4C88" w:rsidRDefault="0018498A" w:rsidP="00962592">
            <w:r w:rsidRPr="00EB4C88">
              <w:rPr>
                <w:rFonts w:ascii="VladaRHSans Lt" w:eastAsia="VladaRHSans Lt" w:hAnsi="VladaRHSans Lt" w:cs="VladaRHSans Lt"/>
                <w:b/>
                <w:sz w:val="19"/>
                <w:szCs w:val="19"/>
              </w:rPr>
              <w:t xml:space="preserve">procjenjuje </w:t>
            </w:r>
            <w:r w:rsidRPr="00EB4C88">
              <w:rPr>
                <w:rFonts w:ascii="VladaRHSans Lt" w:eastAsia="VladaRHSans Lt" w:hAnsi="VladaRHSans Lt" w:cs="VladaRHSans Lt"/>
                <w:sz w:val="19"/>
                <w:szCs w:val="19"/>
              </w:rPr>
              <w:t>prednosti i nedostatke različitih izvora energije na temelju njihove energijske učinkovitosti te utjecaja na okoliš</w:t>
            </w:r>
          </w:p>
        </w:tc>
      </w:tr>
    </w:tbl>
    <w:p w14:paraId="103D99EE" w14:textId="77777777" w:rsidR="0018498A" w:rsidRPr="00EB4C88" w:rsidRDefault="0018498A" w:rsidP="0018498A">
      <w:pPr>
        <w:spacing w:before="240" w:after="240"/>
      </w:pPr>
    </w:p>
    <w:p w14:paraId="2647073E"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0DEDAFD1"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727E93AE" w14:textId="77777777" w:rsidR="0018498A" w:rsidRPr="00EB4C88" w:rsidRDefault="0018498A" w:rsidP="0018498A">
      <w:r w:rsidRPr="00EB4C88">
        <w:rPr>
          <w:rFonts w:ascii="VladaRHSans Lt" w:eastAsia="VladaRHSans Lt" w:hAnsi="VladaRHSans Lt" w:cs="VladaRHSans Lt"/>
          <w:b/>
          <w:sz w:val="19"/>
          <w:szCs w:val="19"/>
        </w:rPr>
        <w:t xml:space="preserve">C.7.1. </w:t>
      </w:r>
    </w:p>
    <w:p w14:paraId="7CF4613C" w14:textId="77777777" w:rsidR="0018498A" w:rsidRPr="00EB4C88" w:rsidRDefault="0018498A" w:rsidP="0018498A">
      <w:pPr>
        <w:numPr>
          <w:ilvl w:val="0"/>
          <w:numId w:val="52"/>
        </w:numPr>
        <w:ind w:hanging="273"/>
        <w:contextualSpacing/>
        <w:rPr>
          <w:sz w:val="19"/>
          <w:szCs w:val="19"/>
        </w:rPr>
      </w:pPr>
      <w:r w:rsidRPr="00EB4C88">
        <w:rPr>
          <w:rFonts w:ascii="VladaRHSans Lt" w:eastAsia="VladaRHSans Lt" w:hAnsi="VladaRHSans Lt" w:cs="VladaRHSans Lt"/>
          <w:b/>
          <w:sz w:val="19"/>
          <w:szCs w:val="19"/>
        </w:rPr>
        <w:t xml:space="preserve">opisuje fizikalne i kemijske promjene </w:t>
      </w:r>
      <w:r w:rsidRPr="00EB4C88">
        <w:rPr>
          <w:rFonts w:ascii="VladaRHSans Lt" w:eastAsia="VladaRHSans Lt" w:hAnsi="VladaRHSans Lt" w:cs="VladaRHSans Lt"/>
          <w:sz w:val="19"/>
          <w:szCs w:val="19"/>
        </w:rPr>
        <w:t>mjerenjem temperature (npr. šumeća tableta u vodi)</w:t>
      </w:r>
    </w:p>
    <w:p w14:paraId="464331B5" w14:textId="77777777" w:rsidR="0018498A" w:rsidRPr="00EB4C88" w:rsidRDefault="0018498A" w:rsidP="0018498A">
      <w:pPr>
        <w:numPr>
          <w:ilvl w:val="0"/>
          <w:numId w:val="52"/>
        </w:numPr>
        <w:ind w:hanging="273"/>
        <w:contextualSpacing/>
        <w:rPr>
          <w:sz w:val="19"/>
          <w:szCs w:val="19"/>
        </w:rPr>
      </w:pPr>
      <w:r w:rsidRPr="00EB4C88">
        <w:rPr>
          <w:rFonts w:ascii="VladaRHSans Lt" w:eastAsia="VladaRHSans Lt" w:hAnsi="VladaRHSans Lt" w:cs="VladaRHSans Lt"/>
          <w:sz w:val="19"/>
          <w:szCs w:val="19"/>
        </w:rPr>
        <w:t>izmjena energije kao topline: zagrijavanje tijekom kemijske reakcije  ( npr. gorenje - energija se oslobađa; prijenos topline sa sustava na okolinu), hlađenje tijekom kemijske reakcije (npr. otapanje limunske kiseline u vodi - energija se veže, prijenos topline s okoline na sustav)</w:t>
      </w:r>
    </w:p>
    <w:p w14:paraId="1AD6D0C9" w14:textId="77777777" w:rsidR="0018498A" w:rsidRPr="00EB4C88" w:rsidRDefault="0018498A" w:rsidP="0018498A">
      <w:r w:rsidRPr="00EB4C88">
        <w:rPr>
          <w:rFonts w:ascii="VladaRHSans Lt" w:eastAsia="VladaRHSans Lt" w:hAnsi="VladaRHSans Lt" w:cs="VladaRHSans Lt"/>
          <w:b/>
          <w:sz w:val="19"/>
          <w:szCs w:val="19"/>
        </w:rPr>
        <w:t xml:space="preserve">C.7.2. </w:t>
      </w:r>
    </w:p>
    <w:p w14:paraId="3E14754D" w14:textId="77777777" w:rsidR="0018498A" w:rsidRPr="00EB4C88" w:rsidRDefault="0018498A" w:rsidP="0018498A">
      <w:pPr>
        <w:numPr>
          <w:ilvl w:val="0"/>
          <w:numId w:val="54"/>
        </w:numPr>
        <w:ind w:hanging="273"/>
        <w:contextualSpacing/>
        <w:rPr>
          <w:sz w:val="19"/>
          <w:szCs w:val="19"/>
        </w:rPr>
      </w:pPr>
      <w:r w:rsidRPr="00EB4C88">
        <w:rPr>
          <w:rFonts w:ascii="VladaRHSans Lt" w:eastAsia="VladaRHSans Lt" w:hAnsi="VladaRHSans Lt" w:cs="VladaRHSans Lt"/>
          <w:b/>
          <w:sz w:val="19"/>
          <w:szCs w:val="19"/>
        </w:rPr>
        <w:t>primjeri pretvorbe energije:</w:t>
      </w:r>
      <w:r w:rsidRPr="00EB4C88">
        <w:rPr>
          <w:rFonts w:ascii="VladaRHSans Lt" w:eastAsia="VladaRHSans Lt" w:hAnsi="VladaRHSans Lt" w:cs="VladaRHSans Lt"/>
          <w:sz w:val="19"/>
          <w:szCs w:val="19"/>
        </w:rPr>
        <w:t xml:space="preserve"> oksidacija (gorenje, stanično disanje), fotoliza, piroliza, elektroliza, promjene agregacijskih stanja</w:t>
      </w:r>
    </w:p>
    <w:p w14:paraId="31E4F359" w14:textId="77777777" w:rsidR="0018498A" w:rsidRPr="00EB4C88" w:rsidRDefault="0018498A" w:rsidP="0018498A">
      <w:pPr>
        <w:numPr>
          <w:ilvl w:val="0"/>
          <w:numId w:val="54"/>
        </w:numPr>
        <w:ind w:hanging="273"/>
        <w:contextualSpacing/>
        <w:rPr>
          <w:sz w:val="19"/>
          <w:szCs w:val="19"/>
        </w:rPr>
      </w:pPr>
      <w:r w:rsidRPr="00EB4C88">
        <w:rPr>
          <w:rFonts w:ascii="VladaRHSans Lt" w:eastAsia="VladaRHSans Lt" w:hAnsi="VladaRHSans Lt" w:cs="VladaRHSans Lt"/>
          <w:b/>
          <w:sz w:val="19"/>
          <w:szCs w:val="19"/>
        </w:rPr>
        <w:t>iskoristivosti pretvorbe energije:</w:t>
      </w:r>
      <w:r w:rsidRPr="00EB4C88">
        <w:rPr>
          <w:rFonts w:ascii="VladaRHSans Lt" w:eastAsia="VladaRHSans Lt" w:hAnsi="VladaRHSans Lt" w:cs="VladaRHSans Lt"/>
          <w:sz w:val="19"/>
          <w:szCs w:val="19"/>
        </w:rPr>
        <w:t xml:space="preserve"> npr. pretvorba električne energije u toplinsku i svjetlosnu u žaruljama, izgaranje benzina - kao pretvorba kemijske energije u mehaničku i toplinsku </w:t>
      </w:r>
    </w:p>
    <w:p w14:paraId="37587825" w14:textId="77777777" w:rsidR="0018498A" w:rsidRPr="00EB4C88" w:rsidRDefault="0018498A" w:rsidP="0018498A">
      <w:r w:rsidRPr="00EB4C88">
        <w:br w:type="page"/>
      </w:r>
    </w:p>
    <w:p w14:paraId="580602F9" w14:textId="77777777" w:rsidR="0018498A" w:rsidRPr="00EB4C88" w:rsidRDefault="0018498A" w:rsidP="0018498A"/>
    <w:tbl>
      <w:tblPr>
        <w:tblW w:w="14434" w:type="dxa"/>
        <w:tblLayout w:type="fixed"/>
        <w:tblLook w:val="0400" w:firstRow="0" w:lastRow="0" w:firstColumn="0" w:lastColumn="0" w:noHBand="0" w:noVBand="1"/>
      </w:tblPr>
      <w:tblGrid>
        <w:gridCol w:w="1009"/>
        <w:gridCol w:w="1685"/>
        <w:gridCol w:w="4676"/>
        <w:gridCol w:w="2194"/>
        <w:gridCol w:w="1556"/>
        <w:gridCol w:w="1684"/>
        <w:gridCol w:w="1630"/>
      </w:tblGrid>
      <w:tr w:rsidR="0018498A" w:rsidRPr="00EB4C88" w14:paraId="7C260218" w14:textId="77777777" w:rsidTr="00962592">
        <w:trPr>
          <w:trHeight w:val="400"/>
        </w:trPr>
        <w:tc>
          <w:tcPr>
            <w:tcW w:w="14434" w:type="dxa"/>
            <w:gridSpan w:val="7"/>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79ACFAFF"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prirodoznanstveni pristup - 7. razred </w:t>
            </w:r>
          </w:p>
        </w:tc>
      </w:tr>
      <w:tr w:rsidR="0018498A" w:rsidRPr="00EB4C88" w14:paraId="6A2BAA0A" w14:textId="77777777" w:rsidTr="00962592">
        <w:trPr>
          <w:trHeight w:val="240"/>
        </w:trPr>
        <w:tc>
          <w:tcPr>
            <w:tcW w:w="1009"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92B3D7E" w14:textId="77777777" w:rsidR="0018498A" w:rsidRPr="00EB4C88" w:rsidRDefault="0018498A" w:rsidP="00962592">
            <w:r w:rsidRPr="00EB4C88">
              <w:rPr>
                <w:rFonts w:ascii="VladaRHSans Bld" w:eastAsia="VladaRHSans Bld" w:hAnsi="VladaRHSans Bld" w:cs="VladaRHSans Bld"/>
                <w:sz w:val="19"/>
                <w:szCs w:val="19"/>
              </w:rPr>
              <w:t>R.B.</w:t>
            </w:r>
          </w:p>
        </w:tc>
        <w:tc>
          <w:tcPr>
            <w:tcW w:w="168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AE2DE77"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676" w:type="dxa"/>
            <w:vMerge w:val="restart"/>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1C7D7750"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064" w:type="dxa"/>
            <w:gridSpan w:val="4"/>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14570A1D" w14:textId="77777777" w:rsidR="0018498A" w:rsidRPr="00EB4C88" w:rsidRDefault="0018498A" w:rsidP="00962592">
            <w:r w:rsidRPr="00EB4C88">
              <w:rPr>
                <w:rFonts w:ascii="VladaRHSans Bld" w:eastAsia="VladaRHSans Bld" w:hAnsi="VladaRHSans Bld" w:cs="VladaRHSans Bld"/>
                <w:smallCaps/>
                <w:sz w:val="18"/>
                <w:szCs w:val="18"/>
              </w:rPr>
              <w:t>Razine usvojenosti</w:t>
            </w:r>
          </w:p>
        </w:tc>
      </w:tr>
      <w:tr w:rsidR="0018498A" w:rsidRPr="00EB4C88" w14:paraId="3148FEBC" w14:textId="77777777" w:rsidTr="00962592">
        <w:trPr>
          <w:trHeight w:val="300"/>
        </w:trPr>
        <w:tc>
          <w:tcPr>
            <w:tcW w:w="2694" w:type="dxa"/>
            <w:gridSpan w:val="2"/>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2827219E" w14:textId="77777777" w:rsidR="0018498A" w:rsidRPr="00EB4C88" w:rsidRDefault="0018498A" w:rsidP="00962592">
            <w:r w:rsidRPr="00EB4C88">
              <w:rPr>
                <w:rFonts w:ascii="VladaRHSans Bld" w:eastAsia="VladaRHSans Bld" w:hAnsi="VladaRHSans Bld" w:cs="VladaRHSans Bld"/>
                <w:smallCaps/>
                <w:sz w:val="19"/>
                <w:szCs w:val="19"/>
              </w:rPr>
              <w:t>Na kraju 1. godine učenja i poučavanja predmeta Kemija u konceptu prirodoznanstveni pristup učenik</w:t>
            </w:r>
          </w:p>
        </w:tc>
        <w:tc>
          <w:tcPr>
            <w:tcW w:w="4676" w:type="dxa"/>
            <w:vMerge/>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00417807" w14:textId="77777777" w:rsidR="0018498A" w:rsidRPr="00EB4C88" w:rsidRDefault="0018498A" w:rsidP="00962592"/>
        </w:tc>
        <w:tc>
          <w:tcPr>
            <w:tcW w:w="2194"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AA65EE9" w14:textId="77777777" w:rsidR="0018498A" w:rsidRPr="00EB4C88" w:rsidRDefault="0018498A" w:rsidP="00962592">
            <w:r w:rsidRPr="00EB4C88">
              <w:rPr>
                <w:rFonts w:ascii="VladaRHSans Bld" w:eastAsia="VladaRHSans Bld" w:hAnsi="VladaRHSans Bld" w:cs="VladaRHSans Bld"/>
                <w:smallCaps/>
                <w:sz w:val="19"/>
                <w:szCs w:val="19"/>
              </w:rPr>
              <w:t>zadovoljavajuća</w:t>
            </w:r>
          </w:p>
        </w:tc>
        <w:tc>
          <w:tcPr>
            <w:tcW w:w="1556"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0B93FD98" w14:textId="77777777" w:rsidR="0018498A" w:rsidRPr="00EB4C88" w:rsidRDefault="0018498A" w:rsidP="00962592">
            <w:r w:rsidRPr="00EB4C88">
              <w:rPr>
                <w:rFonts w:ascii="VladaRHSans Bld" w:eastAsia="VladaRHSans Bld" w:hAnsi="VladaRHSans Bld" w:cs="VladaRHSans Bld"/>
                <w:smallCaps/>
                <w:sz w:val="19"/>
                <w:szCs w:val="19"/>
              </w:rPr>
              <w:t>dobra</w:t>
            </w:r>
          </w:p>
        </w:tc>
        <w:tc>
          <w:tcPr>
            <w:tcW w:w="1684"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7747620" w14:textId="77777777" w:rsidR="0018498A" w:rsidRPr="00EB4C88" w:rsidRDefault="0018498A" w:rsidP="00962592">
            <w:r w:rsidRPr="00EB4C88">
              <w:rPr>
                <w:rFonts w:ascii="VladaRHSans Bld" w:eastAsia="VladaRHSans Bld" w:hAnsi="VladaRHSans Bld" w:cs="VladaRHSans Bld"/>
                <w:smallCaps/>
                <w:sz w:val="19"/>
                <w:szCs w:val="19"/>
              </w:rPr>
              <w:t>vrlo dobra</w:t>
            </w:r>
          </w:p>
        </w:tc>
        <w:tc>
          <w:tcPr>
            <w:tcW w:w="1630"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9E49585" w14:textId="77777777" w:rsidR="0018498A" w:rsidRPr="00EB4C88" w:rsidRDefault="0018498A" w:rsidP="00962592">
            <w:r w:rsidRPr="00EB4C88">
              <w:rPr>
                <w:rFonts w:ascii="VladaRHSans Bld" w:eastAsia="VladaRHSans Bld" w:hAnsi="VladaRHSans Bld" w:cs="VladaRHSans Bld"/>
                <w:smallCaps/>
                <w:sz w:val="19"/>
                <w:szCs w:val="19"/>
              </w:rPr>
              <w:t>iznimna</w:t>
            </w:r>
          </w:p>
        </w:tc>
      </w:tr>
      <w:tr w:rsidR="0018498A" w:rsidRPr="00EB4C88" w14:paraId="70131593" w14:textId="77777777" w:rsidTr="00962592">
        <w:tc>
          <w:tcPr>
            <w:tcW w:w="100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8614FF5" w14:textId="77777777" w:rsidR="0018498A" w:rsidRPr="00EB4C88" w:rsidRDefault="0018498A" w:rsidP="00962592">
            <w:r w:rsidRPr="00EB4C88">
              <w:rPr>
                <w:rFonts w:ascii="VladaRHSans Lt" w:eastAsia="VladaRHSans Lt" w:hAnsi="VladaRHSans Lt" w:cs="VladaRHSans Lt"/>
                <w:smallCaps/>
                <w:sz w:val="19"/>
                <w:szCs w:val="19"/>
              </w:rPr>
              <w:t>D.7.1.</w:t>
            </w:r>
          </w:p>
        </w:tc>
        <w:tc>
          <w:tcPr>
            <w:tcW w:w="168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84545CB" w14:textId="77777777" w:rsidR="0018498A" w:rsidRPr="00EB4C88" w:rsidRDefault="0018498A" w:rsidP="00962592">
            <w:r w:rsidRPr="00EB4C88">
              <w:rPr>
                <w:rFonts w:ascii="VladaRHSans Lt" w:eastAsia="VladaRHSans Lt" w:hAnsi="VladaRHSans Lt" w:cs="VladaRHSans Lt"/>
                <w:smallCaps/>
                <w:sz w:val="19"/>
                <w:szCs w:val="19"/>
              </w:rPr>
              <w:t>povezuje rezultate i zaključke istraživanja s konceptualnim spoznajama</w:t>
            </w:r>
          </w:p>
          <w:p w14:paraId="049343C8" w14:textId="77777777" w:rsidR="0018498A" w:rsidRPr="00EB4C88" w:rsidRDefault="0018498A" w:rsidP="00962592">
            <w:r w:rsidRPr="00EB4C88">
              <w:rPr>
                <w:rFonts w:ascii="VladaRHSans Lt" w:eastAsia="VladaRHSans Lt" w:hAnsi="VladaRHSans Lt" w:cs="VladaRHSans Lt"/>
                <w:sz w:val="19"/>
                <w:szCs w:val="19"/>
              </w:rPr>
              <w:t>MPT IKT C.3.3.</w:t>
            </w:r>
          </w:p>
        </w:tc>
        <w:tc>
          <w:tcPr>
            <w:tcW w:w="4676"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209C0AA1" w14:textId="77777777" w:rsidR="0018498A" w:rsidRPr="00EB4C88" w:rsidRDefault="0018498A" w:rsidP="00962592">
            <w:pPr>
              <w:ind w:left="34" w:right="459"/>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upotrebu laboratorijskoga posuđa i pribora</w:t>
            </w:r>
          </w:p>
          <w:p w14:paraId="1D507418" w14:textId="77777777" w:rsidR="0018498A" w:rsidRPr="00EB4C88" w:rsidRDefault="0018498A" w:rsidP="00962592">
            <w:pPr>
              <w:ind w:left="34" w:right="459"/>
            </w:pPr>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razlikuje</w:t>
            </w:r>
            <w:r w:rsidRPr="00EB4C88">
              <w:rPr>
                <w:rFonts w:ascii="VladaRHSans Lt" w:eastAsia="VladaRHSans Lt" w:hAnsi="VladaRHSans Lt" w:cs="VladaRHSans Lt"/>
                <w:sz w:val="19"/>
                <w:szCs w:val="19"/>
              </w:rPr>
              <w:t xml:space="preserve"> značenje piktograma</w:t>
            </w:r>
          </w:p>
          <w:p w14:paraId="328279A3" w14:textId="77777777" w:rsidR="0018498A" w:rsidRPr="00EB4C88" w:rsidRDefault="0018498A" w:rsidP="00962592">
            <w:pPr>
              <w:ind w:left="34" w:right="459"/>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primjenjuje</w:t>
            </w:r>
            <w:r w:rsidRPr="00EB4C88">
              <w:rPr>
                <w:rFonts w:ascii="VladaRHSans Lt" w:eastAsia="VladaRHSans Lt" w:hAnsi="VladaRHSans Lt" w:cs="VladaRHSans Lt"/>
                <w:sz w:val="19"/>
                <w:szCs w:val="19"/>
              </w:rPr>
              <w:t xml:space="preserve"> pravila sigurnoga ponašanja prilikom rukovanja kemikalijama, posuđem i priborom</w:t>
            </w:r>
          </w:p>
          <w:p w14:paraId="52812F8A" w14:textId="77777777" w:rsidR="0018498A" w:rsidRPr="00EB4C88" w:rsidRDefault="0018498A" w:rsidP="00962592">
            <w:pPr>
              <w:ind w:left="34" w:right="459"/>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mjerenja (masa, temperatura, volumen)</w:t>
            </w:r>
          </w:p>
          <w:p w14:paraId="4109AC5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postupke razdvajanja sastojaka iz smjese</w:t>
            </w:r>
          </w:p>
          <w:p w14:paraId="2B25F620" w14:textId="77777777" w:rsidR="0018498A" w:rsidRPr="00EB4C88" w:rsidRDefault="0018498A" w:rsidP="00962592">
            <w:pPr>
              <w:ind w:right="318"/>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određuje</w:t>
            </w:r>
            <w:r w:rsidRPr="00EB4C88">
              <w:rPr>
                <w:rFonts w:ascii="VladaRHSans Lt" w:eastAsia="VladaRHSans Lt" w:hAnsi="VladaRHSans Lt" w:cs="VladaRHSans Lt"/>
                <w:sz w:val="19"/>
                <w:szCs w:val="19"/>
              </w:rPr>
              <w:t xml:space="preserve"> talište, vrelište, gustoću, topljivost tvari</w:t>
            </w:r>
          </w:p>
          <w:p w14:paraId="6A60060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pokuse u okviru koncepata Tvari, Promjene i procesi, Energija</w:t>
            </w:r>
          </w:p>
          <w:p w14:paraId="00D37982"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dokazuje </w:t>
            </w:r>
            <w:r w:rsidRPr="00EB4C88">
              <w:rPr>
                <w:rFonts w:ascii="VladaRHSans Lt" w:eastAsia="VladaRHSans Lt" w:hAnsi="VladaRHSans Lt" w:cs="VladaRHSans Lt"/>
                <w:sz w:val="19"/>
                <w:szCs w:val="19"/>
              </w:rPr>
              <w:t>pokusom zakon o očuvanju mase</w:t>
            </w:r>
          </w:p>
        </w:tc>
        <w:tc>
          <w:tcPr>
            <w:tcW w:w="219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BE93097" w14:textId="77777777" w:rsidR="0018498A" w:rsidRPr="00EB4C88" w:rsidRDefault="0018498A" w:rsidP="00962592">
            <w:r w:rsidRPr="00EB4C88">
              <w:rPr>
                <w:rFonts w:ascii="VladaRHSans Lt" w:eastAsia="VladaRHSans Lt" w:hAnsi="VladaRHSans Lt" w:cs="VladaRHSans Lt"/>
                <w:b/>
                <w:sz w:val="19"/>
                <w:szCs w:val="19"/>
              </w:rPr>
              <w:t>uočava</w:t>
            </w:r>
            <w:r w:rsidRPr="00EB4C88">
              <w:rPr>
                <w:rFonts w:ascii="VladaRHSans Lt" w:eastAsia="VladaRHSans Lt" w:hAnsi="VladaRHSans Lt" w:cs="VladaRHSans Lt"/>
                <w:sz w:val="19"/>
                <w:szCs w:val="19"/>
              </w:rPr>
              <w:t xml:space="preserve"> problem,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aparaturu potrebnu za izvedbu odabranoga istraživanja te </w:t>
            </w:r>
            <w:r w:rsidRPr="00EB4C88">
              <w:rPr>
                <w:rFonts w:ascii="VladaRHSans Lt" w:eastAsia="VladaRHSans Lt" w:hAnsi="VladaRHSans Lt" w:cs="VladaRHSans Lt"/>
                <w:b/>
                <w:sz w:val="19"/>
                <w:szCs w:val="19"/>
              </w:rPr>
              <w:t xml:space="preserve">bilježi </w:t>
            </w:r>
            <w:r w:rsidRPr="00EB4C88">
              <w:rPr>
                <w:rFonts w:ascii="VladaRHSans Lt" w:eastAsia="VladaRHSans Lt" w:hAnsi="VladaRHSans Lt" w:cs="VladaRHSans Lt"/>
                <w:sz w:val="19"/>
                <w:szCs w:val="19"/>
              </w:rPr>
              <w:t>opažanja</w:t>
            </w:r>
          </w:p>
        </w:tc>
        <w:tc>
          <w:tcPr>
            <w:tcW w:w="155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BF9EBD2" w14:textId="77777777" w:rsidR="0018498A" w:rsidRPr="00EB4C88" w:rsidRDefault="0018498A" w:rsidP="00962592">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 xml:space="preserve">oblikuje </w:t>
            </w:r>
            <w:r w:rsidRPr="00EB4C88">
              <w:rPr>
                <w:rFonts w:ascii="VladaRHSans Lt" w:eastAsia="VladaRHSans Lt" w:hAnsi="VladaRHSans Lt" w:cs="VladaRHSans Lt"/>
                <w:sz w:val="19"/>
                <w:szCs w:val="19"/>
              </w:rPr>
              <w:t xml:space="preserve">istraživačko pitanje i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mjerenja i/ili postupke koji su dio istraživanja</w:t>
            </w:r>
          </w:p>
        </w:tc>
        <w:tc>
          <w:tcPr>
            <w:tcW w:w="168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DD8A9DC"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oblikuje</w:t>
            </w:r>
            <w:r w:rsidRPr="00EB4C88">
              <w:rPr>
                <w:rFonts w:ascii="VladaRHSans Lt" w:eastAsia="VladaRHSans Lt" w:hAnsi="VladaRHSans Lt" w:cs="VladaRHSans Lt"/>
                <w:sz w:val="19"/>
                <w:szCs w:val="19"/>
              </w:rPr>
              <w:t xml:space="preserve"> istraživačko pitanje te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mjerenja i postupke koji su dio istraživanja</w:t>
            </w:r>
          </w:p>
        </w:tc>
        <w:tc>
          <w:tcPr>
            <w:tcW w:w="163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BF93D35"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i zaključke</w:t>
            </w:r>
          </w:p>
          <w:p w14:paraId="73ADDD63" w14:textId="77777777" w:rsidR="0018498A" w:rsidRPr="00EB4C88" w:rsidRDefault="0018498A" w:rsidP="00962592">
            <w:r w:rsidRPr="00EB4C88">
              <w:rPr>
                <w:rFonts w:ascii="VladaRHSans Lt" w:eastAsia="VladaRHSans Lt" w:hAnsi="VladaRHSans Lt" w:cs="VladaRHSans Lt"/>
                <w:sz w:val="19"/>
                <w:szCs w:val="19"/>
              </w:rPr>
              <w:t xml:space="preserve">istraživanja s konceptualnim spoznajama te prikupljene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u obliku izvješća</w:t>
            </w:r>
          </w:p>
        </w:tc>
      </w:tr>
      <w:tr w:rsidR="0018498A" w:rsidRPr="00EB4C88" w14:paraId="0733D1F7" w14:textId="77777777" w:rsidTr="00962592">
        <w:tc>
          <w:tcPr>
            <w:tcW w:w="100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72F96EC" w14:textId="77777777" w:rsidR="0018498A" w:rsidRPr="00EB4C88" w:rsidRDefault="0018498A" w:rsidP="00962592">
            <w:r w:rsidRPr="00EB4C88">
              <w:rPr>
                <w:rFonts w:ascii="VladaRHSans Lt" w:eastAsia="VladaRHSans Lt" w:hAnsi="VladaRHSans Lt" w:cs="VladaRHSans Lt"/>
                <w:smallCaps/>
                <w:sz w:val="19"/>
                <w:szCs w:val="19"/>
              </w:rPr>
              <w:lastRenderedPageBreak/>
              <w:t>D.7.2.</w:t>
            </w:r>
          </w:p>
          <w:p w14:paraId="67BDB293" w14:textId="77777777" w:rsidR="0018498A" w:rsidRPr="00EB4C88" w:rsidRDefault="0018498A" w:rsidP="00962592"/>
        </w:tc>
        <w:tc>
          <w:tcPr>
            <w:tcW w:w="168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3789F3F" w14:textId="77777777" w:rsidR="0018498A" w:rsidRPr="00EB4C88" w:rsidRDefault="0018498A" w:rsidP="00962592">
            <w:r w:rsidRPr="00EB4C88">
              <w:rPr>
                <w:rFonts w:ascii="VladaRHSans Lt" w:eastAsia="VladaRHSans Lt" w:hAnsi="VladaRHSans Lt" w:cs="VladaRHSans Lt"/>
                <w:smallCaps/>
                <w:sz w:val="19"/>
                <w:szCs w:val="19"/>
              </w:rPr>
              <w:t>primjenjuje matematičke vještine</w:t>
            </w:r>
          </w:p>
          <w:p w14:paraId="758218AA" w14:textId="77777777" w:rsidR="0018498A" w:rsidRPr="00EB4C88" w:rsidRDefault="0018498A" w:rsidP="00962592">
            <w:r w:rsidRPr="00EB4C88">
              <w:rPr>
                <w:rFonts w:ascii="VladaRHSans Lt" w:eastAsia="VladaRHSans Lt" w:hAnsi="VladaRHSans Lt" w:cs="VladaRHSans Lt"/>
                <w:sz w:val="19"/>
                <w:szCs w:val="19"/>
              </w:rPr>
              <w:t>MPT IKT A.3.2.</w:t>
            </w:r>
          </w:p>
        </w:tc>
        <w:tc>
          <w:tcPr>
            <w:tcW w:w="4676"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1AF9177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maseni i volumni udio sastojka u smjesi te gustoću i topljivost soli u vodi</w:t>
            </w:r>
          </w:p>
          <w:p w14:paraId="6104E9E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broj subatomskih čestica (protoni, neutroni, elektroni)</w:t>
            </w:r>
          </w:p>
          <w:p w14:paraId="148DD79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rješava </w:t>
            </w:r>
            <w:r w:rsidRPr="00EB4C88">
              <w:rPr>
                <w:rFonts w:ascii="VladaRHSans Lt" w:eastAsia="VladaRHSans Lt" w:hAnsi="VladaRHSans Lt" w:cs="VladaRHSans Lt"/>
                <w:sz w:val="19"/>
                <w:szCs w:val="19"/>
              </w:rPr>
              <w:t>zadatke vezane uz zakon o očuvanju mase</w:t>
            </w:r>
          </w:p>
        </w:tc>
        <w:tc>
          <w:tcPr>
            <w:tcW w:w="219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094E785"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 xml:space="preserve">pojave koristeći </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fizikalne veličine pišući odgovarajuće matematičke izraze i pravilno prikazujući mjerne jedinice</w:t>
            </w:r>
          </w:p>
        </w:tc>
        <w:tc>
          <w:tcPr>
            <w:tcW w:w="155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B82921E" w14:textId="77777777" w:rsidR="0018498A" w:rsidRPr="00EB4C88" w:rsidRDefault="0018498A" w:rsidP="00962592">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 xml:space="preserve">rješava </w:t>
            </w:r>
            <w:r w:rsidRPr="00EB4C88">
              <w:rPr>
                <w:rFonts w:ascii="VladaRHSans Lt" w:eastAsia="VladaRHSans Lt" w:hAnsi="VladaRHSans Lt" w:cs="VladaRHSans Lt"/>
                <w:sz w:val="19"/>
                <w:szCs w:val="19"/>
              </w:rPr>
              <w:t>zadatke</w:t>
            </w:r>
          </w:p>
        </w:tc>
        <w:tc>
          <w:tcPr>
            <w:tcW w:w="168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B2C303D" w14:textId="77777777" w:rsidR="0018498A" w:rsidRPr="00EB4C88" w:rsidRDefault="0018498A" w:rsidP="00962592">
            <w:pPr>
              <w:ind w:left="68"/>
            </w:pPr>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rješava</w:t>
            </w:r>
            <w:r w:rsidRPr="00EB4C88">
              <w:rPr>
                <w:rFonts w:ascii="VladaRHSans Lt" w:eastAsia="VladaRHSans Lt" w:hAnsi="VladaRHSans Lt" w:cs="VladaRHSans Lt"/>
                <w:sz w:val="19"/>
                <w:szCs w:val="19"/>
              </w:rPr>
              <w:t xml:space="preserve"> zadatke</w:t>
            </w:r>
          </w:p>
        </w:tc>
        <w:tc>
          <w:tcPr>
            <w:tcW w:w="163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943557F" w14:textId="77777777" w:rsidR="0018498A" w:rsidRPr="00EB4C88" w:rsidRDefault="0018498A" w:rsidP="00962592">
            <w:r w:rsidRPr="00EB4C88">
              <w:rPr>
                <w:rFonts w:ascii="VladaRHSans Lt" w:eastAsia="VladaRHSans Lt" w:hAnsi="VladaRHSans Lt" w:cs="VladaRHSans Lt"/>
                <w:b/>
                <w:sz w:val="19"/>
                <w:szCs w:val="19"/>
              </w:rPr>
              <w:t xml:space="preserve">kombinira </w:t>
            </w:r>
            <w:r w:rsidRPr="00EB4C88">
              <w:rPr>
                <w:rFonts w:ascii="VladaRHSans Lt" w:eastAsia="VladaRHSans Lt" w:hAnsi="VladaRHSans Lt" w:cs="VladaRHSans Lt"/>
                <w:sz w:val="19"/>
                <w:szCs w:val="19"/>
              </w:rPr>
              <w:t>matematičke izraze pri rješavanju složenih zadataka</w:t>
            </w:r>
          </w:p>
        </w:tc>
      </w:tr>
      <w:tr w:rsidR="0018498A" w:rsidRPr="00EB4C88" w14:paraId="602C76EF" w14:textId="77777777" w:rsidTr="00962592">
        <w:tc>
          <w:tcPr>
            <w:tcW w:w="100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A0AA8A0" w14:textId="77777777" w:rsidR="0018498A" w:rsidRPr="00EB4C88" w:rsidRDefault="0018498A" w:rsidP="00962592">
            <w:r w:rsidRPr="00EB4C88">
              <w:rPr>
                <w:rFonts w:ascii="VladaRHSans Lt" w:eastAsia="VladaRHSans Lt" w:hAnsi="VladaRHSans Lt" w:cs="VladaRHSans Lt"/>
                <w:smallCaps/>
                <w:sz w:val="19"/>
                <w:szCs w:val="19"/>
              </w:rPr>
              <w:t>D.7.3.</w:t>
            </w:r>
          </w:p>
        </w:tc>
        <w:tc>
          <w:tcPr>
            <w:tcW w:w="168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5F3EF4C" w14:textId="77777777" w:rsidR="0018498A" w:rsidRPr="00EB4C88" w:rsidRDefault="0018498A" w:rsidP="00962592">
            <w:r w:rsidRPr="00EB4C88">
              <w:rPr>
                <w:rFonts w:ascii="VladaRHSans Lt" w:eastAsia="VladaRHSans Lt" w:hAnsi="VladaRHSans Lt" w:cs="VladaRHSans Lt"/>
                <w:smallCaps/>
                <w:sz w:val="19"/>
                <w:szCs w:val="19"/>
              </w:rPr>
              <w:t>uočava zakonitosti uopćavanjem podataka prikazanih modelima, tablicama i grafovima</w:t>
            </w:r>
          </w:p>
          <w:p w14:paraId="6A300309" w14:textId="77777777" w:rsidR="0018498A" w:rsidRPr="00EB4C88" w:rsidRDefault="0018498A" w:rsidP="00962592">
            <w:r w:rsidRPr="00EB4C88">
              <w:rPr>
                <w:rFonts w:ascii="VladaRHSans Lt" w:eastAsia="VladaRHSans Lt" w:hAnsi="VladaRHSans Lt" w:cs="VladaRHSans Lt"/>
                <w:sz w:val="19"/>
                <w:szCs w:val="19"/>
              </w:rPr>
              <w:t>MPT IKT A.3.1.</w:t>
            </w:r>
          </w:p>
        </w:tc>
        <w:tc>
          <w:tcPr>
            <w:tcW w:w="4676"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4EF1549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prikupljene podatke tablicama i grafovima</w:t>
            </w:r>
          </w:p>
          <w:p w14:paraId="1B4753B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čestičnim crtežom agregacijska stanja i vrstu tvari</w:t>
            </w:r>
          </w:p>
          <w:p w14:paraId="1A64518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tablicama i grafikonima energijsku učinkovitost različitih vrsta energije</w:t>
            </w:r>
          </w:p>
        </w:tc>
        <w:tc>
          <w:tcPr>
            <w:tcW w:w="219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5996A8A" w14:textId="77777777" w:rsidR="0018498A" w:rsidRPr="00EB4C88" w:rsidRDefault="0018498A" w:rsidP="00962592">
            <w:pPr>
              <w:ind w:left="-35"/>
            </w:pPr>
            <w:r w:rsidRPr="00EB4C88">
              <w:rPr>
                <w:rFonts w:ascii="VladaRHSans Lt" w:eastAsia="VladaRHSans Lt" w:hAnsi="VladaRHSans Lt" w:cs="VladaRHSans Lt"/>
                <w:b/>
                <w:sz w:val="19"/>
                <w:szCs w:val="19"/>
              </w:rPr>
              <w:t>koristi</w:t>
            </w:r>
            <w:r w:rsidRPr="00EB4C88">
              <w:rPr>
                <w:rFonts w:ascii="VladaRHSans Lt" w:eastAsia="VladaRHSans Lt" w:hAnsi="VladaRHSans Lt" w:cs="VladaRHSans Lt"/>
                <w:sz w:val="19"/>
                <w:szCs w:val="19"/>
              </w:rPr>
              <w:t xml:space="preserve"> se crtežima te iz grafičkoga prikaza i tablica </w:t>
            </w:r>
            <w:r w:rsidRPr="00EB4C88">
              <w:rPr>
                <w:rFonts w:ascii="VladaRHSans Lt" w:eastAsia="VladaRHSans Lt" w:hAnsi="VladaRHSans Lt" w:cs="VladaRHSans Lt"/>
                <w:b/>
                <w:sz w:val="19"/>
                <w:szCs w:val="19"/>
              </w:rPr>
              <w:t>očitava</w:t>
            </w:r>
            <w:r w:rsidRPr="00EB4C88">
              <w:rPr>
                <w:rFonts w:ascii="VladaRHSans Lt" w:eastAsia="VladaRHSans Lt" w:hAnsi="VladaRHSans Lt" w:cs="VladaRHSans Lt"/>
                <w:sz w:val="19"/>
                <w:szCs w:val="19"/>
              </w:rPr>
              <w:t xml:space="preserve"> podatke</w:t>
            </w:r>
          </w:p>
        </w:tc>
        <w:tc>
          <w:tcPr>
            <w:tcW w:w="155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998DB38" w14:textId="77777777" w:rsidR="0018498A" w:rsidRPr="00EB4C88" w:rsidRDefault="0018498A" w:rsidP="00962592">
            <w:r w:rsidRPr="00EB4C88">
              <w:rPr>
                <w:rFonts w:ascii="VladaRHSans Lt" w:eastAsia="VladaRHSans Lt" w:hAnsi="VladaRHSans Lt" w:cs="VladaRHSans Lt"/>
                <w:sz w:val="19"/>
                <w:szCs w:val="19"/>
              </w:rPr>
              <w:t xml:space="preserve">brojčane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tablično ili u obliku grafova pravilno označavajući koordinacijske osi</w:t>
            </w:r>
          </w:p>
        </w:tc>
        <w:tc>
          <w:tcPr>
            <w:tcW w:w="168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81EB7D4" w14:textId="77777777" w:rsidR="0018498A" w:rsidRPr="00EB4C88" w:rsidRDefault="0018498A" w:rsidP="00962592">
            <w:r w:rsidRPr="00EB4C88">
              <w:rPr>
                <w:rFonts w:ascii="VladaRHSans Lt" w:eastAsia="VladaRHSans Lt" w:hAnsi="VladaRHSans Lt" w:cs="VladaRHSans Lt"/>
                <w:sz w:val="19"/>
                <w:szCs w:val="19"/>
              </w:rPr>
              <w:t xml:space="preserve">međusobno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 xml:space="preserve">crteže, tablične i grafičke prikaze te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zaključke na temelju prikazanih rezultata</w:t>
            </w:r>
          </w:p>
        </w:tc>
        <w:tc>
          <w:tcPr>
            <w:tcW w:w="163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D7F1A9B" w14:textId="77777777" w:rsidR="0018498A" w:rsidRPr="00EB4C88" w:rsidRDefault="0018498A" w:rsidP="00962592">
            <w:r w:rsidRPr="00EB4C88">
              <w:rPr>
                <w:rFonts w:ascii="VladaRHSans Lt" w:eastAsia="VladaRHSans Lt" w:hAnsi="VladaRHSans Lt" w:cs="VladaRHSans Lt"/>
                <w:b/>
                <w:sz w:val="19"/>
                <w:szCs w:val="19"/>
              </w:rPr>
              <w:t>uočava</w:t>
            </w:r>
            <w:r w:rsidRPr="00EB4C88">
              <w:rPr>
                <w:rFonts w:ascii="VladaRHSans Lt" w:eastAsia="VladaRHSans Lt" w:hAnsi="VladaRHSans Lt" w:cs="VladaRHSans Lt"/>
                <w:sz w:val="19"/>
                <w:szCs w:val="19"/>
              </w:rPr>
              <w:t xml:space="preserve"> zakonitosti uopćavanjem podataka prikazanih crtežima, tablicama i grafovima te ih opisuje riječima</w:t>
            </w:r>
          </w:p>
        </w:tc>
      </w:tr>
    </w:tbl>
    <w:p w14:paraId="24DBABBB" w14:textId="77777777" w:rsidR="0018498A" w:rsidRPr="00EB4C88" w:rsidRDefault="0018498A" w:rsidP="0018498A">
      <w:pPr>
        <w:spacing w:before="240" w:after="240"/>
      </w:pPr>
    </w:p>
    <w:p w14:paraId="1A57F6E8"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3BA7F12E" w14:textId="77777777" w:rsidR="0018498A" w:rsidRPr="00EB4C88" w:rsidRDefault="0018498A" w:rsidP="0018498A">
      <w:r w:rsidRPr="00EB4C88">
        <w:rPr>
          <w:rFonts w:ascii="VladaRHSans Lt" w:eastAsia="VladaRHSans Lt" w:hAnsi="VladaRHSans Lt" w:cs="VladaRHSans Lt"/>
          <w:b/>
          <w:sz w:val="19"/>
          <w:szCs w:val="19"/>
          <w:highlight w:val="white"/>
        </w:rPr>
        <w:t>D.7.1</w:t>
      </w:r>
      <w:r w:rsidRPr="00EB4C88">
        <w:rPr>
          <w:rFonts w:ascii="VladaRHSans Lt" w:eastAsia="VladaRHSans Lt" w:hAnsi="VladaRHSans Lt" w:cs="VladaRHSans Lt"/>
          <w:b/>
          <w:sz w:val="19"/>
          <w:szCs w:val="19"/>
        </w:rPr>
        <w:t>.</w:t>
      </w:r>
    </w:p>
    <w:p w14:paraId="34DC55D1" w14:textId="77777777" w:rsidR="0018498A" w:rsidRPr="00EB4C88" w:rsidRDefault="0018498A" w:rsidP="0018498A">
      <w:pPr>
        <w:numPr>
          <w:ilvl w:val="0"/>
          <w:numId w:val="57"/>
        </w:numPr>
        <w:ind w:left="851" w:hanging="284"/>
        <w:contextualSpacing/>
        <w:rPr>
          <w:sz w:val="19"/>
          <w:szCs w:val="19"/>
        </w:rPr>
      </w:pPr>
      <w:r w:rsidRPr="00EB4C88">
        <w:rPr>
          <w:rFonts w:ascii="VladaRHSans Lt" w:eastAsia="VladaRHSans Lt" w:hAnsi="VladaRHSans Lt" w:cs="VladaRHSans Lt"/>
          <w:b/>
          <w:sz w:val="19"/>
          <w:szCs w:val="19"/>
        </w:rPr>
        <w:t>mjerenje:</w:t>
      </w:r>
      <w:r w:rsidRPr="00EB4C88">
        <w:rPr>
          <w:rFonts w:ascii="VladaRHSans Lt" w:eastAsia="VladaRHSans Lt" w:hAnsi="VladaRHSans Lt" w:cs="VladaRHSans Lt"/>
          <w:sz w:val="19"/>
          <w:szCs w:val="19"/>
        </w:rPr>
        <w:t xml:space="preserve"> mase, temperature, volumena</w:t>
      </w:r>
    </w:p>
    <w:p w14:paraId="03D5002E" w14:textId="77777777" w:rsidR="0018498A" w:rsidRPr="00EB4C88" w:rsidRDefault="0018498A" w:rsidP="0018498A">
      <w:pPr>
        <w:numPr>
          <w:ilvl w:val="0"/>
          <w:numId w:val="57"/>
        </w:numPr>
        <w:ind w:left="851" w:hanging="284"/>
        <w:contextualSpacing/>
        <w:rPr>
          <w:sz w:val="19"/>
          <w:szCs w:val="19"/>
        </w:rPr>
      </w:pPr>
      <w:r w:rsidRPr="00EB4C88">
        <w:rPr>
          <w:rFonts w:ascii="VladaRHSans Lt" w:eastAsia="VladaRHSans Lt" w:hAnsi="VladaRHSans Lt" w:cs="VladaRHSans Lt"/>
          <w:b/>
          <w:sz w:val="19"/>
          <w:szCs w:val="19"/>
        </w:rPr>
        <w:t>postupci razdvajanja sastojaka iz smjese:</w:t>
      </w:r>
      <w:r w:rsidRPr="00EB4C88">
        <w:rPr>
          <w:rFonts w:ascii="VladaRHSans Lt" w:eastAsia="VladaRHSans Lt" w:hAnsi="VladaRHSans Lt" w:cs="VladaRHSans Lt"/>
          <w:sz w:val="19"/>
          <w:szCs w:val="19"/>
        </w:rPr>
        <w:t xml:space="preserve"> filtriranje, dekantiranje, taloženje, odvajanje magnetom, isparavanje, kristalizacija, destilacija, sublimacija (na primjerima tvari kojima se koristimo u svakodnevnici)</w:t>
      </w:r>
    </w:p>
    <w:p w14:paraId="1D74A29B" w14:textId="77777777" w:rsidR="0018498A" w:rsidRPr="00EB4C88" w:rsidRDefault="0018498A" w:rsidP="0018498A">
      <w:pPr>
        <w:numPr>
          <w:ilvl w:val="0"/>
          <w:numId w:val="57"/>
        </w:numPr>
        <w:ind w:left="851" w:hanging="284"/>
        <w:contextualSpacing/>
        <w:rPr>
          <w:sz w:val="19"/>
          <w:szCs w:val="19"/>
        </w:rPr>
      </w:pPr>
      <w:r w:rsidRPr="00EB4C88">
        <w:rPr>
          <w:rFonts w:ascii="VladaRHSans Lt" w:eastAsia="VladaRHSans Lt" w:hAnsi="VladaRHSans Lt" w:cs="VladaRHSans Lt"/>
          <w:b/>
          <w:sz w:val="19"/>
          <w:szCs w:val="19"/>
        </w:rPr>
        <w:t>određivanje</w:t>
      </w:r>
      <w:r w:rsidRPr="00EB4C88">
        <w:rPr>
          <w:rFonts w:ascii="VladaRHSans Lt" w:eastAsia="VladaRHSans Lt" w:hAnsi="VladaRHSans Lt" w:cs="VladaRHSans Lt"/>
          <w:sz w:val="19"/>
          <w:szCs w:val="19"/>
        </w:rPr>
        <w:t xml:space="preserve"> tališta, vrelišta, gustoće, topljivosti plinova i čvrstih tvari u vodi pri različitim temperaturama, miješanje tekućina, učitelj odabire tvari najpogodnije za ostvarivanje ishoda (npr. mineralna voda, salmijak, modra galica,  alkohol, ulje, šećer itd.)</w:t>
      </w:r>
    </w:p>
    <w:p w14:paraId="1E8EC923" w14:textId="77777777" w:rsidR="0018498A" w:rsidRPr="00EB4C88" w:rsidRDefault="0018498A" w:rsidP="0018498A">
      <w:pPr>
        <w:numPr>
          <w:ilvl w:val="0"/>
          <w:numId w:val="57"/>
        </w:numPr>
        <w:ind w:left="851" w:hanging="284"/>
        <w:contextualSpacing/>
        <w:rPr>
          <w:rFonts w:ascii="VladaRHSans Lt" w:eastAsia="VladaRHSans Lt" w:hAnsi="VladaRHSans Lt" w:cs="VladaRHSans Lt"/>
          <w:b/>
          <w:sz w:val="19"/>
          <w:szCs w:val="19"/>
        </w:rPr>
      </w:pPr>
      <w:r w:rsidRPr="00EB4C88">
        <w:rPr>
          <w:rFonts w:ascii="VladaRHSans Lt" w:eastAsia="VladaRHSans Lt" w:hAnsi="VladaRHSans Lt" w:cs="VladaRHSans Lt"/>
          <w:b/>
          <w:sz w:val="19"/>
          <w:szCs w:val="19"/>
        </w:rPr>
        <w:t xml:space="preserve">pokusi u okviru koncepata </w:t>
      </w:r>
      <w:r w:rsidRPr="00EB4C88">
        <w:rPr>
          <w:rFonts w:ascii="VladaRHSans Lt" w:eastAsia="VladaRHSans Lt" w:hAnsi="VladaRHSans Lt" w:cs="VladaRHSans Lt"/>
          <w:sz w:val="19"/>
          <w:szCs w:val="19"/>
        </w:rPr>
        <w:t>kojima se istražuju vrste kemijskih promjena: oksidacija (gorenje, korozija…) elektroliza, fotoliza, piroliza  (učiltelj odabire tvari najpogodnije za ostvarivanje ishoda)</w:t>
      </w:r>
    </w:p>
    <w:p w14:paraId="66C6F95D" w14:textId="77777777" w:rsidR="0018498A" w:rsidRPr="00EB4C88" w:rsidRDefault="0018498A" w:rsidP="0018498A">
      <w:r w:rsidRPr="00EB4C88">
        <w:rPr>
          <w:rFonts w:ascii="VladaRHSans Lt" w:eastAsia="VladaRHSans Lt" w:hAnsi="VladaRHSans Lt" w:cs="VladaRHSans Lt"/>
          <w:b/>
          <w:sz w:val="19"/>
          <w:szCs w:val="19"/>
        </w:rPr>
        <w:lastRenderedPageBreak/>
        <w:t xml:space="preserve">D.7.3. </w:t>
      </w:r>
    </w:p>
    <w:p w14:paraId="7A5940B8" w14:textId="77777777" w:rsidR="0018498A" w:rsidRPr="00EB4C88" w:rsidRDefault="0018498A" w:rsidP="0018498A">
      <w:pPr>
        <w:numPr>
          <w:ilvl w:val="0"/>
          <w:numId w:val="59"/>
        </w:numPr>
        <w:ind w:left="851" w:hanging="284"/>
        <w:contextualSpacing/>
        <w:rPr>
          <w:sz w:val="19"/>
          <w:szCs w:val="19"/>
        </w:rPr>
      </w:pPr>
      <w:r w:rsidRPr="00EB4C88">
        <w:rPr>
          <w:rFonts w:ascii="VladaRHSans Lt" w:eastAsia="VladaRHSans Lt" w:hAnsi="VladaRHSans Lt" w:cs="VladaRHSans Lt"/>
          <w:b/>
          <w:sz w:val="19"/>
          <w:szCs w:val="19"/>
        </w:rPr>
        <w:t>prikazivanje podataka tablicama i grafovima:</w:t>
      </w:r>
      <w:r w:rsidRPr="00EB4C88">
        <w:rPr>
          <w:rFonts w:ascii="VladaRHSans Lt" w:eastAsia="VladaRHSans Lt" w:hAnsi="VladaRHSans Lt" w:cs="VladaRHSans Lt"/>
          <w:sz w:val="19"/>
          <w:szCs w:val="19"/>
        </w:rPr>
        <w:t xml:space="preserve"> topljivost, gustoća, talište i vrelište</w:t>
      </w:r>
    </w:p>
    <w:p w14:paraId="4D14CE2D" w14:textId="77777777" w:rsidR="0018498A" w:rsidRPr="0018498A" w:rsidRDefault="0018498A" w:rsidP="0018498A">
      <w:pPr>
        <w:numPr>
          <w:ilvl w:val="0"/>
          <w:numId w:val="59"/>
        </w:numPr>
        <w:ind w:left="851" w:hanging="284"/>
        <w:contextualSpacing/>
        <w:rPr>
          <w:sz w:val="19"/>
          <w:szCs w:val="19"/>
        </w:rPr>
      </w:pPr>
      <w:r w:rsidRPr="00EB4C88">
        <w:rPr>
          <w:rFonts w:ascii="VladaRHSans Lt" w:eastAsia="VladaRHSans Lt" w:hAnsi="VladaRHSans Lt" w:cs="VladaRHSans Lt"/>
          <w:b/>
          <w:sz w:val="19"/>
          <w:szCs w:val="19"/>
        </w:rPr>
        <w:t>različite vrste energije:</w:t>
      </w:r>
      <w:r w:rsidRPr="00EB4C88">
        <w:rPr>
          <w:rFonts w:ascii="VladaRHSans Lt" w:eastAsia="VladaRHSans Lt" w:hAnsi="VladaRHSans Lt" w:cs="VladaRHSans Lt"/>
          <w:sz w:val="19"/>
          <w:szCs w:val="19"/>
        </w:rPr>
        <w:t xml:space="preserve"> toplinska, svjetlosna, električna</w:t>
      </w:r>
    </w:p>
    <w:p w14:paraId="32366D97" w14:textId="77777777" w:rsidR="0018498A" w:rsidRPr="0018498A" w:rsidRDefault="0018498A" w:rsidP="0018498A">
      <w:pPr>
        <w:pStyle w:val="Heading3"/>
      </w:pPr>
      <w:r>
        <w:t xml:space="preserve"> </w:t>
      </w:r>
      <w:r w:rsidRPr="0018498A">
        <w:t>Odgojno-obrazovni ishodi u 8. razredu osnovne škole</w:t>
      </w:r>
    </w:p>
    <w:tbl>
      <w:tblPr>
        <w:tblW w:w="14742" w:type="dxa"/>
        <w:tblLayout w:type="fixed"/>
        <w:tblLook w:val="0400" w:firstRow="0" w:lastRow="0" w:firstColumn="0" w:lastColumn="0" w:noHBand="0" w:noVBand="1"/>
      </w:tblPr>
      <w:tblGrid>
        <w:gridCol w:w="776"/>
        <w:gridCol w:w="2439"/>
        <w:gridCol w:w="4671"/>
        <w:gridCol w:w="1743"/>
        <w:gridCol w:w="1611"/>
        <w:gridCol w:w="1744"/>
        <w:gridCol w:w="1758"/>
      </w:tblGrid>
      <w:tr w:rsidR="0018498A" w:rsidRPr="00EB4C88" w14:paraId="25873170" w14:textId="77777777" w:rsidTr="00962592">
        <w:trPr>
          <w:trHeight w:val="400"/>
        </w:trPr>
        <w:tc>
          <w:tcPr>
            <w:tcW w:w="14742" w:type="dxa"/>
            <w:gridSpan w:val="7"/>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6D16FA24"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tvari - 8. razred </w:t>
            </w:r>
          </w:p>
        </w:tc>
      </w:tr>
      <w:tr w:rsidR="0018498A" w:rsidRPr="00EB4C88" w14:paraId="3A8B7754" w14:textId="77777777" w:rsidTr="00962592">
        <w:trPr>
          <w:trHeight w:val="240"/>
        </w:trPr>
        <w:tc>
          <w:tcPr>
            <w:tcW w:w="776"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E8060FD" w14:textId="77777777" w:rsidR="0018498A" w:rsidRPr="00EB4C88" w:rsidRDefault="0018498A" w:rsidP="00962592">
            <w:r w:rsidRPr="00EB4C88">
              <w:rPr>
                <w:rFonts w:ascii="VladaRHSans Bld" w:eastAsia="VladaRHSans Bld" w:hAnsi="VladaRHSans Bld" w:cs="VladaRHSans Bld"/>
                <w:sz w:val="19"/>
                <w:szCs w:val="19"/>
              </w:rPr>
              <w:t>R.B.</w:t>
            </w:r>
          </w:p>
        </w:tc>
        <w:tc>
          <w:tcPr>
            <w:tcW w:w="243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E15B8CE"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671" w:type="dxa"/>
            <w:vMerge w:val="restart"/>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125F8A16"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6856" w:type="dxa"/>
            <w:gridSpan w:val="4"/>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764119E6" w14:textId="77777777" w:rsidR="0018498A" w:rsidRPr="00EB4C88" w:rsidRDefault="0018498A" w:rsidP="00962592">
            <w:pPr>
              <w:jc w:val="center"/>
            </w:pPr>
            <w:r w:rsidRPr="00EB4C88">
              <w:rPr>
                <w:rFonts w:ascii="VladaRHSans Bld" w:eastAsia="VladaRHSans Bld" w:hAnsi="VladaRHSans Bld" w:cs="VladaRHSans Bld"/>
                <w:smallCaps/>
                <w:sz w:val="18"/>
                <w:szCs w:val="18"/>
              </w:rPr>
              <w:t>Razine usvojenosti</w:t>
            </w:r>
          </w:p>
        </w:tc>
      </w:tr>
      <w:tr w:rsidR="0018498A" w:rsidRPr="00EB4C88" w14:paraId="4DB077AB" w14:textId="77777777" w:rsidTr="00962592">
        <w:trPr>
          <w:trHeight w:val="300"/>
        </w:trPr>
        <w:tc>
          <w:tcPr>
            <w:tcW w:w="3215" w:type="dxa"/>
            <w:gridSpan w:val="2"/>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136DA537" w14:textId="77777777" w:rsidR="0018498A" w:rsidRPr="00EB4C88" w:rsidRDefault="0018498A" w:rsidP="00962592">
            <w:r w:rsidRPr="00EB4C88">
              <w:rPr>
                <w:rFonts w:ascii="VladaRHSans Bld" w:eastAsia="VladaRHSans Bld" w:hAnsi="VladaRHSans Bld" w:cs="VladaRHSans Bld"/>
                <w:smallCaps/>
                <w:sz w:val="19"/>
                <w:szCs w:val="19"/>
              </w:rPr>
              <w:t>Na kraju 2. godine učenja i poučavanja predmeta Kemija u konceptu tvari učenik</w:t>
            </w:r>
          </w:p>
        </w:tc>
        <w:tc>
          <w:tcPr>
            <w:tcW w:w="4671" w:type="dxa"/>
            <w:vMerge/>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7067DE55" w14:textId="77777777" w:rsidR="0018498A" w:rsidRPr="00EB4C88" w:rsidRDefault="0018498A" w:rsidP="00962592"/>
        </w:tc>
        <w:tc>
          <w:tcPr>
            <w:tcW w:w="1743"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BC95B4A"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611"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6BFFBD3"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744"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1E2CB49B"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758"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341967D0"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7E3B27D7" w14:textId="77777777" w:rsidTr="00962592">
        <w:tc>
          <w:tcPr>
            <w:tcW w:w="77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5EBC48D" w14:textId="77777777" w:rsidR="0018498A" w:rsidRPr="00EB4C88" w:rsidRDefault="0018498A" w:rsidP="00962592">
            <w:r w:rsidRPr="00EB4C88">
              <w:rPr>
                <w:rFonts w:ascii="VladaRHSans Lt" w:eastAsia="VladaRHSans Lt" w:hAnsi="VladaRHSans Lt" w:cs="VladaRHSans Lt"/>
                <w:smallCaps/>
                <w:sz w:val="19"/>
                <w:szCs w:val="19"/>
              </w:rPr>
              <w:t>A.8.1.</w:t>
            </w:r>
          </w:p>
        </w:tc>
        <w:tc>
          <w:tcPr>
            <w:tcW w:w="243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0DFF824" w14:textId="77777777" w:rsidR="0018498A" w:rsidRPr="00EB4C88" w:rsidRDefault="0018498A" w:rsidP="00962592">
            <w:r w:rsidRPr="00EB4C88">
              <w:rPr>
                <w:rFonts w:ascii="VladaRHSans Lt" w:eastAsia="VladaRHSans Lt" w:hAnsi="VladaRHSans Lt" w:cs="VladaRHSans Lt"/>
                <w:smallCaps/>
                <w:sz w:val="19"/>
                <w:szCs w:val="19"/>
              </w:rPr>
              <w:t>primjenjuje kemijsko nazivlje i simboliku za opisivanje sastava tvari</w:t>
            </w:r>
            <w:r w:rsidRPr="00EB4C88">
              <w:rPr>
                <w:rFonts w:ascii="VladaRHSans Lt" w:eastAsia="VladaRHSans Lt" w:hAnsi="VladaRHSans Lt" w:cs="VladaRHSans Lt"/>
              </w:rPr>
              <w:t xml:space="preserve"> </w:t>
            </w:r>
          </w:p>
          <w:p w14:paraId="6B3F4947" w14:textId="77777777" w:rsidR="0018498A" w:rsidRPr="00EB4C88" w:rsidRDefault="0018498A" w:rsidP="00962592">
            <w:r w:rsidRPr="00EB4C88">
              <w:rPr>
                <w:rFonts w:ascii="VladaRHSans Lt" w:eastAsia="VladaRHSans Lt" w:hAnsi="VladaRHSans Lt" w:cs="VladaRHSans Lt"/>
                <w:sz w:val="19"/>
                <w:szCs w:val="19"/>
              </w:rPr>
              <w:t>MPT IKT A.3.2.</w:t>
            </w:r>
          </w:p>
        </w:tc>
        <w:tc>
          <w:tcPr>
            <w:tcW w:w="467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75EB1E9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molekula elementarne tvari i kemijskoga spoja, iona (kationa, aniona), valencije, relativne atomske i molekulske  mase</w:t>
            </w:r>
          </w:p>
          <w:p w14:paraId="5801024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stehiometrijski koeficijent i indeks</w:t>
            </w:r>
          </w:p>
          <w:p w14:paraId="39C1815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kemijskim formulama elementarne tvari i kemijske spojeve</w:t>
            </w:r>
          </w:p>
          <w:p w14:paraId="4F8C944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imenuje</w:t>
            </w:r>
            <w:r w:rsidRPr="00EB4C88">
              <w:rPr>
                <w:rFonts w:ascii="VladaRHSans Lt" w:eastAsia="VladaRHSans Lt" w:hAnsi="VladaRHSans Lt" w:cs="VladaRHSans Lt"/>
                <w:sz w:val="19"/>
                <w:szCs w:val="19"/>
              </w:rPr>
              <w:t xml:space="preserve"> anorganske spojeve i organske spojeve </w:t>
            </w:r>
          </w:p>
          <w:p w14:paraId="5F20D97B"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prikazuje</w:t>
            </w:r>
            <w:r w:rsidRPr="00EB4C88">
              <w:rPr>
                <w:rFonts w:ascii="VladaRHSans Lt" w:eastAsia="VladaRHSans Lt" w:hAnsi="VladaRHSans Lt" w:cs="VladaRHSans Lt"/>
                <w:sz w:val="19"/>
                <w:szCs w:val="19"/>
              </w:rPr>
              <w:t xml:space="preserve"> strukturnim i sažetim strukturnim formulama organske spojeve</w:t>
            </w:r>
          </w:p>
        </w:tc>
        <w:tc>
          <w:tcPr>
            <w:tcW w:w="17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A44294A" w14:textId="77777777" w:rsidR="0018498A" w:rsidRPr="00EB4C88" w:rsidRDefault="0018498A" w:rsidP="00962592">
            <w:pPr>
              <w:ind w:left="119" w:right="209"/>
            </w:pP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osnovnih pojmova kemijskog nazivlja i simbolike</w:t>
            </w:r>
          </w:p>
        </w:tc>
        <w:tc>
          <w:tcPr>
            <w:tcW w:w="1611"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3F0BB0B" w14:textId="77777777" w:rsidR="0018498A" w:rsidRPr="00EB4C88" w:rsidRDefault="0018498A" w:rsidP="00962592">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značenja simboličkih prikaza</w:t>
            </w:r>
          </w:p>
        </w:tc>
        <w:tc>
          <w:tcPr>
            <w:tcW w:w="174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54499EA"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značenje različitih vrsta simboličkih prikaza</w:t>
            </w:r>
          </w:p>
        </w:tc>
        <w:tc>
          <w:tcPr>
            <w:tcW w:w="175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3D1AF33"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kemijsko nazivlje i simboliku</w:t>
            </w:r>
          </w:p>
        </w:tc>
      </w:tr>
      <w:tr w:rsidR="0018498A" w:rsidRPr="00EB4C88" w14:paraId="570FBDD4" w14:textId="77777777" w:rsidTr="00962592">
        <w:tc>
          <w:tcPr>
            <w:tcW w:w="77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E746E06" w14:textId="77777777" w:rsidR="0018498A" w:rsidRPr="00EB4C88" w:rsidRDefault="0018498A" w:rsidP="00962592">
            <w:r w:rsidRPr="00EB4C88">
              <w:rPr>
                <w:rFonts w:ascii="VladaRHSans Lt" w:eastAsia="VladaRHSans Lt" w:hAnsi="VladaRHSans Lt" w:cs="VladaRHSans Lt"/>
                <w:smallCaps/>
                <w:sz w:val="19"/>
                <w:szCs w:val="19"/>
              </w:rPr>
              <w:t>A.8.2.</w:t>
            </w:r>
          </w:p>
        </w:tc>
        <w:tc>
          <w:tcPr>
            <w:tcW w:w="243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3ADAD08" w14:textId="77777777" w:rsidR="0018498A" w:rsidRPr="00EB4C88" w:rsidRDefault="0018498A" w:rsidP="00962592">
            <w:r w:rsidRPr="00EB4C88">
              <w:rPr>
                <w:rFonts w:ascii="VladaRHSans Lt" w:eastAsia="VladaRHSans Lt" w:hAnsi="VladaRHSans Lt" w:cs="VladaRHSans Lt"/>
                <w:smallCaps/>
                <w:sz w:val="19"/>
                <w:szCs w:val="19"/>
              </w:rPr>
              <w:t>povezuje građu tvari s njihovim svojstvima</w:t>
            </w:r>
            <w:r w:rsidRPr="00EB4C88">
              <w:rPr>
                <w:rFonts w:ascii="VladaRHSans Lt" w:eastAsia="VladaRHSans Lt" w:hAnsi="VladaRHSans Lt" w:cs="VladaRHSans Lt"/>
              </w:rPr>
              <w:t xml:space="preserve"> </w:t>
            </w:r>
          </w:p>
          <w:p w14:paraId="08D3BF03" w14:textId="77777777" w:rsidR="0018498A" w:rsidRPr="00EB4C88" w:rsidRDefault="0018498A" w:rsidP="00962592">
            <w:r w:rsidRPr="00EB4C88">
              <w:rPr>
                <w:rFonts w:ascii="VladaRHSans Lt" w:eastAsia="VladaRHSans Lt" w:hAnsi="VladaRHSans Lt" w:cs="VladaRHSans Lt"/>
                <w:sz w:val="19"/>
                <w:szCs w:val="19"/>
              </w:rPr>
              <w:t>MPT IKT A.3.1.</w:t>
            </w:r>
          </w:p>
        </w:tc>
        <w:tc>
          <w:tcPr>
            <w:tcW w:w="467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3E5384E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građu iona, molekula elementarnih tvari i kemijskih spojeva</w:t>
            </w:r>
          </w:p>
          <w:p w14:paraId="251F195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čestičnu građu anorganskih tvari i organskih tvari s njihovim fizikalnim i kemijskim svojstvima</w:t>
            </w:r>
          </w:p>
        </w:tc>
        <w:tc>
          <w:tcPr>
            <w:tcW w:w="17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51CF780"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čestičnu građu tvari i svojstva tvari</w:t>
            </w:r>
          </w:p>
        </w:tc>
        <w:tc>
          <w:tcPr>
            <w:tcW w:w="1611"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34FC6DD"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čestičnu građu i svojstva tvari</w:t>
            </w:r>
          </w:p>
        </w:tc>
        <w:tc>
          <w:tcPr>
            <w:tcW w:w="174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68CCC34" w14:textId="77777777" w:rsidR="0018498A" w:rsidRPr="00EB4C88" w:rsidRDefault="0018498A" w:rsidP="00962592">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tvari prema građi i svojstvima</w:t>
            </w:r>
          </w:p>
        </w:tc>
        <w:tc>
          <w:tcPr>
            <w:tcW w:w="175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282980B"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građu tvari s njihovim svojstvima</w:t>
            </w:r>
          </w:p>
        </w:tc>
      </w:tr>
      <w:tr w:rsidR="0018498A" w:rsidRPr="00EB4C88" w14:paraId="1A03B833" w14:textId="77777777" w:rsidTr="00962592">
        <w:tc>
          <w:tcPr>
            <w:tcW w:w="77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1F25412" w14:textId="77777777" w:rsidR="0018498A" w:rsidRPr="00EB4C88" w:rsidRDefault="0018498A" w:rsidP="00962592">
            <w:r w:rsidRPr="00EB4C88">
              <w:rPr>
                <w:rFonts w:ascii="VladaRHSans Lt" w:eastAsia="VladaRHSans Lt" w:hAnsi="VladaRHSans Lt" w:cs="VladaRHSans Lt"/>
                <w:smallCaps/>
                <w:sz w:val="19"/>
                <w:szCs w:val="19"/>
              </w:rPr>
              <w:lastRenderedPageBreak/>
              <w:t>A.8.3.</w:t>
            </w:r>
          </w:p>
        </w:tc>
        <w:tc>
          <w:tcPr>
            <w:tcW w:w="2439"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88FF927" w14:textId="77777777" w:rsidR="0018498A" w:rsidRPr="00EB4C88" w:rsidRDefault="0018498A" w:rsidP="00962592">
            <w:pPr>
              <w:spacing w:before="38"/>
              <w:ind w:right="190"/>
            </w:pPr>
            <w:r w:rsidRPr="00EB4C88">
              <w:rPr>
                <w:rFonts w:ascii="VladaRHSans Lt" w:eastAsia="VladaRHSans Lt" w:hAnsi="VladaRHSans Lt" w:cs="VladaRHSans Lt"/>
                <w:smallCaps/>
                <w:sz w:val="19"/>
                <w:szCs w:val="19"/>
              </w:rPr>
              <w:t xml:space="preserve">kritički razmatra upotrebu tvari i njihov utjecaj na </w:t>
            </w:r>
            <w:r w:rsidRPr="00EB4C88">
              <w:rPr>
                <w:rFonts w:ascii="VladaRHSans Lt" w:eastAsia="VladaRHSans Lt" w:hAnsi="VladaRHSans Lt" w:cs="VladaRHSans Lt"/>
                <w:smallCaps/>
                <w:sz w:val="14"/>
                <w:szCs w:val="14"/>
              </w:rPr>
              <w:t xml:space="preserve">ČOVJEKOVO ZDRAVLJE I </w:t>
            </w:r>
            <w:r w:rsidRPr="00EB4C88">
              <w:rPr>
                <w:rFonts w:ascii="VladaRHSans Lt" w:eastAsia="VladaRHSans Lt" w:hAnsi="VladaRHSans Lt" w:cs="VladaRHSans Lt"/>
                <w:smallCaps/>
                <w:sz w:val="19"/>
                <w:szCs w:val="19"/>
              </w:rPr>
              <w:t>okoliš</w:t>
            </w:r>
            <w:r w:rsidRPr="00EB4C88">
              <w:rPr>
                <w:rFonts w:ascii="VladaRHSans Lt" w:eastAsia="VladaRHSans Lt" w:hAnsi="VladaRHSans Lt" w:cs="VladaRHSans Lt"/>
              </w:rPr>
              <w:t xml:space="preserve"> </w:t>
            </w:r>
          </w:p>
          <w:p w14:paraId="66561300" w14:textId="77777777" w:rsidR="0018498A" w:rsidRPr="00EB4C88" w:rsidRDefault="0018498A" w:rsidP="00962592">
            <w:pPr>
              <w:spacing w:before="38"/>
              <w:ind w:right="190"/>
            </w:pPr>
            <w:r w:rsidRPr="00EB4C88">
              <w:rPr>
                <w:rFonts w:ascii="VladaRHSans Lt" w:eastAsia="VladaRHSans Lt" w:hAnsi="VladaRHSans Lt" w:cs="VladaRHSans Lt"/>
                <w:sz w:val="19"/>
                <w:szCs w:val="19"/>
              </w:rPr>
              <w:t>MPT OR III.A.3.;</w:t>
            </w:r>
          </w:p>
          <w:p w14:paraId="0F23CBEF" w14:textId="77777777" w:rsidR="0018498A" w:rsidRPr="00EB4C88" w:rsidRDefault="0018498A" w:rsidP="00962592">
            <w:pPr>
              <w:spacing w:before="38"/>
              <w:ind w:right="190"/>
            </w:pPr>
            <w:r w:rsidRPr="00EB4C88">
              <w:rPr>
                <w:rFonts w:ascii="VladaRHSans Lt" w:eastAsia="VladaRHSans Lt" w:hAnsi="VladaRHSans Lt" w:cs="VladaRHSans Lt"/>
                <w:sz w:val="19"/>
                <w:szCs w:val="19"/>
              </w:rPr>
              <w:t>MPT Zdravlje A.3.2.A;</w:t>
            </w:r>
          </w:p>
          <w:p w14:paraId="6B5336A2" w14:textId="77777777" w:rsidR="0018498A" w:rsidRPr="00EB4C88" w:rsidRDefault="0018498A" w:rsidP="00962592">
            <w:r w:rsidRPr="00EB4C88">
              <w:rPr>
                <w:rFonts w:ascii="VladaRHSans Lt" w:eastAsia="VladaRHSans Lt" w:hAnsi="VladaRHSans Lt" w:cs="VladaRHSans Lt"/>
                <w:sz w:val="19"/>
                <w:szCs w:val="19"/>
              </w:rPr>
              <w:t>MPT IKT C.3.4.</w:t>
            </w:r>
          </w:p>
        </w:tc>
        <w:tc>
          <w:tcPr>
            <w:tcW w:w="467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7263E87F"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kritički razmatra</w:t>
            </w:r>
            <w:r w:rsidRPr="00EB4C88">
              <w:rPr>
                <w:rFonts w:ascii="VladaRHSans Lt" w:eastAsia="VladaRHSans Lt" w:hAnsi="VladaRHSans Lt" w:cs="VladaRHSans Lt"/>
                <w:sz w:val="19"/>
                <w:szCs w:val="19"/>
              </w:rPr>
              <w:t xml:space="preserve"> upotrebu tvari i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c>
          <w:tcPr>
            <w:tcW w:w="17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DDB55E1"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upotrebu anorganskih i organskih tvari</w:t>
            </w:r>
          </w:p>
          <w:p w14:paraId="627AA1C8" w14:textId="77777777" w:rsidR="0018498A" w:rsidRPr="00EB4C88" w:rsidRDefault="0018498A" w:rsidP="00962592">
            <w:r w:rsidRPr="00EB4C88">
              <w:rPr>
                <w:rFonts w:ascii="VladaRHSans Lt" w:eastAsia="VladaRHSans Lt" w:hAnsi="VladaRHSans Lt" w:cs="VladaRHSans Lt"/>
                <w:sz w:val="19"/>
                <w:szCs w:val="19"/>
              </w:rPr>
              <w:t>te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c>
          <w:tcPr>
            <w:tcW w:w="1611"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59D580A"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upotrebu anorganskih i organskih tvari te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c>
          <w:tcPr>
            <w:tcW w:w="174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0473E11"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upotrebu anorganskih i organskih tvari te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c>
          <w:tcPr>
            <w:tcW w:w="175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824E220"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anorganskih i organskih tvari te njihov utjecaj na čovjekovo zdravlje i</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okoliš</w:t>
            </w:r>
          </w:p>
        </w:tc>
      </w:tr>
    </w:tbl>
    <w:p w14:paraId="1BBE3673"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6B3B9CE9"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68FF8D41" w14:textId="77777777" w:rsidR="0018498A" w:rsidRPr="00EB4C88" w:rsidRDefault="0018498A" w:rsidP="0018498A">
      <w:pPr>
        <w:spacing w:before="240" w:after="240"/>
      </w:pPr>
      <w:r w:rsidRPr="00EB4C88">
        <w:rPr>
          <w:rFonts w:ascii="VladaRHSans Lt" w:eastAsia="VladaRHSans Lt" w:hAnsi="VladaRHSans Lt" w:cs="VladaRHSans Lt"/>
          <w:b/>
          <w:sz w:val="19"/>
          <w:szCs w:val="19"/>
        </w:rPr>
        <w:t>A.8.1.; A.8.2.</w:t>
      </w:r>
    </w:p>
    <w:p w14:paraId="2EDAE522" w14:textId="77777777" w:rsidR="0018498A" w:rsidRPr="00EB4C88" w:rsidRDefault="0018498A" w:rsidP="0018498A">
      <w:pPr>
        <w:numPr>
          <w:ilvl w:val="0"/>
          <w:numId w:val="18"/>
        </w:numPr>
        <w:ind w:left="851" w:hanging="284"/>
        <w:contextualSpacing/>
        <w:rPr>
          <w:sz w:val="19"/>
          <w:szCs w:val="19"/>
        </w:rPr>
      </w:pPr>
      <w:r w:rsidRPr="00EB4C88">
        <w:rPr>
          <w:rFonts w:ascii="VladaRHSans Lt" w:eastAsia="VladaRHSans Lt" w:hAnsi="VladaRHSans Lt" w:cs="VladaRHSans Lt"/>
          <w:b/>
          <w:sz w:val="19"/>
          <w:szCs w:val="19"/>
        </w:rPr>
        <w:t>razlikovati</w:t>
      </w:r>
      <w:r w:rsidRPr="00EB4C88">
        <w:rPr>
          <w:rFonts w:ascii="VladaRHSans Lt" w:eastAsia="VladaRHSans Lt" w:hAnsi="VladaRHSans Lt" w:cs="VladaRHSans Lt"/>
          <w:sz w:val="19"/>
          <w:szCs w:val="19"/>
        </w:rPr>
        <w:t xml:space="preserve"> empirijsku od molekulske formule</w:t>
      </w:r>
    </w:p>
    <w:p w14:paraId="1E95201F" w14:textId="77777777" w:rsidR="0018498A" w:rsidRPr="00EB4C88" w:rsidRDefault="0018498A" w:rsidP="0018498A">
      <w:pPr>
        <w:numPr>
          <w:ilvl w:val="0"/>
          <w:numId w:val="18"/>
        </w:numPr>
        <w:ind w:left="851" w:hanging="284"/>
        <w:contextualSpacing/>
        <w:rPr>
          <w:sz w:val="19"/>
          <w:szCs w:val="19"/>
        </w:rPr>
      </w:pPr>
      <w:r w:rsidRPr="00EB4C88">
        <w:rPr>
          <w:rFonts w:ascii="VladaRHSans Lt" w:eastAsia="VladaRHSans Lt" w:hAnsi="VladaRHSans Lt" w:cs="VladaRHSans Lt"/>
          <w:b/>
          <w:sz w:val="19"/>
          <w:szCs w:val="19"/>
        </w:rPr>
        <w:t xml:space="preserve">obraditi </w:t>
      </w:r>
      <w:r w:rsidRPr="00EB4C88">
        <w:rPr>
          <w:rFonts w:ascii="VladaRHSans Lt" w:eastAsia="VladaRHSans Lt" w:hAnsi="VladaRHSans Lt" w:cs="VladaRHSans Lt"/>
          <w:sz w:val="19"/>
          <w:szCs w:val="19"/>
        </w:rPr>
        <w:t xml:space="preserve">svojstva ugljika, sumpora, kalcija i željeza te njihovih spojeva </w:t>
      </w:r>
    </w:p>
    <w:p w14:paraId="59FE05C6" w14:textId="77777777" w:rsidR="0018498A" w:rsidRPr="00EB4C88" w:rsidRDefault="0018498A" w:rsidP="0018498A">
      <w:pPr>
        <w:numPr>
          <w:ilvl w:val="0"/>
          <w:numId w:val="18"/>
        </w:numPr>
        <w:ind w:left="851" w:hanging="284"/>
        <w:contextualSpacing/>
        <w:rPr>
          <w:sz w:val="19"/>
          <w:szCs w:val="19"/>
        </w:rPr>
      </w:pPr>
      <w:r w:rsidRPr="00EB4C88">
        <w:rPr>
          <w:rFonts w:ascii="VladaRHSans Lt" w:eastAsia="VladaRHSans Lt" w:hAnsi="VladaRHSans Lt" w:cs="VladaRHSans Lt"/>
          <w:b/>
          <w:sz w:val="19"/>
          <w:szCs w:val="19"/>
        </w:rPr>
        <w:t>anorganski spojevi:</w:t>
      </w:r>
      <w:r w:rsidRPr="00EB4C88">
        <w:rPr>
          <w:rFonts w:ascii="VladaRHSans Lt" w:eastAsia="VladaRHSans Lt" w:hAnsi="VladaRHSans Lt" w:cs="VladaRHSans Lt"/>
          <w:sz w:val="19"/>
          <w:szCs w:val="19"/>
        </w:rPr>
        <w:t xml:space="preserve"> klorovodična, sumporna, sumporasta, dušična i ugljična kiselina, amonijak, natrijev hidroksid, kalijev hidroksid, kalcijev hidroksid, magnezijev hidroksid, željezov(II) hidroksid i željezov(III) hidroksid, natrijev klorid, kalcijev karbonat i modra galica</w:t>
      </w:r>
    </w:p>
    <w:p w14:paraId="013065D5" w14:textId="77777777" w:rsidR="0018498A" w:rsidRPr="00EB4C88" w:rsidRDefault="0018498A" w:rsidP="0018498A">
      <w:pPr>
        <w:numPr>
          <w:ilvl w:val="0"/>
          <w:numId w:val="18"/>
        </w:numPr>
        <w:ind w:left="851" w:hanging="284"/>
        <w:contextualSpacing/>
        <w:rPr>
          <w:sz w:val="19"/>
          <w:szCs w:val="19"/>
        </w:rPr>
      </w:pPr>
      <w:r w:rsidRPr="00EB4C88">
        <w:rPr>
          <w:rFonts w:ascii="VladaRHSans Lt" w:eastAsia="VladaRHSans Lt" w:hAnsi="VladaRHSans Lt" w:cs="VladaRHSans Lt"/>
          <w:b/>
          <w:sz w:val="19"/>
          <w:szCs w:val="19"/>
        </w:rPr>
        <w:t>organski spojevi</w:t>
      </w:r>
      <w:r w:rsidRPr="00EB4C88">
        <w:rPr>
          <w:rFonts w:ascii="VladaRHSans Lt" w:eastAsia="VladaRHSans Lt" w:hAnsi="VladaRHSans Lt" w:cs="VladaRHSans Lt"/>
          <w:sz w:val="19"/>
          <w:szCs w:val="19"/>
        </w:rPr>
        <w:t>: metan, etan, propan, butan, eten, etin, metanol, etanol, mravlja i octena kiselina, glukoza (tališta, vrelišta, topljivost u vodi)</w:t>
      </w:r>
    </w:p>
    <w:p w14:paraId="38BF5B3F" w14:textId="77777777" w:rsidR="0018498A" w:rsidRPr="00EB4C88" w:rsidRDefault="0018498A" w:rsidP="0018498A">
      <w:r w:rsidRPr="00EB4C88">
        <w:rPr>
          <w:rFonts w:ascii="VladaRHSans Lt" w:eastAsia="VladaRHSans Lt" w:hAnsi="VladaRHSans Lt" w:cs="VladaRHSans Lt"/>
          <w:b/>
          <w:sz w:val="19"/>
          <w:szCs w:val="19"/>
        </w:rPr>
        <w:t>A.8.3.</w:t>
      </w:r>
    </w:p>
    <w:p w14:paraId="201C4294" w14:textId="77777777" w:rsidR="0018498A" w:rsidRPr="00EB4C88" w:rsidRDefault="0018498A" w:rsidP="0018498A">
      <w:pPr>
        <w:numPr>
          <w:ilvl w:val="0"/>
          <w:numId w:val="19"/>
        </w:numPr>
        <w:ind w:left="851" w:hanging="284"/>
        <w:contextualSpacing/>
        <w:rPr>
          <w:sz w:val="19"/>
          <w:szCs w:val="19"/>
        </w:rPr>
      </w:pPr>
      <w:r w:rsidRPr="00EB4C88">
        <w:rPr>
          <w:rFonts w:ascii="VladaRHSans Lt" w:eastAsia="VladaRHSans Lt" w:hAnsi="VladaRHSans Lt" w:cs="VladaRHSans Lt"/>
          <w:b/>
          <w:sz w:val="19"/>
          <w:szCs w:val="19"/>
        </w:rPr>
        <w:t>upotreba tvari i njihov utjecaj na čovjekovo zdravlje i okoliš</w:t>
      </w:r>
      <w:r w:rsidRPr="00EB4C88">
        <w:rPr>
          <w:rFonts w:ascii="VladaRHSans Lt" w:eastAsia="VladaRHSans Lt" w:hAnsi="VladaRHSans Lt" w:cs="VladaRHSans Lt"/>
          <w:sz w:val="19"/>
          <w:szCs w:val="19"/>
        </w:rPr>
        <w:t>: kiseline, lužine, soli, minerali (tvari koje izgrađuju Zemljinu koru), staklenički plinovi, kisele kiše, metan, etan, propan, butan, metanol, etanol, različite vrste otpada</w:t>
      </w:r>
    </w:p>
    <w:p w14:paraId="7732D9AA" w14:textId="77777777" w:rsidR="0018498A" w:rsidRPr="00EB4C88" w:rsidRDefault="0018498A" w:rsidP="0018498A">
      <w:pPr>
        <w:numPr>
          <w:ilvl w:val="0"/>
          <w:numId w:val="19"/>
        </w:numPr>
        <w:ind w:left="851" w:hanging="284"/>
        <w:contextualSpacing/>
        <w:rPr>
          <w:sz w:val="19"/>
          <w:szCs w:val="19"/>
        </w:rPr>
      </w:pPr>
      <w:r w:rsidRPr="00EB4C88">
        <w:rPr>
          <w:rFonts w:ascii="VladaRHSans Lt" w:eastAsia="VladaRHSans Lt" w:hAnsi="VladaRHSans Lt" w:cs="VladaRHSans Lt"/>
          <w:sz w:val="19"/>
          <w:szCs w:val="19"/>
        </w:rPr>
        <w:t>koristeći se stručnom literaturom, istražiti utjecaj prekomjerne konzumacije alkohola na ljudsko zdravlje</w:t>
      </w:r>
    </w:p>
    <w:p w14:paraId="74D54DE9" w14:textId="77777777" w:rsidR="0018498A" w:rsidRPr="00EB4C88" w:rsidRDefault="0018498A" w:rsidP="0018498A">
      <w:r w:rsidRPr="00EB4C88">
        <w:br w:type="page"/>
      </w:r>
    </w:p>
    <w:p w14:paraId="361AC6ED" w14:textId="77777777" w:rsidR="0018498A" w:rsidRPr="00EB4C88" w:rsidRDefault="0018498A" w:rsidP="0018498A"/>
    <w:tbl>
      <w:tblPr>
        <w:tblW w:w="14741" w:type="dxa"/>
        <w:tblLayout w:type="fixed"/>
        <w:tblLook w:val="0400" w:firstRow="0" w:lastRow="0" w:firstColumn="0" w:lastColumn="0" w:noHBand="0" w:noVBand="1"/>
      </w:tblPr>
      <w:tblGrid>
        <w:gridCol w:w="1065"/>
        <w:gridCol w:w="1604"/>
        <w:gridCol w:w="3983"/>
        <w:gridCol w:w="2398"/>
        <w:gridCol w:w="1870"/>
        <w:gridCol w:w="1868"/>
        <w:gridCol w:w="1953"/>
      </w:tblGrid>
      <w:tr w:rsidR="0018498A" w:rsidRPr="00EB4C88" w14:paraId="20E6DD54" w14:textId="77777777" w:rsidTr="00962592">
        <w:trPr>
          <w:trHeight w:val="400"/>
        </w:trPr>
        <w:tc>
          <w:tcPr>
            <w:tcW w:w="14741" w:type="dxa"/>
            <w:gridSpan w:val="7"/>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3C4E3F80"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promjene i procesi - 8. razred </w:t>
            </w:r>
          </w:p>
        </w:tc>
      </w:tr>
      <w:tr w:rsidR="0018498A" w:rsidRPr="00EB4C88" w14:paraId="1166D90C" w14:textId="77777777" w:rsidTr="00962592">
        <w:trPr>
          <w:trHeight w:val="240"/>
        </w:trPr>
        <w:tc>
          <w:tcPr>
            <w:tcW w:w="1065"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3C5B276" w14:textId="77777777" w:rsidR="0018498A" w:rsidRPr="00EB4C88" w:rsidRDefault="0018498A" w:rsidP="00962592">
            <w:r w:rsidRPr="00EB4C88">
              <w:rPr>
                <w:rFonts w:ascii="VladaRHSans Bld" w:eastAsia="VladaRHSans Bld" w:hAnsi="VladaRHSans Bld" w:cs="VladaRHSans Bld"/>
                <w:sz w:val="19"/>
                <w:szCs w:val="19"/>
              </w:rPr>
              <w:t>R.B.</w:t>
            </w:r>
          </w:p>
        </w:tc>
        <w:tc>
          <w:tcPr>
            <w:tcW w:w="160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25C35A0"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983" w:type="dxa"/>
            <w:vMerge w:val="restart"/>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06823663"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089" w:type="dxa"/>
            <w:gridSpan w:val="4"/>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C6D1FB9" w14:textId="77777777" w:rsidR="0018498A" w:rsidRPr="00EB4C88" w:rsidRDefault="0018498A" w:rsidP="00962592">
            <w:pPr>
              <w:jc w:val="center"/>
            </w:pPr>
            <w:r w:rsidRPr="00EB4C88">
              <w:rPr>
                <w:rFonts w:ascii="VladaRHSans Bld" w:eastAsia="VladaRHSans Bld" w:hAnsi="VladaRHSans Bld" w:cs="VladaRHSans Bld"/>
                <w:smallCaps/>
                <w:sz w:val="18"/>
                <w:szCs w:val="18"/>
              </w:rPr>
              <w:t>Razine usvojenosti</w:t>
            </w:r>
          </w:p>
        </w:tc>
      </w:tr>
      <w:tr w:rsidR="0018498A" w:rsidRPr="00EB4C88" w14:paraId="2FE07551" w14:textId="77777777" w:rsidTr="00962592">
        <w:trPr>
          <w:trHeight w:val="300"/>
        </w:trPr>
        <w:tc>
          <w:tcPr>
            <w:tcW w:w="2669" w:type="dxa"/>
            <w:gridSpan w:val="2"/>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31A156DC" w14:textId="77777777" w:rsidR="0018498A" w:rsidRPr="00EB4C88" w:rsidRDefault="0018498A" w:rsidP="00962592">
            <w:r w:rsidRPr="00EB4C88">
              <w:rPr>
                <w:rFonts w:ascii="VladaRHSans Bld" w:eastAsia="VladaRHSans Bld" w:hAnsi="VladaRHSans Bld" w:cs="VladaRHSans Bld"/>
                <w:smallCaps/>
                <w:sz w:val="19"/>
                <w:szCs w:val="19"/>
              </w:rPr>
              <w:t>Na kraju 2. godine učenja i poučavanja predmeta Kemija u konceptu promjene i procesi učenik:</w:t>
            </w:r>
          </w:p>
        </w:tc>
        <w:tc>
          <w:tcPr>
            <w:tcW w:w="3983" w:type="dxa"/>
            <w:vMerge/>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158E03ED" w14:textId="77777777" w:rsidR="0018498A" w:rsidRPr="00EB4C88" w:rsidRDefault="0018498A" w:rsidP="00962592"/>
        </w:tc>
        <w:tc>
          <w:tcPr>
            <w:tcW w:w="2398"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043951F3"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870"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26098942"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68"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6E3625F"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953"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C41B598"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39CC460D" w14:textId="77777777" w:rsidTr="00962592">
        <w:tc>
          <w:tcPr>
            <w:tcW w:w="106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10169E2" w14:textId="77777777" w:rsidR="0018498A" w:rsidRPr="00EB4C88" w:rsidRDefault="0018498A" w:rsidP="00962592">
            <w:r w:rsidRPr="00EB4C88">
              <w:rPr>
                <w:rFonts w:ascii="VladaRHSans Lt" w:eastAsia="VladaRHSans Lt" w:hAnsi="VladaRHSans Lt" w:cs="VladaRHSans Lt"/>
                <w:smallCaps/>
                <w:sz w:val="19"/>
                <w:szCs w:val="19"/>
              </w:rPr>
              <w:t>B.8.1.</w:t>
            </w:r>
          </w:p>
        </w:tc>
        <w:tc>
          <w:tcPr>
            <w:tcW w:w="160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E47EB8D" w14:textId="77777777" w:rsidR="0018498A" w:rsidRPr="00EB4C88" w:rsidRDefault="0018498A" w:rsidP="00962592">
            <w:r w:rsidRPr="00EB4C88">
              <w:rPr>
                <w:rFonts w:ascii="VladaRHSans Lt" w:eastAsia="VladaRHSans Lt" w:hAnsi="VladaRHSans Lt" w:cs="VladaRHSans Lt"/>
                <w:smallCaps/>
                <w:sz w:val="19"/>
                <w:szCs w:val="19"/>
              </w:rPr>
              <w:t>primjenjuje kemijsko nazivlje i simboliku za opisivanje promjena</w:t>
            </w:r>
          </w:p>
        </w:tc>
        <w:tc>
          <w:tcPr>
            <w:tcW w:w="3983"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6824620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fizikalne i kemijske promjene</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opisane kemijskim nazivljem i simbolikom</w:t>
            </w:r>
          </w:p>
          <w:p w14:paraId="56D09BC6" w14:textId="77777777" w:rsidR="0018498A" w:rsidRPr="00EB4C88" w:rsidRDefault="0018498A" w:rsidP="00962592">
            <w:r w:rsidRPr="00EB4C88">
              <w:rPr>
                <w:rFonts w:ascii="VladaRHSans Lt" w:eastAsia="VladaRHSans Lt" w:hAnsi="VladaRHSans Lt" w:cs="VladaRHSans Lt"/>
                <w:sz w:val="19"/>
                <w:szCs w:val="19"/>
              </w:rPr>
              <w:t xml:space="preserve">- jednadžbama kemijske reakcije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kemijske promjene</w:t>
            </w:r>
          </w:p>
          <w:p w14:paraId="1BF4EBD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označava </w:t>
            </w:r>
            <w:r w:rsidRPr="00EB4C88">
              <w:rPr>
                <w:rFonts w:ascii="VladaRHSans Lt" w:eastAsia="VladaRHSans Lt" w:hAnsi="VladaRHSans Lt" w:cs="VladaRHSans Lt"/>
                <w:sz w:val="19"/>
                <w:szCs w:val="19"/>
              </w:rPr>
              <w:t>agregacijska stanja tvari u kemijskim jednadžbama</w:t>
            </w:r>
          </w:p>
          <w:p w14:paraId="1E08B369"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iskazuje</w:t>
            </w:r>
            <w:r w:rsidRPr="00EB4C88">
              <w:rPr>
                <w:rFonts w:ascii="VladaRHSans Lt" w:eastAsia="VladaRHSans Lt" w:hAnsi="VladaRHSans Lt" w:cs="VladaRHSans Lt"/>
                <w:sz w:val="19"/>
                <w:szCs w:val="19"/>
              </w:rPr>
              <w:t xml:space="preserve"> kvalitativno i kvantitativno značenje</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jednadžbe kemijskih reakcija</w:t>
            </w:r>
          </w:p>
          <w:p w14:paraId="4ED772E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jednadžbu kemijske reakcije sa zakonom o očuvanju mase</w:t>
            </w:r>
          </w:p>
          <w:p w14:paraId="3A5EC9E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koristi se </w:t>
            </w:r>
            <w:r w:rsidRPr="00EB4C88">
              <w:rPr>
                <w:rFonts w:ascii="VladaRHSans Lt" w:eastAsia="VladaRHSans Lt" w:hAnsi="VladaRHSans Lt" w:cs="VladaRHSans Lt"/>
                <w:sz w:val="19"/>
                <w:szCs w:val="19"/>
              </w:rPr>
              <w:t>kemijskim nazivljem i simbolikom za objašnjavanje promjena na makroskopskoj i čestičnoj razini</w:t>
            </w:r>
          </w:p>
        </w:tc>
        <w:tc>
          <w:tcPr>
            <w:tcW w:w="239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174642E" w14:textId="77777777" w:rsidR="0018498A" w:rsidRPr="00EB4C88" w:rsidRDefault="0018498A" w:rsidP="00962592">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fizikalne i kemijske promjene opisane kemijskim nazivljem i simbolikom</w:t>
            </w:r>
          </w:p>
        </w:tc>
        <w:tc>
          <w:tcPr>
            <w:tcW w:w="187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9341A91"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fizikalne i kemijske promjene kemijskim nazivljem i simbolikom</w:t>
            </w:r>
          </w:p>
        </w:tc>
        <w:tc>
          <w:tcPr>
            <w:tcW w:w="186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EEC0F0E"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fizikalne i kemijske promjene kemijskim nazivljem i simbolikom</w:t>
            </w:r>
          </w:p>
        </w:tc>
        <w:tc>
          <w:tcPr>
            <w:tcW w:w="195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10A78E1"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kemijsko nazivlje i simboliku za opisivanje fizikalnih i kemijskih promjena</w:t>
            </w:r>
          </w:p>
        </w:tc>
      </w:tr>
      <w:tr w:rsidR="0018498A" w:rsidRPr="00EB4C88" w14:paraId="3B8CA00B" w14:textId="77777777" w:rsidTr="00962592">
        <w:tc>
          <w:tcPr>
            <w:tcW w:w="106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CA8335E" w14:textId="77777777" w:rsidR="0018498A" w:rsidRPr="00EB4C88" w:rsidRDefault="0018498A" w:rsidP="00962592">
            <w:r w:rsidRPr="00EB4C88">
              <w:rPr>
                <w:rFonts w:ascii="VladaRHSans Lt" w:eastAsia="VladaRHSans Lt" w:hAnsi="VladaRHSans Lt" w:cs="VladaRHSans Lt"/>
                <w:smallCaps/>
                <w:sz w:val="19"/>
                <w:szCs w:val="19"/>
              </w:rPr>
              <w:lastRenderedPageBreak/>
              <w:t>B.8.2.</w:t>
            </w:r>
          </w:p>
        </w:tc>
        <w:tc>
          <w:tcPr>
            <w:tcW w:w="160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BC78467" w14:textId="77777777" w:rsidR="0018498A" w:rsidRPr="00EB4C88" w:rsidRDefault="0018498A" w:rsidP="00962592">
            <w:r w:rsidRPr="00EB4C88">
              <w:rPr>
                <w:rFonts w:ascii="VladaRHSans Lt" w:eastAsia="VladaRHSans Lt" w:hAnsi="VladaRHSans Lt" w:cs="VladaRHSans Lt"/>
                <w:smallCaps/>
                <w:sz w:val="19"/>
                <w:szCs w:val="19"/>
              </w:rPr>
              <w:t>analizira vrste kemijskih reakcija</w:t>
            </w:r>
          </w:p>
          <w:p w14:paraId="002F2296" w14:textId="77777777" w:rsidR="0018498A" w:rsidRPr="00EB4C88" w:rsidRDefault="0018498A" w:rsidP="00962592">
            <w:r w:rsidRPr="00EB4C88">
              <w:rPr>
                <w:rFonts w:ascii="VladaRHSans Lt" w:eastAsia="VladaRHSans Lt" w:hAnsi="VladaRHSans Lt" w:cs="VladaRHSans Lt"/>
                <w:sz w:val="19"/>
                <w:szCs w:val="19"/>
              </w:rPr>
              <w:t>MPT OR III.C.2.</w:t>
            </w:r>
          </w:p>
        </w:tc>
        <w:tc>
          <w:tcPr>
            <w:tcW w:w="3983"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2B4E8CB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promjene na primjerima reakcija anorganskih tvari </w:t>
            </w:r>
          </w:p>
          <w:p w14:paraId="7F781E9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promjene na primjerima reakcija organskih tvari</w:t>
            </w:r>
          </w:p>
        </w:tc>
        <w:tc>
          <w:tcPr>
            <w:tcW w:w="239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E3B8417" w14:textId="77777777" w:rsidR="0018498A" w:rsidRPr="00EB4C88" w:rsidRDefault="0018498A" w:rsidP="00962592">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kemijske promjene nabrajajući prethodno obrađene primjere kemijskih promjena ili iz svakodnevnice</w:t>
            </w:r>
          </w:p>
        </w:tc>
        <w:tc>
          <w:tcPr>
            <w:tcW w:w="187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C474764"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kemijske promjene na primjerima reakcija anorganskih i organskih tvari</w:t>
            </w:r>
          </w:p>
        </w:tc>
        <w:tc>
          <w:tcPr>
            <w:tcW w:w="186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58A836C"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promjene na primjerima reakcija anorganskih i organskih tvari</w:t>
            </w:r>
          </w:p>
        </w:tc>
        <w:tc>
          <w:tcPr>
            <w:tcW w:w="195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DE093A3" w14:textId="77777777" w:rsidR="0018498A" w:rsidRPr="00EB4C88" w:rsidRDefault="0018498A" w:rsidP="00962592">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slijed kemijskih promjena tijekom izvedbe pokusa</w:t>
            </w:r>
          </w:p>
        </w:tc>
      </w:tr>
      <w:tr w:rsidR="0018498A" w:rsidRPr="00EB4C88" w14:paraId="68320D9C" w14:textId="77777777" w:rsidTr="00962592">
        <w:tc>
          <w:tcPr>
            <w:tcW w:w="106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CE498F2" w14:textId="77777777" w:rsidR="0018498A" w:rsidRPr="00EB4C88" w:rsidRDefault="0018498A" w:rsidP="00962592">
            <w:r w:rsidRPr="00EB4C88">
              <w:rPr>
                <w:rFonts w:ascii="VladaRHSans Lt" w:eastAsia="VladaRHSans Lt" w:hAnsi="VladaRHSans Lt" w:cs="VladaRHSans Lt"/>
                <w:smallCaps/>
                <w:sz w:val="19"/>
                <w:szCs w:val="19"/>
              </w:rPr>
              <w:t>B.8.3.</w:t>
            </w:r>
          </w:p>
        </w:tc>
        <w:tc>
          <w:tcPr>
            <w:tcW w:w="160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8CC3251" w14:textId="77777777" w:rsidR="0018498A" w:rsidRPr="00EB4C88" w:rsidRDefault="0018498A" w:rsidP="00962592">
            <w:r w:rsidRPr="00EB4C88">
              <w:rPr>
                <w:rFonts w:ascii="VladaRHSans Lt" w:eastAsia="VladaRHSans Lt" w:hAnsi="VladaRHSans Lt" w:cs="VladaRHSans Lt"/>
                <w:smallCaps/>
                <w:sz w:val="19"/>
                <w:szCs w:val="19"/>
              </w:rPr>
              <w:t>analizira brzine promjena</w:t>
            </w:r>
          </w:p>
        </w:tc>
        <w:tc>
          <w:tcPr>
            <w:tcW w:w="3983"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1CB2FBF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brzine različitih kemijskih promjena</w:t>
            </w:r>
          </w:p>
          <w:p w14:paraId="1978B82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utjecaj različitih čimbenika na brzinu kemijske reakcije</w:t>
            </w:r>
          </w:p>
          <w:p w14:paraId="473C807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ulogu enzima (biokatalizatori)</w:t>
            </w:r>
          </w:p>
        </w:tc>
        <w:tc>
          <w:tcPr>
            <w:tcW w:w="239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7190ABA"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brzinu promjene anorganskih i organskih tvari prepoznajući utjecaj svih čimbenika na brzinu promjene</w:t>
            </w:r>
          </w:p>
        </w:tc>
        <w:tc>
          <w:tcPr>
            <w:tcW w:w="1870"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6BD75F0" w14:textId="77777777" w:rsidR="0018498A" w:rsidRPr="00EB4C88" w:rsidRDefault="0018498A" w:rsidP="00962592">
            <w:r w:rsidRPr="00EB4C88">
              <w:rPr>
                <w:rFonts w:ascii="VladaRHSans Lt" w:eastAsia="VladaRHSans Lt" w:hAnsi="VladaRHSans Lt" w:cs="VladaRHSans Lt"/>
                <w:b/>
                <w:sz w:val="19"/>
                <w:szCs w:val="19"/>
              </w:rPr>
              <w:t>uspoređuje</w:t>
            </w:r>
          </w:p>
          <w:p w14:paraId="7D622F1B" w14:textId="77777777" w:rsidR="0018498A" w:rsidRPr="00EB4C88" w:rsidRDefault="0018498A" w:rsidP="00962592">
            <w:r w:rsidRPr="00EB4C88">
              <w:rPr>
                <w:rFonts w:ascii="VladaRHSans Lt" w:eastAsia="VladaRHSans Lt" w:hAnsi="VladaRHSans Lt" w:cs="VladaRHSans Lt"/>
                <w:sz w:val="19"/>
                <w:szCs w:val="19"/>
              </w:rPr>
              <w:t>brzine različitih promjena anorganskih i organskih tvari</w:t>
            </w:r>
          </w:p>
          <w:p w14:paraId="3AB6247B" w14:textId="77777777" w:rsidR="0018498A" w:rsidRPr="00EB4C88" w:rsidRDefault="0018498A" w:rsidP="00962592">
            <w:r w:rsidRPr="00EB4C88">
              <w:rPr>
                <w:rFonts w:ascii="VladaRHSans Lt" w:eastAsia="VladaRHSans Lt" w:hAnsi="VladaRHSans Lt" w:cs="VladaRHSans Lt"/>
                <w:sz w:val="19"/>
                <w:szCs w:val="19"/>
              </w:rPr>
              <w:t>te utjecaj čimbenika na brzinu kemijske promjene</w:t>
            </w:r>
          </w:p>
        </w:tc>
        <w:tc>
          <w:tcPr>
            <w:tcW w:w="186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8A25E51"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brzinu promjene i utjecaj čimbenika na brzinu promjena na čestičnoj razini</w:t>
            </w:r>
          </w:p>
        </w:tc>
        <w:tc>
          <w:tcPr>
            <w:tcW w:w="195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8094F40" w14:textId="77777777" w:rsidR="0018498A" w:rsidRPr="00EB4C88" w:rsidRDefault="0018498A" w:rsidP="00962592">
            <w:r w:rsidRPr="00EB4C88">
              <w:rPr>
                <w:rFonts w:ascii="VladaRHSans Lt" w:eastAsia="VladaRHSans Lt" w:hAnsi="VladaRHSans Lt" w:cs="VladaRHSans Lt"/>
                <w:b/>
                <w:sz w:val="19"/>
                <w:szCs w:val="19"/>
                <w:highlight w:val="white"/>
              </w:rPr>
              <w:t>analizira</w:t>
            </w:r>
            <w:r w:rsidRPr="00EB4C88">
              <w:rPr>
                <w:rFonts w:ascii="VladaRHSans Lt" w:eastAsia="VladaRHSans Lt" w:hAnsi="VladaRHSans Lt" w:cs="VladaRHSans Lt"/>
                <w:sz w:val="19"/>
                <w:szCs w:val="19"/>
                <w:highlight w:val="white"/>
              </w:rPr>
              <w:t xml:space="preserve"> utjecaje različitih čimbenika na čestičnoj razini koji uvjetuju brzinu promjena</w:t>
            </w:r>
          </w:p>
        </w:tc>
      </w:tr>
    </w:tbl>
    <w:p w14:paraId="6340FED3" w14:textId="77777777" w:rsidR="0018498A" w:rsidRPr="00EB4C88" w:rsidRDefault="0018498A" w:rsidP="0018498A"/>
    <w:p w14:paraId="4F7CC6BC" w14:textId="77777777" w:rsidR="0018498A" w:rsidRPr="00EB4C88" w:rsidRDefault="0018498A" w:rsidP="0018498A">
      <w:r w:rsidRPr="00EB4C88">
        <w:rPr>
          <w:rFonts w:ascii="VladaRHSans Bld" w:eastAsia="VladaRHSans Bld" w:hAnsi="VladaRHSans Bld" w:cs="VladaRHSans Bld"/>
          <w:smallCaps/>
          <w:sz w:val="19"/>
          <w:szCs w:val="19"/>
        </w:rPr>
        <w:t xml:space="preserve">Preporuke za ostvarivanje odgojno-obrazovnih ishoda: </w:t>
      </w:r>
    </w:p>
    <w:p w14:paraId="00E0EB39" w14:textId="77777777" w:rsidR="0018498A" w:rsidRPr="00EB4C88" w:rsidRDefault="0018498A" w:rsidP="0018498A"/>
    <w:p w14:paraId="4FACA3C7" w14:textId="77777777" w:rsidR="0018498A" w:rsidRPr="00EB4C88" w:rsidRDefault="0018498A" w:rsidP="0018498A">
      <w:r w:rsidRPr="00EB4C88">
        <w:rPr>
          <w:rFonts w:ascii="VladaRHSans Lt" w:eastAsia="VladaRHSans Lt" w:hAnsi="VladaRHSans Lt" w:cs="VladaRHSans Lt"/>
          <w:b/>
          <w:sz w:val="19"/>
          <w:szCs w:val="19"/>
        </w:rPr>
        <w:t>B.8.1.</w:t>
      </w:r>
    </w:p>
    <w:p w14:paraId="2D13DA5E" w14:textId="77777777" w:rsidR="0018498A" w:rsidRPr="00EB4C88" w:rsidRDefault="0018498A" w:rsidP="0018498A">
      <w:pPr>
        <w:numPr>
          <w:ilvl w:val="0"/>
          <w:numId w:val="20"/>
        </w:numPr>
        <w:ind w:left="851" w:hanging="284"/>
        <w:contextualSpacing/>
        <w:rPr>
          <w:sz w:val="19"/>
          <w:szCs w:val="19"/>
        </w:rPr>
      </w:pPr>
      <w:r w:rsidRPr="00EB4C88">
        <w:rPr>
          <w:rFonts w:ascii="VladaRHSans Lt" w:eastAsia="VladaRHSans Lt" w:hAnsi="VladaRHSans Lt" w:cs="VladaRHSans Lt"/>
          <w:sz w:val="19"/>
          <w:szCs w:val="19"/>
        </w:rPr>
        <w:t>naglasiti da su kemijske jednadžbe usustavljen simbolički prikaz kemijske i fizikalne promjene</w:t>
      </w:r>
    </w:p>
    <w:p w14:paraId="6DAD1B9E" w14:textId="77777777" w:rsidR="0018498A" w:rsidRPr="00EB4C88" w:rsidRDefault="0018498A" w:rsidP="0018498A">
      <w:r w:rsidRPr="00EB4C88">
        <w:rPr>
          <w:rFonts w:ascii="VladaRHSans Lt" w:eastAsia="VladaRHSans Lt" w:hAnsi="VladaRHSans Lt" w:cs="VladaRHSans Lt"/>
          <w:b/>
          <w:sz w:val="19"/>
          <w:szCs w:val="19"/>
        </w:rPr>
        <w:t>B.8.2.</w:t>
      </w:r>
    </w:p>
    <w:p w14:paraId="25096394" w14:textId="77777777" w:rsidR="0018498A" w:rsidRPr="00EB4C88" w:rsidRDefault="0018498A" w:rsidP="0018498A">
      <w:pPr>
        <w:numPr>
          <w:ilvl w:val="0"/>
          <w:numId w:val="21"/>
        </w:numPr>
        <w:ind w:left="851" w:hanging="284"/>
        <w:contextualSpacing/>
        <w:rPr>
          <w:sz w:val="19"/>
          <w:szCs w:val="19"/>
        </w:rPr>
      </w:pPr>
      <w:r w:rsidRPr="00EB4C88">
        <w:rPr>
          <w:rFonts w:ascii="VladaRHSans Lt" w:eastAsia="VladaRHSans Lt" w:hAnsi="VladaRHSans Lt" w:cs="VladaRHSans Lt"/>
          <w:b/>
          <w:sz w:val="19"/>
          <w:szCs w:val="19"/>
        </w:rPr>
        <w:t>objašnjava kemijske promjene na primjerima slijeda reakcija anorganskih tvari</w:t>
      </w:r>
      <w:r w:rsidRPr="00EB4C88">
        <w:rPr>
          <w:rFonts w:ascii="VladaRHSans Lt" w:eastAsia="VladaRHSans Lt" w:hAnsi="VladaRHSans Lt" w:cs="VladaRHSans Lt"/>
          <w:sz w:val="19"/>
          <w:szCs w:val="19"/>
        </w:rPr>
        <w:t>:</w:t>
      </w:r>
    </w:p>
    <w:p w14:paraId="743DDCE2" w14:textId="77777777" w:rsidR="0018498A" w:rsidRPr="00EB4C88" w:rsidRDefault="0018498A" w:rsidP="0018498A">
      <w:pPr>
        <w:numPr>
          <w:ilvl w:val="0"/>
          <w:numId w:val="4"/>
        </w:numPr>
        <w:ind w:hanging="360"/>
        <w:contextualSpacing/>
        <w:rPr>
          <w:sz w:val="19"/>
          <w:szCs w:val="19"/>
        </w:rPr>
      </w:pPr>
      <w:r w:rsidRPr="00EB4C88">
        <w:rPr>
          <w:rFonts w:ascii="VladaRHSans Lt" w:eastAsia="VladaRHSans Lt" w:hAnsi="VladaRHSans Lt" w:cs="VladaRHSans Lt"/>
          <w:sz w:val="19"/>
          <w:szCs w:val="19"/>
        </w:rPr>
        <w:t>nemetal → oksid nemetala → kiselina</w:t>
      </w:r>
    </w:p>
    <w:p w14:paraId="044FCC2E" w14:textId="77777777" w:rsidR="0018498A" w:rsidRPr="00EB4C88" w:rsidRDefault="0018498A" w:rsidP="0018498A">
      <w:pPr>
        <w:numPr>
          <w:ilvl w:val="0"/>
          <w:numId w:val="4"/>
        </w:numPr>
        <w:ind w:hanging="360"/>
        <w:contextualSpacing/>
        <w:rPr>
          <w:sz w:val="19"/>
          <w:szCs w:val="19"/>
        </w:rPr>
      </w:pPr>
      <w:r w:rsidRPr="00EB4C88">
        <w:rPr>
          <w:rFonts w:ascii="VladaRHSans Lt" w:eastAsia="VladaRHSans Lt" w:hAnsi="VladaRHSans Lt" w:cs="VladaRHSans Lt"/>
          <w:sz w:val="19"/>
          <w:szCs w:val="19"/>
        </w:rPr>
        <w:t>metal → oksid metala → lužina</w:t>
      </w:r>
    </w:p>
    <w:p w14:paraId="0458C0C7" w14:textId="77777777" w:rsidR="0018498A" w:rsidRPr="00EB4C88" w:rsidRDefault="0018498A" w:rsidP="0018498A">
      <w:pPr>
        <w:numPr>
          <w:ilvl w:val="0"/>
          <w:numId w:val="4"/>
        </w:numPr>
        <w:ind w:hanging="360"/>
        <w:contextualSpacing/>
        <w:rPr>
          <w:sz w:val="19"/>
          <w:szCs w:val="19"/>
        </w:rPr>
      </w:pPr>
      <w:r w:rsidRPr="00EB4C88">
        <w:rPr>
          <w:rFonts w:ascii="VladaRHSans Lt" w:eastAsia="VladaRHSans Lt" w:hAnsi="VladaRHSans Lt" w:cs="VladaRHSans Lt"/>
          <w:sz w:val="19"/>
          <w:szCs w:val="19"/>
        </w:rPr>
        <w:t>reakcije nastajanja soli (metal + nemetal, metal + kiselina, oksid metala + kiselina, kiselina + lužina)</w:t>
      </w:r>
    </w:p>
    <w:p w14:paraId="5BE85162" w14:textId="77777777" w:rsidR="0018498A" w:rsidRPr="00EB4C88" w:rsidRDefault="0018498A" w:rsidP="0018498A">
      <w:pPr>
        <w:numPr>
          <w:ilvl w:val="0"/>
          <w:numId w:val="2"/>
        </w:numPr>
        <w:ind w:left="851" w:hanging="284"/>
        <w:contextualSpacing/>
        <w:rPr>
          <w:sz w:val="19"/>
          <w:szCs w:val="19"/>
        </w:rPr>
      </w:pPr>
      <w:r w:rsidRPr="00EB4C88">
        <w:rPr>
          <w:rFonts w:ascii="VladaRHSans Lt" w:eastAsia="VladaRHSans Lt" w:hAnsi="VladaRHSans Lt" w:cs="VladaRHSans Lt"/>
          <w:b/>
          <w:sz w:val="19"/>
          <w:szCs w:val="19"/>
        </w:rPr>
        <w:lastRenderedPageBreak/>
        <w:t>objašnjava kemijske promjene na primjerima reakcija organskih tvari:</w:t>
      </w:r>
      <w:r w:rsidRPr="00EB4C88">
        <w:rPr>
          <w:rFonts w:ascii="VladaRHSans Lt" w:eastAsia="VladaRHSans Lt" w:hAnsi="VladaRHSans Lt" w:cs="VladaRHSans Lt"/>
          <w:sz w:val="19"/>
          <w:szCs w:val="19"/>
        </w:rPr>
        <w:t xml:space="preserve"> gorenje, alkoholno vrenje, octeno-kiselo vrenje pri čemu se ne mora koristiti strukturnim formulama</w:t>
      </w:r>
    </w:p>
    <w:p w14:paraId="7A86F431" w14:textId="77777777" w:rsidR="0018498A" w:rsidRPr="00EB4C88" w:rsidRDefault="0018498A" w:rsidP="0018498A">
      <w:r w:rsidRPr="00EB4C88">
        <w:rPr>
          <w:rFonts w:ascii="VladaRHSans Lt" w:eastAsia="VladaRHSans Lt" w:hAnsi="VladaRHSans Lt" w:cs="VladaRHSans Lt"/>
          <w:b/>
          <w:sz w:val="19"/>
          <w:szCs w:val="19"/>
        </w:rPr>
        <w:t>B.8.3.</w:t>
      </w:r>
    </w:p>
    <w:p w14:paraId="2652E29B" w14:textId="77777777" w:rsidR="0018498A" w:rsidRPr="00EB4C88" w:rsidRDefault="0018498A" w:rsidP="0018498A">
      <w:pPr>
        <w:numPr>
          <w:ilvl w:val="0"/>
          <w:numId w:val="5"/>
        </w:numPr>
        <w:ind w:left="851" w:hanging="284"/>
        <w:contextualSpacing/>
        <w:rPr>
          <w:sz w:val="19"/>
          <w:szCs w:val="19"/>
        </w:rPr>
      </w:pPr>
      <w:r w:rsidRPr="00EB4C88">
        <w:rPr>
          <w:rFonts w:ascii="VladaRHSans Lt" w:eastAsia="VladaRHSans Lt" w:hAnsi="VladaRHSans Lt" w:cs="VladaRHSans Lt"/>
          <w:sz w:val="19"/>
          <w:szCs w:val="19"/>
        </w:rPr>
        <w:t xml:space="preserve">različitim </w:t>
      </w:r>
      <w:r w:rsidRPr="00EB4C88">
        <w:rPr>
          <w:rFonts w:ascii="VladaRHSans Lt" w:eastAsia="VladaRHSans Lt" w:hAnsi="VladaRHSans Lt" w:cs="VladaRHSans Lt"/>
          <w:b/>
          <w:sz w:val="19"/>
          <w:szCs w:val="19"/>
        </w:rPr>
        <w:t>čimbenicima koji utječu na brzinu kemijske reakcije</w:t>
      </w:r>
      <w:r w:rsidRPr="00EB4C88">
        <w:rPr>
          <w:rFonts w:ascii="VladaRHSans Lt" w:eastAsia="VladaRHSans Lt" w:hAnsi="VladaRHSans Lt" w:cs="VladaRHSans Lt"/>
          <w:sz w:val="19"/>
          <w:szCs w:val="19"/>
        </w:rPr>
        <w:t xml:space="preserve"> obrađenim u 7. razredu dodaje se utjecaj biokatalizatora</w:t>
      </w:r>
    </w:p>
    <w:p w14:paraId="54CC0FE0" w14:textId="77777777" w:rsidR="0018498A" w:rsidRPr="00EB4C88" w:rsidRDefault="0018498A" w:rsidP="0018498A">
      <w:r w:rsidRPr="00EB4C88">
        <w:br w:type="page"/>
      </w:r>
    </w:p>
    <w:p w14:paraId="3389EDBA" w14:textId="77777777" w:rsidR="0018498A" w:rsidRPr="00EB4C88" w:rsidRDefault="0018498A" w:rsidP="0018498A"/>
    <w:tbl>
      <w:tblPr>
        <w:tblW w:w="14742" w:type="dxa"/>
        <w:tblLayout w:type="fixed"/>
        <w:tblLook w:val="0400" w:firstRow="0" w:lastRow="0" w:firstColumn="0" w:lastColumn="0" w:noHBand="0" w:noVBand="1"/>
      </w:tblPr>
      <w:tblGrid>
        <w:gridCol w:w="844"/>
        <w:gridCol w:w="2124"/>
        <w:gridCol w:w="4121"/>
        <w:gridCol w:w="2026"/>
        <w:gridCol w:w="1758"/>
        <w:gridCol w:w="2026"/>
        <w:gridCol w:w="1843"/>
      </w:tblGrid>
      <w:tr w:rsidR="0018498A" w:rsidRPr="00EB4C88" w14:paraId="1F1B406D" w14:textId="77777777" w:rsidTr="00962592">
        <w:trPr>
          <w:trHeight w:val="400"/>
        </w:trPr>
        <w:tc>
          <w:tcPr>
            <w:tcW w:w="14742" w:type="dxa"/>
            <w:gridSpan w:val="7"/>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4D71BAE2"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energija- 8. razred </w:t>
            </w:r>
          </w:p>
        </w:tc>
      </w:tr>
      <w:tr w:rsidR="0018498A" w:rsidRPr="00EB4C88" w14:paraId="188C07C9" w14:textId="77777777" w:rsidTr="00962592">
        <w:trPr>
          <w:trHeight w:val="240"/>
        </w:trPr>
        <w:tc>
          <w:tcPr>
            <w:tcW w:w="844"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738364A5" w14:textId="77777777" w:rsidR="0018498A" w:rsidRPr="00EB4C88" w:rsidRDefault="0018498A" w:rsidP="00962592">
            <w:r w:rsidRPr="00EB4C88">
              <w:rPr>
                <w:rFonts w:ascii="VladaRHSans Bld" w:eastAsia="VladaRHSans Bld" w:hAnsi="VladaRHSans Bld" w:cs="VladaRHSans Bld"/>
                <w:sz w:val="19"/>
                <w:szCs w:val="19"/>
              </w:rPr>
              <w:t>R.B.</w:t>
            </w:r>
          </w:p>
        </w:tc>
        <w:tc>
          <w:tcPr>
            <w:tcW w:w="212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2B8FFFC"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121" w:type="dxa"/>
            <w:vMerge w:val="restart"/>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5E412BB4"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653" w:type="dxa"/>
            <w:gridSpan w:val="4"/>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05368B56" w14:textId="77777777" w:rsidR="0018498A" w:rsidRPr="00EB4C88" w:rsidRDefault="0018498A" w:rsidP="00962592">
            <w:pPr>
              <w:jc w:val="center"/>
            </w:pPr>
            <w:r w:rsidRPr="00EB4C88">
              <w:rPr>
                <w:rFonts w:ascii="VladaRHSans Bld" w:eastAsia="VladaRHSans Bld" w:hAnsi="VladaRHSans Bld" w:cs="VladaRHSans Bld"/>
                <w:smallCaps/>
                <w:sz w:val="18"/>
                <w:szCs w:val="18"/>
              </w:rPr>
              <w:t>Razine usvojenosti</w:t>
            </w:r>
          </w:p>
        </w:tc>
      </w:tr>
      <w:tr w:rsidR="0018498A" w:rsidRPr="00EB4C88" w14:paraId="62BE19CD" w14:textId="77777777" w:rsidTr="00962592">
        <w:trPr>
          <w:trHeight w:val="300"/>
        </w:trPr>
        <w:tc>
          <w:tcPr>
            <w:tcW w:w="2968" w:type="dxa"/>
            <w:gridSpan w:val="2"/>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F135D92" w14:textId="77777777" w:rsidR="0018498A" w:rsidRPr="00EB4C88" w:rsidRDefault="0018498A" w:rsidP="00962592">
            <w:r w:rsidRPr="00EB4C88">
              <w:rPr>
                <w:rFonts w:ascii="VladaRHSans Bld" w:eastAsia="VladaRHSans Bld" w:hAnsi="VladaRHSans Bld" w:cs="VladaRHSans Bld"/>
                <w:smallCaps/>
                <w:sz w:val="19"/>
                <w:szCs w:val="19"/>
              </w:rPr>
              <w:t>Na kraju 2. godine učenja i poučavanja predmeta Kemija u konceptu energija učenik</w:t>
            </w:r>
          </w:p>
        </w:tc>
        <w:tc>
          <w:tcPr>
            <w:tcW w:w="4121" w:type="dxa"/>
            <w:vMerge/>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34F982AE" w14:textId="77777777" w:rsidR="0018498A" w:rsidRPr="00EB4C88" w:rsidRDefault="0018498A" w:rsidP="00962592"/>
        </w:tc>
        <w:tc>
          <w:tcPr>
            <w:tcW w:w="2026"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6317227A"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758"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09929749"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026"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7C293C0"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843"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5EAB0A7C"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2186AB00" w14:textId="77777777" w:rsidTr="00962592">
        <w:tc>
          <w:tcPr>
            <w:tcW w:w="84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1F0B6C0" w14:textId="77777777" w:rsidR="0018498A" w:rsidRPr="00EB4C88" w:rsidRDefault="0018498A" w:rsidP="00962592">
            <w:r w:rsidRPr="00EB4C88">
              <w:rPr>
                <w:rFonts w:ascii="VladaRHSans Lt" w:eastAsia="VladaRHSans Lt" w:hAnsi="VladaRHSans Lt" w:cs="VladaRHSans Lt"/>
                <w:smallCaps/>
                <w:sz w:val="19"/>
                <w:szCs w:val="19"/>
              </w:rPr>
              <w:t>C.8.1.</w:t>
            </w:r>
          </w:p>
        </w:tc>
        <w:tc>
          <w:tcPr>
            <w:tcW w:w="212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A9F9F17" w14:textId="77777777" w:rsidR="0018498A" w:rsidRPr="00EB4C88" w:rsidRDefault="0018498A" w:rsidP="00962592">
            <w:r w:rsidRPr="00EB4C88">
              <w:rPr>
                <w:rFonts w:ascii="VladaRHSans Lt" w:eastAsia="VladaRHSans Lt" w:hAnsi="VladaRHSans Lt" w:cs="VladaRHSans Lt"/>
                <w:smallCaps/>
                <w:sz w:val="19"/>
                <w:szCs w:val="19"/>
              </w:rPr>
              <w:t>analizira izmjene energije pri fizikalnim i kemijskim promjenama na čestičnoj razini</w:t>
            </w:r>
          </w:p>
        </w:tc>
        <w:tc>
          <w:tcPr>
            <w:tcW w:w="412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58A7302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pretvorbe i izmjene energije pri fizikalnim i kemijskim promjenama na primjerima iz svakodnevnoga života</w:t>
            </w:r>
          </w:p>
          <w:p w14:paraId="20EF8A0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pretvorbe i izmjene energije pri fizikalnim i kemijskim promjenama na čestičnoj razini</w:t>
            </w:r>
          </w:p>
        </w:tc>
        <w:tc>
          <w:tcPr>
            <w:tcW w:w="202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08E44E5"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pretvorbe i izmjene energije pri fizikalnim i kemijskim promjenama na primjerima iz svakodnevnoga života</w:t>
            </w:r>
          </w:p>
        </w:tc>
        <w:tc>
          <w:tcPr>
            <w:tcW w:w="175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0CF5DAB0"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promjene pri pretvorbi i izmjeni energije tijekom fizikalnih i kemijskih promjena</w:t>
            </w:r>
          </w:p>
        </w:tc>
        <w:tc>
          <w:tcPr>
            <w:tcW w:w="202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ED34F14"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pretvorbe i izmjene energije pri fizikalnim i kemijskim promjenama povezujući ih s makroskopskim promjenama</w:t>
            </w:r>
          </w:p>
        </w:tc>
        <w:tc>
          <w:tcPr>
            <w:tcW w:w="18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B8D9480" w14:textId="77777777" w:rsidR="0018498A" w:rsidRPr="00EB4C88" w:rsidRDefault="0018498A" w:rsidP="00962592">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pretvorbe i izmjene energije između sustava i okoline pri fizikalnim i kemijskim promjenama na čestičnoj razini</w:t>
            </w:r>
          </w:p>
        </w:tc>
      </w:tr>
      <w:tr w:rsidR="0018498A" w:rsidRPr="00EB4C88" w14:paraId="6961023F" w14:textId="77777777" w:rsidTr="00962592">
        <w:tc>
          <w:tcPr>
            <w:tcW w:w="84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65AD0D4" w14:textId="77777777" w:rsidR="0018498A" w:rsidRPr="00EB4C88" w:rsidRDefault="0018498A" w:rsidP="00962592">
            <w:r w:rsidRPr="00EB4C88">
              <w:rPr>
                <w:rFonts w:ascii="VladaRHSans Lt" w:eastAsia="VladaRHSans Lt" w:hAnsi="VladaRHSans Lt" w:cs="VladaRHSans Lt"/>
                <w:smallCaps/>
                <w:sz w:val="19"/>
                <w:szCs w:val="19"/>
              </w:rPr>
              <w:t>C.8.2.</w:t>
            </w:r>
          </w:p>
        </w:tc>
        <w:tc>
          <w:tcPr>
            <w:tcW w:w="212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50A26D7" w14:textId="77777777" w:rsidR="0018498A" w:rsidRPr="00EB4C88" w:rsidRDefault="0018498A" w:rsidP="00962592">
            <w:r w:rsidRPr="00EB4C88">
              <w:rPr>
                <w:rFonts w:ascii="VladaRHSans Lt" w:eastAsia="VladaRHSans Lt" w:hAnsi="VladaRHSans Lt" w:cs="VladaRHSans Lt"/>
                <w:smallCaps/>
                <w:sz w:val="19"/>
                <w:szCs w:val="19"/>
              </w:rPr>
              <w:t>procjenjuje učinkovitost i utjecaj različitih izvora energije na okoliš</w:t>
            </w:r>
          </w:p>
          <w:p w14:paraId="1180C712" w14:textId="77777777" w:rsidR="0018498A" w:rsidRPr="00EB4C88" w:rsidRDefault="0018498A" w:rsidP="00962592">
            <w:r w:rsidRPr="00EB4C88">
              <w:rPr>
                <w:rFonts w:ascii="VladaRHSans Lt" w:eastAsia="VladaRHSans Lt" w:hAnsi="VladaRHSans Lt" w:cs="VladaRHSans Lt"/>
                <w:sz w:val="19"/>
                <w:szCs w:val="19"/>
              </w:rPr>
              <w:t>MPT IKT C.3.4.</w:t>
            </w:r>
          </w:p>
        </w:tc>
        <w:tc>
          <w:tcPr>
            <w:tcW w:w="412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1461C38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prednosti i nedostatke različitih izvora energije</w:t>
            </w:r>
          </w:p>
          <w:p w14:paraId="0596B82F"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objašnjava</w:t>
            </w:r>
            <w:r w:rsidRPr="00EB4C88">
              <w:rPr>
                <w:rFonts w:ascii="VladaRHSans Lt" w:eastAsia="VladaRHSans Lt" w:hAnsi="VladaRHSans Lt" w:cs="VladaRHSans Lt"/>
                <w:sz w:val="19"/>
                <w:szCs w:val="19"/>
              </w:rPr>
              <w:t xml:space="preserve"> utjecaj odgovorne i neodgovorne uporabe fosilnih goriva na okoliš</w:t>
            </w:r>
          </w:p>
          <w:p w14:paraId="0224A80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različite izvore energije na temelje njihove energijske učinkovitosti</w:t>
            </w:r>
          </w:p>
          <w:p w14:paraId="534E32C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utjecaj izvora energije na okoliš</w:t>
            </w:r>
          </w:p>
        </w:tc>
        <w:tc>
          <w:tcPr>
            <w:tcW w:w="202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9FE3B1B"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najčešće korištene izvore energije te objašnjava utjecaj produkata izgaranja fosilnih goriva na okoliš</w:t>
            </w:r>
          </w:p>
          <w:p w14:paraId="292E6A9A" w14:textId="77777777" w:rsidR="0018498A" w:rsidRPr="00EB4C88" w:rsidRDefault="0018498A" w:rsidP="00962592"/>
        </w:tc>
        <w:tc>
          <w:tcPr>
            <w:tcW w:w="1758"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4BC7015"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energijsku učinkovitost različitih izvora energije i njihov utjecaj na okoliš</w:t>
            </w:r>
          </w:p>
          <w:p w14:paraId="7C24C32C" w14:textId="77777777" w:rsidR="0018498A" w:rsidRPr="00EB4C88" w:rsidRDefault="0018498A" w:rsidP="00962592"/>
        </w:tc>
        <w:tc>
          <w:tcPr>
            <w:tcW w:w="2026"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29605E68" w14:textId="77777777" w:rsidR="0018498A" w:rsidRPr="00EB4C88" w:rsidRDefault="0018498A" w:rsidP="00962592">
            <w:r w:rsidRPr="00EB4C88">
              <w:rPr>
                <w:rFonts w:ascii="VladaRHSans Lt" w:eastAsia="VladaRHSans Lt" w:hAnsi="VladaRHSans Lt" w:cs="VladaRHSans Lt"/>
                <w:b/>
                <w:sz w:val="19"/>
                <w:szCs w:val="19"/>
              </w:rPr>
              <w:t>uspoređuje</w:t>
            </w:r>
          </w:p>
          <w:p w14:paraId="71127327" w14:textId="77777777" w:rsidR="0018498A" w:rsidRPr="00EB4C88" w:rsidRDefault="0018498A" w:rsidP="00962592">
            <w:r w:rsidRPr="00EB4C88">
              <w:rPr>
                <w:rFonts w:ascii="VladaRHSans Lt" w:eastAsia="VladaRHSans Lt" w:hAnsi="VladaRHSans Lt" w:cs="VladaRHSans Lt"/>
                <w:sz w:val="19"/>
                <w:szCs w:val="19"/>
              </w:rPr>
              <w:t>različite izvore energije prema energijskoj učinkovitosti i njihov utjecaj na okoliš</w:t>
            </w:r>
          </w:p>
        </w:tc>
        <w:tc>
          <w:tcPr>
            <w:tcW w:w="18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BD881EC" w14:textId="77777777" w:rsidR="0018498A" w:rsidRPr="00EB4C88" w:rsidRDefault="0018498A" w:rsidP="00962592">
            <w:r w:rsidRPr="00EB4C88">
              <w:rPr>
                <w:rFonts w:ascii="VladaRHSans Lt" w:eastAsia="VladaRHSans Lt" w:hAnsi="VladaRHSans Lt" w:cs="VladaRHSans Lt"/>
                <w:b/>
                <w:sz w:val="19"/>
                <w:szCs w:val="19"/>
              </w:rPr>
              <w:t>procjenjuje</w:t>
            </w:r>
          </w:p>
          <w:p w14:paraId="6BFD2428" w14:textId="77777777" w:rsidR="0018498A" w:rsidRPr="00EB4C88" w:rsidRDefault="0018498A" w:rsidP="00962592">
            <w:r w:rsidRPr="00EB4C88">
              <w:rPr>
                <w:rFonts w:ascii="VladaRHSans Lt" w:eastAsia="VladaRHSans Lt" w:hAnsi="VladaRHSans Lt" w:cs="VladaRHSans Lt"/>
                <w:sz w:val="19"/>
                <w:szCs w:val="19"/>
              </w:rPr>
              <w:t>prednosti i nedostatke različitih izvora energije na temelju njihove energijske učinkovitosti te mogućega utjecaja na okoliš</w:t>
            </w:r>
          </w:p>
        </w:tc>
      </w:tr>
    </w:tbl>
    <w:p w14:paraId="49A0247F"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1FA4EE69"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155AF68F"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5DB17934"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7C83B500"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63C3BD87" w14:textId="77777777" w:rsidR="0018498A" w:rsidRPr="00EB4C88" w:rsidRDefault="0018498A" w:rsidP="0018498A">
      <w:pPr>
        <w:ind w:left="2250" w:hanging="1830"/>
      </w:pPr>
      <w:r w:rsidRPr="00EB4C88">
        <w:rPr>
          <w:rFonts w:ascii="VladaRHSans Lt" w:eastAsia="VladaRHSans Lt" w:hAnsi="VladaRHSans Lt" w:cs="VladaRHSans Lt"/>
          <w:b/>
          <w:sz w:val="19"/>
          <w:szCs w:val="19"/>
        </w:rPr>
        <w:t>C.8.1.</w:t>
      </w:r>
    </w:p>
    <w:p w14:paraId="674AE00C" w14:textId="77777777" w:rsidR="0018498A" w:rsidRPr="00EB4C88" w:rsidRDefault="0018498A" w:rsidP="0018498A">
      <w:pPr>
        <w:numPr>
          <w:ilvl w:val="0"/>
          <w:numId w:val="6"/>
        </w:numPr>
        <w:ind w:left="1359" w:hanging="420"/>
        <w:contextualSpacing/>
        <w:rPr>
          <w:sz w:val="19"/>
          <w:szCs w:val="19"/>
        </w:rPr>
      </w:pPr>
      <w:r w:rsidRPr="00EB4C88">
        <w:rPr>
          <w:rFonts w:ascii="VladaRHSans Lt" w:eastAsia="VladaRHSans Lt" w:hAnsi="VladaRHSans Lt" w:cs="VladaRHSans Lt"/>
          <w:b/>
          <w:sz w:val="19"/>
          <w:szCs w:val="19"/>
        </w:rPr>
        <w:t>pretvorbe i izmjene energije pri fizikalnim i kemijskim promjenama</w:t>
      </w:r>
      <w:r w:rsidRPr="00EB4C88">
        <w:rPr>
          <w:rFonts w:ascii="VladaRHSans Lt" w:eastAsia="VladaRHSans Lt" w:hAnsi="VladaRHSans Lt" w:cs="VladaRHSans Lt"/>
          <w:sz w:val="19"/>
          <w:szCs w:val="19"/>
        </w:rPr>
        <w:t xml:space="preserve"> na primjerima iz svakodnevnoga života: promjene agregacijskih stanja tvari, fotosinteza, stanično disanje,</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termos-boce…</w:t>
      </w:r>
    </w:p>
    <w:p w14:paraId="3E821DCD" w14:textId="77777777" w:rsidR="0018498A" w:rsidRPr="00EB4C88" w:rsidRDefault="0018498A" w:rsidP="0018498A">
      <w:pPr>
        <w:numPr>
          <w:ilvl w:val="0"/>
          <w:numId w:val="6"/>
        </w:numPr>
        <w:ind w:left="1359" w:hanging="420"/>
        <w:contextualSpacing/>
        <w:rPr>
          <w:sz w:val="19"/>
          <w:szCs w:val="19"/>
        </w:rPr>
      </w:pPr>
    </w:p>
    <w:p w14:paraId="20BE1B77" w14:textId="77777777" w:rsidR="0018498A" w:rsidRPr="00EB4C88" w:rsidRDefault="0018498A" w:rsidP="0018498A">
      <w:pPr>
        <w:numPr>
          <w:ilvl w:val="0"/>
          <w:numId w:val="6"/>
        </w:numPr>
        <w:ind w:left="1359" w:hanging="420"/>
        <w:contextualSpacing/>
        <w:rPr>
          <w:sz w:val="19"/>
          <w:szCs w:val="19"/>
        </w:rPr>
      </w:pPr>
      <w:r w:rsidRPr="00EB4C88">
        <w:rPr>
          <w:rFonts w:ascii="VladaRHSans Lt" w:eastAsia="VladaRHSans Lt" w:hAnsi="VladaRHSans Lt" w:cs="VladaRHSans Lt"/>
          <w:b/>
          <w:sz w:val="19"/>
          <w:szCs w:val="19"/>
        </w:rPr>
        <w:t>C.8.2.    izvori energije</w:t>
      </w:r>
      <w:r w:rsidRPr="00EB4C88">
        <w:rPr>
          <w:rFonts w:ascii="VladaRHSans Lt" w:eastAsia="VladaRHSans Lt" w:hAnsi="VladaRHSans Lt" w:cs="VladaRHSans Lt"/>
          <w:sz w:val="19"/>
          <w:szCs w:val="19"/>
        </w:rPr>
        <w:t xml:space="preserve">: fosilna goriva (ugljen, nafta i zemni plin), alternativni izvori energije – moguće realizirati kao projektnu nastavu </w:t>
      </w:r>
      <w:r w:rsidRPr="00EB4C88">
        <w:br w:type="page"/>
      </w:r>
    </w:p>
    <w:tbl>
      <w:tblPr>
        <w:tblpPr w:leftFromText="180" w:rightFromText="180" w:vertAnchor="text" w:horzAnchor="margin" w:tblpY="151"/>
        <w:tblW w:w="14742" w:type="dxa"/>
        <w:tblLayout w:type="fixed"/>
        <w:tblLook w:val="0400" w:firstRow="0" w:lastRow="0" w:firstColumn="0" w:lastColumn="0" w:noHBand="0" w:noVBand="1"/>
      </w:tblPr>
      <w:tblGrid>
        <w:gridCol w:w="1017"/>
        <w:gridCol w:w="2143"/>
        <w:gridCol w:w="3761"/>
        <w:gridCol w:w="2084"/>
        <w:gridCol w:w="1955"/>
        <w:gridCol w:w="1827"/>
        <w:gridCol w:w="1955"/>
      </w:tblGrid>
      <w:tr w:rsidR="0018498A" w:rsidRPr="00EB4C88" w14:paraId="327EE278" w14:textId="77777777" w:rsidTr="00962592">
        <w:trPr>
          <w:trHeight w:val="400"/>
        </w:trPr>
        <w:tc>
          <w:tcPr>
            <w:tcW w:w="14742" w:type="dxa"/>
            <w:gridSpan w:val="7"/>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38305D7A" w14:textId="77777777" w:rsidR="0018498A" w:rsidRPr="00EB4C88" w:rsidRDefault="0018498A" w:rsidP="00962592">
            <w:pPr>
              <w:jc w:val="center"/>
            </w:pPr>
            <w:r w:rsidRPr="00EB4C88">
              <w:rPr>
                <w:rFonts w:ascii="VladaRHSans Bld" w:eastAsia="VladaRHSans Bld" w:hAnsi="VladaRHSans Bld" w:cs="VladaRHSans Bld"/>
                <w:smallCaps/>
                <w:sz w:val="19"/>
                <w:szCs w:val="19"/>
              </w:rPr>
              <w:lastRenderedPageBreak/>
              <w:t xml:space="preserve">Koncept prirodoznanstveni pristup - 8. razred </w:t>
            </w:r>
          </w:p>
        </w:tc>
      </w:tr>
      <w:tr w:rsidR="0018498A" w:rsidRPr="00EB4C88" w14:paraId="421574D1" w14:textId="77777777" w:rsidTr="00962592">
        <w:trPr>
          <w:trHeight w:val="240"/>
        </w:trPr>
        <w:tc>
          <w:tcPr>
            <w:tcW w:w="1017"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8C2E491" w14:textId="77777777" w:rsidR="0018498A" w:rsidRPr="00EB4C88" w:rsidRDefault="0018498A" w:rsidP="00962592">
            <w:r w:rsidRPr="00EB4C88">
              <w:rPr>
                <w:rFonts w:ascii="VladaRHSans Bld" w:eastAsia="VladaRHSans Bld" w:hAnsi="VladaRHSans Bld" w:cs="VladaRHSans Bld"/>
                <w:sz w:val="19"/>
                <w:szCs w:val="19"/>
              </w:rPr>
              <w:t>R.B.</w:t>
            </w:r>
          </w:p>
        </w:tc>
        <w:tc>
          <w:tcPr>
            <w:tcW w:w="21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7C779BF" w14:textId="77777777" w:rsidR="0018498A" w:rsidRPr="00EB4C88" w:rsidRDefault="0018498A" w:rsidP="00962592">
            <w:pPr>
              <w:jc w:val="center"/>
            </w:pPr>
            <w:r w:rsidRPr="00EB4C88">
              <w:rPr>
                <w:rFonts w:ascii="VladaRHSans Bld" w:eastAsia="VladaRHSans Bld" w:hAnsi="VladaRHSans Bld" w:cs="VladaRHSans Bld"/>
                <w:smallCaps/>
                <w:sz w:val="19"/>
                <w:szCs w:val="19"/>
              </w:rPr>
              <w:t>odgojno- obrazovni  ishod</w:t>
            </w:r>
          </w:p>
        </w:tc>
        <w:tc>
          <w:tcPr>
            <w:tcW w:w="3761" w:type="dxa"/>
            <w:vMerge w:val="restart"/>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3A9683E1"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821" w:type="dxa"/>
            <w:gridSpan w:val="4"/>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3B4E335E" w14:textId="77777777" w:rsidR="0018498A" w:rsidRPr="00EB4C88" w:rsidRDefault="0018498A" w:rsidP="00962592">
            <w:pPr>
              <w:jc w:val="center"/>
            </w:pPr>
            <w:r w:rsidRPr="00EB4C88">
              <w:rPr>
                <w:rFonts w:ascii="VladaRHSans Bld" w:eastAsia="VladaRHSans Bld" w:hAnsi="VladaRHSans Bld" w:cs="VladaRHSans Bld"/>
                <w:smallCaps/>
                <w:sz w:val="18"/>
                <w:szCs w:val="18"/>
              </w:rPr>
              <w:t>Razine usvojenosti</w:t>
            </w:r>
          </w:p>
        </w:tc>
      </w:tr>
      <w:tr w:rsidR="0018498A" w:rsidRPr="00EB4C88" w14:paraId="44B1402C" w14:textId="77777777" w:rsidTr="00962592">
        <w:trPr>
          <w:trHeight w:val="300"/>
        </w:trPr>
        <w:tc>
          <w:tcPr>
            <w:tcW w:w="3160" w:type="dxa"/>
            <w:gridSpan w:val="2"/>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4C2F3D55" w14:textId="77777777" w:rsidR="0018498A" w:rsidRPr="00EB4C88" w:rsidRDefault="0018498A" w:rsidP="00962592">
            <w:r w:rsidRPr="00EB4C88">
              <w:rPr>
                <w:rFonts w:ascii="VladaRHSans Bld" w:eastAsia="VladaRHSans Bld" w:hAnsi="VladaRHSans Bld" w:cs="VladaRHSans Bld"/>
                <w:smallCaps/>
                <w:sz w:val="19"/>
                <w:szCs w:val="19"/>
              </w:rPr>
              <w:t>Na kraju 2. godine učenja i poučavanja predmeta Kemija u konceptu prirodoznanstveni pristup učenik:</w:t>
            </w:r>
          </w:p>
        </w:tc>
        <w:tc>
          <w:tcPr>
            <w:tcW w:w="3761" w:type="dxa"/>
            <w:vMerge/>
            <w:tcBorders>
              <w:top w:val="single" w:sz="6" w:space="0" w:color="000001"/>
              <w:left w:val="single" w:sz="6" w:space="0" w:color="000001"/>
              <w:bottom w:val="single" w:sz="6" w:space="0" w:color="000001"/>
              <w:right w:val="single" w:sz="6" w:space="0" w:color="000001"/>
            </w:tcBorders>
            <w:tcMar>
              <w:left w:w="120" w:type="dxa"/>
              <w:right w:w="120" w:type="dxa"/>
            </w:tcMar>
            <w:vAlign w:val="center"/>
          </w:tcPr>
          <w:p w14:paraId="4B50C3B0" w14:textId="77777777" w:rsidR="0018498A" w:rsidRPr="00EB4C88" w:rsidRDefault="0018498A" w:rsidP="00962592"/>
        </w:tc>
        <w:tc>
          <w:tcPr>
            <w:tcW w:w="2084"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747020A9"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0CA1D88D"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27"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37FD5517"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vAlign w:val="center"/>
          </w:tcPr>
          <w:p w14:paraId="0CB63238"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70EFEFBF" w14:textId="77777777" w:rsidTr="00962592">
        <w:tc>
          <w:tcPr>
            <w:tcW w:w="1017"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EF7A9CE" w14:textId="77777777" w:rsidR="0018498A" w:rsidRPr="00EB4C88" w:rsidRDefault="0018498A" w:rsidP="00962592">
            <w:r w:rsidRPr="00EB4C88">
              <w:rPr>
                <w:rFonts w:ascii="VladaRHSans Lt" w:eastAsia="VladaRHSans Lt" w:hAnsi="VladaRHSans Lt" w:cs="VladaRHSans Lt"/>
                <w:smallCaps/>
                <w:sz w:val="19"/>
                <w:szCs w:val="19"/>
              </w:rPr>
              <w:t>D.8.1.</w:t>
            </w:r>
          </w:p>
        </w:tc>
        <w:tc>
          <w:tcPr>
            <w:tcW w:w="21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E3A2B29" w14:textId="77777777" w:rsidR="0018498A" w:rsidRPr="00EB4C88" w:rsidRDefault="0018498A" w:rsidP="00962592">
            <w:r w:rsidRPr="00EB4C88">
              <w:rPr>
                <w:rFonts w:ascii="VladaRHSans Lt" w:eastAsia="VladaRHSans Lt" w:hAnsi="VladaRHSans Lt" w:cs="VladaRHSans Lt"/>
                <w:smallCaps/>
                <w:sz w:val="19"/>
                <w:szCs w:val="19"/>
              </w:rPr>
              <w:t>povezuje rezultate i zaključke istraživanja s konceptualnim spoznajama</w:t>
            </w:r>
          </w:p>
          <w:p w14:paraId="7896B03D" w14:textId="77777777" w:rsidR="0018498A" w:rsidRPr="00EB4C88" w:rsidRDefault="0018498A" w:rsidP="00962592">
            <w:r w:rsidRPr="00EB4C88">
              <w:rPr>
                <w:rFonts w:ascii="VladaRHSans Lt" w:eastAsia="VladaRHSans Lt" w:hAnsi="VladaRHSans Lt" w:cs="VladaRHSans Lt"/>
                <w:sz w:val="19"/>
                <w:szCs w:val="19"/>
              </w:rPr>
              <w:t>MPT OR III.B.2.</w:t>
            </w:r>
          </w:p>
          <w:p w14:paraId="47F40706" w14:textId="77777777" w:rsidR="0018498A" w:rsidRPr="00EB4C88" w:rsidRDefault="0018498A" w:rsidP="00962592">
            <w:r w:rsidRPr="00EB4C88">
              <w:rPr>
                <w:rFonts w:ascii="VladaRHSans Lt" w:eastAsia="VladaRHSans Lt" w:hAnsi="VladaRHSans Lt" w:cs="VladaRHSans Lt"/>
                <w:sz w:val="19"/>
                <w:szCs w:val="19"/>
              </w:rPr>
              <w:t>MPT IKT C.3.4.</w:t>
            </w:r>
          </w:p>
        </w:tc>
        <w:tc>
          <w:tcPr>
            <w:tcW w:w="376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77BE5C8D" w14:textId="77777777" w:rsidR="0018498A" w:rsidRPr="00EB4C88" w:rsidRDefault="0018498A" w:rsidP="00962592">
            <w:pPr>
              <w:ind w:right="459"/>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pokuse u okviru koncepata Tvari, Promjene i procesi, Energija</w:t>
            </w:r>
          </w:p>
        </w:tc>
        <w:tc>
          <w:tcPr>
            <w:tcW w:w="208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CF17239" w14:textId="77777777" w:rsidR="0018498A" w:rsidRPr="00EB4C88" w:rsidRDefault="0018498A" w:rsidP="00962592">
            <w:r w:rsidRPr="00EB4C88">
              <w:rPr>
                <w:rFonts w:ascii="VladaRHSans Lt" w:eastAsia="VladaRHSans Lt" w:hAnsi="VladaRHSans Lt" w:cs="VladaRHSans Lt"/>
                <w:b/>
                <w:sz w:val="19"/>
                <w:szCs w:val="19"/>
              </w:rPr>
              <w:t>uočava</w:t>
            </w:r>
            <w:r w:rsidRPr="00EB4C88">
              <w:rPr>
                <w:rFonts w:ascii="VladaRHSans Lt" w:eastAsia="VladaRHSans Lt" w:hAnsi="VladaRHSans Lt" w:cs="VladaRHSans Lt"/>
                <w:sz w:val="19"/>
                <w:szCs w:val="19"/>
              </w:rPr>
              <w:t xml:space="preserve"> problem,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aparaturu potrebnu za izvedbu odabranoga istraživanja te </w:t>
            </w:r>
            <w:r w:rsidRPr="00EB4C88">
              <w:rPr>
                <w:rFonts w:ascii="VladaRHSans Lt" w:eastAsia="VladaRHSans Lt" w:hAnsi="VladaRHSans Lt" w:cs="VladaRHSans Lt"/>
                <w:b/>
                <w:sz w:val="19"/>
                <w:szCs w:val="19"/>
              </w:rPr>
              <w:t xml:space="preserve">bilježi </w:t>
            </w:r>
            <w:r w:rsidRPr="00EB4C88">
              <w:rPr>
                <w:rFonts w:ascii="VladaRHSans Lt" w:eastAsia="VladaRHSans Lt" w:hAnsi="VladaRHSans Lt" w:cs="VladaRHSans Lt"/>
                <w:sz w:val="19"/>
                <w:szCs w:val="19"/>
              </w:rPr>
              <w:t>opažanja</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5B7EF37" w14:textId="77777777" w:rsidR="0018498A" w:rsidRPr="00EB4C88" w:rsidRDefault="0018498A" w:rsidP="00962592">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 xml:space="preserve">oblikuje </w:t>
            </w:r>
            <w:r w:rsidRPr="00EB4C88">
              <w:rPr>
                <w:rFonts w:ascii="VladaRHSans Lt" w:eastAsia="VladaRHSans Lt" w:hAnsi="VladaRHSans Lt" w:cs="VladaRHSans Lt"/>
                <w:sz w:val="19"/>
                <w:szCs w:val="19"/>
              </w:rPr>
              <w:t xml:space="preserve">istraživačko pitanje i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mjerenja i/ili postupke koji su dio istraživanja</w:t>
            </w:r>
          </w:p>
        </w:tc>
        <w:tc>
          <w:tcPr>
            <w:tcW w:w="1827"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C60EA25"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oblikuje</w:t>
            </w:r>
            <w:r w:rsidRPr="00EB4C88">
              <w:rPr>
                <w:rFonts w:ascii="VladaRHSans Lt" w:eastAsia="VladaRHSans Lt" w:hAnsi="VladaRHSans Lt" w:cs="VladaRHSans Lt"/>
                <w:sz w:val="19"/>
                <w:szCs w:val="19"/>
              </w:rPr>
              <w:t xml:space="preserve"> istraživačko pitanje te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mjerenja i postupke koji su dio istraživanja</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D036D20"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i zaključke istraživanja s konceptualnim spoznajama te prikupljene podatke</w:t>
            </w:r>
          </w:p>
          <w:p w14:paraId="677E3CD0" w14:textId="77777777" w:rsidR="0018498A" w:rsidRPr="00EB4C88" w:rsidRDefault="0018498A" w:rsidP="00962592">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u obliku izvješća</w:t>
            </w:r>
          </w:p>
        </w:tc>
      </w:tr>
      <w:tr w:rsidR="0018498A" w:rsidRPr="00EB4C88" w14:paraId="2F5D0BD9" w14:textId="77777777" w:rsidTr="00962592">
        <w:tc>
          <w:tcPr>
            <w:tcW w:w="1017"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3FCD59B7" w14:textId="77777777" w:rsidR="0018498A" w:rsidRPr="00EB4C88" w:rsidRDefault="0018498A" w:rsidP="00962592">
            <w:r w:rsidRPr="00EB4C88">
              <w:rPr>
                <w:rFonts w:ascii="VladaRHSans Lt" w:eastAsia="VladaRHSans Lt" w:hAnsi="VladaRHSans Lt" w:cs="VladaRHSans Lt"/>
                <w:smallCaps/>
                <w:sz w:val="19"/>
                <w:szCs w:val="19"/>
              </w:rPr>
              <w:t>D.8.2.</w:t>
            </w:r>
          </w:p>
        </w:tc>
        <w:tc>
          <w:tcPr>
            <w:tcW w:w="21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3F7878A" w14:textId="77777777" w:rsidR="0018498A" w:rsidRPr="00EB4C88" w:rsidRDefault="0018498A" w:rsidP="00962592">
            <w:r w:rsidRPr="00EB4C88">
              <w:rPr>
                <w:rFonts w:ascii="VladaRHSans Lt" w:eastAsia="VladaRHSans Lt" w:hAnsi="VladaRHSans Lt" w:cs="VladaRHSans Lt"/>
                <w:smallCaps/>
                <w:sz w:val="19"/>
                <w:szCs w:val="19"/>
              </w:rPr>
              <w:t>primjenjuje matematičke vještine</w:t>
            </w:r>
          </w:p>
          <w:p w14:paraId="0A178C9B" w14:textId="77777777" w:rsidR="0018498A" w:rsidRPr="00EB4C88" w:rsidRDefault="0018498A" w:rsidP="00962592">
            <w:r w:rsidRPr="00EB4C88">
              <w:rPr>
                <w:rFonts w:ascii="VladaRHSans Lt" w:eastAsia="VladaRHSans Lt" w:hAnsi="VladaRHSans Lt" w:cs="VladaRHSans Lt"/>
                <w:sz w:val="19"/>
                <w:szCs w:val="19"/>
              </w:rPr>
              <w:t>MPT IKT A.3.2.</w:t>
            </w:r>
          </w:p>
        </w:tc>
        <w:tc>
          <w:tcPr>
            <w:tcW w:w="376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4479D71F"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izračunava</w:t>
            </w:r>
            <w:r w:rsidRPr="00EB4C88">
              <w:rPr>
                <w:rFonts w:ascii="VladaRHSans Lt" w:eastAsia="VladaRHSans Lt" w:hAnsi="VladaRHSans Lt" w:cs="VladaRHSans Lt"/>
                <w:sz w:val="19"/>
                <w:szCs w:val="19"/>
              </w:rPr>
              <w:t xml:space="preserve"> broj subatomskih čestica u ionu</w:t>
            </w:r>
          </w:p>
          <w:p w14:paraId="113E9EAD"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izračunava</w:t>
            </w:r>
            <w:r w:rsidRPr="00EB4C88">
              <w:rPr>
                <w:rFonts w:ascii="VladaRHSans Lt" w:eastAsia="VladaRHSans Lt" w:hAnsi="VladaRHSans Lt" w:cs="VladaRHSans Lt"/>
                <w:sz w:val="19"/>
                <w:szCs w:val="19"/>
              </w:rPr>
              <w:t xml:space="preserve"> relativnu molekulsku masu </w:t>
            </w:r>
          </w:p>
          <w:p w14:paraId="2A5A013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maseni udio pojedinih vrsta atoma u spoju</w:t>
            </w:r>
          </w:p>
        </w:tc>
        <w:tc>
          <w:tcPr>
            <w:tcW w:w="208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9EDF89E"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 xml:space="preserve">pojave koristeći </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fizikalne veličine pišući odgovarajuće matematičke izraze i pravilno prikazujući mjerne jedinice</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967AA7B" w14:textId="77777777" w:rsidR="0018498A" w:rsidRPr="00EB4C88" w:rsidRDefault="0018498A" w:rsidP="00962592">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 xml:space="preserve">rješava </w:t>
            </w:r>
            <w:r w:rsidRPr="00EB4C88">
              <w:rPr>
                <w:rFonts w:ascii="VladaRHSans Lt" w:eastAsia="VladaRHSans Lt" w:hAnsi="VladaRHSans Lt" w:cs="VladaRHSans Lt"/>
                <w:sz w:val="19"/>
                <w:szCs w:val="19"/>
              </w:rPr>
              <w:t>zadatke</w:t>
            </w:r>
          </w:p>
          <w:p w14:paraId="3903E56F" w14:textId="77777777" w:rsidR="0018498A" w:rsidRPr="00EB4C88" w:rsidRDefault="0018498A" w:rsidP="00962592"/>
        </w:tc>
        <w:tc>
          <w:tcPr>
            <w:tcW w:w="1827"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585A85E" w14:textId="77777777" w:rsidR="0018498A" w:rsidRPr="00EB4C88" w:rsidRDefault="0018498A" w:rsidP="00962592">
            <w:pPr>
              <w:ind w:left="68"/>
            </w:pPr>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rješava</w:t>
            </w:r>
            <w:r w:rsidRPr="00EB4C88">
              <w:rPr>
                <w:rFonts w:ascii="VladaRHSans Lt" w:eastAsia="VladaRHSans Lt" w:hAnsi="VladaRHSans Lt" w:cs="VladaRHSans Lt"/>
                <w:sz w:val="19"/>
                <w:szCs w:val="19"/>
              </w:rPr>
              <w:t xml:space="preserve"> zadatke</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398FE35" w14:textId="77777777" w:rsidR="0018498A" w:rsidRPr="00EB4C88" w:rsidRDefault="0018498A" w:rsidP="00962592">
            <w:r w:rsidRPr="00EB4C88">
              <w:rPr>
                <w:rFonts w:ascii="VladaRHSans Lt" w:eastAsia="VladaRHSans Lt" w:hAnsi="VladaRHSans Lt" w:cs="VladaRHSans Lt"/>
                <w:b/>
                <w:sz w:val="19"/>
                <w:szCs w:val="19"/>
              </w:rPr>
              <w:t xml:space="preserve">kombinira </w:t>
            </w:r>
            <w:r w:rsidRPr="00EB4C88">
              <w:rPr>
                <w:rFonts w:ascii="VladaRHSans Lt" w:eastAsia="VladaRHSans Lt" w:hAnsi="VladaRHSans Lt" w:cs="VladaRHSans Lt"/>
                <w:sz w:val="19"/>
                <w:szCs w:val="19"/>
              </w:rPr>
              <w:t>matematičke izraze pri rješavanju složenih zadataka</w:t>
            </w:r>
          </w:p>
        </w:tc>
      </w:tr>
      <w:tr w:rsidR="0018498A" w:rsidRPr="00EB4C88" w14:paraId="16EA6E02" w14:textId="77777777" w:rsidTr="00962592">
        <w:tc>
          <w:tcPr>
            <w:tcW w:w="1017"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1F9C6072" w14:textId="77777777" w:rsidR="0018498A" w:rsidRPr="00EB4C88" w:rsidRDefault="0018498A" w:rsidP="00962592">
            <w:r w:rsidRPr="00EB4C88">
              <w:rPr>
                <w:rFonts w:ascii="VladaRHSans Lt" w:eastAsia="VladaRHSans Lt" w:hAnsi="VladaRHSans Lt" w:cs="VladaRHSans Lt"/>
                <w:smallCaps/>
                <w:sz w:val="19"/>
                <w:szCs w:val="19"/>
              </w:rPr>
              <w:t>D.8.3.</w:t>
            </w:r>
          </w:p>
        </w:tc>
        <w:tc>
          <w:tcPr>
            <w:tcW w:w="2143"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D2CBC5F" w14:textId="77777777" w:rsidR="0018498A" w:rsidRPr="00EB4C88" w:rsidRDefault="0018498A" w:rsidP="00962592">
            <w:r w:rsidRPr="00EB4C88">
              <w:rPr>
                <w:rFonts w:ascii="VladaRHSans Lt" w:eastAsia="VladaRHSans Lt" w:hAnsi="VladaRHSans Lt" w:cs="VladaRHSans Lt"/>
                <w:smallCaps/>
                <w:sz w:val="19"/>
                <w:szCs w:val="19"/>
              </w:rPr>
              <w:t>uočava zakonitosti uopćavanjem podataka prikazanih modelima, tablicama i grafovima</w:t>
            </w:r>
          </w:p>
          <w:p w14:paraId="484362E0" w14:textId="77777777" w:rsidR="0018498A" w:rsidRPr="00EB4C88" w:rsidRDefault="0018498A" w:rsidP="00962592">
            <w:r w:rsidRPr="00EB4C88">
              <w:rPr>
                <w:rFonts w:ascii="VladaRHSans Lt" w:eastAsia="VladaRHSans Lt" w:hAnsi="VladaRHSans Lt" w:cs="VladaRHSans Lt"/>
                <w:sz w:val="19"/>
                <w:szCs w:val="19"/>
              </w:rPr>
              <w:t>MPT IKT A.3.1.</w:t>
            </w:r>
          </w:p>
        </w:tc>
        <w:tc>
          <w:tcPr>
            <w:tcW w:w="3761" w:type="dxa"/>
            <w:tcBorders>
              <w:top w:val="single" w:sz="6" w:space="0" w:color="000001"/>
              <w:left w:val="single" w:sz="6" w:space="0" w:color="000001"/>
              <w:bottom w:val="single" w:sz="6" w:space="0" w:color="000001"/>
              <w:right w:val="single" w:sz="6" w:space="0" w:color="000001"/>
            </w:tcBorders>
            <w:tcMar>
              <w:left w:w="120" w:type="dxa"/>
              <w:right w:w="120" w:type="dxa"/>
            </w:tcMar>
          </w:tcPr>
          <w:p w14:paraId="5C35077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modelima čestičnu građu tvari</w:t>
            </w:r>
          </w:p>
        </w:tc>
        <w:tc>
          <w:tcPr>
            <w:tcW w:w="2084"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796C1CC5" w14:textId="77777777" w:rsidR="0018498A" w:rsidRPr="00EB4C88" w:rsidRDefault="0018498A" w:rsidP="00962592">
            <w:pPr>
              <w:ind w:left="68"/>
            </w:pPr>
            <w:r w:rsidRPr="00EB4C88">
              <w:rPr>
                <w:rFonts w:ascii="VladaRHSans Lt" w:eastAsia="VladaRHSans Lt" w:hAnsi="VladaRHSans Lt" w:cs="VladaRHSans Lt"/>
                <w:b/>
                <w:sz w:val="19"/>
                <w:szCs w:val="19"/>
              </w:rPr>
              <w:t>koristi</w:t>
            </w:r>
            <w:r w:rsidRPr="00EB4C88">
              <w:rPr>
                <w:rFonts w:ascii="VladaRHSans Lt" w:eastAsia="VladaRHSans Lt" w:hAnsi="VladaRHSans Lt" w:cs="VladaRHSans Lt"/>
                <w:sz w:val="19"/>
                <w:szCs w:val="19"/>
              </w:rPr>
              <w:t xml:space="preserve"> se crtežima za prikazivanje građe tvari te iz grafičkoga prikaza i tablica </w:t>
            </w:r>
            <w:r w:rsidRPr="00EB4C88">
              <w:rPr>
                <w:rFonts w:ascii="VladaRHSans Lt" w:eastAsia="VladaRHSans Lt" w:hAnsi="VladaRHSans Lt" w:cs="VladaRHSans Lt"/>
                <w:b/>
                <w:sz w:val="19"/>
                <w:szCs w:val="19"/>
              </w:rPr>
              <w:t>očitava</w:t>
            </w:r>
            <w:r w:rsidRPr="00EB4C88">
              <w:rPr>
                <w:rFonts w:ascii="VladaRHSans Lt" w:eastAsia="VladaRHSans Lt" w:hAnsi="VladaRHSans Lt" w:cs="VladaRHSans Lt"/>
                <w:sz w:val="19"/>
                <w:szCs w:val="19"/>
              </w:rPr>
              <w:t xml:space="preserve"> podatke</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4398A8C7" w14:textId="77777777" w:rsidR="0018498A" w:rsidRPr="00EB4C88" w:rsidRDefault="0018498A" w:rsidP="00962592">
            <w:r w:rsidRPr="00EB4C88">
              <w:rPr>
                <w:rFonts w:ascii="VladaRHSans Lt" w:eastAsia="VladaRHSans Lt" w:hAnsi="VladaRHSans Lt" w:cs="VladaRHSans Lt"/>
                <w:sz w:val="19"/>
                <w:szCs w:val="19"/>
              </w:rPr>
              <w:t xml:space="preserve">brojčane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tablično ili u obliku grafova pravilno označavajući koordinacijske osi</w:t>
            </w:r>
          </w:p>
        </w:tc>
        <w:tc>
          <w:tcPr>
            <w:tcW w:w="1827"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528FB3D5" w14:textId="77777777" w:rsidR="0018498A" w:rsidRPr="00EB4C88" w:rsidRDefault="0018498A" w:rsidP="00962592">
            <w:r w:rsidRPr="00EB4C88">
              <w:rPr>
                <w:rFonts w:ascii="VladaRHSans Lt" w:eastAsia="VladaRHSans Lt" w:hAnsi="VladaRHSans Lt" w:cs="VladaRHSans Lt"/>
                <w:sz w:val="19"/>
                <w:szCs w:val="19"/>
              </w:rPr>
              <w:t xml:space="preserve">međusobno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 xml:space="preserve">crteže, tablične i grafičke prikaze te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zaključke na temelju prikazanih rezultata</w:t>
            </w:r>
          </w:p>
        </w:tc>
        <w:tc>
          <w:tcPr>
            <w:tcW w:w="1955" w:type="dxa"/>
            <w:tcBorders>
              <w:top w:val="single" w:sz="6" w:space="0" w:color="000001"/>
              <w:left w:val="single" w:sz="6" w:space="0" w:color="000001"/>
              <w:bottom w:val="single" w:sz="6" w:space="0" w:color="000001"/>
              <w:right w:val="single" w:sz="6" w:space="0" w:color="000001"/>
            </w:tcBorders>
            <w:tcMar>
              <w:left w:w="105" w:type="dxa"/>
              <w:right w:w="120" w:type="dxa"/>
            </w:tcMar>
          </w:tcPr>
          <w:p w14:paraId="6DF2CE8A" w14:textId="77777777" w:rsidR="0018498A" w:rsidRPr="00EB4C88" w:rsidRDefault="0018498A" w:rsidP="00962592">
            <w:r w:rsidRPr="00EB4C88">
              <w:rPr>
                <w:rFonts w:ascii="VladaRHSans Lt" w:eastAsia="VladaRHSans Lt" w:hAnsi="VladaRHSans Lt" w:cs="VladaRHSans Lt"/>
                <w:b/>
                <w:sz w:val="19"/>
                <w:szCs w:val="19"/>
              </w:rPr>
              <w:t>uočava</w:t>
            </w:r>
            <w:r w:rsidRPr="00EB4C88">
              <w:rPr>
                <w:rFonts w:ascii="VladaRHSans Lt" w:eastAsia="VladaRHSans Lt" w:hAnsi="VladaRHSans Lt" w:cs="VladaRHSans Lt"/>
                <w:sz w:val="19"/>
                <w:szCs w:val="19"/>
              </w:rPr>
              <w:t xml:space="preserve"> zakonitosti uopćavanjem podataka prikazanih crtežima, tablicama i grafovima te ih opisuje riječima</w:t>
            </w:r>
          </w:p>
        </w:tc>
      </w:tr>
    </w:tbl>
    <w:p w14:paraId="0FB79798" w14:textId="77777777" w:rsidR="00340AF5" w:rsidRDefault="00340AF5" w:rsidP="0018498A">
      <w:pPr>
        <w:spacing w:before="240" w:after="240"/>
        <w:sectPr w:rsidR="00340AF5" w:rsidSect="00340AF5">
          <w:pgSz w:w="16840" w:h="11907" w:orient="landscape"/>
          <w:pgMar w:top="1418" w:right="1021" w:bottom="1701" w:left="1134" w:header="720" w:footer="720" w:gutter="0"/>
          <w:pgNumType w:start="1"/>
          <w:cols w:space="720" w:equalWidth="0">
            <w:col w:w="9972"/>
          </w:cols>
          <w:docGrid w:linePitch="299"/>
        </w:sectPr>
      </w:pPr>
    </w:p>
    <w:p w14:paraId="03DF8EDB" w14:textId="3B74ED12" w:rsidR="0018498A" w:rsidRPr="00EB4C88" w:rsidRDefault="0018498A" w:rsidP="0018498A">
      <w:pPr>
        <w:spacing w:before="240" w:after="240"/>
      </w:pPr>
    </w:p>
    <w:p w14:paraId="32780EBF"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42DA8F27"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55B295DF" w14:textId="77777777" w:rsidR="0018498A" w:rsidRPr="00EB4C88" w:rsidRDefault="0018498A" w:rsidP="0018498A">
      <w:r w:rsidRPr="00EB4C88">
        <w:rPr>
          <w:rFonts w:ascii="VladaRHSans Lt" w:eastAsia="VladaRHSans Lt" w:hAnsi="VladaRHSans Lt" w:cs="VladaRHSans Lt"/>
          <w:b/>
          <w:sz w:val="19"/>
          <w:szCs w:val="19"/>
        </w:rPr>
        <w:t>D.8.1.</w:t>
      </w:r>
    </w:p>
    <w:p w14:paraId="3F2C6986" w14:textId="77777777" w:rsidR="0018498A" w:rsidRPr="00EB4C88" w:rsidRDefault="0018498A" w:rsidP="0018498A">
      <w:pPr>
        <w:numPr>
          <w:ilvl w:val="0"/>
          <w:numId w:val="14"/>
        </w:numPr>
        <w:ind w:left="851" w:hanging="284"/>
        <w:contextualSpacing/>
        <w:rPr>
          <w:sz w:val="19"/>
          <w:szCs w:val="19"/>
        </w:rPr>
      </w:pPr>
      <w:r w:rsidRPr="00EB4C88">
        <w:rPr>
          <w:rFonts w:ascii="VladaRHSans Lt" w:eastAsia="VladaRHSans Lt" w:hAnsi="VladaRHSans Lt" w:cs="VladaRHSans Lt"/>
          <w:b/>
          <w:sz w:val="19"/>
          <w:szCs w:val="19"/>
        </w:rPr>
        <w:t>pokusi u okviru koncepata</w:t>
      </w:r>
      <w:r w:rsidRPr="00EB4C88">
        <w:rPr>
          <w:rFonts w:ascii="VladaRHSans Lt" w:eastAsia="VladaRHSans Lt" w:hAnsi="VladaRHSans Lt" w:cs="VladaRHSans Lt"/>
          <w:sz w:val="19"/>
          <w:szCs w:val="19"/>
        </w:rPr>
        <w:t xml:space="preserve"> odnose se na kemijske reakcije nemetala, metala, oksida nemetala i metala, kiselina, lužina, soli, neutralizaciju, gorenje (npr. sumpora, magnezija, ugljikovodika, alkohola, drveta), alkoholno i octeno-kiselo vrenje; učitelj odabire tvari najpogodnije za ostvarivanje ishoda</w:t>
      </w:r>
    </w:p>
    <w:p w14:paraId="25D90788" w14:textId="77777777" w:rsidR="0018498A" w:rsidRPr="00EB4C88" w:rsidRDefault="0018498A" w:rsidP="0018498A">
      <w:r w:rsidRPr="00EB4C88">
        <w:rPr>
          <w:rFonts w:ascii="VladaRHSans Lt" w:eastAsia="VladaRHSans Lt" w:hAnsi="VladaRHSans Lt" w:cs="VladaRHSans Lt"/>
          <w:b/>
          <w:sz w:val="19"/>
          <w:szCs w:val="19"/>
        </w:rPr>
        <w:t>D.8.3.</w:t>
      </w:r>
    </w:p>
    <w:p w14:paraId="1202BBAF" w14:textId="77777777" w:rsidR="0018498A" w:rsidRPr="00EB4C88" w:rsidRDefault="0018498A" w:rsidP="0018498A">
      <w:pPr>
        <w:numPr>
          <w:ilvl w:val="0"/>
          <w:numId w:val="14"/>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fizičkim modelima čestičnu građu tvari - odnosi se na 2D i 3D modele (crtež, kalotni model, model štapića i kuglica…); modelima se koristi samo radi vizualizacije i u okviru navedenih anorganskih i organskih spojeva</w:t>
      </w:r>
    </w:p>
    <w:p w14:paraId="0DE6E2CC" w14:textId="77777777" w:rsidR="0018498A" w:rsidRPr="00EB4C88" w:rsidRDefault="0018498A" w:rsidP="0018498A">
      <w:pPr>
        <w:numPr>
          <w:ilvl w:val="0"/>
          <w:numId w:val="14"/>
        </w:numPr>
        <w:ind w:left="851" w:hanging="284"/>
        <w:contextualSpacing/>
        <w:rPr>
          <w:sz w:val="19"/>
          <w:szCs w:val="19"/>
        </w:rPr>
      </w:pPr>
      <w:r w:rsidRPr="00EB4C88">
        <w:rPr>
          <w:rFonts w:ascii="VladaRHSans Lt" w:eastAsia="VladaRHSans Lt" w:hAnsi="VladaRHSans Lt" w:cs="VladaRHSans Lt"/>
          <w:b/>
          <w:sz w:val="19"/>
          <w:szCs w:val="19"/>
        </w:rPr>
        <w:t xml:space="preserve">čestičnim crtežom prikazuje </w:t>
      </w:r>
      <w:r w:rsidRPr="00EB4C88">
        <w:rPr>
          <w:rFonts w:ascii="VladaRHSans Lt" w:eastAsia="VladaRHSans Lt" w:hAnsi="VladaRHSans Lt" w:cs="VladaRHSans Lt"/>
          <w:sz w:val="19"/>
          <w:szCs w:val="19"/>
        </w:rPr>
        <w:t xml:space="preserve">jednadžbu kemijske reakcije i sastav vodenih otopina kiselina, hidroksida i soli </w:t>
      </w:r>
    </w:p>
    <w:p w14:paraId="6D9764C1" w14:textId="77777777" w:rsidR="0018498A" w:rsidRPr="00EB4C88" w:rsidRDefault="0018498A" w:rsidP="0018498A">
      <w:r w:rsidRPr="00EB4C88">
        <w:br w:type="page"/>
      </w:r>
    </w:p>
    <w:p w14:paraId="6401263D" w14:textId="77777777" w:rsidR="0018498A" w:rsidRPr="00EB4C88" w:rsidRDefault="0018498A" w:rsidP="0018498A">
      <w:pPr>
        <w:pStyle w:val="Heading2"/>
      </w:pPr>
      <w:r w:rsidRPr="00EB4C88">
        <w:rPr>
          <w:rFonts w:eastAsia="VladaRHSans Lt"/>
        </w:rPr>
        <w:lastRenderedPageBreak/>
        <w:t>Odgojno-obrazovni ishodi u gimnazijama</w:t>
      </w:r>
    </w:p>
    <w:p w14:paraId="1B24E22E" w14:textId="77777777" w:rsidR="0018498A" w:rsidRPr="00EB4C88" w:rsidRDefault="0018498A" w:rsidP="0018498A">
      <w:pPr>
        <w:spacing w:before="240" w:after="240"/>
        <w:jc w:val="both"/>
      </w:pPr>
      <w:r w:rsidRPr="00EB4C88">
        <w:rPr>
          <w:rFonts w:ascii="VladaRHSans Bld" w:eastAsia="VladaRHSans Bld" w:hAnsi="VladaRHSans Bld" w:cs="VladaRHSans Bld"/>
          <w:smallCaps/>
          <w:sz w:val="24"/>
          <w:szCs w:val="24"/>
        </w:rPr>
        <w:t>Uvodne napomene</w:t>
      </w:r>
    </w:p>
    <w:p w14:paraId="7105C764"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Tablicu s odgojno-obrazovnim ishodima treba čitati imajući na umu neke osnovne kurikulumske postavke. Odgojno-obrazovni ishodi složeni su prema konceptima koji se obrađuju tijekom pojedinih ciklusa učenja kemije, a ne po ključnim sadržajima ili temama. Pripadajuća razrada ishoda navedena je u tablici kao pomoć učiteljima u snalaženju u kurikulumu, ali učiteljima nije obvezujuća. Obvezujući su samo odgojno-obrazovni ishodi. Oni se moraju obraditi, a učiteljeva je sloboda u biranju najprikladnijih sadržaja kojima će se ostvariti zadani odgojno-obrazovni ishodi. Kratice A.1.1. ili D.3.2., i sl. označavaju redom: koncept kojemu ishod pripada (A – Tvari, B – Promjene i procesi, C – Energija, D – Prirodoznanstveni pristup), razred srednje škole te redni broj odgojno-obrazovnih ishoda koji se poučava unutar navedenog koncepta. Uz neke odgojno-obrazovne ishode navedeno je s kojim su predmetima i međupredmetnim temama u korelaciji, pri čemu se vodilo računa o sadržajnome i vremenskome usklađivanju. Kratica MPT označava međupredmetnu temu, OR III.C.1. održivi razvoj (odgojno-obrazovni ciklus, domena, redni broj odgojno-obrazovnog očekivanja), IKT A.3.2 informacijsko-komunikacijsku tehnologiju (domena, odgojno-obrazovni ciklus, redni broj odgojno-obrazovnog očekivanja).</w:t>
      </w:r>
    </w:p>
    <w:p w14:paraId="05BF2884"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Odgojno-obrazovni ishodi temelje se na eksperimentalnome proučavanju svojstava i promjene svojstava tvari iz bližega okruženja poštujući sve etape znanstvenoga istraživanja, tj. temelje se na učenju otkrivanjem. Nije propisana ni metoda, tj. strategija poučavanja, osim što se u kurikulumu naglašava smisao njegovanja istraživačkoga rada učenika. Pokus, kao osnovno načelo laboratorijskoga rada u učenju i poučavanju Kemije i dalje je njezin središnji dio. Učiteljeva je sloboda izabrati one tvari, bilo anorganske, bilo organske, koje će najbolje poslužiti za usvajanje odgojno-obrazovnih ishoda.</w:t>
      </w:r>
    </w:p>
    <w:p w14:paraId="1181F3B2"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Opisane razine usvojenosti u okviru pojedinih odgojno-obrazovnih ishoda ne predstavljaju nužno cijeli postupak vrednovanja učeničkih znanja i razvoja njihovih vještina. One su smjernice učiteljima, učenicima i njihovim roditeljima te svima pomažu da s većim razumijevanjem prihvate konačne brojčane ocjene.</w:t>
      </w:r>
    </w:p>
    <w:p w14:paraId="416EBFCB"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Neki konceptualno vrlo složeni i apstraktni sadržaji prebačeni su iz nižih u više razrede gimnazije (primjerice, modeli atoma i atomski spektri), čime se sadržaj prilagodio mentalnoj dobi učenika, a neki su posve zanemareni (primjerice, tehnološki procesi proizvodnje pojedinih tvari) kao nepotrebno opterećujući. Budući da u Republici Hrvatskoj postoje različite vrste gimnazija (opća, jezična, prirodoslovna, prirodoslovno-matematička...), kurikulumski je pristup kemiji prilagođen svakoj od njih tako da se imalo u vidu mogućnost prohodnosti kroz srednje škole (prijelaz iz jedne vrste srednjoškolske ustanove u drugu) te nastavak daljnjega školovanja učenika.</w:t>
      </w:r>
    </w:p>
    <w:p w14:paraId="50C09733"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U četvrtome razredu gimnazija odgojno-obrazovni ishodi i dalje su opisani u navedenim konceptima, ali ih je bilo lakše prikazati unutar predloženih većih sadržajnih cjelina koje su zbog jednostavnosti nazvane temama. Svakomu je učitelju ostavljeno na izbor da u potpunosti realizira odgojno-obrazovne ishode najmanje tri od ponuđenih pet tema (navedene u okviru) s obzirom na vrstu gimnazije i u dogovoru s većinom učenika, tj. poštujući njihov interes, pri čemu je tema Elektromagnetsko zračenje i tvari obvezna svim gimnazijama, bez obzira na njihov program. </w:t>
      </w:r>
    </w:p>
    <w:p w14:paraId="0775722C" w14:textId="77777777" w:rsidR="0018498A" w:rsidRPr="00EB4C88" w:rsidRDefault="0018498A" w:rsidP="0018498A">
      <w:pPr>
        <w:spacing w:before="240" w:after="240"/>
      </w:pPr>
      <w:r w:rsidRPr="00EB4C88">
        <w:rPr>
          <w:rFonts w:ascii="VladaRHSans Lt" w:eastAsia="VladaRHSans Lt" w:hAnsi="VladaRHSans Lt" w:cs="VladaRHSans Lt"/>
          <w:sz w:val="20"/>
          <w:szCs w:val="20"/>
        </w:rPr>
        <w:t>Na kraju tablica za svaki razred odgojno-obrazovni ishodi dodatno su opisani preporukama za njihovo ostvarivanje.</w:t>
      </w:r>
    </w:p>
    <w:p w14:paraId="47E0E727" w14:textId="77777777" w:rsidR="00340AF5" w:rsidRDefault="0018498A" w:rsidP="0018498A">
      <w:pPr>
        <w:sectPr w:rsidR="00340AF5" w:rsidSect="00340AF5">
          <w:pgSz w:w="11907" w:h="16840"/>
          <w:pgMar w:top="1021" w:right="1701" w:bottom="1134" w:left="1418" w:header="720" w:footer="720" w:gutter="0"/>
          <w:pgNumType w:start="1"/>
          <w:cols w:space="720" w:equalWidth="0">
            <w:col w:w="9972"/>
          </w:cols>
          <w:docGrid w:linePitch="299"/>
        </w:sectPr>
      </w:pPr>
      <w:r w:rsidRPr="00EB4C88">
        <w:br w:type="page"/>
      </w:r>
    </w:p>
    <w:p w14:paraId="3FA9B204" w14:textId="113F63B6" w:rsidR="0018498A" w:rsidRPr="00EB4C88" w:rsidRDefault="0018498A" w:rsidP="0018498A"/>
    <w:p w14:paraId="6C1F077C" w14:textId="77777777" w:rsidR="0018498A" w:rsidRPr="00EB4C88" w:rsidRDefault="0018498A" w:rsidP="0018498A">
      <w:pPr>
        <w:pStyle w:val="Heading3"/>
      </w:pPr>
      <w:r w:rsidRPr="00EB4C88">
        <w:rPr>
          <w:rFonts w:eastAsia="VladaRHSans Lt"/>
        </w:rPr>
        <w:t>Odgojno-obrazovni ishodi u 1. razredu gimnazije</w:t>
      </w:r>
    </w:p>
    <w:tbl>
      <w:tblPr>
        <w:tblW w:w="14742" w:type="dxa"/>
        <w:tblInd w:w="97" w:type="dxa"/>
        <w:tblLayout w:type="fixed"/>
        <w:tblLook w:val="0400" w:firstRow="0" w:lastRow="0" w:firstColumn="0" w:lastColumn="0" w:noHBand="0" w:noVBand="1"/>
      </w:tblPr>
      <w:tblGrid>
        <w:gridCol w:w="567"/>
        <w:gridCol w:w="142"/>
        <w:gridCol w:w="1454"/>
        <w:gridCol w:w="4485"/>
        <w:gridCol w:w="2109"/>
        <w:gridCol w:w="1816"/>
        <w:gridCol w:w="2095"/>
        <w:gridCol w:w="2074"/>
      </w:tblGrid>
      <w:tr w:rsidR="0018498A" w:rsidRPr="00EB4C88" w14:paraId="2ACD8DA7" w14:textId="77777777" w:rsidTr="00962592">
        <w:trPr>
          <w:trHeight w:val="450"/>
        </w:trPr>
        <w:tc>
          <w:tcPr>
            <w:tcW w:w="14742" w:type="dxa"/>
            <w:gridSpan w:val="8"/>
            <w:vMerge w:val="restart"/>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7D6F1D8C"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tvari - 1. razred </w:t>
            </w:r>
          </w:p>
        </w:tc>
      </w:tr>
      <w:tr w:rsidR="0018498A" w:rsidRPr="00EB4C88" w14:paraId="26D8DF50" w14:textId="77777777" w:rsidTr="00962592">
        <w:trPr>
          <w:trHeight w:val="450"/>
        </w:trPr>
        <w:tc>
          <w:tcPr>
            <w:tcW w:w="14742" w:type="dxa"/>
            <w:gridSpan w:val="8"/>
            <w:vMerge/>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2AC01B02" w14:textId="77777777" w:rsidR="0018498A" w:rsidRPr="00EB4C88" w:rsidRDefault="0018498A" w:rsidP="00962592"/>
        </w:tc>
      </w:tr>
      <w:tr w:rsidR="0018498A" w:rsidRPr="00EB4C88" w14:paraId="6378292E" w14:textId="77777777" w:rsidTr="00962592">
        <w:tc>
          <w:tcPr>
            <w:tcW w:w="567"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68FBD3C1" w14:textId="77777777" w:rsidR="0018498A" w:rsidRPr="00EB4C88" w:rsidRDefault="0018498A" w:rsidP="00962592">
            <w:r w:rsidRPr="00EB4C88">
              <w:rPr>
                <w:rFonts w:ascii="VladaRHSans Bld" w:eastAsia="VladaRHSans Bld" w:hAnsi="VladaRHSans Bld" w:cs="VladaRHSans Bld"/>
                <w:sz w:val="19"/>
                <w:szCs w:val="19"/>
              </w:rPr>
              <w:t>R.B.</w:t>
            </w:r>
          </w:p>
        </w:tc>
        <w:tc>
          <w:tcPr>
            <w:tcW w:w="1596" w:type="dxa"/>
            <w:gridSpan w:val="2"/>
            <w:tcBorders>
              <w:top w:val="single" w:sz="6" w:space="0" w:color="000001"/>
              <w:left w:val="single" w:sz="6" w:space="0" w:color="000001"/>
              <w:bottom w:val="single" w:sz="6" w:space="0" w:color="000001"/>
              <w:right w:val="single" w:sz="6" w:space="0" w:color="000001"/>
            </w:tcBorders>
            <w:tcMar>
              <w:left w:w="97" w:type="dxa"/>
              <w:right w:w="97" w:type="dxa"/>
            </w:tcMar>
          </w:tcPr>
          <w:p w14:paraId="1FF78F32"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485" w:type="dxa"/>
            <w:vMerge w:val="restart"/>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773D4335"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094" w:type="dxa"/>
            <w:gridSpan w:val="4"/>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0448447D" w14:textId="77777777" w:rsidR="0018498A" w:rsidRPr="00EB4C88" w:rsidRDefault="0018498A" w:rsidP="00962592">
            <w:pPr>
              <w:jc w:val="center"/>
            </w:pPr>
            <w:r w:rsidRPr="00EB4C88">
              <w:rPr>
                <w:rFonts w:ascii="VladaRHSans Bld" w:eastAsia="VladaRHSans Bld" w:hAnsi="VladaRHSans Bld" w:cs="VladaRHSans Bld"/>
                <w:smallCaps/>
                <w:sz w:val="18"/>
                <w:szCs w:val="18"/>
              </w:rPr>
              <w:t>Razine usvojenosti</w:t>
            </w:r>
          </w:p>
        </w:tc>
      </w:tr>
      <w:tr w:rsidR="0018498A" w:rsidRPr="00EB4C88" w14:paraId="03399450" w14:textId="77777777" w:rsidTr="00962592">
        <w:trPr>
          <w:trHeight w:val="200"/>
        </w:trPr>
        <w:tc>
          <w:tcPr>
            <w:tcW w:w="2163" w:type="dxa"/>
            <w:gridSpan w:val="3"/>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13D0A547"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tvari učenik:</w:t>
            </w:r>
          </w:p>
        </w:tc>
        <w:tc>
          <w:tcPr>
            <w:tcW w:w="4485" w:type="dxa"/>
            <w:vMerge/>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466146EC" w14:textId="77777777" w:rsidR="0018498A" w:rsidRPr="00EB4C88" w:rsidRDefault="0018498A" w:rsidP="00962592"/>
        </w:tc>
        <w:tc>
          <w:tcPr>
            <w:tcW w:w="2109"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1CEA9312"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816"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6E18CA04"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095"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480AE94C"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74"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65A4ED89"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62CFD998" w14:textId="77777777" w:rsidTr="00962592">
        <w:tc>
          <w:tcPr>
            <w:tcW w:w="709" w:type="dxa"/>
            <w:gridSpan w:val="2"/>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2FB77FC" w14:textId="77777777" w:rsidR="0018498A" w:rsidRPr="00EB4C88" w:rsidRDefault="0018498A" w:rsidP="00962592">
            <w:r w:rsidRPr="00EB4C88">
              <w:rPr>
                <w:rFonts w:ascii="VladaRHSans Lt" w:eastAsia="VladaRHSans Lt" w:hAnsi="VladaRHSans Lt" w:cs="VladaRHSans Lt"/>
                <w:smallCaps/>
                <w:sz w:val="19"/>
                <w:szCs w:val="19"/>
              </w:rPr>
              <w:t>A.1.1.</w:t>
            </w:r>
          </w:p>
        </w:tc>
        <w:tc>
          <w:tcPr>
            <w:tcW w:w="145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1436DDDC" w14:textId="77777777" w:rsidR="0018498A" w:rsidRPr="00EB4C88" w:rsidRDefault="0018498A" w:rsidP="00962592">
            <w:r w:rsidRPr="00EB4C88">
              <w:rPr>
                <w:rFonts w:ascii="VladaRHSans Lt" w:eastAsia="VladaRHSans Lt" w:hAnsi="VladaRHSans Lt" w:cs="VladaRHSans Lt"/>
                <w:smallCaps/>
                <w:sz w:val="19"/>
                <w:szCs w:val="19"/>
              </w:rPr>
              <w:t>analizira svojstva, sastav i vrstu tvari</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17EA0D34" w14:textId="77777777" w:rsidR="0018498A" w:rsidRPr="00EB4C88" w:rsidRDefault="0018498A" w:rsidP="00962592">
            <w:r w:rsidRPr="00EB4C88">
              <w:rPr>
                <w:rFonts w:ascii="VladaRHSans Lt" w:eastAsia="VladaRHSans Lt" w:hAnsi="VladaRHSans Lt" w:cs="VladaRHSans Lt"/>
                <w:b/>
                <w:sz w:val="19"/>
                <w:szCs w:val="19"/>
              </w:rPr>
              <w:t xml:space="preserve">- navodi </w:t>
            </w:r>
            <w:r w:rsidRPr="00EB4C88">
              <w:rPr>
                <w:rFonts w:ascii="VladaRHSans Lt" w:eastAsia="VladaRHSans Lt" w:hAnsi="VladaRHSans Lt" w:cs="VladaRHSans Lt"/>
                <w:sz w:val="19"/>
                <w:szCs w:val="19"/>
              </w:rPr>
              <w:t>značajke agregacijskih stanja tvari</w:t>
            </w:r>
          </w:p>
          <w:p w14:paraId="090933E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po sastavu, vrsti i svojstvima</w:t>
            </w:r>
          </w:p>
          <w:p w14:paraId="4119A8C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tvari na temelju periodičnosti kemijskih svojstava</w:t>
            </w:r>
          </w:p>
          <w:p w14:paraId="106C64B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polumjere atoma, relativni koeficijent elektronegativnosti, afinitet za elektron, energiju ionizacije atoma</w:t>
            </w:r>
          </w:p>
          <w:p w14:paraId="2960571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 xml:space="preserve">temeljna svojstva tekućina </w:t>
            </w:r>
          </w:p>
          <w:p w14:paraId="6FFAA17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dipolni moment molekula</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D113954"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svojstva, sastav i vrstu poznatih tvari</w:t>
            </w:r>
          </w:p>
        </w:tc>
        <w:tc>
          <w:tcPr>
            <w:tcW w:w="181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18D14953" w14:textId="77777777" w:rsidR="0018498A" w:rsidRPr="00EB4C88" w:rsidRDefault="0018498A" w:rsidP="00962592">
            <w:r w:rsidRPr="00EB4C88">
              <w:rPr>
                <w:rFonts w:ascii="VladaRHSans Lt" w:eastAsia="VladaRHSans Lt" w:hAnsi="VladaRHSans Lt" w:cs="VladaRHSans Lt"/>
                <w:b/>
                <w:sz w:val="19"/>
                <w:szCs w:val="19"/>
              </w:rPr>
              <w:t>razvrstava</w:t>
            </w:r>
            <w:r w:rsidRPr="00EB4C88">
              <w:rPr>
                <w:rFonts w:ascii="VladaRHSans Lt" w:eastAsia="VladaRHSans Lt" w:hAnsi="VladaRHSans Lt" w:cs="VladaRHSans Lt"/>
                <w:sz w:val="19"/>
                <w:szCs w:val="19"/>
              </w:rPr>
              <w:t xml:space="preserve"> tvari prema svojstvima, sastavu i vrsti</w:t>
            </w:r>
          </w:p>
        </w:tc>
        <w:tc>
          <w:tcPr>
            <w:tcW w:w="209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FF6A7BB" w14:textId="77777777" w:rsidR="0018498A" w:rsidRPr="00EB4C88" w:rsidRDefault="0018498A" w:rsidP="00962592">
            <w:pPr>
              <w:ind w:left="68"/>
            </w:pP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prema svojstvima, sastavu i vrsti</w:t>
            </w:r>
          </w:p>
        </w:tc>
        <w:tc>
          <w:tcPr>
            <w:tcW w:w="207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48D7BB7"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svojstva, sastav i vrstu tvari</w:t>
            </w:r>
          </w:p>
        </w:tc>
      </w:tr>
      <w:tr w:rsidR="0018498A" w:rsidRPr="00EB4C88" w14:paraId="32583D63" w14:textId="77777777" w:rsidTr="00962592">
        <w:trPr>
          <w:trHeight w:val="2660"/>
        </w:trPr>
        <w:tc>
          <w:tcPr>
            <w:tcW w:w="709" w:type="dxa"/>
            <w:gridSpan w:val="2"/>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ADB8C4F" w14:textId="77777777" w:rsidR="0018498A" w:rsidRPr="00EB4C88" w:rsidRDefault="0018498A" w:rsidP="00962592">
            <w:r w:rsidRPr="00EB4C88">
              <w:rPr>
                <w:rFonts w:ascii="VladaRHSans Lt" w:eastAsia="VladaRHSans Lt" w:hAnsi="VladaRHSans Lt" w:cs="VladaRHSans Lt"/>
                <w:smallCaps/>
                <w:sz w:val="19"/>
                <w:szCs w:val="19"/>
              </w:rPr>
              <w:lastRenderedPageBreak/>
              <w:t>A.1.2.</w:t>
            </w:r>
          </w:p>
        </w:tc>
        <w:tc>
          <w:tcPr>
            <w:tcW w:w="145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3A2A8B6" w14:textId="77777777" w:rsidR="0018498A" w:rsidRPr="00EB4C88" w:rsidRDefault="0018498A" w:rsidP="00962592">
            <w:r w:rsidRPr="00EB4C88">
              <w:rPr>
                <w:rFonts w:ascii="VladaRHSans Lt" w:eastAsia="VladaRHSans Lt" w:hAnsi="VladaRHSans Lt" w:cs="VladaRHSans Lt"/>
                <w:smallCaps/>
                <w:sz w:val="19"/>
                <w:szCs w:val="19"/>
              </w:rPr>
              <w:t xml:space="preserve">primjenjuje kemijsko nazivlje i simboliku za opisivanje sastava tvari </w:t>
            </w:r>
          </w:p>
          <w:p w14:paraId="022F2B2F" w14:textId="77777777" w:rsidR="0018498A" w:rsidRPr="00EB4C88" w:rsidRDefault="0018498A" w:rsidP="00962592">
            <w:pPr>
              <w:spacing w:after="240"/>
            </w:pPr>
            <w:r w:rsidRPr="00EB4C88">
              <w:rPr>
                <w:rFonts w:ascii="VladaRHSans Lt" w:eastAsia="VladaRHSans Lt" w:hAnsi="VladaRHSans Lt" w:cs="VladaRHSans Lt"/>
                <w:sz w:val="19"/>
                <w:szCs w:val="19"/>
              </w:rPr>
              <w:t>MPT IKT A.4.1.</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6984E1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sljedeće pojmove: atom, izotop, kemijski element, elementarna tvar</w:t>
            </w:r>
          </w:p>
          <w:p w14:paraId="7BF9968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Lewisovom simbolikom atome, molekule i ione</w:t>
            </w:r>
          </w:p>
          <w:p w14:paraId="3110FB1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imenuje</w:t>
            </w:r>
            <w:r w:rsidRPr="00EB4C88">
              <w:rPr>
                <w:rFonts w:ascii="VladaRHSans Lt" w:eastAsia="VladaRHSans Lt" w:hAnsi="VladaRHSans Lt" w:cs="VladaRHSans Lt"/>
                <w:sz w:val="19"/>
                <w:szCs w:val="19"/>
              </w:rPr>
              <w:t xml:space="preserve"> i kemijskim formulama prikazuje anorganske spojeve te odabrane organske spojeve</w:t>
            </w:r>
          </w:p>
          <w:p w14:paraId="737E260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empirijsku i molekulsku formulu spoja</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4985D7F9" w14:textId="77777777" w:rsidR="0018498A" w:rsidRPr="00EB4C88" w:rsidRDefault="0018498A" w:rsidP="00962592">
            <w:pPr>
              <w:ind w:left="119" w:right="209"/>
            </w:pP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osnovnih pojmova kemijskog nazivlja i simbolike</w:t>
            </w:r>
          </w:p>
        </w:tc>
        <w:tc>
          <w:tcPr>
            <w:tcW w:w="181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EBB47FF" w14:textId="77777777" w:rsidR="0018498A" w:rsidRPr="00EB4C88" w:rsidRDefault="0018498A" w:rsidP="00962592">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značenje simboličkih prikaza potrebnih za opisivanje kvalitativnoga i kvantitativnoga sastava tvari</w:t>
            </w:r>
          </w:p>
        </w:tc>
        <w:tc>
          <w:tcPr>
            <w:tcW w:w="209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1C5C1A0"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značenje simboličkih prikaza potrebnih za opisivanje kvalitativnoga i kvantitativnoga sastava tvari</w:t>
            </w:r>
          </w:p>
        </w:tc>
        <w:tc>
          <w:tcPr>
            <w:tcW w:w="207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AA1F59B"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kemijsko nazivlje i simboliku potrebnu za opisivanje kvalitativnoga i kvantitativnoga sastava tvari</w:t>
            </w:r>
          </w:p>
        </w:tc>
      </w:tr>
      <w:tr w:rsidR="0018498A" w:rsidRPr="00EB4C88" w14:paraId="364FE6EF" w14:textId="77777777" w:rsidTr="00962592">
        <w:trPr>
          <w:trHeight w:val="2240"/>
        </w:trPr>
        <w:tc>
          <w:tcPr>
            <w:tcW w:w="709" w:type="dxa"/>
            <w:gridSpan w:val="2"/>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E37BF06" w14:textId="77777777" w:rsidR="0018498A" w:rsidRPr="00EB4C88" w:rsidRDefault="0018498A" w:rsidP="00962592">
            <w:r w:rsidRPr="00EB4C88">
              <w:rPr>
                <w:rFonts w:ascii="VladaRHSans Lt" w:eastAsia="VladaRHSans Lt" w:hAnsi="VladaRHSans Lt" w:cs="VladaRHSans Lt"/>
                <w:smallCaps/>
                <w:sz w:val="19"/>
                <w:szCs w:val="19"/>
              </w:rPr>
              <w:t>A.1.3.</w:t>
            </w:r>
          </w:p>
        </w:tc>
        <w:tc>
          <w:tcPr>
            <w:tcW w:w="145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BA854FF" w14:textId="77777777" w:rsidR="0018498A" w:rsidRPr="00EB4C88" w:rsidRDefault="0018498A" w:rsidP="00962592">
            <w:r w:rsidRPr="00EB4C88">
              <w:rPr>
                <w:rFonts w:ascii="VladaRHSans Lt" w:eastAsia="VladaRHSans Lt" w:hAnsi="VladaRHSans Lt" w:cs="VladaRHSans Lt"/>
                <w:smallCaps/>
                <w:sz w:val="19"/>
                <w:szCs w:val="19"/>
              </w:rPr>
              <w:t xml:space="preserve">povezuje građu tvari s njihovim svojstvima </w:t>
            </w:r>
          </w:p>
          <w:p w14:paraId="43D19261" w14:textId="77777777" w:rsidR="0018498A" w:rsidRPr="00EB4C88" w:rsidRDefault="0018498A" w:rsidP="00962592">
            <w:r w:rsidRPr="00EB4C88">
              <w:rPr>
                <w:rFonts w:ascii="VladaRHSans Lt" w:eastAsia="VladaRHSans Lt" w:hAnsi="VladaRHSans Lt" w:cs="VladaRHSans Lt"/>
                <w:sz w:val="19"/>
                <w:szCs w:val="19"/>
              </w:rPr>
              <w:t>MPT IKT A.4.1.</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9E9619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građu atoma, iona, molekula elementarnih tvari i kemijskih spojeva</w:t>
            </w:r>
          </w:p>
          <w:p w14:paraId="69529DB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prostorni raspored čestica u elementarnim tvarima, kemijskim spojevima i kristalima</w:t>
            </w:r>
          </w:p>
          <w:p w14:paraId="2179AC4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čestičnu građu anorganskih tvari i organskih tvari s njihovim fizikalnim i kemijskim svojstvima</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3D40DF7"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čestičnu građu tvari i svojstva tvari</w:t>
            </w:r>
          </w:p>
        </w:tc>
        <w:tc>
          <w:tcPr>
            <w:tcW w:w="181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928B093"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čestičnu građu i svojstva tvari</w:t>
            </w:r>
          </w:p>
        </w:tc>
        <w:tc>
          <w:tcPr>
            <w:tcW w:w="209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90AA3D5"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prema građi i svojstvima</w:t>
            </w:r>
          </w:p>
          <w:p w14:paraId="283C1792" w14:textId="77777777" w:rsidR="0018498A" w:rsidRPr="00EB4C88" w:rsidRDefault="0018498A" w:rsidP="00962592"/>
        </w:tc>
        <w:tc>
          <w:tcPr>
            <w:tcW w:w="207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460F2D0"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građu tvari s njihovim svojstvima</w:t>
            </w:r>
          </w:p>
        </w:tc>
      </w:tr>
      <w:tr w:rsidR="0018498A" w:rsidRPr="00EB4C88" w14:paraId="2D1C5087" w14:textId="77777777" w:rsidTr="00962592">
        <w:trPr>
          <w:trHeight w:val="2200"/>
        </w:trPr>
        <w:tc>
          <w:tcPr>
            <w:tcW w:w="709" w:type="dxa"/>
            <w:gridSpan w:val="2"/>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25B42B4" w14:textId="77777777" w:rsidR="0018498A" w:rsidRPr="00EB4C88" w:rsidRDefault="0018498A" w:rsidP="00962592">
            <w:r w:rsidRPr="00EB4C88">
              <w:rPr>
                <w:rFonts w:ascii="VladaRHSans Lt" w:eastAsia="VladaRHSans Lt" w:hAnsi="VladaRHSans Lt" w:cs="VladaRHSans Lt"/>
                <w:smallCaps/>
                <w:sz w:val="19"/>
                <w:szCs w:val="19"/>
              </w:rPr>
              <w:t>A.1.4.</w:t>
            </w:r>
          </w:p>
        </w:tc>
        <w:tc>
          <w:tcPr>
            <w:tcW w:w="145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21AD219" w14:textId="77777777" w:rsidR="0018498A" w:rsidRPr="00EB4C88" w:rsidRDefault="0018498A" w:rsidP="00962592">
            <w:r w:rsidRPr="00EB4C88">
              <w:rPr>
                <w:rFonts w:ascii="VladaRHSans Lt" w:eastAsia="VladaRHSans Lt" w:hAnsi="VladaRHSans Lt" w:cs="VladaRHSans Lt"/>
                <w:smallCaps/>
                <w:sz w:val="19"/>
                <w:szCs w:val="19"/>
              </w:rPr>
              <w:t>kritički razmatra upotrebu tvari i njihov utjecaj na okoliš</w:t>
            </w:r>
            <w:r w:rsidRPr="00EB4C88">
              <w:rPr>
                <w:rFonts w:ascii="VladaRHSans Lt" w:eastAsia="VladaRHSans Lt" w:hAnsi="VladaRHSans Lt" w:cs="VladaRHSans Lt"/>
                <w:sz w:val="19"/>
                <w:szCs w:val="19"/>
              </w:rPr>
              <w:t xml:space="preserve"> </w:t>
            </w:r>
          </w:p>
          <w:p w14:paraId="09FAF9B4" w14:textId="77777777" w:rsidR="0018498A" w:rsidRPr="00EB4C88" w:rsidRDefault="0018498A" w:rsidP="00962592">
            <w:r w:rsidRPr="00EB4C88">
              <w:rPr>
                <w:rFonts w:ascii="VladaRHSans Lt" w:eastAsia="VladaRHSans Lt" w:hAnsi="VladaRHSans Lt" w:cs="VladaRHSans Lt"/>
                <w:sz w:val="19"/>
                <w:szCs w:val="19"/>
              </w:rPr>
              <w:t>MPT OR IV.A.2. i IV.A.3.</w:t>
            </w:r>
          </w:p>
          <w:p w14:paraId="7C4A222A" w14:textId="77777777" w:rsidR="0018498A" w:rsidRPr="00EB4C88" w:rsidRDefault="0018498A" w:rsidP="00962592">
            <w:r w:rsidRPr="00EB4C88">
              <w:rPr>
                <w:rFonts w:ascii="VladaRHSans Lt" w:eastAsia="VladaRHSans Lt" w:hAnsi="VladaRHSans Lt" w:cs="VladaRHSans Lt"/>
                <w:sz w:val="19"/>
                <w:szCs w:val="19"/>
              </w:rPr>
              <w:lastRenderedPageBreak/>
              <w:t>MPT Zdravlje A.4.2.A</w:t>
            </w:r>
          </w:p>
          <w:p w14:paraId="430D92CE" w14:textId="77777777" w:rsidR="0018498A" w:rsidRPr="00EB4C88" w:rsidRDefault="0018498A" w:rsidP="00962592">
            <w:r w:rsidRPr="00EB4C88">
              <w:rPr>
                <w:rFonts w:ascii="VladaRHSans Lt" w:eastAsia="VladaRHSans Lt" w:hAnsi="VladaRHSans Lt" w:cs="VladaRHSans Lt"/>
                <w:sz w:val="19"/>
                <w:szCs w:val="19"/>
              </w:rPr>
              <w:t>MPT IKT C.4.3.</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AC5B1E3"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anorganskih i organskih tvari te njihov utjecaj na okoliš</w:t>
            </w:r>
          </w:p>
        </w:tc>
        <w:tc>
          <w:tcPr>
            <w:tcW w:w="210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D46557E"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upotrebu različitih anorganskih tvari i organskih tvari te njihov utjecaj na okoliš</w:t>
            </w:r>
          </w:p>
        </w:tc>
        <w:tc>
          <w:tcPr>
            <w:tcW w:w="181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E4A7858"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upotrebu različitih anorganskih tvari i organskih tvari</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te njihov utjecaj na okoliš</w:t>
            </w:r>
          </w:p>
        </w:tc>
        <w:tc>
          <w:tcPr>
            <w:tcW w:w="209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9F7C34C"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upotrebu anorganskih tvari i organskih tvari te njihov utjecaj na okoliš</w:t>
            </w:r>
          </w:p>
        </w:tc>
        <w:tc>
          <w:tcPr>
            <w:tcW w:w="207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10C3A10"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anorganskih tvari i organskih tvari te njihov utjecaj na okoliš</w:t>
            </w:r>
          </w:p>
        </w:tc>
      </w:tr>
    </w:tbl>
    <w:p w14:paraId="324A2748"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lastRenderedPageBreak/>
        <w:t xml:space="preserve">Preporuke za ostvarivanje odgojno-obrazovnih ishoda: </w:t>
      </w:r>
    </w:p>
    <w:p w14:paraId="61D1BFA2" w14:textId="77777777" w:rsidR="0018498A" w:rsidRPr="00EB4C88" w:rsidRDefault="0018498A" w:rsidP="0018498A">
      <w:r w:rsidRPr="00EB4C88">
        <w:rPr>
          <w:rFonts w:ascii="VladaRHSans Lt" w:eastAsia="VladaRHSans Lt" w:hAnsi="VladaRHSans Lt" w:cs="VladaRHSans Lt"/>
          <w:b/>
          <w:sz w:val="19"/>
          <w:szCs w:val="19"/>
        </w:rPr>
        <w:t>A.1.1., A.1.2., A.1.3. i A.1.4.</w:t>
      </w:r>
    </w:p>
    <w:p w14:paraId="46B198D2" w14:textId="77777777" w:rsidR="0018498A" w:rsidRPr="00EB4C88" w:rsidRDefault="0018498A" w:rsidP="0018498A">
      <w:pPr>
        <w:numPr>
          <w:ilvl w:val="0"/>
          <w:numId w:val="14"/>
        </w:numPr>
        <w:ind w:left="851" w:hanging="284"/>
        <w:contextualSpacing/>
        <w:rPr>
          <w:sz w:val="19"/>
          <w:szCs w:val="19"/>
        </w:rPr>
      </w:pPr>
      <w:r w:rsidRPr="00EB4C88">
        <w:rPr>
          <w:rFonts w:ascii="VladaRHSans Lt" w:eastAsia="VladaRHSans Lt" w:hAnsi="VladaRHSans Lt" w:cs="VladaRHSans Lt"/>
          <w:b/>
          <w:sz w:val="19"/>
          <w:szCs w:val="19"/>
        </w:rPr>
        <w:t>anorganske tvari:</w:t>
      </w:r>
      <w:r w:rsidRPr="00EB4C88">
        <w:rPr>
          <w:rFonts w:ascii="VladaRHSans Lt" w:eastAsia="VladaRHSans Lt" w:hAnsi="VladaRHSans Lt" w:cs="VladaRHSans Lt"/>
          <w:sz w:val="19"/>
          <w:szCs w:val="19"/>
        </w:rPr>
        <w:t xml:space="preserve"> metali, nemetali, kiseline, baze, soli, oksidi</w:t>
      </w:r>
    </w:p>
    <w:p w14:paraId="26408A81" w14:textId="77777777" w:rsidR="0018498A" w:rsidRPr="00EB4C88" w:rsidRDefault="0018498A" w:rsidP="0018498A">
      <w:pPr>
        <w:numPr>
          <w:ilvl w:val="0"/>
          <w:numId w:val="14"/>
        </w:numPr>
        <w:ind w:left="851" w:hanging="284"/>
        <w:contextualSpacing/>
        <w:rPr>
          <w:sz w:val="19"/>
          <w:szCs w:val="19"/>
        </w:rPr>
      </w:pPr>
      <w:r w:rsidRPr="00EB4C88">
        <w:rPr>
          <w:rFonts w:ascii="VladaRHSans Lt" w:eastAsia="VladaRHSans Lt" w:hAnsi="VladaRHSans Lt" w:cs="VladaRHSans Lt"/>
          <w:b/>
          <w:sz w:val="19"/>
          <w:szCs w:val="19"/>
        </w:rPr>
        <w:t>organski spojevi:</w:t>
      </w:r>
      <w:r w:rsidRPr="00EB4C88">
        <w:rPr>
          <w:rFonts w:ascii="VladaRHSans Lt" w:eastAsia="VladaRHSans Lt" w:hAnsi="VladaRHSans Lt" w:cs="VladaRHSans Lt"/>
          <w:sz w:val="19"/>
          <w:szCs w:val="19"/>
        </w:rPr>
        <w:t xml:space="preserve"> ugljikovodici, alkoholi, aldehidi, ketoni, karboksilne kiseline, esteri, amini, amidi; </w:t>
      </w:r>
      <w:r w:rsidRPr="00EB4C88">
        <w:rPr>
          <w:rFonts w:ascii="VladaRHSans Lt" w:eastAsia="VladaRHSans Lt" w:hAnsi="VladaRHSans Lt" w:cs="VladaRHSans Lt"/>
          <w:b/>
          <w:sz w:val="19"/>
          <w:szCs w:val="19"/>
        </w:rPr>
        <w:t>neobvezno:</w:t>
      </w:r>
      <w:r w:rsidRPr="00EB4C88">
        <w:rPr>
          <w:rFonts w:ascii="VladaRHSans Lt" w:eastAsia="VladaRHSans Lt" w:hAnsi="VladaRHSans Lt" w:cs="VladaRHSans Lt"/>
          <w:sz w:val="19"/>
          <w:szCs w:val="19"/>
        </w:rPr>
        <w:t xml:space="preserve"> obrada njihovih svojstva jer se ishod odnosi samo na čestičnu građu tih spojeva, uvođenje pojma funkcijskih skupina te načine prikazivanja strukturnih formula i nazivlje tih spojeva</w:t>
      </w:r>
    </w:p>
    <w:p w14:paraId="150E4504" w14:textId="77777777" w:rsidR="0018498A" w:rsidRPr="00EB4C88" w:rsidRDefault="0018498A" w:rsidP="0018498A">
      <w:pPr>
        <w:numPr>
          <w:ilvl w:val="0"/>
          <w:numId w:val="14"/>
        </w:numPr>
        <w:ind w:left="851" w:hanging="284"/>
        <w:contextualSpacing/>
        <w:rPr>
          <w:sz w:val="19"/>
          <w:szCs w:val="19"/>
        </w:rPr>
      </w:pPr>
      <w:r w:rsidRPr="00EB4C88">
        <w:rPr>
          <w:rFonts w:ascii="VladaRHSans Lt" w:eastAsia="VladaRHSans Lt" w:hAnsi="VladaRHSans Lt" w:cs="VladaRHSans Lt"/>
          <w:sz w:val="19"/>
          <w:szCs w:val="19"/>
        </w:rPr>
        <w:t xml:space="preserve">obraditi </w:t>
      </w:r>
      <w:r w:rsidRPr="00EB4C88">
        <w:rPr>
          <w:rFonts w:ascii="VladaRHSans Lt" w:eastAsia="VladaRHSans Lt" w:hAnsi="VladaRHSans Lt" w:cs="VladaRHSans Lt"/>
          <w:b/>
          <w:sz w:val="19"/>
          <w:szCs w:val="19"/>
        </w:rPr>
        <w:t xml:space="preserve">nazivlja </w:t>
      </w:r>
      <w:r w:rsidRPr="00EB4C88">
        <w:rPr>
          <w:rFonts w:ascii="VladaRHSans Lt" w:eastAsia="VladaRHSans Lt" w:hAnsi="VladaRHSans Lt" w:cs="VladaRHSans Lt"/>
          <w:sz w:val="19"/>
          <w:szCs w:val="19"/>
        </w:rPr>
        <w:t xml:space="preserve">anorganskih i organskih spojeva </w:t>
      </w:r>
    </w:p>
    <w:p w14:paraId="5F7A6F3C" w14:textId="77777777" w:rsidR="0018498A" w:rsidRPr="00EB4C88" w:rsidRDefault="0018498A" w:rsidP="0018498A"/>
    <w:p w14:paraId="770A4741" w14:textId="77777777" w:rsidR="0018498A" w:rsidRPr="00EB4C88" w:rsidRDefault="0018498A" w:rsidP="0018498A">
      <w:r w:rsidRPr="00EB4C88">
        <w:rPr>
          <w:rFonts w:ascii="VladaRHSans Lt" w:eastAsia="VladaRHSans Lt" w:hAnsi="VladaRHSans Lt" w:cs="VladaRHSans Lt"/>
          <w:b/>
          <w:sz w:val="19"/>
          <w:szCs w:val="19"/>
        </w:rPr>
        <w:t>A.1.1.., A.1.2., A.1.3.</w:t>
      </w:r>
    </w:p>
    <w:p w14:paraId="605C8F7C" w14:textId="77777777" w:rsidR="0018498A" w:rsidRPr="00EB4C88" w:rsidRDefault="0018498A" w:rsidP="0018498A">
      <w:pPr>
        <w:numPr>
          <w:ilvl w:val="0"/>
          <w:numId w:val="8"/>
        </w:numPr>
        <w:ind w:left="851" w:hanging="284"/>
        <w:contextualSpacing/>
        <w:rPr>
          <w:sz w:val="19"/>
          <w:szCs w:val="19"/>
        </w:rPr>
      </w:pPr>
      <w:r w:rsidRPr="00EB4C88">
        <w:rPr>
          <w:rFonts w:ascii="VladaRHSans Lt" w:eastAsia="VladaRHSans Lt" w:hAnsi="VladaRHSans Lt" w:cs="VladaRHSans Lt"/>
          <w:sz w:val="19"/>
          <w:szCs w:val="19"/>
        </w:rPr>
        <w:t xml:space="preserve">u obradi </w:t>
      </w:r>
      <w:r w:rsidRPr="00EB4C88">
        <w:rPr>
          <w:rFonts w:ascii="VladaRHSans Lt" w:eastAsia="VladaRHSans Lt" w:hAnsi="VladaRHSans Lt" w:cs="VladaRHSans Lt"/>
          <w:b/>
          <w:sz w:val="19"/>
          <w:szCs w:val="19"/>
        </w:rPr>
        <w:t>građe atoma</w:t>
      </w:r>
      <w:r w:rsidRPr="00EB4C88">
        <w:rPr>
          <w:rFonts w:ascii="VladaRHSans Lt" w:eastAsia="VladaRHSans Lt" w:hAnsi="VladaRHSans Lt" w:cs="VladaRHSans Lt"/>
          <w:sz w:val="19"/>
          <w:szCs w:val="19"/>
        </w:rPr>
        <w:t xml:space="preserve"> nije potrebno obrađivati modele atoma, atomske spektre niti građu elektronskoga omotača; atom je u ovome ciklusu dovoljno opisati s pomoću protonskoga i nukleonskoga broja, a prikazati neutralne atome kemijskih elemenata Lewisovom simbolikom uvodeći pojam valentnih elektrona; detaljnije o atomu i građi atoma uči se na kraju 5. ciklusa</w:t>
      </w:r>
    </w:p>
    <w:p w14:paraId="59F96016" w14:textId="77777777" w:rsidR="0018498A" w:rsidRPr="00EB4C88" w:rsidRDefault="0018498A" w:rsidP="0018498A">
      <w:pPr>
        <w:numPr>
          <w:ilvl w:val="0"/>
          <w:numId w:val="8"/>
        </w:numPr>
        <w:ind w:left="851" w:hanging="284"/>
        <w:contextualSpacing/>
        <w:rPr>
          <w:sz w:val="19"/>
          <w:szCs w:val="19"/>
        </w:rPr>
      </w:pPr>
      <w:r w:rsidRPr="00EB4C88">
        <w:rPr>
          <w:rFonts w:ascii="VladaRHSans Lt" w:eastAsia="VladaRHSans Lt" w:hAnsi="VladaRHSans Lt" w:cs="VladaRHSans Lt"/>
          <w:sz w:val="19"/>
          <w:szCs w:val="19"/>
        </w:rPr>
        <w:t xml:space="preserve">obraditi tablicu PSE i periodičnost svojstava atoma </w:t>
      </w:r>
    </w:p>
    <w:p w14:paraId="4EE8163D" w14:textId="77777777" w:rsidR="0018498A" w:rsidRPr="00EB4C88" w:rsidRDefault="0018498A" w:rsidP="0018498A"/>
    <w:p w14:paraId="09D18DFF" w14:textId="77777777" w:rsidR="00340AF5" w:rsidRDefault="0018498A" w:rsidP="0018498A">
      <w:pPr>
        <w:rPr>
          <w:rFonts w:ascii="VladaRHSans Lt" w:eastAsia="VladaRHSans Lt" w:hAnsi="VladaRHSans Lt" w:cs="VladaRHSans Lt"/>
          <w:b/>
          <w:sz w:val="19"/>
          <w:szCs w:val="19"/>
        </w:rPr>
        <w:sectPr w:rsidR="00340AF5" w:rsidSect="00340AF5">
          <w:pgSz w:w="16840" w:h="11907" w:orient="landscape"/>
          <w:pgMar w:top="1418" w:right="1021" w:bottom="1701" w:left="1134" w:header="720" w:footer="720" w:gutter="0"/>
          <w:pgNumType w:start="1"/>
          <w:cols w:space="720" w:equalWidth="0">
            <w:col w:w="9972"/>
          </w:cols>
          <w:docGrid w:linePitch="299"/>
        </w:sectPr>
      </w:pPr>
      <w:r w:rsidRPr="00EB4C88">
        <w:rPr>
          <w:rFonts w:ascii="VladaRHSans Lt" w:eastAsia="VladaRHSans Lt" w:hAnsi="VladaRHSans Lt" w:cs="VladaRHSans Lt"/>
          <w:b/>
          <w:sz w:val="19"/>
          <w:szCs w:val="19"/>
        </w:rPr>
        <w:t>A.1.1.</w:t>
      </w:r>
    </w:p>
    <w:p w14:paraId="38AA11BB" w14:textId="1A109930" w:rsidR="0018498A" w:rsidRPr="00EB4C88" w:rsidRDefault="0018498A" w:rsidP="0018498A"/>
    <w:p w14:paraId="6F76F82A" w14:textId="77777777" w:rsidR="0018498A" w:rsidRPr="00EB4C88" w:rsidRDefault="0018498A" w:rsidP="0018498A">
      <w:pPr>
        <w:numPr>
          <w:ilvl w:val="0"/>
          <w:numId w:val="8"/>
        </w:numPr>
        <w:ind w:left="851" w:hanging="284"/>
        <w:contextualSpacing/>
        <w:rPr>
          <w:sz w:val="19"/>
          <w:szCs w:val="19"/>
        </w:rPr>
      </w:pPr>
      <w:r w:rsidRPr="00EB4C88">
        <w:rPr>
          <w:rFonts w:ascii="VladaRHSans Lt" w:eastAsia="VladaRHSans Lt" w:hAnsi="VladaRHSans Lt" w:cs="VladaRHSans Lt"/>
          <w:b/>
          <w:sz w:val="19"/>
          <w:szCs w:val="19"/>
        </w:rPr>
        <w:t xml:space="preserve">fizikalna svojstva čistih tvari: </w:t>
      </w:r>
      <w:r w:rsidRPr="00EB4C88">
        <w:rPr>
          <w:rFonts w:ascii="VladaRHSans Lt" w:eastAsia="VladaRHSans Lt" w:hAnsi="VladaRHSans Lt" w:cs="VladaRHSans Lt"/>
          <w:sz w:val="19"/>
          <w:szCs w:val="19"/>
        </w:rPr>
        <w:t>tekućine (opće karakteristike tekućina - viskoznost, napetost površine tekućina, isparavanje tekućina), promjene agregacijskih stanja, fazni dijagram vode, plinovi, čvrste tvari (gustoća, talište, vrelište, krivulja zagrijavanja čvrstih tvari)</w:t>
      </w:r>
    </w:p>
    <w:p w14:paraId="421B5D2B" w14:textId="77777777" w:rsidR="0018498A" w:rsidRPr="00EB4C88" w:rsidRDefault="0018498A" w:rsidP="0018498A">
      <w:pPr>
        <w:numPr>
          <w:ilvl w:val="0"/>
          <w:numId w:val="8"/>
        </w:numPr>
        <w:ind w:left="851" w:hanging="284"/>
        <w:contextualSpacing/>
        <w:rPr>
          <w:rFonts w:ascii="VladaRHSans Lt" w:eastAsia="VladaRHSans Lt" w:hAnsi="VladaRHSans Lt" w:cs="VladaRHSans Lt"/>
          <w:b/>
          <w:sz w:val="19"/>
          <w:szCs w:val="19"/>
        </w:rPr>
      </w:pPr>
      <w:r w:rsidRPr="00EB4C88">
        <w:rPr>
          <w:rFonts w:ascii="VladaRHSans Lt" w:eastAsia="VladaRHSans Lt" w:hAnsi="VladaRHSans Lt" w:cs="VladaRHSans Lt"/>
          <w:b/>
          <w:sz w:val="19"/>
          <w:szCs w:val="19"/>
        </w:rPr>
        <w:t>fizikalna svojstva smjesa:</w:t>
      </w:r>
      <w:r w:rsidRPr="00EB4C88">
        <w:rPr>
          <w:rFonts w:ascii="VladaRHSans Lt" w:eastAsia="VladaRHSans Lt" w:hAnsi="VladaRHSans Lt" w:cs="VladaRHSans Lt"/>
          <w:sz w:val="19"/>
          <w:szCs w:val="19"/>
        </w:rPr>
        <w:t xml:space="preserve"> vrste otopina i topljivost tvari u vodi – čvrste tvari, tekućine i plinovi, krivulje topljivosti čvrstih tvari i plinova</w:t>
      </w:r>
    </w:p>
    <w:p w14:paraId="2ED2027B" w14:textId="77777777" w:rsidR="0018498A" w:rsidRPr="00EB4C88" w:rsidRDefault="0018498A" w:rsidP="0018498A">
      <w:pPr>
        <w:numPr>
          <w:ilvl w:val="0"/>
          <w:numId w:val="8"/>
        </w:numPr>
        <w:ind w:left="851" w:hanging="284"/>
        <w:contextualSpacing/>
        <w:rPr>
          <w:sz w:val="19"/>
          <w:szCs w:val="19"/>
        </w:rPr>
      </w:pPr>
      <w:r w:rsidRPr="00EB4C88">
        <w:rPr>
          <w:rFonts w:ascii="VladaRHSans Lt" w:eastAsia="VladaRHSans Lt" w:hAnsi="VladaRHSans Lt" w:cs="VladaRHSans Lt"/>
          <w:b/>
          <w:sz w:val="19"/>
          <w:szCs w:val="19"/>
        </w:rPr>
        <w:t>agregacijska stanja tvari</w:t>
      </w:r>
      <w:r w:rsidRPr="00EB4C88">
        <w:rPr>
          <w:rFonts w:ascii="VladaRHSans Lt" w:eastAsia="VladaRHSans Lt" w:hAnsi="VladaRHSans Lt" w:cs="VladaRHSans Lt"/>
          <w:sz w:val="19"/>
          <w:szCs w:val="19"/>
        </w:rPr>
        <w:t xml:space="preserve"> povezati s kinetičkom energijom čestica</w:t>
      </w:r>
    </w:p>
    <w:p w14:paraId="49B5E394" w14:textId="77777777" w:rsidR="0018498A" w:rsidRPr="00EB4C88" w:rsidRDefault="0018498A" w:rsidP="0018498A">
      <w:pPr>
        <w:numPr>
          <w:ilvl w:val="0"/>
          <w:numId w:val="8"/>
        </w:numPr>
        <w:ind w:left="851" w:hanging="284"/>
        <w:contextualSpacing/>
        <w:rPr>
          <w:sz w:val="19"/>
          <w:szCs w:val="19"/>
        </w:rPr>
      </w:pPr>
      <w:r w:rsidRPr="00EB4C88">
        <w:rPr>
          <w:rFonts w:ascii="VladaRHSans Lt" w:eastAsia="VladaRHSans Lt" w:hAnsi="VladaRHSans Lt" w:cs="VladaRHSans Lt"/>
          <w:b/>
          <w:sz w:val="19"/>
          <w:szCs w:val="19"/>
        </w:rPr>
        <w:t>usporedba tvari po sastavu, vrsti i svojstvima:</w:t>
      </w:r>
      <w:r w:rsidRPr="00EB4C88">
        <w:rPr>
          <w:rFonts w:ascii="VladaRHSans Lt" w:eastAsia="VladaRHSans Lt" w:hAnsi="VladaRHSans Lt" w:cs="VladaRHSans Lt"/>
          <w:sz w:val="19"/>
          <w:szCs w:val="19"/>
        </w:rPr>
        <w:t>- vrste tvari, vrste otopina, kristali i minerali</w:t>
      </w:r>
    </w:p>
    <w:p w14:paraId="61E875C3" w14:textId="77777777" w:rsidR="0018498A" w:rsidRPr="00EB4C88" w:rsidRDefault="0018498A" w:rsidP="0018498A">
      <w:pPr>
        <w:numPr>
          <w:ilvl w:val="1"/>
          <w:numId w:val="3"/>
        </w:numPr>
        <w:ind w:hanging="360"/>
        <w:contextualSpacing/>
        <w:rPr>
          <w:sz w:val="19"/>
          <w:szCs w:val="19"/>
        </w:rPr>
      </w:pPr>
      <w:r w:rsidRPr="00EB4C88">
        <w:rPr>
          <w:rFonts w:ascii="VladaRHSans Lt" w:eastAsia="VladaRHSans Lt" w:hAnsi="VladaRHSans Lt" w:cs="VladaRHSans Lt"/>
          <w:b/>
          <w:sz w:val="19"/>
          <w:szCs w:val="19"/>
        </w:rPr>
        <w:t>kristali</w:t>
      </w:r>
      <w:r w:rsidRPr="00EB4C88">
        <w:rPr>
          <w:rFonts w:ascii="VladaRHSans Lt" w:eastAsia="VladaRHSans Lt" w:hAnsi="VladaRHSans Lt" w:cs="VladaRHSans Lt"/>
          <w:sz w:val="19"/>
          <w:szCs w:val="19"/>
        </w:rPr>
        <w:t xml:space="preserve"> - podjela prema vrsti kemijske veze i čestičnim međudjelovanjima, usporedba makroskopskih svojstava kristala, građa i svojstva ionskih, atomskih (dijamant i kristali metala) i molekulskih kristala (kristali sumpora, fosfora); </w:t>
      </w:r>
      <w:r w:rsidRPr="00EB4C88">
        <w:rPr>
          <w:rFonts w:ascii="VladaRHSans Lt" w:eastAsia="VladaRHSans Lt" w:hAnsi="VladaRHSans Lt" w:cs="VladaRHSans Lt"/>
          <w:b/>
          <w:sz w:val="19"/>
          <w:szCs w:val="19"/>
        </w:rPr>
        <w:t>neobvezno:</w:t>
      </w:r>
      <w:r w:rsidRPr="00EB4C88">
        <w:rPr>
          <w:rFonts w:ascii="VladaRHSans Lt" w:eastAsia="VladaRHSans Lt" w:hAnsi="VladaRHSans Lt" w:cs="VladaRHSans Lt"/>
          <w:sz w:val="19"/>
          <w:szCs w:val="19"/>
        </w:rPr>
        <w:t xml:space="preserve"> simetrijski elementi i kristalografski sustavi</w:t>
      </w:r>
    </w:p>
    <w:p w14:paraId="2DFAA13E" w14:textId="77777777" w:rsidR="0018498A" w:rsidRPr="00EB4C88" w:rsidRDefault="0018498A" w:rsidP="0018498A"/>
    <w:p w14:paraId="0308947B" w14:textId="77777777" w:rsidR="0018498A" w:rsidRPr="00EB4C88" w:rsidRDefault="0018498A" w:rsidP="0018498A">
      <w:r w:rsidRPr="00EB4C88">
        <w:rPr>
          <w:rFonts w:ascii="VladaRHSans Lt" w:eastAsia="VladaRHSans Lt" w:hAnsi="VladaRHSans Lt" w:cs="VladaRHSans Lt"/>
          <w:b/>
          <w:sz w:val="19"/>
          <w:szCs w:val="19"/>
        </w:rPr>
        <w:t>A.1.2.</w:t>
      </w:r>
    </w:p>
    <w:p w14:paraId="7B34D4B3" w14:textId="77777777" w:rsidR="0018498A" w:rsidRPr="00EB4C88" w:rsidRDefault="0018498A" w:rsidP="0018498A">
      <w:pPr>
        <w:numPr>
          <w:ilvl w:val="0"/>
          <w:numId w:val="12"/>
        </w:numPr>
        <w:ind w:left="851" w:hanging="284"/>
        <w:contextualSpacing/>
        <w:rPr>
          <w:sz w:val="19"/>
          <w:szCs w:val="19"/>
        </w:rPr>
      </w:pPr>
      <w:r w:rsidRPr="00EB4C88">
        <w:rPr>
          <w:rFonts w:ascii="VladaRHSans Lt" w:eastAsia="VladaRHSans Lt" w:hAnsi="VladaRHSans Lt" w:cs="VladaRHSans Lt"/>
          <w:b/>
          <w:sz w:val="19"/>
          <w:szCs w:val="19"/>
        </w:rPr>
        <w:t>tablični i grafički prikaz:</w:t>
      </w:r>
      <w:r w:rsidRPr="00EB4C88">
        <w:rPr>
          <w:rFonts w:ascii="VladaRHSans Lt" w:eastAsia="VladaRHSans Lt" w:hAnsi="VladaRHSans Lt" w:cs="VladaRHSans Lt"/>
          <w:sz w:val="19"/>
          <w:szCs w:val="19"/>
        </w:rPr>
        <w:t xml:space="preserve"> fazni dijagram vode, krivulja zagrijavanja čvrstih tvari, krivulja topljivosti…</w:t>
      </w:r>
    </w:p>
    <w:p w14:paraId="34D0C2B4" w14:textId="77777777" w:rsidR="0018498A" w:rsidRPr="00EB4C88" w:rsidRDefault="0018498A" w:rsidP="0018498A"/>
    <w:p w14:paraId="47CA3E8B" w14:textId="77777777" w:rsidR="0018498A" w:rsidRPr="00EB4C88" w:rsidRDefault="0018498A" w:rsidP="0018498A">
      <w:r w:rsidRPr="00EB4C88">
        <w:rPr>
          <w:rFonts w:ascii="VladaRHSans Lt" w:eastAsia="VladaRHSans Lt" w:hAnsi="VladaRHSans Lt" w:cs="VladaRHSans Lt"/>
          <w:b/>
          <w:sz w:val="19"/>
          <w:szCs w:val="19"/>
        </w:rPr>
        <w:t>A.1.3.</w:t>
      </w:r>
    </w:p>
    <w:p w14:paraId="2B9BE24D" w14:textId="31103B7E" w:rsidR="00340AF5" w:rsidRPr="00340AF5" w:rsidRDefault="0018498A" w:rsidP="0018498A">
      <w:pPr>
        <w:numPr>
          <w:ilvl w:val="0"/>
          <w:numId w:val="12"/>
        </w:numPr>
        <w:ind w:left="851" w:hanging="284"/>
        <w:contextualSpacing/>
        <w:rPr>
          <w:sz w:val="19"/>
          <w:szCs w:val="19"/>
        </w:rPr>
        <w:sectPr w:rsidR="00340AF5" w:rsidRPr="00340AF5" w:rsidSect="00340AF5">
          <w:pgSz w:w="11907" w:h="16840"/>
          <w:pgMar w:top="1021" w:right="1701" w:bottom="1134" w:left="1418" w:header="720" w:footer="720" w:gutter="0"/>
          <w:pgNumType w:start="1"/>
          <w:cols w:space="720" w:equalWidth="0">
            <w:col w:w="9972"/>
          </w:cols>
          <w:docGrid w:linePitch="299"/>
        </w:sectPr>
      </w:pPr>
      <w:r w:rsidRPr="00EB4C88">
        <w:rPr>
          <w:rFonts w:ascii="VladaRHSans Lt" w:eastAsia="VladaRHSans Lt" w:hAnsi="VladaRHSans Lt" w:cs="VladaRHSans Lt"/>
          <w:sz w:val="19"/>
          <w:szCs w:val="19"/>
        </w:rPr>
        <w:t xml:space="preserve">pri </w:t>
      </w:r>
      <w:r w:rsidRPr="00EB4C88">
        <w:rPr>
          <w:rFonts w:ascii="VladaRHSans Lt" w:eastAsia="VladaRHSans Lt" w:hAnsi="VladaRHSans Lt" w:cs="VladaRHSans Lt"/>
          <w:b/>
          <w:sz w:val="19"/>
          <w:szCs w:val="19"/>
        </w:rPr>
        <w:t xml:space="preserve">povezivanju čestične građe anorganskih i organskih tvari s njihovim fizikalnim i kemijskim svojstvima </w:t>
      </w:r>
      <w:r w:rsidRPr="00EB4C88">
        <w:rPr>
          <w:rFonts w:ascii="VladaRHSans Lt" w:eastAsia="VladaRHSans Lt" w:hAnsi="VladaRHSans Lt" w:cs="VladaRHSans Lt"/>
          <w:sz w:val="19"/>
          <w:szCs w:val="19"/>
        </w:rPr>
        <w:t>obratiti pozornost na vrstu čestičnih međudjelovanja i njihov utjecaj na agregacijsko stanje, reaktivnost, kiselost, lužnatost, ...</w:t>
      </w:r>
    </w:p>
    <w:p w14:paraId="66CBACA0" w14:textId="56C71A21" w:rsidR="0018498A" w:rsidRPr="00EB4C88" w:rsidRDefault="0018498A" w:rsidP="0018498A"/>
    <w:tbl>
      <w:tblPr>
        <w:tblW w:w="14741" w:type="dxa"/>
        <w:tblLayout w:type="fixed"/>
        <w:tblLook w:val="0400" w:firstRow="0" w:lastRow="0" w:firstColumn="0" w:lastColumn="0" w:noHBand="0" w:noVBand="1"/>
      </w:tblPr>
      <w:tblGrid>
        <w:gridCol w:w="1106"/>
        <w:gridCol w:w="2003"/>
        <w:gridCol w:w="3474"/>
        <w:gridCol w:w="2129"/>
        <w:gridCol w:w="1933"/>
        <w:gridCol w:w="1975"/>
        <w:gridCol w:w="2121"/>
      </w:tblGrid>
      <w:tr w:rsidR="0018498A" w:rsidRPr="00EB4C88" w14:paraId="5B4B348B" w14:textId="77777777" w:rsidTr="00962592">
        <w:trPr>
          <w:trHeight w:val="451"/>
        </w:trPr>
        <w:tc>
          <w:tcPr>
            <w:tcW w:w="14741" w:type="dxa"/>
            <w:gridSpan w:val="7"/>
            <w:vMerge w:val="restart"/>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2EAA6E03"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promjene i procesi - 1. razred </w:t>
            </w:r>
          </w:p>
        </w:tc>
      </w:tr>
      <w:tr w:rsidR="0018498A" w:rsidRPr="00EB4C88" w14:paraId="751864BB" w14:textId="77777777" w:rsidTr="00962592">
        <w:trPr>
          <w:trHeight w:val="450"/>
        </w:trPr>
        <w:tc>
          <w:tcPr>
            <w:tcW w:w="14741" w:type="dxa"/>
            <w:gridSpan w:val="7"/>
            <w:vMerge/>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6F2B8EF6" w14:textId="77777777" w:rsidR="0018498A" w:rsidRPr="00EB4C88" w:rsidRDefault="0018498A" w:rsidP="00962592"/>
        </w:tc>
      </w:tr>
      <w:tr w:rsidR="0018498A" w:rsidRPr="00EB4C88" w14:paraId="63EF9343" w14:textId="77777777" w:rsidTr="00962592">
        <w:tc>
          <w:tcPr>
            <w:tcW w:w="1106"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43DD5364" w14:textId="77777777" w:rsidR="0018498A" w:rsidRPr="00EB4C88" w:rsidRDefault="0018498A" w:rsidP="00962592">
            <w:r w:rsidRPr="00EB4C88">
              <w:rPr>
                <w:rFonts w:ascii="VladaRHSans Bld" w:eastAsia="VladaRHSans Bld" w:hAnsi="VladaRHSans Bld" w:cs="VladaRHSans Bld"/>
                <w:sz w:val="19"/>
                <w:szCs w:val="19"/>
              </w:rPr>
              <w:t>R.B.</w:t>
            </w:r>
          </w:p>
        </w:tc>
        <w:tc>
          <w:tcPr>
            <w:tcW w:w="2003" w:type="dxa"/>
            <w:tcBorders>
              <w:top w:val="single" w:sz="6" w:space="0" w:color="000001"/>
              <w:left w:val="single" w:sz="6" w:space="0" w:color="000001"/>
              <w:bottom w:val="single" w:sz="6" w:space="0" w:color="000001"/>
              <w:right w:val="single" w:sz="6" w:space="0" w:color="000001"/>
            </w:tcBorders>
            <w:tcMar>
              <w:left w:w="97" w:type="dxa"/>
              <w:right w:w="97" w:type="dxa"/>
            </w:tcMar>
          </w:tcPr>
          <w:p w14:paraId="1CD50E1A"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474" w:type="dxa"/>
            <w:vMerge w:val="restart"/>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348ACF11"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158" w:type="dxa"/>
            <w:gridSpan w:val="4"/>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4C368DED"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62B859A4" w14:textId="77777777" w:rsidTr="00962592">
        <w:trPr>
          <w:trHeight w:val="160"/>
        </w:trPr>
        <w:tc>
          <w:tcPr>
            <w:tcW w:w="3109" w:type="dxa"/>
            <w:gridSpan w:val="2"/>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78F16D31"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promjene i procesi učenik:</w:t>
            </w:r>
          </w:p>
        </w:tc>
        <w:tc>
          <w:tcPr>
            <w:tcW w:w="3474" w:type="dxa"/>
            <w:vMerge/>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60F6FAAB" w14:textId="77777777" w:rsidR="0018498A" w:rsidRPr="00EB4C88" w:rsidRDefault="0018498A" w:rsidP="00962592"/>
        </w:tc>
        <w:tc>
          <w:tcPr>
            <w:tcW w:w="2129"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7DFB5459"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33"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2DDFDF8E"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975"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009022EE"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121"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3498BDDB"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35F8C5CB" w14:textId="77777777" w:rsidTr="00962592">
        <w:trPr>
          <w:trHeight w:val="2860"/>
        </w:trPr>
        <w:tc>
          <w:tcPr>
            <w:tcW w:w="110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553E12D" w14:textId="77777777" w:rsidR="0018498A" w:rsidRPr="00EB4C88" w:rsidRDefault="0018498A" w:rsidP="00962592">
            <w:r w:rsidRPr="00EB4C88">
              <w:rPr>
                <w:rFonts w:ascii="VladaRHSans Lt" w:eastAsia="VladaRHSans Lt" w:hAnsi="VladaRHSans Lt" w:cs="VladaRHSans Lt"/>
                <w:smallCaps/>
                <w:sz w:val="19"/>
                <w:szCs w:val="19"/>
              </w:rPr>
              <w:t>B.1.1.</w:t>
            </w:r>
          </w:p>
        </w:tc>
        <w:tc>
          <w:tcPr>
            <w:tcW w:w="2003"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DF24F6C" w14:textId="77777777" w:rsidR="0018498A" w:rsidRPr="00EB4C88" w:rsidRDefault="0018498A" w:rsidP="00962592">
            <w:r w:rsidRPr="00EB4C88">
              <w:rPr>
                <w:rFonts w:ascii="VladaRHSans Lt" w:eastAsia="VladaRHSans Lt" w:hAnsi="VladaRHSans Lt" w:cs="VladaRHSans Lt"/>
                <w:smallCaps/>
                <w:sz w:val="19"/>
                <w:szCs w:val="19"/>
              </w:rPr>
              <w:t>objašnjava vrste i svojstva kemijskih veza</w:t>
            </w:r>
          </w:p>
        </w:tc>
        <w:tc>
          <w:tcPr>
            <w:tcW w:w="347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3DD8E1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nabraja</w:t>
            </w:r>
            <w:r w:rsidRPr="00EB4C88">
              <w:rPr>
                <w:rFonts w:ascii="VladaRHSans Lt" w:eastAsia="VladaRHSans Lt" w:hAnsi="VladaRHSans Lt" w:cs="VladaRHSans Lt"/>
                <w:sz w:val="19"/>
                <w:szCs w:val="19"/>
              </w:rPr>
              <w:t xml:space="preserve"> vrste kemijskih veza i njihova svojstva</w:t>
            </w:r>
          </w:p>
          <w:p w14:paraId="05A005F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vrste kemijskih veza na temelju razlike u relativnome koeficijentu elektronegativnosti elemenata</w:t>
            </w:r>
          </w:p>
          <w:p w14:paraId="671245E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vrstu međučestičnih privlačnih sila</w:t>
            </w:r>
          </w:p>
          <w:p w14:paraId="4311637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čestice reaktanata i produkata Lewisovom simbolikom</w:t>
            </w:r>
          </w:p>
        </w:tc>
        <w:tc>
          <w:tcPr>
            <w:tcW w:w="212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D21F2A6"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vrste kemijskih veza i njihova svojstva</w:t>
            </w:r>
          </w:p>
          <w:p w14:paraId="6A668E0A" w14:textId="77777777" w:rsidR="0018498A" w:rsidRPr="00EB4C88" w:rsidRDefault="0018498A" w:rsidP="00962592"/>
        </w:tc>
        <w:tc>
          <w:tcPr>
            <w:tcW w:w="1933"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B63F743" w14:textId="77777777" w:rsidR="0018498A" w:rsidRPr="00EB4C88" w:rsidRDefault="0018498A" w:rsidP="00962592">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 xml:space="preserve">vrste kemijskih veza na temelju razlike u relativnome koeficijentu elektronegativnosti elemenata i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dvoatomne čestice Lewisovom simbolikom</w:t>
            </w:r>
          </w:p>
        </w:tc>
        <w:tc>
          <w:tcPr>
            <w:tcW w:w="197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4511B92E"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vrste kemijskih veza na temelju razlike u relativnome koeficijentu elektronegativnosti elemenata i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višeatomne čestice Lewisovom simbolikom</w:t>
            </w:r>
          </w:p>
        </w:tc>
        <w:tc>
          <w:tcPr>
            <w:tcW w:w="2121"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3F9ECA8"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vrste kemijskih veza, svojstva kemijskih veza te vrste međučestičnih privlačnih sila</w:t>
            </w:r>
          </w:p>
        </w:tc>
      </w:tr>
      <w:tr w:rsidR="0018498A" w:rsidRPr="00EB4C88" w14:paraId="77F06947" w14:textId="77777777" w:rsidTr="00962592">
        <w:tc>
          <w:tcPr>
            <w:tcW w:w="110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3C8D1A4" w14:textId="77777777" w:rsidR="0018498A" w:rsidRPr="00EB4C88" w:rsidRDefault="0018498A" w:rsidP="00962592">
            <w:r w:rsidRPr="00EB4C88">
              <w:rPr>
                <w:rFonts w:ascii="VladaRHSans Lt" w:eastAsia="VladaRHSans Lt" w:hAnsi="VladaRHSans Lt" w:cs="VladaRHSans Lt"/>
                <w:smallCaps/>
                <w:sz w:val="19"/>
                <w:szCs w:val="19"/>
              </w:rPr>
              <w:t>B.1.2.</w:t>
            </w:r>
          </w:p>
        </w:tc>
        <w:tc>
          <w:tcPr>
            <w:tcW w:w="2003"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A1F52B3" w14:textId="77777777" w:rsidR="0018498A" w:rsidRPr="00EB4C88" w:rsidRDefault="0018498A" w:rsidP="00962592">
            <w:r w:rsidRPr="00EB4C88">
              <w:rPr>
                <w:rFonts w:ascii="VladaRHSans Lt" w:eastAsia="VladaRHSans Lt" w:hAnsi="VladaRHSans Lt" w:cs="VladaRHSans Lt"/>
                <w:smallCaps/>
                <w:sz w:val="19"/>
                <w:szCs w:val="19"/>
              </w:rPr>
              <w:t>analizira fizikalne i kemijske promjene</w:t>
            </w:r>
          </w:p>
          <w:p w14:paraId="4EB479DD" w14:textId="77777777" w:rsidR="0018498A" w:rsidRPr="00EB4C88" w:rsidRDefault="0018498A" w:rsidP="00962592">
            <w:r w:rsidRPr="00EB4C88">
              <w:rPr>
                <w:rFonts w:ascii="VladaRHSans Lt" w:eastAsia="VladaRHSans Lt" w:hAnsi="VladaRHSans Lt" w:cs="VladaRHSans Lt"/>
                <w:sz w:val="19"/>
                <w:szCs w:val="19"/>
              </w:rPr>
              <w:t>MPT IKT C.4.1.</w:t>
            </w:r>
          </w:p>
        </w:tc>
        <w:tc>
          <w:tcPr>
            <w:tcW w:w="3474"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CB3EF2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promjene i piše jednadžbe kemijskih reakcija koje opisuju fizikalne i kemijske promjene tvari</w:t>
            </w:r>
          </w:p>
          <w:p w14:paraId="1DEA52C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svojstva tvari nastalih fizikalnim i kemijskim promjenama (ovisno o vrsti veze)</w:t>
            </w:r>
          </w:p>
          <w:p w14:paraId="4177861F"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fizikalne i kemijske promjene anorganskih i organskih spojeva na submikroskopskoj razini</w:t>
            </w:r>
          </w:p>
          <w:p w14:paraId="2161329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i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utjecaj sudionika kemijskih promjena na okoliš</w:t>
            </w:r>
          </w:p>
        </w:tc>
        <w:tc>
          <w:tcPr>
            <w:tcW w:w="212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8DDE6AE" w14:textId="77777777" w:rsidR="0018498A" w:rsidRPr="00EB4C88" w:rsidRDefault="0018498A" w:rsidP="00962592">
            <w:r w:rsidRPr="00EB4C88">
              <w:rPr>
                <w:rFonts w:ascii="VladaRHSans Lt" w:eastAsia="VladaRHSans Lt" w:hAnsi="VladaRHSans Lt" w:cs="VladaRHSans Lt"/>
                <w:b/>
                <w:sz w:val="19"/>
                <w:szCs w:val="19"/>
              </w:rPr>
              <w:lastRenderedPageBreak/>
              <w:t xml:space="preserve">prepoznaje </w:t>
            </w:r>
            <w:r w:rsidRPr="00EB4C88">
              <w:rPr>
                <w:rFonts w:ascii="VladaRHSans Lt" w:eastAsia="VladaRHSans Lt" w:hAnsi="VladaRHSans Lt" w:cs="VladaRHSans Lt"/>
                <w:sz w:val="19"/>
                <w:szCs w:val="19"/>
              </w:rPr>
              <w:t xml:space="preserve">fizikalne i kemijske promjene navodeći poznate primjere o kojima je učio ili iz svakodnevnice te </w:t>
            </w:r>
            <w:r w:rsidRPr="00EB4C88">
              <w:rPr>
                <w:rFonts w:ascii="VladaRHSans Lt" w:eastAsia="VladaRHSans Lt" w:hAnsi="VladaRHSans Lt" w:cs="VladaRHSans Lt"/>
                <w:b/>
                <w:sz w:val="19"/>
                <w:szCs w:val="19"/>
              </w:rPr>
              <w:t>navodi</w:t>
            </w:r>
          </w:p>
          <w:p w14:paraId="63E75A4E" w14:textId="77777777" w:rsidR="0018498A" w:rsidRPr="00EB4C88" w:rsidRDefault="0018498A" w:rsidP="00962592">
            <w:r w:rsidRPr="00EB4C88">
              <w:rPr>
                <w:rFonts w:ascii="VladaRHSans Lt" w:eastAsia="VladaRHSans Lt" w:hAnsi="VladaRHSans Lt" w:cs="VladaRHSans Lt"/>
                <w:sz w:val="19"/>
                <w:szCs w:val="19"/>
              </w:rPr>
              <w:lastRenderedPageBreak/>
              <w:t>utjecaj sudionika fizikalnih i kemijskih promjena na okoliš</w:t>
            </w:r>
          </w:p>
          <w:p w14:paraId="3D804BE9" w14:textId="77777777" w:rsidR="0018498A" w:rsidRPr="00EB4C88" w:rsidRDefault="0018498A" w:rsidP="00962592">
            <w:r w:rsidRPr="00EB4C88">
              <w:rPr>
                <w:rFonts w:ascii="VladaRHSans Lt" w:eastAsia="VladaRHSans Lt" w:hAnsi="VladaRHSans Lt" w:cs="VladaRHSans Lt"/>
                <w:sz w:val="19"/>
                <w:szCs w:val="19"/>
              </w:rPr>
              <w:t xml:space="preserve"> </w:t>
            </w:r>
          </w:p>
        </w:tc>
        <w:tc>
          <w:tcPr>
            <w:tcW w:w="1933"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DED00DC" w14:textId="77777777" w:rsidR="0018498A" w:rsidRPr="00EB4C88" w:rsidRDefault="0018498A" w:rsidP="00962592">
            <w:r w:rsidRPr="00EB4C88">
              <w:rPr>
                <w:rFonts w:ascii="VladaRHSans Lt" w:eastAsia="VladaRHSans Lt" w:hAnsi="VladaRHSans Lt" w:cs="VladaRHSans Lt"/>
                <w:b/>
                <w:sz w:val="19"/>
                <w:szCs w:val="19"/>
              </w:rPr>
              <w:lastRenderedPageBreak/>
              <w:t xml:space="preserve">opisuje </w:t>
            </w:r>
            <w:r w:rsidRPr="00EB4C88">
              <w:rPr>
                <w:rFonts w:ascii="VladaRHSans Lt" w:eastAsia="VladaRHSans Lt" w:hAnsi="VladaRHSans Lt" w:cs="VladaRHSans Lt"/>
                <w:sz w:val="19"/>
                <w:szCs w:val="19"/>
              </w:rPr>
              <w:t xml:space="preserve">fizikalne i kemijske promjene na primjerima reakcija anorganskih i organskih tvari te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utjecaj sudionika fizikalnih i </w:t>
            </w:r>
            <w:r w:rsidRPr="00EB4C88">
              <w:rPr>
                <w:rFonts w:ascii="VladaRHSans Lt" w:eastAsia="VladaRHSans Lt" w:hAnsi="VladaRHSans Lt" w:cs="VladaRHSans Lt"/>
                <w:sz w:val="19"/>
                <w:szCs w:val="19"/>
              </w:rPr>
              <w:lastRenderedPageBreak/>
              <w:t>kemijskih promjena na okoliš</w:t>
            </w:r>
          </w:p>
        </w:tc>
        <w:tc>
          <w:tcPr>
            <w:tcW w:w="197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846E240" w14:textId="77777777" w:rsidR="0018498A" w:rsidRPr="00EB4C88" w:rsidRDefault="0018498A" w:rsidP="00962592">
            <w:r w:rsidRPr="00EB4C88">
              <w:rPr>
                <w:rFonts w:ascii="VladaRHSans Lt" w:eastAsia="VladaRHSans Lt" w:hAnsi="VladaRHSans Lt" w:cs="VladaRHSans Lt"/>
                <w:b/>
                <w:sz w:val="19"/>
                <w:szCs w:val="19"/>
              </w:rPr>
              <w:lastRenderedPageBreak/>
              <w:t>objašnjava</w:t>
            </w:r>
            <w:r w:rsidRPr="00EB4C88">
              <w:rPr>
                <w:rFonts w:ascii="VladaRHSans Lt" w:eastAsia="VladaRHSans Lt" w:hAnsi="VladaRHSans Lt" w:cs="VladaRHSans Lt"/>
                <w:sz w:val="19"/>
                <w:szCs w:val="19"/>
              </w:rPr>
              <w:t xml:space="preserve"> fizikalne i kemijske promjene anorganskih i organskih tvari te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 xml:space="preserve">utjecaj sudionika fizikalnih i </w:t>
            </w:r>
            <w:r w:rsidRPr="00EB4C88">
              <w:rPr>
                <w:rFonts w:ascii="VladaRHSans Lt" w:eastAsia="VladaRHSans Lt" w:hAnsi="VladaRHSans Lt" w:cs="VladaRHSans Lt"/>
                <w:sz w:val="19"/>
                <w:szCs w:val="19"/>
              </w:rPr>
              <w:lastRenderedPageBreak/>
              <w:t>kemijskih promjena na okoliš</w:t>
            </w:r>
          </w:p>
        </w:tc>
        <w:tc>
          <w:tcPr>
            <w:tcW w:w="2121"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2625B23" w14:textId="77777777" w:rsidR="0018498A" w:rsidRPr="00EB4C88" w:rsidRDefault="0018498A" w:rsidP="00962592">
            <w:r w:rsidRPr="00EB4C88">
              <w:rPr>
                <w:rFonts w:ascii="VladaRHSans Lt" w:eastAsia="VladaRHSans Lt" w:hAnsi="VladaRHSans Lt" w:cs="VladaRHSans Lt"/>
                <w:sz w:val="19"/>
                <w:szCs w:val="19"/>
              </w:rPr>
              <w:lastRenderedPageBreak/>
              <w:t xml:space="preserve">tijekom istraživačkoga rada </w:t>
            </w:r>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fizikalne promjene i kemijske promjene na primjerima reakcija anorganskih</w:t>
            </w:r>
            <w:r w:rsidRPr="00EB4C88">
              <w:rPr>
                <w:rFonts w:ascii="Calibri" w:eastAsia="Calibri" w:hAnsi="Calibri" w:cs="Calibri"/>
                <w:sz w:val="19"/>
                <w:szCs w:val="19"/>
              </w:rPr>
              <w:t xml:space="preserve"> </w:t>
            </w:r>
            <w:r w:rsidRPr="00EB4C88">
              <w:rPr>
                <w:rFonts w:ascii="VladaRHSans Lt" w:eastAsia="VladaRHSans Lt" w:hAnsi="VladaRHSans Lt" w:cs="VladaRHSans Lt"/>
                <w:sz w:val="19"/>
                <w:szCs w:val="19"/>
              </w:rPr>
              <w:t xml:space="preserve">i organskih tvari te </w:t>
            </w:r>
          </w:p>
          <w:p w14:paraId="324F15CC" w14:textId="77777777" w:rsidR="0018498A" w:rsidRPr="00EB4C88" w:rsidRDefault="0018498A" w:rsidP="00962592">
            <w:r w:rsidRPr="00EB4C88">
              <w:rPr>
                <w:rFonts w:ascii="VladaRHSans Lt" w:eastAsia="VladaRHSans Lt" w:hAnsi="VladaRHSans Lt" w:cs="VladaRHSans Lt"/>
                <w:b/>
                <w:sz w:val="19"/>
                <w:szCs w:val="19"/>
              </w:rPr>
              <w:lastRenderedPageBreak/>
              <w:t>kritički razmatra</w:t>
            </w:r>
            <w:r w:rsidRPr="00EB4C88">
              <w:rPr>
                <w:rFonts w:ascii="VladaRHSans Lt" w:eastAsia="VladaRHSans Lt" w:hAnsi="VladaRHSans Lt" w:cs="VladaRHSans Lt"/>
                <w:sz w:val="19"/>
                <w:szCs w:val="19"/>
              </w:rPr>
              <w:t xml:space="preserve"> utjecaj sudionika fizikalnih i kemijskih promjena na</w:t>
            </w:r>
          </w:p>
          <w:p w14:paraId="1F0402E9" w14:textId="77777777" w:rsidR="0018498A" w:rsidRPr="00EB4C88" w:rsidRDefault="0018498A" w:rsidP="00962592">
            <w:r w:rsidRPr="00EB4C88">
              <w:rPr>
                <w:rFonts w:ascii="VladaRHSans Lt" w:eastAsia="VladaRHSans Lt" w:hAnsi="VladaRHSans Lt" w:cs="VladaRHSans Lt"/>
                <w:sz w:val="19"/>
                <w:szCs w:val="19"/>
              </w:rPr>
              <w:t>okoliš</w:t>
            </w:r>
          </w:p>
        </w:tc>
      </w:tr>
    </w:tbl>
    <w:p w14:paraId="5D03B151"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lastRenderedPageBreak/>
        <w:t xml:space="preserve">Preporuke za ostvarivanje odgojno-obrazovnih ishoda: </w:t>
      </w:r>
    </w:p>
    <w:p w14:paraId="71B6593F" w14:textId="77777777" w:rsidR="0018498A" w:rsidRPr="00EB4C88" w:rsidRDefault="0018498A" w:rsidP="0018498A">
      <w:pPr>
        <w:ind w:left="990" w:hanging="990"/>
      </w:pPr>
      <w:r w:rsidRPr="00EB4C88">
        <w:rPr>
          <w:rFonts w:ascii="VladaRHSans Lt" w:eastAsia="VladaRHSans Lt" w:hAnsi="VladaRHSans Lt" w:cs="VladaRHSans Lt"/>
          <w:b/>
          <w:sz w:val="19"/>
          <w:szCs w:val="19"/>
        </w:rPr>
        <w:t>B.1.1.</w:t>
      </w:r>
    </w:p>
    <w:p w14:paraId="7B8ACA82" w14:textId="77777777" w:rsidR="0018498A" w:rsidRPr="00EB4C88" w:rsidRDefault="0018498A" w:rsidP="0018498A">
      <w:pPr>
        <w:numPr>
          <w:ilvl w:val="0"/>
          <w:numId w:val="12"/>
        </w:numPr>
        <w:ind w:left="851" w:hanging="284"/>
        <w:contextualSpacing/>
        <w:rPr>
          <w:sz w:val="19"/>
          <w:szCs w:val="19"/>
        </w:rPr>
      </w:pPr>
      <w:r w:rsidRPr="00EB4C88">
        <w:rPr>
          <w:rFonts w:ascii="VladaRHSans Lt" w:eastAsia="VladaRHSans Lt" w:hAnsi="VladaRHSans Lt" w:cs="VladaRHSans Lt"/>
          <w:b/>
          <w:sz w:val="19"/>
          <w:szCs w:val="19"/>
        </w:rPr>
        <w:t>vrste kemijskih veza:</w:t>
      </w:r>
      <w:r w:rsidRPr="00EB4C88">
        <w:rPr>
          <w:rFonts w:ascii="VladaRHSans Lt" w:eastAsia="VladaRHSans Lt" w:hAnsi="VladaRHSans Lt" w:cs="VladaRHSans Lt"/>
          <w:sz w:val="19"/>
          <w:szCs w:val="19"/>
        </w:rPr>
        <w:t xml:space="preserve"> kovalentna (jednostruka, dvostruka, trostruka), ionska, metalna – teorija elektronskoga plina; u obradi ionske veze obratiti pozornost na simbolički zapis (jednadžbu kemijske reakcije) nastajanja monoatomnih kationa i aniona, uvesti pojam oksidacije i redukcije</w:t>
      </w:r>
    </w:p>
    <w:p w14:paraId="1687CA8D" w14:textId="77777777" w:rsidR="0018498A" w:rsidRPr="00EB4C88" w:rsidRDefault="0018498A" w:rsidP="0018498A">
      <w:pPr>
        <w:numPr>
          <w:ilvl w:val="0"/>
          <w:numId w:val="12"/>
        </w:numPr>
        <w:ind w:left="851" w:hanging="284"/>
        <w:contextualSpacing/>
        <w:rPr>
          <w:sz w:val="19"/>
          <w:szCs w:val="19"/>
        </w:rPr>
      </w:pPr>
      <w:r w:rsidRPr="00EB4C88">
        <w:rPr>
          <w:rFonts w:ascii="VladaRHSans Lt" w:eastAsia="VladaRHSans Lt" w:hAnsi="VladaRHSans Lt" w:cs="VladaRHSans Lt"/>
          <w:b/>
          <w:sz w:val="19"/>
          <w:szCs w:val="19"/>
        </w:rPr>
        <w:t>svojstva kemijskih veza:</w:t>
      </w:r>
      <w:r w:rsidRPr="00EB4C88">
        <w:rPr>
          <w:rFonts w:ascii="VladaRHSans Lt" w:eastAsia="VladaRHSans Lt" w:hAnsi="VladaRHSans Lt" w:cs="VladaRHSans Lt"/>
          <w:sz w:val="19"/>
          <w:szCs w:val="19"/>
        </w:rPr>
        <w:t xml:space="preserve"> duljina, jakost i polarnost</w:t>
      </w:r>
    </w:p>
    <w:p w14:paraId="7272374C" w14:textId="77777777" w:rsidR="0018498A" w:rsidRPr="00EB4C88" w:rsidRDefault="0018498A" w:rsidP="0018498A">
      <w:pPr>
        <w:numPr>
          <w:ilvl w:val="0"/>
          <w:numId w:val="12"/>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strukture reaktanata i produkata Lewisovom simbolikom - u značenju prikazivanja nastajanja ionskih i kovalentnih veza</w:t>
      </w:r>
    </w:p>
    <w:p w14:paraId="22C041AB" w14:textId="77777777" w:rsidR="0018498A" w:rsidRPr="00EB4C88" w:rsidRDefault="0018498A" w:rsidP="0018498A">
      <w:pPr>
        <w:numPr>
          <w:ilvl w:val="0"/>
          <w:numId w:val="12"/>
        </w:numPr>
        <w:ind w:left="851" w:hanging="284"/>
        <w:contextualSpacing/>
        <w:rPr>
          <w:sz w:val="19"/>
          <w:szCs w:val="19"/>
        </w:rPr>
      </w:pPr>
      <w:r w:rsidRPr="00EB4C88">
        <w:rPr>
          <w:rFonts w:ascii="VladaRHSans Lt" w:eastAsia="VladaRHSans Lt" w:hAnsi="VladaRHSans Lt" w:cs="VladaRHSans Lt"/>
          <w:b/>
          <w:sz w:val="19"/>
          <w:szCs w:val="19"/>
        </w:rPr>
        <w:t>međučestične privlačne sile</w:t>
      </w:r>
      <w:r w:rsidRPr="00EB4C88">
        <w:rPr>
          <w:rFonts w:ascii="VladaRHSans Lt" w:eastAsia="VladaRHSans Lt" w:hAnsi="VladaRHSans Lt" w:cs="VladaRHSans Lt"/>
          <w:sz w:val="19"/>
          <w:szCs w:val="19"/>
        </w:rPr>
        <w:t xml:space="preserve"> odnose se i na kemijske veze i na međumolekulske privlačne sile</w:t>
      </w:r>
    </w:p>
    <w:p w14:paraId="44A3F5B1" w14:textId="77777777" w:rsidR="0018498A" w:rsidRPr="00EB4C88" w:rsidRDefault="0018498A" w:rsidP="0018498A">
      <w:r w:rsidRPr="00EB4C88">
        <w:rPr>
          <w:rFonts w:ascii="VladaRHSans Lt" w:eastAsia="VladaRHSans Lt" w:hAnsi="VladaRHSans Lt" w:cs="VladaRHSans Lt"/>
          <w:b/>
          <w:sz w:val="19"/>
          <w:szCs w:val="19"/>
        </w:rPr>
        <w:t>B.1.2.</w:t>
      </w:r>
    </w:p>
    <w:p w14:paraId="61156675" w14:textId="77777777" w:rsidR="0018498A" w:rsidRPr="00EB4C88" w:rsidRDefault="0018498A" w:rsidP="0018498A">
      <w:pPr>
        <w:numPr>
          <w:ilvl w:val="0"/>
          <w:numId w:val="13"/>
        </w:numPr>
        <w:ind w:left="851" w:hanging="284"/>
        <w:contextualSpacing/>
        <w:rPr>
          <w:sz w:val="19"/>
          <w:szCs w:val="19"/>
        </w:rPr>
      </w:pPr>
      <w:r w:rsidRPr="00EB4C88">
        <w:rPr>
          <w:rFonts w:ascii="VladaRHSans Lt" w:eastAsia="VladaRHSans Lt" w:hAnsi="VladaRHSans Lt" w:cs="VladaRHSans Lt"/>
          <w:b/>
          <w:sz w:val="19"/>
          <w:szCs w:val="19"/>
        </w:rPr>
        <w:t>fizikalne promjene:</w:t>
      </w:r>
      <w:r w:rsidRPr="00EB4C88">
        <w:rPr>
          <w:rFonts w:ascii="VladaRHSans Lt" w:eastAsia="VladaRHSans Lt" w:hAnsi="VladaRHSans Lt" w:cs="VladaRHSans Lt"/>
          <w:sz w:val="19"/>
          <w:szCs w:val="19"/>
        </w:rPr>
        <w:t xml:space="preserve"> promjene agregacijskih stanja, polimorfni i alotropni prijelazi</w:t>
      </w:r>
    </w:p>
    <w:p w14:paraId="0D088A92" w14:textId="77777777" w:rsidR="0018498A" w:rsidRPr="00EB4C88" w:rsidRDefault="0018498A" w:rsidP="0018498A">
      <w:pPr>
        <w:numPr>
          <w:ilvl w:val="0"/>
          <w:numId w:val="13"/>
        </w:numPr>
        <w:ind w:left="851" w:hanging="284"/>
        <w:contextualSpacing/>
        <w:rPr>
          <w:sz w:val="19"/>
          <w:szCs w:val="19"/>
        </w:rPr>
      </w:pPr>
      <w:r w:rsidRPr="00EB4C88">
        <w:rPr>
          <w:rFonts w:ascii="VladaRHSans Lt" w:eastAsia="VladaRHSans Lt" w:hAnsi="VladaRHSans Lt" w:cs="VladaRHSans Lt"/>
          <w:b/>
          <w:sz w:val="19"/>
          <w:szCs w:val="19"/>
        </w:rPr>
        <w:t>kemijske promjene</w:t>
      </w:r>
      <w:r w:rsidRPr="00EB4C88">
        <w:rPr>
          <w:rFonts w:ascii="VladaRHSans Lt" w:eastAsia="VladaRHSans Lt" w:hAnsi="VladaRHSans Lt" w:cs="VladaRHSans Lt"/>
          <w:sz w:val="19"/>
          <w:szCs w:val="19"/>
        </w:rPr>
        <w:t xml:space="preserve"> na primjerima jednostavnih spojeva (npr. voda, bakrov(II) sulfid, cinkov jodid, oksidi metala i nemetala i sl.)</w:t>
      </w:r>
      <w:r w:rsidRPr="00EB4C88">
        <w:rPr>
          <w:rFonts w:ascii="VladaRHSans Lt" w:eastAsia="VladaRHSans Lt" w:hAnsi="VladaRHSans Lt" w:cs="VladaRHSans Lt"/>
          <w:b/>
          <w:sz w:val="19"/>
          <w:szCs w:val="19"/>
        </w:rPr>
        <w:t>:</w:t>
      </w:r>
      <w:r w:rsidRPr="00EB4C88">
        <w:rPr>
          <w:rFonts w:ascii="VladaRHSans Lt" w:eastAsia="VladaRHSans Lt" w:hAnsi="VladaRHSans Lt" w:cs="VladaRHSans Lt"/>
          <w:sz w:val="19"/>
          <w:szCs w:val="19"/>
        </w:rPr>
        <w:t xml:space="preserve"> sinteza i analiza, oksidacija (gorenje, korozija), elektroliza, fotoliza...</w:t>
      </w:r>
    </w:p>
    <w:p w14:paraId="1BB8C461" w14:textId="77777777" w:rsidR="0018498A" w:rsidRPr="00EB4C88" w:rsidRDefault="0018498A" w:rsidP="0018498A">
      <w:pPr>
        <w:numPr>
          <w:ilvl w:val="0"/>
          <w:numId w:val="13"/>
        </w:numPr>
        <w:ind w:left="851" w:hanging="284"/>
        <w:contextualSpacing/>
        <w:rPr>
          <w:sz w:val="19"/>
          <w:szCs w:val="19"/>
        </w:rPr>
      </w:pPr>
      <w:r w:rsidRPr="00EB4C88">
        <w:rPr>
          <w:rFonts w:ascii="VladaRHSans Lt" w:eastAsia="VladaRHSans Lt" w:hAnsi="VladaRHSans Lt" w:cs="VladaRHSans Lt"/>
          <w:sz w:val="19"/>
          <w:szCs w:val="19"/>
        </w:rPr>
        <w:t xml:space="preserve">pri </w:t>
      </w:r>
      <w:r w:rsidRPr="00EB4C88">
        <w:rPr>
          <w:rFonts w:ascii="VladaRHSans Lt" w:eastAsia="VladaRHSans Lt" w:hAnsi="VladaRHSans Lt" w:cs="VladaRHSans Lt"/>
          <w:b/>
          <w:sz w:val="19"/>
          <w:szCs w:val="19"/>
        </w:rPr>
        <w:t>proučavanju fizikalnih promjena</w:t>
      </w:r>
      <w:r w:rsidRPr="00EB4C88">
        <w:rPr>
          <w:rFonts w:ascii="VladaRHSans Lt" w:eastAsia="VladaRHSans Lt" w:hAnsi="VladaRHSans Lt" w:cs="VladaRHSans Lt"/>
          <w:sz w:val="19"/>
          <w:szCs w:val="19"/>
        </w:rPr>
        <w:t xml:space="preserve"> obratiti pozornost i na zapise koji se odnose na nastajanje kationa i aniona od neutralnih atoma, a pri proučavanju kemijskih promjena na reaktivnost, kiselost i lužnatost tvari</w:t>
      </w:r>
    </w:p>
    <w:p w14:paraId="1A527FB4" w14:textId="77777777" w:rsidR="0018498A" w:rsidRPr="00EB4C88" w:rsidRDefault="0018498A" w:rsidP="0018498A">
      <w:pPr>
        <w:numPr>
          <w:ilvl w:val="0"/>
          <w:numId w:val="13"/>
        </w:numPr>
        <w:ind w:left="851" w:hanging="284"/>
        <w:contextualSpacing/>
        <w:rPr>
          <w:sz w:val="19"/>
          <w:szCs w:val="19"/>
        </w:rPr>
      </w:pPr>
      <w:r w:rsidRPr="00EB4C88">
        <w:rPr>
          <w:rFonts w:ascii="VladaRHSans Lt" w:eastAsia="VladaRHSans Lt" w:hAnsi="VladaRHSans Lt" w:cs="VladaRHSans Lt"/>
          <w:b/>
          <w:sz w:val="19"/>
          <w:szCs w:val="19"/>
        </w:rPr>
        <w:t>utjecaj kemijskih promjena</w:t>
      </w:r>
      <w:r w:rsidRPr="00EB4C88">
        <w:rPr>
          <w:rFonts w:ascii="VladaRHSans Lt" w:eastAsia="VladaRHSans Lt" w:hAnsi="VladaRHSans Lt" w:cs="VladaRHSans Lt"/>
          <w:sz w:val="19"/>
          <w:szCs w:val="19"/>
        </w:rPr>
        <w:t xml:space="preserve"> na okoliš: gorenje, elektroliza, korozija…</w:t>
      </w:r>
    </w:p>
    <w:p w14:paraId="69F9D449" w14:textId="77777777" w:rsidR="0018498A" w:rsidRPr="00EB4C88" w:rsidRDefault="0018498A" w:rsidP="0018498A">
      <w:r w:rsidRPr="00EB4C88">
        <w:br w:type="page"/>
      </w:r>
    </w:p>
    <w:tbl>
      <w:tblPr>
        <w:tblpPr w:leftFromText="180" w:rightFromText="180" w:vertAnchor="text" w:horzAnchor="margin" w:tblpY="151"/>
        <w:tblW w:w="14742" w:type="dxa"/>
        <w:tblLayout w:type="fixed"/>
        <w:tblLook w:val="0400" w:firstRow="0" w:lastRow="0" w:firstColumn="0" w:lastColumn="0" w:noHBand="0" w:noVBand="1"/>
      </w:tblPr>
      <w:tblGrid>
        <w:gridCol w:w="796"/>
        <w:gridCol w:w="2117"/>
        <w:gridCol w:w="4086"/>
        <w:gridCol w:w="1723"/>
        <w:gridCol w:w="1985"/>
        <w:gridCol w:w="2117"/>
        <w:gridCol w:w="1918"/>
      </w:tblGrid>
      <w:tr w:rsidR="0018498A" w:rsidRPr="00EB4C88" w14:paraId="504C0FBA" w14:textId="77777777" w:rsidTr="00962592">
        <w:trPr>
          <w:trHeight w:val="451"/>
        </w:trPr>
        <w:tc>
          <w:tcPr>
            <w:tcW w:w="14742" w:type="dxa"/>
            <w:gridSpan w:val="7"/>
            <w:vMerge w:val="restart"/>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3051E1B1" w14:textId="77777777" w:rsidR="0018498A" w:rsidRPr="00EB4C88" w:rsidRDefault="0018498A" w:rsidP="00962592">
            <w:pPr>
              <w:jc w:val="center"/>
            </w:pPr>
            <w:r w:rsidRPr="00EB4C88">
              <w:rPr>
                <w:rFonts w:ascii="VladaRHSans Bld" w:eastAsia="VladaRHSans Bld" w:hAnsi="VladaRHSans Bld" w:cs="VladaRHSans Bld"/>
                <w:smallCaps/>
                <w:sz w:val="19"/>
                <w:szCs w:val="19"/>
              </w:rPr>
              <w:lastRenderedPageBreak/>
              <w:t xml:space="preserve">Koncept energija- 1. razred </w:t>
            </w:r>
          </w:p>
        </w:tc>
      </w:tr>
      <w:tr w:rsidR="0018498A" w:rsidRPr="00EB4C88" w14:paraId="69BAF7B5" w14:textId="77777777" w:rsidTr="00962592">
        <w:trPr>
          <w:trHeight w:val="450"/>
        </w:trPr>
        <w:tc>
          <w:tcPr>
            <w:tcW w:w="14742" w:type="dxa"/>
            <w:gridSpan w:val="7"/>
            <w:vMerge/>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110436E7" w14:textId="77777777" w:rsidR="0018498A" w:rsidRPr="00EB4C88" w:rsidRDefault="0018498A" w:rsidP="00962592"/>
        </w:tc>
      </w:tr>
      <w:tr w:rsidR="0018498A" w:rsidRPr="00EB4C88" w14:paraId="4736C446" w14:textId="77777777" w:rsidTr="00962592">
        <w:trPr>
          <w:trHeight w:val="660"/>
        </w:trPr>
        <w:tc>
          <w:tcPr>
            <w:tcW w:w="796"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44BDD902" w14:textId="77777777" w:rsidR="0018498A" w:rsidRPr="00EB4C88" w:rsidRDefault="0018498A" w:rsidP="00962592">
            <w:pPr>
              <w:jc w:val="both"/>
            </w:pPr>
            <w:r w:rsidRPr="00EB4C88">
              <w:rPr>
                <w:rFonts w:ascii="VladaRHSans Bld" w:eastAsia="VladaRHSans Bld" w:hAnsi="VladaRHSans Bld" w:cs="VladaRHSans Bld"/>
                <w:sz w:val="19"/>
                <w:szCs w:val="19"/>
              </w:rPr>
              <w:t>R.B.</w:t>
            </w:r>
          </w:p>
        </w:tc>
        <w:tc>
          <w:tcPr>
            <w:tcW w:w="2117"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423AFE0A" w14:textId="77777777" w:rsidR="0018498A" w:rsidRPr="00EB4C88" w:rsidRDefault="0018498A" w:rsidP="00962592">
            <w:pPr>
              <w:jc w:val="both"/>
            </w:pPr>
            <w:r w:rsidRPr="00EB4C88">
              <w:rPr>
                <w:rFonts w:ascii="VladaRHSans Bld" w:eastAsia="VladaRHSans Bld" w:hAnsi="VladaRHSans Bld" w:cs="VladaRHSans Bld"/>
                <w:smallCaps/>
                <w:sz w:val="19"/>
                <w:szCs w:val="19"/>
              </w:rPr>
              <w:t>odgojno- obrazovni  ishod</w:t>
            </w:r>
          </w:p>
        </w:tc>
        <w:tc>
          <w:tcPr>
            <w:tcW w:w="4086" w:type="dxa"/>
            <w:vMerge w:val="restart"/>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6C309714"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743" w:type="dxa"/>
            <w:gridSpan w:val="4"/>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1F20C51E"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2C74EF5C" w14:textId="77777777" w:rsidTr="00962592">
        <w:trPr>
          <w:trHeight w:val="140"/>
        </w:trPr>
        <w:tc>
          <w:tcPr>
            <w:tcW w:w="2913" w:type="dxa"/>
            <w:gridSpan w:val="2"/>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1B1489FF"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energija učenik:</w:t>
            </w:r>
          </w:p>
        </w:tc>
        <w:tc>
          <w:tcPr>
            <w:tcW w:w="4086" w:type="dxa"/>
            <w:vMerge/>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7DFEC9EF" w14:textId="77777777" w:rsidR="0018498A" w:rsidRPr="00EB4C88" w:rsidRDefault="0018498A" w:rsidP="00962592"/>
        </w:tc>
        <w:tc>
          <w:tcPr>
            <w:tcW w:w="1723"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3295CEE9"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85"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382F8880"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117"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129477C3"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918"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64C31E79"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226B39C7" w14:textId="77777777" w:rsidTr="00962592">
        <w:tc>
          <w:tcPr>
            <w:tcW w:w="79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1D0F6960" w14:textId="77777777" w:rsidR="0018498A" w:rsidRPr="00EB4C88" w:rsidRDefault="0018498A" w:rsidP="00962592">
            <w:r w:rsidRPr="00EB4C88">
              <w:rPr>
                <w:rFonts w:ascii="VladaRHSans Lt" w:eastAsia="VladaRHSans Lt" w:hAnsi="VladaRHSans Lt" w:cs="VladaRHSans Lt"/>
                <w:smallCaps/>
                <w:sz w:val="19"/>
                <w:szCs w:val="19"/>
              </w:rPr>
              <w:t>C.1.1.</w:t>
            </w:r>
          </w:p>
        </w:tc>
        <w:tc>
          <w:tcPr>
            <w:tcW w:w="211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34A5041" w14:textId="77777777" w:rsidR="0018498A" w:rsidRPr="00EB4C88" w:rsidRDefault="0018498A" w:rsidP="00962592">
            <w:pPr>
              <w:spacing w:before="240" w:after="240"/>
            </w:pPr>
            <w:r w:rsidRPr="00EB4C88">
              <w:rPr>
                <w:rFonts w:ascii="VladaRHSans Lt" w:eastAsia="VladaRHSans Lt" w:hAnsi="VladaRHSans Lt" w:cs="VladaRHSans Lt"/>
                <w:smallCaps/>
                <w:sz w:val="19"/>
                <w:szCs w:val="19"/>
              </w:rPr>
              <w:t xml:space="preserve">povezuje potencijalnu energiju s kemijskim vezama između atoma unutar molekule te s međučestičnim </w:t>
            </w:r>
            <w:r w:rsidRPr="00EB4C88">
              <w:rPr>
                <w:rFonts w:ascii="VladaRHSans Lt" w:eastAsia="VladaRHSans Lt" w:hAnsi="VladaRHSans Lt" w:cs="VladaRHSans Lt"/>
                <w:smallCaps/>
                <w:sz w:val="15"/>
                <w:szCs w:val="15"/>
              </w:rPr>
              <w:t>DJELOVANJIMA</w:t>
            </w:r>
          </w:p>
        </w:tc>
        <w:tc>
          <w:tcPr>
            <w:tcW w:w="408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4F5B94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kemijske veze i međudjelovanja između molekula koristeći se Lewisovom simbolikom</w:t>
            </w:r>
          </w:p>
          <w:p w14:paraId="61D2001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potencijalnu energiju s kemijskim vezama između atoma unutar molekule te s međučestičnim djelovanjima</w:t>
            </w:r>
          </w:p>
          <w:p w14:paraId="505AFCC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promjene energije sustava prilikom nastajanja i kidanja kemijskih veza i drugih međučestičnih djelovanja</w:t>
            </w:r>
          </w:p>
        </w:tc>
        <w:tc>
          <w:tcPr>
            <w:tcW w:w="1723"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4DA11B04" w14:textId="77777777" w:rsidR="0018498A" w:rsidRPr="00EB4C88" w:rsidRDefault="0018498A" w:rsidP="00962592">
            <w:pPr>
              <w:spacing w:after="200"/>
            </w:pP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vrste kemijske veze i primjere tvari u kojima je prisutna određena vrsta kemijske veze te vrstu međučestičnih djelovanja</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8963A6D"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unutarnju energiju sustava i potencijalnu energiju sadržanu u kemijskim vezama te međučestičnim djelovanjima</w:t>
            </w:r>
          </w:p>
        </w:tc>
        <w:tc>
          <w:tcPr>
            <w:tcW w:w="211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64C367F" w14:textId="77777777" w:rsidR="0018498A" w:rsidRPr="00EB4C88" w:rsidRDefault="0018498A" w:rsidP="00962592">
            <w:pPr>
              <w:spacing w:after="200"/>
            </w:pP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promjene unutarnje</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energije do kojih dolazi tijekom kemijskih reakcija i promjena agregacijskih stanja</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4D38A3D" w14:textId="77777777" w:rsidR="0018498A" w:rsidRPr="00EB4C88" w:rsidRDefault="0018498A" w:rsidP="00962592">
            <w:pPr>
              <w:spacing w:after="200"/>
            </w:pP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promjene unutarnje energije sustava zbog nastajanja i kidanja kemijskih veza te međučestičnih djelovanja</w:t>
            </w:r>
          </w:p>
        </w:tc>
      </w:tr>
      <w:tr w:rsidR="0018498A" w:rsidRPr="00EB4C88" w14:paraId="49E7A8FE" w14:textId="77777777" w:rsidTr="00962592">
        <w:trPr>
          <w:trHeight w:val="2200"/>
        </w:trPr>
        <w:tc>
          <w:tcPr>
            <w:tcW w:w="79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6944530" w14:textId="77777777" w:rsidR="0018498A" w:rsidRPr="00EB4C88" w:rsidRDefault="0018498A" w:rsidP="00962592">
            <w:r w:rsidRPr="00EB4C88">
              <w:rPr>
                <w:rFonts w:ascii="VladaRHSans Lt" w:eastAsia="VladaRHSans Lt" w:hAnsi="VladaRHSans Lt" w:cs="VladaRHSans Lt"/>
                <w:smallCaps/>
                <w:sz w:val="19"/>
                <w:szCs w:val="19"/>
              </w:rPr>
              <w:t>C.1.2.</w:t>
            </w:r>
          </w:p>
        </w:tc>
        <w:tc>
          <w:tcPr>
            <w:tcW w:w="211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12EF744" w14:textId="77777777" w:rsidR="0018498A" w:rsidRPr="00EB4C88" w:rsidRDefault="0018498A" w:rsidP="00962592">
            <w:pPr>
              <w:spacing w:before="240" w:after="240"/>
            </w:pPr>
            <w:r w:rsidRPr="00EB4C88">
              <w:rPr>
                <w:rFonts w:ascii="VladaRHSans Lt" w:eastAsia="VladaRHSans Lt" w:hAnsi="VladaRHSans Lt" w:cs="VladaRHSans Lt"/>
                <w:smallCaps/>
                <w:sz w:val="19"/>
                <w:szCs w:val="19"/>
              </w:rPr>
              <w:t>povezuje kinetičku energiju s prosječnom brzinom gibanja atoma i molekula u sustavu te s temperaturom</w:t>
            </w:r>
          </w:p>
        </w:tc>
        <w:tc>
          <w:tcPr>
            <w:tcW w:w="408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1D0A15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agregacijska stanja tvari i promjene agregacijskih stanja ovisno o temperaturi i tlaku</w:t>
            </w:r>
          </w:p>
          <w:p w14:paraId="3BCAD5A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kinetičku energiju s prosječnom brzinom gibanja atoma i molekula u sustavu i s temperaturom</w:t>
            </w:r>
          </w:p>
        </w:tc>
        <w:tc>
          <w:tcPr>
            <w:tcW w:w="1723"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F728851" w14:textId="77777777" w:rsidR="0018498A" w:rsidRPr="00EB4C88" w:rsidRDefault="0018498A" w:rsidP="00962592">
            <w:pPr>
              <w:spacing w:after="200"/>
            </w:pPr>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agregacijska stanja tvari i promjene agregacijskih stanja ovisno o temperaturi i tlaku</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17E48291" w14:textId="77777777" w:rsidR="0018498A" w:rsidRPr="00EB4C88" w:rsidRDefault="0018498A" w:rsidP="00962592">
            <w:pPr>
              <w:spacing w:after="200"/>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kinetičku energiju čestica u sustavu s pomoću njihove prosječne brzine gibanja i temperature</w:t>
            </w:r>
          </w:p>
        </w:tc>
        <w:tc>
          <w:tcPr>
            <w:tcW w:w="211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471A0F6" w14:textId="77777777" w:rsidR="0018498A" w:rsidRPr="00EB4C88" w:rsidRDefault="0018498A" w:rsidP="00962592">
            <w:pPr>
              <w:spacing w:after="200"/>
            </w:pP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kinetičku energiju čestica u sustavu s pomoću njihove prosječne brzine gibanja i temperature</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638BE42" w14:textId="77777777" w:rsidR="0018498A" w:rsidRPr="00EB4C88" w:rsidRDefault="0018498A" w:rsidP="00962592">
            <w:pPr>
              <w:spacing w:after="200"/>
            </w:pP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kinetičku energiju čestica u sustavu i njihovu prosječnu brzinu gibanja s temperaturom</w:t>
            </w:r>
          </w:p>
        </w:tc>
      </w:tr>
      <w:tr w:rsidR="0018498A" w:rsidRPr="00EB4C88" w14:paraId="4E58B8E2" w14:textId="77777777" w:rsidTr="00962592">
        <w:tc>
          <w:tcPr>
            <w:tcW w:w="79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74AE8E5" w14:textId="77777777" w:rsidR="0018498A" w:rsidRPr="00EB4C88" w:rsidRDefault="0018498A" w:rsidP="00962592">
            <w:r w:rsidRPr="00EB4C88">
              <w:rPr>
                <w:rFonts w:ascii="VladaRHSans Lt" w:eastAsia="VladaRHSans Lt" w:hAnsi="VladaRHSans Lt" w:cs="VladaRHSans Lt"/>
                <w:smallCaps/>
                <w:sz w:val="19"/>
                <w:szCs w:val="19"/>
              </w:rPr>
              <w:lastRenderedPageBreak/>
              <w:t>C.1.3.</w:t>
            </w:r>
          </w:p>
        </w:tc>
        <w:tc>
          <w:tcPr>
            <w:tcW w:w="211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FD5841D" w14:textId="77777777" w:rsidR="0018498A" w:rsidRPr="00EB4C88" w:rsidRDefault="0018498A" w:rsidP="00962592">
            <w:r w:rsidRPr="00EB4C88">
              <w:rPr>
                <w:rFonts w:ascii="VladaRHSans Lt" w:eastAsia="VladaRHSans Lt" w:hAnsi="VladaRHSans Lt" w:cs="VladaRHSans Lt"/>
                <w:smallCaps/>
                <w:sz w:val="19"/>
                <w:szCs w:val="19"/>
              </w:rPr>
              <w:t>povezuje svojstva tvari s vrstom kemijske veze i međučestičnim djelovanjima</w:t>
            </w:r>
          </w:p>
        </w:tc>
        <w:tc>
          <w:tcPr>
            <w:tcW w:w="408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D3A2E1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fizikalna i kemijska svojstva tvari s vrstom kemijske veze</w:t>
            </w:r>
          </w:p>
          <w:p w14:paraId="6C071560" w14:textId="77777777" w:rsidR="0018498A" w:rsidRPr="00EB4C88" w:rsidRDefault="0018498A" w:rsidP="00962592">
            <w:r w:rsidRPr="00EB4C88">
              <w:rPr>
                <w:rFonts w:ascii="VladaRHSans Lt" w:eastAsia="VladaRHSans Lt" w:hAnsi="VladaRHSans Lt" w:cs="VladaRHSans Lt"/>
                <w:b/>
                <w:sz w:val="19"/>
                <w:szCs w:val="19"/>
              </w:rPr>
              <w:t xml:space="preserve">- navodi </w:t>
            </w:r>
            <w:r w:rsidRPr="00EB4C88">
              <w:rPr>
                <w:rFonts w:ascii="VladaRHSans Lt" w:eastAsia="VladaRHSans Lt" w:hAnsi="VladaRHSans Lt" w:cs="VladaRHSans Lt"/>
                <w:sz w:val="19"/>
                <w:szCs w:val="19"/>
              </w:rPr>
              <w:t>fizikalna i kemijska svojstva tvari koja ovise o vrsti kemijske veze i/ili međučestičnim djelovanjima</w:t>
            </w:r>
          </w:p>
          <w:p w14:paraId="66CBE8C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fizikalna i kemijska svojstva tvari s vrstom međučestičnih djelovanja </w:t>
            </w:r>
          </w:p>
          <w:p w14:paraId="37AEF416" w14:textId="77777777" w:rsidR="0018498A" w:rsidRPr="00EB4C88" w:rsidRDefault="0018498A" w:rsidP="00962592">
            <w:r w:rsidRPr="00EB4C88">
              <w:rPr>
                <w:rFonts w:ascii="VladaRHSans Lt" w:eastAsia="VladaRHSans Lt" w:hAnsi="VladaRHSans Lt" w:cs="VladaRHSans Lt"/>
                <w:b/>
                <w:sz w:val="19"/>
                <w:szCs w:val="19"/>
              </w:rPr>
              <w:t>- uspoređuje</w:t>
            </w:r>
            <w:r w:rsidRPr="00EB4C88">
              <w:rPr>
                <w:rFonts w:ascii="VladaRHSans Lt" w:eastAsia="VladaRHSans Lt" w:hAnsi="VladaRHSans Lt" w:cs="VladaRHSans Lt"/>
                <w:sz w:val="19"/>
                <w:szCs w:val="19"/>
              </w:rPr>
              <w:t xml:space="preserve"> energije različitih kemijskih veza i međučestičnih djelovanja</w:t>
            </w:r>
          </w:p>
        </w:tc>
        <w:tc>
          <w:tcPr>
            <w:tcW w:w="1723"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4DD6D43F" w14:textId="77777777" w:rsidR="0018498A" w:rsidRPr="00EB4C88" w:rsidRDefault="0018498A" w:rsidP="00962592">
            <w:pPr>
              <w:spacing w:after="200"/>
            </w:pP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fizikalna i kemijska svojstva tvari s obzirom na vrstu kemijske veze i vrstu međučestičnih djelovanja</w:t>
            </w:r>
          </w:p>
        </w:tc>
        <w:tc>
          <w:tcPr>
            <w:tcW w:w="198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45995013" w14:textId="77777777" w:rsidR="0018498A" w:rsidRPr="00EB4C88" w:rsidRDefault="0018498A" w:rsidP="00962592">
            <w:pPr>
              <w:spacing w:after="200"/>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fizikalna i kemijska svojstva tvari s obzirom na vrstu kemijske veze i vrstu međučestičnih djelovanja</w:t>
            </w:r>
          </w:p>
        </w:tc>
        <w:tc>
          <w:tcPr>
            <w:tcW w:w="211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5A1C4EB"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fizikalna i kemijska svojstava tvari s obzirom na vrstu kemijske veze i vrstu međučestičnih djelovanja</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4A0C20F2" w14:textId="77777777" w:rsidR="0018498A" w:rsidRPr="00EB4C88" w:rsidRDefault="0018498A" w:rsidP="00962592">
            <w:pPr>
              <w:spacing w:after="200"/>
            </w:pP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fizikalna i kemijska svojstva tvari s obzirom na vrstu kemijske veze i vrstu međučestičnih djelovanja</w:t>
            </w:r>
          </w:p>
        </w:tc>
      </w:tr>
    </w:tbl>
    <w:p w14:paraId="3CB98F31" w14:textId="77777777" w:rsidR="0018498A" w:rsidRPr="00EB4C88" w:rsidRDefault="0018498A" w:rsidP="0018498A"/>
    <w:p w14:paraId="35B72384" w14:textId="77777777" w:rsidR="0018498A" w:rsidRPr="00EB4C88" w:rsidRDefault="0018498A" w:rsidP="0018498A"/>
    <w:p w14:paraId="4DDA5B30" w14:textId="77777777" w:rsidR="0018498A" w:rsidRPr="00EB4C88" w:rsidRDefault="0018498A" w:rsidP="0018498A"/>
    <w:p w14:paraId="4CE93147" w14:textId="77777777" w:rsidR="0018498A" w:rsidRPr="00EB4C88" w:rsidRDefault="0018498A" w:rsidP="0018498A">
      <w:r w:rsidRPr="00EB4C88">
        <w:rPr>
          <w:rFonts w:ascii="VladaRHSans Bld" w:eastAsia="VladaRHSans Bld" w:hAnsi="VladaRHSans Bld" w:cs="VladaRHSans Bld"/>
          <w:smallCaps/>
          <w:sz w:val="19"/>
          <w:szCs w:val="19"/>
        </w:rPr>
        <w:t xml:space="preserve">Preporuke za ostvarivanje odgojno-obrazovnih ishoda: </w:t>
      </w:r>
    </w:p>
    <w:p w14:paraId="29145FC3" w14:textId="77777777" w:rsidR="0018498A" w:rsidRPr="00EB4C88" w:rsidRDefault="0018498A" w:rsidP="0018498A">
      <w:pPr>
        <w:spacing w:before="240"/>
      </w:pPr>
      <w:r w:rsidRPr="00EB4C88">
        <w:rPr>
          <w:rFonts w:ascii="VladaRHSans Lt" w:eastAsia="VladaRHSans Lt" w:hAnsi="VladaRHSans Lt" w:cs="VladaRHSans Lt"/>
          <w:b/>
          <w:sz w:val="19"/>
          <w:szCs w:val="19"/>
        </w:rPr>
        <w:t>C.1.1.</w:t>
      </w:r>
    </w:p>
    <w:p w14:paraId="0DAA960F" w14:textId="77777777" w:rsidR="0018498A" w:rsidRPr="00EB4C88" w:rsidRDefault="0018498A" w:rsidP="0018498A">
      <w:pPr>
        <w:numPr>
          <w:ilvl w:val="0"/>
          <w:numId w:val="30"/>
        </w:numPr>
        <w:ind w:left="851" w:hanging="284"/>
        <w:contextualSpacing/>
        <w:rPr>
          <w:sz w:val="19"/>
          <w:szCs w:val="19"/>
        </w:rPr>
      </w:pPr>
      <w:r w:rsidRPr="00EB4C88">
        <w:rPr>
          <w:rFonts w:ascii="VladaRHSans Lt" w:eastAsia="VladaRHSans Lt" w:hAnsi="VladaRHSans Lt" w:cs="VladaRHSans Lt"/>
          <w:b/>
          <w:sz w:val="19"/>
          <w:szCs w:val="19"/>
        </w:rPr>
        <w:t>unutarnju energiju sustava</w:t>
      </w:r>
      <w:r w:rsidRPr="00EB4C88">
        <w:rPr>
          <w:rFonts w:ascii="VladaRHSans Lt" w:eastAsia="VladaRHSans Lt" w:hAnsi="VladaRHSans Lt" w:cs="VladaRHSans Lt"/>
          <w:sz w:val="19"/>
          <w:szCs w:val="19"/>
        </w:rPr>
        <w:t xml:space="preserve"> čini potencijalna energija (energija kemijskih veza i međučestična djelovanja) te kinetička energija (posljedica gibanja čestica u sustavu)</w:t>
      </w:r>
    </w:p>
    <w:p w14:paraId="644B653C" w14:textId="77777777" w:rsidR="0018498A" w:rsidRPr="00EB4C88" w:rsidRDefault="0018498A" w:rsidP="0018498A">
      <w:r w:rsidRPr="00EB4C88">
        <w:rPr>
          <w:rFonts w:ascii="VladaRHSans Lt" w:eastAsia="VladaRHSans Lt" w:hAnsi="VladaRHSans Lt" w:cs="VladaRHSans Lt"/>
          <w:b/>
          <w:sz w:val="19"/>
          <w:szCs w:val="19"/>
        </w:rPr>
        <w:t xml:space="preserve"> C.1.2.</w:t>
      </w:r>
    </w:p>
    <w:p w14:paraId="3B7799F2" w14:textId="77777777" w:rsidR="0018498A" w:rsidRPr="00EB4C88" w:rsidRDefault="0018498A" w:rsidP="0018498A">
      <w:pPr>
        <w:numPr>
          <w:ilvl w:val="0"/>
          <w:numId w:val="30"/>
        </w:numPr>
        <w:ind w:left="851" w:hanging="284"/>
        <w:contextualSpacing/>
        <w:rPr>
          <w:sz w:val="19"/>
          <w:szCs w:val="19"/>
        </w:rPr>
      </w:pPr>
      <w:r w:rsidRPr="00EB4C88">
        <w:rPr>
          <w:rFonts w:ascii="VladaRHSans Lt" w:eastAsia="VladaRHSans Lt" w:hAnsi="VladaRHSans Lt" w:cs="VladaRHSans Lt"/>
          <w:sz w:val="19"/>
          <w:szCs w:val="19"/>
        </w:rPr>
        <w:t>srednja vrijednost kinetičke energije čestica povezana je s temperaturom</w:t>
      </w:r>
    </w:p>
    <w:p w14:paraId="7659A902" w14:textId="77777777" w:rsidR="0018498A" w:rsidRPr="00EB4C88" w:rsidRDefault="0018498A" w:rsidP="0018498A">
      <w:r w:rsidRPr="00EB4C88">
        <w:rPr>
          <w:rFonts w:ascii="VladaRHSans Lt" w:eastAsia="VladaRHSans Lt" w:hAnsi="VladaRHSans Lt" w:cs="VladaRHSans Lt"/>
          <w:b/>
          <w:sz w:val="19"/>
          <w:szCs w:val="19"/>
        </w:rPr>
        <w:t>C.1.3.</w:t>
      </w:r>
    </w:p>
    <w:p w14:paraId="68B5B898" w14:textId="77777777" w:rsidR="0018498A" w:rsidRPr="00EB4C88" w:rsidRDefault="0018498A" w:rsidP="0018498A">
      <w:pPr>
        <w:numPr>
          <w:ilvl w:val="0"/>
          <w:numId w:val="30"/>
        </w:numPr>
        <w:ind w:left="851" w:hanging="284"/>
        <w:contextualSpacing/>
        <w:rPr>
          <w:sz w:val="19"/>
          <w:szCs w:val="19"/>
        </w:rPr>
      </w:pPr>
      <w:r w:rsidRPr="00EB4C88">
        <w:rPr>
          <w:rFonts w:ascii="VladaRHSans Lt" w:eastAsia="VladaRHSans Lt" w:hAnsi="VladaRHSans Lt" w:cs="VladaRHSans Lt"/>
          <w:b/>
          <w:sz w:val="19"/>
          <w:szCs w:val="19"/>
        </w:rPr>
        <w:t xml:space="preserve">fizikalna svojstva tvari </w:t>
      </w:r>
      <w:r w:rsidRPr="00EB4C88">
        <w:rPr>
          <w:rFonts w:ascii="VladaRHSans Lt" w:eastAsia="VladaRHSans Lt" w:hAnsi="VladaRHSans Lt" w:cs="VladaRHSans Lt"/>
          <w:sz w:val="19"/>
          <w:szCs w:val="19"/>
        </w:rPr>
        <w:t>koja ovise o vrsti kemijske veze i međučestičnim djelovanjima te temperaturi: agregacijsko stanje, talište, vrelište, gustoća, topljivost, viskoznost, površinska napetost, tlak para, tvrdoća</w:t>
      </w:r>
    </w:p>
    <w:p w14:paraId="1E779DA0" w14:textId="77777777" w:rsidR="0018498A" w:rsidRPr="00EB4C88" w:rsidRDefault="0018498A" w:rsidP="0018498A">
      <w:pPr>
        <w:numPr>
          <w:ilvl w:val="0"/>
          <w:numId w:val="30"/>
        </w:numPr>
        <w:ind w:left="851" w:hanging="284"/>
        <w:contextualSpacing/>
        <w:rPr>
          <w:sz w:val="19"/>
          <w:szCs w:val="19"/>
        </w:rPr>
      </w:pPr>
      <w:r w:rsidRPr="00EB4C88">
        <w:rPr>
          <w:rFonts w:ascii="VladaRHSans Lt" w:eastAsia="VladaRHSans Lt" w:hAnsi="VladaRHSans Lt" w:cs="VladaRHSans Lt"/>
          <w:b/>
          <w:sz w:val="19"/>
          <w:szCs w:val="19"/>
        </w:rPr>
        <w:t xml:space="preserve">kemijska svojstva tvari </w:t>
      </w:r>
      <w:r w:rsidRPr="00EB4C88">
        <w:rPr>
          <w:rFonts w:ascii="VladaRHSans Lt" w:eastAsia="VladaRHSans Lt" w:hAnsi="VladaRHSans Lt" w:cs="VladaRHSans Lt"/>
          <w:sz w:val="19"/>
          <w:szCs w:val="19"/>
        </w:rPr>
        <w:t>koja ovise o vrsti kemijske veze i temperaturi: reaktivnost, kiselost i lužnatost</w:t>
      </w:r>
    </w:p>
    <w:p w14:paraId="6DE6C702" w14:textId="77777777" w:rsidR="0018498A" w:rsidRPr="00EB4C88" w:rsidRDefault="0018498A" w:rsidP="0018498A">
      <w:r w:rsidRPr="00EB4C88">
        <w:br w:type="page"/>
      </w:r>
    </w:p>
    <w:tbl>
      <w:tblPr>
        <w:tblW w:w="14742" w:type="dxa"/>
        <w:tblLayout w:type="fixed"/>
        <w:tblLook w:val="0400" w:firstRow="0" w:lastRow="0" w:firstColumn="0" w:lastColumn="0" w:noHBand="0" w:noVBand="1"/>
      </w:tblPr>
      <w:tblGrid>
        <w:gridCol w:w="1036"/>
        <w:gridCol w:w="1935"/>
        <w:gridCol w:w="3549"/>
        <w:gridCol w:w="2140"/>
        <w:gridCol w:w="1957"/>
        <w:gridCol w:w="1999"/>
        <w:gridCol w:w="2126"/>
      </w:tblGrid>
      <w:tr w:rsidR="0018498A" w:rsidRPr="00EB4C88" w14:paraId="09EC33EC" w14:textId="77777777" w:rsidTr="00962592">
        <w:trPr>
          <w:trHeight w:val="451"/>
        </w:trPr>
        <w:tc>
          <w:tcPr>
            <w:tcW w:w="14742" w:type="dxa"/>
            <w:gridSpan w:val="7"/>
            <w:vMerge w:val="restart"/>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496D874B" w14:textId="77777777" w:rsidR="0018498A" w:rsidRPr="00EB4C88" w:rsidRDefault="0018498A" w:rsidP="00962592">
            <w:pPr>
              <w:jc w:val="center"/>
            </w:pPr>
            <w:r w:rsidRPr="00EB4C88">
              <w:rPr>
                <w:rFonts w:ascii="VladaRHSans Bld" w:eastAsia="VladaRHSans Bld" w:hAnsi="VladaRHSans Bld" w:cs="VladaRHSans Bld"/>
                <w:smallCaps/>
                <w:sz w:val="19"/>
                <w:szCs w:val="19"/>
              </w:rPr>
              <w:lastRenderedPageBreak/>
              <w:t xml:space="preserve">Koncept prirodoznanstveni pristup - 1. razred </w:t>
            </w:r>
          </w:p>
        </w:tc>
      </w:tr>
      <w:tr w:rsidR="0018498A" w:rsidRPr="00EB4C88" w14:paraId="57460020" w14:textId="77777777" w:rsidTr="00962592">
        <w:trPr>
          <w:trHeight w:val="450"/>
        </w:trPr>
        <w:tc>
          <w:tcPr>
            <w:tcW w:w="14742" w:type="dxa"/>
            <w:gridSpan w:val="7"/>
            <w:vMerge/>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459098E2" w14:textId="77777777" w:rsidR="0018498A" w:rsidRPr="00EB4C88" w:rsidRDefault="0018498A" w:rsidP="00962592"/>
        </w:tc>
      </w:tr>
      <w:tr w:rsidR="0018498A" w:rsidRPr="00EB4C88" w14:paraId="626686E8" w14:textId="77777777" w:rsidTr="00962592">
        <w:tc>
          <w:tcPr>
            <w:tcW w:w="1036"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337FA64A" w14:textId="77777777" w:rsidR="0018498A" w:rsidRPr="00EB4C88" w:rsidRDefault="0018498A" w:rsidP="00962592">
            <w:r w:rsidRPr="00EB4C88">
              <w:rPr>
                <w:rFonts w:ascii="VladaRHSans Bld" w:eastAsia="VladaRHSans Bld" w:hAnsi="VladaRHSans Bld" w:cs="VladaRHSans Bld"/>
                <w:sz w:val="19"/>
                <w:szCs w:val="19"/>
              </w:rPr>
              <w:t>R.B.</w:t>
            </w:r>
          </w:p>
        </w:tc>
        <w:tc>
          <w:tcPr>
            <w:tcW w:w="1935" w:type="dxa"/>
            <w:tcBorders>
              <w:top w:val="single" w:sz="6" w:space="0" w:color="000001"/>
              <w:left w:val="single" w:sz="6" w:space="0" w:color="000001"/>
              <w:bottom w:val="single" w:sz="6" w:space="0" w:color="000001"/>
              <w:right w:val="single" w:sz="6" w:space="0" w:color="000001"/>
            </w:tcBorders>
            <w:tcMar>
              <w:left w:w="97" w:type="dxa"/>
              <w:right w:w="97" w:type="dxa"/>
            </w:tcMar>
          </w:tcPr>
          <w:p w14:paraId="431B367B"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549" w:type="dxa"/>
            <w:vMerge w:val="restart"/>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0605DF1C"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222" w:type="dxa"/>
            <w:gridSpan w:val="4"/>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2A4CE128"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55B42985" w14:textId="77777777" w:rsidTr="00962592">
        <w:trPr>
          <w:trHeight w:val="180"/>
        </w:trPr>
        <w:tc>
          <w:tcPr>
            <w:tcW w:w="2971" w:type="dxa"/>
            <w:gridSpan w:val="2"/>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12526826"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prirodoznanstveni pristup učenik:</w:t>
            </w:r>
          </w:p>
        </w:tc>
        <w:tc>
          <w:tcPr>
            <w:tcW w:w="3549" w:type="dxa"/>
            <w:vMerge/>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7E722290" w14:textId="77777777" w:rsidR="0018498A" w:rsidRPr="00EB4C88" w:rsidRDefault="0018498A" w:rsidP="00962592"/>
        </w:tc>
        <w:tc>
          <w:tcPr>
            <w:tcW w:w="2140"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7BA4E752"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57"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004B1C1F"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999"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5C8270F4"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126" w:type="dxa"/>
            <w:tcBorders>
              <w:top w:val="single" w:sz="6" w:space="0" w:color="000001"/>
              <w:left w:val="single" w:sz="6" w:space="0" w:color="000001"/>
              <w:bottom w:val="single" w:sz="6" w:space="0" w:color="000001"/>
              <w:right w:val="single" w:sz="6" w:space="0" w:color="000001"/>
            </w:tcBorders>
            <w:tcMar>
              <w:left w:w="97" w:type="dxa"/>
              <w:right w:w="97" w:type="dxa"/>
            </w:tcMar>
            <w:vAlign w:val="center"/>
          </w:tcPr>
          <w:p w14:paraId="13343A7B"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AC35937" w14:textId="77777777" w:rsidTr="00962592">
        <w:trPr>
          <w:trHeight w:val="1260"/>
        </w:trPr>
        <w:tc>
          <w:tcPr>
            <w:tcW w:w="103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BA9ACED" w14:textId="77777777" w:rsidR="0018498A" w:rsidRPr="00EB4C88" w:rsidRDefault="0018498A" w:rsidP="00962592">
            <w:r w:rsidRPr="00EB4C88">
              <w:rPr>
                <w:rFonts w:ascii="VladaRHSans Lt" w:eastAsia="VladaRHSans Lt" w:hAnsi="VladaRHSans Lt" w:cs="VladaRHSans Lt"/>
                <w:smallCaps/>
                <w:sz w:val="19"/>
                <w:szCs w:val="19"/>
              </w:rPr>
              <w:t>D.1.1.</w:t>
            </w:r>
          </w:p>
        </w:tc>
        <w:tc>
          <w:tcPr>
            <w:tcW w:w="193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75C0998" w14:textId="77777777" w:rsidR="0018498A" w:rsidRPr="00EB4C88" w:rsidRDefault="0018498A" w:rsidP="00962592">
            <w:pPr>
              <w:spacing w:before="38"/>
              <w:ind w:right="190"/>
            </w:pPr>
            <w:r w:rsidRPr="00EB4C88">
              <w:rPr>
                <w:rFonts w:ascii="VladaRHSans Lt" w:eastAsia="VladaRHSans Lt" w:hAnsi="VladaRHSans Lt" w:cs="VladaRHSans Lt"/>
                <w:smallCaps/>
                <w:sz w:val="19"/>
                <w:szCs w:val="19"/>
              </w:rPr>
              <w:t xml:space="preserve">povezuje reazultate pokusa s konceptualnim spoznajama </w:t>
            </w:r>
          </w:p>
          <w:p w14:paraId="60E8CBAE" w14:textId="77777777" w:rsidR="0018498A" w:rsidRPr="00EB4C88" w:rsidRDefault="0018498A" w:rsidP="00962592">
            <w:pPr>
              <w:spacing w:before="38"/>
              <w:ind w:right="190"/>
            </w:pPr>
            <w:r w:rsidRPr="00EB4C88">
              <w:rPr>
                <w:rFonts w:ascii="VladaRHSans Lt" w:eastAsia="VladaRHSans Lt" w:hAnsi="VladaRHSans Lt" w:cs="VladaRHSans Lt"/>
                <w:sz w:val="19"/>
                <w:szCs w:val="19"/>
              </w:rPr>
              <w:t>MPT IKT C.4.3.</w:t>
            </w:r>
          </w:p>
        </w:tc>
        <w:tc>
          <w:tcPr>
            <w:tcW w:w="354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DDACCA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izvodi zaključke </w:t>
            </w:r>
            <w:r w:rsidRPr="00EB4C88">
              <w:rPr>
                <w:rFonts w:ascii="VladaRHSans Lt" w:eastAsia="VladaRHSans Lt" w:hAnsi="VladaRHSans Lt" w:cs="VladaRHSans Lt"/>
                <w:sz w:val="19"/>
                <w:szCs w:val="19"/>
              </w:rPr>
              <w:t>na temelju rezultata pokusa</w:t>
            </w:r>
          </w:p>
        </w:tc>
        <w:tc>
          <w:tcPr>
            <w:tcW w:w="2140"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DE9A824"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aparaturu potrebnu za izvedbu odabranoga pokusa te bilježi opažanja</w:t>
            </w:r>
          </w:p>
        </w:tc>
        <w:tc>
          <w:tcPr>
            <w:tcW w:w="195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77E42A84" w14:textId="77777777" w:rsidR="0018498A" w:rsidRPr="00EB4C88" w:rsidRDefault="0018498A" w:rsidP="00962592">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mjerenja i/ili postupke koji su dio pokusa</w:t>
            </w:r>
          </w:p>
        </w:tc>
        <w:tc>
          <w:tcPr>
            <w:tcW w:w="199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07400810"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izvod</w:t>
            </w:r>
            <w:r w:rsidRPr="00EB4C88">
              <w:rPr>
                <w:rFonts w:ascii="VladaRHSans Lt" w:eastAsia="VladaRHSans Lt" w:hAnsi="VladaRHSans Lt" w:cs="VladaRHSans Lt"/>
                <w:sz w:val="19"/>
                <w:szCs w:val="19"/>
              </w:rPr>
              <w:t>i mjerenja i postupke koji su dio pokusa</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E81F5E6"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i zaključke pokusa s konceptualnim spoznajama</w:t>
            </w:r>
          </w:p>
        </w:tc>
      </w:tr>
      <w:tr w:rsidR="0018498A" w:rsidRPr="00EB4C88" w14:paraId="2B2E0DC4" w14:textId="77777777" w:rsidTr="00962592">
        <w:tc>
          <w:tcPr>
            <w:tcW w:w="103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3425298" w14:textId="77777777" w:rsidR="0018498A" w:rsidRPr="00EB4C88" w:rsidRDefault="0018498A" w:rsidP="00962592">
            <w:r w:rsidRPr="00EB4C88">
              <w:rPr>
                <w:rFonts w:ascii="VladaRHSans Lt" w:eastAsia="VladaRHSans Lt" w:hAnsi="VladaRHSans Lt" w:cs="VladaRHSans Lt"/>
                <w:smallCaps/>
                <w:sz w:val="19"/>
                <w:szCs w:val="19"/>
              </w:rPr>
              <w:t>D.1.2.</w:t>
            </w:r>
          </w:p>
        </w:tc>
        <w:tc>
          <w:tcPr>
            <w:tcW w:w="193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267733A" w14:textId="77777777" w:rsidR="0018498A" w:rsidRPr="00EB4C88" w:rsidRDefault="0018498A" w:rsidP="00962592">
            <w:pPr>
              <w:spacing w:before="38"/>
              <w:ind w:right="190"/>
            </w:pPr>
            <w:r w:rsidRPr="00EB4C88">
              <w:rPr>
                <w:rFonts w:ascii="VladaRHSans Lt" w:eastAsia="VladaRHSans Lt" w:hAnsi="VladaRHSans Lt" w:cs="VladaRHSans Lt"/>
                <w:smallCaps/>
                <w:sz w:val="19"/>
                <w:szCs w:val="19"/>
              </w:rPr>
              <w:t xml:space="preserve">primjenjuje matematičke vještine </w:t>
            </w:r>
          </w:p>
          <w:p w14:paraId="45BC4206" w14:textId="77777777" w:rsidR="0018498A" w:rsidRPr="00EB4C88" w:rsidRDefault="0018498A" w:rsidP="00962592">
            <w:pPr>
              <w:spacing w:before="38"/>
              <w:ind w:right="190"/>
            </w:pPr>
            <w:r w:rsidRPr="00EB4C88">
              <w:rPr>
                <w:rFonts w:ascii="VladaRHSans Lt" w:eastAsia="VladaRHSans Lt" w:hAnsi="VladaRHSans Lt" w:cs="VladaRHSans Lt"/>
                <w:sz w:val="19"/>
                <w:szCs w:val="19"/>
              </w:rPr>
              <w:t>MPT IKT C.4.1.</w:t>
            </w:r>
          </w:p>
        </w:tc>
        <w:tc>
          <w:tcPr>
            <w:tcW w:w="354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23DC4B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primjenjuje</w:t>
            </w:r>
            <w:r w:rsidRPr="00EB4C88">
              <w:rPr>
                <w:rFonts w:ascii="VladaRHSans Lt" w:eastAsia="VladaRHSans Lt" w:hAnsi="VladaRHSans Lt" w:cs="VladaRHSans Lt"/>
                <w:sz w:val="19"/>
                <w:szCs w:val="19"/>
              </w:rPr>
              <w:t xml:space="preserve"> matematičke vještine za osnovni kemijski račun</w:t>
            </w:r>
          </w:p>
          <w:p w14:paraId="76B130F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množine tvari na temelju jednadžbe kemijskih reakcija</w:t>
            </w:r>
          </w:p>
          <w:p w14:paraId="06B1722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empirijsku i molekulsku formulu spoja</w:t>
            </w:r>
          </w:p>
        </w:tc>
        <w:tc>
          <w:tcPr>
            <w:tcW w:w="2140"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07592B1" w14:textId="77777777" w:rsidR="0018498A" w:rsidRPr="00EB4C88" w:rsidRDefault="0018498A" w:rsidP="00962592">
            <w:pPr>
              <w:spacing w:after="200"/>
            </w:pPr>
            <w:r w:rsidRPr="00EB4C88">
              <w:rPr>
                <w:rFonts w:ascii="VladaRHSans Lt" w:eastAsia="VladaRHSans Lt" w:hAnsi="VladaRHSans Lt" w:cs="VladaRHSans Lt"/>
                <w:b/>
                <w:sz w:val="19"/>
                <w:szCs w:val="19"/>
              </w:rPr>
              <w:t>izriče</w:t>
            </w:r>
            <w:r w:rsidRPr="00EB4C88">
              <w:rPr>
                <w:rFonts w:ascii="VladaRHSans Lt" w:eastAsia="VladaRHSans Lt" w:hAnsi="VladaRHSans Lt" w:cs="VladaRHSans Lt"/>
                <w:sz w:val="19"/>
                <w:szCs w:val="19"/>
              </w:rPr>
              <w:t xml:space="preserve"> definicije fizikalnih veličina pišući odgovarajuće matematičke izraze</w:t>
            </w:r>
          </w:p>
        </w:tc>
        <w:tc>
          <w:tcPr>
            <w:tcW w:w="195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19897D8D"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rješava</w:t>
            </w:r>
            <w:r w:rsidRPr="00EB4C88">
              <w:rPr>
                <w:rFonts w:ascii="VladaRHSans Lt" w:eastAsia="VladaRHSans Lt" w:hAnsi="VladaRHSans Lt" w:cs="VladaRHSans Lt"/>
                <w:sz w:val="19"/>
                <w:szCs w:val="19"/>
              </w:rPr>
              <w:t xml:space="preserve"> zadatke</w:t>
            </w:r>
          </w:p>
          <w:p w14:paraId="4AA23741" w14:textId="77777777" w:rsidR="0018498A" w:rsidRPr="00EB4C88" w:rsidRDefault="0018498A" w:rsidP="00962592"/>
        </w:tc>
        <w:tc>
          <w:tcPr>
            <w:tcW w:w="199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4C2E98D2"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rješava</w:t>
            </w:r>
            <w:r w:rsidRPr="00EB4C88">
              <w:rPr>
                <w:rFonts w:ascii="VladaRHSans Lt" w:eastAsia="VladaRHSans Lt" w:hAnsi="VladaRHSans Lt" w:cs="VladaRHSans Lt"/>
                <w:sz w:val="19"/>
                <w:szCs w:val="19"/>
              </w:rPr>
              <w:t xml:space="preserve"> zadatke prikazujući mjerne jedinice</w:t>
            </w:r>
          </w:p>
          <w:p w14:paraId="32A992D2" w14:textId="77777777" w:rsidR="0018498A" w:rsidRPr="00EB4C88" w:rsidRDefault="0018498A" w:rsidP="00962592"/>
        </w:tc>
        <w:tc>
          <w:tcPr>
            <w:tcW w:w="212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E7256A9"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kombinira</w:t>
            </w:r>
            <w:r w:rsidRPr="00EB4C88">
              <w:rPr>
                <w:rFonts w:ascii="VladaRHSans Lt" w:eastAsia="VladaRHSans Lt" w:hAnsi="VladaRHSans Lt" w:cs="VladaRHSans Lt"/>
                <w:sz w:val="19"/>
                <w:szCs w:val="19"/>
              </w:rPr>
              <w:t xml:space="preserve"> matematičke izraze pri rješavanju složenih zadataka</w:t>
            </w:r>
          </w:p>
          <w:p w14:paraId="73735919" w14:textId="77777777" w:rsidR="0018498A" w:rsidRPr="00EB4C88" w:rsidRDefault="0018498A" w:rsidP="00962592"/>
        </w:tc>
      </w:tr>
      <w:tr w:rsidR="0018498A" w:rsidRPr="00EB4C88" w14:paraId="7D876566" w14:textId="77777777" w:rsidTr="00962592">
        <w:trPr>
          <w:trHeight w:val="2320"/>
        </w:trPr>
        <w:tc>
          <w:tcPr>
            <w:tcW w:w="103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20D2F172" w14:textId="77777777" w:rsidR="0018498A" w:rsidRPr="00EB4C88" w:rsidRDefault="0018498A" w:rsidP="00962592">
            <w:r w:rsidRPr="00EB4C88">
              <w:rPr>
                <w:rFonts w:ascii="VladaRHSans Lt" w:eastAsia="VladaRHSans Lt" w:hAnsi="VladaRHSans Lt" w:cs="VladaRHSans Lt"/>
                <w:smallCaps/>
                <w:sz w:val="19"/>
                <w:szCs w:val="19"/>
              </w:rPr>
              <w:lastRenderedPageBreak/>
              <w:t>D.1.3.</w:t>
            </w:r>
          </w:p>
        </w:tc>
        <w:tc>
          <w:tcPr>
            <w:tcW w:w="1935"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578562B4" w14:textId="77777777" w:rsidR="0018498A" w:rsidRPr="00EB4C88" w:rsidRDefault="0018498A" w:rsidP="00962592">
            <w:pPr>
              <w:spacing w:before="38"/>
              <w:ind w:right="190"/>
            </w:pPr>
            <w:r w:rsidRPr="00EB4C88">
              <w:rPr>
                <w:rFonts w:ascii="VladaRHSans Lt" w:eastAsia="VladaRHSans Lt" w:hAnsi="VladaRHSans Lt" w:cs="VladaRHSans Lt"/>
                <w:smallCaps/>
                <w:sz w:val="19"/>
                <w:szCs w:val="19"/>
              </w:rPr>
              <w:t xml:space="preserve">uočava zakonitosti uopćevanjem podataka prikazanih crtežima, tablicama i grafovima </w:t>
            </w:r>
          </w:p>
          <w:p w14:paraId="33286763" w14:textId="77777777" w:rsidR="0018498A" w:rsidRPr="00EB4C88" w:rsidRDefault="0018498A" w:rsidP="00962592">
            <w:r w:rsidRPr="00EB4C88">
              <w:rPr>
                <w:rFonts w:ascii="VladaRHSans Lt" w:eastAsia="VladaRHSans Lt" w:hAnsi="VladaRHSans Lt" w:cs="VladaRHSans Lt"/>
                <w:sz w:val="19"/>
                <w:szCs w:val="19"/>
              </w:rPr>
              <w:t>MPT IKT C.4.1.</w:t>
            </w:r>
          </w:p>
        </w:tc>
        <w:tc>
          <w:tcPr>
            <w:tcW w:w="354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0130C32" w14:textId="77777777" w:rsidR="0018498A" w:rsidRPr="00EB4C88" w:rsidRDefault="0018498A" w:rsidP="00962592">
            <w:r w:rsidRPr="00EB4C88">
              <w:rPr>
                <w:rFonts w:ascii="VladaRHSans Lt" w:eastAsia="VladaRHSans Lt" w:hAnsi="VladaRHSans Lt" w:cs="VladaRHSans Lt"/>
                <w:sz w:val="19"/>
                <w:szCs w:val="19"/>
              </w:rPr>
              <w:t xml:space="preserve">- modelima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prostornu građu tvari</w:t>
            </w:r>
          </w:p>
          <w:p w14:paraId="65C79BB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grafički promjene agregacijskih stanja tvari ovisno o temperaturi i tlaku</w:t>
            </w:r>
          </w:p>
          <w:p w14:paraId="35AE05F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prikupljene podatke tablicama i grafovima</w:t>
            </w:r>
          </w:p>
          <w:p w14:paraId="70269A15" w14:textId="77777777" w:rsidR="0018498A" w:rsidRPr="00EB4C88" w:rsidRDefault="0018498A" w:rsidP="00962592"/>
        </w:tc>
        <w:tc>
          <w:tcPr>
            <w:tcW w:w="2140"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13F205ED" w14:textId="77777777" w:rsidR="0018498A" w:rsidRPr="00EB4C88" w:rsidRDefault="0018498A" w:rsidP="00962592">
            <w:pPr>
              <w:spacing w:after="200"/>
            </w:pPr>
            <w:r w:rsidRPr="00EB4C88">
              <w:rPr>
                <w:rFonts w:ascii="VladaRHSans Lt" w:eastAsia="VladaRHSans Lt" w:hAnsi="VladaRHSans Lt" w:cs="VladaRHSans Lt"/>
                <w:b/>
                <w:sz w:val="19"/>
                <w:szCs w:val="19"/>
              </w:rPr>
              <w:t>koristi</w:t>
            </w:r>
            <w:r w:rsidRPr="00EB4C88">
              <w:rPr>
                <w:rFonts w:ascii="VladaRHSans Lt" w:eastAsia="VladaRHSans Lt" w:hAnsi="VladaRHSans Lt" w:cs="VladaRHSans Lt"/>
                <w:sz w:val="19"/>
                <w:szCs w:val="19"/>
              </w:rPr>
              <w:t xml:space="preserve"> se crtežima za prikazivanje građe tvari te iz grafičkoga prikaza i tablica </w:t>
            </w:r>
            <w:r w:rsidRPr="00EB4C88">
              <w:rPr>
                <w:rFonts w:ascii="VladaRHSans Lt" w:eastAsia="VladaRHSans Lt" w:hAnsi="VladaRHSans Lt" w:cs="VladaRHSans Lt"/>
                <w:b/>
                <w:sz w:val="19"/>
                <w:szCs w:val="19"/>
              </w:rPr>
              <w:t>očitava</w:t>
            </w:r>
            <w:r w:rsidRPr="00EB4C88">
              <w:rPr>
                <w:rFonts w:ascii="VladaRHSans Lt" w:eastAsia="VladaRHSans Lt" w:hAnsi="VladaRHSans Lt" w:cs="VladaRHSans Lt"/>
                <w:sz w:val="19"/>
                <w:szCs w:val="19"/>
              </w:rPr>
              <w:t xml:space="preserve"> podatke</w:t>
            </w:r>
          </w:p>
        </w:tc>
        <w:tc>
          <w:tcPr>
            <w:tcW w:w="1957"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46DA16F6"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brojčane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tablično ili u obliku grafova pravilno označavajući koordinacijske osi</w:t>
            </w:r>
          </w:p>
        </w:tc>
        <w:tc>
          <w:tcPr>
            <w:tcW w:w="1999"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37AFA83F"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međusobno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crteže, tablične i grafičke prikaze</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97" w:type="dxa"/>
            </w:tcMar>
          </w:tcPr>
          <w:p w14:paraId="68D63A4C" w14:textId="77777777" w:rsidR="0018498A" w:rsidRPr="00EB4C88" w:rsidRDefault="0018498A" w:rsidP="00962592">
            <w:pPr>
              <w:spacing w:after="200"/>
            </w:pPr>
            <w:r w:rsidRPr="00EB4C88">
              <w:rPr>
                <w:rFonts w:ascii="VladaRHSans Lt" w:eastAsia="VladaRHSans Lt" w:hAnsi="VladaRHSans Lt" w:cs="VladaRHSans Lt"/>
                <w:b/>
                <w:sz w:val="19"/>
                <w:szCs w:val="19"/>
              </w:rPr>
              <w:t>uočava</w:t>
            </w:r>
            <w:r w:rsidRPr="00EB4C88">
              <w:rPr>
                <w:rFonts w:ascii="VladaRHSans Lt" w:eastAsia="VladaRHSans Lt" w:hAnsi="VladaRHSans Lt" w:cs="VladaRHSans Lt"/>
                <w:sz w:val="19"/>
                <w:szCs w:val="19"/>
              </w:rPr>
              <w:t xml:space="preserve"> zakonitosti uopćavanjem podataka prikazanih crtežima, tablicama i grafovima te ih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riječima</w:t>
            </w:r>
          </w:p>
        </w:tc>
      </w:tr>
    </w:tbl>
    <w:p w14:paraId="4E49FA8E"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071E0736" w14:textId="77777777" w:rsidR="0018498A" w:rsidRPr="00EB4C88" w:rsidRDefault="0018498A" w:rsidP="0018498A">
      <w:r w:rsidRPr="00EB4C88">
        <w:rPr>
          <w:rFonts w:ascii="VladaRHSans Lt" w:eastAsia="VladaRHSans Lt" w:hAnsi="VladaRHSans Lt" w:cs="VladaRHSans Lt"/>
          <w:b/>
          <w:sz w:val="19"/>
          <w:szCs w:val="19"/>
        </w:rPr>
        <w:t>D.1.1.</w:t>
      </w:r>
    </w:p>
    <w:p w14:paraId="26074C21" w14:textId="77777777" w:rsidR="0018498A" w:rsidRPr="00EB4C88" w:rsidRDefault="0018498A" w:rsidP="0018498A">
      <w:pPr>
        <w:numPr>
          <w:ilvl w:val="0"/>
          <w:numId w:val="31"/>
        </w:numPr>
        <w:ind w:left="851" w:hanging="284"/>
        <w:contextualSpacing/>
        <w:rPr>
          <w:sz w:val="19"/>
          <w:szCs w:val="19"/>
        </w:rPr>
      </w:pPr>
      <w:r w:rsidRPr="00EB4C88">
        <w:rPr>
          <w:rFonts w:ascii="VladaRHSans Lt" w:eastAsia="VladaRHSans Lt" w:hAnsi="VladaRHSans Lt" w:cs="VladaRHSans Lt"/>
          <w:b/>
          <w:sz w:val="19"/>
          <w:szCs w:val="19"/>
        </w:rPr>
        <w:t xml:space="preserve">pokusi </w:t>
      </w:r>
      <w:r w:rsidRPr="00EB4C88">
        <w:rPr>
          <w:rFonts w:ascii="VladaRHSans Lt" w:eastAsia="VladaRHSans Lt" w:hAnsi="VladaRHSans Lt" w:cs="VladaRHSans Lt"/>
          <w:sz w:val="19"/>
          <w:szCs w:val="19"/>
        </w:rPr>
        <w:t>koje učenik ili učitelj izvode mogu biti vrlo jednostavni, ali i složeni; bitno je da se poštuje sljedeća znanstvena metoda: bilježi zapaženo, pravilno izvodi mjerenja, slijedi upute, logično analizira rezultate, argumentirano pronalazi nedostatke pokusa i/ili izvedbe pokusa za potpuno prihvaćanje rezultata, odgovorno izvještava o mogućim pogreškama u izvođenju pokusa, obrazlaže rezultate pokusa konceptualnim spoznajama, a u izvještaju o radu navodi literaturu</w:t>
      </w:r>
    </w:p>
    <w:p w14:paraId="01005998" w14:textId="77777777" w:rsidR="0018498A" w:rsidRPr="00EB4C88" w:rsidRDefault="0018498A" w:rsidP="0018498A">
      <w:pPr>
        <w:numPr>
          <w:ilvl w:val="0"/>
          <w:numId w:val="31"/>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pokusi u okviru koncepata:</w:t>
      </w: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tekućine (opće karakteristike tekućina - viskoznost, napetost površine tekućina, isparavanje tekućina), promjene agregacijskih stanja,gustoća, talište, vrelište, krivulja zagrijavanja čvrstih tvari, topljivost tvari u vodi – čvrste tvari, tekućine i plinovi, krivulja topljivosti čvrstih tvari, kemijske promjene  (na jednostavnim primjerima; učitelj odabire tvari najpogodnije za ostvarivanje ishoda</w:t>
      </w:r>
    </w:p>
    <w:p w14:paraId="0579DA43" w14:textId="77777777" w:rsidR="0018498A" w:rsidRPr="00EB4C88" w:rsidRDefault="0018498A" w:rsidP="0018498A">
      <w:pPr>
        <w:numPr>
          <w:ilvl w:val="0"/>
          <w:numId w:val="31"/>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sz w:val="19"/>
          <w:szCs w:val="19"/>
        </w:rPr>
        <w:t>jednim se pokusom mogu ostvariti različiti ishodi (npr., reakcija bakra i sumpora - ishodi B.1.2., D.1.2. te neki ishodi u 2. i 3. razredu)</w:t>
      </w:r>
    </w:p>
    <w:p w14:paraId="2EB6FF1A" w14:textId="77777777" w:rsidR="0018498A" w:rsidRPr="00EB4C88" w:rsidRDefault="0018498A" w:rsidP="0018498A">
      <w:pPr>
        <w:numPr>
          <w:ilvl w:val="0"/>
          <w:numId w:val="31"/>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 - odnosi se na 2D i 3D modele (crtež, kalotni model, model štapića i kuglica…), modelima se koristi radi vizualizacije i u okviru navedenih anorganskih i organskih spojeva</w:t>
      </w:r>
    </w:p>
    <w:p w14:paraId="3D6567B6" w14:textId="77777777" w:rsidR="0018498A" w:rsidRPr="00EB4C88" w:rsidRDefault="0018498A" w:rsidP="0018498A">
      <w:r w:rsidRPr="00EB4C88">
        <w:rPr>
          <w:rFonts w:ascii="VladaRHSans Lt" w:eastAsia="VladaRHSans Lt" w:hAnsi="VladaRHSans Lt" w:cs="VladaRHSans Lt"/>
          <w:b/>
          <w:sz w:val="19"/>
          <w:szCs w:val="19"/>
        </w:rPr>
        <w:t>D.1.2.</w:t>
      </w:r>
      <w:r w:rsidRPr="00EB4C88">
        <w:rPr>
          <w:rFonts w:ascii="VladaRHSans Lt" w:eastAsia="VladaRHSans Lt" w:hAnsi="VladaRHSans Lt" w:cs="VladaRHSans Lt"/>
          <w:b/>
          <w:sz w:val="19"/>
          <w:szCs w:val="19"/>
          <w:highlight w:val="yellow"/>
        </w:rPr>
        <w:t xml:space="preserve"> </w:t>
      </w:r>
    </w:p>
    <w:p w14:paraId="764894CE" w14:textId="77777777" w:rsidR="0018498A" w:rsidRPr="00EB4C88" w:rsidRDefault="0018498A" w:rsidP="0018498A">
      <w:pPr>
        <w:numPr>
          <w:ilvl w:val="0"/>
          <w:numId w:val="32"/>
        </w:numPr>
        <w:ind w:left="851" w:hanging="284"/>
        <w:contextualSpacing/>
        <w:rPr>
          <w:sz w:val="19"/>
          <w:szCs w:val="19"/>
        </w:rPr>
      </w:pPr>
      <w:r w:rsidRPr="00EB4C88">
        <w:rPr>
          <w:rFonts w:ascii="VladaRHSans Lt" w:eastAsia="VladaRHSans Lt" w:hAnsi="VladaRHSans Lt" w:cs="VladaRHSans Lt"/>
          <w:sz w:val="19"/>
          <w:szCs w:val="19"/>
        </w:rPr>
        <w:t xml:space="preserve">uz </w:t>
      </w:r>
      <w:r w:rsidRPr="00EB4C88">
        <w:rPr>
          <w:rFonts w:ascii="VladaRHSans Lt" w:eastAsia="VladaRHSans Lt" w:hAnsi="VladaRHSans Lt" w:cs="VladaRHSans Lt"/>
          <w:b/>
          <w:sz w:val="19"/>
          <w:szCs w:val="19"/>
        </w:rPr>
        <w:t>račun</w:t>
      </w:r>
      <w:r w:rsidRPr="00EB4C88">
        <w:rPr>
          <w:rFonts w:ascii="VladaRHSans Lt" w:eastAsia="VladaRHSans Lt" w:hAnsi="VladaRHSans Lt" w:cs="VladaRHSans Lt"/>
          <w:sz w:val="19"/>
          <w:szCs w:val="19"/>
        </w:rPr>
        <w:t xml:space="preserve"> usvojen tijekom 3. obrazovnog ciklusa kemijski se račun produbljuje spoznajama o množini tvari, brojnosti, molarnoj masi, molarnome volumenu plina, tlaku plina, topljivosti tvari, izračunavanju množine tvari na temelju jednadžbe kemijske reakcije</w:t>
      </w:r>
    </w:p>
    <w:p w14:paraId="5981A9B5" w14:textId="77777777" w:rsidR="0018498A" w:rsidRPr="00EB4C88" w:rsidRDefault="0018498A" w:rsidP="0018498A">
      <w:pPr>
        <w:numPr>
          <w:ilvl w:val="0"/>
          <w:numId w:val="32"/>
        </w:numPr>
        <w:ind w:left="851" w:hanging="284"/>
        <w:contextualSpacing/>
        <w:rPr>
          <w:sz w:val="19"/>
          <w:szCs w:val="19"/>
        </w:rPr>
      </w:pPr>
      <w:r w:rsidRPr="00EB4C88">
        <w:rPr>
          <w:rFonts w:ascii="VladaRHSans Lt" w:eastAsia="VladaRHSans Lt" w:hAnsi="VladaRHSans Lt" w:cs="VladaRHSans Lt"/>
          <w:b/>
          <w:sz w:val="19"/>
          <w:szCs w:val="19"/>
        </w:rPr>
        <w:lastRenderedPageBreak/>
        <w:t>izračunava množine tvari na temelju kemijske reakcije</w:t>
      </w:r>
      <w:r w:rsidRPr="00EB4C88">
        <w:rPr>
          <w:rFonts w:ascii="VladaRHSans Lt" w:eastAsia="VladaRHSans Lt" w:hAnsi="VladaRHSans Lt" w:cs="VladaRHSans Lt"/>
          <w:sz w:val="19"/>
          <w:szCs w:val="19"/>
        </w:rPr>
        <w:t>, ne određuje se mjerodavni reaktant niti se računa iskorištenje reakcije</w:t>
      </w:r>
    </w:p>
    <w:p w14:paraId="5E585CCB" w14:textId="77777777" w:rsidR="0018498A" w:rsidRPr="00EB4C88" w:rsidRDefault="0018498A" w:rsidP="0018498A">
      <w:r w:rsidRPr="00EB4C88">
        <w:rPr>
          <w:rFonts w:ascii="VladaRHSans Lt" w:eastAsia="VladaRHSans Lt" w:hAnsi="VladaRHSans Lt" w:cs="VladaRHSans Lt"/>
          <w:b/>
          <w:sz w:val="19"/>
          <w:szCs w:val="19"/>
        </w:rPr>
        <w:t>D.1.3.</w:t>
      </w:r>
    </w:p>
    <w:p w14:paraId="7EECC1FE" w14:textId="77777777" w:rsidR="0018498A" w:rsidRPr="00EB4C88" w:rsidRDefault="0018498A" w:rsidP="0018498A">
      <w:pPr>
        <w:numPr>
          <w:ilvl w:val="0"/>
          <w:numId w:val="22"/>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 - odnosi se na 2D i 3D modele (crtež, kalotni model, model štapića i kuglica…), modelima se koristi samo radi vizualizacije i u okviru navedenih anorganskih i organskih spojeva</w:t>
      </w:r>
    </w:p>
    <w:p w14:paraId="5BDB1CD7" w14:textId="77777777" w:rsidR="0018498A" w:rsidRPr="00EB4C88" w:rsidRDefault="0018498A" w:rsidP="0018498A">
      <w:pPr>
        <w:numPr>
          <w:ilvl w:val="0"/>
          <w:numId w:val="22"/>
        </w:numPr>
        <w:ind w:left="851" w:hanging="284"/>
        <w:contextualSpacing/>
        <w:rPr>
          <w:sz w:val="19"/>
          <w:szCs w:val="19"/>
        </w:rPr>
      </w:pPr>
      <w:r w:rsidRPr="00EB4C88">
        <w:rPr>
          <w:rFonts w:ascii="VladaRHSans Lt" w:eastAsia="VladaRHSans Lt" w:hAnsi="VladaRHSans Lt" w:cs="VladaRHSans Lt"/>
          <w:b/>
          <w:sz w:val="19"/>
          <w:szCs w:val="19"/>
        </w:rPr>
        <w:t>tablični i grafički prikaz:</w:t>
      </w:r>
      <w:r w:rsidRPr="00EB4C88">
        <w:rPr>
          <w:rFonts w:ascii="VladaRHSans Lt" w:eastAsia="VladaRHSans Lt" w:hAnsi="VladaRHSans Lt" w:cs="VladaRHSans Lt"/>
          <w:sz w:val="19"/>
          <w:szCs w:val="19"/>
        </w:rPr>
        <w:t xml:space="preserve"> fazni dijagram vode, krivulja zagrijavanja čvrstih tvari, krivulja topljivosti...</w:t>
      </w:r>
    </w:p>
    <w:p w14:paraId="7FEE4FC6" w14:textId="77777777" w:rsidR="0018498A" w:rsidRPr="00EB4C88" w:rsidRDefault="0018498A" w:rsidP="0018498A">
      <w:pPr>
        <w:ind w:left="851" w:hanging="284"/>
      </w:pPr>
    </w:p>
    <w:p w14:paraId="74775FCE" w14:textId="77777777" w:rsidR="0018498A" w:rsidRPr="00EB4C88" w:rsidRDefault="0018498A" w:rsidP="0018498A">
      <w:r w:rsidRPr="00EB4C88">
        <w:br w:type="page"/>
      </w:r>
    </w:p>
    <w:p w14:paraId="22A34BDD" w14:textId="77777777" w:rsidR="0018498A" w:rsidRPr="00EB4C88" w:rsidRDefault="0018498A" w:rsidP="0018498A"/>
    <w:p w14:paraId="6DA211A8" w14:textId="77777777" w:rsidR="0018498A" w:rsidRPr="00EB4C88" w:rsidRDefault="0018498A" w:rsidP="0018498A">
      <w:pPr>
        <w:pStyle w:val="Heading3"/>
      </w:pPr>
      <w:r w:rsidRPr="00EB4C88">
        <w:rPr>
          <w:rFonts w:eastAsia="VladaRHSans Lt"/>
        </w:rPr>
        <w:t>Odgojno-obrazovni ishodi u 2. razredu gimnazije</w:t>
      </w:r>
    </w:p>
    <w:tbl>
      <w:tblPr>
        <w:tblW w:w="14741" w:type="dxa"/>
        <w:tblLayout w:type="fixed"/>
        <w:tblLook w:val="0400" w:firstRow="0" w:lastRow="0" w:firstColumn="0" w:lastColumn="0" w:noHBand="0" w:noVBand="1"/>
      </w:tblPr>
      <w:tblGrid>
        <w:gridCol w:w="969"/>
        <w:gridCol w:w="1857"/>
        <w:gridCol w:w="4121"/>
        <w:gridCol w:w="2068"/>
        <w:gridCol w:w="1871"/>
        <w:gridCol w:w="1829"/>
        <w:gridCol w:w="2026"/>
      </w:tblGrid>
      <w:tr w:rsidR="0018498A" w:rsidRPr="00EB4C88" w14:paraId="0C3DA3D2" w14:textId="77777777" w:rsidTr="00962592">
        <w:trPr>
          <w:trHeight w:val="360"/>
        </w:trPr>
        <w:tc>
          <w:tcPr>
            <w:tcW w:w="14741"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D8C58F5"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tvari - 2. razred </w:t>
            </w:r>
          </w:p>
        </w:tc>
      </w:tr>
      <w:tr w:rsidR="0018498A" w:rsidRPr="00EB4C88" w14:paraId="141132AA" w14:textId="77777777" w:rsidTr="00962592">
        <w:tc>
          <w:tcPr>
            <w:tcW w:w="969"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33C269A9" w14:textId="77777777" w:rsidR="0018498A" w:rsidRPr="00EB4C88" w:rsidRDefault="0018498A" w:rsidP="00962592">
            <w:r w:rsidRPr="00EB4C88">
              <w:rPr>
                <w:rFonts w:ascii="VladaRHSans Bld" w:eastAsia="VladaRHSans Bld" w:hAnsi="VladaRHSans Bld" w:cs="VladaRHSans Bld"/>
                <w:sz w:val="19"/>
                <w:szCs w:val="19"/>
              </w:rPr>
              <w:t>R.B.</w:t>
            </w:r>
          </w:p>
        </w:tc>
        <w:tc>
          <w:tcPr>
            <w:tcW w:w="1857"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45C3EFA"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121"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1E8DAB5"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794" w:type="dxa"/>
            <w:gridSpan w:val="4"/>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7D1B1C14"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6DFA0DC2" w14:textId="77777777" w:rsidTr="00962592">
        <w:trPr>
          <w:trHeight w:val="260"/>
        </w:trPr>
        <w:tc>
          <w:tcPr>
            <w:tcW w:w="2826" w:type="dxa"/>
            <w:gridSpan w:val="2"/>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72D15FEC" w14:textId="77777777" w:rsidR="0018498A" w:rsidRPr="00EB4C88" w:rsidRDefault="0018498A" w:rsidP="00962592">
            <w:r w:rsidRPr="00EB4C88">
              <w:rPr>
                <w:rFonts w:ascii="VladaRHSans Bld" w:eastAsia="VladaRHSans Bld" w:hAnsi="VladaRHSans Bld" w:cs="VladaRHSans Bld"/>
                <w:smallCaps/>
                <w:sz w:val="19"/>
                <w:szCs w:val="19"/>
              </w:rPr>
              <w:t>Na kraju 4. godine učenja i poučavanja predmeta Kemija u konceptu tvari učenik:</w:t>
            </w:r>
          </w:p>
        </w:tc>
        <w:tc>
          <w:tcPr>
            <w:tcW w:w="4121"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559DB77" w14:textId="77777777" w:rsidR="0018498A" w:rsidRPr="00EB4C88" w:rsidRDefault="0018498A" w:rsidP="00962592"/>
        </w:tc>
        <w:tc>
          <w:tcPr>
            <w:tcW w:w="2068"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43455273"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871"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5578E709"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29"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1A441545"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26"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40F0B91B"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656A49B2" w14:textId="77777777" w:rsidTr="00962592">
        <w:tc>
          <w:tcPr>
            <w:tcW w:w="969"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CEEBA39" w14:textId="77777777" w:rsidR="0018498A" w:rsidRPr="00EB4C88" w:rsidRDefault="0018498A" w:rsidP="00962592">
            <w:r w:rsidRPr="00EB4C88">
              <w:rPr>
                <w:rFonts w:ascii="VladaRHSans Lt" w:eastAsia="VladaRHSans Lt" w:hAnsi="VladaRHSans Lt" w:cs="VladaRHSans Lt"/>
                <w:smallCaps/>
                <w:sz w:val="19"/>
                <w:szCs w:val="19"/>
              </w:rPr>
              <w:t>A.2.1.</w:t>
            </w:r>
          </w:p>
        </w:tc>
        <w:tc>
          <w:tcPr>
            <w:tcW w:w="1857"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D6AE22A" w14:textId="77777777" w:rsidR="0018498A" w:rsidRPr="00EB4C88" w:rsidRDefault="0018498A" w:rsidP="00962592">
            <w:r w:rsidRPr="00EB4C88">
              <w:rPr>
                <w:rFonts w:ascii="VladaRHSans Lt" w:eastAsia="VladaRHSans Lt" w:hAnsi="VladaRHSans Lt" w:cs="VladaRHSans Lt"/>
                <w:smallCaps/>
                <w:sz w:val="19"/>
                <w:szCs w:val="19"/>
              </w:rPr>
              <w:t>analizira svojstva, sastav i vrstu tvari</w:t>
            </w:r>
          </w:p>
        </w:tc>
        <w:tc>
          <w:tcPr>
            <w:tcW w:w="412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8734DB5" w14:textId="77777777" w:rsidR="0018498A" w:rsidRPr="00EB4C88" w:rsidRDefault="0018498A" w:rsidP="00962592">
            <w:r w:rsidRPr="00EB4C88">
              <w:rPr>
                <w:rFonts w:ascii="VladaRHSans Lt" w:eastAsia="VladaRHSans Lt" w:hAnsi="VladaRHSans Lt" w:cs="VladaRHSans Lt"/>
                <w:b/>
                <w:sz w:val="19"/>
                <w:szCs w:val="19"/>
              </w:rPr>
              <w:t>- navodi</w:t>
            </w:r>
            <w:r w:rsidRPr="00EB4C88">
              <w:rPr>
                <w:rFonts w:ascii="VladaRHSans Lt" w:eastAsia="VladaRHSans Lt" w:hAnsi="VladaRHSans Lt" w:cs="VladaRHSans Lt"/>
                <w:sz w:val="19"/>
                <w:szCs w:val="19"/>
              </w:rPr>
              <w:t xml:space="preserve"> i uspoređuje svojstva oksida, kiselina, baza, soli, ugljikovodika i halogenalkana</w:t>
            </w:r>
          </w:p>
          <w:p w14:paraId="2A78FA89" w14:textId="77777777" w:rsidR="0018498A" w:rsidRPr="00EB4C88" w:rsidRDefault="0018498A" w:rsidP="00962592">
            <w:r w:rsidRPr="00EB4C88">
              <w:rPr>
                <w:rFonts w:ascii="VladaRHSans Lt" w:eastAsia="VladaRHSans Lt" w:hAnsi="VladaRHSans Lt" w:cs="VladaRHSans Lt"/>
                <w:b/>
                <w:sz w:val="19"/>
                <w:szCs w:val="19"/>
              </w:rPr>
              <w:t>- uspoređuje</w:t>
            </w:r>
            <w:r w:rsidRPr="00EB4C88">
              <w:rPr>
                <w:rFonts w:ascii="VladaRHSans Lt" w:eastAsia="VladaRHSans Lt" w:hAnsi="VladaRHSans Lt" w:cs="VladaRHSans Lt"/>
                <w:sz w:val="19"/>
                <w:szCs w:val="19"/>
              </w:rPr>
              <w:t xml:space="preserve"> otopine po sastavu i svojstvima</w:t>
            </w:r>
          </w:p>
        </w:tc>
        <w:tc>
          <w:tcPr>
            <w:tcW w:w="2068"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E30352E"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vrste, svojstva i sastav poznatih tvari</w:t>
            </w:r>
          </w:p>
        </w:tc>
        <w:tc>
          <w:tcPr>
            <w:tcW w:w="187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1A7516A1" w14:textId="77777777" w:rsidR="0018498A" w:rsidRPr="00EB4C88" w:rsidRDefault="0018498A" w:rsidP="00962592">
            <w:r w:rsidRPr="00EB4C88">
              <w:rPr>
                <w:rFonts w:ascii="VladaRHSans Lt" w:eastAsia="VladaRHSans Lt" w:hAnsi="VladaRHSans Lt" w:cs="VladaRHSans Lt"/>
                <w:b/>
                <w:sz w:val="19"/>
                <w:szCs w:val="19"/>
              </w:rPr>
              <w:t>razvrstava</w:t>
            </w:r>
            <w:r w:rsidRPr="00EB4C88">
              <w:rPr>
                <w:rFonts w:ascii="VladaRHSans Lt" w:eastAsia="VladaRHSans Lt" w:hAnsi="VladaRHSans Lt" w:cs="VladaRHSans Lt"/>
                <w:sz w:val="19"/>
                <w:szCs w:val="19"/>
              </w:rPr>
              <w:t xml:space="preserve"> tvari prema svojstvima, sastavu i vrsti</w:t>
            </w:r>
          </w:p>
        </w:tc>
        <w:tc>
          <w:tcPr>
            <w:tcW w:w="1829"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18F1EE24" w14:textId="77777777" w:rsidR="0018498A" w:rsidRPr="00EB4C88" w:rsidRDefault="0018498A" w:rsidP="00962592">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tvari prema svojstvima, sastavu i vrsti</w:t>
            </w:r>
          </w:p>
        </w:tc>
        <w:tc>
          <w:tcPr>
            <w:tcW w:w="2026"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144991C7"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svojstva, sastav i vrstu tvari</w:t>
            </w:r>
          </w:p>
        </w:tc>
      </w:tr>
      <w:tr w:rsidR="0018498A" w:rsidRPr="00EB4C88" w14:paraId="162748F6" w14:textId="77777777" w:rsidTr="00962592">
        <w:tc>
          <w:tcPr>
            <w:tcW w:w="969"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399A19AA" w14:textId="77777777" w:rsidR="0018498A" w:rsidRPr="00EB4C88" w:rsidRDefault="0018498A" w:rsidP="00962592">
            <w:r w:rsidRPr="00EB4C88">
              <w:rPr>
                <w:rFonts w:ascii="VladaRHSans Lt" w:eastAsia="VladaRHSans Lt" w:hAnsi="VladaRHSans Lt" w:cs="VladaRHSans Lt"/>
                <w:smallCaps/>
                <w:sz w:val="19"/>
                <w:szCs w:val="19"/>
              </w:rPr>
              <w:t>A.2.2.</w:t>
            </w:r>
          </w:p>
        </w:tc>
        <w:tc>
          <w:tcPr>
            <w:tcW w:w="1857"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67D76D17" w14:textId="77777777" w:rsidR="0018498A" w:rsidRPr="00EB4C88" w:rsidRDefault="0018498A" w:rsidP="00962592">
            <w:r w:rsidRPr="00EB4C88">
              <w:rPr>
                <w:rFonts w:ascii="VladaRHSans Lt" w:eastAsia="VladaRHSans Lt" w:hAnsi="VladaRHSans Lt" w:cs="VladaRHSans Lt"/>
                <w:smallCaps/>
                <w:sz w:val="19"/>
                <w:szCs w:val="19"/>
              </w:rPr>
              <w:t xml:space="preserve">primjenjuje kemijsko nazivlje i simboliku za opisivanje sastava tvari </w:t>
            </w:r>
          </w:p>
          <w:p w14:paraId="4E80FF7E" w14:textId="77777777" w:rsidR="0018498A" w:rsidRPr="00EB4C88" w:rsidRDefault="0018498A" w:rsidP="00962592">
            <w:r w:rsidRPr="00EB4C88">
              <w:rPr>
                <w:rFonts w:ascii="VladaRHSans Lt" w:eastAsia="VladaRHSans Lt" w:hAnsi="VladaRHSans Lt" w:cs="VladaRHSans Lt"/>
                <w:sz w:val="19"/>
                <w:szCs w:val="19"/>
              </w:rPr>
              <w:t>MPT IKT A.4.1.</w:t>
            </w:r>
          </w:p>
        </w:tc>
        <w:tc>
          <w:tcPr>
            <w:tcW w:w="412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5D67371" w14:textId="77777777" w:rsidR="0018498A" w:rsidRPr="00EB4C88" w:rsidRDefault="0018498A" w:rsidP="00962592">
            <w:r w:rsidRPr="00EB4C88">
              <w:rPr>
                <w:rFonts w:ascii="VladaRHSans Lt" w:eastAsia="VladaRHSans Lt" w:hAnsi="VladaRHSans Lt" w:cs="VladaRHSans Lt"/>
                <w:b/>
                <w:sz w:val="19"/>
                <w:szCs w:val="19"/>
              </w:rPr>
              <w:t xml:space="preserve">- prikazuje </w:t>
            </w:r>
            <w:r w:rsidRPr="00EB4C88">
              <w:rPr>
                <w:rFonts w:ascii="VladaRHSans Lt" w:eastAsia="VladaRHSans Lt" w:hAnsi="VladaRHSans Lt" w:cs="VladaRHSans Lt"/>
                <w:sz w:val="19"/>
                <w:szCs w:val="19"/>
              </w:rPr>
              <w:t>čestičnu građu oksida, kiselina, baza, soli, ugljikovodika i halogenalkana</w:t>
            </w:r>
          </w:p>
          <w:p w14:paraId="4F179AC1" w14:textId="77777777" w:rsidR="0018498A" w:rsidRPr="00EB4C88" w:rsidRDefault="0018498A" w:rsidP="00962592"/>
        </w:tc>
        <w:tc>
          <w:tcPr>
            <w:tcW w:w="2068"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798BCBF" w14:textId="77777777" w:rsidR="0018498A" w:rsidRPr="00EB4C88" w:rsidRDefault="0018498A" w:rsidP="00962592">
            <w:r w:rsidRPr="00EB4C88">
              <w:rPr>
                <w:rFonts w:ascii="VladaRHSans Lt" w:eastAsia="VladaRHSans Lt" w:hAnsi="VladaRHSans Lt" w:cs="VladaRHSans Lt"/>
                <w:b/>
                <w:sz w:val="19"/>
                <w:szCs w:val="19"/>
              </w:rPr>
              <w:t xml:space="preserve">koristi se </w:t>
            </w:r>
            <w:r w:rsidRPr="00EB4C88">
              <w:rPr>
                <w:rFonts w:ascii="VladaRHSans Lt" w:eastAsia="VladaRHSans Lt" w:hAnsi="VladaRHSans Lt" w:cs="VladaRHSans Lt"/>
                <w:sz w:val="19"/>
                <w:szCs w:val="19"/>
              </w:rPr>
              <w:t>osnovnim pojmovima, kemijskim nazivljem i simbolikom za kvalitativno opisivanje sastava</w:t>
            </w:r>
          </w:p>
          <w:p w14:paraId="198DD50A" w14:textId="77777777" w:rsidR="0018498A" w:rsidRPr="00EB4C88" w:rsidRDefault="0018498A" w:rsidP="00962592">
            <w:r w:rsidRPr="00EB4C88">
              <w:rPr>
                <w:rFonts w:ascii="VladaRHSans Lt" w:eastAsia="VladaRHSans Lt" w:hAnsi="VladaRHSans Lt" w:cs="VladaRHSans Lt"/>
                <w:sz w:val="19"/>
                <w:szCs w:val="19"/>
              </w:rPr>
              <w:t>čistih tvari i smjesa tvari</w:t>
            </w:r>
          </w:p>
        </w:tc>
        <w:tc>
          <w:tcPr>
            <w:tcW w:w="187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1329874" w14:textId="77777777" w:rsidR="0018498A" w:rsidRPr="00EB4C88" w:rsidRDefault="0018498A" w:rsidP="00962592">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značenja simboličkih prikaza u okviru koncepta</w:t>
            </w:r>
          </w:p>
        </w:tc>
        <w:tc>
          <w:tcPr>
            <w:tcW w:w="1829"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3D0F8058"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značenje simboličkih prikaza</w:t>
            </w:r>
          </w:p>
        </w:tc>
        <w:tc>
          <w:tcPr>
            <w:tcW w:w="2026"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16BB8085" w14:textId="77777777" w:rsidR="0018498A" w:rsidRPr="00EB4C88" w:rsidRDefault="0018498A" w:rsidP="00962592">
            <w:r w:rsidRPr="00EB4C88">
              <w:rPr>
                <w:rFonts w:ascii="VladaRHSans Lt" w:eastAsia="VladaRHSans Lt" w:hAnsi="VladaRHSans Lt" w:cs="VladaRHSans Lt"/>
                <w:b/>
                <w:sz w:val="19"/>
                <w:szCs w:val="19"/>
              </w:rPr>
              <w:t>primjenjuje</w:t>
            </w:r>
            <w:r w:rsidRPr="00EB4C88">
              <w:rPr>
                <w:rFonts w:ascii="VladaRHSans Lt" w:eastAsia="VladaRHSans Lt" w:hAnsi="VladaRHSans Lt" w:cs="VladaRHSans Lt"/>
                <w:sz w:val="19"/>
                <w:szCs w:val="19"/>
              </w:rPr>
              <w:t xml:space="preserve"> kemijsko nazivlje i simboliku za kvalitativno opisivanje sastava</w:t>
            </w:r>
          </w:p>
          <w:p w14:paraId="323E2BE9" w14:textId="77777777" w:rsidR="0018498A" w:rsidRPr="00EB4C88" w:rsidRDefault="0018498A" w:rsidP="00962592">
            <w:r w:rsidRPr="00EB4C88">
              <w:rPr>
                <w:rFonts w:ascii="VladaRHSans Lt" w:eastAsia="VladaRHSans Lt" w:hAnsi="VladaRHSans Lt" w:cs="VladaRHSans Lt"/>
                <w:sz w:val="19"/>
                <w:szCs w:val="19"/>
              </w:rPr>
              <w:t>čistih tvari i smjesa tvari</w:t>
            </w:r>
          </w:p>
        </w:tc>
      </w:tr>
      <w:tr w:rsidR="0018498A" w:rsidRPr="00EB4C88" w14:paraId="1CFD259A" w14:textId="77777777" w:rsidTr="00962592">
        <w:tc>
          <w:tcPr>
            <w:tcW w:w="969"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C26CB7F" w14:textId="77777777" w:rsidR="0018498A" w:rsidRPr="00EB4C88" w:rsidRDefault="0018498A" w:rsidP="00962592">
            <w:r w:rsidRPr="00EB4C88">
              <w:rPr>
                <w:rFonts w:ascii="VladaRHSans Lt" w:eastAsia="VladaRHSans Lt" w:hAnsi="VladaRHSans Lt" w:cs="VladaRHSans Lt"/>
                <w:smallCaps/>
                <w:sz w:val="19"/>
                <w:szCs w:val="19"/>
              </w:rPr>
              <w:t>A.2.3.</w:t>
            </w:r>
          </w:p>
        </w:tc>
        <w:tc>
          <w:tcPr>
            <w:tcW w:w="1857"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759C7EF" w14:textId="77777777" w:rsidR="0018498A" w:rsidRPr="00EB4C88" w:rsidRDefault="0018498A" w:rsidP="00962592">
            <w:r w:rsidRPr="00EB4C88">
              <w:rPr>
                <w:rFonts w:ascii="VladaRHSans Lt" w:eastAsia="VladaRHSans Lt" w:hAnsi="VladaRHSans Lt" w:cs="VladaRHSans Lt"/>
                <w:smallCaps/>
                <w:sz w:val="19"/>
                <w:szCs w:val="19"/>
              </w:rPr>
              <w:t>kritički razmatra upotrebu tvari i njihov utjecaj na okoliš</w:t>
            </w:r>
            <w:r w:rsidRPr="00EB4C88">
              <w:rPr>
                <w:rFonts w:ascii="VladaRHSans Lt" w:eastAsia="VladaRHSans Lt" w:hAnsi="VladaRHSans Lt" w:cs="VladaRHSans Lt"/>
                <w:sz w:val="19"/>
                <w:szCs w:val="19"/>
              </w:rPr>
              <w:t xml:space="preserve"> </w:t>
            </w:r>
          </w:p>
          <w:p w14:paraId="4A582551" w14:textId="77777777" w:rsidR="0018498A" w:rsidRPr="00EB4C88" w:rsidRDefault="0018498A" w:rsidP="00962592">
            <w:r w:rsidRPr="00EB4C88">
              <w:rPr>
                <w:rFonts w:ascii="VladaRHSans Lt" w:eastAsia="VladaRHSans Lt" w:hAnsi="VladaRHSans Lt" w:cs="VladaRHSans Lt"/>
                <w:sz w:val="19"/>
                <w:szCs w:val="19"/>
              </w:rPr>
              <w:t>MPT OR IV.A.2. i IV.A.3.</w:t>
            </w:r>
          </w:p>
          <w:p w14:paraId="329C7A41" w14:textId="77777777" w:rsidR="0018498A" w:rsidRPr="00EB4C88" w:rsidRDefault="0018498A" w:rsidP="00962592">
            <w:r w:rsidRPr="00EB4C88">
              <w:rPr>
                <w:rFonts w:ascii="VladaRHSans Lt" w:eastAsia="VladaRHSans Lt" w:hAnsi="VladaRHSans Lt" w:cs="VladaRHSans Lt"/>
                <w:sz w:val="19"/>
                <w:szCs w:val="19"/>
              </w:rPr>
              <w:lastRenderedPageBreak/>
              <w:t>MPT IKT C.4.3.</w:t>
            </w:r>
          </w:p>
        </w:tc>
        <w:tc>
          <w:tcPr>
            <w:tcW w:w="412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80AE3AF" w14:textId="77777777" w:rsidR="0018498A" w:rsidRPr="00EB4C88" w:rsidRDefault="0018498A" w:rsidP="00962592">
            <w:r w:rsidRPr="00EB4C88">
              <w:rPr>
                <w:rFonts w:ascii="VladaRHSans Lt" w:eastAsia="VladaRHSans Lt" w:hAnsi="VladaRHSans Lt" w:cs="VladaRHSans Lt"/>
                <w:b/>
                <w:sz w:val="19"/>
                <w:szCs w:val="19"/>
              </w:rPr>
              <w:lastRenderedPageBreak/>
              <w:t>- kritički razmatra</w:t>
            </w:r>
            <w:r w:rsidRPr="00EB4C88">
              <w:rPr>
                <w:rFonts w:ascii="VladaRHSans Lt" w:eastAsia="VladaRHSans Lt" w:hAnsi="VladaRHSans Lt" w:cs="VladaRHSans Lt"/>
                <w:sz w:val="19"/>
                <w:szCs w:val="19"/>
              </w:rPr>
              <w:t xml:space="preserve"> upotrebu kiselina, baza, oksida, soli, ugljikovodika i halogenalkana te njihov utjecaj na okoliš</w:t>
            </w:r>
          </w:p>
        </w:tc>
        <w:tc>
          <w:tcPr>
            <w:tcW w:w="2068"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14CD82C6"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upotrebu različitih kiselina, baza, oksida, soli, ugljikovodika i halogenalkana te njihov utjecaj na okoliš</w:t>
            </w:r>
          </w:p>
        </w:tc>
        <w:tc>
          <w:tcPr>
            <w:tcW w:w="187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B1EA35F"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upotrebu različitih kiselina, baza, oksida, soli, ugljikovodika i halogenalkana te njihov utjecaj na okoliš</w:t>
            </w:r>
          </w:p>
        </w:tc>
        <w:tc>
          <w:tcPr>
            <w:tcW w:w="1829"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16E4B41"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upotrebu kiselina, baza, oksida, soli, ugljikovodika i halogenalkana te njihov utjecaj na okoliš</w:t>
            </w:r>
          </w:p>
        </w:tc>
        <w:tc>
          <w:tcPr>
            <w:tcW w:w="2026"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0F49CAFE"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kiselina, baza, oksida, soli, ugljikovodika i halogenalkana te njihov utjecaj na okoliš</w:t>
            </w:r>
          </w:p>
        </w:tc>
      </w:tr>
    </w:tbl>
    <w:p w14:paraId="369848AE" w14:textId="77777777" w:rsidR="0018498A" w:rsidRPr="00EB4C88" w:rsidRDefault="0018498A" w:rsidP="0018498A">
      <w:pPr>
        <w:spacing w:before="240" w:after="240"/>
      </w:pPr>
    </w:p>
    <w:p w14:paraId="0B291CD9"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434457F2"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2FEEB1B6" w14:textId="77777777" w:rsidR="0018498A" w:rsidRPr="00EB4C88" w:rsidRDefault="0018498A" w:rsidP="0018498A">
      <w:r w:rsidRPr="00EB4C88">
        <w:rPr>
          <w:rFonts w:ascii="VladaRHSans Lt" w:eastAsia="VladaRHSans Lt" w:hAnsi="VladaRHSans Lt" w:cs="VladaRHSans Lt"/>
          <w:b/>
          <w:sz w:val="19"/>
          <w:szCs w:val="19"/>
        </w:rPr>
        <w:t>A.2.1.</w:t>
      </w:r>
    </w:p>
    <w:p w14:paraId="732461F0" w14:textId="77777777" w:rsidR="0018498A" w:rsidRPr="00EB4C88" w:rsidRDefault="0018498A" w:rsidP="0018498A">
      <w:pPr>
        <w:numPr>
          <w:ilvl w:val="0"/>
          <w:numId w:val="23"/>
        </w:numPr>
        <w:ind w:left="851" w:hanging="284"/>
        <w:contextualSpacing/>
        <w:rPr>
          <w:sz w:val="19"/>
          <w:szCs w:val="19"/>
        </w:rPr>
      </w:pPr>
      <w:r w:rsidRPr="00EB4C88">
        <w:rPr>
          <w:rFonts w:ascii="VladaRHSans Lt" w:eastAsia="VladaRHSans Lt" w:hAnsi="VladaRHSans Lt" w:cs="VladaRHSans Lt"/>
          <w:sz w:val="19"/>
          <w:szCs w:val="19"/>
        </w:rPr>
        <w:t xml:space="preserve">u </w:t>
      </w:r>
      <w:r w:rsidRPr="00EB4C88">
        <w:rPr>
          <w:rFonts w:ascii="VladaRHSans Lt" w:eastAsia="VladaRHSans Lt" w:hAnsi="VladaRHSans Lt" w:cs="VladaRHSans Lt"/>
          <w:b/>
          <w:sz w:val="19"/>
          <w:szCs w:val="19"/>
        </w:rPr>
        <w:t>navođenju i uspoređivanju svojstava</w:t>
      </w:r>
      <w:r w:rsidRPr="00EB4C88">
        <w:rPr>
          <w:rFonts w:ascii="VladaRHSans Lt" w:eastAsia="VladaRHSans Lt" w:hAnsi="VladaRHSans Lt" w:cs="VladaRHSans Lt"/>
          <w:sz w:val="19"/>
          <w:szCs w:val="19"/>
        </w:rPr>
        <w:t xml:space="preserve"> navedenih tvari dana je sloboda učitelju da u skladu s interesima učenika odabere metale, nemetale, njihove spojeve te ugljikovodike i halogenalkane s pomoću čijih će svojstva i promjena najbolje ostvariti predviđeni ishod</w:t>
      </w:r>
    </w:p>
    <w:p w14:paraId="55CE37B0" w14:textId="77777777" w:rsidR="0018498A" w:rsidRPr="00EB4C88" w:rsidRDefault="0018498A" w:rsidP="0018498A">
      <w:pPr>
        <w:numPr>
          <w:ilvl w:val="0"/>
          <w:numId w:val="23"/>
        </w:numPr>
        <w:ind w:left="851" w:hanging="284"/>
        <w:contextualSpacing/>
        <w:rPr>
          <w:sz w:val="19"/>
          <w:szCs w:val="19"/>
        </w:rPr>
      </w:pPr>
      <w:r w:rsidRPr="00EB4C88">
        <w:rPr>
          <w:rFonts w:ascii="VladaRHSans Lt" w:eastAsia="VladaRHSans Lt" w:hAnsi="VladaRHSans Lt" w:cs="VladaRHSans Lt"/>
          <w:b/>
          <w:sz w:val="19"/>
          <w:szCs w:val="19"/>
        </w:rPr>
        <w:t>usporedba otopina po sastavu i svojstvima</w:t>
      </w:r>
      <w:r w:rsidRPr="00EB4C88">
        <w:rPr>
          <w:rFonts w:ascii="VladaRHSans Lt" w:eastAsia="VladaRHSans Lt" w:hAnsi="VladaRHSans Lt" w:cs="VladaRHSans Lt"/>
          <w:sz w:val="19"/>
          <w:szCs w:val="19"/>
        </w:rPr>
        <w:t xml:space="preserve"> odnosi se na koncentracije (masena, množinska), molalnost, množinski udio, pripremu otopina (uz razrjeđivanje i miješanje otopina) te na koligativna svojstva otopina (sniženje tlaka para otapala, sniženje ledišta, povišenje vrelišta, osmotski tlak)</w:t>
      </w:r>
    </w:p>
    <w:p w14:paraId="633B2C62" w14:textId="77777777" w:rsidR="0018498A" w:rsidRPr="00EB4C88" w:rsidRDefault="0018498A" w:rsidP="0018498A">
      <w:r w:rsidRPr="00EB4C88">
        <w:br w:type="page"/>
      </w:r>
    </w:p>
    <w:tbl>
      <w:tblPr>
        <w:tblpPr w:leftFromText="180" w:rightFromText="180" w:vertAnchor="text" w:horzAnchor="margin" w:tblpY="91"/>
        <w:tblW w:w="14742" w:type="dxa"/>
        <w:tblLayout w:type="fixed"/>
        <w:tblLook w:val="0400" w:firstRow="0" w:lastRow="0" w:firstColumn="0" w:lastColumn="0" w:noHBand="0" w:noVBand="1"/>
      </w:tblPr>
      <w:tblGrid>
        <w:gridCol w:w="1070"/>
        <w:gridCol w:w="1801"/>
        <w:gridCol w:w="3728"/>
        <w:gridCol w:w="1997"/>
        <w:gridCol w:w="2363"/>
        <w:gridCol w:w="1800"/>
        <w:gridCol w:w="1983"/>
      </w:tblGrid>
      <w:tr w:rsidR="0018498A" w:rsidRPr="00EB4C88" w14:paraId="79F2945D" w14:textId="77777777" w:rsidTr="00962592">
        <w:tc>
          <w:tcPr>
            <w:tcW w:w="14742"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tcPr>
          <w:p w14:paraId="70229672" w14:textId="77777777" w:rsidR="0018498A" w:rsidRPr="00EB4C88" w:rsidRDefault="0018498A" w:rsidP="00962592">
            <w:pPr>
              <w:jc w:val="center"/>
            </w:pPr>
            <w:r w:rsidRPr="00EB4C88">
              <w:rPr>
                <w:rFonts w:ascii="VladaRHSans Bld" w:eastAsia="VladaRHSans Bld" w:hAnsi="VladaRHSans Bld" w:cs="VladaRHSans Bld"/>
                <w:smallCaps/>
                <w:sz w:val="19"/>
                <w:szCs w:val="19"/>
              </w:rPr>
              <w:lastRenderedPageBreak/>
              <w:t xml:space="preserve">Koncept promjene i procesi - 2. razred </w:t>
            </w:r>
          </w:p>
        </w:tc>
      </w:tr>
      <w:tr w:rsidR="0018498A" w:rsidRPr="00EB4C88" w14:paraId="38A66AEA" w14:textId="77777777" w:rsidTr="00962592">
        <w:trPr>
          <w:trHeight w:val="320"/>
        </w:trPr>
        <w:tc>
          <w:tcPr>
            <w:tcW w:w="1070"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6A32A4DA" w14:textId="77777777" w:rsidR="0018498A" w:rsidRPr="00EB4C88" w:rsidRDefault="0018498A" w:rsidP="00962592">
            <w:r w:rsidRPr="00EB4C88">
              <w:rPr>
                <w:rFonts w:ascii="VladaRHSans Bld" w:eastAsia="VladaRHSans Bld" w:hAnsi="VladaRHSans Bld" w:cs="VladaRHSans Bld"/>
                <w:sz w:val="19"/>
                <w:szCs w:val="19"/>
              </w:rPr>
              <w:t>R.B.</w:t>
            </w:r>
          </w:p>
        </w:tc>
        <w:tc>
          <w:tcPr>
            <w:tcW w:w="180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33EB1CC8"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728"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5DBBF979"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143" w:type="dxa"/>
            <w:gridSpan w:val="4"/>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0F5E887A"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21C050C5" w14:textId="77777777" w:rsidTr="00962592">
        <w:trPr>
          <w:trHeight w:val="80"/>
        </w:trPr>
        <w:tc>
          <w:tcPr>
            <w:tcW w:w="2871" w:type="dxa"/>
            <w:gridSpan w:val="2"/>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63606E7E" w14:textId="77777777" w:rsidR="0018498A" w:rsidRPr="00EB4C88" w:rsidRDefault="0018498A" w:rsidP="00962592">
            <w:r w:rsidRPr="00EB4C88">
              <w:rPr>
                <w:rFonts w:ascii="VladaRHSans Bld" w:eastAsia="VladaRHSans Bld" w:hAnsi="VladaRHSans Bld" w:cs="VladaRHSans Bld"/>
                <w:smallCaps/>
                <w:sz w:val="19"/>
                <w:szCs w:val="19"/>
              </w:rPr>
              <w:t>Na kraju 4. godine učenja i poučavanja predmeta Kemija u konceptu promjene i procesi učenik:</w:t>
            </w:r>
          </w:p>
        </w:tc>
        <w:tc>
          <w:tcPr>
            <w:tcW w:w="3728"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57BCFAA" w14:textId="77777777" w:rsidR="0018498A" w:rsidRPr="00EB4C88" w:rsidRDefault="0018498A" w:rsidP="00962592"/>
        </w:tc>
        <w:tc>
          <w:tcPr>
            <w:tcW w:w="1997"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79DA51D8"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363"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4782C84D"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00"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7F4AFD1F"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983"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7ADD9594"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3B653B41" w14:textId="77777777" w:rsidTr="00962592">
        <w:tc>
          <w:tcPr>
            <w:tcW w:w="1070"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69E74EBC" w14:textId="77777777" w:rsidR="0018498A" w:rsidRPr="00EB4C88" w:rsidRDefault="0018498A" w:rsidP="00962592">
            <w:r w:rsidRPr="00EB4C88">
              <w:rPr>
                <w:rFonts w:ascii="VladaRHSans Lt" w:eastAsia="VladaRHSans Lt" w:hAnsi="VladaRHSans Lt" w:cs="VladaRHSans Lt"/>
                <w:smallCaps/>
                <w:sz w:val="19"/>
                <w:szCs w:val="19"/>
              </w:rPr>
              <w:t>B.2.1.</w:t>
            </w:r>
          </w:p>
        </w:tc>
        <w:tc>
          <w:tcPr>
            <w:tcW w:w="180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69C472D6" w14:textId="77777777" w:rsidR="0018498A" w:rsidRPr="00EB4C88" w:rsidRDefault="0018498A" w:rsidP="00962592">
            <w:r w:rsidRPr="00EB4C88">
              <w:rPr>
                <w:rFonts w:ascii="VladaRHSans Lt" w:eastAsia="VladaRHSans Lt" w:hAnsi="VladaRHSans Lt" w:cs="VladaRHSans Lt"/>
                <w:smallCaps/>
                <w:sz w:val="19"/>
                <w:szCs w:val="19"/>
              </w:rPr>
              <w:t xml:space="preserve">analizira brzine različitih promjena </w:t>
            </w:r>
            <w:r w:rsidRPr="00EB4C88">
              <w:rPr>
                <w:rFonts w:ascii="VladaRHSans Lt" w:eastAsia="VladaRHSans Lt" w:hAnsi="VladaRHSans Lt" w:cs="VladaRHSans Lt"/>
                <w:sz w:val="19"/>
                <w:szCs w:val="19"/>
              </w:rPr>
              <w:t>MPT IKT A.4.1.</w:t>
            </w:r>
          </w:p>
        </w:tc>
        <w:tc>
          <w:tcPr>
            <w:tcW w:w="3728"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0767534" w14:textId="77777777" w:rsidR="0018498A" w:rsidRPr="00EB4C88" w:rsidRDefault="0018498A" w:rsidP="00962592">
            <w:r w:rsidRPr="00EB4C88">
              <w:rPr>
                <w:rFonts w:ascii="VladaRHSans Lt" w:eastAsia="VladaRHSans Lt" w:hAnsi="VladaRHSans Lt" w:cs="VladaRHSans Lt"/>
                <w:b/>
                <w:sz w:val="19"/>
                <w:szCs w:val="19"/>
              </w:rPr>
              <w:t xml:space="preserve">- analizira </w:t>
            </w:r>
            <w:r w:rsidRPr="00EB4C88">
              <w:rPr>
                <w:rFonts w:ascii="VladaRHSans Lt" w:eastAsia="VladaRHSans Lt" w:hAnsi="VladaRHSans Lt" w:cs="VladaRHSans Lt"/>
                <w:sz w:val="19"/>
                <w:szCs w:val="19"/>
              </w:rPr>
              <w:t>brzinu kemijske promjene i djelovanje čimbenika koji utječu na brzinu promjene</w:t>
            </w:r>
          </w:p>
          <w:p w14:paraId="4B7B103A" w14:textId="77777777" w:rsidR="0018498A" w:rsidRPr="00EB4C88" w:rsidRDefault="0018498A" w:rsidP="00962592"/>
        </w:tc>
        <w:tc>
          <w:tcPr>
            <w:tcW w:w="1997"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B2A4DB9"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brzinu promjena anorganskih i organskih tvari prepoznajući utjecaj svih čimbenika na brzinu promjene</w:t>
            </w:r>
          </w:p>
        </w:tc>
        <w:tc>
          <w:tcPr>
            <w:tcW w:w="236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30F48514"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brzine različitih promjena anorganskih i organskih tvari</w:t>
            </w:r>
          </w:p>
          <w:p w14:paraId="2FA2260F" w14:textId="77777777" w:rsidR="0018498A" w:rsidRPr="00EB4C88" w:rsidRDefault="0018498A" w:rsidP="00962592">
            <w:r w:rsidRPr="00EB4C88">
              <w:rPr>
                <w:rFonts w:ascii="VladaRHSans Lt" w:eastAsia="VladaRHSans Lt" w:hAnsi="VladaRHSans Lt" w:cs="VladaRHSans Lt"/>
                <w:sz w:val="19"/>
                <w:szCs w:val="19"/>
              </w:rPr>
              <w:t>na osnovi podataka o utjecaju različitih čimbenika na brzinu promjena</w:t>
            </w:r>
          </w:p>
        </w:tc>
        <w:tc>
          <w:tcPr>
            <w:tcW w:w="1800"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A9AE676"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brzinu promjene i djelovanje čimbenika koji utječu na brzinu</w:t>
            </w:r>
          </w:p>
        </w:tc>
        <w:tc>
          <w:tcPr>
            <w:tcW w:w="198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38834FB" w14:textId="77777777" w:rsidR="0018498A" w:rsidRPr="00EB4C88" w:rsidRDefault="0018498A" w:rsidP="00962592">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brzine promjena i utjecaje različitih čimbenika na brzinu promjena</w:t>
            </w:r>
          </w:p>
        </w:tc>
      </w:tr>
      <w:tr w:rsidR="0018498A" w:rsidRPr="00EB4C88" w14:paraId="51C27F7E" w14:textId="77777777" w:rsidTr="00962592">
        <w:trPr>
          <w:trHeight w:val="3120"/>
        </w:trPr>
        <w:tc>
          <w:tcPr>
            <w:tcW w:w="1070"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359EFDB0" w14:textId="77777777" w:rsidR="0018498A" w:rsidRPr="00EB4C88" w:rsidRDefault="0018498A" w:rsidP="00962592">
            <w:r w:rsidRPr="00EB4C88">
              <w:rPr>
                <w:rFonts w:ascii="VladaRHSans Lt" w:eastAsia="VladaRHSans Lt" w:hAnsi="VladaRHSans Lt" w:cs="VladaRHSans Lt"/>
                <w:smallCaps/>
                <w:sz w:val="19"/>
                <w:szCs w:val="19"/>
              </w:rPr>
              <w:t>B.2.2.</w:t>
            </w:r>
          </w:p>
        </w:tc>
        <w:tc>
          <w:tcPr>
            <w:tcW w:w="180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F7710F2" w14:textId="77777777" w:rsidR="0018498A" w:rsidRPr="00EB4C88" w:rsidRDefault="0018498A" w:rsidP="00962592">
            <w:r w:rsidRPr="00EB4C88">
              <w:rPr>
                <w:rFonts w:ascii="VladaRHSans Lt" w:eastAsia="VladaRHSans Lt" w:hAnsi="VladaRHSans Lt" w:cs="VladaRHSans Lt"/>
                <w:smallCaps/>
                <w:sz w:val="19"/>
                <w:szCs w:val="19"/>
              </w:rPr>
              <w:t>analizira kemijske promjene anorganskih i organskih tvari</w:t>
            </w:r>
          </w:p>
        </w:tc>
        <w:tc>
          <w:tcPr>
            <w:tcW w:w="3728"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5D1DCC0" w14:textId="77777777" w:rsidR="0018498A" w:rsidRPr="00EB4C88" w:rsidRDefault="0018498A" w:rsidP="00962592">
            <w:r w:rsidRPr="00EB4C88">
              <w:rPr>
                <w:rFonts w:ascii="VladaRHSans Lt" w:eastAsia="VladaRHSans Lt" w:hAnsi="VladaRHSans Lt" w:cs="VladaRHSans Lt"/>
                <w:b/>
                <w:sz w:val="19"/>
                <w:szCs w:val="19"/>
              </w:rPr>
              <w:t xml:space="preserve">- uspoređuje </w:t>
            </w:r>
            <w:r w:rsidRPr="00EB4C88">
              <w:rPr>
                <w:rFonts w:ascii="VladaRHSans Lt" w:eastAsia="VladaRHSans Lt" w:hAnsi="VladaRHSans Lt" w:cs="VladaRHSans Lt"/>
                <w:sz w:val="19"/>
                <w:szCs w:val="19"/>
              </w:rPr>
              <w:t>kemijske promjene oksida, baza, kiselina i soli</w:t>
            </w:r>
          </w:p>
          <w:p w14:paraId="5F0E542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piše</w:t>
            </w:r>
            <w:r w:rsidRPr="00EB4C88">
              <w:rPr>
                <w:rFonts w:ascii="VladaRHSans Lt" w:eastAsia="VladaRHSans Lt" w:hAnsi="VladaRHSans Lt" w:cs="VladaRHSans Lt"/>
                <w:sz w:val="19"/>
                <w:szCs w:val="19"/>
              </w:rPr>
              <w:t xml:space="preserve"> jednadžbe navedenih kemijskih reakcija uočavajući periodičnost kemijskih svojstava elementarnih tvari</w:t>
            </w:r>
          </w:p>
          <w:p w14:paraId="43BED13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piše</w:t>
            </w:r>
            <w:r w:rsidRPr="00EB4C88">
              <w:rPr>
                <w:rFonts w:ascii="VladaRHSans Lt" w:eastAsia="VladaRHSans Lt" w:hAnsi="VladaRHSans Lt" w:cs="VladaRHSans Lt"/>
                <w:sz w:val="19"/>
                <w:szCs w:val="19"/>
              </w:rPr>
              <w:t xml:space="preserve"> jednadžbe kemijskih reakcija supstitucije i adicije na ugljikovodicima te eliminacije na halogenalkanima</w:t>
            </w:r>
          </w:p>
          <w:p w14:paraId="0A6D8A58" w14:textId="77777777" w:rsidR="0018498A" w:rsidRPr="00EB4C88" w:rsidRDefault="0018498A" w:rsidP="00962592">
            <w:r w:rsidRPr="00EB4C88">
              <w:rPr>
                <w:rFonts w:ascii="VladaRHSans Lt" w:eastAsia="VladaRHSans Lt" w:hAnsi="VladaRHSans Lt" w:cs="VladaRHSans Lt"/>
                <w:b/>
                <w:sz w:val="19"/>
                <w:szCs w:val="19"/>
              </w:rPr>
              <w:t>- kritički razmatra</w:t>
            </w:r>
            <w:r w:rsidRPr="00EB4C88">
              <w:rPr>
                <w:rFonts w:ascii="VladaRHSans Lt" w:eastAsia="VladaRHSans Lt" w:hAnsi="VladaRHSans Lt" w:cs="VladaRHSans Lt"/>
                <w:sz w:val="19"/>
                <w:szCs w:val="19"/>
              </w:rPr>
              <w:t xml:space="preserve"> utjecaj sudionika kemijskih promjena na okoliš</w:t>
            </w:r>
          </w:p>
        </w:tc>
        <w:tc>
          <w:tcPr>
            <w:tcW w:w="1997"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7611781" w14:textId="77777777" w:rsidR="0018498A" w:rsidRPr="00EB4C88" w:rsidRDefault="0018498A" w:rsidP="00962592">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 xml:space="preserve">vrste kemijskih promjena, nabraja poznate primjere, te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utjecaj sudionika kemijskih promjena na okoliš</w:t>
            </w:r>
          </w:p>
        </w:tc>
        <w:tc>
          <w:tcPr>
            <w:tcW w:w="236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2CF78EB"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kemijske promjene anorganskih i organskih tvari te, koristeći</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 xml:space="preserve">se rezultatima pokusa,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utjecaj sudionika kemijskih promjena na okoliš</w:t>
            </w:r>
          </w:p>
        </w:tc>
        <w:tc>
          <w:tcPr>
            <w:tcW w:w="1800"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C5EAD07"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promjene anorganskih i organskih tvari te</w:t>
            </w:r>
          </w:p>
          <w:p w14:paraId="5720E7B1" w14:textId="77777777" w:rsidR="0018498A" w:rsidRPr="00EB4C88" w:rsidRDefault="0018498A" w:rsidP="00962592">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utjecaj sudionika kemijskih promjena na okoliš</w:t>
            </w:r>
          </w:p>
        </w:tc>
        <w:tc>
          <w:tcPr>
            <w:tcW w:w="198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4655EC6" w14:textId="77777777" w:rsidR="0018498A" w:rsidRPr="00EB4C88" w:rsidRDefault="0018498A" w:rsidP="00962592">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kemijske promjene organskih i anorganskih tvari te</w:t>
            </w:r>
          </w:p>
          <w:p w14:paraId="5FF193DD"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utjecaj sudionika kemijskih promjena na okoliš</w:t>
            </w:r>
          </w:p>
        </w:tc>
      </w:tr>
    </w:tbl>
    <w:p w14:paraId="2DA1E86E" w14:textId="77777777" w:rsidR="0018498A" w:rsidRPr="00EB4C88" w:rsidRDefault="0018498A" w:rsidP="0018498A"/>
    <w:p w14:paraId="375E8DC4" w14:textId="77777777" w:rsidR="0018498A" w:rsidRPr="00EB4C88" w:rsidRDefault="0018498A" w:rsidP="0018498A">
      <w:pPr>
        <w:spacing w:before="240" w:after="240"/>
      </w:pPr>
    </w:p>
    <w:p w14:paraId="41716ED2" w14:textId="77777777" w:rsidR="0018498A" w:rsidRPr="00EB4C88" w:rsidRDefault="0018498A" w:rsidP="0018498A">
      <w:pPr>
        <w:spacing w:before="240" w:after="240"/>
      </w:pPr>
    </w:p>
    <w:p w14:paraId="37B5473B"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407A6D36" w14:textId="77777777" w:rsidR="0018498A" w:rsidRPr="00EB4C88" w:rsidRDefault="0018498A" w:rsidP="0018498A">
      <w:pPr>
        <w:spacing w:before="240" w:after="240"/>
      </w:pPr>
      <w:r w:rsidRPr="00EB4C88">
        <w:rPr>
          <w:rFonts w:ascii="VladaRHSans Lt" w:eastAsia="VladaRHSans Lt" w:hAnsi="VladaRHSans Lt" w:cs="VladaRHSans Lt"/>
          <w:b/>
          <w:sz w:val="19"/>
          <w:szCs w:val="19"/>
        </w:rPr>
        <w:t>B.2.1</w:t>
      </w:r>
    </w:p>
    <w:p w14:paraId="33BC9519" w14:textId="77777777" w:rsidR="0018498A" w:rsidRPr="00EB4C88" w:rsidRDefault="0018498A" w:rsidP="0018498A">
      <w:pPr>
        <w:numPr>
          <w:ilvl w:val="0"/>
          <w:numId w:val="24"/>
        </w:numPr>
        <w:ind w:left="851" w:hanging="284"/>
        <w:contextualSpacing/>
        <w:rPr>
          <w:sz w:val="19"/>
          <w:szCs w:val="19"/>
        </w:rPr>
      </w:pPr>
      <w:r w:rsidRPr="00EB4C88">
        <w:rPr>
          <w:rFonts w:ascii="VladaRHSans Lt" w:eastAsia="VladaRHSans Lt" w:hAnsi="VladaRHSans Lt" w:cs="VladaRHSans Lt"/>
          <w:sz w:val="19"/>
          <w:szCs w:val="19"/>
        </w:rPr>
        <w:t>analizira ovisnosti promjene koncentracije sudionika reakcije o vremenu iz kojih određuje stehiometrijske koeficijente jednadžbe kemijske reakcije i doseg reakcije</w:t>
      </w:r>
    </w:p>
    <w:p w14:paraId="64B0A9CF" w14:textId="77777777" w:rsidR="0018498A" w:rsidRPr="00EB4C88" w:rsidRDefault="0018498A" w:rsidP="0018498A">
      <w:pPr>
        <w:numPr>
          <w:ilvl w:val="0"/>
          <w:numId w:val="24"/>
        </w:numPr>
        <w:ind w:left="851" w:hanging="284"/>
        <w:contextualSpacing/>
        <w:rPr>
          <w:sz w:val="19"/>
          <w:szCs w:val="19"/>
        </w:rPr>
      </w:pPr>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 xml:space="preserve">brzinu kemijske promjene: izrazi za prosječnu brzinu reakcije, prosječnu brzinu trošenja reaktanata i prosječnu  brzinu nastajanja produkata  </w:t>
      </w:r>
    </w:p>
    <w:p w14:paraId="686F6036" w14:textId="77777777" w:rsidR="0018498A" w:rsidRPr="00EB4C88" w:rsidRDefault="0018498A" w:rsidP="0018498A">
      <w:pPr>
        <w:numPr>
          <w:ilvl w:val="0"/>
          <w:numId w:val="24"/>
        </w:numPr>
        <w:ind w:left="851" w:hanging="284"/>
        <w:contextualSpacing/>
        <w:rPr>
          <w:sz w:val="19"/>
          <w:szCs w:val="19"/>
        </w:rPr>
      </w:pPr>
      <w:r w:rsidRPr="00EB4C88">
        <w:rPr>
          <w:rFonts w:ascii="VladaRHSans Lt" w:eastAsia="VladaRHSans Lt" w:hAnsi="VladaRHSans Lt" w:cs="VladaRHSans Lt"/>
          <w:b/>
          <w:sz w:val="19"/>
          <w:szCs w:val="19"/>
        </w:rPr>
        <w:t>čimbenici koji utječu na brzinu promjene</w:t>
      </w:r>
      <w:r w:rsidRPr="00EB4C88">
        <w:rPr>
          <w:rFonts w:ascii="VladaRHSans Lt" w:eastAsia="VladaRHSans Lt" w:hAnsi="VladaRHSans Lt" w:cs="VladaRHSans Lt"/>
          <w:sz w:val="19"/>
          <w:szCs w:val="19"/>
        </w:rPr>
        <w:t>: površina reaktanata, agregacijsko stanje, koncentracija, temperatura</w:t>
      </w:r>
    </w:p>
    <w:p w14:paraId="13CAD4AE" w14:textId="77777777" w:rsidR="0018498A" w:rsidRPr="00EB4C88" w:rsidRDefault="0018498A" w:rsidP="0018498A">
      <w:pPr>
        <w:numPr>
          <w:ilvl w:val="0"/>
          <w:numId w:val="24"/>
        </w:numPr>
        <w:ind w:left="851" w:hanging="284"/>
        <w:contextualSpacing/>
        <w:rPr>
          <w:sz w:val="19"/>
          <w:szCs w:val="19"/>
        </w:rPr>
      </w:pPr>
      <w:r w:rsidRPr="00EB4C88">
        <w:rPr>
          <w:rFonts w:ascii="VladaRHSans Lt" w:eastAsia="VladaRHSans Lt" w:hAnsi="VladaRHSans Lt" w:cs="VladaRHSans Lt"/>
          <w:sz w:val="19"/>
          <w:szCs w:val="19"/>
        </w:rPr>
        <w:t xml:space="preserve">kemijske promjene detaljno su opisane u okviru preporuka za ostvarivanje odgojno-obrazovnog ishoda B.2.2. </w:t>
      </w:r>
    </w:p>
    <w:p w14:paraId="674DE19D" w14:textId="77777777" w:rsidR="0018498A" w:rsidRPr="00EB4C88" w:rsidRDefault="0018498A" w:rsidP="0018498A">
      <w:pPr>
        <w:ind w:left="567"/>
      </w:pPr>
    </w:p>
    <w:p w14:paraId="31D52C09" w14:textId="77777777" w:rsidR="0018498A" w:rsidRPr="00EB4C88" w:rsidRDefault="0018498A" w:rsidP="0018498A"/>
    <w:p w14:paraId="5A07339A" w14:textId="77777777" w:rsidR="0018498A" w:rsidRPr="00EB4C88" w:rsidRDefault="0018498A" w:rsidP="0018498A">
      <w:r w:rsidRPr="00EB4C88">
        <w:rPr>
          <w:rFonts w:ascii="VladaRHSans Lt" w:eastAsia="VladaRHSans Lt" w:hAnsi="VladaRHSans Lt" w:cs="VladaRHSans Lt"/>
          <w:b/>
          <w:sz w:val="19"/>
          <w:szCs w:val="19"/>
        </w:rPr>
        <w:t>B.2.2.</w:t>
      </w:r>
    </w:p>
    <w:p w14:paraId="61538F15" w14:textId="77777777" w:rsidR="0018498A" w:rsidRPr="00EB4C88" w:rsidRDefault="0018498A" w:rsidP="0018498A">
      <w:pPr>
        <w:numPr>
          <w:ilvl w:val="0"/>
          <w:numId w:val="25"/>
        </w:numPr>
        <w:ind w:left="851" w:hanging="284"/>
        <w:contextualSpacing/>
        <w:rPr>
          <w:sz w:val="19"/>
          <w:szCs w:val="19"/>
        </w:rPr>
      </w:pPr>
      <w:r w:rsidRPr="00EB4C88">
        <w:rPr>
          <w:rFonts w:ascii="VladaRHSans Lt" w:eastAsia="VladaRHSans Lt" w:hAnsi="VladaRHSans Lt" w:cs="VladaRHSans Lt"/>
          <w:b/>
          <w:sz w:val="19"/>
          <w:szCs w:val="19"/>
        </w:rPr>
        <w:t xml:space="preserve">neobvezno: </w:t>
      </w:r>
      <w:r w:rsidRPr="00EB4C88">
        <w:rPr>
          <w:rFonts w:ascii="VladaRHSans Lt" w:eastAsia="VladaRHSans Lt" w:hAnsi="VladaRHSans Lt" w:cs="VladaRHSans Lt"/>
          <w:sz w:val="19"/>
          <w:szCs w:val="19"/>
        </w:rPr>
        <w:t xml:space="preserve">mehanizmi </w:t>
      </w:r>
      <w:r w:rsidRPr="00EB4C88">
        <w:rPr>
          <w:rFonts w:ascii="VladaRHSans Lt" w:eastAsia="VladaRHSans Lt" w:hAnsi="VladaRHSans Lt" w:cs="VladaRHSans Lt"/>
          <w:b/>
          <w:sz w:val="19"/>
          <w:szCs w:val="19"/>
        </w:rPr>
        <w:t>reakcija supstitucije, adicije i eleminacije</w:t>
      </w:r>
    </w:p>
    <w:p w14:paraId="5DA5074C" w14:textId="77777777" w:rsidR="0018498A" w:rsidRPr="00EB4C88" w:rsidRDefault="0018498A" w:rsidP="0018498A">
      <w:pPr>
        <w:numPr>
          <w:ilvl w:val="0"/>
          <w:numId w:val="25"/>
        </w:numPr>
        <w:ind w:left="851" w:hanging="284"/>
        <w:contextualSpacing/>
        <w:rPr>
          <w:sz w:val="19"/>
          <w:szCs w:val="19"/>
        </w:rPr>
      </w:pPr>
      <w:r w:rsidRPr="00EB4C88">
        <w:rPr>
          <w:rFonts w:ascii="VladaRHSans Lt" w:eastAsia="VladaRHSans Lt" w:hAnsi="VladaRHSans Lt" w:cs="VladaRHSans Lt"/>
          <w:b/>
          <w:sz w:val="19"/>
          <w:szCs w:val="19"/>
        </w:rPr>
        <w:t xml:space="preserve">reakcije anorganskih tvari: </w:t>
      </w:r>
      <w:r w:rsidRPr="00EB4C88">
        <w:rPr>
          <w:rFonts w:ascii="VladaRHSans Lt" w:eastAsia="VladaRHSans Lt" w:hAnsi="VladaRHSans Lt" w:cs="VladaRHSans Lt"/>
          <w:sz w:val="19"/>
          <w:szCs w:val="19"/>
        </w:rPr>
        <w:t>reaktivnost odabranih metala (Na, K, Ca, Mg, Fe, Cu, Al) i nemetala (H, Cl, O, S, C, N, P), nastajanje i svojstva oksida metala i nemetala navedenih elementarnih tvari, njihovih klorida i hidrida</w:t>
      </w:r>
    </w:p>
    <w:p w14:paraId="1F15D351" w14:textId="77777777" w:rsidR="0018498A" w:rsidRPr="00EB4C88" w:rsidRDefault="0018498A" w:rsidP="0018498A">
      <w:pPr>
        <w:numPr>
          <w:ilvl w:val="0"/>
          <w:numId w:val="25"/>
        </w:numPr>
        <w:ind w:left="851" w:hanging="284"/>
        <w:contextualSpacing/>
        <w:rPr>
          <w:sz w:val="19"/>
          <w:szCs w:val="19"/>
        </w:rPr>
      </w:pPr>
      <w:r w:rsidRPr="00EB4C88">
        <w:rPr>
          <w:rFonts w:ascii="VladaRHSans Lt" w:eastAsia="VladaRHSans Lt" w:hAnsi="VladaRHSans Lt" w:cs="VladaRHSans Lt"/>
          <w:b/>
          <w:sz w:val="19"/>
          <w:szCs w:val="19"/>
        </w:rPr>
        <w:t>reakcije organskih tvari:</w:t>
      </w:r>
      <w:r w:rsidRPr="00EB4C88">
        <w:rPr>
          <w:rFonts w:ascii="VladaRHSans Lt" w:eastAsia="VladaRHSans Lt" w:hAnsi="VladaRHSans Lt" w:cs="VladaRHSans Lt"/>
          <w:sz w:val="19"/>
          <w:szCs w:val="19"/>
        </w:rPr>
        <w:t xml:space="preserve"> i</w:t>
      </w:r>
    </w:p>
    <w:p w14:paraId="235882B3" w14:textId="77777777" w:rsidR="0018498A" w:rsidRPr="00EB4C88" w:rsidRDefault="0018498A" w:rsidP="0018498A">
      <w:pPr>
        <w:numPr>
          <w:ilvl w:val="1"/>
          <w:numId w:val="25"/>
        </w:numPr>
        <w:ind w:hanging="21"/>
        <w:contextualSpacing/>
        <w:rPr>
          <w:sz w:val="19"/>
          <w:szCs w:val="19"/>
        </w:rPr>
      </w:pPr>
      <w:r w:rsidRPr="00EB4C88">
        <w:rPr>
          <w:rFonts w:ascii="VladaRHSans Lt" w:eastAsia="VladaRHSans Lt" w:hAnsi="VladaRHSans Lt" w:cs="VladaRHSans Lt"/>
          <w:b/>
          <w:sz w:val="19"/>
          <w:szCs w:val="19"/>
        </w:rPr>
        <w:t>svojstva i reakcije ugljikovodika</w:t>
      </w:r>
      <w:r w:rsidRPr="00EB4C88">
        <w:rPr>
          <w:rFonts w:ascii="VladaRHSans Lt" w:eastAsia="VladaRHSans Lt" w:hAnsi="VladaRHSans Lt" w:cs="VladaRHSans Lt"/>
          <w:sz w:val="19"/>
          <w:szCs w:val="19"/>
        </w:rPr>
        <w:t xml:space="preserve"> (alkani – homologni niz, izomerija, nastajanje halogenalkana; cikloalkani – konstitucijska izomerija, adicijske reakcije cikloalkana,  alkeni – homologni niz, izomerija, adicijske reakcije alkena; alkini – isto kao za alkene – osim geometrijske izomerije, supstitucijske i eliminacijske reakcije halogenalkana s jakim lužinama) </w:t>
      </w:r>
    </w:p>
    <w:p w14:paraId="159AD051" w14:textId="77777777" w:rsidR="0018498A" w:rsidRPr="00EB4C88" w:rsidRDefault="0018498A" w:rsidP="0018498A">
      <w:pPr>
        <w:numPr>
          <w:ilvl w:val="0"/>
          <w:numId w:val="25"/>
        </w:numPr>
        <w:ind w:left="851" w:hanging="284"/>
        <w:contextualSpacing/>
      </w:pPr>
      <w:r w:rsidRPr="00EB4C88">
        <w:rPr>
          <w:rFonts w:ascii="VladaRHSans Lt" w:eastAsia="VladaRHSans Lt" w:hAnsi="VladaRHSans Lt" w:cs="VladaRHSans Lt"/>
          <w:sz w:val="19"/>
          <w:szCs w:val="19"/>
        </w:rPr>
        <w:t xml:space="preserve">kemijske promjene organskih molekula završiti s halogenalkanima; u obradi adicijskih reakcija alkena i alkina obraditi polimerizaciju, </w:t>
      </w:r>
      <w:r w:rsidRPr="00EB4C88">
        <w:rPr>
          <w:rFonts w:ascii="VladaRHSans Lt" w:eastAsia="VladaRHSans Lt" w:hAnsi="VladaRHSans Lt" w:cs="VladaRHSans Lt"/>
          <w:b/>
          <w:sz w:val="19"/>
          <w:szCs w:val="19"/>
        </w:rPr>
        <w:t>neobvezno:</w:t>
      </w:r>
      <w:r w:rsidRPr="00EB4C88">
        <w:rPr>
          <w:rFonts w:ascii="VladaRHSans Lt" w:eastAsia="VladaRHSans Lt" w:hAnsi="VladaRHSans Lt" w:cs="VladaRHSans Lt"/>
          <w:sz w:val="19"/>
          <w:szCs w:val="19"/>
        </w:rPr>
        <w:t xml:space="preserve"> reakcije arena</w:t>
      </w:r>
      <w:r w:rsidRPr="00EB4C88">
        <w:br w:type="page"/>
      </w:r>
    </w:p>
    <w:p w14:paraId="6F366B3F" w14:textId="77777777" w:rsidR="0018498A" w:rsidRPr="00EB4C88" w:rsidRDefault="0018498A" w:rsidP="0018498A">
      <w:pPr>
        <w:ind w:left="851"/>
        <w:contextualSpacing/>
        <w:rPr>
          <w:sz w:val="19"/>
          <w:szCs w:val="19"/>
        </w:rPr>
      </w:pPr>
    </w:p>
    <w:tbl>
      <w:tblPr>
        <w:tblW w:w="14742" w:type="dxa"/>
        <w:tblLayout w:type="fixed"/>
        <w:tblLook w:val="0400" w:firstRow="0" w:lastRow="0" w:firstColumn="0" w:lastColumn="0" w:noHBand="0" w:noVBand="1"/>
      </w:tblPr>
      <w:tblGrid>
        <w:gridCol w:w="971"/>
        <w:gridCol w:w="1925"/>
        <w:gridCol w:w="3977"/>
        <w:gridCol w:w="1883"/>
        <w:gridCol w:w="1995"/>
        <w:gridCol w:w="1799"/>
        <w:gridCol w:w="2192"/>
      </w:tblGrid>
      <w:tr w:rsidR="0018498A" w:rsidRPr="00EB4C88" w14:paraId="16D0E0E8" w14:textId="77777777" w:rsidTr="00962592">
        <w:tc>
          <w:tcPr>
            <w:tcW w:w="14742"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15BD3618"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energija- 2. razred </w:t>
            </w:r>
          </w:p>
        </w:tc>
      </w:tr>
      <w:tr w:rsidR="0018498A" w:rsidRPr="00EB4C88" w14:paraId="373514E5" w14:textId="77777777" w:rsidTr="00962592">
        <w:trPr>
          <w:trHeight w:val="200"/>
        </w:trPr>
        <w:tc>
          <w:tcPr>
            <w:tcW w:w="971"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6650E1DF" w14:textId="77777777" w:rsidR="0018498A" w:rsidRPr="00EB4C88" w:rsidRDefault="0018498A" w:rsidP="00962592">
            <w:r w:rsidRPr="00EB4C88">
              <w:rPr>
                <w:rFonts w:ascii="VladaRHSans Bld" w:eastAsia="VladaRHSans Bld" w:hAnsi="VladaRHSans Bld" w:cs="VladaRHSans Bld"/>
                <w:sz w:val="19"/>
                <w:szCs w:val="19"/>
              </w:rPr>
              <w:t>R.B.</w:t>
            </w:r>
          </w:p>
        </w:tc>
        <w:tc>
          <w:tcPr>
            <w:tcW w:w="1925"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7F60DB0"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977"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4578056F"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869" w:type="dxa"/>
            <w:gridSpan w:val="4"/>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28754DC4"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Razine usvojenosti </w:t>
            </w:r>
          </w:p>
        </w:tc>
      </w:tr>
      <w:tr w:rsidR="0018498A" w:rsidRPr="00EB4C88" w14:paraId="08B93A6D" w14:textId="77777777" w:rsidTr="00962592">
        <w:trPr>
          <w:trHeight w:val="80"/>
        </w:trPr>
        <w:tc>
          <w:tcPr>
            <w:tcW w:w="2896" w:type="dxa"/>
            <w:gridSpan w:val="2"/>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0A6F73FB" w14:textId="77777777" w:rsidR="0018498A" w:rsidRPr="00EB4C88" w:rsidRDefault="0018498A" w:rsidP="00962592">
            <w:r w:rsidRPr="00EB4C88">
              <w:rPr>
                <w:rFonts w:ascii="VladaRHSans Bld" w:eastAsia="VladaRHSans Bld" w:hAnsi="VladaRHSans Bld" w:cs="VladaRHSans Bld"/>
                <w:smallCaps/>
                <w:sz w:val="19"/>
                <w:szCs w:val="19"/>
              </w:rPr>
              <w:t>Na kraju 4. godine učenja i poučavanja predmeta Kemija u konceptu energija učenik:</w:t>
            </w:r>
          </w:p>
        </w:tc>
        <w:tc>
          <w:tcPr>
            <w:tcW w:w="3977"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0C10F0A" w14:textId="77777777" w:rsidR="0018498A" w:rsidRPr="00EB4C88" w:rsidRDefault="0018498A" w:rsidP="00962592"/>
        </w:tc>
        <w:tc>
          <w:tcPr>
            <w:tcW w:w="1883"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396AEEF1"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95"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565D5436"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799"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55749274"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192"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74234920"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66492A52" w14:textId="77777777" w:rsidTr="00962592">
        <w:tc>
          <w:tcPr>
            <w:tcW w:w="97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5032D5B" w14:textId="77777777" w:rsidR="0018498A" w:rsidRPr="00EB4C88" w:rsidRDefault="0018498A" w:rsidP="00962592">
            <w:r w:rsidRPr="00EB4C88">
              <w:rPr>
                <w:rFonts w:ascii="VladaRHSans Lt" w:eastAsia="VladaRHSans Lt" w:hAnsi="VladaRHSans Lt" w:cs="VladaRHSans Lt"/>
                <w:b/>
                <w:smallCaps/>
                <w:sz w:val="19"/>
                <w:szCs w:val="19"/>
              </w:rPr>
              <w:t>C.2.1.</w:t>
            </w:r>
          </w:p>
        </w:tc>
        <w:tc>
          <w:tcPr>
            <w:tcW w:w="1925"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5EFDA05" w14:textId="77777777" w:rsidR="0018498A" w:rsidRPr="00EB4C88" w:rsidRDefault="0018498A" w:rsidP="00962592">
            <w:r w:rsidRPr="00EB4C88">
              <w:rPr>
                <w:rFonts w:ascii="VladaRHSans Lt" w:eastAsia="VladaRHSans Lt" w:hAnsi="VladaRHSans Lt" w:cs="VladaRHSans Lt"/>
                <w:smallCaps/>
                <w:sz w:val="19"/>
                <w:szCs w:val="19"/>
              </w:rPr>
              <w:t>povezuje promjene s pretvorbom energije unutar sustava</w:t>
            </w:r>
          </w:p>
        </w:tc>
        <w:tc>
          <w:tcPr>
            <w:tcW w:w="397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D8BC31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promjene energije prilikom kidanja i nastajanja kemijskih veza i međučestičnih interakcija (promjene agregacijskih stanja, sinteza iz elemenata, gorenje, atomizacija…)</w:t>
            </w:r>
          </w:p>
          <w:p w14:paraId="75C90C7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promjene s pretvorbama različitih oblika energije: potencijalna energija (međudjelovanja) u kinetičku (gibanje)</w:t>
            </w:r>
          </w:p>
        </w:tc>
        <w:tc>
          <w:tcPr>
            <w:tcW w:w="188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3CEF543F"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fizikalne i kemijske promjene koje dovode do promjene unutarnje energije i entalpije sustava</w:t>
            </w:r>
          </w:p>
        </w:tc>
        <w:tc>
          <w:tcPr>
            <w:tcW w:w="1995"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47FBED7"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pretvorbe različitih oblika energije unutar promatranoga sustava</w:t>
            </w:r>
          </w:p>
        </w:tc>
        <w:tc>
          <w:tcPr>
            <w:tcW w:w="1799"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3C922A8"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promjene energije prilikom kidanja i nastajanja kemijskih veza te stvaranja međučestičnih interakcija</w:t>
            </w:r>
          </w:p>
        </w:tc>
        <w:tc>
          <w:tcPr>
            <w:tcW w:w="2192"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06437E19"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promjene i procese s pretvorbama različitih oblika energije unutar sustava: potencijalna energija (međudjelovanja) u kinetičku energiju (gibanje)</w:t>
            </w:r>
          </w:p>
        </w:tc>
      </w:tr>
      <w:tr w:rsidR="0018498A" w:rsidRPr="00EB4C88" w14:paraId="07272B53" w14:textId="77777777" w:rsidTr="00962592">
        <w:tc>
          <w:tcPr>
            <w:tcW w:w="97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1FE97032" w14:textId="77777777" w:rsidR="0018498A" w:rsidRPr="00EB4C88" w:rsidRDefault="0018498A" w:rsidP="00962592">
            <w:r w:rsidRPr="00EB4C88">
              <w:rPr>
                <w:rFonts w:ascii="VladaRHSans Lt" w:eastAsia="VladaRHSans Lt" w:hAnsi="VladaRHSans Lt" w:cs="VladaRHSans Lt"/>
                <w:b/>
                <w:smallCaps/>
                <w:sz w:val="19"/>
                <w:szCs w:val="19"/>
              </w:rPr>
              <w:t>C.2.2.</w:t>
            </w:r>
          </w:p>
        </w:tc>
        <w:tc>
          <w:tcPr>
            <w:tcW w:w="1925"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981F0ED" w14:textId="77777777" w:rsidR="0018498A" w:rsidRPr="00EB4C88" w:rsidRDefault="0018498A" w:rsidP="00962592">
            <w:r w:rsidRPr="00EB4C88">
              <w:rPr>
                <w:rFonts w:ascii="VladaRHSans Lt" w:eastAsia="VladaRHSans Lt" w:hAnsi="VladaRHSans Lt" w:cs="VladaRHSans Lt"/>
                <w:smallCaps/>
                <w:sz w:val="19"/>
                <w:szCs w:val="19"/>
              </w:rPr>
              <w:t>analizira izmjenu energije između sustava i okoline i povezuje ih s promjenama tijekom kemijske reakcije</w:t>
            </w:r>
          </w:p>
        </w:tc>
        <w:tc>
          <w:tcPr>
            <w:tcW w:w="397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90487D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egzotermne od endotermnih procesa na osnovi promjene temperature sustava i okoline tijekom kemijske reakcije</w:t>
            </w:r>
          </w:p>
          <w:p w14:paraId="6DDD2C5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promjenu entalpije sustava tijekom kemijske reakcije ili fizikalne promjene</w:t>
            </w:r>
          </w:p>
          <w:p w14:paraId="58FAAD2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promjene i procese s izmjenama energije između sustava i okoline (rad i toplina)</w:t>
            </w:r>
          </w:p>
        </w:tc>
        <w:tc>
          <w:tcPr>
            <w:tcW w:w="188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3D220DE" w14:textId="77777777" w:rsidR="0018498A" w:rsidRPr="00EB4C88" w:rsidRDefault="0018498A" w:rsidP="00962592">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egzotermne od endotermnih procesa na osnovi promjene temperature sustava</w:t>
            </w:r>
          </w:p>
        </w:tc>
        <w:tc>
          <w:tcPr>
            <w:tcW w:w="1995"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F439ABF"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načine izmjene energije između sustava i okoline te ju povezuje s promjenom entalpije</w:t>
            </w:r>
          </w:p>
        </w:tc>
        <w:tc>
          <w:tcPr>
            <w:tcW w:w="1799"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6F9470C5"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izmjenu energije između sustava i okoline</w:t>
            </w:r>
          </w:p>
        </w:tc>
        <w:tc>
          <w:tcPr>
            <w:tcW w:w="2192"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2CB7182C" w14:textId="77777777" w:rsidR="0018498A" w:rsidRPr="00EB4C88" w:rsidRDefault="0018498A" w:rsidP="00962592">
            <w:r w:rsidRPr="00EB4C88">
              <w:rPr>
                <w:rFonts w:ascii="VladaRHSans Lt" w:eastAsia="VladaRHSans Lt" w:hAnsi="VladaRHSans Lt" w:cs="VladaRHSans Lt"/>
                <w:b/>
                <w:sz w:val="19"/>
                <w:szCs w:val="19"/>
              </w:rPr>
              <w:t>analizira izmjenu</w:t>
            </w:r>
            <w:r w:rsidRPr="00EB4C88">
              <w:rPr>
                <w:rFonts w:ascii="VladaRHSans Lt" w:eastAsia="VladaRHSans Lt" w:hAnsi="VladaRHSans Lt" w:cs="VladaRHSans Lt"/>
                <w:sz w:val="19"/>
                <w:szCs w:val="19"/>
              </w:rPr>
              <w:t xml:space="preserve"> energije između sustava i okoline, povezuje ih s promjenama do kojih dolazi tijekom kemijske reakcije, povezuje vrijednost reakcijske entalpije s promjenama tijekom kemijske reakcije</w:t>
            </w:r>
          </w:p>
        </w:tc>
      </w:tr>
    </w:tbl>
    <w:p w14:paraId="04B5D2BE"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4E62705B" w14:textId="77777777" w:rsidR="0018498A" w:rsidRPr="00EB4C88" w:rsidRDefault="0018498A" w:rsidP="0018498A">
      <w:r w:rsidRPr="00EB4C88">
        <w:rPr>
          <w:rFonts w:ascii="VladaRHSans Lt" w:eastAsia="VladaRHSans Lt" w:hAnsi="VladaRHSans Lt" w:cs="VladaRHSans Lt"/>
          <w:b/>
          <w:sz w:val="19"/>
          <w:szCs w:val="19"/>
        </w:rPr>
        <w:t>C.2.1.</w:t>
      </w:r>
    </w:p>
    <w:p w14:paraId="317D28C7" w14:textId="77777777" w:rsidR="0018498A" w:rsidRPr="00EB4C88" w:rsidRDefault="0018498A" w:rsidP="0018498A">
      <w:pPr>
        <w:numPr>
          <w:ilvl w:val="0"/>
          <w:numId w:val="26"/>
        </w:numPr>
        <w:ind w:left="851" w:hanging="284"/>
        <w:contextualSpacing/>
        <w:rPr>
          <w:sz w:val="19"/>
          <w:szCs w:val="19"/>
        </w:rPr>
      </w:pPr>
      <w:r w:rsidRPr="00EB4C88">
        <w:rPr>
          <w:rFonts w:ascii="VladaRHSans Lt" w:eastAsia="VladaRHSans Lt" w:hAnsi="VladaRHSans Lt" w:cs="VladaRHSans Lt"/>
          <w:b/>
          <w:sz w:val="19"/>
          <w:szCs w:val="19"/>
        </w:rPr>
        <w:lastRenderedPageBreak/>
        <w:t xml:space="preserve">pretvorba energije </w:t>
      </w:r>
      <w:r w:rsidRPr="00EB4C88">
        <w:rPr>
          <w:rFonts w:ascii="VladaRHSans Lt" w:eastAsia="VladaRHSans Lt" w:hAnsi="VladaRHSans Lt" w:cs="VladaRHSans Lt"/>
          <w:sz w:val="19"/>
          <w:szCs w:val="19"/>
        </w:rPr>
        <w:t>podrazumijeva prijelaz jednoga oblika energije u drugi unutar sustava, primjerice, toplinske u kinetičku, potencijalne energije u kinetičku; pritom se mijenjaju unutarnja energija i entalpija sustava</w:t>
      </w:r>
    </w:p>
    <w:p w14:paraId="29922C57" w14:textId="77777777" w:rsidR="0018498A" w:rsidRPr="00EB4C88" w:rsidRDefault="0018498A" w:rsidP="0018498A">
      <w:pPr>
        <w:numPr>
          <w:ilvl w:val="0"/>
          <w:numId w:val="26"/>
        </w:numPr>
        <w:ind w:left="851" w:hanging="284"/>
        <w:contextualSpacing/>
        <w:rPr>
          <w:sz w:val="19"/>
          <w:szCs w:val="19"/>
        </w:rPr>
      </w:pPr>
      <w:r w:rsidRPr="00EB4C88">
        <w:rPr>
          <w:rFonts w:ascii="VladaRHSans Lt" w:eastAsia="VladaRHSans Lt" w:hAnsi="VladaRHSans Lt" w:cs="VladaRHSans Lt"/>
          <w:b/>
          <w:sz w:val="19"/>
          <w:szCs w:val="19"/>
        </w:rPr>
        <w:t>unutarnja energija</w:t>
      </w:r>
      <w:r w:rsidRPr="00EB4C88">
        <w:rPr>
          <w:rFonts w:ascii="VladaRHSans Lt" w:eastAsia="VladaRHSans Lt" w:hAnsi="VladaRHSans Lt" w:cs="VladaRHSans Lt"/>
          <w:sz w:val="19"/>
          <w:szCs w:val="19"/>
        </w:rPr>
        <w:t xml:space="preserve"> i</w:t>
      </w:r>
      <w:r w:rsidRPr="00EB4C88">
        <w:rPr>
          <w:rFonts w:ascii="VladaRHSans Lt" w:eastAsia="VladaRHSans Lt" w:hAnsi="VladaRHSans Lt" w:cs="VladaRHSans Lt"/>
          <w:b/>
          <w:sz w:val="19"/>
          <w:szCs w:val="19"/>
        </w:rPr>
        <w:t xml:space="preserve"> entalpija sustava</w:t>
      </w:r>
      <w:r w:rsidRPr="00EB4C88">
        <w:rPr>
          <w:rFonts w:ascii="VladaRHSans Lt" w:eastAsia="VladaRHSans Lt" w:hAnsi="VladaRHSans Lt" w:cs="VladaRHSans Lt"/>
          <w:sz w:val="19"/>
          <w:szCs w:val="19"/>
        </w:rPr>
        <w:t xml:space="preserve"> fizikalne su veličine koje opisuju stanje sustava</w:t>
      </w:r>
    </w:p>
    <w:p w14:paraId="67BBDB79" w14:textId="77777777" w:rsidR="0018498A" w:rsidRPr="00EB4C88" w:rsidRDefault="0018498A" w:rsidP="0018498A">
      <w:r w:rsidRPr="00EB4C88">
        <w:rPr>
          <w:rFonts w:ascii="VladaRHSans Lt" w:eastAsia="VladaRHSans Lt" w:hAnsi="VladaRHSans Lt" w:cs="VladaRHSans Lt"/>
          <w:b/>
          <w:sz w:val="19"/>
          <w:szCs w:val="19"/>
        </w:rPr>
        <w:t>C.2.2.</w:t>
      </w:r>
    </w:p>
    <w:p w14:paraId="2CDF90F1" w14:textId="77777777" w:rsidR="0018498A" w:rsidRPr="00EB4C88" w:rsidRDefault="0018498A" w:rsidP="0018498A">
      <w:pPr>
        <w:numPr>
          <w:ilvl w:val="0"/>
          <w:numId w:val="27"/>
        </w:numPr>
        <w:ind w:left="851" w:hanging="284"/>
        <w:contextualSpacing/>
        <w:rPr>
          <w:sz w:val="19"/>
          <w:szCs w:val="19"/>
        </w:rPr>
      </w:pPr>
      <w:r w:rsidRPr="00EB4C88">
        <w:rPr>
          <w:rFonts w:ascii="VladaRHSans Lt" w:eastAsia="VladaRHSans Lt" w:hAnsi="VladaRHSans Lt" w:cs="VladaRHSans Lt"/>
          <w:b/>
          <w:sz w:val="19"/>
          <w:szCs w:val="19"/>
        </w:rPr>
        <w:t>izmjena energije</w:t>
      </w:r>
      <w:r w:rsidRPr="00EB4C88">
        <w:rPr>
          <w:rFonts w:ascii="VladaRHSans Lt" w:eastAsia="VladaRHSans Lt" w:hAnsi="VladaRHSans Lt" w:cs="VladaRHSans Lt"/>
          <w:sz w:val="19"/>
          <w:szCs w:val="19"/>
        </w:rPr>
        <w:t xml:space="preserve"> događa se između sustava i okoline, a očituje se promjenom temperature sustava i okoline</w:t>
      </w:r>
    </w:p>
    <w:p w14:paraId="17C83B2E" w14:textId="77777777" w:rsidR="0018498A" w:rsidRPr="00EB4C88" w:rsidRDefault="0018498A" w:rsidP="0018498A">
      <w:pPr>
        <w:numPr>
          <w:ilvl w:val="0"/>
          <w:numId w:val="27"/>
        </w:numPr>
        <w:ind w:left="851" w:hanging="284"/>
        <w:contextualSpacing/>
        <w:rPr>
          <w:sz w:val="19"/>
          <w:szCs w:val="19"/>
        </w:rPr>
      </w:pPr>
      <w:r w:rsidRPr="00EB4C88">
        <w:rPr>
          <w:rFonts w:ascii="VladaRHSans Lt" w:eastAsia="VladaRHSans Lt" w:hAnsi="VladaRHSans Lt" w:cs="VladaRHSans Lt"/>
          <w:b/>
          <w:sz w:val="19"/>
          <w:szCs w:val="19"/>
        </w:rPr>
        <w:t>kalorimetrijski pokus</w:t>
      </w:r>
      <w:r w:rsidRPr="00EB4C88">
        <w:rPr>
          <w:rFonts w:ascii="VladaRHSans Lt" w:eastAsia="VladaRHSans Lt" w:hAnsi="VladaRHSans Lt" w:cs="VladaRHSans Lt"/>
          <w:sz w:val="19"/>
          <w:szCs w:val="19"/>
        </w:rPr>
        <w:t xml:space="preserve"> podrazumijeva promjenu energije u sustavu, mjerenje promjene temperature u sustavu tijekom kemijske reakcije i izračunavanje izmijenjene topline, promjene entalpije sustava i reakcijske entalpije te specifični toplinski kapacitet</w:t>
      </w:r>
    </w:p>
    <w:p w14:paraId="77930E14" w14:textId="77777777" w:rsidR="0018498A" w:rsidRPr="00EB4C88" w:rsidRDefault="0018498A" w:rsidP="0018498A">
      <w:pPr>
        <w:numPr>
          <w:ilvl w:val="0"/>
          <w:numId w:val="27"/>
        </w:numPr>
        <w:ind w:left="851" w:hanging="284"/>
        <w:contextualSpacing/>
        <w:rPr>
          <w:sz w:val="19"/>
          <w:szCs w:val="19"/>
        </w:rPr>
      </w:pPr>
      <w:r w:rsidRPr="00EB4C88">
        <w:rPr>
          <w:rFonts w:ascii="VladaRHSans Lt" w:eastAsia="VladaRHSans Lt" w:hAnsi="VladaRHSans Lt" w:cs="VladaRHSans Lt"/>
          <w:b/>
          <w:sz w:val="19"/>
          <w:szCs w:val="19"/>
        </w:rPr>
        <w:t>reakcijska entalpija</w:t>
      </w:r>
      <w:r w:rsidRPr="00EB4C88">
        <w:rPr>
          <w:rFonts w:ascii="VladaRHSans Lt" w:eastAsia="VladaRHSans Lt" w:hAnsi="VladaRHSans Lt" w:cs="VladaRHSans Lt"/>
          <w:sz w:val="19"/>
          <w:szCs w:val="19"/>
        </w:rPr>
        <w:t xml:space="preserve"> izračunava se iz izmijenjene topline i dosega reakcije</w:t>
      </w:r>
    </w:p>
    <w:p w14:paraId="5F900236" w14:textId="77777777" w:rsidR="0018498A" w:rsidRPr="00EB4C88" w:rsidRDefault="0018498A" w:rsidP="0018498A">
      <w:pPr>
        <w:numPr>
          <w:ilvl w:val="0"/>
          <w:numId w:val="27"/>
        </w:numPr>
        <w:ind w:left="851" w:hanging="284"/>
        <w:contextualSpacing/>
        <w:rPr>
          <w:sz w:val="19"/>
          <w:szCs w:val="19"/>
        </w:rPr>
      </w:pPr>
      <w:r w:rsidRPr="00EB4C88">
        <w:rPr>
          <w:rFonts w:ascii="VladaRHSans Lt" w:eastAsia="VladaRHSans Lt" w:hAnsi="VladaRHSans Lt" w:cs="VladaRHSans Lt"/>
          <w:b/>
          <w:sz w:val="19"/>
          <w:szCs w:val="19"/>
        </w:rPr>
        <w:t>neobvezno</w:t>
      </w:r>
      <w:r w:rsidRPr="00EB4C88">
        <w:rPr>
          <w:rFonts w:ascii="VladaRHSans Lt" w:eastAsia="VladaRHSans Lt" w:hAnsi="VladaRHSans Lt" w:cs="VladaRHSans Lt"/>
          <w:sz w:val="19"/>
          <w:szCs w:val="19"/>
        </w:rPr>
        <w:t>: Hessov zakon</w:t>
      </w:r>
    </w:p>
    <w:p w14:paraId="32B1AFA7" w14:textId="77777777" w:rsidR="0018498A" w:rsidRPr="00EB4C88" w:rsidRDefault="0018498A" w:rsidP="0018498A">
      <w:r w:rsidRPr="00EB4C88">
        <w:br w:type="page"/>
      </w:r>
    </w:p>
    <w:p w14:paraId="65AC71EE" w14:textId="77777777" w:rsidR="0018498A" w:rsidRPr="00EB4C88" w:rsidRDefault="0018498A" w:rsidP="0018498A"/>
    <w:tbl>
      <w:tblPr>
        <w:tblW w:w="14742" w:type="dxa"/>
        <w:tblLayout w:type="fixed"/>
        <w:tblLook w:val="0400" w:firstRow="0" w:lastRow="0" w:firstColumn="0" w:lastColumn="0" w:noHBand="0" w:noVBand="1"/>
      </w:tblPr>
      <w:tblGrid>
        <w:gridCol w:w="1054"/>
        <w:gridCol w:w="1883"/>
        <w:gridCol w:w="4262"/>
        <w:gridCol w:w="2268"/>
        <w:gridCol w:w="1701"/>
        <w:gridCol w:w="1593"/>
        <w:gridCol w:w="1981"/>
      </w:tblGrid>
      <w:tr w:rsidR="0018498A" w:rsidRPr="00EB4C88" w14:paraId="27B9883E" w14:textId="77777777" w:rsidTr="00962592">
        <w:tc>
          <w:tcPr>
            <w:tcW w:w="14742"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tcPr>
          <w:p w14:paraId="239BB69E"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prirodoznanstveni pristup - 2. razred </w:t>
            </w:r>
          </w:p>
        </w:tc>
      </w:tr>
      <w:tr w:rsidR="0018498A" w:rsidRPr="00EB4C88" w14:paraId="537195AF" w14:textId="77777777" w:rsidTr="00962592">
        <w:trPr>
          <w:trHeight w:val="360"/>
        </w:trPr>
        <w:tc>
          <w:tcPr>
            <w:tcW w:w="1054"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13AC78E2" w14:textId="77777777" w:rsidR="0018498A" w:rsidRPr="00EB4C88" w:rsidRDefault="0018498A" w:rsidP="00962592">
            <w:r w:rsidRPr="00EB4C88">
              <w:rPr>
                <w:rFonts w:ascii="VladaRHSans Bld" w:eastAsia="VladaRHSans Bld" w:hAnsi="VladaRHSans Bld" w:cs="VladaRHSans Bld"/>
                <w:sz w:val="19"/>
                <w:szCs w:val="19"/>
              </w:rPr>
              <w:t>R.B.</w:t>
            </w:r>
          </w:p>
        </w:tc>
        <w:tc>
          <w:tcPr>
            <w:tcW w:w="188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AA63F15"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262"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36CEDF52"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543" w:type="dxa"/>
            <w:gridSpan w:val="4"/>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395A2CB3"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09497BCD" w14:textId="77777777" w:rsidTr="00962592">
        <w:trPr>
          <w:trHeight w:val="360"/>
        </w:trPr>
        <w:tc>
          <w:tcPr>
            <w:tcW w:w="2937" w:type="dxa"/>
            <w:gridSpan w:val="2"/>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47883F6D" w14:textId="77777777" w:rsidR="0018498A" w:rsidRPr="00EB4C88" w:rsidRDefault="0018498A" w:rsidP="00962592">
            <w:pPr>
              <w:rPr>
                <w:rFonts w:ascii="VladaRHSans Bld" w:eastAsia="VladaRHSans Bld" w:hAnsi="VladaRHSans Bld" w:cs="VladaRHSans Bld"/>
                <w:smallCaps/>
                <w:sz w:val="19"/>
                <w:szCs w:val="19"/>
              </w:rPr>
            </w:pPr>
            <w:r w:rsidRPr="00EB4C88">
              <w:rPr>
                <w:rFonts w:ascii="VladaRHSans Bld" w:eastAsia="VladaRHSans Bld" w:hAnsi="VladaRHSans Bld" w:cs="VladaRHSans Bld"/>
                <w:smallCaps/>
                <w:sz w:val="19"/>
                <w:szCs w:val="19"/>
              </w:rPr>
              <w:t>Na kraju 4. godine učenja i poučavanj</w:t>
            </w:r>
          </w:p>
          <w:p w14:paraId="50F6252B" w14:textId="77777777" w:rsidR="0018498A" w:rsidRPr="00EB4C88" w:rsidRDefault="0018498A" w:rsidP="00962592">
            <w:r w:rsidRPr="00EB4C88">
              <w:rPr>
                <w:rFonts w:ascii="VladaRHSans Bld" w:eastAsia="VladaRHSans Bld" w:hAnsi="VladaRHSans Bld" w:cs="VladaRHSans Bld"/>
                <w:smallCaps/>
                <w:sz w:val="19"/>
                <w:szCs w:val="19"/>
              </w:rPr>
              <w:t>a predmeta Kemija u konceptu prirodoznanstveni pristup učenik:</w:t>
            </w:r>
          </w:p>
        </w:tc>
        <w:tc>
          <w:tcPr>
            <w:tcW w:w="4262"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DFCC408" w14:textId="77777777" w:rsidR="0018498A" w:rsidRPr="00EB4C88" w:rsidRDefault="0018498A" w:rsidP="00962592"/>
        </w:tc>
        <w:tc>
          <w:tcPr>
            <w:tcW w:w="2268"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34F91F7A"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701"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54396A7A"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593"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39B6BE63"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981" w:type="dxa"/>
            <w:tcBorders>
              <w:top w:val="single" w:sz="6" w:space="0" w:color="000001"/>
              <w:left w:val="single" w:sz="6" w:space="0" w:color="000001"/>
              <w:bottom w:val="single" w:sz="6" w:space="0" w:color="000001"/>
              <w:right w:val="single" w:sz="6" w:space="0" w:color="000001"/>
            </w:tcBorders>
            <w:tcMar>
              <w:left w:w="97" w:type="dxa"/>
              <w:right w:w="111" w:type="dxa"/>
            </w:tcMar>
            <w:vAlign w:val="center"/>
          </w:tcPr>
          <w:p w14:paraId="32B29D4E"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3266083" w14:textId="77777777" w:rsidTr="00962592">
        <w:tc>
          <w:tcPr>
            <w:tcW w:w="1054"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631F1F5E" w14:textId="77777777" w:rsidR="0018498A" w:rsidRPr="00EB4C88" w:rsidRDefault="0018498A" w:rsidP="00962592">
            <w:r w:rsidRPr="00EB4C88">
              <w:rPr>
                <w:rFonts w:ascii="VladaRHSans Lt" w:eastAsia="VladaRHSans Lt" w:hAnsi="VladaRHSans Lt" w:cs="VladaRHSans Lt"/>
                <w:smallCaps/>
                <w:sz w:val="19"/>
                <w:szCs w:val="19"/>
              </w:rPr>
              <w:t>D.2.1.</w:t>
            </w:r>
          </w:p>
        </w:tc>
        <w:tc>
          <w:tcPr>
            <w:tcW w:w="188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3C034652" w14:textId="77777777" w:rsidR="0018498A" w:rsidRPr="00EB4C88" w:rsidRDefault="0018498A" w:rsidP="00962592">
            <w:r w:rsidRPr="00EB4C88">
              <w:rPr>
                <w:rFonts w:ascii="VladaRHSans Lt" w:eastAsia="VladaRHSans Lt" w:hAnsi="VladaRHSans Lt" w:cs="VladaRHSans Lt"/>
                <w:smallCaps/>
                <w:sz w:val="19"/>
                <w:szCs w:val="19"/>
              </w:rPr>
              <w:t xml:space="preserve">povezuje rezultate pokusa s konceptualnim spoznajama </w:t>
            </w:r>
          </w:p>
          <w:p w14:paraId="64AD8437" w14:textId="77777777" w:rsidR="0018498A" w:rsidRPr="00EB4C88" w:rsidRDefault="0018498A" w:rsidP="00962592">
            <w:r w:rsidRPr="00EB4C88">
              <w:rPr>
                <w:rFonts w:ascii="VladaRHSans Lt" w:eastAsia="VladaRHSans Lt" w:hAnsi="VladaRHSans Lt" w:cs="VladaRHSans Lt"/>
                <w:sz w:val="19"/>
                <w:szCs w:val="19"/>
              </w:rPr>
              <w:t>MPT IKT C.4.4.</w:t>
            </w:r>
          </w:p>
        </w:tc>
        <w:tc>
          <w:tcPr>
            <w:tcW w:w="426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FB6164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izvodi pokuse </w:t>
            </w:r>
            <w:r w:rsidRPr="00EB4C88">
              <w:rPr>
                <w:rFonts w:ascii="VladaRHSans Lt" w:eastAsia="VladaRHSans Lt" w:hAnsi="VladaRHSans Lt" w:cs="VladaRHSans Lt"/>
                <w:sz w:val="19"/>
                <w:szCs w:val="19"/>
              </w:rPr>
              <w:t>u okviru koncepata Tvari, Promjene i procesi, Energija</w:t>
            </w:r>
          </w:p>
          <w:p w14:paraId="3782B6D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na temelju pokusa reaktivnost anorganskih i organskih tvari</w:t>
            </w:r>
          </w:p>
          <w:p w14:paraId="2CADC79A" w14:textId="77777777" w:rsidR="0018498A" w:rsidRPr="00EB4C88" w:rsidRDefault="0018498A" w:rsidP="00962592">
            <w:r w:rsidRPr="00EB4C88">
              <w:rPr>
                <w:rFonts w:ascii="VladaRHSans Lt" w:eastAsia="VladaRHSans Lt" w:hAnsi="VladaRHSans Lt" w:cs="VladaRHSans Lt"/>
                <w:sz w:val="19"/>
                <w:szCs w:val="19"/>
              </w:rPr>
              <w:t xml:space="preserve">- kalorimetrijski </w:t>
            </w:r>
            <w:r w:rsidRPr="00EB4C88">
              <w:rPr>
                <w:rFonts w:ascii="VladaRHSans Lt" w:eastAsia="VladaRHSans Lt" w:hAnsi="VladaRHSans Lt" w:cs="VladaRHSans Lt"/>
                <w:b/>
                <w:sz w:val="19"/>
                <w:szCs w:val="19"/>
              </w:rPr>
              <w:t>određuje</w:t>
            </w:r>
            <w:r w:rsidRPr="00EB4C88">
              <w:rPr>
                <w:rFonts w:ascii="VladaRHSans Lt" w:eastAsia="VladaRHSans Lt" w:hAnsi="VladaRHSans Lt" w:cs="VladaRHSans Lt"/>
                <w:sz w:val="19"/>
                <w:szCs w:val="19"/>
              </w:rPr>
              <w:t xml:space="preserve"> reakcijsku entalpiju</w:t>
            </w:r>
          </w:p>
          <w:p w14:paraId="21CF22D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mjeri </w:t>
            </w:r>
            <w:r w:rsidRPr="00EB4C88">
              <w:rPr>
                <w:rFonts w:ascii="VladaRHSans Lt" w:eastAsia="VladaRHSans Lt" w:hAnsi="VladaRHSans Lt" w:cs="VladaRHSans Lt"/>
                <w:sz w:val="19"/>
                <w:szCs w:val="19"/>
              </w:rPr>
              <w:t>promjenu reakcijske entalpije i entalpije otapanja</w:t>
            </w:r>
          </w:p>
          <w:p w14:paraId="22780E9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brzine različitih kemijskih reakcija s obzirom na utjecaj različitih čimbenika</w:t>
            </w:r>
          </w:p>
        </w:tc>
        <w:tc>
          <w:tcPr>
            <w:tcW w:w="2268"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2D455B9"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uređaje potrebne za izvedbu odabranoga pokusa te bilježi opažanja</w:t>
            </w:r>
          </w:p>
        </w:tc>
        <w:tc>
          <w:tcPr>
            <w:tcW w:w="170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6E9941D" w14:textId="77777777" w:rsidR="0018498A" w:rsidRPr="00EB4C88" w:rsidRDefault="0018498A" w:rsidP="00962592">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pokus</w:t>
            </w:r>
          </w:p>
        </w:tc>
        <w:tc>
          <w:tcPr>
            <w:tcW w:w="159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9E40AC1"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pokus</w:t>
            </w:r>
          </w:p>
        </w:tc>
        <w:tc>
          <w:tcPr>
            <w:tcW w:w="198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1C7D6F5F"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pokusa s konceptualnim spoznajama te prikupljene podatke prikazuje u obliku izvješća</w:t>
            </w:r>
          </w:p>
        </w:tc>
      </w:tr>
      <w:tr w:rsidR="0018498A" w:rsidRPr="00EB4C88" w14:paraId="5B64BCB0" w14:textId="77777777" w:rsidTr="00962592">
        <w:trPr>
          <w:trHeight w:val="840"/>
        </w:trPr>
        <w:tc>
          <w:tcPr>
            <w:tcW w:w="1054"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25142A1" w14:textId="77777777" w:rsidR="0018498A" w:rsidRPr="00EB4C88" w:rsidRDefault="0018498A" w:rsidP="00962592">
            <w:r w:rsidRPr="00EB4C88">
              <w:rPr>
                <w:rFonts w:ascii="VladaRHSans Lt" w:eastAsia="VladaRHSans Lt" w:hAnsi="VladaRHSans Lt" w:cs="VladaRHSans Lt"/>
                <w:smallCaps/>
                <w:sz w:val="19"/>
                <w:szCs w:val="19"/>
              </w:rPr>
              <w:t>D.2.2.</w:t>
            </w:r>
          </w:p>
        </w:tc>
        <w:tc>
          <w:tcPr>
            <w:tcW w:w="188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275E771" w14:textId="77777777" w:rsidR="0018498A" w:rsidRPr="00EB4C88" w:rsidRDefault="0018498A" w:rsidP="00962592">
            <w:pPr>
              <w:rPr>
                <w:rFonts w:ascii="VladaRHSans Lt" w:eastAsia="VladaRHSans Lt" w:hAnsi="VladaRHSans Lt" w:cs="VladaRHSans Lt"/>
                <w:sz w:val="19"/>
                <w:szCs w:val="19"/>
              </w:rPr>
            </w:pPr>
            <w:r w:rsidRPr="00EB4C88">
              <w:rPr>
                <w:rFonts w:ascii="VladaRHSans Lt" w:eastAsia="VladaRHSans Lt" w:hAnsi="VladaRHSans Lt" w:cs="VladaRHSans Lt"/>
                <w:smallCaps/>
                <w:sz w:val="19"/>
                <w:szCs w:val="19"/>
              </w:rPr>
              <w:t>primjenjuje matematičke vještine</w:t>
            </w:r>
            <w:r w:rsidRPr="00EB4C88">
              <w:rPr>
                <w:rFonts w:ascii="VladaRHSans Lt" w:eastAsia="VladaRHSans Lt" w:hAnsi="VladaRHSans Lt" w:cs="VladaRHSans Lt"/>
                <w:sz w:val="19"/>
                <w:szCs w:val="19"/>
              </w:rPr>
              <w:t xml:space="preserve"> </w:t>
            </w:r>
          </w:p>
          <w:p w14:paraId="403CA26F" w14:textId="77777777" w:rsidR="0018498A" w:rsidRPr="00EB4C88" w:rsidRDefault="0018498A" w:rsidP="00962592">
            <w:r w:rsidRPr="00EB4C88">
              <w:rPr>
                <w:rFonts w:ascii="VladaRHSans Lt" w:eastAsia="VladaRHSans Lt" w:hAnsi="VladaRHSans Lt" w:cs="VladaRHSans Lt"/>
                <w:sz w:val="19"/>
                <w:szCs w:val="19"/>
              </w:rPr>
              <w:t>MPT IKT C.4.1.</w:t>
            </w:r>
          </w:p>
        </w:tc>
        <w:tc>
          <w:tcPr>
            <w:tcW w:w="426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13041A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koncentraciju otopine, molalnost i množinski udio tvari, topljivost tvari</w:t>
            </w:r>
          </w:p>
          <w:p w14:paraId="6352BE5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tlak para otapala iznad otopine, povišenje vrelišta, sniženje ledišta i osmotski tlak</w:t>
            </w:r>
          </w:p>
          <w:p w14:paraId="785DDFCE" w14:textId="77777777" w:rsidR="0018498A" w:rsidRPr="00EB4C88" w:rsidRDefault="0018498A" w:rsidP="00962592">
            <w:r w:rsidRPr="00EB4C88">
              <w:rPr>
                <w:rFonts w:ascii="VladaRHSans Lt" w:eastAsia="VladaRHSans Lt" w:hAnsi="VladaRHSans Lt" w:cs="VladaRHSans Lt"/>
                <w:sz w:val="19"/>
                <w:szCs w:val="19"/>
              </w:rPr>
              <w:t>- na temelju računa</w:t>
            </w:r>
            <w:r w:rsidRPr="00EB4C88">
              <w:rPr>
                <w:rFonts w:ascii="VladaRHSans Lt" w:eastAsia="VladaRHSans Lt" w:hAnsi="VladaRHSans Lt" w:cs="VladaRHSans Lt"/>
                <w:b/>
                <w:sz w:val="19"/>
                <w:szCs w:val="19"/>
              </w:rPr>
              <w:t xml:space="preserve"> određuje</w:t>
            </w:r>
            <w:r w:rsidRPr="00EB4C88">
              <w:rPr>
                <w:rFonts w:ascii="VladaRHSans Lt" w:eastAsia="VladaRHSans Lt" w:hAnsi="VladaRHSans Lt" w:cs="VladaRHSans Lt"/>
                <w:sz w:val="19"/>
                <w:szCs w:val="19"/>
              </w:rPr>
              <w:t xml:space="preserve"> doseg reakcije</w:t>
            </w:r>
          </w:p>
          <w:p w14:paraId="445FE2DD"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doseg reakcije s množinom reakcijskih pretvorbi</w:t>
            </w:r>
          </w:p>
          <w:p w14:paraId="2D8F0A09"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izračunava </w:t>
            </w:r>
            <w:r w:rsidRPr="00EB4C88">
              <w:rPr>
                <w:rFonts w:ascii="VladaRHSans Lt" w:eastAsia="VladaRHSans Lt" w:hAnsi="VladaRHSans Lt" w:cs="VladaRHSans Lt"/>
                <w:sz w:val="19"/>
                <w:szCs w:val="19"/>
              </w:rPr>
              <w:t>reakcijske entalpije iz energije izmijenjene kao topline i dosega kemijske reakcije</w:t>
            </w:r>
          </w:p>
          <w:p w14:paraId="6380B54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prosječne brzine promjene sudionika reakcije kao i prosječne brzine reakcija</w:t>
            </w:r>
          </w:p>
        </w:tc>
        <w:tc>
          <w:tcPr>
            <w:tcW w:w="2268"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BB6BBCE" w14:textId="77777777" w:rsidR="0018498A" w:rsidRPr="00EB4C88" w:rsidRDefault="0018498A" w:rsidP="00962592">
            <w:r w:rsidRPr="00EB4C88">
              <w:rPr>
                <w:rFonts w:ascii="VladaRHSans Lt" w:eastAsia="VladaRHSans Lt" w:hAnsi="VladaRHSans Lt" w:cs="VladaRHSans Lt"/>
                <w:b/>
                <w:sz w:val="19"/>
                <w:szCs w:val="19"/>
              </w:rPr>
              <w:lastRenderedPageBreak/>
              <w:t xml:space="preserve">izriče </w:t>
            </w:r>
            <w:r w:rsidRPr="00EB4C88">
              <w:rPr>
                <w:rFonts w:ascii="VladaRHSans Lt" w:eastAsia="VladaRHSans Lt" w:hAnsi="VladaRHSans Lt" w:cs="VladaRHSans Lt"/>
                <w:sz w:val="19"/>
                <w:szCs w:val="19"/>
              </w:rPr>
              <w:t>definicije fizikalnih veličina pišući odgovarajuće matematičke izraze</w:t>
            </w:r>
          </w:p>
        </w:tc>
        <w:tc>
          <w:tcPr>
            <w:tcW w:w="170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0C4FC054" w14:textId="77777777" w:rsidR="0018498A" w:rsidRPr="00EB4C88" w:rsidRDefault="0018498A" w:rsidP="00962592">
            <w:r w:rsidRPr="00EB4C88">
              <w:rPr>
                <w:rFonts w:ascii="VladaRHSans Lt" w:eastAsia="VladaRHSans Lt" w:hAnsi="VladaRHSans Lt" w:cs="VladaRHSans Lt"/>
                <w:b/>
                <w:sz w:val="19"/>
                <w:szCs w:val="19"/>
              </w:rPr>
              <w:t xml:space="preserve">uz </w:t>
            </w:r>
            <w:r w:rsidRPr="00EB4C88">
              <w:rPr>
                <w:rFonts w:ascii="VladaRHSans Lt" w:eastAsia="VladaRHSans Lt" w:hAnsi="VladaRHSans Lt" w:cs="VladaRHSans Lt"/>
                <w:sz w:val="19"/>
                <w:szCs w:val="19"/>
              </w:rPr>
              <w:t xml:space="preserve">učiteljevu </w:t>
            </w:r>
            <w:r w:rsidRPr="00EB4C88">
              <w:rPr>
                <w:rFonts w:ascii="VladaRHSans Lt" w:eastAsia="VladaRHSans Lt" w:hAnsi="VladaRHSans Lt" w:cs="VladaRHSans Lt"/>
                <w:b/>
                <w:sz w:val="19"/>
                <w:szCs w:val="19"/>
              </w:rPr>
              <w:t>pomoć</w:t>
            </w: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rješava</w:t>
            </w:r>
            <w:r w:rsidRPr="00EB4C88">
              <w:rPr>
                <w:rFonts w:ascii="VladaRHSans Lt" w:eastAsia="VladaRHSans Lt" w:hAnsi="VladaRHSans Lt" w:cs="VladaRHSans Lt"/>
                <w:sz w:val="19"/>
                <w:szCs w:val="19"/>
              </w:rPr>
              <w:t xml:space="preserve"> zadatke</w:t>
            </w:r>
          </w:p>
        </w:tc>
        <w:tc>
          <w:tcPr>
            <w:tcW w:w="159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6A921EF8" w14:textId="77777777" w:rsidR="0018498A" w:rsidRPr="00EB4C88" w:rsidRDefault="0018498A" w:rsidP="00962592">
            <w:r w:rsidRPr="00EB4C88">
              <w:rPr>
                <w:rFonts w:ascii="VladaRHSans Lt" w:eastAsia="VladaRHSans Lt" w:hAnsi="VladaRHSans Lt" w:cs="VladaRHSans Lt"/>
                <w:b/>
                <w:sz w:val="19"/>
                <w:szCs w:val="19"/>
              </w:rPr>
              <w:t>samostalno rješava</w:t>
            </w:r>
            <w:r w:rsidRPr="00EB4C88">
              <w:rPr>
                <w:rFonts w:ascii="VladaRHSans Lt" w:eastAsia="VladaRHSans Lt" w:hAnsi="VladaRHSans Lt" w:cs="VladaRHSans Lt"/>
                <w:sz w:val="19"/>
                <w:szCs w:val="19"/>
              </w:rPr>
              <w:t xml:space="preserve"> zadatke</w:t>
            </w:r>
          </w:p>
        </w:tc>
        <w:tc>
          <w:tcPr>
            <w:tcW w:w="198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02BB02BD" w14:textId="77777777" w:rsidR="0018498A" w:rsidRPr="00EB4C88" w:rsidRDefault="0018498A" w:rsidP="00962592">
            <w:r w:rsidRPr="00EB4C88">
              <w:rPr>
                <w:rFonts w:ascii="VladaRHSans Lt" w:eastAsia="VladaRHSans Lt" w:hAnsi="VladaRHSans Lt" w:cs="VladaRHSans Lt"/>
                <w:b/>
                <w:sz w:val="19"/>
                <w:szCs w:val="19"/>
              </w:rPr>
              <w:t>samostalno kombinira</w:t>
            </w:r>
            <w:r w:rsidRPr="00EB4C88">
              <w:rPr>
                <w:rFonts w:ascii="VladaRHSans Lt" w:eastAsia="VladaRHSans Lt" w:hAnsi="VladaRHSans Lt" w:cs="VladaRHSans Lt"/>
                <w:sz w:val="19"/>
                <w:szCs w:val="19"/>
              </w:rPr>
              <w:t xml:space="preserve"> matematičke izraze pri rješavanju složenih zadataka</w:t>
            </w:r>
          </w:p>
        </w:tc>
      </w:tr>
      <w:tr w:rsidR="0018498A" w:rsidRPr="00EB4C88" w14:paraId="3A17F837" w14:textId="77777777" w:rsidTr="00962592">
        <w:trPr>
          <w:trHeight w:val="2540"/>
        </w:trPr>
        <w:tc>
          <w:tcPr>
            <w:tcW w:w="1054"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2A79657" w14:textId="77777777" w:rsidR="0018498A" w:rsidRPr="00EB4C88" w:rsidRDefault="0018498A" w:rsidP="00962592">
            <w:r w:rsidRPr="00EB4C88">
              <w:rPr>
                <w:rFonts w:ascii="VladaRHSans Lt" w:eastAsia="VladaRHSans Lt" w:hAnsi="VladaRHSans Lt" w:cs="VladaRHSans Lt"/>
                <w:smallCaps/>
                <w:sz w:val="19"/>
                <w:szCs w:val="19"/>
              </w:rPr>
              <w:lastRenderedPageBreak/>
              <w:t>D.2.3.</w:t>
            </w:r>
          </w:p>
        </w:tc>
        <w:tc>
          <w:tcPr>
            <w:tcW w:w="188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323F4F63" w14:textId="77777777" w:rsidR="0018498A" w:rsidRPr="00EB4C88" w:rsidRDefault="0018498A" w:rsidP="00962592">
            <w:r w:rsidRPr="00EB4C88">
              <w:rPr>
                <w:rFonts w:ascii="VladaRHSans Lt" w:eastAsia="VladaRHSans Lt" w:hAnsi="VladaRHSans Lt" w:cs="VladaRHSans Lt"/>
                <w:smallCaps/>
                <w:sz w:val="19"/>
                <w:szCs w:val="19"/>
              </w:rPr>
              <w:t>uočava zakonitosti uopćavanjem podataka prikazanih crtežima, tablicama i grafovima</w:t>
            </w:r>
            <w:r w:rsidRPr="00EB4C88">
              <w:rPr>
                <w:rFonts w:ascii="VladaRHSans Lt" w:eastAsia="VladaRHSans Lt" w:hAnsi="VladaRHSans Lt" w:cs="VladaRHSans Lt"/>
                <w:sz w:val="19"/>
                <w:szCs w:val="19"/>
              </w:rPr>
              <w:t xml:space="preserve"> </w:t>
            </w:r>
          </w:p>
          <w:p w14:paraId="41D56341" w14:textId="77777777" w:rsidR="0018498A" w:rsidRPr="00EB4C88" w:rsidRDefault="0018498A" w:rsidP="00962592">
            <w:r w:rsidRPr="00EB4C88">
              <w:rPr>
                <w:rFonts w:ascii="VladaRHSans Lt" w:eastAsia="VladaRHSans Lt" w:hAnsi="VladaRHSans Lt" w:cs="VladaRHSans Lt"/>
                <w:sz w:val="19"/>
                <w:szCs w:val="19"/>
              </w:rPr>
              <w:t>MPT IKT C.4.1.</w:t>
            </w:r>
          </w:p>
        </w:tc>
        <w:tc>
          <w:tcPr>
            <w:tcW w:w="426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24D89BC"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prikazuje</w:t>
            </w:r>
            <w:r w:rsidRPr="00EB4C88">
              <w:rPr>
                <w:rFonts w:ascii="VladaRHSans Lt" w:eastAsia="VladaRHSans Lt" w:hAnsi="VladaRHSans Lt" w:cs="VladaRHSans Lt"/>
                <w:sz w:val="19"/>
                <w:szCs w:val="19"/>
              </w:rPr>
              <w:t xml:space="preserve"> modelima tvari uključene u promjene i procese</w:t>
            </w:r>
          </w:p>
          <w:p w14:paraId="63A9B1F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prikupljene podatke tablicama i grafovima</w:t>
            </w:r>
          </w:p>
          <w:p w14:paraId="001CFAD8"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interpretira</w:t>
            </w:r>
            <w:r w:rsidRPr="00EB4C88">
              <w:rPr>
                <w:rFonts w:ascii="VladaRHSans Lt" w:eastAsia="VladaRHSans Lt" w:hAnsi="VladaRHSans Lt" w:cs="VladaRHSans Lt"/>
                <w:sz w:val="19"/>
                <w:szCs w:val="19"/>
              </w:rPr>
              <w:t xml:space="preserve"> različite vrste podataka</w:t>
            </w:r>
          </w:p>
          <w:p w14:paraId="72CFE71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utjecaj kemijskih promjena na okoliš</w:t>
            </w:r>
          </w:p>
          <w:p w14:paraId="2CE14728" w14:textId="77777777" w:rsidR="0018498A" w:rsidRPr="00EB4C88" w:rsidRDefault="0018498A" w:rsidP="00962592"/>
        </w:tc>
        <w:tc>
          <w:tcPr>
            <w:tcW w:w="2268"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59739DAD" w14:textId="77777777" w:rsidR="0018498A" w:rsidRPr="00EB4C88" w:rsidRDefault="0018498A" w:rsidP="00962592">
            <w:r w:rsidRPr="00EB4C88">
              <w:rPr>
                <w:rFonts w:ascii="VladaRHSans Lt" w:eastAsia="VladaRHSans Lt" w:hAnsi="VladaRHSans Lt" w:cs="VladaRHSans Lt"/>
                <w:b/>
                <w:sz w:val="19"/>
                <w:szCs w:val="19"/>
              </w:rPr>
              <w:t>koristi</w:t>
            </w:r>
            <w:r w:rsidRPr="00EB4C88">
              <w:rPr>
                <w:rFonts w:ascii="VladaRHSans Lt" w:eastAsia="VladaRHSans Lt" w:hAnsi="VladaRHSans Lt" w:cs="VladaRHSans Lt"/>
                <w:sz w:val="19"/>
                <w:szCs w:val="19"/>
              </w:rPr>
              <w:t xml:space="preserve"> se crtežima za prikazivanje građe tvari te iz grafičkoga prikaza i tablica </w:t>
            </w:r>
            <w:r w:rsidRPr="00EB4C88">
              <w:rPr>
                <w:rFonts w:ascii="VladaRHSans Lt" w:eastAsia="VladaRHSans Lt" w:hAnsi="VladaRHSans Lt" w:cs="VladaRHSans Lt"/>
                <w:b/>
                <w:sz w:val="19"/>
                <w:szCs w:val="19"/>
              </w:rPr>
              <w:t xml:space="preserve">očitava </w:t>
            </w:r>
            <w:r w:rsidRPr="00EB4C88">
              <w:rPr>
                <w:rFonts w:ascii="VladaRHSans Lt" w:eastAsia="VladaRHSans Lt" w:hAnsi="VladaRHSans Lt" w:cs="VladaRHSans Lt"/>
                <w:sz w:val="19"/>
                <w:szCs w:val="19"/>
              </w:rPr>
              <w:t>podatke</w:t>
            </w:r>
          </w:p>
        </w:tc>
        <w:tc>
          <w:tcPr>
            <w:tcW w:w="170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4374CF03" w14:textId="77777777" w:rsidR="0018498A" w:rsidRPr="00EB4C88" w:rsidRDefault="0018498A" w:rsidP="00962592">
            <w:r w:rsidRPr="00EB4C88">
              <w:rPr>
                <w:rFonts w:ascii="VladaRHSans Lt" w:eastAsia="VladaRHSans Lt" w:hAnsi="VladaRHSans Lt" w:cs="VladaRHSans Lt"/>
                <w:sz w:val="19"/>
                <w:szCs w:val="19"/>
              </w:rPr>
              <w:t xml:space="preserve">brojčane podatke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tablično ili u obliku grafova pravilno označavajući koordinacijske osi</w:t>
            </w:r>
          </w:p>
        </w:tc>
        <w:tc>
          <w:tcPr>
            <w:tcW w:w="1593"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733685C5" w14:textId="77777777" w:rsidR="0018498A" w:rsidRPr="00EB4C88" w:rsidRDefault="0018498A" w:rsidP="00962592">
            <w:r w:rsidRPr="00EB4C88">
              <w:rPr>
                <w:rFonts w:ascii="VladaRHSans Lt" w:eastAsia="VladaRHSans Lt" w:hAnsi="VladaRHSans Lt" w:cs="VladaRHSans Lt"/>
                <w:sz w:val="19"/>
                <w:szCs w:val="19"/>
              </w:rPr>
              <w:t xml:space="preserve">međusobno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crteže, tablične i grafičke prikaze te </w:t>
            </w:r>
            <w:r w:rsidRPr="00EB4C88">
              <w:rPr>
                <w:rFonts w:ascii="VladaRHSans Lt" w:eastAsia="VladaRHSans Lt" w:hAnsi="VladaRHSans Lt" w:cs="VladaRHSans Lt"/>
                <w:b/>
                <w:sz w:val="19"/>
                <w:szCs w:val="19"/>
              </w:rPr>
              <w:t>izvodi zaključke</w:t>
            </w:r>
            <w:r w:rsidRPr="00EB4C88">
              <w:rPr>
                <w:rFonts w:ascii="VladaRHSans Lt" w:eastAsia="VladaRHSans Lt" w:hAnsi="VladaRHSans Lt" w:cs="VladaRHSans Lt"/>
                <w:sz w:val="19"/>
                <w:szCs w:val="19"/>
              </w:rPr>
              <w:t xml:space="preserve"> na temelju prikazanih rezultata</w:t>
            </w:r>
          </w:p>
        </w:tc>
        <w:tc>
          <w:tcPr>
            <w:tcW w:w="1981" w:type="dxa"/>
            <w:tcBorders>
              <w:top w:val="single" w:sz="6" w:space="0" w:color="000001"/>
              <w:left w:val="single" w:sz="6" w:space="0" w:color="000001"/>
              <w:bottom w:val="single" w:sz="6" w:space="0" w:color="000001"/>
              <w:right w:val="single" w:sz="6" w:space="0" w:color="000001"/>
            </w:tcBorders>
            <w:tcMar>
              <w:left w:w="97" w:type="dxa"/>
              <w:right w:w="111" w:type="dxa"/>
            </w:tcMar>
          </w:tcPr>
          <w:p w14:paraId="0DB6D50C" w14:textId="77777777" w:rsidR="0018498A" w:rsidRPr="00EB4C88" w:rsidRDefault="0018498A" w:rsidP="00962592">
            <w:r w:rsidRPr="00EB4C88">
              <w:rPr>
                <w:rFonts w:ascii="VladaRHSans Lt" w:eastAsia="VladaRHSans Lt" w:hAnsi="VladaRHSans Lt" w:cs="VladaRHSans Lt"/>
                <w:b/>
                <w:sz w:val="19"/>
                <w:szCs w:val="19"/>
              </w:rPr>
              <w:t xml:space="preserve">uočava </w:t>
            </w:r>
            <w:r w:rsidRPr="00EB4C88">
              <w:rPr>
                <w:rFonts w:ascii="VladaRHSans Lt" w:eastAsia="VladaRHSans Lt" w:hAnsi="VladaRHSans Lt" w:cs="VladaRHSans Lt"/>
                <w:sz w:val="19"/>
                <w:szCs w:val="19"/>
              </w:rPr>
              <w:t xml:space="preserve">zakonitosti uopćavanjem podataka prikazanih crtežima, tablicama i grafovima te ih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riječima</w:t>
            </w:r>
          </w:p>
        </w:tc>
      </w:tr>
    </w:tbl>
    <w:p w14:paraId="449A1B10" w14:textId="77777777" w:rsidR="0018498A" w:rsidRPr="00EB4C88" w:rsidRDefault="0018498A" w:rsidP="0018498A">
      <w:r w:rsidRPr="00EB4C88">
        <w:br w:type="page"/>
      </w:r>
    </w:p>
    <w:p w14:paraId="670D20C8" w14:textId="77777777" w:rsidR="0018498A" w:rsidRPr="00EB4C88" w:rsidRDefault="0018498A" w:rsidP="0018498A"/>
    <w:p w14:paraId="7DAF8F0A"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530F7289" w14:textId="77777777" w:rsidR="0018498A" w:rsidRPr="00EB4C88" w:rsidRDefault="0018498A" w:rsidP="0018498A">
      <w:r w:rsidRPr="00EB4C88">
        <w:rPr>
          <w:rFonts w:ascii="VladaRHSans Lt" w:eastAsia="VladaRHSans Lt" w:hAnsi="VladaRHSans Lt" w:cs="VladaRHSans Lt"/>
          <w:b/>
          <w:sz w:val="19"/>
          <w:szCs w:val="19"/>
        </w:rPr>
        <w:t>D.2.1.</w:t>
      </w:r>
    </w:p>
    <w:p w14:paraId="12A9CE02" w14:textId="77777777" w:rsidR="0018498A" w:rsidRPr="00EB4C88" w:rsidRDefault="0018498A" w:rsidP="0018498A">
      <w:pPr>
        <w:numPr>
          <w:ilvl w:val="0"/>
          <w:numId w:val="28"/>
        </w:numPr>
        <w:ind w:left="789" w:hanging="210"/>
        <w:contextualSpacing/>
        <w:rPr>
          <w:sz w:val="19"/>
          <w:szCs w:val="19"/>
        </w:rPr>
      </w:pPr>
      <w:r w:rsidRPr="00EB4C88">
        <w:rPr>
          <w:rFonts w:ascii="VladaRHSans Lt" w:eastAsia="VladaRHSans Lt" w:hAnsi="VladaRHSans Lt" w:cs="VladaRHSans Lt"/>
          <w:b/>
          <w:sz w:val="19"/>
          <w:szCs w:val="19"/>
        </w:rPr>
        <w:t xml:space="preserve"> pokusi u okviru koncepata</w:t>
      </w:r>
      <w:r w:rsidRPr="00EB4C88">
        <w:rPr>
          <w:rFonts w:ascii="VladaRHSans Lt" w:eastAsia="VladaRHSans Lt" w:hAnsi="VladaRHSans Lt" w:cs="VladaRHSans Lt"/>
          <w:sz w:val="19"/>
          <w:szCs w:val="19"/>
        </w:rPr>
        <w:t xml:space="preserve"> odnose se na kemijske reakcije navedenih anorganskih i organskih tvari, čimbenike koji ubrzavaju kemijske promjene, te energijske promjene; učitelj odabire tvari najpogodnije za ostvarivanje ishoda</w:t>
      </w:r>
    </w:p>
    <w:p w14:paraId="1750ED35" w14:textId="77777777" w:rsidR="0018498A" w:rsidRPr="00EB4C88" w:rsidRDefault="0018498A" w:rsidP="0018498A">
      <w:pPr>
        <w:numPr>
          <w:ilvl w:val="0"/>
          <w:numId w:val="28"/>
        </w:numPr>
        <w:ind w:left="851" w:hanging="284"/>
        <w:contextualSpacing/>
        <w:rPr>
          <w:sz w:val="19"/>
          <w:szCs w:val="19"/>
        </w:rPr>
      </w:pPr>
      <w:r w:rsidRPr="00EB4C88">
        <w:rPr>
          <w:rFonts w:ascii="VladaRHSans Lt" w:eastAsia="VladaRHSans Lt" w:hAnsi="VladaRHSans Lt" w:cs="VladaRHSans Lt"/>
          <w:b/>
          <w:sz w:val="19"/>
          <w:szCs w:val="19"/>
        </w:rPr>
        <w:t>anorganske i organske tvari</w:t>
      </w:r>
      <w:r w:rsidRPr="00EB4C88">
        <w:rPr>
          <w:rFonts w:ascii="VladaRHSans Lt" w:eastAsia="VladaRHSans Lt" w:hAnsi="VladaRHSans Lt" w:cs="VladaRHSans Lt"/>
          <w:sz w:val="19"/>
          <w:szCs w:val="19"/>
        </w:rPr>
        <w:t xml:space="preserve"> navedene su u preporukama pod </w:t>
      </w:r>
      <w:r w:rsidRPr="00EB4C88">
        <w:rPr>
          <w:rFonts w:ascii="VladaRHSans Lt" w:eastAsia="VladaRHSans Lt" w:hAnsi="VladaRHSans Lt" w:cs="VladaRHSans Lt"/>
          <w:b/>
          <w:sz w:val="19"/>
          <w:szCs w:val="19"/>
        </w:rPr>
        <w:t>A.2.1.</w:t>
      </w:r>
    </w:p>
    <w:p w14:paraId="16A8D2DD" w14:textId="77777777" w:rsidR="0018498A" w:rsidRPr="00EB4C88" w:rsidRDefault="0018498A" w:rsidP="0018498A">
      <w:r w:rsidRPr="00EB4C88">
        <w:rPr>
          <w:rFonts w:ascii="VladaRHSans Lt" w:eastAsia="VladaRHSans Lt" w:hAnsi="VladaRHSans Lt" w:cs="VladaRHSans Lt"/>
          <w:b/>
          <w:sz w:val="19"/>
          <w:szCs w:val="19"/>
        </w:rPr>
        <w:t>D.2.2.</w:t>
      </w:r>
    </w:p>
    <w:p w14:paraId="65AE1C22" w14:textId="77777777" w:rsidR="0018498A" w:rsidRPr="00EB4C88" w:rsidRDefault="0018498A" w:rsidP="0018498A">
      <w:pPr>
        <w:numPr>
          <w:ilvl w:val="0"/>
          <w:numId w:val="7"/>
        </w:numPr>
        <w:ind w:left="851" w:hanging="284"/>
        <w:contextualSpacing/>
        <w:rPr>
          <w:sz w:val="19"/>
          <w:szCs w:val="19"/>
        </w:rPr>
      </w:pPr>
      <w:r w:rsidRPr="00EB4C88">
        <w:rPr>
          <w:rFonts w:ascii="VladaRHSans Lt" w:eastAsia="VladaRHSans Lt" w:hAnsi="VladaRHSans Lt" w:cs="VladaRHSans Lt"/>
          <w:b/>
          <w:sz w:val="19"/>
          <w:szCs w:val="19"/>
        </w:rPr>
        <w:t xml:space="preserve">račun za doseg </w:t>
      </w:r>
      <w:r w:rsidRPr="00EB4C88">
        <w:rPr>
          <w:rFonts w:ascii="VladaRHSans Lt" w:eastAsia="VladaRHSans Lt" w:hAnsi="VladaRHSans Lt" w:cs="VladaRHSans Lt"/>
          <w:sz w:val="19"/>
          <w:szCs w:val="19"/>
        </w:rPr>
        <w:t>podrazumijeva i račun za određivanje mjerodavnoga reaktanta (na primjeru reakcije bakra i sumpora)</w:t>
      </w:r>
    </w:p>
    <w:p w14:paraId="637A38DD" w14:textId="77777777" w:rsidR="0018498A" w:rsidRPr="00EB4C88" w:rsidRDefault="0018498A" w:rsidP="0018498A">
      <w:r w:rsidRPr="00EB4C88">
        <w:rPr>
          <w:rFonts w:ascii="VladaRHSans Lt" w:eastAsia="VladaRHSans Lt" w:hAnsi="VladaRHSans Lt" w:cs="VladaRHSans Lt"/>
          <w:b/>
          <w:sz w:val="19"/>
          <w:szCs w:val="19"/>
        </w:rPr>
        <w:t>D.2.3.</w:t>
      </w:r>
    </w:p>
    <w:p w14:paraId="62E4616E" w14:textId="77777777" w:rsidR="0018498A" w:rsidRPr="00EB4C88" w:rsidRDefault="0018498A" w:rsidP="0018498A">
      <w:pPr>
        <w:numPr>
          <w:ilvl w:val="0"/>
          <w:numId w:val="7"/>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 uključenih u promjene i procese - odnosi se na 2D i 3D modele (crtež, kalotni model, model štapića i kuglica…), modelima se koristi samo radi vizualizacije i u okviru navedenih anorganskih i organskih spojeva</w:t>
      </w:r>
    </w:p>
    <w:p w14:paraId="6E7AAF6C" w14:textId="77777777" w:rsidR="0018498A" w:rsidRPr="00EB4C88" w:rsidRDefault="0018498A" w:rsidP="0018498A">
      <w:pPr>
        <w:numPr>
          <w:ilvl w:val="0"/>
          <w:numId w:val="24"/>
        </w:numPr>
        <w:ind w:left="851" w:hanging="284"/>
        <w:contextualSpacing/>
        <w:rPr>
          <w:sz w:val="19"/>
          <w:szCs w:val="19"/>
        </w:rPr>
      </w:pPr>
      <w:r w:rsidRPr="00EB4C88">
        <w:rPr>
          <w:rFonts w:ascii="VladaRHSans Lt" w:eastAsia="VladaRHSans Lt" w:hAnsi="VladaRHSans Lt" w:cs="VladaRHSans Lt"/>
          <w:b/>
          <w:sz w:val="19"/>
          <w:szCs w:val="19"/>
        </w:rPr>
        <w:t>vrste podataka za interpretaciju:</w:t>
      </w:r>
      <w:r w:rsidRPr="00EB4C88">
        <w:rPr>
          <w:rFonts w:ascii="VladaRHSans Lt" w:eastAsia="VladaRHSans Lt" w:hAnsi="VladaRHSans Lt" w:cs="VladaRHSans Lt"/>
          <w:sz w:val="19"/>
          <w:szCs w:val="19"/>
        </w:rPr>
        <w:t xml:space="preserve"> tablice i dijagrami promjena koncentracije u vremenu reakcije, </w:t>
      </w:r>
    </w:p>
    <w:p w14:paraId="73A8A2BD" w14:textId="77777777" w:rsidR="0018498A" w:rsidRPr="00EB4C88" w:rsidRDefault="0018498A" w:rsidP="0018498A">
      <w:pPr>
        <w:ind w:left="851"/>
        <w:rPr>
          <w:rFonts w:ascii="VladaRHSans Lt" w:eastAsia="VladaRHSans Lt" w:hAnsi="VladaRHSans Lt" w:cs="VladaRHSans Lt"/>
          <w:sz w:val="19"/>
          <w:szCs w:val="19"/>
        </w:rPr>
      </w:pPr>
      <w:r w:rsidRPr="00EB4C88">
        <w:rPr>
          <w:rFonts w:ascii="VladaRHSans Lt" w:eastAsia="VladaRHSans Lt" w:hAnsi="VladaRHSans Lt" w:cs="VladaRHSans Lt"/>
          <w:sz w:val="19"/>
          <w:szCs w:val="19"/>
        </w:rPr>
        <w:t>ovisnost topljivosti tvari o temperaturi, krivulje zagrijavanja čvrstih tvari i fazni dijagrami, entalpijski dijagrami za egzotermnu i endotermnu reakciju</w:t>
      </w:r>
    </w:p>
    <w:p w14:paraId="27782B11" w14:textId="77777777" w:rsidR="0018498A" w:rsidRPr="00EB4C88" w:rsidRDefault="0018498A" w:rsidP="0018498A">
      <w:pPr>
        <w:pStyle w:val="ListParagraph"/>
        <w:numPr>
          <w:ilvl w:val="0"/>
          <w:numId w:val="68"/>
        </w:numPr>
        <w:ind w:left="851"/>
      </w:pPr>
      <w:r w:rsidRPr="00EB4C88">
        <w:rPr>
          <w:rFonts w:ascii="VladaRHSans Lt" w:eastAsia="VladaRHSans Lt" w:hAnsi="VladaRHSans Lt" w:cs="VladaRHSans Lt"/>
          <w:sz w:val="19"/>
          <w:szCs w:val="19"/>
        </w:rPr>
        <w:t>iz dijagrama promjene koncentracije u vremenu reakcije odrediti jednadžbu kemijske reakcije i na temelju odnosa stehiometrijskih koeficijenata sudionika crtati grafičke prikaze ovisnosti promjene koncentracije tvari u vremenu reakcije (povezati s D.3.3.)</w:t>
      </w:r>
      <w:r w:rsidRPr="00EB4C88">
        <w:br w:type="page"/>
      </w:r>
    </w:p>
    <w:p w14:paraId="4818EF23" w14:textId="77777777" w:rsidR="0018498A" w:rsidRPr="00EB4C88" w:rsidRDefault="0018498A" w:rsidP="0018498A">
      <w:pPr>
        <w:pStyle w:val="Heading3"/>
      </w:pPr>
      <w:r w:rsidRPr="00EB4C88">
        <w:rPr>
          <w:rFonts w:eastAsia="VladaRHSans Lt"/>
        </w:rPr>
        <w:lastRenderedPageBreak/>
        <w:t>Odgojno-obrazovni ishodi u 3. razredu gimnazije</w:t>
      </w:r>
    </w:p>
    <w:tbl>
      <w:tblPr>
        <w:tblW w:w="14741" w:type="dxa"/>
        <w:tblInd w:w="-111" w:type="dxa"/>
        <w:tblLayout w:type="fixed"/>
        <w:tblLook w:val="0400" w:firstRow="0" w:lastRow="0" w:firstColumn="0" w:lastColumn="0" w:noHBand="0" w:noVBand="1"/>
      </w:tblPr>
      <w:tblGrid>
        <w:gridCol w:w="900"/>
        <w:gridCol w:w="1873"/>
        <w:gridCol w:w="3829"/>
        <w:gridCol w:w="1845"/>
        <w:gridCol w:w="1985"/>
        <w:gridCol w:w="2098"/>
        <w:gridCol w:w="2211"/>
      </w:tblGrid>
      <w:tr w:rsidR="0018498A" w:rsidRPr="00EB4C88" w14:paraId="73D8A8F0" w14:textId="77777777" w:rsidTr="00962592">
        <w:trPr>
          <w:trHeight w:val="451"/>
        </w:trPr>
        <w:tc>
          <w:tcPr>
            <w:tcW w:w="14742" w:type="dxa"/>
            <w:gridSpan w:val="7"/>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F9AE1E2"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tvari - 3. razred </w:t>
            </w:r>
          </w:p>
        </w:tc>
      </w:tr>
      <w:tr w:rsidR="0018498A" w:rsidRPr="00EB4C88" w14:paraId="00D33B2B" w14:textId="77777777" w:rsidTr="00962592">
        <w:trPr>
          <w:trHeight w:val="450"/>
        </w:trPr>
        <w:tc>
          <w:tcPr>
            <w:tcW w:w="14742" w:type="dxa"/>
            <w:gridSpan w:val="7"/>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9D5F98B" w14:textId="77777777" w:rsidR="0018498A" w:rsidRPr="00EB4C88" w:rsidRDefault="0018498A" w:rsidP="00962592"/>
        </w:tc>
      </w:tr>
      <w:tr w:rsidR="0018498A" w:rsidRPr="00EB4C88" w14:paraId="60573924" w14:textId="77777777" w:rsidTr="00962592">
        <w:trPr>
          <w:trHeight w:val="120"/>
        </w:trPr>
        <w:tc>
          <w:tcPr>
            <w:tcW w:w="90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29182CA" w14:textId="77777777" w:rsidR="0018498A" w:rsidRPr="00EB4C88" w:rsidRDefault="0018498A" w:rsidP="00962592">
            <w:r w:rsidRPr="00EB4C88">
              <w:rPr>
                <w:rFonts w:ascii="VladaRHSans Bld" w:eastAsia="VladaRHSans Bld" w:hAnsi="VladaRHSans Bld" w:cs="VladaRHSans Bld"/>
                <w:sz w:val="19"/>
                <w:szCs w:val="19"/>
              </w:rPr>
              <w:t>R.B.</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35352A1"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829"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E95C83A"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139"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32F1577"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65129A69" w14:textId="77777777" w:rsidTr="00962592">
        <w:trPr>
          <w:trHeight w:val="180"/>
        </w:trPr>
        <w:tc>
          <w:tcPr>
            <w:tcW w:w="2774"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D37FBCA" w14:textId="77777777" w:rsidR="0018498A" w:rsidRPr="00EB4C88" w:rsidRDefault="0018498A" w:rsidP="00962592">
            <w:r w:rsidRPr="00EB4C88">
              <w:rPr>
                <w:rFonts w:ascii="VladaRHSans Bld" w:eastAsia="VladaRHSans Bld" w:hAnsi="VladaRHSans Bld" w:cs="VladaRHSans Bld"/>
                <w:smallCaps/>
                <w:sz w:val="19"/>
                <w:szCs w:val="19"/>
              </w:rPr>
              <w:t>Na kraju 5. godine učenja i poučavanja predmeta Kemija u konceptu tvari učenik:</w:t>
            </w:r>
          </w:p>
        </w:tc>
        <w:tc>
          <w:tcPr>
            <w:tcW w:w="3829"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7C32277" w14:textId="77777777" w:rsidR="0018498A" w:rsidRPr="00EB4C88" w:rsidRDefault="0018498A" w:rsidP="00962592"/>
        </w:tc>
        <w:tc>
          <w:tcPr>
            <w:tcW w:w="184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40DFDE7" w14:textId="77777777" w:rsidR="0018498A" w:rsidRPr="00EB4C88" w:rsidRDefault="0018498A" w:rsidP="00962592">
            <w:r w:rsidRPr="00EB4C88">
              <w:rPr>
                <w:rFonts w:ascii="VladaRHSans Bld" w:eastAsia="VladaRHSans Bld" w:hAnsi="VladaRHSans Bld" w:cs="VladaRHSans Bld"/>
                <w:smallCaps/>
                <w:sz w:val="19"/>
                <w:szCs w:val="19"/>
              </w:rPr>
              <w:t>zadovoljavajuća</w:t>
            </w:r>
          </w:p>
        </w:tc>
        <w:tc>
          <w:tcPr>
            <w:tcW w:w="198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7D27C7B"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09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0FE544D"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21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7F4CABD"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58409147" w14:textId="77777777" w:rsidTr="00962592">
        <w:trPr>
          <w:trHeight w:val="120"/>
        </w:trPr>
        <w:tc>
          <w:tcPr>
            <w:tcW w:w="90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5BAA19D" w14:textId="77777777" w:rsidR="0018498A" w:rsidRPr="00EB4C88" w:rsidRDefault="0018498A" w:rsidP="00962592">
            <w:r w:rsidRPr="00EB4C88">
              <w:rPr>
                <w:rFonts w:ascii="VladaRHSans Lt" w:eastAsia="VladaRHSans Lt" w:hAnsi="VladaRHSans Lt" w:cs="VladaRHSans Lt"/>
                <w:smallCaps/>
                <w:sz w:val="19"/>
                <w:szCs w:val="19"/>
              </w:rPr>
              <w:t>A.3.1.</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3D6B3FE" w14:textId="77777777" w:rsidR="0018498A" w:rsidRPr="00EB4C88" w:rsidRDefault="0018498A" w:rsidP="00962592">
            <w:r w:rsidRPr="00EB4C88">
              <w:rPr>
                <w:rFonts w:ascii="VladaRHSans Lt" w:eastAsia="VladaRHSans Lt" w:hAnsi="VladaRHSans Lt" w:cs="VladaRHSans Lt"/>
                <w:smallCaps/>
                <w:sz w:val="19"/>
                <w:szCs w:val="19"/>
              </w:rPr>
              <w:t xml:space="preserve">analizira svojstva, sastav i vrstu tvari </w:t>
            </w:r>
          </w:p>
          <w:p w14:paraId="4EC3D457" w14:textId="77777777" w:rsidR="0018498A" w:rsidRPr="00EB4C88" w:rsidRDefault="0018498A" w:rsidP="00962592">
            <w:pPr>
              <w:spacing w:after="240"/>
            </w:pPr>
            <w:r w:rsidRPr="00EB4C88">
              <w:rPr>
                <w:rFonts w:ascii="VladaRHSans Lt" w:eastAsia="VladaRHSans Lt" w:hAnsi="VladaRHSans Lt" w:cs="VladaRHSans Lt"/>
                <w:sz w:val="19"/>
                <w:szCs w:val="19"/>
              </w:rPr>
              <w:t>MPT IKT A.5.1.</w:t>
            </w:r>
          </w:p>
        </w:tc>
        <w:tc>
          <w:tcPr>
            <w:tcW w:w="382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9B5E8D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kiselina i baza po Arrheniusu, Brønsted-Lowryju i Lewisu</w:t>
            </w:r>
          </w:p>
          <w:p w14:paraId="62B36FA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definiciju i svojstva pufera</w:t>
            </w:r>
          </w:p>
          <w:p w14:paraId="18CE4B4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kiseline, baze i pufere po sastavu, vrsti i svojstvima</w:t>
            </w:r>
          </w:p>
          <w:p w14:paraId="3D2BC4A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 xml:space="preserve"> organske tvari po sastavu, vrsti i svojstvima </w:t>
            </w:r>
          </w:p>
        </w:tc>
        <w:tc>
          <w:tcPr>
            <w:tcW w:w="184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3251CC7"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svojstva, sastav i vrstu poznatih tvari</w:t>
            </w:r>
          </w:p>
        </w:tc>
        <w:tc>
          <w:tcPr>
            <w:tcW w:w="198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1CDE8C4" w14:textId="77777777" w:rsidR="0018498A" w:rsidRPr="00EB4C88" w:rsidRDefault="0018498A" w:rsidP="00962592">
            <w:r w:rsidRPr="00EB4C88">
              <w:rPr>
                <w:rFonts w:ascii="VladaRHSans Lt" w:eastAsia="VladaRHSans Lt" w:hAnsi="VladaRHSans Lt" w:cs="VladaRHSans Lt"/>
                <w:b/>
                <w:sz w:val="19"/>
                <w:szCs w:val="19"/>
              </w:rPr>
              <w:t>razvrstava</w:t>
            </w:r>
            <w:r w:rsidRPr="00EB4C88">
              <w:rPr>
                <w:rFonts w:ascii="VladaRHSans Lt" w:eastAsia="VladaRHSans Lt" w:hAnsi="VladaRHSans Lt" w:cs="VladaRHSans Lt"/>
                <w:sz w:val="19"/>
                <w:szCs w:val="19"/>
              </w:rPr>
              <w:t xml:space="preserve"> tvari prema svojstvima, sastavu i vrsti</w:t>
            </w:r>
          </w:p>
        </w:tc>
        <w:tc>
          <w:tcPr>
            <w:tcW w:w="209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3678550" w14:textId="77777777" w:rsidR="0018498A" w:rsidRPr="00EB4C88" w:rsidRDefault="0018498A" w:rsidP="00962592">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tvari prema svojstvima, sastavu i vrsti</w:t>
            </w:r>
          </w:p>
        </w:tc>
        <w:tc>
          <w:tcPr>
            <w:tcW w:w="221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5722D4D"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svojstva, sastav i vrstu tvari</w:t>
            </w:r>
          </w:p>
        </w:tc>
      </w:tr>
      <w:tr w:rsidR="0018498A" w:rsidRPr="00EB4C88" w14:paraId="178B7AB3" w14:textId="77777777" w:rsidTr="00962592">
        <w:trPr>
          <w:trHeight w:val="120"/>
        </w:trPr>
        <w:tc>
          <w:tcPr>
            <w:tcW w:w="90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012345F" w14:textId="77777777" w:rsidR="0018498A" w:rsidRPr="00EB4C88" w:rsidRDefault="0018498A" w:rsidP="00962592">
            <w:r w:rsidRPr="00EB4C88">
              <w:rPr>
                <w:rFonts w:ascii="VladaRHSans Lt" w:eastAsia="VladaRHSans Lt" w:hAnsi="VladaRHSans Lt" w:cs="VladaRHSans Lt"/>
                <w:smallCaps/>
                <w:sz w:val="19"/>
                <w:szCs w:val="19"/>
              </w:rPr>
              <w:t>A.3.2.</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57009B7" w14:textId="77777777" w:rsidR="0018498A" w:rsidRPr="00EB4C88" w:rsidRDefault="0018498A" w:rsidP="00962592">
            <w:r w:rsidRPr="00EB4C88">
              <w:rPr>
                <w:rFonts w:ascii="VladaRHSans Lt" w:eastAsia="VladaRHSans Lt" w:hAnsi="VladaRHSans Lt" w:cs="VladaRHSans Lt"/>
                <w:smallCaps/>
                <w:sz w:val="19"/>
                <w:szCs w:val="19"/>
              </w:rPr>
              <w:t>primjenjuje kemijsko nazivlje i simboliku za opisivanje sastava tvari</w:t>
            </w:r>
          </w:p>
        </w:tc>
        <w:tc>
          <w:tcPr>
            <w:tcW w:w="382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63165DC" w14:textId="77777777" w:rsidR="0018498A" w:rsidRPr="00EB4C88" w:rsidRDefault="0018498A" w:rsidP="00962592">
            <w:r w:rsidRPr="00EB4C88">
              <w:rPr>
                <w:rFonts w:ascii="VladaRHSans Lt" w:eastAsia="VladaRHSans Lt" w:hAnsi="VladaRHSans Lt" w:cs="VladaRHSans Lt"/>
                <w:sz w:val="19"/>
                <w:szCs w:val="19"/>
              </w:rPr>
              <w:t xml:space="preserve">- jednadžbom kemijske reakcije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promjene i procese unutar koncepta</w:t>
            </w:r>
          </w:p>
        </w:tc>
        <w:tc>
          <w:tcPr>
            <w:tcW w:w="184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01D5B20" w14:textId="77777777" w:rsidR="0018498A" w:rsidRPr="00EB4C88" w:rsidRDefault="0018498A" w:rsidP="00962592">
            <w:pPr>
              <w:ind w:right="209"/>
            </w:pPr>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definicije osnovnih pojmova kemijskog nazivlja i simbolike</w:t>
            </w:r>
          </w:p>
        </w:tc>
        <w:tc>
          <w:tcPr>
            <w:tcW w:w="198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13DA8EC" w14:textId="77777777" w:rsidR="0018498A" w:rsidRPr="00EB4C88" w:rsidRDefault="0018498A" w:rsidP="00962592">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značenja simboličkih prikaza u okviru koncepta</w:t>
            </w:r>
          </w:p>
        </w:tc>
        <w:tc>
          <w:tcPr>
            <w:tcW w:w="209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5865ED1"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značenje simboličkih prikaza u okviru koncepta</w:t>
            </w:r>
          </w:p>
        </w:tc>
        <w:tc>
          <w:tcPr>
            <w:tcW w:w="221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EF06625"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kemijsko nazivlje i simboliku za kvalitativno opisivanje sastava tvari</w:t>
            </w:r>
          </w:p>
        </w:tc>
      </w:tr>
      <w:tr w:rsidR="0018498A" w:rsidRPr="00EB4C88" w14:paraId="3E95EFED" w14:textId="77777777" w:rsidTr="00962592">
        <w:trPr>
          <w:trHeight w:val="1540"/>
        </w:trPr>
        <w:tc>
          <w:tcPr>
            <w:tcW w:w="90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CEEF62C" w14:textId="77777777" w:rsidR="0018498A" w:rsidRPr="00EB4C88" w:rsidRDefault="0018498A" w:rsidP="00962592">
            <w:r w:rsidRPr="00EB4C88">
              <w:rPr>
                <w:rFonts w:ascii="VladaRHSans Lt" w:eastAsia="VladaRHSans Lt" w:hAnsi="VladaRHSans Lt" w:cs="VladaRHSans Lt"/>
                <w:smallCaps/>
                <w:sz w:val="19"/>
                <w:szCs w:val="19"/>
              </w:rPr>
              <w:lastRenderedPageBreak/>
              <w:t>A.3.3.</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666EB52" w14:textId="77777777" w:rsidR="0018498A" w:rsidRPr="00EB4C88" w:rsidRDefault="0018498A" w:rsidP="00962592">
            <w:r w:rsidRPr="00EB4C88">
              <w:rPr>
                <w:rFonts w:ascii="VladaRHSans Lt" w:eastAsia="VladaRHSans Lt" w:hAnsi="VladaRHSans Lt" w:cs="VladaRHSans Lt"/>
                <w:smallCaps/>
                <w:sz w:val="19"/>
                <w:szCs w:val="19"/>
              </w:rPr>
              <w:t>kritički razmatra upotrebu tvari i njihov utjecaj na okoliš</w:t>
            </w:r>
          </w:p>
          <w:p w14:paraId="455E93DD" w14:textId="77777777" w:rsidR="0018498A" w:rsidRPr="00EB4C88" w:rsidRDefault="0018498A" w:rsidP="00962592">
            <w:r w:rsidRPr="00EB4C88">
              <w:rPr>
                <w:rFonts w:ascii="VladaRHSans Lt" w:eastAsia="VladaRHSans Lt" w:hAnsi="VladaRHSans Lt" w:cs="VladaRHSans Lt"/>
                <w:sz w:val="19"/>
                <w:szCs w:val="19"/>
              </w:rPr>
              <w:t>MPT OR V.A.2. i V.B.1.</w:t>
            </w:r>
          </w:p>
          <w:p w14:paraId="585B4E6A" w14:textId="77777777" w:rsidR="0018498A" w:rsidRPr="00EB4C88" w:rsidRDefault="0018498A" w:rsidP="00962592">
            <w:r w:rsidRPr="00EB4C88">
              <w:rPr>
                <w:rFonts w:ascii="VladaRHSans Lt" w:eastAsia="VladaRHSans Lt" w:hAnsi="VladaRHSans Lt" w:cs="VladaRHSans Lt"/>
                <w:sz w:val="19"/>
                <w:szCs w:val="19"/>
              </w:rPr>
              <w:t>MPT IKT C.4.1.</w:t>
            </w:r>
          </w:p>
        </w:tc>
        <w:tc>
          <w:tcPr>
            <w:tcW w:w="382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1DC1D2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tvari u okviru koncepta i njihov utjecaj na okoliš</w:t>
            </w:r>
          </w:p>
        </w:tc>
        <w:tc>
          <w:tcPr>
            <w:tcW w:w="184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4569F62" w14:textId="77777777" w:rsidR="0018498A" w:rsidRPr="00EB4C88" w:rsidRDefault="0018498A" w:rsidP="00962592">
            <w:pPr>
              <w:ind w:right="209"/>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upotrebu različitih vrsta tvari i njihov utjecaj na okoliš</w:t>
            </w:r>
          </w:p>
        </w:tc>
        <w:tc>
          <w:tcPr>
            <w:tcW w:w="198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A2D3A01"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upotrebu različitih vrsta tvari i njihov utjecaj na okoliš</w:t>
            </w:r>
          </w:p>
        </w:tc>
        <w:tc>
          <w:tcPr>
            <w:tcW w:w="209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4173C8A"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upotrebu tvari i</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njihov utjecaj na okoliš</w:t>
            </w:r>
          </w:p>
        </w:tc>
        <w:tc>
          <w:tcPr>
            <w:tcW w:w="221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A7A3D7D" w14:textId="77777777" w:rsidR="0018498A" w:rsidRPr="00EB4C88" w:rsidRDefault="0018498A" w:rsidP="00962592">
            <w:r w:rsidRPr="00EB4C88">
              <w:rPr>
                <w:rFonts w:ascii="VladaRHSans Lt" w:eastAsia="VladaRHSans Lt" w:hAnsi="VladaRHSans Lt" w:cs="VladaRHSans Lt"/>
                <w:b/>
                <w:sz w:val="19"/>
                <w:szCs w:val="19"/>
              </w:rPr>
              <w:t xml:space="preserve">kritički razmatra </w:t>
            </w:r>
            <w:r w:rsidRPr="00EB4C88">
              <w:rPr>
                <w:rFonts w:ascii="VladaRHSans Lt" w:eastAsia="VladaRHSans Lt" w:hAnsi="VladaRHSans Lt" w:cs="VladaRHSans Lt"/>
                <w:sz w:val="19"/>
                <w:szCs w:val="19"/>
              </w:rPr>
              <w:t>upotrebu tvari i njihov utjecaj na okoliš</w:t>
            </w:r>
          </w:p>
        </w:tc>
      </w:tr>
    </w:tbl>
    <w:p w14:paraId="19223955"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50FE2A60"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41AC7D11" w14:textId="77777777" w:rsidR="0018498A" w:rsidRPr="00EB4C88" w:rsidRDefault="0018498A" w:rsidP="0018498A">
      <w:r w:rsidRPr="00EB4C88">
        <w:rPr>
          <w:rFonts w:ascii="VladaRHSans Lt" w:eastAsia="VladaRHSans Lt" w:hAnsi="VladaRHSans Lt" w:cs="VladaRHSans Lt"/>
          <w:b/>
          <w:sz w:val="19"/>
          <w:szCs w:val="19"/>
        </w:rPr>
        <w:t>A.3.1., A.3.2. i A.3.3.</w:t>
      </w:r>
    </w:p>
    <w:p w14:paraId="1146C700" w14:textId="77777777" w:rsidR="0018498A" w:rsidRPr="00EB4C88" w:rsidRDefault="0018498A" w:rsidP="0018498A">
      <w:pPr>
        <w:numPr>
          <w:ilvl w:val="0"/>
          <w:numId w:val="28"/>
        </w:numPr>
        <w:ind w:left="851" w:hanging="284"/>
        <w:contextualSpacing/>
        <w:rPr>
          <w:sz w:val="19"/>
          <w:szCs w:val="19"/>
        </w:rPr>
      </w:pPr>
      <w:r w:rsidRPr="00EB4C88">
        <w:rPr>
          <w:rFonts w:ascii="VladaRHSans Lt" w:eastAsia="VladaRHSans Lt" w:hAnsi="VladaRHSans Lt" w:cs="VladaRHSans Lt"/>
          <w:b/>
          <w:sz w:val="19"/>
          <w:szCs w:val="19"/>
        </w:rPr>
        <w:t>sastav, vrsta i svojstva tvari</w:t>
      </w:r>
      <w:r w:rsidRPr="00EB4C88">
        <w:rPr>
          <w:rFonts w:ascii="VladaRHSans Lt" w:eastAsia="VladaRHSans Lt" w:hAnsi="VladaRHSans Lt" w:cs="VladaRHSans Lt"/>
          <w:sz w:val="19"/>
          <w:szCs w:val="19"/>
        </w:rPr>
        <w:t xml:space="preserve">: </w:t>
      </w:r>
    </w:p>
    <w:p w14:paraId="634D0BF6" w14:textId="77777777" w:rsidR="0018498A" w:rsidRPr="00EB4C88" w:rsidRDefault="0018498A" w:rsidP="0018498A">
      <w:pPr>
        <w:numPr>
          <w:ilvl w:val="0"/>
          <w:numId w:val="28"/>
        </w:numPr>
        <w:ind w:firstLine="1080"/>
        <w:contextualSpacing/>
        <w:rPr>
          <w:sz w:val="19"/>
          <w:szCs w:val="19"/>
        </w:rPr>
      </w:pPr>
      <w:r w:rsidRPr="00EB4C88">
        <w:rPr>
          <w:rFonts w:ascii="VladaRHSans Lt" w:eastAsia="VladaRHSans Lt" w:hAnsi="VladaRHSans Lt" w:cs="VladaRHSans Lt"/>
          <w:sz w:val="19"/>
          <w:szCs w:val="19"/>
        </w:rPr>
        <w:t>anorganske  - kiseline, baze, puferi, soli i indikatori;</w:t>
      </w:r>
    </w:p>
    <w:p w14:paraId="1DD0C8B7" w14:textId="77777777" w:rsidR="0018498A" w:rsidRPr="00EB4C88" w:rsidRDefault="0018498A" w:rsidP="0018498A">
      <w:pPr>
        <w:numPr>
          <w:ilvl w:val="0"/>
          <w:numId w:val="28"/>
        </w:numPr>
        <w:ind w:firstLine="1080"/>
        <w:contextualSpacing/>
        <w:rPr>
          <w:sz w:val="19"/>
          <w:szCs w:val="19"/>
        </w:rPr>
      </w:pPr>
      <w:r w:rsidRPr="00EB4C88">
        <w:rPr>
          <w:rFonts w:ascii="VladaRHSans Lt" w:eastAsia="VladaRHSans Lt" w:hAnsi="VladaRHSans Lt" w:cs="VladaRHSans Lt"/>
          <w:sz w:val="19"/>
          <w:szCs w:val="19"/>
        </w:rPr>
        <w:t>organske - alkoholi, aldehidi i ketoni (svakako treba obraditi glukozu i fruktozu), karboksilne kiseline, esteri, amini, amidi</w:t>
      </w:r>
    </w:p>
    <w:p w14:paraId="6DB0E0FB" w14:textId="77777777" w:rsidR="0018498A" w:rsidRPr="00EB4C88" w:rsidRDefault="0018498A" w:rsidP="0018498A">
      <w:pPr>
        <w:numPr>
          <w:ilvl w:val="0"/>
          <w:numId w:val="28"/>
        </w:numPr>
        <w:ind w:left="851" w:hanging="284"/>
        <w:contextualSpacing/>
        <w:rPr>
          <w:sz w:val="19"/>
          <w:szCs w:val="19"/>
        </w:rPr>
      </w:pPr>
      <w:r w:rsidRPr="00EB4C88">
        <w:rPr>
          <w:rFonts w:ascii="VladaRHSans Lt" w:eastAsia="VladaRHSans Lt" w:hAnsi="VladaRHSans Lt" w:cs="VladaRHSans Lt"/>
          <w:sz w:val="19"/>
          <w:szCs w:val="19"/>
        </w:rPr>
        <w:t xml:space="preserve">učitelju je ostavljena sloboda izbora navedenih tvari kojima će na najbolji način ostvariti odgojno-obrazovne ishode. </w:t>
      </w:r>
    </w:p>
    <w:p w14:paraId="35B3E87B" w14:textId="77777777" w:rsidR="0018498A" w:rsidRPr="00EB4C88" w:rsidRDefault="0018498A" w:rsidP="0018498A">
      <w:pPr>
        <w:numPr>
          <w:ilvl w:val="0"/>
          <w:numId w:val="28"/>
        </w:numPr>
        <w:ind w:left="851" w:hanging="284"/>
        <w:contextualSpacing/>
        <w:rPr>
          <w:sz w:val="19"/>
          <w:szCs w:val="19"/>
        </w:rPr>
      </w:pPr>
      <w:r w:rsidRPr="00EB4C88">
        <w:rPr>
          <w:rFonts w:ascii="VladaRHSans Lt" w:eastAsia="VladaRHSans Lt" w:hAnsi="VladaRHSans Lt" w:cs="VladaRHSans Lt"/>
          <w:sz w:val="19"/>
          <w:szCs w:val="19"/>
        </w:rPr>
        <w:t xml:space="preserve">obratiti pozornost na </w:t>
      </w:r>
      <w:r w:rsidRPr="00EB4C88">
        <w:rPr>
          <w:rFonts w:ascii="VladaRHSans Lt" w:eastAsia="VladaRHSans Lt" w:hAnsi="VladaRHSans Lt" w:cs="VladaRHSans Lt"/>
          <w:b/>
          <w:sz w:val="19"/>
          <w:szCs w:val="19"/>
        </w:rPr>
        <w:t>jakost kiselina i baza</w:t>
      </w:r>
      <w:r w:rsidRPr="00EB4C88">
        <w:rPr>
          <w:rFonts w:ascii="VladaRHSans Lt" w:eastAsia="VladaRHSans Lt" w:hAnsi="VladaRHSans Lt" w:cs="VladaRHSans Lt"/>
          <w:sz w:val="19"/>
          <w:szCs w:val="19"/>
        </w:rPr>
        <w:t xml:space="preserve"> te ih povezati s građom molekula odnosno iona</w:t>
      </w:r>
    </w:p>
    <w:p w14:paraId="51EA94B8" w14:textId="77777777" w:rsidR="0018498A" w:rsidRPr="00EB4C88" w:rsidRDefault="0018498A" w:rsidP="0018498A">
      <w:pPr>
        <w:numPr>
          <w:ilvl w:val="0"/>
          <w:numId w:val="28"/>
        </w:numPr>
        <w:ind w:left="851" w:hanging="284"/>
        <w:contextualSpacing/>
        <w:rPr>
          <w:sz w:val="19"/>
          <w:szCs w:val="19"/>
        </w:rPr>
      </w:pPr>
      <w:r w:rsidRPr="00EB4C88">
        <w:rPr>
          <w:rFonts w:ascii="VladaRHSans Lt" w:eastAsia="VladaRHSans Lt" w:hAnsi="VladaRHSans Lt" w:cs="VladaRHSans Lt"/>
          <w:sz w:val="19"/>
          <w:szCs w:val="19"/>
        </w:rPr>
        <w:t xml:space="preserve">pri obradi </w:t>
      </w:r>
      <w:r w:rsidRPr="00EB4C88">
        <w:rPr>
          <w:rFonts w:ascii="VladaRHSans Lt" w:eastAsia="VladaRHSans Lt" w:hAnsi="VladaRHSans Lt" w:cs="VladaRHSans Lt"/>
          <w:b/>
          <w:sz w:val="19"/>
          <w:szCs w:val="19"/>
        </w:rPr>
        <w:t>puferskih sustava</w:t>
      </w:r>
      <w:r w:rsidRPr="00EB4C88">
        <w:rPr>
          <w:rFonts w:ascii="VladaRHSans Lt" w:eastAsia="VladaRHSans Lt" w:hAnsi="VladaRHSans Lt" w:cs="VladaRHSans Lt"/>
          <w:sz w:val="19"/>
          <w:szCs w:val="19"/>
        </w:rPr>
        <w:t xml:space="preserve"> naglasiti sastav i ulogu pufera u ljudskome organizmu; puferske sustave obraditi na kvalitativnoj razini s pomoću kiselinsko-baznih reakcija, ne računati pH-vrijednost puferskoga sustava</w:t>
      </w:r>
    </w:p>
    <w:p w14:paraId="2F582F1C" w14:textId="77777777" w:rsidR="0018498A" w:rsidRPr="00EB4C88" w:rsidRDefault="0018498A" w:rsidP="0018498A">
      <w:pPr>
        <w:numPr>
          <w:ilvl w:val="0"/>
          <w:numId w:val="29"/>
        </w:numPr>
        <w:ind w:left="851" w:hanging="284"/>
        <w:contextualSpacing/>
        <w:rPr>
          <w:sz w:val="19"/>
          <w:szCs w:val="19"/>
        </w:rPr>
      </w:pPr>
      <w:r w:rsidRPr="00EB4C88">
        <w:rPr>
          <w:rFonts w:ascii="VladaRHSans Lt" w:eastAsia="VladaRHSans Lt" w:hAnsi="VladaRHSans Lt" w:cs="VladaRHSans Lt"/>
          <w:b/>
          <w:sz w:val="19"/>
          <w:szCs w:val="19"/>
        </w:rPr>
        <w:t xml:space="preserve">Zakon kemijske ravnoteže - </w:t>
      </w:r>
      <w:r w:rsidRPr="00EB4C88">
        <w:rPr>
          <w:rFonts w:ascii="VladaRHSans Lt" w:eastAsia="VladaRHSans Lt" w:hAnsi="VladaRHSans Lt" w:cs="VladaRHSans Lt"/>
          <w:sz w:val="19"/>
          <w:szCs w:val="19"/>
        </w:rPr>
        <w:t xml:space="preserve">konstante ravnoteža, obraditi </w:t>
      </w:r>
      <w:r w:rsidRPr="00EB4C88">
        <w:rPr>
          <w:rFonts w:ascii="VladaRHSans Lt" w:eastAsia="VladaRHSans Lt" w:hAnsi="VladaRHSans Lt" w:cs="VladaRHSans Lt"/>
          <w:i/>
          <w:sz w:val="19"/>
          <w:szCs w:val="19"/>
        </w:rPr>
        <w:t>K</w:t>
      </w:r>
      <w:r w:rsidRPr="00EB4C88">
        <w:rPr>
          <w:rFonts w:ascii="VladaRHSans Lt" w:eastAsia="VladaRHSans Lt" w:hAnsi="VladaRHSans Lt" w:cs="VladaRHSans Lt"/>
          <w:sz w:val="19"/>
          <w:szCs w:val="19"/>
          <w:vertAlign w:val="subscript"/>
        </w:rPr>
        <w:t>c</w:t>
      </w: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i/>
          <w:sz w:val="19"/>
          <w:szCs w:val="19"/>
        </w:rPr>
        <w:t>K</w:t>
      </w:r>
      <w:r w:rsidRPr="00EB4C88">
        <w:rPr>
          <w:rFonts w:ascii="VladaRHSans Lt" w:eastAsia="VladaRHSans Lt" w:hAnsi="VladaRHSans Lt" w:cs="VladaRHSans Lt"/>
          <w:sz w:val="19"/>
          <w:szCs w:val="19"/>
          <w:vertAlign w:val="subscript"/>
        </w:rPr>
        <w:t>p</w:t>
      </w: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i/>
          <w:sz w:val="19"/>
          <w:szCs w:val="19"/>
        </w:rPr>
        <w:t>K</w:t>
      </w:r>
      <w:r w:rsidRPr="00EB4C88">
        <w:rPr>
          <w:rFonts w:ascii="VladaRHSans Lt" w:eastAsia="VladaRHSans Lt" w:hAnsi="VladaRHSans Lt" w:cs="VladaRHSans Lt"/>
          <w:sz w:val="19"/>
          <w:szCs w:val="19"/>
          <w:vertAlign w:val="subscript"/>
        </w:rPr>
        <w:t>w</w:t>
      </w:r>
    </w:p>
    <w:p w14:paraId="65141DF6" w14:textId="77777777" w:rsidR="0018498A" w:rsidRPr="00EB4C88" w:rsidRDefault="0018498A" w:rsidP="0018498A">
      <w:pPr>
        <w:numPr>
          <w:ilvl w:val="0"/>
          <w:numId w:val="29"/>
        </w:numPr>
        <w:ind w:left="851" w:hanging="284"/>
        <w:contextualSpacing/>
        <w:rPr>
          <w:sz w:val="19"/>
          <w:szCs w:val="19"/>
        </w:rPr>
      </w:pPr>
      <w:r w:rsidRPr="00EB4C88">
        <w:rPr>
          <w:rFonts w:ascii="VladaRHSans Lt" w:eastAsia="VladaRHSans Lt" w:hAnsi="VladaRHSans Lt" w:cs="VladaRHSans Lt"/>
          <w:sz w:val="19"/>
          <w:szCs w:val="19"/>
        </w:rPr>
        <w:t xml:space="preserve">pri obradi </w:t>
      </w:r>
      <w:r w:rsidRPr="00EB4C88">
        <w:rPr>
          <w:rFonts w:ascii="VladaRHSans Lt" w:eastAsia="VladaRHSans Lt" w:hAnsi="VladaRHSans Lt" w:cs="VladaRHSans Lt"/>
          <w:b/>
          <w:sz w:val="19"/>
          <w:szCs w:val="19"/>
        </w:rPr>
        <w:t>hidrolize soli</w:t>
      </w:r>
      <w:r w:rsidRPr="00EB4C88">
        <w:rPr>
          <w:rFonts w:ascii="VladaRHSans Lt" w:eastAsia="VladaRHSans Lt" w:hAnsi="VladaRHSans Lt" w:cs="VladaRHSans Lt"/>
          <w:sz w:val="19"/>
          <w:szCs w:val="19"/>
        </w:rPr>
        <w:t xml:space="preserve"> zadržati se na kvalitativnome objašnjenju s pomoću kiselinsko-bazne teorije</w:t>
      </w:r>
    </w:p>
    <w:p w14:paraId="4FCE4992" w14:textId="77777777" w:rsidR="0018498A" w:rsidRPr="00EB4C88" w:rsidRDefault="0018498A" w:rsidP="0018498A">
      <w:r w:rsidRPr="00EB4C88">
        <w:br w:type="page"/>
      </w:r>
    </w:p>
    <w:tbl>
      <w:tblPr>
        <w:tblW w:w="14742" w:type="dxa"/>
        <w:tblInd w:w="-111" w:type="dxa"/>
        <w:tblLayout w:type="fixed"/>
        <w:tblLook w:val="0400" w:firstRow="0" w:lastRow="0" w:firstColumn="0" w:lastColumn="0" w:noHBand="0" w:noVBand="1"/>
      </w:tblPr>
      <w:tblGrid>
        <w:gridCol w:w="1028"/>
        <w:gridCol w:w="2180"/>
        <w:gridCol w:w="4102"/>
        <w:gridCol w:w="1608"/>
        <w:gridCol w:w="1857"/>
        <w:gridCol w:w="1955"/>
        <w:gridCol w:w="2012"/>
      </w:tblGrid>
      <w:tr w:rsidR="0018498A" w:rsidRPr="00EB4C88" w14:paraId="0D18CBD3" w14:textId="77777777" w:rsidTr="00962592">
        <w:trPr>
          <w:trHeight w:val="451"/>
        </w:trPr>
        <w:tc>
          <w:tcPr>
            <w:tcW w:w="14742" w:type="dxa"/>
            <w:gridSpan w:val="7"/>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7E952C3" w14:textId="77777777" w:rsidR="0018498A" w:rsidRPr="00EB4C88" w:rsidRDefault="0018498A" w:rsidP="00962592">
            <w:pPr>
              <w:jc w:val="center"/>
            </w:pPr>
            <w:r w:rsidRPr="00EB4C88">
              <w:rPr>
                <w:rFonts w:ascii="VladaRHSans Bld" w:eastAsia="VladaRHSans Bld" w:hAnsi="VladaRHSans Bld" w:cs="VladaRHSans Bld"/>
                <w:smallCaps/>
                <w:sz w:val="19"/>
                <w:szCs w:val="19"/>
              </w:rPr>
              <w:lastRenderedPageBreak/>
              <w:t xml:space="preserve">Koncept promjene i procesi - 3. razred </w:t>
            </w:r>
          </w:p>
        </w:tc>
      </w:tr>
      <w:tr w:rsidR="0018498A" w:rsidRPr="00EB4C88" w14:paraId="19353618" w14:textId="77777777" w:rsidTr="00962592">
        <w:trPr>
          <w:trHeight w:val="450"/>
        </w:trPr>
        <w:tc>
          <w:tcPr>
            <w:tcW w:w="14742" w:type="dxa"/>
            <w:gridSpan w:val="7"/>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B500DFC" w14:textId="77777777" w:rsidR="0018498A" w:rsidRPr="00EB4C88" w:rsidRDefault="0018498A" w:rsidP="00962592"/>
        </w:tc>
      </w:tr>
      <w:tr w:rsidR="0018498A" w:rsidRPr="00EB4C88" w14:paraId="554CFDFB" w14:textId="77777777" w:rsidTr="00962592">
        <w:trPr>
          <w:trHeight w:val="120"/>
        </w:trPr>
        <w:tc>
          <w:tcPr>
            <w:tcW w:w="102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968FD61" w14:textId="77777777" w:rsidR="0018498A" w:rsidRPr="00EB4C88" w:rsidRDefault="0018498A" w:rsidP="00962592">
            <w:r w:rsidRPr="00EB4C88">
              <w:rPr>
                <w:rFonts w:ascii="VladaRHSans Bld" w:eastAsia="VladaRHSans Bld" w:hAnsi="VladaRHSans Bld" w:cs="VladaRHSans Bld"/>
                <w:sz w:val="19"/>
                <w:szCs w:val="19"/>
              </w:rPr>
              <w:t>R.B.</w:t>
            </w:r>
          </w:p>
        </w:tc>
        <w:tc>
          <w:tcPr>
            <w:tcW w:w="218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BCD30BB"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102"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9D33C24"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432"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7B7127C"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56B893CC" w14:textId="77777777" w:rsidTr="00962592">
        <w:trPr>
          <w:trHeight w:val="180"/>
        </w:trPr>
        <w:tc>
          <w:tcPr>
            <w:tcW w:w="3208"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5B86559" w14:textId="77777777" w:rsidR="0018498A" w:rsidRPr="00EB4C88" w:rsidRDefault="0018498A" w:rsidP="00962592">
            <w:r w:rsidRPr="00EB4C88">
              <w:rPr>
                <w:rFonts w:ascii="VladaRHSans Bld" w:eastAsia="VladaRHSans Bld" w:hAnsi="VladaRHSans Bld" w:cs="VladaRHSans Bld"/>
                <w:smallCaps/>
                <w:sz w:val="19"/>
                <w:szCs w:val="19"/>
              </w:rPr>
              <w:t>Na kraju 5. godine učenja i poučavanja predmeta Kemija u konceptu promjene i procesi učenik:</w:t>
            </w:r>
          </w:p>
        </w:tc>
        <w:tc>
          <w:tcPr>
            <w:tcW w:w="4102"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E14AEAC" w14:textId="77777777" w:rsidR="0018498A" w:rsidRPr="00EB4C88" w:rsidRDefault="0018498A" w:rsidP="00962592"/>
        </w:tc>
        <w:tc>
          <w:tcPr>
            <w:tcW w:w="160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A7DBDD2"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857"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4E80A1D"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95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4D8D8CB"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1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E01D0EA"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3FE14FDB" w14:textId="77777777" w:rsidTr="00962592">
        <w:trPr>
          <w:trHeight w:val="120"/>
        </w:trPr>
        <w:tc>
          <w:tcPr>
            <w:tcW w:w="102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20ADD71" w14:textId="77777777" w:rsidR="0018498A" w:rsidRPr="00EB4C88" w:rsidRDefault="0018498A" w:rsidP="00962592">
            <w:r w:rsidRPr="00EB4C88">
              <w:rPr>
                <w:rFonts w:ascii="VladaRHSans Lt" w:eastAsia="VladaRHSans Lt" w:hAnsi="VladaRHSans Lt" w:cs="VladaRHSans Lt"/>
                <w:smallCaps/>
                <w:sz w:val="19"/>
                <w:szCs w:val="19"/>
              </w:rPr>
              <w:t>B.3.1.</w:t>
            </w:r>
          </w:p>
        </w:tc>
        <w:tc>
          <w:tcPr>
            <w:tcW w:w="218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5DDF3D7" w14:textId="77777777" w:rsidR="0018498A" w:rsidRPr="00EB4C88" w:rsidRDefault="0018498A" w:rsidP="00962592">
            <w:r w:rsidRPr="00EB4C88">
              <w:rPr>
                <w:rFonts w:ascii="VladaRHSans Lt" w:eastAsia="VladaRHSans Lt" w:hAnsi="VladaRHSans Lt" w:cs="VladaRHSans Lt"/>
                <w:smallCaps/>
                <w:sz w:val="19"/>
                <w:szCs w:val="19"/>
              </w:rPr>
              <w:t xml:space="preserve">analizira brzine različitih promjena </w:t>
            </w:r>
          </w:p>
        </w:tc>
        <w:tc>
          <w:tcPr>
            <w:tcW w:w="410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EE07D5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brzine kemijskih promjena anorganskih i organskih tvari na temelju podataka o utjecaju katalizatora (inhibitora)</w:t>
            </w:r>
          </w:p>
        </w:tc>
        <w:tc>
          <w:tcPr>
            <w:tcW w:w="160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53625BC"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brzinu promjene prepoznajući utjecaj čimbenika na brzinu promjene</w:t>
            </w:r>
          </w:p>
        </w:tc>
        <w:tc>
          <w:tcPr>
            <w:tcW w:w="185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9528C0A"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brzine promjena na temelju podataka</w:t>
            </w:r>
          </w:p>
        </w:tc>
        <w:tc>
          <w:tcPr>
            <w:tcW w:w="195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ED3474F"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utjecaj čimbenika na brzinu kemijske promjene</w:t>
            </w:r>
          </w:p>
        </w:tc>
        <w:tc>
          <w:tcPr>
            <w:tcW w:w="201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A6355DA" w14:textId="77777777" w:rsidR="0018498A" w:rsidRPr="00EB4C88" w:rsidRDefault="0018498A" w:rsidP="00962592">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utjecaje čimbenika na brzine različitih promjena</w:t>
            </w:r>
          </w:p>
        </w:tc>
      </w:tr>
      <w:tr w:rsidR="0018498A" w:rsidRPr="00EB4C88" w14:paraId="1CA01CA6" w14:textId="77777777" w:rsidTr="00962592">
        <w:trPr>
          <w:trHeight w:val="120"/>
        </w:trPr>
        <w:tc>
          <w:tcPr>
            <w:tcW w:w="102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1C15F39" w14:textId="77777777" w:rsidR="0018498A" w:rsidRPr="00EB4C88" w:rsidRDefault="0018498A" w:rsidP="00962592">
            <w:r w:rsidRPr="00EB4C88">
              <w:rPr>
                <w:rFonts w:ascii="VladaRHSans Lt" w:eastAsia="VladaRHSans Lt" w:hAnsi="VladaRHSans Lt" w:cs="VladaRHSans Lt"/>
                <w:smallCaps/>
                <w:sz w:val="19"/>
                <w:szCs w:val="19"/>
              </w:rPr>
              <w:t>B.3.2.</w:t>
            </w:r>
          </w:p>
        </w:tc>
        <w:tc>
          <w:tcPr>
            <w:tcW w:w="218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26EDF4E" w14:textId="77777777" w:rsidR="0018498A" w:rsidRPr="00EB4C88" w:rsidRDefault="0018498A" w:rsidP="00962592">
            <w:r w:rsidRPr="00EB4C88">
              <w:rPr>
                <w:rFonts w:ascii="VladaRHSans Lt" w:eastAsia="VladaRHSans Lt" w:hAnsi="VladaRHSans Lt" w:cs="VladaRHSans Lt"/>
                <w:smallCaps/>
                <w:sz w:val="19"/>
                <w:szCs w:val="19"/>
              </w:rPr>
              <w:t>procjenjuje</w:t>
            </w:r>
            <w:r w:rsidRPr="00EB4C88">
              <w:rPr>
                <w:rFonts w:ascii="VladaRHSans Lt" w:eastAsia="VladaRHSans Lt" w:hAnsi="VladaRHSans Lt" w:cs="VladaRHSans Lt"/>
              </w:rPr>
              <w:t xml:space="preserve"> </w:t>
            </w:r>
            <w:r w:rsidRPr="00EB4C88">
              <w:rPr>
                <w:rFonts w:ascii="VladaRHSans Lt" w:eastAsia="VladaRHSans Lt" w:hAnsi="VladaRHSans Lt" w:cs="VladaRHSans Lt"/>
                <w:smallCaps/>
                <w:sz w:val="19"/>
                <w:szCs w:val="19"/>
              </w:rPr>
              <w:t xml:space="preserve">utjecaj čimbenika na sastav reakcijske smjese u ravnotežnome sustavu </w:t>
            </w:r>
          </w:p>
        </w:tc>
        <w:tc>
          <w:tcPr>
            <w:tcW w:w="410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27985C1" w14:textId="77777777" w:rsidR="0018498A" w:rsidRPr="00EB4C88" w:rsidRDefault="0018498A" w:rsidP="00962592">
            <w:r w:rsidRPr="00EB4C88">
              <w:rPr>
                <w:rFonts w:ascii="VladaRHSans Lt" w:eastAsia="VladaRHSans Lt" w:hAnsi="VladaRHSans Lt" w:cs="VladaRHSans Lt"/>
                <w:b/>
                <w:sz w:val="19"/>
                <w:szCs w:val="19"/>
              </w:rPr>
              <w:t>- uspoređuje</w:t>
            </w:r>
            <w:r w:rsidRPr="00EB4C88">
              <w:rPr>
                <w:rFonts w:ascii="VladaRHSans Lt" w:eastAsia="VladaRHSans Lt" w:hAnsi="VladaRHSans Lt" w:cs="VladaRHSans Lt"/>
                <w:sz w:val="19"/>
                <w:szCs w:val="19"/>
              </w:rPr>
              <w:t xml:space="preserve"> uvjete dinamičke ravnoteže sustava nabrajajući načine mijenjanja stanja ravnoteže</w:t>
            </w:r>
          </w:p>
          <w:p w14:paraId="6B0D35D2" w14:textId="77777777" w:rsidR="0018498A" w:rsidRPr="00EB4C88" w:rsidRDefault="0018498A" w:rsidP="00962592">
            <w:r w:rsidRPr="00EB4C88">
              <w:rPr>
                <w:rFonts w:ascii="VladaRHSans Lt" w:eastAsia="VladaRHSans Lt" w:hAnsi="VladaRHSans Lt" w:cs="VladaRHSans Lt"/>
                <w:b/>
                <w:sz w:val="19"/>
                <w:szCs w:val="19"/>
              </w:rPr>
              <w:t>- uspoređuje</w:t>
            </w:r>
            <w:r w:rsidRPr="00EB4C88">
              <w:rPr>
                <w:rFonts w:ascii="VladaRHSans Lt" w:eastAsia="VladaRHSans Lt" w:hAnsi="VladaRHSans Lt" w:cs="VladaRHSans Lt"/>
                <w:sz w:val="19"/>
                <w:szCs w:val="19"/>
              </w:rPr>
              <w:t xml:space="preserve"> djelovanje čimbenika na ravnotežno stanje</w:t>
            </w:r>
          </w:p>
        </w:tc>
        <w:tc>
          <w:tcPr>
            <w:tcW w:w="160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4D6AB07" w14:textId="77777777" w:rsidR="0018498A" w:rsidRPr="00EB4C88" w:rsidRDefault="0018498A" w:rsidP="00962592">
            <w:pPr>
              <w:ind w:left="68"/>
            </w:pPr>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čimbenike koji mogu utjecati na sastav reakcijske smjese u ravnotežnome sustavu</w:t>
            </w:r>
          </w:p>
        </w:tc>
        <w:tc>
          <w:tcPr>
            <w:tcW w:w="185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A6C218E"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utjecaj čimbenika na sastav reakcijske smjese u ravnotežnome sustavu</w:t>
            </w:r>
          </w:p>
        </w:tc>
        <w:tc>
          <w:tcPr>
            <w:tcW w:w="195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15021B9"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utjecaj različitih čimbenika na sastav reakcijske smjese u ravnotežnome sustavu</w:t>
            </w:r>
          </w:p>
        </w:tc>
        <w:tc>
          <w:tcPr>
            <w:tcW w:w="201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A2A8795" w14:textId="77777777" w:rsidR="0018498A" w:rsidRPr="00EB4C88" w:rsidRDefault="0018498A" w:rsidP="00962592">
            <w:r w:rsidRPr="00EB4C88">
              <w:rPr>
                <w:rFonts w:ascii="VladaRHSans Lt" w:eastAsia="VladaRHSans Lt" w:hAnsi="VladaRHSans Lt" w:cs="VladaRHSans Lt"/>
                <w:b/>
                <w:sz w:val="19"/>
                <w:szCs w:val="19"/>
              </w:rPr>
              <w:t xml:space="preserve">procjenjuje </w:t>
            </w:r>
            <w:r w:rsidRPr="00EB4C88">
              <w:rPr>
                <w:rFonts w:ascii="VladaRHSans Lt" w:eastAsia="VladaRHSans Lt" w:hAnsi="VladaRHSans Lt" w:cs="VladaRHSans Lt"/>
                <w:sz w:val="19"/>
                <w:szCs w:val="19"/>
              </w:rPr>
              <w:t>položaj dinamičke ravnoteže sustava te načine mijenjanja stanja ravnoteže u promatranome sustavu</w:t>
            </w:r>
          </w:p>
        </w:tc>
      </w:tr>
      <w:tr w:rsidR="0018498A" w:rsidRPr="00EB4C88" w14:paraId="63AA2E08" w14:textId="77777777" w:rsidTr="00962592">
        <w:trPr>
          <w:trHeight w:val="221"/>
        </w:trPr>
        <w:tc>
          <w:tcPr>
            <w:tcW w:w="102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577C4A7" w14:textId="77777777" w:rsidR="0018498A" w:rsidRPr="00EB4C88" w:rsidRDefault="0018498A" w:rsidP="00962592">
            <w:r w:rsidRPr="00EB4C88">
              <w:rPr>
                <w:rFonts w:ascii="VladaRHSans Lt" w:eastAsia="VladaRHSans Lt" w:hAnsi="VladaRHSans Lt" w:cs="VladaRHSans Lt"/>
                <w:smallCaps/>
                <w:sz w:val="19"/>
                <w:szCs w:val="19"/>
              </w:rPr>
              <w:t>B.3.3.</w:t>
            </w:r>
          </w:p>
        </w:tc>
        <w:tc>
          <w:tcPr>
            <w:tcW w:w="218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EC004ED" w14:textId="77777777" w:rsidR="0018498A" w:rsidRPr="00EB4C88" w:rsidRDefault="0018498A" w:rsidP="00962592">
            <w:r w:rsidRPr="00EB4C88">
              <w:rPr>
                <w:rFonts w:ascii="VladaRHSans Lt" w:eastAsia="VladaRHSans Lt" w:hAnsi="VladaRHSans Lt" w:cs="VladaRHSans Lt"/>
                <w:smallCaps/>
                <w:sz w:val="19"/>
                <w:szCs w:val="19"/>
              </w:rPr>
              <w:t>analizira kemijske promjene na primjerima reakcija anorganskih i organskih tvari</w:t>
            </w:r>
          </w:p>
          <w:p w14:paraId="4789ABCC" w14:textId="77777777" w:rsidR="0018498A" w:rsidRPr="00EB4C88" w:rsidRDefault="0018498A" w:rsidP="00962592">
            <w:r w:rsidRPr="00EB4C88">
              <w:rPr>
                <w:rFonts w:ascii="VladaRHSans Lt" w:eastAsia="VladaRHSans Lt" w:hAnsi="VladaRHSans Lt" w:cs="VladaRHSans Lt"/>
                <w:sz w:val="19"/>
                <w:szCs w:val="19"/>
              </w:rPr>
              <w:t>MPT OR V.B.1.</w:t>
            </w:r>
          </w:p>
          <w:p w14:paraId="079097B1" w14:textId="77777777" w:rsidR="0018498A" w:rsidRPr="00EB4C88" w:rsidRDefault="0018498A" w:rsidP="00962592">
            <w:r w:rsidRPr="00EB4C88">
              <w:rPr>
                <w:rFonts w:ascii="VladaRHSans Lt" w:eastAsia="VladaRHSans Lt" w:hAnsi="VladaRHSans Lt" w:cs="VladaRHSans Lt"/>
                <w:sz w:val="19"/>
                <w:szCs w:val="19"/>
              </w:rPr>
              <w:lastRenderedPageBreak/>
              <w:t>MPT IKT C.5.3.</w:t>
            </w:r>
          </w:p>
        </w:tc>
        <w:tc>
          <w:tcPr>
            <w:tcW w:w="410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11807F7" w14:textId="77777777" w:rsidR="0018498A" w:rsidRPr="00EB4C88" w:rsidRDefault="0018498A" w:rsidP="00962592">
            <w:r w:rsidRPr="00EB4C88">
              <w:rPr>
                <w:rFonts w:ascii="VladaRHSans Lt" w:eastAsia="VladaRHSans Lt" w:hAnsi="VladaRHSans Lt" w:cs="VladaRHSans Lt"/>
                <w:sz w:val="19"/>
                <w:szCs w:val="19"/>
              </w:rPr>
              <w:lastRenderedPageBreak/>
              <w:t>- jednadžbom kemijske reakcije</w:t>
            </w:r>
          </w:p>
          <w:p w14:paraId="21F65E15" w14:textId="77777777" w:rsidR="0018498A" w:rsidRPr="00EB4C88" w:rsidRDefault="0018498A" w:rsidP="00962592">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promjene anorganskih i organskih tvari</w:t>
            </w:r>
          </w:p>
          <w:p w14:paraId="03840CD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određuje </w:t>
            </w:r>
            <w:r w:rsidRPr="00EB4C88">
              <w:rPr>
                <w:rFonts w:ascii="VladaRHSans Lt" w:eastAsia="VladaRHSans Lt" w:hAnsi="VladaRHSans Lt" w:cs="VladaRHSans Lt"/>
                <w:sz w:val="19"/>
                <w:szCs w:val="19"/>
              </w:rPr>
              <w:t>jakost kiselina i baza</w:t>
            </w:r>
          </w:p>
          <w:p w14:paraId="7BEC88CF"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djelovanje indikatora, kiselost otopine na temelju pH-vrijednosti</w:t>
            </w:r>
          </w:p>
          <w:p w14:paraId="3C497A11" w14:textId="77777777" w:rsidR="0018498A" w:rsidRPr="00EB4C88" w:rsidRDefault="0018498A" w:rsidP="00962592">
            <w:r w:rsidRPr="00EB4C88">
              <w:rPr>
                <w:rFonts w:ascii="VladaRHSans Lt" w:eastAsia="VladaRHSans Lt" w:hAnsi="VladaRHSans Lt" w:cs="VladaRHSans Lt"/>
                <w:b/>
                <w:sz w:val="19"/>
                <w:szCs w:val="19"/>
              </w:rPr>
              <w:t>- objašnjava</w:t>
            </w:r>
            <w:r w:rsidRPr="00EB4C88">
              <w:rPr>
                <w:rFonts w:ascii="VladaRHSans Lt" w:eastAsia="VladaRHSans Lt" w:hAnsi="VladaRHSans Lt" w:cs="VladaRHSans Lt"/>
                <w:sz w:val="19"/>
                <w:szCs w:val="19"/>
              </w:rPr>
              <w:t xml:space="preserve"> disocijaciju, ionizaciju i neutralizaciju</w:t>
            </w:r>
          </w:p>
          <w:p w14:paraId="69DCA43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hidrolizu soli s pomoću teorija o kiselinama i bazama</w:t>
            </w:r>
          </w:p>
          <w:p w14:paraId="5095654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utjecaj kemijskih promjena na okoliš</w:t>
            </w:r>
          </w:p>
        </w:tc>
        <w:tc>
          <w:tcPr>
            <w:tcW w:w="160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E5AC8E2" w14:textId="77777777" w:rsidR="0018498A" w:rsidRPr="00EB4C88" w:rsidRDefault="0018498A" w:rsidP="00962592">
            <w:pPr>
              <w:ind w:right="209"/>
            </w:pPr>
            <w:r w:rsidRPr="00EB4C88">
              <w:rPr>
                <w:rFonts w:ascii="VladaRHSans Lt" w:eastAsia="VladaRHSans Lt" w:hAnsi="VladaRHSans Lt" w:cs="VladaRHSans Lt"/>
                <w:b/>
                <w:sz w:val="19"/>
                <w:szCs w:val="19"/>
              </w:rPr>
              <w:lastRenderedPageBreak/>
              <w:t xml:space="preserve">navodi </w:t>
            </w:r>
            <w:r w:rsidRPr="00EB4C88">
              <w:rPr>
                <w:rFonts w:ascii="VladaRHSans Lt" w:eastAsia="VladaRHSans Lt" w:hAnsi="VladaRHSans Lt" w:cs="VladaRHSans Lt"/>
                <w:sz w:val="19"/>
                <w:szCs w:val="19"/>
              </w:rPr>
              <w:t xml:space="preserve">primjere kemijskih promjena anorganskih i organskih tvari te njihov </w:t>
            </w:r>
            <w:r w:rsidRPr="00EB4C88">
              <w:rPr>
                <w:rFonts w:ascii="VladaRHSans Lt" w:eastAsia="VladaRHSans Lt" w:hAnsi="VladaRHSans Lt" w:cs="VladaRHSans Lt"/>
                <w:sz w:val="19"/>
                <w:szCs w:val="19"/>
              </w:rPr>
              <w:lastRenderedPageBreak/>
              <w:t>utjecaj na okoliš</w:t>
            </w:r>
          </w:p>
        </w:tc>
        <w:tc>
          <w:tcPr>
            <w:tcW w:w="1857"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BD93E26" w14:textId="77777777" w:rsidR="0018498A" w:rsidRPr="00EB4C88" w:rsidRDefault="0018498A" w:rsidP="00962592">
            <w:r w:rsidRPr="00EB4C88">
              <w:rPr>
                <w:rFonts w:ascii="VladaRHSans Lt" w:eastAsia="VladaRHSans Lt" w:hAnsi="VladaRHSans Lt" w:cs="VladaRHSans Lt"/>
                <w:b/>
                <w:sz w:val="19"/>
                <w:szCs w:val="19"/>
              </w:rPr>
              <w:lastRenderedPageBreak/>
              <w:t xml:space="preserve">opisuje </w:t>
            </w:r>
            <w:r w:rsidRPr="00EB4C88">
              <w:rPr>
                <w:rFonts w:ascii="VladaRHSans Lt" w:eastAsia="VladaRHSans Lt" w:hAnsi="VladaRHSans Lt" w:cs="VladaRHSans Lt"/>
                <w:sz w:val="19"/>
                <w:szCs w:val="19"/>
              </w:rPr>
              <w:t xml:space="preserve">kemijske promjene na primjerima reakcija anorganskih i organskih tvari te </w:t>
            </w:r>
            <w:r w:rsidRPr="00EB4C88">
              <w:rPr>
                <w:rFonts w:ascii="VladaRHSans Lt" w:eastAsia="VladaRHSans Lt" w:hAnsi="VladaRHSans Lt" w:cs="VladaRHSans Lt"/>
                <w:b/>
                <w:sz w:val="19"/>
                <w:szCs w:val="19"/>
              </w:rPr>
              <w:lastRenderedPageBreak/>
              <w:t>opisuje</w:t>
            </w:r>
            <w:r w:rsidRPr="00EB4C88">
              <w:rPr>
                <w:rFonts w:ascii="VladaRHSans Lt" w:eastAsia="VladaRHSans Lt" w:hAnsi="VladaRHSans Lt" w:cs="VladaRHSans Lt"/>
                <w:sz w:val="19"/>
                <w:szCs w:val="19"/>
              </w:rPr>
              <w:t xml:space="preserve"> njihov utjecaj na okoliš</w:t>
            </w:r>
          </w:p>
        </w:tc>
        <w:tc>
          <w:tcPr>
            <w:tcW w:w="195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8320C8C" w14:textId="77777777" w:rsidR="0018498A" w:rsidRPr="00EB4C88" w:rsidRDefault="0018498A" w:rsidP="00962592">
            <w:r w:rsidRPr="00EB4C88">
              <w:rPr>
                <w:rFonts w:ascii="VladaRHSans Lt" w:eastAsia="VladaRHSans Lt" w:hAnsi="VladaRHSans Lt" w:cs="VladaRHSans Lt"/>
                <w:b/>
                <w:sz w:val="19"/>
                <w:szCs w:val="19"/>
              </w:rPr>
              <w:lastRenderedPageBreak/>
              <w:t xml:space="preserve">objašnjava </w:t>
            </w:r>
            <w:r w:rsidRPr="00EB4C88">
              <w:rPr>
                <w:rFonts w:ascii="VladaRHSans Lt" w:eastAsia="VladaRHSans Lt" w:hAnsi="VladaRHSans Lt" w:cs="VladaRHSans Lt"/>
                <w:sz w:val="19"/>
                <w:szCs w:val="19"/>
              </w:rPr>
              <w:t xml:space="preserve">kemijske promjene na primjerima reakcija anorganskih i organskih tvari te </w:t>
            </w:r>
            <w:r w:rsidRPr="00EB4C88">
              <w:rPr>
                <w:rFonts w:ascii="VladaRHSans Lt" w:eastAsia="VladaRHSans Lt" w:hAnsi="VladaRHSans Lt" w:cs="VladaRHSans Lt"/>
                <w:b/>
                <w:sz w:val="19"/>
                <w:szCs w:val="19"/>
              </w:rPr>
              <w:lastRenderedPageBreak/>
              <w:t xml:space="preserve">uspoređuje </w:t>
            </w:r>
            <w:r w:rsidRPr="00EB4C88">
              <w:rPr>
                <w:rFonts w:ascii="VladaRHSans Lt" w:eastAsia="VladaRHSans Lt" w:hAnsi="VladaRHSans Lt" w:cs="VladaRHSans Lt"/>
                <w:sz w:val="19"/>
                <w:szCs w:val="19"/>
              </w:rPr>
              <w:t>njihov utjecaj na okoliš</w:t>
            </w:r>
          </w:p>
        </w:tc>
        <w:tc>
          <w:tcPr>
            <w:tcW w:w="201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3184168" w14:textId="77777777" w:rsidR="0018498A" w:rsidRPr="00EB4C88" w:rsidRDefault="0018498A" w:rsidP="00962592">
            <w:r w:rsidRPr="00EB4C88">
              <w:rPr>
                <w:rFonts w:ascii="VladaRHSans Lt" w:eastAsia="VladaRHSans Lt" w:hAnsi="VladaRHSans Lt" w:cs="VladaRHSans Lt"/>
                <w:b/>
                <w:sz w:val="19"/>
                <w:szCs w:val="19"/>
              </w:rPr>
              <w:lastRenderedPageBreak/>
              <w:t xml:space="preserve">analizira </w:t>
            </w:r>
            <w:r w:rsidRPr="00EB4C88">
              <w:rPr>
                <w:rFonts w:ascii="VladaRHSans Lt" w:eastAsia="VladaRHSans Lt" w:hAnsi="VladaRHSans Lt" w:cs="VladaRHSans Lt"/>
                <w:sz w:val="19"/>
                <w:szCs w:val="19"/>
              </w:rPr>
              <w:t xml:space="preserve">kemijske promjene na primjerima reakcija organskih tvari i anorganskih tvari te </w:t>
            </w:r>
            <w:r w:rsidRPr="00EB4C88">
              <w:rPr>
                <w:rFonts w:ascii="VladaRHSans Lt" w:eastAsia="VladaRHSans Lt" w:hAnsi="VladaRHSans Lt" w:cs="VladaRHSans Lt"/>
                <w:b/>
                <w:sz w:val="19"/>
                <w:szCs w:val="19"/>
              </w:rPr>
              <w:lastRenderedPageBreak/>
              <w:t>kritički razmatra</w:t>
            </w:r>
            <w:r w:rsidRPr="00EB4C88">
              <w:rPr>
                <w:rFonts w:ascii="VladaRHSans Lt" w:eastAsia="VladaRHSans Lt" w:hAnsi="VladaRHSans Lt" w:cs="VladaRHSans Lt"/>
                <w:sz w:val="19"/>
                <w:szCs w:val="19"/>
              </w:rPr>
              <w:t xml:space="preserve"> njihov utjecaj na</w:t>
            </w:r>
          </w:p>
          <w:p w14:paraId="349217DC" w14:textId="77777777" w:rsidR="0018498A" w:rsidRPr="00EB4C88" w:rsidRDefault="0018498A" w:rsidP="00962592">
            <w:r w:rsidRPr="00EB4C88">
              <w:rPr>
                <w:rFonts w:ascii="VladaRHSans Lt" w:eastAsia="VladaRHSans Lt" w:hAnsi="VladaRHSans Lt" w:cs="VladaRHSans Lt"/>
                <w:sz w:val="19"/>
                <w:szCs w:val="19"/>
              </w:rPr>
              <w:t>okoliš</w:t>
            </w:r>
          </w:p>
        </w:tc>
      </w:tr>
    </w:tbl>
    <w:p w14:paraId="12B4E451"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lastRenderedPageBreak/>
        <w:t xml:space="preserve">Preporuke za ostvarivanje odgojno-obrazovnih ishoda: </w:t>
      </w:r>
    </w:p>
    <w:p w14:paraId="40A7B11F" w14:textId="77777777" w:rsidR="0018498A" w:rsidRPr="00EB4C88" w:rsidRDefault="0018498A" w:rsidP="0018498A">
      <w:r w:rsidRPr="00EB4C88">
        <w:rPr>
          <w:rFonts w:ascii="VladaRHSans Lt" w:eastAsia="VladaRHSans Lt" w:hAnsi="VladaRHSans Lt" w:cs="VladaRHSans Lt"/>
          <w:b/>
          <w:sz w:val="19"/>
          <w:szCs w:val="19"/>
        </w:rPr>
        <w:t>B.3.1.</w:t>
      </w:r>
    </w:p>
    <w:p w14:paraId="7C42C6DA" w14:textId="77777777" w:rsidR="0018498A" w:rsidRPr="00EB4C88" w:rsidRDefault="0018498A" w:rsidP="0018498A">
      <w:pPr>
        <w:numPr>
          <w:ilvl w:val="0"/>
          <w:numId w:val="47"/>
        </w:numPr>
        <w:ind w:left="851" w:hanging="284"/>
        <w:contextualSpacing/>
        <w:rPr>
          <w:sz w:val="19"/>
          <w:szCs w:val="19"/>
        </w:rPr>
      </w:pPr>
      <w:r w:rsidRPr="00EB4C88">
        <w:rPr>
          <w:rFonts w:ascii="VladaRHSans Lt" w:eastAsia="VladaRHSans Lt" w:hAnsi="VladaRHSans Lt" w:cs="VladaRHSans Lt"/>
          <w:b/>
          <w:sz w:val="19"/>
          <w:szCs w:val="19"/>
        </w:rPr>
        <w:t xml:space="preserve">obraditi </w:t>
      </w:r>
      <w:r w:rsidRPr="00EB4C88">
        <w:rPr>
          <w:rFonts w:ascii="VladaRHSans Lt" w:eastAsia="VladaRHSans Lt" w:hAnsi="VladaRHSans Lt" w:cs="VladaRHSans Lt"/>
          <w:sz w:val="19"/>
          <w:szCs w:val="19"/>
        </w:rPr>
        <w:t>dijagrame koji prikazuju promjenu potencijalne energije tijekom kemijske reakcije (dijagram iz kojega se može očitati energija aktivacije, utjecaj katalizatora (inhibitora) na energiju aktivacije)</w:t>
      </w:r>
    </w:p>
    <w:p w14:paraId="28D39C2C" w14:textId="77777777" w:rsidR="0018498A" w:rsidRPr="00EB4C88" w:rsidRDefault="0018498A" w:rsidP="0018498A">
      <w:r w:rsidRPr="00EB4C88">
        <w:rPr>
          <w:rFonts w:ascii="VladaRHSans Lt" w:eastAsia="VladaRHSans Lt" w:hAnsi="VladaRHSans Lt" w:cs="VladaRHSans Lt"/>
          <w:b/>
          <w:sz w:val="19"/>
          <w:szCs w:val="19"/>
        </w:rPr>
        <w:t>B.3.2.</w:t>
      </w:r>
    </w:p>
    <w:p w14:paraId="591B0AF1" w14:textId="77777777" w:rsidR="0018498A" w:rsidRPr="00EB4C88" w:rsidRDefault="0018498A" w:rsidP="0018498A">
      <w:pPr>
        <w:numPr>
          <w:ilvl w:val="0"/>
          <w:numId w:val="48"/>
        </w:numPr>
        <w:ind w:left="851" w:hanging="284"/>
        <w:contextualSpacing/>
        <w:rPr>
          <w:sz w:val="19"/>
          <w:szCs w:val="19"/>
        </w:rPr>
      </w:pPr>
      <w:r w:rsidRPr="00EB4C88">
        <w:rPr>
          <w:rFonts w:ascii="VladaRHSans Lt" w:eastAsia="VladaRHSans Lt" w:hAnsi="VladaRHSans Lt" w:cs="VladaRHSans Lt"/>
          <w:b/>
          <w:sz w:val="19"/>
          <w:szCs w:val="19"/>
        </w:rPr>
        <w:t>čimbenici koji utječu na ravnotežno stanje</w:t>
      </w: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(Le Chatelierovo načelo</w:t>
      </w:r>
      <w:r w:rsidRPr="00EB4C88">
        <w:rPr>
          <w:rFonts w:ascii="VladaRHSans Lt" w:eastAsia="VladaRHSans Lt" w:hAnsi="VladaRHSans Lt" w:cs="VladaRHSans Lt"/>
          <w:sz w:val="19"/>
          <w:szCs w:val="19"/>
        </w:rPr>
        <w:t>): koncentracija tvari, temperatura i tlak</w:t>
      </w:r>
    </w:p>
    <w:p w14:paraId="7D7F99E9" w14:textId="77777777" w:rsidR="0018498A" w:rsidRPr="00EB4C88" w:rsidRDefault="0018498A" w:rsidP="0018498A">
      <w:r w:rsidRPr="00EB4C88">
        <w:rPr>
          <w:rFonts w:ascii="VladaRHSans Lt" w:eastAsia="VladaRHSans Lt" w:hAnsi="VladaRHSans Lt" w:cs="VladaRHSans Lt"/>
          <w:b/>
          <w:sz w:val="19"/>
          <w:szCs w:val="19"/>
        </w:rPr>
        <w:t>B.3.3.</w:t>
      </w:r>
    </w:p>
    <w:p w14:paraId="23408219" w14:textId="77777777" w:rsidR="0018498A" w:rsidRPr="00EB4C88" w:rsidRDefault="0018498A" w:rsidP="0018498A">
      <w:pPr>
        <w:numPr>
          <w:ilvl w:val="0"/>
          <w:numId w:val="46"/>
        </w:numPr>
        <w:ind w:left="851" w:hanging="284"/>
        <w:contextualSpacing/>
        <w:rPr>
          <w:sz w:val="19"/>
          <w:szCs w:val="19"/>
        </w:rPr>
      </w:pPr>
      <w:r w:rsidRPr="00EB4C88">
        <w:rPr>
          <w:rFonts w:ascii="VladaRHSans Lt" w:eastAsia="VladaRHSans Lt" w:hAnsi="VladaRHSans Lt" w:cs="VladaRHSans Lt"/>
          <w:b/>
          <w:sz w:val="19"/>
          <w:szCs w:val="19"/>
        </w:rPr>
        <w:t>reakcije anorganskih tvari</w:t>
      </w:r>
      <w:r w:rsidRPr="00EB4C88">
        <w:rPr>
          <w:rFonts w:ascii="VladaRHSans Lt" w:eastAsia="VladaRHSans Lt" w:hAnsi="VladaRHSans Lt" w:cs="VladaRHSans Lt"/>
          <w:sz w:val="19"/>
          <w:szCs w:val="19"/>
        </w:rPr>
        <w:t>: metode dobivanja soli, oksidoredukcijske reakcije (koristeći se podatcima iz Voltina niza), oksidoredukcijske reakcije u vodenim otopinama, korozija i načini zaštite od korozije</w:t>
      </w:r>
    </w:p>
    <w:p w14:paraId="7CCBB5B2" w14:textId="77777777" w:rsidR="0018498A" w:rsidRPr="00EB4C88" w:rsidRDefault="0018498A" w:rsidP="0018498A">
      <w:pPr>
        <w:numPr>
          <w:ilvl w:val="0"/>
          <w:numId w:val="46"/>
        </w:numPr>
        <w:ind w:left="851" w:hanging="284"/>
        <w:contextualSpacing/>
        <w:rPr>
          <w:sz w:val="19"/>
          <w:szCs w:val="19"/>
        </w:rPr>
      </w:pPr>
      <w:r w:rsidRPr="00EB4C88">
        <w:rPr>
          <w:rFonts w:ascii="VladaRHSans Lt" w:eastAsia="VladaRHSans Lt" w:hAnsi="VladaRHSans Lt" w:cs="VladaRHSans Lt"/>
          <w:b/>
          <w:sz w:val="19"/>
          <w:szCs w:val="19"/>
        </w:rPr>
        <w:t>neobvezno</w:t>
      </w:r>
      <w:r w:rsidRPr="00EB4C88">
        <w:rPr>
          <w:rFonts w:ascii="VladaRHSans Lt" w:eastAsia="VladaRHSans Lt" w:hAnsi="VladaRHSans Lt" w:cs="VladaRHSans Lt"/>
          <w:sz w:val="19"/>
          <w:szCs w:val="19"/>
        </w:rPr>
        <w:t>: oksidoredukcijske reakcije u lužnatoj sredini</w:t>
      </w:r>
    </w:p>
    <w:p w14:paraId="2E066BD8" w14:textId="77777777" w:rsidR="0018498A" w:rsidRPr="00EB4C88" w:rsidRDefault="0018498A" w:rsidP="0018498A">
      <w:pPr>
        <w:numPr>
          <w:ilvl w:val="0"/>
          <w:numId w:val="46"/>
        </w:numPr>
        <w:ind w:left="851" w:hanging="284"/>
        <w:contextualSpacing/>
        <w:rPr>
          <w:sz w:val="19"/>
          <w:szCs w:val="19"/>
        </w:rPr>
      </w:pPr>
      <w:r w:rsidRPr="00EB4C88">
        <w:rPr>
          <w:rFonts w:ascii="VladaRHSans Lt" w:eastAsia="VladaRHSans Lt" w:hAnsi="VladaRHSans Lt" w:cs="VladaRHSans Lt"/>
          <w:b/>
          <w:sz w:val="19"/>
          <w:szCs w:val="19"/>
        </w:rPr>
        <w:t>reakcije organskih tvari:</w:t>
      </w:r>
      <w:r w:rsidRPr="00EB4C88">
        <w:rPr>
          <w:rFonts w:ascii="VladaRHSans Lt" w:eastAsia="VladaRHSans Lt" w:hAnsi="VladaRHSans Lt" w:cs="VladaRHSans Lt"/>
          <w:sz w:val="19"/>
          <w:szCs w:val="19"/>
        </w:rPr>
        <w:t xml:space="preserve"> dobivanje alkohola, supstitucijske reakcije alkohola, oksidacija alkohola, oksidacija aldehida i ketona, adicije alkohola na aldehide i ketone, esterifikacija, hidroliza estera (bez dobivanja i hidrolize masti tj. ulja), dobivanje i reakcije amina te dobivanje i reakcije amida</w:t>
      </w:r>
    </w:p>
    <w:p w14:paraId="476412D0" w14:textId="77777777" w:rsidR="0018498A" w:rsidRPr="00EB4C88" w:rsidRDefault="0018498A" w:rsidP="0018498A">
      <w:pPr>
        <w:numPr>
          <w:ilvl w:val="0"/>
          <w:numId w:val="46"/>
        </w:numPr>
        <w:ind w:left="851" w:hanging="284"/>
        <w:contextualSpacing/>
        <w:rPr>
          <w:sz w:val="19"/>
          <w:szCs w:val="19"/>
        </w:rPr>
      </w:pPr>
      <w:r w:rsidRPr="00EB4C88">
        <w:rPr>
          <w:rFonts w:ascii="VladaRHSans Lt" w:eastAsia="VladaRHSans Lt" w:hAnsi="VladaRHSans Lt" w:cs="VladaRHSans Lt"/>
          <w:b/>
          <w:sz w:val="19"/>
          <w:szCs w:val="19"/>
        </w:rPr>
        <w:t>ne obrađuju se</w:t>
      </w:r>
      <w:r w:rsidRPr="00EB4C88">
        <w:rPr>
          <w:rFonts w:ascii="VladaRHSans Lt" w:eastAsia="VladaRHSans Lt" w:hAnsi="VladaRHSans Lt" w:cs="VladaRHSans Lt"/>
          <w:sz w:val="19"/>
          <w:szCs w:val="19"/>
        </w:rPr>
        <w:t xml:space="preserve"> eteri, fenoli, derivati karboksilnih kiselina (osim estera i amida), masti i ulja</w:t>
      </w:r>
    </w:p>
    <w:p w14:paraId="65328B21" w14:textId="77777777" w:rsidR="0018498A" w:rsidRPr="00EB4C88" w:rsidRDefault="0018498A" w:rsidP="0018498A">
      <w:r w:rsidRPr="00EB4C88">
        <w:br w:type="page"/>
      </w:r>
    </w:p>
    <w:p w14:paraId="5F105B76" w14:textId="77777777" w:rsidR="0018498A" w:rsidRPr="00EB4C88" w:rsidRDefault="0018498A" w:rsidP="0018498A"/>
    <w:tbl>
      <w:tblPr>
        <w:tblW w:w="14742" w:type="dxa"/>
        <w:tblInd w:w="-111" w:type="dxa"/>
        <w:tblLayout w:type="fixed"/>
        <w:tblLook w:val="0400" w:firstRow="0" w:lastRow="0" w:firstColumn="0" w:lastColumn="0" w:noHBand="0" w:noVBand="1"/>
      </w:tblPr>
      <w:tblGrid>
        <w:gridCol w:w="873"/>
        <w:gridCol w:w="2066"/>
        <w:gridCol w:w="4046"/>
        <w:gridCol w:w="1883"/>
        <w:gridCol w:w="1897"/>
        <w:gridCol w:w="1897"/>
        <w:gridCol w:w="2080"/>
      </w:tblGrid>
      <w:tr w:rsidR="0018498A" w:rsidRPr="00EB4C88" w14:paraId="1A19A50F" w14:textId="77777777" w:rsidTr="00962592">
        <w:trPr>
          <w:trHeight w:val="451"/>
        </w:trPr>
        <w:tc>
          <w:tcPr>
            <w:tcW w:w="14742" w:type="dxa"/>
            <w:gridSpan w:val="7"/>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1919BFB"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energija-3. razred </w:t>
            </w:r>
          </w:p>
        </w:tc>
      </w:tr>
      <w:tr w:rsidR="0018498A" w:rsidRPr="00EB4C88" w14:paraId="2EB775B2" w14:textId="77777777" w:rsidTr="00962592">
        <w:trPr>
          <w:trHeight w:val="450"/>
        </w:trPr>
        <w:tc>
          <w:tcPr>
            <w:tcW w:w="14742" w:type="dxa"/>
            <w:gridSpan w:val="7"/>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4DDDEC1" w14:textId="77777777" w:rsidR="0018498A" w:rsidRPr="00EB4C88" w:rsidRDefault="0018498A" w:rsidP="00962592"/>
        </w:tc>
      </w:tr>
      <w:tr w:rsidR="0018498A" w:rsidRPr="00EB4C88" w14:paraId="68380FBB" w14:textId="77777777" w:rsidTr="00962592">
        <w:trPr>
          <w:trHeight w:val="120"/>
        </w:trPr>
        <w:tc>
          <w:tcPr>
            <w:tcW w:w="873"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F2AF080" w14:textId="77777777" w:rsidR="0018498A" w:rsidRPr="00EB4C88" w:rsidRDefault="0018498A" w:rsidP="00962592">
            <w:pPr>
              <w:jc w:val="center"/>
            </w:pPr>
            <w:r w:rsidRPr="00EB4C88">
              <w:rPr>
                <w:rFonts w:ascii="VladaRHSans Bld" w:eastAsia="VladaRHSans Bld" w:hAnsi="VladaRHSans Bld" w:cs="VladaRHSans Bld"/>
                <w:sz w:val="19"/>
                <w:szCs w:val="19"/>
              </w:rPr>
              <w:t>R.B.</w:t>
            </w:r>
          </w:p>
        </w:tc>
        <w:tc>
          <w:tcPr>
            <w:tcW w:w="206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D59393D"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046"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2F5B1BA" w14:textId="77777777" w:rsidR="0018498A" w:rsidRPr="00EB4C88" w:rsidRDefault="0018498A" w:rsidP="00962592">
            <w:pPr>
              <w:jc w:val="center"/>
            </w:pPr>
            <w:r w:rsidRPr="00EB4C88">
              <w:rPr>
                <w:rFonts w:ascii="VladaRHSans Bld" w:eastAsia="VladaRHSans Bld" w:hAnsi="VladaRHSans Bld" w:cs="VladaRHSans Bld"/>
                <w:smallCaps/>
                <w:sz w:val="19"/>
                <w:szCs w:val="19"/>
              </w:rPr>
              <w:t>Razrada ishoda</w:t>
            </w:r>
          </w:p>
        </w:tc>
        <w:tc>
          <w:tcPr>
            <w:tcW w:w="7757"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6AFFADF"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351277CC" w14:textId="77777777" w:rsidTr="00962592">
        <w:trPr>
          <w:trHeight w:val="180"/>
        </w:trPr>
        <w:tc>
          <w:tcPr>
            <w:tcW w:w="2939"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9C06727" w14:textId="77777777" w:rsidR="0018498A" w:rsidRPr="00EB4C88" w:rsidRDefault="0018498A" w:rsidP="00962592">
            <w:r w:rsidRPr="00EB4C88">
              <w:rPr>
                <w:rFonts w:ascii="VladaRHSans Bld" w:eastAsia="VladaRHSans Bld" w:hAnsi="VladaRHSans Bld" w:cs="VladaRHSans Bld"/>
                <w:smallCaps/>
                <w:sz w:val="19"/>
                <w:szCs w:val="19"/>
              </w:rPr>
              <w:t>Na kraju 5. godine učenja i poučavanja predmeta Kemija u konceptu energija učenik:</w:t>
            </w:r>
          </w:p>
        </w:tc>
        <w:tc>
          <w:tcPr>
            <w:tcW w:w="4046"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542246C" w14:textId="77777777" w:rsidR="0018498A" w:rsidRPr="00EB4C88" w:rsidRDefault="0018498A" w:rsidP="00962592"/>
        </w:tc>
        <w:tc>
          <w:tcPr>
            <w:tcW w:w="1883"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57C3A99"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897"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9E0C0B3"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97"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E4D4096"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80"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4B37EC0"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62A5038A" w14:textId="77777777" w:rsidTr="00962592">
        <w:trPr>
          <w:trHeight w:val="120"/>
        </w:trPr>
        <w:tc>
          <w:tcPr>
            <w:tcW w:w="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08AA41A" w14:textId="77777777" w:rsidR="0018498A" w:rsidRPr="00EB4C88" w:rsidRDefault="0018498A" w:rsidP="00962592">
            <w:r w:rsidRPr="00EB4C88">
              <w:rPr>
                <w:rFonts w:ascii="VladaRHSans Lt" w:eastAsia="VladaRHSans Lt" w:hAnsi="VladaRHSans Lt" w:cs="VladaRHSans Lt"/>
                <w:smallCaps/>
                <w:sz w:val="19"/>
                <w:szCs w:val="19"/>
              </w:rPr>
              <w:t>C.3.1.</w:t>
            </w:r>
          </w:p>
        </w:tc>
        <w:tc>
          <w:tcPr>
            <w:tcW w:w="206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1C64EDE" w14:textId="77777777" w:rsidR="0018498A" w:rsidRPr="00EB4C88" w:rsidRDefault="0018498A" w:rsidP="00962592">
            <w:r w:rsidRPr="00EB4C88">
              <w:rPr>
                <w:rFonts w:ascii="VladaRHSans Lt" w:eastAsia="VladaRHSans Lt" w:hAnsi="VladaRHSans Lt" w:cs="VladaRHSans Lt"/>
                <w:smallCaps/>
                <w:sz w:val="19"/>
                <w:szCs w:val="19"/>
              </w:rPr>
              <w:t xml:space="preserve">analizira promjene u elektrokemijskim člancima </w:t>
            </w:r>
          </w:p>
        </w:tc>
        <w:tc>
          <w:tcPr>
            <w:tcW w:w="404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FCC50D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promjene u elektrokemijskim člancima na temelju opisa članka i elektrokemijskoga (Voltina) niza</w:t>
            </w:r>
          </w:p>
          <w:p w14:paraId="4C456EA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shematski prikaz elektrokemijskoga članka s reakcijama</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u polučlancima</w:t>
            </w:r>
          </w:p>
          <w:p w14:paraId="1EB27F11" w14:textId="77777777" w:rsidR="0018498A" w:rsidRPr="00EB4C88" w:rsidRDefault="0018498A" w:rsidP="00962592"/>
        </w:tc>
        <w:tc>
          <w:tcPr>
            <w:tcW w:w="188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0C181D2" w14:textId="77777777" w:rsidR="0018498A" w:rsidRPr="00EB4C88" w:rsidRDefault="0018498A" w:rsidP="00962592">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promjene u elektrokemijskim člancima na temelju opisa članka i elektrokemijskoga (Voltina) niza</w:t>
            </w:r>
          </w:p>
        </w:tc>
        <w:tc>
          <w:tcPr>
            <w:tcW w:w="189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A9E3C8A"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promjene u elektrokemijskim člancima na temelju opisa članka i elektrokemijskoga (Voltina) niza</w:t>
            </w:r>
          </w:p>
        </w:tc>
        <w:tc>
          <w:tcPr>
            <w:tcW w:w="189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3855F84"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promjene u elektrokemijskim člancima na temelju opisa članka i elektrokemijskoga (Voltina) niza</w:t>
            </w:r>
          </w:p>
        </w:tc>
        <w:tc>
          <w:tcPr>
            <w:tcW w:w="208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EADF537" w14:textId="77777777" w:rsidR="0018498A" w:rsidRPr="00EB4C88" w:rsidRDefault="0018498A" w:rsidP="00962592">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promjene u elektrokemijskim člancima na temelju opisa članka i elektrokemijskoga (Voltina) niza</w:t>
            </w:r>
          </w:p>
        </w:tc>
      </w:tr>
      <w:tr w:rsidR="0018498A" w:rsidRPr="00EB4C88" w14:paraId="7C453C51" w14:textId="77777777" w:rsidTr="00962592">
        <w:trPr>
          <w:trHeight w:val="1820"/>
        </w:trPr>
        <w:tc>
          <w:tcPr>
            <w:tcW w:w="87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F85A6B0" w14:textId="77777777" w:rsidR="0018498A" w:rsidRPr="00EB4C88" w:rsidRDefault="0018498A" w:rsidP="00962592">
            <w:r w:rsidRPr="00EB4C88">
              <w:rPr>
                <w:rFonts w:ascii="VladaRHSans Lt" w:eastAsia="VladaRHSans Lt" w:hAnsi="VladaRHSans Lt" w:cs="VladaRHSans Lt"/>
                <w:smallCaps/>
                <w:sz w:val="19"/>
                <w:szCs w:val="19"/>
              </w:rPr>
              <w:t>C.3.2.</w:t>
            </w: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5589ACE" w14:textId="77777777" w:rsidR="0018498A" w:rsidRPr="00EB4C88" w:rsidRDefault="0018498A" w:rsidP="00962592">
            <w:pPr>
              <w:spacing w:before="240" w:after="240"/>
            </w:pPr>
            <w:r w:rsidRPr="00EB4C88">
              <w:rPr>
                <w:rFonts w:ascii="VladaRHSans Lt" w:eastAsia="VladaRHSans Lt" w:hAnsi="VladaRHSans Lt" w:cs="VladaRHSans Lt"/>
                <w:smallCaps/>
                <w:sz w:val="19"/>
                <w:szCs w:val="19"/>
              </w:rPr>
              <w:t>povezuje električni naboj s promjenom množine tvari na elektrodama</w:t>
            </w:r>
          </w:p>
        </w:tc>
        <w:tc>
          <w:tcPr>
            <w:tcW w:w="404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337CE3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piše </w:t>
            </w:r>
            <w:r w:rsidRPr="00EB4C88">
              <w:rPr>
                <w:rFonts w:ascii="VladaRHSans Lt" w:eastAsia="VladaRHSans Lt" w:hAnsi="VladaRHSans Lt" w:cs="VladaRHSans Lt"/>
                <w:sz w:val="19"/>
                <w:szCs w:val="19"/>
              </w:rPr>
              <w:t>matematički izraz za Faradayev zakon elektrolize</w:t>
            </w:r>
          </w:p>
          <w:p w14:paraId="6EEE034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povezanost Faradayeve konstante s nabojem elektrona</w:t>
            </w:r>
          </w:p>
          <w:p w14:paraId="3C0137C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množinu elektrona s množinom izlučene tvari</w:t>
            </w:r>
          </w:p>
        </w:tc>
        <w:tc>
          <w:tcPr>
            <w:tcW w:w="188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5C4A2FC" w14:textId="77777777" w:rsidR="0018498A" w:rsidRPr="00EB4C88" w:rsidRDefault="0018498A" w:rsidP="00962592">
            <w:pPr>
              <w:ind w:right="209"/>
            </w:pPr>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Faradayev zakon elektrolize</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3AD560B"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Faradayev zakon</w:t>
            </w:r>
          </w:p>
          <w:p w14:paraId="1BCABC30" w14:textId="77777777" w:rsidR="0018498A" w:rsidRPr="00EB4C88" w:rsidRDefault="0018498A" w:rsidP="00962592">
            <w:r w:rsidRPr="00EB4C88">
              <w:rPr>
                <w:rFonts w:ascii="VladaRHSans Lt" w:eastAsia="VladaRHSans Lt" w:hAnsi="VladaRHSans Lt" w:cs="VladaRHSans Lt"/>
                <w:sz w:val="19"/>
                <w:szCs w:val="19"/>
              </w:rPr>
              <w:t>elektrolize pri rješavanju jednostavnijih problema</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BA24F42"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povezanost Faradayeve konstante s nabojem elektrona</w:t>
            </w:r>
          </w:p>
        </w:tc>
        <w:tc>
          <w:tcPr>
            <w:tcW w:w="208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CC77E4E" w14:textId="77777777" w:rsidR="0018498A" w:rsidRPr="00EB4C88" w:rsidRDefault="0018498A" w:rsidP="00962592">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Faradayev zakon elektrolize pri rješavanju složenijih problema</w:t>
            </w:r>
          </w:p>
        </w:tc>
      </w:tr>
    </w:tbl>
    <w:p w14:paraId="0727E24B"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20211C42"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3145CE9E"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5E14578B"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4D6F48A9" w14:textId="77777777" w:rsidR="0018498A" w:rsidRPr="00EB4C88" w:rsidRDefault="0018498A" w:rsidP="0018498A">
      <w:pPr>
        <w:spacing w:before="240" w:after="240"/>
        <w:rPr>
          <w:rFonts w:ascii="VladaRHSans Bld" w:eastAsia="VladaRHSans Bld" w:hAnsi="VladaRHSans Bld" w:cs="VladaRHSans Bld"/>
          <w:smallCaps/>
          <w:sz w:val="19"/>
          <w:szCs w:val="19"/>
        </w:rPr>
      </w:pPr>
    </w:p>
    <w:p w14:paraId="41435B14"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5009E661" w14:textId="77777777" w:rsidR="0018498A" w:rsidRPr="00EB4C88" w:rsidRDefault="0018498A" w:rsidP="0018498A">
      <w:r w:rsidRPr="00EB4C88">
        <w:rPr>
          <w:rFonts w:ascii="VladaRHSans Lt" w:eastAsia="VladaRHSans Lt" w:hAnsi="VladaRHSans Lt" w:cs="VladaRHSans Lt"/>
          <w:b/>
          <w:sz w:val="19"/>
          <w:szCs w:val="19"/>
        </w:rPr>
        <w:t>C.3.1.</w:t>
      </w:r>
    </w:p>
    <w:p w14:paraId="26D80875" w14:textId="77777777" w:rsidR="0018498A" w:rsidRPr="00EB4C88" w:rsidRDefault="0018498A" w:rsidP="0018498A">
      <w:pPr>
        <w:numPr>
          <w:ilvl w:val="0"/>
          <w:numId w:val="33"/>
        </w:numPr>
        <w:spacing w:after="240"/>
        <w:ind w:left="851" w:hanging="284"/>
        <w:contextualSpacing/>
        <w:rPr>
          <w:sz w:val="19"/>
          <w:szCs w:val="19"/>
        </w:rPr>
      </w:pPr>
      <w:r w:rsidRPr="00EB4C88">
        <w:rPr>
          <w:rFonts w:ascii="VladaRHSans Lt" w:eastAsia="VladaRHSans Lt" w:hAnsi="VladaRHSans Lt" w:cs="VladaRHSans Lt"/>
          <w:sz w:val="19"/>
          <w:szCs w:val="19"/>
        </w:rPr>
        <w:t xml:space="preserve">obraditi standardnu vodikovu elektrodu i standardne redukcijske elektrodne potencijale, elektrokemijski (Voltin) niz, </w:t>
      </w:r>
    </w:p>
    <w:p w14:paraId="48C93596" w14:textId="77777777" w:rsidR="0018498A" w:rsidRPr="00EB4C88" w:rsidRDefault="0018498A" w:rsidP="0018498A">
      <w:pPr>
        <w:numPr>
          <w:ilvl w:val="0"/>
          <w:numId w:val="33"/>
        </w:numPr>
        <w:spacing w:after="240"/>
        <w:ind w:left="851" w:hanging="284"/>
        <w:contextualSpacing/>
        <w:rPr>
          <w:sz w:val="19"/>
          <w:szCs w:val="19"/>
        </w:rPr>
      </w:pPr>
      <w:r w:rsidRPr="00EB4C88">
        <w:rPr>
          <w:rFonts w:ascii="VladaRHSans Lt" w:eastAsia="VladaRHSans Lt" w:hAnsi="VladaRHSans Lt" w:cs="VladaRHSans Lt"/>
          <w:sz w:val="19"/>
          <w:szCs w:val="19"/>
        </w:rPr>
        <w:t xml:space="preserve">na primjerima </w:t>
      </w:r>
      <w:r w:rsidRPr="00EB4C88">
        <w:rPr>
          <w:rFonts w:ascii="VladaRHSans Lt" w:eastAsia="VladaRHSans Lt" w:hAnsi="VladaRHSans Lt" w:cs="VladaRHSans Lt"/>
          <w:b/>
          <w:sz w:val="19"/>
          <w:szCs w:val="19"/>
        </w:rPr>
        <w:t xml:space="preserve">elektrokemijskih članaka </w:t>
      </w:r>
      <w:r w:rsidRPr="00EB4C88">
        <w:rPr>
          <w:rFonts w:ascii="VladaRHSans Lt" w:eastAsia="VladaRHSans Lt" w:hAnsi="VladaRHSans Lt" w:cs="VladaRHSans Lt"/>
          <w:sz w:val="19"/>
          <w:szCs w:val="19"/>
        </w:rPr>
        <w:t>obraditi pretvorbu kemijske energije u električnu (u galvanskim člancima) i električne energije u kemijsku (u člancima u kojima dolazi do elektrolize taljevina ili vodenih otopina soli)</w:t>
      </w:r>
    </w:p>
    <w:p w14:paraId="6A19A776" w14:textId="77777777" w:rsidR="0018498A" w:rsidRPr="00EB4C88" w:rsidRDefault="0018498A" w:rsidP="0018498A">
      <w:pPr>
        <w:rPr>
          <w:rFonts w:ascii="VladaRHSans Lt" w:eastAsia="VladaRHSans Lt" w:hAnsi="VladaRHSans Lt" w:cs="VladaRHSans Lt"/>
          <w:b/>
          <w:sz w:val="19"/>
          <w:szCs w:val="19"/>
        </w:rPr>
      </w:pPr>
      <w:r w:rsidRPr="00EB4C88">
        <w:rPr>
          <w:rFonts w:ascii="VladaRHSans Lt" w:eastAsia="VladaRHSans Lt" w:hAnsi="VladaRHSans Lt" w:cs="VladaRHSans Lt"/>
          <w:b/>
          <w:sz w:val="19"/>
          <w:szCs w:val="19"/>
        </w:rPr>
        <w:t xml:space="preserve">C.3.2. </w:t>
      </w:r>
    </w:p>
    <w:p w14:paraId="753A5040" w14:textId="77777777" w:rsidR="0018498A" w:rsidRPr="00EB4C88" w:rsidRDefault="0018498A" w:rsidP="0018498A">
      <w:pPr>
        <w:pStyle w:val="ListParagraph"/>
        <w:numPr>
          <w:ilvl w:val="0"/>
          <w:numId w:val="68"/>
        </w:numPr>
        <w:ind w:left="851"/>
        <w:rPr>
          <w:rFonts w:ascii="VladaRHSans Lt" w:eastAsia="VladaRHSans Lt" w:hAnsi="VladaRHSans Lt" w:cs="VladaRHSans Lt"/>
          <w:b/>
          <w:sz w:val="19"/>
          <w:szCs w:val="19"/>
        </w:rPr>
      </w:pPr>
      <w:r w:rsidRPr="00EB4C88">
        <w:rPr>
          <w:rFonts w:ascii="VladaRHSans Lt" w:eastAsia="VladaRHSans Lt" w:hAnsi="VladaRHSans Lt" w:cs="VladaRHSans Lt"/>
          <w:sz w:val="19"/>
          <w:szCs w:val="19"/>
        </w:rPr>
        <w:t>primijeniti Faradayev zakon za izračunavanje promjene množine tvari na elektrodama u jednome članku ili serijski spojenim člancima</w:t>
      </w:r>
    </w:p>
    <w:p w14:paraId="5925A727" w14:textId="77777777" w:rsidR="0018498A" w:rsidRPr="00EB4C88" w:rsidRDefault="0018498A" w:rsidP="0018498A"/>
    <w:p w14:paraId="148A5F68" w14:textId="77777777" w:rsidR="0018498A" w:rsidRPr="00EB4C88" w:rsidRDefault="0018498A" w:rsidP="0018498A"/>
    <w:p w14:paraId="1B7AE343" w14:textId="77777777" w:rsidR="0018498A" w:rsidRPr="00EB4C88" w:rsidRDefault="0018498A" w:rsidP="0018498A"/>
    <w:p w14:paraId="546D49F2" w14:textId="77777777" w:rsidR="0018498A" w:rsidRPr="00EB4C88" w:rsidRDefault="0018498A" w:rsidP="0018498A"/>
    <w:p w14:paraId="7FBAA320" w14:textId="77777777" w:rsidR="0018498A" w:rsidRPr="00EB4C88" w:rsidRDefault="0018498A" w:rsidP="0018498A"/>
    <w:p w14:paraId="3610F724" w14:textId="77777777" w:rsidR="0018498A" w:rsidRPr="00EB4C88" w:rsidRDefault="0018498A" w:rsidP="0018498A"/>
    <w:p w14:paraId="43E5E4F0" w14:textId="77777777" w:rsidR="0018498A" w:rsidRPr="00EB4C88" w:rsidRDefault="0018498A" w:rsidP="0018498A"/>
    <w:p w14:paraId="658CA241" w14:textId="77777777" w:rsidR="0018498A" w:rsidRPr="00EB4C88" w:rsidRDefault="0018498A" w:rsidP="0018498A"/>
    <w:p w14:paraId="5F397400" w14:textId="77777777" w:rsidR="0018498A" w:rsidRPr="00EB4C88" w:rsidRDefault="0018498A" w:rsidP="0018498A"/>
    <w:p w14:paraId="3A23FC6B" w14:textId="77777777" w:rsidR="0018498A" w:rsidRPr="00EB4C88" w:rsidRDefault="0018498A" w:rsidP="0018498A"/>
    <w:p w14:paraId="1197553D" w14:textId="77777777" w:rsidR="0018498A" w:rsidRPr="00EB4C88" w:rsidRDefault="0018498A" w:rsidP="0018498A"/>
    <w:p w14:paraId="75ADB9C2" w14:textId="77777777" w:rsidR="0018498A" w:rsidRPr="00EB4C88" w:rsidRDefault="0018498A" w:rsidP="0018498A"/>
    <w:p w14:paraId="24BC34F3" w14:textId="77777777" w:rsidR="0018498A" w:rsidRPr="00EB4C88" w:rsidRDefault="0018498A" w:rsidP="0018498A"/>
    <w:p w14:paraId="6348104A" w14:textId="77777777" w:rsidR="0018498A" w:rsidRPr="00EB4C88" w:rsidRDefault="0018498A" w:rsidP="0018498A"/>
    <w:p w14:paraId="5EA5C1B2" w14:textId="77777777" w:rsidR="0018498A" w:rsidRPr="00EB4C88" w:rsidRDefault="0018498A" w:rsidP="0018498A"/>
    <w:p w14:paraId="1804A933" w14:textId="77777777" w:rsidR="0018498A" w:rsidRPr="00EB4C88" w:rsidRDefault="0018498A" w:rsidP="0018498A"/>
    <w:p w14:paraId="05DBD3B6" w14:textId="77777777" w:rsidR="0018498A" w:rsidRPr="00EB4C88" w:rsidRDefault="0018498A" w:rsidP="0018498A"/>
    <w:p w14:paraId="5D5599D9" w14:textId="77777777" w:rsidR="0018498A" w:rsidRPr="00EB4C88" w:rsidRDefault="0018498A" w:rsidP="0018498A"/>
    <w:p w14:paraId="37FC0488" w14:textId="77777777" w:rsidR="0018498A" w:rsidRPr="00EB4C88" w:rsidRDefault="0018498A" w:rsidP="0018498A"/>
    <w:tbl>
      <w:tblPr>
        <w:tblW w:w="14742" w:type="dxa"/>
        <w:tblInd w:w="-111" w:type="dxa"/>
        <w:tblLayout w:type="fixed"/>
        <w:tblLook w:val="0400" w:firstRow="0" w:lastRow="0" w:firstColumn="0" w:lastColumn="0" w:noHBand="0" w:noVBand="1"/>
      </w:tblPr>
      <w:tblGrid>
        <w:gridCol w:w="999"/>
        <w:gridCol w:w="1967"/>
        <w:gridCol w:w="4138"/>
        <w:gridCol w:w="2010"/>
        <w:gridCol w:w="1840"/>
        <w:gridCol w:w="1781"/>
        <w:gridCol w:w="2007"/>
      </w:tblGrid>
      <w:tr w:rsidR="0018498A" w:rsidRPr="00EB4C88" w14:paraId="62C3EC51" w14:textId="77777777" w:rsidTr="00962592">
        <w:trPr>
          <w:trHeight w:val="451"/>
        </w:trPr>
        <w:tc>
          <w:tcPr>
            <w:tcW w:w="14742" w:type="dxa"/>
            <w:gridSpan w:val="7"/>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A46A20E"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prirodoznanstveni pristup - 3. razred </w:t>
            </w:r>
          </w:p>
        </w:tc>
      </w:tr>
      <w:tr w:rsidR="0018498A" w:rsidRPr="00EB4C88" w14:paraId="72EDBC24" w14:textId="77777777" w:rsidTr="00962592">
        <w:trPr>
          <w:trHeight w:val="450"/>
        </w:trPr>
        <w:tc>
          <w:tcPr>
            <w:tcW w:w="14742" w:type="dxa"/>
            <w:gridSpan w:val="7"/>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14DDB96" w14:textId="77777777" w:rsidR="0018498A" w:rsidRPr="00EB4C88" w:rsidRDefault="0018498A" w:rsidP="00962592"/>
        </w:tc>
      </w:tr>
      <w:tr w:rsidR="0018498A" w:rsidRPr="00EB4C88" w14:paraId="29B176D5" w14:textId="77777777" w:rsidTr="00962592">
        <w:trPr>
          <w:trHeight w:val="120"/>
        </w:trPr>
        <w:tc>
          <w:tcPr>
            <w:tcW w:w="999"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557A931" w14:textId="77777777" w:rsidR="0018498A" w:rsidRPr="00EB4C88" w:rsidRDefault="0018498A" w:rsidP="00962592">
            <w:r w:rsidRPr="00EB4C88">
              <w:rPr>
                <w:rFonts w:ascii="VladaRHSans Bld" w:eastAsia="VladaRHSans Bld" w:hAnsi="VladaRHSans Bld" w:cs="VladaRHSans Bld"/>
                <w:sz w:val="19"/>
                <w:szCs w:val="19"/>
              </w:rPr>
              <w:t>R.B.</w:t>
            </w:r>
          </w:p>
        </w:tc>
        <w:tc>
          <w:tcPr>
            <w:tcW w:w="196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F0276DF"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138"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C971A16"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638"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BD08600"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5A05557F" w14:textId="77777777" w:rsidTr="00962592">
        <w:trPr>
          <w:trHeight w:val="180"/>
        </w:trPr>
        <w:tc>
          <w:tcPr>
            <w:tcW w:w="2966"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8289223" w14:textId="77777777" w:rsidR="0018498A" w:rsidRPr="00EB4C88" w:rsidRDefault="0018498A" w:rsidP="00962592">
            <w:r w:rsidRPr="00EB4C88">
              <w:rPr>
                <w:rFonts w:ascii="VladaRHSans Bld" w:eastAsia="VladaRHSans Bld" w:hAnsi="VladaRHSans Bld" w:cs="VladaRHSans Bld"/>
                <w:smallCaps/>
                <w:sz w:val="19"/>
                <w:szCs w:val="19"/>
              </w:rPr>
              <w:t>Na kraju 5. godine učenja i poučavanja predmeta Kemija u konceptu prirodoznanstveni pristup učenik:</w:t>
            </w:r>
          </w:p>
        </w:tc>
        <w:tc>
          <w:tcPr>
            <w:tcW w:w="4138"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77B0A80" w14:textId="77777777" w:rsidR="0018498A" w:rsidRPr="00EB4C88" w:rsidRDefault="0018498A" w:rsidP="00962592"/>
        </w:tc>
        <w:tc>
          <w:tcPr>
            <w:tcW w:w="2010"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64EBCC5"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840"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5ACBD77"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78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EED474A"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07"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FD4992E"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519C90EB" w14:textId="77777777" w:rsidTr="00962592">
        <w:trPr>
          <w:trHeight w:val="120"/>
        </w:trPr>
        <w:tc>
          <w:tcPr>
            <w:tcW w:w="99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9ADD689" w14:textId="77777777" w:rsidR="0018498A" w:rsidRPr="00EB4C88" w:rsidRDefault="0018498A" w:rsidP="00962592">
            <w:pPr>
              <w:jc w:val="both"/>
            </w:pPr>
            <w:r w:rsidRPr="00EB4C88">
              <w:rPr>
                <w:rFonts w:ascii="VladaRHSans Lt" w:eastAsia="VladaRHSans Lt" w:hAnsi="VladaRHSans Lt" w:cs="VladaRHSans Lt"/>
                <w:smallCaps/>
                <w:sz w:val="19"/>
                <w:szCs w:val="19"/>
              </w:rPr>
              <w:lastRenderedPageBreak/>
              <w:t>D.3.1.</w:t>
            </w:r>
          </w:p>
        </w:tc>
        <w:tc>
          <w:tcPr>
            <w:tcW w:w="196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D0C00BD" w14:textId="77777777" w:rsidR="0018498A" w:rsidRPr="00EB4C88" w:rsidRDefault="0018498A" w:rsidP="00962592">
            <w:r w:rsidRPr="00EB4C88">
              <w:rPr>
                <w:rFonts w:ascii="VladaRHSans Lt" w:eastAsia="VladaRHSans Lt" w:hAnsi="VladaRHSans Lt" w:cs="VladaRHSans Lt"/>
                <w:smallCaps/>
                <w:sz w:val="19"/>
                <w:szCs w:val="19"/>
              </w:rPr>
              <w:t xml:space="preserve">povezuje rezultate pokusa s konceptualnim spoznajama </w:t>
            </w:r>
          </w:p>
          <w:p w14:paraId="10852AA1" w14:textId="77777777" w:rsidR="0018498A" w:rsidRPr="00EB4C88" w:rsidRDefault="0018498A" w:rsidP="00962592">
            <w:r w:rsidRPr="00EB4C88">
              <w:rPr>
                <w:rFonts w:ascii="VladaRHSans Lt" w:eastAsia="VladaRHSans Lt" w:hAnsi="VladaRHSans Lt" w:cs="VladaRHSans Lt"/>
                <w:sz w:val="19"/>
                <w:szCs w:val="19"/>
              </w:rPr>
              <w:t>MPT IKT C.5.3.</w:t>
            </w:r>
          </w:p>
        </w:tc>
        <w:tc>
          <w:tcPr>
            <w:tcW w:w="413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FC11F6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pokusom objašnjava </w:t>
            </w:r>
            <w:r w:rsidRPr="00EB4C88">
              <w:rPr>
                <w:rFonts w:ascii="VladaRHSans Lt" w:eastAsia="VladaRHSans Lt" w:hAnsi="VladaRHSans Lt" w:cs="VladaRHSans Lt"/>
                <w:sz w:val="19"/>
                <w:szCs w:val="19"/>
              </w:rPr>
              <w:t>reakcije anorganskih i organskih tvari</w:t>
            </w:r>
          </w:p>
          <w:p w14:paraId="0EDEA61C"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mjeri </w:t>
            </w:r>
            <w:r w:rsidRPr="00EB4C88">
              <w:rPr>
                <w:rFonts w:ascii="VladaRHSans Lt" w:eastAsia="VladaRHSans Lt" w:hAnsi="VladaRHSans Lt" w:cs="VladaRHSans Lt"/>
                <w:sz w:val="19"/>
                <w:szCs w:val="19"/>
              </w:rPr>
              <w:t>promjenu koncentracije reaktanata u ovisnosti o vremenu kemijske reakcije i temperaturi</w:t>
            </w:r>
          </w:p>
          <w:p w14:paraId="0E97450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mjeri </w:t>
            </w:r>
            <w:r w:rsidRPr="00EB4C88">
              <w:rPr>
                <w:rFonts w:ascii="VladaRHSans Lt" w:eastAsia="VladaRHSans Lt" w:hAnsi="VladaRHSans Lt" w:cs="VladaRHSans Lt"/>
                <w:sz w:val="19"/>
                <w:szCs w:val="19"/>
              </w:rPr>
              <w:t>pH-vrijednost otopina</w:t>
            </w:r>
          </w:p>
          <w:p w14:paraId="5C401AF9" w14:textId="77777777" w:rsidR="0018498A" w:rsidRPr="00EB4C88" w:rsidRDefault="0018498A" w:rsidP="00962592">
            <w:r w:rsidRPr="00EB4C88">
              <w:rPr>
                <w:rFonts w:ascii="VladaRHSans Lt" w:eastAsia="VladaRHSans Lt" w:hAnsi="VladaRHSans Lt" w:cs="VladaRHSans Lt"/>
                <w:sz w:val="19"/>
                <w:szCs w:val="19"/>
              </w:rPr>
              <w:t>- i</w:t>
            </w:r>
            <w:r w:rsidRPr="00EB4C88">
              <w:rPr>
                <w:rFonts w:ascii="VladaRHSans Lt" w:eastAsia="VladaRHSans Lt" w:hAnsi="VladaRHSans Lt" w:cs="VladaRHSans Lt"/>
                <w:b/>
                <w:sz w:val="19"/>
                <w:szCs w:val="19"/>
              </w:rPr>
              <w:t>zvodi pokus</w:t>
            </w:r>
            <w:r w:rsidRPr="00EB4C88">
              <w:rPr>
                <w:rFonts w:ascii="VladaRHSans Lt" w:eastAsia="VladaRHSans Lt" w:hAnsi="VladaRHSans Lt" w:cs="VladaRHSans Lt"/>
                <w:sz w:val="19"/>
                <w:szCs w:val="19"/>
              </w:rPr>
              <w:t xml:space="preserve"> s galvanskim i elektroliznim člancima</w:t>
            </w:r>
          </w:p>
          <w:p w14:paraId="22579ED9"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mjeri </w:t>
            </w:r>
            <w:r w:rsidRPr="00EB4C88">
              <w:rPr>
                <w:rFonts w:ascii="VladaRHSans Lt" w:eastAsia="VladaRHSans Lt" w:hAnsi="VladaRHSans Lt" w:cs="VladaRHSans Lt"/>
                <w:sz w:val="19"/>
                <w:szCs w:val="19"/>
              </w:rPr>
              <w:t>potencijal članka</w:t>
            </w:r>
          </w:p>
        </w:tc>
        <w:tc>
          <w:tcPr>
            <w:tcW w:w="201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6759CE3"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 xml:space="preserve">uređaj za izvedbu odabranoga pokusa te </w:t>
            </w:r>
            <w:r w:rsidRPr="00EB4C88">
              <w:rPr>
                <w:rFonts w:ascii="VladaRHSans Lt" w:eastAsia="VladaRHSans Lt" w:hAnsi="VladaRHSans Lt" w:cs="VladaRHSans Lt"/>
                <w:b/>
                <w:sz w:val="19"/>
                <w:szCs w:val="19"/>
              </w:rPr>
              <w:t xml:space="preserve">bilježi </w:t>
            </w:r>
            <w:r w:rsidRPr="00EB4C88">
              <w:rPr>
                <w:rFonts w:ascii="VladaRHSans Lt" w:eastAsia="VladaRHSans Lt" w:hAnsi="VladaRHSans Lt" w:cs="VladaRHSans Lt"/>
                <w:sz w:val="19"/>
                <w:szCs w:val="19"/>
              </w:rPr>
              <w:t>opažanja</w:t>
            </w:r>
          </w:p>
        </w:tc>
        <w:tc>
          <w:tcPr>
            <w:tcW w:w="184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91070D4" w14:textId="77777777" w:rsidR="0018498A" w:rsidRPr="00EB4C88" w:rsidRDefault="0018498A" w:rsidP="00962592">
            <w:r w:rsidRPr="00EB4C88">
              <w:rPr>
                <w:rFonts w:ascii="VladaRHSans Lt" w:eastAsia="VladaRHSans Lt" w:hAnsi="VladaRHSans Lt" w:cs="VladaRHSans Lt"/>
                <w:sz w:val="19"/>
                <w:szCs w:val="19"/>
              </w:rPr>
              <w:t>uz učiteljevu</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 xml:space="preserve">pomoć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pokuse</w:t>
            </w:r>
          </w:p>
        </w:tc>
        <w:tc>
          <w:tcPr>
            <w:tcW w:w="178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6C54FFA" w14:textId="77777777" w:rsidR="0018498A" w:rsidRPr="00EB4C88" w:rsidRDefault="0018498A" w:rsidP="00962592">
            <w:r w:rsidRPr="00EB4C88">
              <w:rPr>
                <w:rFonts w:ascii="VladaRHSans Lt" w:eastAsia="VladaRHSans Lt" w:hAnsi="VladaRHSans Lt" w:cs="VladaRHSans Lt"/>
                <w:b/>
                <w:sz w:val="19"/>
                <w:szCs w:val="19"/>
              </w:rPr>
              <w:t xml:space="preserve">samostalno izvodi </w:t>
            </w:r>
            <w:r w:rsidRPr="00EB4C88">
              <w:rPr>
                <w:rFonts w:ascii="VladaRHSans Lt" w:eastAsia="VladaRHSans Lt" w:hAnsi="VladaRHSans Lt" w:cs="VladaRHSans Lt"/>
                <w:sz w:val="19"/>
                <w:szCs w:val="19"/>
              </w:rPr>
              <w:t>pokuse</w:t>
            </w:r>
          </w:p>
        </w:tc>
        <w:tc>
          <w:tcPr>
            <w:tcW w:w="200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A9A174B"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pokusa s konceptualnim spoznajama te prikupljene podatke prikazuje u obliku izvješća</w:t>
            </w:r>
          </w:p>
          <w:p w14:paraId="247C5A2F" w14:textId="77777777" w:rsidR="0018498A" w:rsidRPr="00EB4C88" w:rsidRDefault="0018498A" w:rsidP="00962592"/>
        </w:tc>
      </w:tr>
      <w:tr w:rsidR="0018498A" w:rsidRPr="00EB4C88" w14:paraId="48BACC4A" w14:textId="77777777" w:rsidTr="00962592">
        <w:trPr>
          <w:trHeight w:val="120"/>
        </w:trPr>
        <w:tc>
          <w:tcPr>
            <w:tcW w:w="99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E706B06" w14:textId="77777777" w:rsidR="0018498A" w:rsidRPr="00EB4C88" w:rsidRDefault="0018498A" w:rsidP="00962592">
            <w:pPr>
              <w:jc w:val="both"/>
            </w:pPr>
            <w:r w:rsidRPr="00EB4C88">
              <w:rPr>
                <w:rFonts w:ascii="VladaRHSans Lt" w:eastAsia="VladaRHSans Lt" w:hAnsi="VladaRHSans Lt" w:cs="VladaRHSans Lt"/>
                <w:smallCaps/>
                <w:sz w:val="19"/>
                <w:szCs w:val="19"/>
              </w:rPr>
              <w:t>D.3.2.</w:t>
            </w:r>
          </w:p>
        </w:tc>
        <w:tc>
          <w:tcPr>
            <w:tcW w:w="196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9C6B559" w14:textId="77777777" w:rsidR="0018498A" w:rsidRPr="00EB4C88" w:rsidRDefault="0018498A" w:rsidP="00962592">
            <w:r w:rsidRPr="00EB4C88">
              <w:rPr>
                <w:rFonts w:ascii="VladaRHSans Lt" w:eastAsia="VladaRHSans Lt" w:hAnsi="VladaRHSans Lt" w:cs="VladaRHSans Lt"/>
                <w:smallCaps/>
                <w:sz w:val="19"/>
                <w:szCs w:val="19"/>
              </w:rPr>
              <w:t>primjenjuje matematičke vještine</w:t>
            </w:r>
          </w:p>
        </w:tc>
        <w:tc>
          <w:tcPr>
            <w:tcW w:w="413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727EE0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iskorištenje reakcije</w:t>
            </w:r>
          </w:p>
          <w:p w14:paraId="71E33C16"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izračunava </w:t>
            </w:r>
            <w:r w:rsidRPr="00EB4C88">
              <w:rPr>
                <w:rFonts w:ascii="VladaRHSans Lt" w:eastAsia="VladaRHSans Lt" w:hAnsi="VladaRHSans Lt" w:cs="VladaRHSans Lt"/>
                <w:sz w:val="19"/>
                <w:szCs w:val="19"/>
              </w:rPr>
              <w:t>srednju brzinu kemijske reakcije</w:t>
            </w:r>
          </w:p>
          <w:p w14:paraId="3585050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pH-vrijednost vodenih otopina kiselina i baza</w:t>
            </w:r>
          </w:p>
          <w:p w14:paraId="4B1E290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konstante ravnoteža i sastav ravnotežne smjese</w:t>
            </w:r>
          </w:p>
          <w:p w14:paraId="5F1871FE"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izračunava</w:t>
            </w:r>
            <w:r w:rsidRPr="00EB4C88">
              <w:rPr>
                <w:rFonts w:ascii="VladaRHSans Lt" w:eastAsia="VladaRHSans Lt" w:hAnsi="VladaRHSans Lt" w:cs="VladaRHSans Lt"/>
                <w:sz w:val="19"/>
                <w:szCs w:val="19"/>
              </w:rPr>
              <w:t xml:space="preserve"> razliku standardnih elektrodnih potencijala</w:t>
            </w:r>
          </w:p>
          <w:p w14:paraId="47D9FA8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množinu elektrona s promjenama množine tvari na elektrodama</w:t>
            </w:r>
          </w:p>
        </w:tc>
        <w:tc>
          <w:tcPr>
            <w:tcW w:w="201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06E1F43" w14:textId="77777777" w:rsidR="0018498A" w:rsidRPr="00EB4C88" w:rsidRDefault="0018498A" w:rsidP="00962592">
            <w:r w:rsidRPr="00EB4C88">
              <w:rPr>
                <w:rFonts w:ascii="VladaRHSans Lt" w:eastAsia="VladaRHSans Lt" w:hAnsi="VladaRHSans Lt" w:cs="VladaRHSans Lt"/>
                <w:b/>
                <w:sz w:val="19"/>
                <w:szCs w:val="19"/>
              </w:rPr>
              <w:t xml:space="preserve">izriče </w:t>
            </w:r>
            <w:r w:rsidRPr="00EB4C88">
              <w:rPr>
                <w:rFonts w:ascii="VladaRHSans Lt" w:eastAsia="VladaRHSans Lt" w:hAnsi="VladaRHSans Lt" w:cs="VladaRHSans Lt"/>
                <w:sz w:val="19"/>
                <w:szCs w:val="19"/>
              </w:rPr>
              <w:t>definicije fizikalnih veličina pišući odgovarajuće matematičke izraze</w:t>
            </w:r>
          </w:p>
        </w:tc>
        <w:tc>
          <w:tcPr>
            <w:tcW w:w="184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BB2029D" w14:textId="77777777" w:rsidR="0018498A" w:rsidRPr="00EB4C88" w:rsidRDefault="0018498A" w:rsidP="00962592">
            <w:r w:rsidRPr="00EB4C88">
              <w:rPr>
                <w:rFonts w:ascii="VladaRHSans Lt" w:eastAsia="VladaRHSans Lt" w:hAnsi="VladaRHSans Lt" w:cs="VladaRHSans Lt"/>
                <w:sz w:val="19"/>
                <w:szCs w:val="19"/>
              </w:rPr>
              <w:t>uz</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 xml:space="preserve">učiteljevu pomoć </w:t>
            </w:r>
            <w:r w:rsidRPr="00EB4C88">
              <w:rPr>
                <w:rFonts w:ascii="VladaRHSans Lt" w:eastAsia="VladaRHSans Lt" w:hAnsi="VladaRHSans Lt" w:cs="VladaRHSans Lt"/>
                <w:b/>
                <w:sz w:val="19"/>
                <w:szCs w:val="19"/>
              </w:rPr>
              <w:t>rješava</w:t>
            </w:r>
            <w:r w:rsidRPr="00EB4C88">
              <w:rPr>
                <w:rFonts w:ascii="VladaRHSans Lt" w:eastAsia="VladaRHSans Lt" w:hAnsi="VladaRHSans Lt" w:cs="VladaRHSans Lt"/>
                <w:sz w:val="19"/>
                <w:szCs w:val="19"/>
              </w:rPr>
              <w:t xml:space="preserve"> zadatke</w:t>
            </w:r>
          </w:p>
        </w:tc>
        <w:tc>
          <w:tcPr>
            <w:tcW w:w="178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71B207F" w14:textId="77777777" w:rsidR="0018498A" w:rsidRPr="00EB4C88" w:rsidRDefault="0018498A" w:rsidP="00962592">
            <w:r w:rsidRPr="00EB4C88">
              <w:rPr>
                <w:rFonts w:ascii="VladaRHSans Lt" w:eastAsia="VladaRHSans Lt" w:hAnsi="VladaRHSans Lt" w:cs="VladaRHSans Lt"/>
                <w:b/>
                <w:sz w:val="19"/>
                <w:szCs w:val="19"/>
              </w:rPr>
              <w:t>samostalno rješava</w:t>
            </w:r>
            <w:r w:rsidRPr="00EB4C88">
              <w:rPr>
                <w:rFonts w:ascii="VladaRHSans Lt" w:eastAsia="VladaRHSans Lt" w:hAnsi="VladaRHSans Lt" w:cs="VladaRHSans Lt"/>
                <w:sz w:val="19"/>
                <w:szCs w:val="19"/>
              </w:rPr>
              <w:t xml:space="preserve"> zadatke prikazujući mjerne jedinice</w:t>
            </w:r>
          </w:p>
        </w:tc>
        <w:tc>
          <w:tcPr>
            <w:tcW w:w="200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6BA6B7F" w14:textId="77777777" w:rsidR="0018498A" w:rsidRPr="00EB4C88" w:rsidRDefault="0018498A" w:rsidP="00962592">
            <w:r w:rsidRPr="00EB4C88">
              <w:rPr>
                <w:rFonts w:ascii="VladaRHSans Lt" w:eastAsia="VladaRHSans Lt" w:hAnsi="VladaRHSans Lt" w:cs="VladaRHSans Lt"/>
                <w:b/>
                <w:sz w:val="19"/>
                <w:szCs w:val="19"/>
              </w:rPr>
              <w:t>samostalno kombinira</w:t>
            </w:r>
            <w:r w:rsidRPr="00EB4C88">
              <w:rPr>
                <w:rFonts w:ascii="VladaRHSans Lt" w:eastAsia="VladaRHSans Lt" w:hAnsi="VladaRHSans Lt" w:cs="VladaRHSans Lt"/>
                <w:sz w:val="19"/>
                <w:szCs w:val="19"/>
              </w:rPr>
              <w:t xml:space="preserve"> matematičke izraze pri rješavanju složenih zadataka</w:t>
            </w:r>
          </w:p>
        </w:tc>
      </w:tr>
      <w:tr w:rsidR="0018498A" w:rsidRPr="00EB4C88" w14:paraId="43433C56" w14:textId="77777777" w:rsidTr="00962592">
        <w:trPr>
          <w:trHeight w:val="2160"/>
        </w:trPr>
        <w:tc>
          <w:tcPr>
            <w:tcW w:w="99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13C14F7" w14:textId="77777777" w:rsidR="0018498A" w:rsidRPr="00EB4C88" w:rsidRDefault="0018498A" w:rsidP="00962592">
            <w:pPr>
              <w:jc w:val="both"/>
            </w:pPr>
            <w:r w:rsidRPr="00EB4C88">
              <w:rPr>
                <w:rFonts w:ascii="VladaRHSans Lt" w:eastAsia="VladaRHSans Lt" w:hAnsi="VladaRHSans Lt" w:cs="VladaRHSans Lt"/>
                <w:smallCaps/>
                <w:sz w:val="19"/>
                <w:szCs w:val="19"/>
              </w:rPr>
              <w:lastRenderedPageBreak/>
              <w:t>D.3.3.</w:t>
            </w:r>
          </w:p>
        </w:tc>
        <w:tc>
          <w:tcPr>
            <w:tcW w:w="1967"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8FD18A7" w14:textId="77777777" w:rsidR="0018498A" w:rsidRPr="00EB4C88" w:rsidRDefault="0018498A" w:rsidP="00962592">
            <w:r w:rsidRPr="00EB4C88">
              <w:rPr>
                <w:rFonts w:ascii="VladaRHSans Lt" w:eastAsia="VladaRHSans Lt" w:hAnsi="VladaRHSans Lt" w:cs="VladaRHSans Lt"/>
                <w:smallCaps/>
                <w:sz w:val="19"/>
                <w:szCs w:val="19"/>
              </w:rPr>
              <w:t>uočava zakonitosti uopćavanjem podataka prikazanih crtežima, tablicama i grafovima</w:t>
            </w:r>
            <w:r w:rsidRPr="00EB4C88">
              <w:rPr>
                <w:rFonts w:ascii="VladaRHSans Lt" w:eastAsia="VladaRHSans Lt" w:hAnsi="VladaRHSans Lt" w:cs="VladaRHSans Lt"/>
                <w:sz w:val="19"/>
                <w:szCs w:val="19"/>
              </w:rPr>
              <w:t xml:space="preserve"> MPT IKT A.5.1.</w:t>
            </w:r>
          </w:p>
        </w:tc>
        <w:tc>
          <w:tcPr>
            <w:tcW w:w="413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0A79F1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w:t>
            </w:r>
          </w:p>
          <w:p w14:paraId="198F798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galvanski od elektroliznoga članka na temelju crteža i shematskoga prikaza</w:t>
            </w:r>
          </w:p>
          <w:p w14:paraId="3035AB5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shematski prikaz elektrokemijskoga članka s reakcijama</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u polučlancima</w:t>
            </w:r>
          </w:p>
          <w:p w14:paraId="15FA57F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prikupljene podatke tablicama i grafovima</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00E274D" w14:textId="77777777" w:rsidR="0018498A" w:rsidRPr="00EB4C88" w:rsidRDefault="0018498A" w:rsidP="00962592">
            <w:pPr>
              <w:ind w:left="119" w:right="209"/>
            </w:pPr>
            <w:r w:rsidRPr="00EB4C88">
              <w:rPr>
                <w:rFonts w:ascii="VladaRHSans Lt" w:eastAsia="VladaRHSans Lt" w:hAnsi="VladaRHSans Lt" w:cs="VladaRHSans Lt"/>
                <w:b/>
                <w:sz w:val="19"/>
                <w:szCs w:val="19"/>
              </w:rPr>
              <w:t>koristi</w:t>
            </w:r>
            <w:r w:rsidRPr="00EB4C88">
              <w:rPr>
                <w:rFonts w:ascii="VladaRHSans Lt" w:eastAsia="VladaRHSans Lt" w:hAnsi="VladaRHSans Lt" w:cs="VladaRHSans Lt"/>
                <w:sz w:val="19"/>
                <w:szCs w:val="19"/>
              </w:rPr>
              <w:t xml:space="preserve"> se crtežima za prikazivanje građe tvari te iz grafičkoga prikaza i tablica </w:t>
            </w:r>
            <w:r w:rsidRPr="00EB4C88">
              <w:rPr>
                <w:rFonts w:ascii="VladaRHSans Lt" w:eastAsia="VladaRHSans Lt" w:hAnsi="VladaRHSans Lt" w:cs="VladaRHSans Lt"/>
                <w:b/>
                <w:sz w:val="19"/>
                <w:szCs w:val="19"/>
              </w:rPr>
              <w:t xml:space="preserve">očitava </w:t>
            </w:r>
            <w:r w:rsidRPr="00EB4C88">
              <w:rPr>
                <w:rFonts w:ascii="VladaRHSans Lt" w:eastAsia="VladaRHSans Lt" w:hAnsi="VladaRHSans Lt" w:cs="VladaRHSans Lt"/>
                <w:sz w:val="19"/>
                <w:szCs w:val="19"/>
              </w:rPr>
              <w:t>podatke</w:t>
            </w:r>
          </w:p>
        </w:tc>
        <w:tc>
          <w:tcPr>
            <w:tcW w:w="184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A069D1F" w14:textId="77777777" w:rsidR="0018498A" w:rsidRPr="00EB4C88" w:rsidRDefault="0018498A" w:rsidP="00962592">
            <w:r w:rsidRPr="00EB4C88">
              <w:rPr>
                <w:rFonts w:ascii="VladaRHSans Lt" w:eastAsia="VladaRHSans Lt" w:hAnsi="VladaRHSans Lt" w:cs="VladaRHSans Lt"/>
                <w:sz w:val="19"/>
                <w:szCs w:val="19"/>
              </w:rPr>
              <w:t xml:space="preserve">podatke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tablično ili grafovima pravilno označavajući koordinacijske osi</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AC69A88"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crteže, tablične i grafičke prikaze te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zaključke na temelju prikazanih rezultata</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0233F60" w14:textId="77777777" w:rsidR="0018498A" w:rsidRPr="00EB4C88" w:rsidRDefault="0018498A" w:rsidP="00962592">
            <w:r w:rsidRPr="00EB4C88">
              <w:rPr>
                <w:rFonts w:ascii="VladaRHSans Lt" w:eastAsia="VladaRHSans Lt" w:hAnsi="VladaRHSans Lt" w:cs="VladaRHSans Lt"/>
                <w:b/>
                <w:sz w:val="19"/>
                <w:szCs w:val="19"/>
              </w:rPr>
              <w:t xml:space="preserve">uočava </w:t>
            </w:r>
            <w:r w:rsidRPr="00EB4C88">
              <w:rPr>
                <w:rFonts w:ascii="VladaRHSans Lt" w:eastAsia="VladaRHSans Lt" w:hAnsi="VladaRHSans Lt" w:cs="VladaRHSans Lt"/>
                <w:sz w:val="19"/>
                <w:szCs w:val="19"/>
              </w:rPr>
              <w:t xml:space="preserve">zakonitosti uopćavanjem podataka prikazanih crtežima, tablicama i grafovima te ih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riječima</w:t>
            </w:r>
          </w:p>
        </w:tc>
      </w:tr>
    </w:tbl>
    <w:p w14:paraId="056E8FC1" w14:textId="77777777" w:rsidR="0018498A" w:rsidRPr="00EB4C88" w:rsidRDefault="0018498A" w:rsidP="0018498A"/>
    <w:p w14:paraId="7D8D90CA" w14:textId="77777777" w:rsidR="0018498A" w:rsidRPr="00EB4C88" w:rsidRDefault="0018498A" w:rsidP="0018498A">
      <w:r w:rsidRPr="00EB4C88">
        <w:rPr>
          <w:rFonts w:ascii="VladaRHSans Bld" w:eastAsia="VladaRHSans Bld" w:hAnsi="VladaRHSans Bld" w:cs="VladaRHSans Bld"/>
          <w:smallCaps/>
          <w:sz w:val="19"/>
          <w:szCs w:val="19"/>
        </w:rPr>
        <w:t xml:space="preserve">Preporuke za ostvarivanje odgojno-obrazovnih ishoda: </w:t>
      </w:r>
    </w:p>
    <w:p w14:paraId="3AF87FA2" w14:textId="77777777" w:rsidR="0018498A" w:rsidRPr="00EB4C88" w:rsidRDefault="0018498A" w:rsidP="0018498A"/>
    <w:p w14:paraId="6A453334" w14:textId="77777777" w:rsidR="0018498A" w:rsidRPr="00EB4C88" w:rsidRDefault="0018498A" w:rsidP="0018498A">
      <w:r w:rsidRPr="00EB4C88">
        <w:rPr>
          <w:rFonts w:ascii="VladaRHSans Lt" w:eastAsia="VladaRHSans Lt" w:hAnsi="VladaRHSans Lt" w:cs="VladaRHSans Lt"/>
          <w:b/>
          <w:sz w:val="19"/>
          <w:szCs w:val="19"/>
        </w:rPr>
        <w:t>D.3.1.</w:t>
      </w:r>
    </w:p>
    <w:p w14:paraId="7BCA4B6C" w14:textId="77777777" w:rsidR="0018498A" w:rsidRPr="00EB4C88" w:rsidRDefault="0018498A" w:rsidP="0018498A">
      <w:pPr>
        <w:numPr>
          <w:ilvl w:val="0"/>
          <w:numId w:val="33"/>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pokusi u okviru koncepata</w:t>
      </w:r>
      <w:r w:rsidRPr="00EB4C88">
        <w:rPr>
          <w:rFonts w:ascii="VladaRHSans Lt" w:eastAsia="VladaRHSans Lt" w:hAnsi="VladaRHSans Lt" w:cs="VladaRHSans Lt"/>
          <w:sz w:val="19"/>
          <w:szCs w:val="19"/>
        </w:rPr>
        <w:t xml:space="preserve"> odnose se na kemijske reakcije navedenih anorganskih i organskih tvari, čimbenike koji ubrzavaju kemijske promjene, te elektrokemijske reakcije; učitelj odabire tvari najpogodnije za ostvarivanje ishoda</w:t>
      </w:r>
    </w:p>
    <w:p w14:paraId="1ABC5FE7" w14:textId="77777777" w:rsidR="0018498A" w:rsidRPr="00EB4C88" w:rsidRDefault="0018498A" w:rsidP="0018498A">
      <w:pPr>
        <w:numPr>
          <w:ilvl w:val="0"/>
          <w:numId w:val="33"/>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iskorištenje reakcije</w:t>
      </w:r>
      <w:r w:rsidRPr="00EB4C88">
        <w:rPr>
          <w:rFonts w:ascii="VladaRHSans Lt" w:eastAsia="VladaRHSans Lt" w:hAnsi="VladaRHSans Lt" w:cs="VladaRHSans Lt"/>
          <w:sz w:val="19"/>
          <w:szCs w:val="19"/>
        </w:rPr>
        <w:t xml:space="preserve"> može se odrediti na primjeru reakcije bakra i sumpora</w:t>
      </w:r>
    </w:p>
    <w:p w14:paraId="47B7E986" w14:textId="77777777" w:rsidR="0018498A" w:rsidRPr="00EB4C88" w:rsidRDefault="0018498A" w:rsidP="0018498A">
      <w:pPr>
        <w:numPr>
          <w:ilvl w:val="0"/>
          <w:numId w:val="33"/>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sz w:val="19"/>
          <w:szCs w:val="19"/>
        </w:rPr>
        <w:t>množinu elektrona s promjenama množine tvari na elektrodama moguće je povezati mjerenjem mase tijekom elektrolize vodene otopine bakrove soli, a razlike standardnih elektrodnih potencijala mjerenjem napona galvanskih članaka (učitelj odabire tvari i elektrode najpovoljnije za ostvarivanje ishoda)</w:t>
      </w:r>
    </w:p>
    <w:p w14:paraId="758693E4" w14:textId="77777777" w:rsidR="0018498A" w:rsidRPr="00EB4C88" w:rsidRDefault="0018498A" w:rsidP="0018498A">
      <w:pPr>
        <w:numPr>
          <w:ilvl w:val="0"/>
          <w:numId w:val="33"/>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anorganske i organske tvari:</w:t>
      </w:r>
      <w:r w:rsidRPr="00EB4C88">
        <w:rPr>
          <w:rFonts w:ascii="VladaRHSans Lt" w:eastAsia="VladaRHSans Lt" w:hAnsi="VladaRHSans Lt" w:cs="VladaRHSans Lt"/>
          <w:sz w:val="19"/>
          <w:szCs w:val="19"/>
        </w:rPr>
        <w:t xml:space="preserve"> objašnjene su u okviru preporuka za </w:t>
      </w:r>
      <w:r w:rsidRPr="00EB4C88">
        <w:rPr>
          <w:rFonts w:ascii="VladaRHSans Lt" w:eastAsia="VladaRHSans Lt" w:hAnsi="VladaRHSans Lt" w:cs="VladaRHSans Lt"/>
          <w:b/>
          <w:sz w:val="19"/>
          <w:szCs w:val="19"/>
        </w:rPr>
        <w:t>A.3.1.</w:t>
      </w:r>
      <w:r w:rsidRPr="00EB4C88">
        <w:rPr>
          <w:rFonts w:ascii="VladaRHSans Lt" w:eastAsia="VladaRHSans Lt" w:hAnsi="VladaRHSans Lt" w:cs="VladaRHSans Lt"/>
          <w:sz w:val="19"/>
          <w:szCs w:val="19"/>
        </w:rPr>
        <w:t xml:space="preserve"> i </w:t>
      </w:r>
      <w:r w:rsidRPr="00EB4C88">
        <w:rPr>
          <w:rFonts w:ascii="VladaRHSans Lt" w:eastAsia="VladaRHSans Lt" w:hAnsi="VladaRHSans Lt" w:cs="VladaRHSans Lt"/>
          <w:b/>
          <w:sz w:val="19"/>
          <w:szCs w:val="19"/>
        </w:rPr>
        <w:t>B.3.3.</w:t>
      </w:r>
    </w:p>
    <w:p w14:paraId="46E48657" w14:textId="77777777" w:rsidR="0018498A" w:rsidRPr="00EB4C88" w:rsidRDefault="0018498A" w:rsidP="0018498A">
      <w:pPr>
        <w:numPr>
          <w:ilvl w:val="0"/>
          <w:numId w:val="33"/>
        </w:numPr>
        <w:ind w:left="851" w:hanging="284"/>
        <w:contextualSpacing/>
        <w:rPr>
          <w:sz w:val="19"/>
          <w:szCs w:val="19"/>
        </w:rPr>
      </w:pPr>
      <w:r w:rsidRPr="00EB4C88">
        <w:rPr>
          <w:rFonts w:ascii="VladaRHSans Lt" w:eastAsia="VladaRHSans Lt" w:hAnsi="VladaRHSans Lt" w:cs="VladaRHSans Lt"/>
          <w:b/>
          <w:sz w:val="19"/>
          <w:szCs w:val="19"/>
        </w:rPr>
        <w:t>čimbenici koji utječu na ravnotežno stanje:</w:t>
      </w:r>
      <w:r w:rsidRPr="00EB4C88">
        <w:rPr>
          <w:rFonts w:ascii="VladaRHSans Lt" w:eastAsia="VladaRHSans Lt" w:hAnsi="VladaRHSans Lt" w:cs="VladaRHSans Lt"/>
          <w:sz w:val="19"/>
          <w:szCs w:val="19"/>
        </w:rPr>
        <w:t xml:space="preserve"> temperatura, tlak, sastav ravnotežne smjese</w:t>
      </w:r>
    </w:p>
    <w:p w14:paraId="4802A2D4" w14:textId="77777777" w:rsidR="0018498A" w:rsidRPr="00EB4C88" w:rsidRDefault="0018498A" w:rsidP="0018498A">
      <w:r w:rsidRPr="00EB4C88">
        <w:rPr>
          <w:rFonts w:ascii="VladaRHSans Lt" w:eastAsia="VladaRHSans Lt" w:hAnsi="VladaRHSans Lt" w:cs="VladaRHSans Lt"/>
          <w:b/>
          <w:sz w:val="19"/>
          <w:szCs w:val="19"/>
        </w:rPr>
        <w:t>D.3.3.</w:t>
      </w:r>
    </w:p>
    <w:p w14:paraId="282D7616" w14:textId="77777777" w:rsidR="0018498A" w:rsidRPr="00EB4C88" w:rsidRDefault="0018498A" w:rsidP="0018498A">
      <w:pPr>
        <w:numPr>
          <w:ilvl w:val="0"/>
          <w:numId w:val="34"/>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 - odnosi se na 2D i 3D modele (crtež, kalotni model, model štapića i kuglica…), modelima se koristi radi vizualizacije i u okviru navedenih anorganskih i organskih spojeva</w:t>
      </w:r>
    </w:p>
    <w:p w14:paraId="7317E003" w14:textId="77777777" w:rsidR="0018498A" w:rsidRPr="00EB4C88" w:rsidRDefault="0018498A" w:rsidP="0018498A">
      <w:pPr>
        <w:numPr>
          <w:ilvl w:val="0"/>
          <w:numId w:val="34"/>
        </w:numPr>
        <w:ind w:left="851" w:hanging="284"/>
        <w:contextualSpacing/>
        <w:rPr>
          <w:sz w:val="19"/>
          <w:szCs w:val="19"/>
        </w:rPr>
      </w:pPr>
      <w:r w:rsidRPr="00EB4C88">
        <w:rPr>
          <w:rFonts w:ascii="VladaRHSans Lt" w:eastAsia="VladaRHSans Lt" w:hAnsi="VladaRHSans Lt" w:cs="VladaRHSans Lt"/>
          <w:b/>
          <w:sz w:val="19"/>
          <w:szCs w:val="19"/>
        </w:rPr>
        <w:t>vrste podataka za interpretaciju:</w:t>
      </w:r>
      <w:r w:rsidRPr="00EB4C88">
        <w:rPr>
          <w:rFonts w:ascii="VladaRHSans Lt" w:eastAsia="VladaRHSans Lt" w:hAnsi="VladaRHSans Lt" w:cs="VladaRHSans Lt"/>
          <w:sz w:val="19"/>
          <w:szCs w:val="19"/>
        </w:rPr>
        <w:t xml:space="preserve"> energijski profili reakcija, utjecaj katalizatora i inhibitora na brzinu kemijskih reakcija, dijagram promjene koncentracije tvari u vremenu reakcije</w:t>
      </w:r>
    </w:p>
    <w:p w14:paraId="75F9D1DE" w14:textId="77777777" w:rsidR="0018498A" w:rsidRPr="00EB4C88" w:rsidRDefault="0018498A" w:rsidP="0018498A">
      <w:pPr>
        <w:numPr>
          <w:ilvl w:val="0"/>
          <w:numId w:val="34"/>
        </w:numPr>
        <w:ind w:left="851" w:hanging="284"/>
        <w:contextualSpacing/>
        <w:rPr>
          <w:sz w:val="19"/>
          <w:szCs w:val="19"/>
        </w:rPr>
      </w:pPr>
      <w:r w:rsidRPr="00EB4C88">
        <w:rPr>
          <w:rFonts w:ascii="VladaRHSans Lt" w:eastAsia="VladaRHSans Lt" w:hAnsi="VladaRHSans Lt" w:cs="VladaRHSans Lt"/>
          <w:b/>
          <w:sz w:val="19"/>
          <w:szCs w:val="19"/>
        </w:rPr>
        <w:t xml:space="preserve">neobvezno: </w:t>
      </w:r>
      <w:r w:rsidRPr="00EB4C88">
        <w:rPr>
          <w:rFonts w:ascii="VladaRHSans Lt" w:eastAsia="VladaRHSans Lt" w:hAnsi="VladaRHSans Lt" w:cs="VladaRHSans Lt"/>
          <w:sz w:val="19"/>
          <w:szCs w:val="19"/>
        </w:rPr>
        <w:t>titracijske krivulje</w:t>
      </w:r>
    </w:p>
    <w:p w14:paraId="0BF51861" w14:textId="77777777" w:rsidR="0018498A" w:rsidRPr="00EB4C88" w:rsidRDefault="0018498A" w:rsidP="0018498A">
      <w:pPr>
        <w:numPr>
          <w:ilvl w:val="0"/>
          <w:numId w:val="34"/>
        </w:numPr>
        <w:ind w:left="851" w:hanging="284"/>
        <w:contextualSpacing/>
        <w:rPr>
          <w:sz w:val="19"/>
          <w:szCs w:val="19"/>
        </w:rPr>
      </w:pPr>
      <w:r w:rsidRPr="00EB4C88">
        <w:rPr>
          <w:rFonts w:ascii="VladaRHSans Lt" w:eastAsia="VladaRHSans Lt" w:hAnsi="VladaRHSans Lt" w:cs="VladaRHSans Lt"/>
          <w:sz w:val="19"/>
          <w:szCs w:val="19"/>
        </w:rPr>
        <w:lastRenderedPageBreak/>
        <w:t>pri razradi ishoda „</w:t>
      </w:r>
      <w:r w:rsidRPr="00EB4C88">
        <w:rPr>
          <w:rFonts w:ascii="VladaRHSans Lt" w:eastAsia="VladaRHSans Lt" w:hAnsi="VladaRHSans Lt" w:cs="VladaRHSans Lt"/>
          <w:b/>
          <w:sz w:val="19"/>
          <w:szCs w:val="19"/>
        </w:rPr>
        <w:t xml:space="preserve">prikazuje prikupljene podatke </w:t>
      </w:r>
      <w:r w:rsidRPr="00EB4C88">
        <w:rPr>
          <w:rFonts w:ascii="VladaRHSans Lt" w:eastAsia="VladaRHSans Lt" w:hAnsi="VladaRHSans Lt" w:cs="VladaRHSans Lt"/>
          <w:sz w:val="19"/>
          <w:szCs w:val="19"/>
        </w:rPr>
        <w:t xml:space="preserve">tablicama i grafovima” povezati preporuku opisanu u </w:t>
      </w:r>
      <w:r w:rsidRPr="00EB4C88">
        <w:rPr>
          <w:rFonts w:ascii="VladaRHSans Lt" w:eastAsia="VladaRHSans Lt" w:hAnsi="VladaRHSans Lt" w:cs="VladaRHSans Lt"/>
          <w:b/>
          <w:sz w:val="19"/>
          <w:szCs w:val="19"/>
        </w:rPr>
        <w:t>D.2.3.</w:t>
      </w:r>
      <w:r w:rsidRPr="00EB4C88">
        <w:rPr>
          <w:rFonts w:ascii="VladaRHSans Lt" w:eastAsia="VladaRHSans Lt" w:hAnsi="VladaRHSans Lt" w:cs="VladaRHSans Lt"/>
          <w:sz w:val="19"/>
          <w:szCs w:val="19"/>
        </w:rPr>
        <w:t xml:space="preserve"> s računanjem koncentracijske konstante ravnoteže</w:t>
      </w:r>
    </w:p>
    <w:p w14:paraId="54B4F5E9" w14:textId="77777777" w:rsidR="0018498A" w:rsidRPr="00EB4C88" w:rsidRDefault="0018498A" w:rsidP="0018498A">
      <w:r w:rsidRPr="00EB4C88">
        <w:br w:type="page"/>
      </w:r>
    </w:p>
    <w:p w14:paraId="3D4AE015" w14:textId="77777777" w:rsidR="0018498A" w:rsidRPr="00EB4C88" w:rsidRDefault="0018498A" w:rsidP="0018498A">
      <w:pPr>
        <w:pStyle w:val="Heading3"/>
      </w:pPr>
      <w:r w:rsidRPr="00EB4C88">
        <w:rPr>
          <w:rFonts w:eastAsia="VladaRHSans Lt"/>
        </w:rPr>
        <w:lastRenderedPageBreak/>
        <w:t>Odgojno-obrazovni ishodi u 4. razredu gimnazije</w:t>
      </w:r>
    </w:p>
    <w:tbl>
      <w:tblPr>
        <w:tblW w:w="14742" w:type="dxa"/>
        <w:tblInd w:w="-111" w:type="dxa"/>
        <w:tblLayout w:type="fixed"/>
        <w:tblLook w:val="0400" w:firstRow="0" w:lastRow="0" w:firstColumn="0" w:lastColumn="0" w:noHBand="0" w:noVBand="1"/>
      </w:tblPr>
      <w:tblGrid>
        <w:gridCol w:w="956"/>
        <w:gridCol w:w="2180"/>
        <w:gridCol w:w="4209"/>
        <w:gridCol w:w="2008"/>
        <w:gridCol w:w="1610"/>
        <w:gridCol w:w="1875"/>
        <w:gridCol w:w="1904"/>
      </w:tblGrid>
      <w:tr w:rsidR="0018498A" w:rsidRPr="00EB4C88" w14:paraId="587EFE6B" w14:textId="77777777" w:rsidTr="00962592">
        <w:trPr>
          <w:trHeight w:val="360"/>
        </w:trPr>
        <w:tc>
          <w:tcPr>
            <w:tcW w:w="14742"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C8369CE"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tema: </w:t>
            </w:r>
            <w:r w:rsidRPr="00EB4C88">
              <w:rPr>
                <w:rFonts w:ascii="VladaRHSans Bld" w:eastAsia="VladaRHSans Bld" w:hAnsi="VladaRHSans Bld" w:cs="VladaRHSans Bld"/>
                <w:smallCaps/>
                <w:sz w:val="20"/>
                <w:szCs w:val="20"/>
              </w:rPr>
              <w:t>e</w:t>
            </w:r>
            <w:r w:rsidRPr="00EB4C88">
              <w:rPr>
                <w:rFonts w:ascii="VladaRHSans Bld" w:eastAsia="VladaRHSans Bld" w:hAnsi="VladaRHSans Bld" w:cs="VladaRHSans Bld"/>
                <w:smallCaps/>
                <w:sz w:val="19"/>
                <w:szCs w:val="19"/>
              </w:rPr>
              <w:t xml:space="preserve">lektromagnetsko zračenje i tvari </w:t>
            </w:r>
          </w:p>
        </w:tc>
      </w:tr>
      <w:tr w:rsidR="0018498A" w:rsidRPr="00EB4C88" w14:paraId="24C35027" w14:textId="77777777" w:rsidTr="00962592">
        <w:trPr>
          <w:trHeight w:val="200"/>
        </w:trPr>
        <w:tc>
          <w:tcPr>
            <w:tcW w:w="956"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1AF32F02" w14:textId="77777777" w:rsidR="0018498A" w:rsidRPr="00EB4C88" w:rsidRDefault="0018498A" w:rsidP="00962592">
            <w:r w:rsidRPr="00EB4C88">
              <w:rPr>
                <w:rFonts w:ascii="VladaRHSans Bld" w:eastAsia="VladaRHSans Bld" w:hAnsi="VladaRHSans Bld" w:cs="VladaRHSans Bld"/>
                <w:sz w:val="19"/>
                <w:szCs w:val="19"/>
              </w:rPr>
              <w:t>R.B.</w:t>
            </w:r>
          </w:p>
        </w:tc>
        <w:tc>
          <w:tcPr>
            <w:tcW w:w="218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E5F14EC"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209"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0B2A097"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397" w:type="dxa"/>
            <w:gridSpan w:val="4"/>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FC78842"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32446B0C" w14:textId="77777777" w:rsidTr="00962592">
        <w:trPr>
          <w:trHeight w:val="260"/>
        </w:trPr>
        <w:tc>
          <w:tcPr>
            <w:tcW w:w="3136" w:type="dxa"/>
            <w:gridSpan w:val="2"/>
            <w:tcBorders>
              <w:top w:val="single" w:sz="6" w:space="0" w:color="000001"/>
              <w:left w:val="single" w:sz="6" w:space="0" w:color="000001"/>
              <w:bottom w:val="single" w:sz="6" w:space="0" w:color="000001"/>
              <w:right w:val="single" w:sz="6" w:space="0" w:color="000001"/>
            </w:tcBorders>
            <w:tcMar>
              <w:left w:w="111" w:type="dxa"/>
              <w:right w:w="111" w:type="dxa"/>
            </w:tcMar>
          </w:tcPr>
          <w:p w14:paraId="73E6AB87" w14:textId="77777777" w:rsidR="0018498A" w:rsidRPr="00EB4C88" w:rsidRDefault="0018498A" w:rsidP="00962592">
            <w:r w:rsidRPr="00EB4C88">
              <w:rPr>
                <w:rFonts w:ascii="VladaRHSans Bld" w:eastAsia="VladaRHSans Bld" w:hAnsi="VladaRHSans Bld" w:cs="VladaRHSans Bld"/>
                <w:smallCaps/>
                <w:sz w:val="19"/>
                <w:szCs w:val="19"/>
              </w:rPr>
              <w:t>Na kraju 6. godine učenja i poučavanja predmeta Kemija u okviru teme elektromagnetsko zračenje tvari učenik:</w:t>
            </w:r>
          </w:p>
        </w:tc>
        <w:tc>
          <w:tcPr>
            <w:tcW w:w="4209"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34F3F32" w14:textId="77777777" w:rsidR="0018498A" w:rsidRPr="00EB4C88" w:rsidRDefault="0018498A" w:rsidP="00962592"/>
        </w:tc>
        <w:tc>
          <w:tcPr>
            <w:tcW w:w="2008"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42384365"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610"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37E58A1"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75"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11AD149"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904"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1CDBAB39"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56AE965E" w14:textId="77777777" w:rsidTr="00962592">
        <w:trPr>
          <w:trHeight w:val="1320"/>
        </w:trPr>
        <w:tc>
          <w:tcPr>
            <w:tcW w:w="956"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05CB6DD3" w14:textId="77777777" w:rsidR="0018498A" w:rsidRPr="00EB4C88" w:rsidRDefault="0018498A" w:rsidP="00962592">
            <w:r w:rsidRPr="00EB4C88">
              <w:rPr>
                <w:rFonts w:ascii="VladaRHSans Lt" w:eastAsia="VladaRHSans Lt" w:hAnsi="VladaRHSans Lt" w:cs="VladaRHSans Lt"/>
                <w:smallCaps/>
                <w:sz w:val="19"/>
                <w:szCs w:val="19"/>
              </w:rPr>
              <w:t>A.4.1.</w:t>
            </w:r>
          </w:p>
          <w:p w14:paraId="6840EF8C" w14:textId="77777777" w:rsidR="0018498A" w:rsidRPr="00EB4C88" w:rsidRDefault="0018498A" w:rsidP="00962592">
            <w:r w:rsidRPr="00EB4C88">
              <w:rPr>
                <w:rFonts w:ascii="VladaRHSans Lt" w:eastAsia="VladaRHSans Lt" w:hAnsi="VladaRHSans Lt" w:cs="VladaRHSans Lt"/>
                <w:smallCaps/>
                <w:sz w:val="19"/>
                <w:szCs w:val="19"/>
              </w:rPr>
              <w:t>B.4.1.</w:t>
            </w:r>
          </w:p>
          <w:p w14:paraId="1E32BB08" w14:textId="77777777" w:rsidR="0018498A" w:rsidRPr="00EB4C88" w:rsidRDefault="0018498A" w:rsidP="00962592">
            <w:r w:rsidRPr="00EB4C88">
              <w:rPr>
                <w:rFonts w:ascii="VladaRHSans Lt" w:eastAsia="VladaRHSans Lt" w:hAnsi="VladaRHSans Lt" w:cs="VladaRHSans Lt"/>
                <w:smallCaps/>
                <w:sz w:val="19"/>
                <w:szCs w:val="19"/>
              </w:rPr>
              <w:t>C.4.1.</w:t>
            </w:r>
          </w:p>
          <w:p w14:paraId="1B3DEE56" w14:textId="77777777" w:rsidR="0018498A" w:rsidRPr="00EB4C88" w:rsidRDefault="0018498A" w:rsidP="00962592">
            <w:r w:rsidRPr="00EB4C88">
              <w:rPr>
                <w:rFonts w:ascii="VladaRHSans Lt" w:eastAsia="VladaRHSans Lt" w:hAnsi="VladaRHSans Lt" w:cs="VladaRHSans Lt"/>
                <w:smallCaps/>
                <w:sz w:val="19"/>
                <w:szCs w:val="19"/>
              </w:rPr>
              <w:t>D.4.1.</w:t>
            </w:r>
          </w:p>
          <w:p w14:paraId="31ED1736" w14:textId="77777777" w:rsidR="0018498A" w:rsidRPr="00EB4C88" w:rsidRDefault="0018498A" w:rsidP="00962592"/>
        </w:tc>
        <w:tc>
          <w:tcPr>
            <w:tcW w:w="2180"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6FA02E68" w14:textId="77777777" w:rsidR="0018498A" w:rsidRPr="00EB4C88" w:rsidRDefault="0018498A" w:rsidP="00962592">
            <w:r w:rsidRPr="00EB4C88">
              <w:rPr>
                <w:rFonts w:ascii="VladaRHSans Lt" w:eastAsia="VladaRHSans Lt" w:hAnsi="VladaRHSans Lt" w:cs="VladaRHSans Lt"/>
                <w:smallCaps/>
                <w:sz w:val="19"/>
                <w:szCs w:val="19"/>
              </w:rPr>
              <w:t>povezuje građu atoma s energijom te s fizikalnim i kemijskim svojstvima tvari</w:t>
            </w:r>
          </w:p>
        </w:tc>
        <w:tc>
          <w:tcPr>
            <w:tcW w:w="4209"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6F214A08"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kvantno-mehanički model atoma</w:t>
            </w:r>
          </w:p>
          <w:p w14:paraId="6B2217A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apsorpciju i emisiju elektromagnetskoga zračenja pri prijelazu elektrona iz jednoga energijskog stanja u drugo</w:t>
            </w:r>
          </w:p>
          <w:p w14:paraId="15F2608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građu elektronskoga omotača s položajem elementa u periodnome sustavu elemenata</w:t>
            </w:r>
          </w:p>
          <w:p w14:paraId="0E6DBC1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fizikalna i kemijska svojstva elementarnih tvari s položajem elemenata u periodnome sustavu</w:t>
            </w:r>
          </w:p>
          <w:p w14:paraId="22D575C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fizikalna i kemijska svojstva kemijskih spojeva s polarnošću i energijom veze</w:t>
            </w:r>
          </w:p>
        </w:tc>
        <w:tc>
          <w:tcPr>
            <w:tcW w:w="2008"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72152332"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građu elektronskoga omotača atoma na temelju položaja elementa u periodnome sustavu te njegova fizikalna i kemijska svojstva s obzirom na položaj u periodnome sustavu elemenata</w:t>
            </w:r>
          </w:p>
        </w:tc>
        <w:tc>
          <w:tcPr>
            <w:tcW w:w="1610"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2FF41A52"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Bohrov model atoma i raspored elektrona u elektronskome omotaču na temelju položaja elementa u periodnome sustavu elemenata</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42A277A8"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građu atoma, apsorpciju i emisiju elektromagnet-</w:t>
            </w:r>
          </w:p>
          <w:p w14:paraId="6DD546E3" w14:textId="77777777" w:rsidR="0018498A" w:rsidRPr="00EB4C88" w:rsidRDefault="0018498A" w:rsidP="00962592">
            <w:r w:rsidRPr="00EB4C88">
              <w:rPr>
                <w:rFonts w:ascii="VladaRHSans Lt" w:eastAsia="VladaRHSans Lt" w:hAnsi="VladaRHSans Lt" w:cs="VladaRHSans Lt"/>
                <w:sz w:val="19"/>
                <w:szCs w:val="19"/>
              </w:rPr>
              <w:t>skoga zračenja pri elektronskim prijelazima te fizikalna i kemijska svojstva elementarnih tvari ovisno o energiji kemijske veze</w:t>
            </w:r>
          </w:p>
        </w:tc>
        <w:tc>
          <w:tcPr>
            <w:tcW w:w="1904"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2A0D7105"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građu atoma s apsorpcijom i emisijom elektromagnet-</w:t>
            </w:r>
          </w:p>
          <w:p w14:paraId="60B59EB6" w14:textId="77777777" w:rsidR="0018498A" w:rsidRPr="00EB4C88" w:rsidRDefault="0018498A" w:rsidP="00962592">
            <w:r w:rsidRPr="00EB4C88">
              <w:rPr>
                <w:rFonts w:ascii="VladaRHSans Lt" w:eastAsia="VladaRHSans Lt" w:hAnsi="VladaRHSans Lt" w:cs="VladaRHSans Lt"/>
                <w:sz w:val="19"/>
                <w:szCs w:val="19"/>
              </w:rPr>
              <w:t>skoga zračenja pri prijelazu elektrona iz jednoga energijskog stanja u drugo te fizikalna i kemijska svojstva elementarnih tvari i njihovih spojeva s polarnošću i energijom veze</w:t>
            </w:r>
          </w:p>
          <w:p w14:paraId="32969A6A" w14:textId="77777777" w:rsidR="0018498A" w:rsidRPr="00EB4C88" w:rsidRDefault="0018498A" w:rsidP="00962592"/>
        </w:tc>
      </w:tr>
      <w:tr w:rsidR="0018498A" w:rsidRPr="00EB4C88" w14:paraId="381348E4" w14:textId="77777777" w:rsidTr="00962592">
        <w:trPr>
          <w:trHeight w:val="700"/>
        </w:trPr>
        <w:tc>
          <w:tcPr>
            <w:tcW w:w="956"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02CB8764" w14:textId="77777777" w:rsidR="0018498A" w:rsidRPr="00EB4C88" w:rsidRDefault="0018498A" w:rsidP="00962592">
            <w:r w:rsidRPr="00EB4C88">
              <w:rPr>
                <w:rFonts w:ascii="VladaRHSans Lt" w:eastAsia="VladaRHSans Lt" w:hAnsi="VladaRHSans Lt" w:cs="VladaRHSans Lt"/>
                <w:smallCaps/>
                <w:sz w:val="19"/>
                <w:szCs w:val="19"/>
              </w:rPr>
              <w:t>B.4.2.</w:t>
            </w:r>
          </w:p>
          <w:p w14:paraId="5515C8BD" w14:textId="77777777" w:rsidR="0018498A" w:rsidRPr="00EB4C88" w:rsidRDefault="0018498A" w:rsidP="00962592">
            <w:r w:rsidRPr="00EB4C88">
              <w:rPr>
                <w:rFonts w:ascii="VladaRHSans Lt" w:eastAsia="VladaRHSans Lt" w:hAnsi="VladaRHSans Lt" w:cs="VladaRHSans Lt"/>
                <w:smallCaps/>
                <w:sz w:val="19"/>
                <w:szCs w:val="19"/>
              </w:rPr>
              <w:t>C.4.2.</w:t>
            </w:r>
          </w:p>
          <w:p w14:paraId="3FC2EA75" w14:textId="77777777" w:rsidR="0018498A" w:rsidRPr="00EB4C88" w:rsidRDefault="0018498A" w:rsidP="00962592">
            <w:r w:rsidRPr="00EB4C88">
              <w:rPr>
                <w:rFonts w:ascii="VladaRHSans Lt" w:eastAsia="VladaRHSans Lt" w:hAnsi="VladaRHSans Lt" w:cs="VladaRHSans Lt"/>
                <w:smallCaps/>
                <w:sz w:val="19"/>
                <w:szCs w:val="19"/>
              </w:rPr>
              <w:t>D.4.2.</w:t>
            </w:r>
          </w:p>
        </w:tc>
        <w:tc>
          <w:tcPr>
            <w:tcW w:w="2180"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33A95549" w14:textId="77777777" w:rsidR="0018498A" w:rsidRPr="00EB4C88" w:rsidRDefault="0018498A" w:rsidP="00962592">
            <w:r w:rsidRPr="00EB4C88">
              <w:rPr>
                <w:rFonts w:ascii="VladaRHSans Lt" w:eastAsia="VladaRHSans Lt" w:hAnsi="VladaRHSans Lt" w:cs="VladaRHSans Lt"/>
                <w:smallCaps/>
                <w:sz w:val="19"/>
                <w:szCs w:val="19"/>
              </w:rPr>
              <w:t>analizira interakciju tvari s elektromagnetskim zračenjem</w:t>
            </w:r>
          </w:p>
          <w:p w14:paraId="02398FA4" w14:textId="77777777" w:rsidR="0018498A" w:rsidRPr="00EB4C88" w:rsidRDefault="0018498A" w:rsidP="00962592">
            <w:r w:rsidRPr="00EB4C88">
              <w:rPr>
                <w:rFonts w:ascii="VladaRHSans Lt" w:eastAsia="VladaRHSans Lt" w:hAnsi="VladaRHSans Lt" w:cs="VladaRHSans Lt"/>
                <w:sz w:val="19"/>
                <w:szCs w:val="19"/>
              </w:rPr>
              <w:lastRenderedPageBreak/>
              <w:t>MPT IKT C.5.4.</w:t>
            </w:r>
          </w:p>
        </w:tc>
        <w:tc>
          <w:tcPr>
            <w:tcW w:w="4209"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754829F1"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svojstva elektromagnetskoga zračenja te interakciju tvari i elektromagnetskoga zračenja (apsorpcija, emisija) povezujući promjene energijskih stanja elektrona u atomu s emisijskim i apsorpcijskim spektrima bojenjem plamena</w:t>
            </w:r>
          </w:p>
          <w:p w14:paraId="6C7DF890"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 xml:space="preserve">primjenu spektroskopije u znanosti i tehnologiji </w:t>
            </w:r>
          </w:p>
        </w:tc>
        <w:tc>
          <w:tcPr>
            <w:tcW w:w="2008"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37B5A061" w14:textId="77777777" w:rsidR="0018498A" w:rsidRPr="00EB4C88" w:rsidRDefault="0018498A" w:rsidP="00962592">
            <w:r w:rsidRPr="00EB4C88">
              <w:rPr>
                <w:rFonts w:ascii="VladaRHSans Lt" w:eastAsia="VladaRHSans Lt" w:hAnsi="VladaRHSans Lt" w:cs="VladaRHSans Lt"/>
                <w:b/>
                <w:sz w:val="19"/>
                <w:szCs w:val="19"/>
              </w:rPr>
              <w:lastRenderedPageBreak/>
              <w:t xml:space="preserve">opisuje </w:t>
            </w:r>
            <w:r w:rsidRPr="00EB4C88">
              <w:rPr>
                <w:rFonts w:ascii="VladaRHSans Lt" w:eastAsia="VladaRHSans Lt" w:hAnsi="VladaRHSans Lt" w:cs="VladaRHSans Lt"/>
                <w:sz w:val="19"/>
                <w:szCs w:val="19"/>
              </w:rPr>
              <w:t>svojstva elektromagnetskih valova te interakciju elektromagnetskoga zračenja i tvari</w:t>
            </w:r>
          </w:p>
        </w:tc>
        <w:tc>
          <w:tcPr>
            <w:tcW w:w="1610"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4DD66AA6"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 xml:space="preserve">razliku između emisije i apsorpcije </w:t>
            </w:r>
            <w:r w:rsidRPr="00EB4C88">
              <w:rPr>
                <w:rFonts w:ascii="VladaRHSans Lt" w:eastAsia="VladaRHSans Lt" w:hAnsi="VladaRHSans Lt" w:cs="VladaRHSans Lt"/>
                <w:sz w:val="19"/>
                <w:szCs w:val="19"/>
              </w:rPr>
              <w:lastRenderedPageBreak/>
              <w:t>elektromagnet-skoga zračenja</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35C65219" w14:textId="77777777" w:rsidR="0018498A" w:rsidRPr="00EB4C88" w:rsidRDefault="0018498A" w:rsidP="00962592">
            <w:r w:rsidRPr="00EB4C88">
              <w:rPr>
                <w:rFonts w:ascii="VladaRHSans Lt" w:eastAsia="VladaRHSans Lt" w:hAnsi="VladaRHSans Lt" w:cs="VladaRHSans Lt"/>
                <w:b/>
                <w:sz w:val="19"/>
                <w:szCs w:val="19"/>
              </w:rPr>
              <w:lastRenderedPageBreak/>
              <w:t xml:space="preserve">povezuje </w:t>
            </w:r>
            <w:r w:rsidRPr="00EB4C88">
              <w:rPr>
                <w:rFonts w:ascii="VladaRHSans Lt" w:eastAsia="VladaRHSans Lt" w:hAnsi="VladaRHSans Lt" w:cs="VladaRHSans Lt"/>
                <w:sz w:val="19"/>
                <w:szCs w:val="19"/>
              </w:rPr>
              <w:t xml:space="preserve">apsorpciju i emisiju elektromagnetskoga zračenja s prijelazom elektrona iz jednoga </w:t>
            </w:r>
            <w:r w:rsidRPr="00EB4C88">
              <w:rPr>
                <w:rFonts w:ascii="VladaRHSans Lt" w:eastAsia="VladaRHSans Lt" w:hAnsi="VladaRHSans Lt" w:cs="VladaRHSans Lt"/>
                <w:sz w:val="19"/>
                <w:szCs w:val="19"/>
              </w:rPr>
              <w:lastRenderedPageBreak/>
              <w:t>energijskog stanja u drugo</w:t>
            </w:r>
          </w:p>
        </w:tc>
        <w:tc>
          <w:tcPr>
            <w:tcW w:w="1904"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14486339" w14:textId="77777777" w:rsidR="0018498A" w:rsidRPr="00EB4C88" w:rsidRDefault="0018498A" w:rsidP="00962592">
            <w:r w:rsidRPr="00EB4C88">
              <w:rPr>
                <w:rFonts w:ascii="VladaRHSans Lt" w:eastAsia="VladaRHSans Lt" w:hAnsi="VladaRHSans Lt" w:cs="VladaRHSans Lt"/>
                <w:b/>
                <w:sz w:val="19"/>
                <w:szCs w:val="19"/>
              </w:rPr>
              <w:lastRenderedPageBreak/>
              <w:t xml:space="preserve">analizira </w:t>
            </w:r>
            <w:r w:rsidRPr="00EB4C88">
              <w:rPr>
                <w:rFonts w:ascii="VladaRHSans Lt" w:eastAsia="VladaRHSans Lt" w:hAnsi="VladaRHSans Lt" w:cs="VladaRHSans Lt"/>
                <w:sz w:val="19"/>
                <w:szCs w:val="19"/>
              </w:rPr>
              <w:t xml:space="preserve">apsorpcijske i emisijske spektre te </w:t>
            </w: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primjenu spektroskopije</w:t>
            </w:r>
          </w:p>
        </w:tc>
      </w:tr>
    </w:tbl>
    <w:p w14:paraId="56E01BBB" w14:textId="77777777" w:rsidR="0018498A" w:rsidRPr="00EB4C88" w:rsidRDefault="0018498A" w:rsidP="0018498A">
      <w:pPr>
        <w:widowControl w:val="0"/>
      </w:pPr>
    </w:p>
    <w:p w14:paraId="6E94CB05" w14:textId="77777777" w:rsidR="0018498A" w:rsidRPr="00EB4C88" w:rsidRDefault="0018498A" w:rsidP="0018498A">
      <w:r w:rsidRPr="00EB4C88">
        <w:rPr>
          <w:rFonts w:ascii="VladaRHSans Bld" w:eastAsia="VladaRHSans Bld" w:hAnsi="VladaRHSans Bld" w:cs="VladaRHSans Bld"/>
          <w:smallCaps/>
          <w:sz w:val="19"/>
          <w:szCs w:val="19"/>
        </w:rPr>
        <w:t xml:space="preserve">Preporuke za ostvarivanje odgojno-obrazovnih ishoda: </w:t>
      </w:r>
    </w:p>
    <w:p w14:paraId="5D3D62D8" w14:textId="77777777" w:rsidR="0018498A" w:rsidRPr="00EB4C88" w:rsidRDefault="0018498A" w:rsidP="0018498A"/>
    <w:p w14:paraId="1705E531" w14:textId="77777777" w:rsidR="0018498A" w:rsidRPr="00EB4C88" w:rsidRDefault="0018498A" w:rsidP="0018498A">
      <w:r w:rsidRPr="00EB4C88">
        <w:rPr>
          <w:rFonts w:ascii="VladaRHSans Lt" w:eastAsia="VladaRHSans Lt" w:hAnsi="VladaRHSans Lt" w:cs="VladaRHSans Lt"/>
          <w:b/>
          <w:sz w:val="19"/>
          <w:szCs w:val="19"/>
        </w:rPr>
        <w:t>B.4.2., C.4.2., D.4.2.</w:t>
      </w:r>
    </w:p>
    <w:p w14:paraId="583651C8" w14:textId="77777777" w:rsidR="0018498A" w:rsidRPr="00EB4C88" w:rsidRDefault="0018498A" w:rsidP="0018498A">
      <w:pPr>
        <w:numPr>
          <w:ilvl w:val="0"/>
          <w:numId w:val="34"/>
        </w:numPr>
        <w:ind w:left="851" w:hanging="284"/>
        <w:contextualSpacing/>
      </w:pP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primjenu spektroskopije u znanosti i tehnologiji: npr. u medicini, forenzici, farmaciji, proizvodnji hrane, ekologiji, astronomiji (kemijski sastav zvijezda) i analitičkoj kemiji (kao jednu od metoda za određivanje kvalitativnoga i kvantitativnoga sastava smjesa), u okviru kvalitativnog određivanja sastava smjesa preporučuje se, primjerice, odraditi bojenje plamena vodenim otopinama soli i halogenalkanima</w:t>
      </w:r>
      <w:r w:rsidRPr="00EB4C88">
        <w:br w:type="page"/>
      </w:r>
    </w:p>
    <w:p w14:paraId="36EC3C59" w14:textId="77777777" w:rsidR="0018498A" w:rsidRPr="00EB4C88" w:rsidRDefault="0018498A" w:rsidP="0018498A">
      <w:pPr>
        <w:ind w:left="851"/>
        <w:contextualSpacing/>
        <w:rPr>
          <w:rFonts w:ascii="VladaRHSans Lt" w:eastAsia="VladaRHSans Lt" w:hAnsi="VladaRHSans Lt" w:cs="VladaRHSans Lt"/>
          <w:sz w:val="19"/>
          <w:szCs w:val="19"/>
        </w:rPr>
      </w:pPr>
    </w:p>
    <w:tbl>
      <w:tblPr>
        <w:tblW w:w="14742" w:type="dxa"/>
        <w:tblInd w:w="-111" w:type="dxa"/>
        <w:tblLayout w:type="fixed"/>
        <w:tblLook w:val="0400" w:firstRow="0" w:lastRow="0" w:firstColumn="0" w:lastColumn="0" w:noHBand="0" w:noVBand="1"/>
      </w:tblPr>
      <w:tblGrid>
        <w:gridCol w:w="985"/>
        <w:gridCol w:w="1829"/>
        <w:gridCol w:w="4205"/>
        <w:gridCol w:w="1913"/>
        <w:gridCol w:w="1955"/>
        <w:gridCol w:w="1843"/>
        <w:gridCol w:w="2012"/>
      </w:tblGrid>
      <w:tr w:rsidR="0018498A" w:rsidRPr="00EB4C88" w14:paraId="2366CB2F" w14:textId="77777777" w:rsidTr="00962592">
        <w:trPr>
          <w:trHeight w:val="360"/>
        </w:trPr>
        <w:tc>
          <w:tcPr>
            <w:tcW w:w="14742"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1FD4023E" w14:textId="77777777" w:rsidR="0018498A" w:rsidRPr="00EB4C88" w:rsidRDefault="0018498A" w:rsidP="00962592">
            <w:pPr>
              <w:jc w:val="center"/>
            </w:pPr>
            <w:r w:rsidRPr="00EB4C88">
              <w:rPr>
                <w:rFonts w:ascii="VladaRHSans Bld" w:eastAsia="VladaRHSans Bld" w:hAnsi="VladaRHSans Bld" w:cs="VladaRHSans Bld"/>
                <w:smallCaps/>
                <w:sz w:val="19"/>
                <w:szCs w:val="19"/>
              </w:rPr>
              <w:t>tema: kemija koloida</w:t>
            </w:r>
          </w:p>
        </w:tc>
      </w:tr>
      <w:tr w:rsidR="0018498A" w:rsidRPr="00EB4C88" w14:paraId="08D7350F" w14:textId="77777777" w:rsidTr="00962592">
        <w:trPr>
          <w:trHeight w:val="540"/>
        </w:trPr>
        <w:tc>
          <w:tcPr>
            <w:tcW w:w="985"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398D8891" w14:textId="77777777" w:rsidR="0018498A" w:rsidRPr="00EB4C88" w:rsidRDefault="0018498A" w:rsidP="00962592">
            <w:r w:rsidRPr="00EB4C88">
              <w:rPr>
                <w:rFonts w:ascii="VladaRHSans Bld" w:eastAsia="VladaRHSans Bld" w:hAnsi="VladaRHSans Bld" w:cs="VladaRHSans Bld"/>
                <w:sz w:val="19"/>
                <w:szCs w:val="19"/>
              </w:rPr>
              <w:t>R.B.</w:t>
            </w:r>
          </w:p>
        </w:tc>
        <w:tc>
          <w:tcPr>
            <w:tcW w:w="182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5BCE8E3"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205"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3B3F0782"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723" w:type="dxa"/>
            <w:gridSpan w:val="4"/>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C0FE528"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3CD491AD" w14:textId="77777777" w:rsidTr="00962592">
        <w:trPr>
          <w:trHeight w:val="260"/>
        </w:trPr>
        <w:tc>
          <w:tcPr>
            <w:tcW w:w="2814" w:type="dxa"/>
            <w:gridSpan w:val="2"/>
            <w:tcBorders>
              <w:top w:val="single" w:sz="6" w:space="0" w:color="000001"/>
              <w:left w:val="single" w:sz="6" w:space="0" w:color="000001"/>
              <w:bottom w:val="single" w:sz="6" w:space="0" w:color="000001"/>
              <w:right w:val="single" w:sz="6" w:space="0" w:color="000001"/>
            </w:tcBorders>
            <w:tcMar>
              <w:left w:w="111" w:type="dxa"/>
              <w:right w:w="111" w:type="dxa"/>
            </w:tcMar>
          </w:tcPr>
          <w:p w14:paraId="431B27F0" w14:textId="77777777" w:rsidR="0018498A" w:rsidRPr="00EB4C88" w:rsidRDefault="0018498A" w:rsidP="00962592">
            <w:r w:rsidRPr="00EB4C88">
              <w:rPr>
                <w:rFonts w:ascii="VladaRHSans Bld" w:eastAsia="VladaRHSans Bld" w:hAnsi="VladaRHSans Bld" w:cs="VladaRHSans Bld"/>
                <w:smallCaps/>
                <w:sz w:val="19"/>
                <w:szCs w:val="19"/>
              </w:rPr>
              <w:t>Na kraju 6. godine učenja i poučavanja predmeta Kemija u okviru teme kemija koloida učenik:</w:t>
            </w:r>
          </w:p>
        </w:tc>
        <w:tc>
          <w:tcPr>
            <w:tcW w:w="4205"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3D7F177" w14:textId="77777777" w:rsidR="0018498A" w:rsidRPr="00EB4C88" w:rsidRDefault="0018498A" w:rsidP="00962592"/>
        </w:tc>
        <w:tc>
          <w:tcPr>
            <w:tcW w:w="1913"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E571C74"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55"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3EEB46C9"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43"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3077325"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FD94263"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373287C2" w14:textId="77777777" w:rsidTr="00962592">
        <w:trPr>
          <w:trHeight w:val="3040"/>
        </w:trPr>
        <w:tc>
          <w:tcPr>
            <w:tcW w:w="98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1E57F27" w14:textId="77777777" w:rsidR="0018498A" w:rsidRPr="00EB4C88" w:rsidRDefault="0018498A" w:rsidP="00962592">
            <w:r w:rsidRPr="00EB4C88">
              <w:rPr>
                <w:rFonts w:ascii="VladaRHSans Lt" w:eastAsia="VladaRHSans Lt" w:hAnsi="VladaRHSans Lt" w:cs="VladaRHSans Lt"/>
                <w:smallCaps/>
                <w:sz w:val="19"/>
                <w:szCs w:val="19"/>
              </w:rPr>
              <w:t>A.4.2.</w:t>
            </w:r>
          </w:p>
          <w:p w14:paraId="1C4BC4D3" w14:textId="77777777" w:rsidR="0018498A" w:rsidRPr="00EB4C88" w:rsidRDefault="0018498A" w:rsidP="00962592">
            <w:r w:rsidRPr="00EB4C88">
              <w:rPr>
                <w:rFonts w:ascii="VladaRHSans Lt" w:eastAsia="VladaRHSans Lt" w:hAnsi="VladaRHSans Lt" w:cs="VladaRHSans Lt"/>
                <w:smallCaps/>
                <w:sz w:val="19"/>
                <w:szCs w:val="19"/>
              </w:rPr>
              <w:t>B.4.3.</w:t>
            </w:r>
          </w:p>
        </w:tc>
        <w:tc>
          <w:tcPr>
            <w:tcW w:w="182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1CA9B56" w14:textId="77777777" w:rsidR="0018498A" w:rsidRPr="00EB4C88" w:rsidRDefault="0018498A" w:rsidP="00962592">
            <w:r w:rsidRPr="00EB4C88">
              <w:rPr>
                <w:rFonts w:ascii="VladaRHSans Lt" w:eastAsia="VladaRHSans Lt" w:hAnsi="VladaRHSans Lt" w:cs="VladaRHSans Lt"/>
                <w:smallCaps/>
                <w:sz w:val="19"/>
                <w:szCs w:val="19"/>
              </w:rPr>
              <w:t>istražuje svojstva, sastav, vrstu i dobivanje koloidnih sustava</w:t>
            </w:r>
          </w:p>
          <w:p w14:paraId="74B5ED0F" w14:textId="77777777" w:rsidR="0018498A" w:rsidRPr="00EB4C88" w:rsidRDefault="0018498A" w:rsidP="00962592">
            <w:r w:rsidRPr="00EB4C88">
              <w:rPr>
                <w:rFonts w:ascii="VladaRHSans Lt" w:eastAsia="VladaRHSans Lt" w:hAnsi="VladaRHSans Lt" w:cs="VladaRHSans Lt"/>
                <w:sz w:val="19"/>
                <w:szCs w:val="19"/>
              </w:rPr>
              <w:t>MPT IKT C.5.4.</w:t>
            </w:r>
          </w:p>
        </w:tc>
        <w:tc>
          <w:tcPr>
            <w:tcW w:w="420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25448D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sastav </w:t>
            </w:r>
            <w:r w:rsidRPr="00EB4C88">
              <w:rPr>
                <w:rFonts w:ascii="VladaRHSans Lt" w:eastAsia="VladaRHSans Lt" w:hAnsi="VladaRHSans Lt" w:cs="VladaRHSans Lt"/>
                <w:sz w:val="19"/>
                <w:szCs w:val="19"/>
              </w:rPr>
              <w:t>heterogenih smjesa razlikujući disperzno sredstvo i dispergiranu fazu</w:t>
            </w:r>
          </w:p>
          <w:p w14:paraId="767B4BA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samostalno analizira</w:t>
            </w:r>
            <w:r w:rsidRPr="00EB4C88">
              <w:rPr>
                <w:rFonts w:ascii="VladaRHSans Lt" w:eastAsia="VladaRHSans Lt" w:hAnsi="VladaRHSans Lt" w:cs="VladaRHSans Lt"/>
                <w:sz w:val="19"/>
                <w:szCs w:val="19"/>
              </w:rPr>
              <w:t xml:space="preserve"> vrstu i svojstva koloidnih sustava na temelju njihova sastava i veličine čestica dispergirane faze</w:t>
            </w:r>
          </w:p>
          <w:p w14:paraId="73112C1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površine koloidnih čestica</w:t>
            </w:r>
          </w:p>
          <w:p w14:paraId="74D46B2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procese dobivanja </w:t>
            </w:r>
            <w:r w:rsidRPr="00EB4C88">
              <w:rPr>
                <w:rFonts w:ascii="VladaRHSans Lt" w:eastAsia="VladaRHSans Lt" w:hAnsi="VladaRHSans Lt" w:cs="VladaRHSans Lt"/>
                <w:sz w:val="19"/>
                <w:szCs w:val="19"/>
              </w:rPr>
              <w:t>suspenzija, emulzija, aerosolova i micela</w:t>
            </w:r>
          </w:p>
          <w:p w14:paraId="141FB56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koloidne sustave s homogenim vodenim otopinama na temelju raspršenja svjetlosti</w:t>
            </w:r>
          </w:p>
        </w:tc>
        <w:tc>
          <w:tcPr>
            <w:tcW w:w="191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1F7FCCA0"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svojstva, sastav, vrstu i metode dobivanja koloida, koristi se matematičkim vještinama i izvodi pokus u okviru koncepta</w:t>
            </w:r>
          </w:p>
        </w:tc>
        <w:tc>
          <w:tcPr>
            <w:tcW w:w="195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4D9C82E" w14:textId="77777777" w:rsidR="0018498A" w:rsidRPr="00EB4C88" w:rsidRDefault="0018498A" w:rsidP="00962592">
            <w:r w:rsidRPr="00EB4C88">
              <w:rPr>
                <w:rFonts w:ascii="VladaRHSans Lt" w:eastAsia="VladaRHSans Lt" w:hAnsi="VladaRHSans Lt" w:cs="VladaRHSans Lt"/>
                <w:b/>
                <w:sz w:val="19"/>
                <w:szCs w:val="19"/>
              </w:rPr>
              <w:t xml:space="preserve">razvrstava </w:t>
            </w:r>
            <w:r w:rsidRPr="00EB4C88">
              <w:rPr>
                <w:rFonts w:ascii="VladaRHSans Lt" w:eastAsia="VladaRHSans Lt" w:hAnsi="VladaRHSans Lt" w:cs="VladaRHSans Lt"/>
                <w:sz w:val="19"/>
                <w:szCs w:val="19"/>
              </w:rPr>
              <w:t xml:space="preserve">koloidne sustave prema svojstvima, sastavu i vrsti, rješava zadatke uz učiteljevu pomoć te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podatke prikupljene pokusom</w:t>
            </w:r>
          </w:p>
        </w:tc>
        <w:tc>
          <w:tcPr>
            <w:tcW w:w="184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1E14D13"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koloidne sustave prema svojstvima, sastavu i vrsti, samostalno rješava zadatke i izvodi zaključke na osnovi podataka prikupljenih tijekom izvođenja pokusa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B56ACDE" w14:textId="77777777" w:rsidR="0018498A" w:rsidRPr="00EB4C88" w:rsidRDefault="0018498A" w:rsidP="00962592">
            <w:r w:rsidRPr="00EB4C88">
              <w:rPr>
                <w:rFonts w:ascii="VladaRHSans Lt" w:eastAsia="VladaRHSans Lt" w:hAnsi="VladaRHSans Lt" w:cs="VladaRHSans Lt"/>
                <w:b/>
                <w:sz w:val="19"/>
                <w:szCs w:val="19"/>
              </w:rPr>
              <w:t xml:space="preserve">samostalno analizira </w:t>
            </w:r>
            <w:r w:rsidRPr="00EB4C88">
              <w:rPr>
                <w:rFonts w:ascii="VladaRHSans Lt" w:eastAsia="VladaRHSans Lt" w:hAnsi="VladaRHSans Lt" w:cs="VladaRHSans Lt"/>
                <w:sz w:val="19"/>
                <w:szCs w:val="19"/>
              </w:rPr>
              <w:t xml:space="preserve">svojstva, sastav i vrstu koloidnih sustava na temelju prikupljenih podataka </w:t>
            </w:r>
            <w:r w:rsidRPr="00EB4C88">
              <w:rPr>
                <w:rFonts w:ascii="VladaRHSans Lt" w:eastAsia="VladaRHSans Lt" w:hAnsi="VladaRHSans Lt" w:cs="VladaRHSans Lt"/>
                <w:b/>
                <w:sz w:val="19"/>
                <w:szCs w:val="19"/>
              </w:rPr>
              <w:t>primjenjujući</w:t>
            </w:r>
            <w:r w:rsidRPr="00EB4C88">
              <w:rPr>
                <w:rFonts w:ascii="VladaRHSans Lt" w:eastAsia="VladaRHSans Lt" w:hAnsi="VladaRHSans Lt" w:cs="VladaRHSans Lt"/>
                <w:sz w:val="19"/>
                <w:szCs w:val="19"/>
              </w:rPr>
              <w:t xml:space="preserve"> naučene eksperimentalne i računske metode te grafičke prikaze</w:t>
            </w:r>
          </w:p>
        </w:tc>
      </w:tr>
      <w:tr w:rsidR="0018498A" w:rsidRPr="00EB4C88" w14:paraId="1E82A67B" w14:textId="77777777" w:rsidTr="00962592">
        <w:trPr>
          <w:trHeight w:val="1800"/>
        </w:trPr>
        <w:tc>
          <w:tcPr>
            <w:tcW w:w="98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88EDF6A" w14:textId="77777777" w:rsidR="0018498A" w:rsidRPr="00EB4C88" w:rsidRDefault="0018498A" w:rsidP="00962592">
            <w:r w:rsidRPr="00EB4C88">
              <w:rPr>
                <w:rFonts w:ascii="VladaRHSans Lt" w:eastAsia="VladaRHSans Lt" w:hAnsi="VladaRHSans Lt" w:cs="VladaRHSans Lt"/>
                <w:smallCaps/>
                <w:sz w:val="19"/>
                <w:szCs w:val="19"/>
              </w:rPr>
              <w:t>C.4.3.</w:t>
            </w:r>
          </w:p>
          <w:p w14:paraId="0C1DB95B" w14:textId="77777777" w:rsidR="0018498A" w:rsidRPr="00EB4C88" w:rsidRDefault="0018498A" w:rsidP="00962592">
            <w:r w:rsidRPr="00EB4C88">
              <w:rPr>
                <w:rFonts w:ascii="VladaRHSans Lt" w:eastAsia="VladaRHSans Lt" w:hAnsi="VladaRHSans Lt" w:cs="VladaRHSans Lt"/>
                <w:smallCaps/>
                <w:sz w:val="19"/>
                <w:szCs w:val="19"/>
              </w:rPr>
              <w:t>B.4.4.</w:t>
            </w:r>
          </w:p>
        </w:tc>
        <w:tc>
          <w:tcPr>
            <w:tcW w:w="182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B5C9559" w14:textId="77777777" w:rsidR="0018498A" w:rsidRPr="00EB4C88" w:rsidRDefault="0018498A" w:rsidP="00962592">
            <w:r w:rsidRPr="00EB4C88">
              <w:rPr>
                <w:rFonts w:ascii="VladaRHSans Lt" w:eastAsia="VladaRHSans Lt" w:hAnsi="VladaRHSans Lt" w:cs="VladaRHSans Lt"/>
                <w:smallCaps/>
                <w:sz w:val="19"/>
                <w:szCs w:val="19"/>
              </w:rPr>
              <w:t>povezuje utjecaj različitih čimbenika sa stabilnosti koloidnih sustava</w:t>
            </w:r>
          </w:p>
          <w:p w14:paraId="59DA6780" w14:textId="77777777" w:rsidR="0018498A" w:rsidRPr="00EB4C88" w:rsidRDefault="0018498A" w:rsidP="00962592"/>
        </w:tc>
        <w:tc>
          <w:tcPr>
            <w:tcW w:w="420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AC1703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utjecaj međupovršinskoga sloja i površinskoga naboja na stabilnost koloidnih sustava</w:t>
            </w:r>
          </w:p>
        </w:tc>
        <w:tc>
          <w:tcPr>
            <w:tcW w:w="191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9F9E7B5" w14:textId="77777777" w:rsidR="0018498A" w:rsidRPr="00EB4C88" w:rsidRDefault="0018498A" w:rsidP="00962592">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 xml:space="preserve">hidrofilne i hidrofobne koloidne čestice i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čimbenike koji utječu na stabilnost koloidnih sustava</w:t>
            </w:r>
          </w:p>
        </w:tc>
        <w:tc>
          <w:tcPr>
            <w:tcW w:w="195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33AF7C6"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djelovanje čimbenika koji utječu na stabilnost koloidnih sustava</w:t>
            </w:r>
          </w:p>
        </w:tc>
        <w:tc>
          <w:tcPr>
            <w:tcW w:w="184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8404BC8"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djelovanje čimbenika koji utječu na stabilnost koloidnih sustava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5A8243B" w14:textId="77777777" w:rsidR="0018498A" w:rsidRPr="00EB4C88" w:rsidRDefault="0018498A" w:rsidP="00962592">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utjecaj međupovršinskoga sloja i površinskoga naboja sa stabilnosti koloidnih sustava</w:t>
            </w:r>
          </w:p>
        </w:tc>
      </w:tr>
      <w:tr w:rsidR="0018498A" w:rsidRPr="00EB4C88" w14:paraId="3A751DDA" w14:textId="77777777" w:rsidTr="00962592">
        <w:trPr>
          <w:trHeight w:val="1760"/>
        </w:trPr>
        <w:tc>
          <w:tcPr>
            <w:tcW w:w="98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15397542" w14:textId="77777777" w:rsidR="0018498A" w:rsidRPr="00EB4C88" w:rsidRDefault="0018498A" w:rsidP="00962592">
            <w:r w:rsidRPr="00EB4C88">
              <w:rPr>
                <w:rFonts w:ascii="VladaRHSans Lt" w:eastAsia="VladaRHSans Lt" w:hAnsi="VladaRHSans Lt" w:cs="VladaRHSans Lt"/>
                <w:smallCaps/>
                <w:sz w:val="19"/>
                <w:szCs w:val="19"/>
              </w:rPr>
              <w:lastRenderedPageBreak/>
              <w:t>A.4.3.</w:t>
            </w:r>
          </w:p>
          <w:p w14:paraId="58541DC5" w14:textId="77777777" w:rsidR="0018498A" w:rsidRPr="00EB4C88" w:rsidRDefault="0018498A" w:rsidP="00962592">
            <w:r w:rsidRPr="00EB4C88">
              <w:rPr>
                <w:rFonts w:ascii="VladaRHSans Lt" w:eastAsia="VladaRHSans Lt" w:hAnsi="VladaRHSans Lt" w:cs="VladaRHSans Lt"/>
                <w:smallCaps/>
                <w:sz w:val="19"/>
                <w:szCs w:val="19"/>
              </w:rPr>
              <w:t>B.4.5.</w:t>
            </w:r>
          </w:p>
        </w:tc>
        <w:tc>
          <w:tcPr>
            <w:tcW w:w="182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E0702A2" w14:textId="77777777" w:rsidR="0018498A" w:rsidRPr="00EB4C88" w:rsidRDefault="0018498A" w:rsidP="00962592">
            <w:r w:rsidRPr="00EB4C88">
              <w:rPr>
                <w:rFonts w:ascii="VladaRHSans Lt" w:eastAsia="VladaRHSans Lt" w:hAnsi="VladaRHSans Lt" w:cs="VladaRHSans Lt"/>
                <w:smallCaps/>
                <w:sz w:val="19"/>
                <w:szCs w:val="19"/>
              </w:rPr>
              <w:t>kritički razmatra utjecaj</w:t>
            </w:r>
            <w:r w:rsidRPr="00EB4C88">
              <w:rPr>
                <w:rFonts w:ascii="VladaRHSans Lt" w:eastAsia="VladaRHSans Lt" w:hAnsi="VladaRHSans Lt" w:cs="VladaRHSans Lt"/>
                <w:smallCaps/>
                <w:sz w:val="14"/>
                <w:szCs w:val="14"/>
              </w:rPr>
              <w:t xml:space="preserve"> I PRIMJENU </w:t>
            </w:r>
            <w:r w:rsidRPr="00EB4C88">
              <w:rPr>
                <w:rFonts w:ascii="VladaRHSans Lt" w:eastAsia="VladaRHSans Lt" w:hAnsi="VladaRHSans Lt" w:cs="VladaRHSans Lt"/>
                <w:smallCaps/>
                <w:sz w:val="19"/>
                <w:szCs w:val="19"/>
              </w:rPr>
              <w:t>koloidnih sustava na život čovjeka i okoliš</w:t>
            </w:r>
          </w:p>
          <w:p w14:paraId="5DFCC230" w14:textId="77777777" w:rsidR="0018498A" w:rsidRPr="00EB4C88" w:rsidRDefault="0018498A" w:rsidP="00962592">
            <w:r w:rsidRPr="00EB4C88">
              <w:rPr>
                <w:rFonts w:ascii="VladaRHSans Lt" w:eastAsia="VladaRHSans Lt" w:hAnsi="VladaRHSans Lt" w:cs="VladaRHSans Lt"/>
                <w:sz w:val="19"/>
                <w:szCs w:val="19"/>
              </w:rPr>
              <w:t>MPT IKT C.5.4.</w:t>
            </w:r>
          </w:p>
          <w:p w14:paraId="44B29443" w14:textId="77777777" w:rsidR="0018498A" w:rsidRPr="00EB4C88" w:rsidRDefault="0018498A" w:rsidP="00962592">
            <w:r w:rsidRPr="00EB4C88">
              <w:rPr>
                <w:rFonts w:ascii="VladaRHSans Lt" w:eastAsia="VladaRHSans Lt" w:hAnsi="VladaRHSans Lt" w:cs="VladaRHSans Lt"/>
                <w:sz w:val="19"/>
                <w:szCs w:val="19"/>
              </w:rPr>
              <w:t>MPT OR V.B.1.</w:t>
            </w:r>
          </w:p>
        </w:tc>
        <w:tc>
          <w:tcPr>
            <w:tcW w:w="420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11EEAC9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procese dijalize i elektroforeze u kontekstu primjene koloidnih sustava u znanosti i tehnologiji</w:t>
            </w:r>
          </w:p>
          <w:p w14:paraId="0C6056C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kritički razmatra </w:t>
            </w:r>
            <w:r w:rsidRPr="00EB4C88">
              <w:rPr>
                <w:rFonts w:ascii="VladaRHSans Lt" w:eastAsia="VladaRHSans Lt" w:hAnsi="VladaRHSans Lt" w:cs="VladaRHSans Lt"/>
                <w:sz w:val="19"/>
                <w:szCs w:val="19"/>
              </w:rPr>
              <w:t>svojstva i primjenu površinski aktivnih tvari te njihov utjecaj na čovjeka i okoliš</w:t>
            </w:r>
          </w:p>
        </w:tc>
        <w:tc>
          <w:tcPr>
            <w:tcW w:w="191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6ECF68A"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svojstva i primjenu koloidnih sustava i njihov utjecaj na čovjekov život i okoliš</w:t>
            </w:r>
          </w:p>
        </w:tc>
        <w:tc>
          <w:tcPr>
            <w:tcW w:w="195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BBAF077"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svojstva i primjenu koloidnih sustava i njihov utjecaj na čovjekov život i okoliš</w:t>
            </w:r>
          </w:p>
        </w:tc>
        <w:tc>
          <w:tcPr>
            <w:tcW w:w="184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DA7C106"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svojstva i primjenu koloidnih sustava i njihov utjecaj na čovjekov život i okoliš</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7A4DB12" w14:textId="77777777" w:rsidR="0018498A" w:rsidRPr="00EB4C88" w:rsidRDefault="0018498A" w:rsidP="00962592">
            <w:r w:rsidRPr="00EB4C88">
              <w:rPr>
                <w:rFonts w:ascii="VladaRHSans Lt" w:eastAsia="VladaRHSans Lt" w:hAnsi="VladaRHSans Lt" w:cs="VladaRHSans Lt"/>
                <w:b/>
                <w:sz w:val="19"/>
                <w:szCs w:val="19"/>
              </w:rPr>
              <w:t xml:space="preserve">kritički razmatra </w:t>
            </w:r>
            <w:r w:rsidRPr="00EB4C88">
              <w:rPr>
                <w:rFonts w:ascii="VladaRHSans Lt" w:eastAsia="VladaRHSans Lt" w:hAnsi="VladaRHSans Lt" w:cs="VladaRHSans Lt"/>
                <w:sz w:val="19"/>
                <w:szCs w:val="19"/>
              </w:rPr>
              <w:t>fizikalna i kemijska svojstva, primjenu koloidnih sustava i njihov utjecaj na čovjekov život i okoliš</w:t>
            </w:r>
          </w:p>
        </w:tc>
      </w:tr>
    </w:tbl>
    <w:p w14:paraId="3A0705A5"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3A704F6D" w14:textId="77777777" w:rsidR="0018498A" w:rsidRPr="00EB4C88" w:rsidRDefault="0018498A" w:rsidP="0018498A">
      <w:r w:rsidRPr="00EB4C88">
        <w:rPr>
          <w:rFonts w:ascii="VladaRHSans Lt" w:eastAsia="VladaRHSans Lt" w:hAnsi="VladaRHSans Lt" w:cs="VladaRHSans Lt"/>
          <w:b/>
          <w:sz w:val="19"/>
          <w:szCs w:val="19"/>
        </w:rPr>
        <w:t>C.4.3.; B.4.4.</w:t>
      </w:r>
    </w:p>
    <w:p w14:paraId="01A3E331" w14:textId="77777777" w:rsidR="0018498A" w:rsidRPr="00EB4C88" w:rsidRDefault="0018498A" w:rsidP="0018498A">
      <w:pPr>
        <w:numPr>
          <w:ilvl w:val="0"/>
          <w:numId w:val="33"/>
        </w:numPr>
        <w:ind w:hanging="215"/>
        <w:contextualSpacing/>
        <w:rPr>
          <w:sz w:val="19"/>
          <w:szCs w:val="19"/>
        </w:rPr>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utjecaj međupovršinskoga sloja i površinskoga naboja na stabilnost koloidnih sustava (peptizacija, agregacija, koacervacija, djelovanje površinski aktivnih tvari, dodatak emulgatora)</w:t>
      </w:r>
    </w:p>
    <w:p w14:paraId="074F7312" w14:textId="77777777" w:rsidR="0018498A" w:rsidRPr="00EB4C88" w:rsidRDefault="0018498A" w:rsidP="0018498A">
      <w:pPr>
        <w:spacing w:after="240"/>
      </w:pPr>
    </w:p>
    <w:p w14:paraId="0DFE29B9" w14:textId="77777777" w:rsidR="0018498A" w:rsidRPr="00EB4C88" w:rsidRDefault="0018498A" w:rsidP="0018498A"/>
    <w:p w14:paraId="6A935551" w14:textId="77777777" w:rsidR="0018498A" w:rsidRPr="00EB4C88" w:rsidRDefault="0018498A" w:rsidP="0018498A"/>
    <w:p w14:paraId="313CE1FA" w14:textId="77777777" w:rsidR="0018498A" w:rsidRPr="00EB4C88" w:rsidRDefault="0018498A" w:rsidP="0018498A"/>
    <w:p w14:paraId="07B5F204" w14:textId="77777777" w:rsidR="0018498A" w:rsidRPr="00EB4C88" w:rsidRDefault="0018498A" w:rsidP="0018498A"/>
    <w:p w14:paraId="6A122DC9" w14:textId="77777777" w:rsidR="0018498A" w:rsidRPr="00EB4C88" w:rsidRDefault="0018498A" w:rsidP="0018498A"/>
    <w:p w14:paraId="567369E9" w14:textId="77777777" w:rsidR="0018498A" w:rsidRPr="00EB4C88" w:rsidRDefault="0018498A" w:rsidP="0018498A"/>
    <w:p w14:paraId="24B2ED15" w14:textId="77777777" w:rsidR="0018498A" w:rsidRPr="00EB4C88" w:rsidRDefault="0018498A" w:rsidP="0018498A"/>
    <w:p w14:paraId="7F3E0582" w14:textId="77777777" w:rsidR="0018498A" w:rsidRPr="00EB4C88" w:rsidRDefault="0018498A" w:rsidP="0018498A"/>
    <w:p w14:paraId="096645FD" w14:textId="77777777" w:rsidR="0018498A" w:rsidRPr="00EB4C88" w:rsidRDefault="0018498A" w:rsidP="0018498A"/>
    <w:p w14:paraId="3397B4D5" w14:textId="77777777" w:rsidR="0018498A" w:rsidRPr="00EB4C88" w:rsidRDefault="0018498A" w:rsidP="0018498A"/>
    <w:p w14:paraId="5E011283" w14:textId="77777777" w:rsidR="0018498A" w:rsidRPr="00EB4C88" w:rsidRDefault="0018498A" w:rsidP="0018498A"/>
    <w:p w14:paraId="6A302233" w14:textId="77777777" w:rsidR="0018498A" w:rsidRPr="00EB4C88" w:rsidRDefault="0018498A" w:rsidP="0018498A"/>
    <w:p w14:paraId="539CECF9" w14:textId="77777777" w:rsidR="0018498A" w:rsidRPr="00EB4C88" w:rsidRDefault="0018498A" w:rsidP="0018498A"/>
    <w:p w14:paraId="463BDC41" w14:textId="77777777" w:rsidR="0018498A" w:rsidRPr="00EB4C88" w:rsidRDefault="0018498A" w:rsidP="0018498A"/>
    <w:p w14:paraId="017D949D" w14:textId="77777777" w:rsidR="0018498A" w:rsidRPr="00EB4C88" w:rsidRDefault="0018498A" w:rsidP="0018498A"/>
    <w:tbl>
      <w:tblPr>
        <w:tblW w:w="14742" w:type="dxa"/>
        <w:tblInd w:w="-111" w:type="dxa"/>
        <w:tblLayout w:type="fixed"/>
        <w:tblLook w:val="0400" w:firstRow="0" w:lastRow="0" w:firstColumn="0" w:lastColumn="0" w:noHBand="0" w:noVBand="1"/>
      </w:tblPr>
      <w:tblGrid>
        <w:gridCol w:w="1048"/>
        <w:gridCol w:w="1850"/>
        <w:gridCol w:w="3517"/>
        <w:gridCol w:w="2009"/>
        <w:gridCol w:w="1875"/>
        <w:gridCol w:w="2008"/>
        <w:gridCol w:w="2435"/>
      </w:tblGrid>
      <w:tr w:rsidR="0018498A" w:rsidRPr="00EB4C88" w14:paraId="27F61FEB" w14:textId="77777777" w:rsidTr="00962592">
        <w:trPr>
          <w:trHeight w:val="360"/>
        </w:trPr>
        <w:tc>
          <w:tcPr>
            <w:tcW w:w="14742"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49BB0D32" w14:textId="77777777" w:rsidR="0018498A" w:rsidRPr="00EB4C88" w:rsidRDefault="0018498A" w:rsidP="00962592">
            <w:pPr>
              <w:jc w:val="center"/>
            </w:pPr>
            <w:r w:rsidRPr="00EB4C88">
              <w:rPr>
                <w:rFonts w:ascii="VladaRHSans Bld" w:eastAsia="VladaRHSans Bld" w:hAnsi="VladaRHSans Bld" w:cs="VladaRHSans Bld"/>
                <w:smallCaps/>
                <w:sz w:val="19"/>
                <w:szCs w:val="19"/>
              </w:rPr>
              <w:t>tema: kemija odabranih biomolekula</w:t>
            </w:r>
          </w:p>
        </w:tc>
      </w:tr>
      <w:tr w:rsidR="0018498A" w:rsidRPr="00EB4C88" w14:paraId="1DF328C5" w14:textId="77777777" w:rsidTr="00962592">
        <w:trPr>
          <w:trHeight w:val="200"/>
        </w:trPr>
        <w:tc>
          <w:tcPr>
            <w:tcW w:w="1048"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83336C4" w14:textId="77777777" w:rsidR="0018498A" w:rsidRPr="00EB4C88" w:rsidRDefault="0018498A" w:rsidP="00962592">
            <w:r w:rsidRPr="00EB4C88">
              <w:rPr>
                <w:rFonts w:ascii="VladaRHSans Bld" w:eastAsia="VladaRHSans Bld" w:hAnsi="VladaRHSans Bld" w:cs="VladaRHSans Bld"/>
                <w:sz w:val="19"/>
                <w:szCs w:val="19"/>
              </w:rPr>
              <w:t>R.B.</w:t>
            </w:r>
          </w:p>
        </w:tc>
        <w:tc>
          <w:tcPr>
            <w:tcW w:w="185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FC8C01D"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517"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37EFA3D"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327" w:type="dxa"/>
            <w:gridSpan w:val="4"/>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1952F0F8"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6DBD03C3" w14:textId="77777777" w:rsidTr="00962592">
        <w:trPr>
          <w:trHeight w:val="320"/>
        </w:trPr>
        <w:tc>
          <w:tcPr>
            <w:tcW w:w="2898" w:type="dxa"/>
            <w:gridSpan w:val="2"/>
            <w:tcBorders>
              <w:top w:val="single" w:sz="6" w:space="0" w:color="000001"/>
              <w:left w:val="single" w:sz="6" w:space="0" w:color="000001"/>
              <w:bottom w:val="single" w:sz="6" w:space="0" w:color="000001"/>
              <w:right w:val="single" w:sz="6" w:space="0" w:color="000001"/>
            </w:tcBorders>
            <w:tcMar>
              <w:left w:w="111" w:type="dxa"/>
              <w:right w:w="111" w:type="dxa"/>
            </w:tcMar>
          </w:tcPr>
          <w:p w14:paraId="146FDCC5" w14:textId="77777777" w:rsidR="0018498A" w:rsidRPr="00EB4C88" w:rsidRDefault="0018498A" w:rsidP="00962592">
            <w:r w:rsidRPr="00EB4C88">
              <w:rPr>
                <w:rFonts w:ascii="VladaRHSans Bld" w:eastAsia="VladaRHSans Bld" w:hAnsi="VladaRHSans Bld" w:cs="VladaRHSans Bld"/>
                <w:smallCaps/>
                <w:sz w:val="19"/>
                <w:szCs w:val="19"/>
              </w:rPr>
              <w:t>Na kraju 6. godine učenja i poučavanja predmeta Kemija u okviru teme kemija odabranih biomolekula učenik:</w:t>
            </w:r>
          </w:p>
        </w:tc>
        <w:tc>
          <w:tcPr>
            <w:tcW w:w="3517"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27524D2" w14:textId="77777777" w:rsidR="0018498A" w:rsidRPr="00EB4C88" w:rsidRDefault="0018498A" w:rsidP="00962592"/>
        </w:tc>
        <w:tc>
          <w:tcPr>
            <w:tcW w:w="2009"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312490F"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875"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F8983D6"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008"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9939C36"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435"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EDC8A92"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614BCA6B" w14:textId="77777777" w:rsidTr="00962592">
        <w:trPr>
          <w:trHeight w:val="260"/>
        </w:trPr>
        <w:tc>
          <w:tcPr>
            <w:tcW w:w="1048"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7465272" w14:textId="77777777" w:rsidR="0018498A" w:rsidRPr="00EB4C88" w:rsidRDefault="0018498A" w:rsidP="00962592">
            <w:r w:rsidRPr="00EB4C88">
              <w:rPr>
                <w:rFonts w:ascii="VladaRHSans Lt" w:eastAsia="VladaRHSans Lt" w:hAnsi="VladaRHSans Lt" w:cs="VladaRHSans Lt"/>
                <w:smallCaps/>
                <w:sz w:val="19"/>
                <w:szCs w:val="19"/>
              </w:rPr>
              <w:t>A.4.4.</w:t>
            </w:r>
          </w:p>
        </w:tc>
        <w:tc>
          <w:tcPr>
            <w:tcW w:w="185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FD5839B" w14:textId="77777777" w:rsidR="0018498A" w:rsidRPr="00EB4C88" w:rsidRDefault="0018498A" w:rsidP="00962592">
            <w:r w:rsidRPr="00EB4C88">
              <w:rPr>
                <w:rFonts w:ascii="VladaRHSans Lt" w:eastAsia="VladaRHSans Lt" w:hAnsi="VladaRHSans Lt" w:cs="VladaRHSans Lt"/>
                <w:smallCaps/>
                <w:sz w:val="19"/>
                <w:szCs w:val="19"/>
              </w:rPr>
              <w:t xml:space="preserve">istražuje svojstva, sastav i vrstu odabranih biomolekula primjenjujući kemijsko nazivlje i simboliku u okviru koncepta </w:t>
            </w:r>
          </w:p>
          <w:p w14:paraId="2D26A0E2" w14:textId="77777777" w:rsidR="0018498A" w:rsidRPr="00EB4C88" w:rsidRDefault="0018498A" w:rsidP="00962592">
            <w:r w:rsidRPr="00EB4C88">
              <w:rPr>
                <w:rFonts w:ascii="VladaRHSans Lt" w:eastAsia="VladaRHSans Lt" w:hAnsi="VladaRHSans Lt" w:cs="VladaRHSans Lt"/>
                <w:sz w:val="19"/>
                <w:szCs w:val="19"/>
              </w:rPr>
              <w:t>MPT Zdravlje A.5.2.</w:t>
            </w:r>
          </w:p>
          <w:p w14:paraId="3DF6D432" w14:textId="77777777" w:rsidR="0018498A" w:rsidRPr="00EB4C88" w:rsidRDefault="0018498A" w:rsidP="00962592">
            <w:r w:rsidRPr="00EB4C88">
              <w:rPr>
                <w:rFonts w:ascii="VladaRHSans Lt" w:eastAsia="VladaRHSans Lt" w:hAnsi="VladaRHSans Lt" w:cs="VladaRHSans Lt"/>
                <w:sz w:val="19"/>
                <w:szCs w:val="19"/>
              </w:rPr>
              <w:lastRenderedPageBreak/>
              <w:t>MPT IKT C.5.4.</w:t>
            </w:r>
          </w:p>
        </w:tc>
        <w:tc>
          <w:tcPr>
            <w:tcW w:w="351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13750B0"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svojstva, sastav i vrstu odabranih spojeva</w:t>
            </w:r>
          </w:p>
          <w:p w14:paraId="021F579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strukturu odabranih biomolekula s njihovom funkcijom u organizmu</w:t>
            </w:r>
          </w:p>
          <w:p w14:paraId="076F112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ulogu odabranih spojeva</w:t>
            </w:r>
          </w:p>
          <w:p w14:paraId="4AF2810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primjenjuje</w:t>
            </w:r>
            <w:r w:rsidRPr="00EB4C88">
              <w:rPr>
                <w:rFonts w:ascii="VladaRHSans Lt" w:eastAsia="VladaRHSans Lt" w:hAnsi="VladaRHSans Lt" w:cs="VladaRHSans Lt"/>
                <w:sz w:val="19"/>
                <w:szCs w:val="19"/>
              </w:rPr>
              <w:t xml:space="preserve"> kemijsko nazivlje i simboliku u okviru koncepta</w:t>
            </w:r>
          </w:p>
        </w:tc>
        <w:tc>
          <w:tcPr>
            <w:tcW w:w="200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44BE0CA"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svojstva, sastav i vrstu odabranih biomolekula navodeći definicije osnovnih pojmova kemijskog nazivlja i koristeći se kemijskom simbolikom te izvodi pokus u okviru koncepta</w:t>
            </w:r>
          </w:p>
        </w:tc>
        <w:tc>
          <w:tcPr>
            <w:tcW w:w="187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DFB8357" w14:textId="77777777" w:rsidR="0018498A" w:rsidRPr="00EB4C88" w:rsidRDefault="0018498A" w:rsidP="00962592">
            <w:r w:rsidRPr="00EB4C88">
              <w:rPr>
                <w:rFonts w:ascii="VladaRHSans Lt" w:eastAsia="VladaRHSans Lt" w:hAnsi="VladaRHSans Lt" w:cs="VladaRHSans Lt"/>
                <w:b/>
                <w:sz w:val="19"/>
                <w:szCs w:val="19"/>
              </w:rPr>
              <w:t xml:space="preserve">razvrstava </w:t>
            </w:r>
            <w:r w:rsidRPr="00EB4C88">
              <w:rPr>
                <w:rFonts w:ascii="VladaRHSans Lt" w:eastAsia="VladaRHSans Lt" w:hAnsi="VladaRHSans Lt" w:cs="VladaRHSans Lt"/>
                <w:sz w:val="19"/>
                <w:szCs w:val="19"/>
              </w:rPr>
              <w:t xml:space="preserve">odabrane biomolekule prema svojstvima, sastavu i vrsti razlikujući značenja simboličkih prikaza te </w:t>
            </w:r>
            <w:r w:rsidRPr="00EB4C88">
              <w:rPr>
                <w:rFonts w:ascii="VladaRHSans Lt" w:eastAsia="VladaRHSans Lt" w:hAnsi="VladaRHSans Lt" w:cs="VladaRHSans Lt"/>
                <w:b/>
                <w:sz w:val="19"/>
                <w:szCs w:val="19"/>
              </w:rPr>
              <w:t xml:space="preserve">rješava </w:t>
            </w:r>
            <w:r w:rsidRPr="00EB4C88">
              <w:rPr>
                <w:rFonts w:ascii="VladaRHSans Lt" w:eastAsia="VladaRHSans Lt" w:hAnsi="VladaRHSans Lt" w:cs="VladaRHSans Lt"/>
                <w:sz w:val="19"/>
                <w:szCs w:val="19"/>
              </w:rPr>
              <w:t>zadatke uz učiteljevu pomoć i prikazuje podatke prikupljene pokusom</w:t>
            </w:r>
          </w:p>
          <w:p w14:paraId="34EA9844" w14:textId="77777777" w:rsidR="0018498A" w:rsidRPr="00EB4C88" w:rsidRDefault="0018498A" w:rsidP="00962592"/>
        </w:tc>
        <w:tc>
          <w:tcPr>
            <w:tcW w:w="2008"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6E045B1" w14:textId="77777777" w:rsidR="0018498A" w:rsidRPr="00EB4C88" w:rsidRDefault="0018498A" w:rsidP="00962592">
            <w:r w:rsidRPr="00EB4C88">
              <w:rPr>
                <w:rFonts w:ascii="VladaRHSans Lt" w:eastAsia="VladaRHSans Lt" w:hAnsi="VladaRHSans Lt" w:cs="VladaRHSans Lt"/>
                <w:b/>
                <w:sz w:val="19"/>
                <w:szCs w:val="19"/>
              </w:rPr>
              <w:lastRenderedPageBreak/>
              <w:t>uspoređuje</w:t>
            </w:r>
            <w:r w:rsidRPr="00EB4C88">
              <w:rPr>
                <w:rFonts w:ascii="VladaRHSans Lt" w:eastAsia="VladaRHSans Lt" w:hAnsi="VladaRHSans Lt" w:cs="VladaRHSans Lt"/>
                <w:sz w:val="19"/>
                <w:szCs w:val="19"/>
              </w:rPr>
              <w:t xml:space="preserve"> odabrane biomolekule prema svojstvima, sastavu i vrsti objašnjavajući značenje simboličkih prikaza i samostalno rješava</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 xml:space="preserve">zadatke te </w:t>
            </w:r>
            <w:r w:rsidRPr="00EB4C88">
              <w:rPr>
                <w:rFonts w:ascii="VladaRHSans Lt" w:eastAsia="VladaRHSans Lt" w:hAnsi="VladaRHSans Lt" w:cs="VladaRHSans Lt"/>
                <w:b/>
                <w:sz w:val="19"/>
                <w:szCs w:val="19"/>
              </w:rPr>
              <w:t>izvodi zaključke</w:t>
            </w:r>
            <w:r w:rsidRPr="00EB4C88">
              <w:rPr>
                <w:rFonts w:ascii="VladaRHSans Lt" w:eastAsia="VladaRHSans Lt" w:hAnsi="VladaRHSans Lt" w:cs="VladaRHSans Lt"/>
                <w:sz w:val="19"/>
                <w:szCs w:val="19"/>
              </w:rPr>
              <w:t xml:space="preserve"> na osnovi podataka </w:t>
            </w:r>
            <w:r w:rsidRPr="00EB4C88">
              <w:rPr>
                <w:rFonts w:ascii="VladaRHSans Lt" w:eastAsia="VladaRHSans Lt" w:hAnsi="VladaRHSans Lt" w:cs="VladaRHSans Lt"/>
                <w:sz w:val="19"/>
                <w:szCs w:val="19"/>
              </w:rPr>
              <w:lastRenderedPageBreak/>
              <w:t>prikupljenih tijekom izvođenja pokusa</w:t>
            </w:r>
          </w:p>
        </w:tc>
        <w:tc>
          <w:tcPr>
            <w:tcW w:w="243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4DE5ABD" w14:textId="77777777" w:rsidR="0018498A" w:rsidRPr="00EB4C88" w:rsidRDefault="0018498A" w:rsidP="00962592">
            <w:r w:rsidRPr="00EB4C88">
              <w:rPr>
                <w:rFonts w:ascii="VladaRHSans Lt" w:eastAsia="VladaRHSans Lt" w:hAnsi="VladaRHSans Lt" w:cs="VladaRHSans Lt"/>
                <w:sz w:val="19"/>
                <w:szCs w:val="19"/>
              </w:rPr>
              <w:lastRenderedPageBreak/>
              <w:t xml:space="preserve">samostalno </w:t>
            </w:r>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svojstva, sastav i vrstu odabranih biomolekula na</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 xml:space="preserve">temelju prikupljenih podataka </w:t>
            </w:r>
            <w:r w:rsidRPr="00EB4C88">
              <w:rPr>
                <w:rFonts w:ascii="VladaRHSans Lt" w:eastAsia="VladaRHSans Lt" w:hAnsi="VladaRHSans Lt" w:cs="VladaRHSans Lt"/>
                <w:b/>
                <w:sz w:val="19"/>
                <w:szCs w:val="19"/>
              </w:rPr>
              <w:t xml:space="preserve">primjenjujući </w:t>
            </w:r>
            <w:r w:rsidRPr="00EB4C88">
              <w:rPr>
                <w:rFonts w:ascii="VladaRHSans Lt" w:eastAsia="VladaRHSans Lt" w:hAnsi="VladaRHSans Lt" w:cs="VladaRHSans Lt"/>
                <w:sz w:val="19"/>
                <w:szCs w:val="19"/>
              </w:rPr>
              <w:t>kemijsko nazivlje, simboliku, grafičke prikaze te</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naučene eksperimentalne i matematičke vještine</w:t>
            </w:r>
          </w:p>
        </w:tc>
      </w:tr>
      <w:tr w:rsidR="0018498A" w:rsidRPr="00EB4C88" w14:paraId="7F350882" w14:textId="77777777" w:rsidTr="00962592">
        <w:trPr>
          <w:trHeight w:val="540"/>
        </w:trPr>
        <w:tc>
          <w:tcPr>
            <w:tcW w:w="1048"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3A148D5" w14:textId="77777777" w:rsidR="0018498A" w:rsidRPr="00EB4C88" w:rsidRDefault="0018498A" w:rsidP="00962592">
            <w:r w:rsidRPr="00EB4C88">
              <w:rPr>
                <w:rFonts w:ascii="VladaRHSans Lt" w:eastAsia="VladaRHSans Lt" w:hAnsi="VladaRHSans Lt" w:cs="VladaRHSans Lt"/>
                <w:smallCaps/>
                <w:sz w:val="19"/>
                <w:szCs w:val="19"/>
              </w:rPr>
              <w:lastRenderedPageBreak/>
              <w:t>B.4.6.</w:t>
            </w:r>
          </w:p>
        </w:tc>
        <w:tc>
          <w:tcPr>
            <w:tcW w:w="185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D73E4AD" w14:textId="77777777" w:rsidR="0018498A" w:rsidRPr="00EB4C88" w:rsidRDefault="0018498A" w:rsidP="00962592">
            <w:r w:rsidRPr="00EB4C88">
              <w:rPr>
                <w:rFonts w:ascii="VladaRHSans Lt" w:eastAsia="VladaRHSans Lt" w:hAnsi="VladaRHSans Lt" w:cs="VladaRHSans Lt"/>
                <w:smallCaps/>
                <w:sz w:val="19"/>
                <w:szCs w:val="19"/>
              </w:rPr>
              <w:t>istražuje kemijske promjene odabranih biomolekula</w:t>
            </w:r>
          </w:p>
          <w:p w14:paraId="72189DC2" w14:textId="77777777" w:rsidR="0018498A" w:rsidRPr="00EB4C88" w:rsidRDefault="0018498A" w:rsidP="00962592">
            <w:r w:rsidRPr="00EB4C88">
              <w:rPr>
                <w:rFonts w:ascii="VladaRHSans Lt" w:eastAsia="VladaRHSans Lt" w:hAnsi="VladaRHSans Lt" w:cs="VladaRHSans Lt"/>
                <w:sz w:val="19"/>
                <w:szCs w:val="19"/>
              </w:rPr>
              <w:t>MPT IKT C.5.4.</w:t>
            </w:r>
          </w:p>
        </w:tc>
        <w:tc>
          <w:tcPr>
            <w:tcW w:w="351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568FE4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 xml:space="preserve">kemijske promjene odabranih biomolekula </w:t>
            </w:r>
          </w:p>
          <w:p w14:paraId="17F0E6A8"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primjenjuje</w:t>
            </w:r>
            <w:r w:rsidRPr="00EB4C88">
              <w:rPr>
                <w:rFonts w:ascii="VladaRHSans Lt" w:eastAsia="VladaRHSans Lt" w:hAnsi="VladaRHSans Lt" w:cs="VladaRHSans Lt"/>
                <w:sz w:val="19"/>
                <w:szCs w:val="19"/>
              </w:rPr>
              <w:t xml:space="preserve"> kemijsko nazivlje i simboliku te se koristi matematičkim vještinama u okviru koncepta</w:t>
            </w:r>
          </w:p>
          <w:p w14:paraId="0FCD793A" w14:textId="77777777" w:rsidR="0018498A" w:rsidRPr="00EB4C88" w:rsidRDefault="0018498A" w:rsidP="00962592"/>
        </w:tc>
        <w:tc>
          <w:tcPr>
            <w:tcW w:w="200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8B05067"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kemijske promjene odabranih biomolekula</w:t>
            </w:r>
          </w:p>
        </w:tc>
        <w:tc>
          <w:tcPr>
            <w:tcW w:w="187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F09714E" w14:textId="77777777" w:rsidR="0018498A" w:rsidRPr="00EB4C88" w:rsidRDefault="0018498A" w:rsidP="00962592">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kemijske promjene  odabranih biomolekula</w:t>
            </w:r>
            <w:r w:rsidRPr="00EB4C88">
              <w:rPr>
                <w:rFonts w:ascii="VladaRHSans Lt" w:eastAsia="VladaRHSans Lt" w:hAnsi="VladaRHSans Lt" w:cs="VladaRHSans Lt"/>
                <w:b/>
                <w:sz w:val="19"/>
                <w:szCs w:val="19"/>
              </w:rPr>
              <w:t xml:space="preserve"> primjenjujući </w:t>
            </w:r>
            <w:r w:rsidRPr="00EB4C88">
              <w:rPr>
                <w:rFonts w:ascii="VladaRHSans Lt" w:eastAsia="VladaRHSans Lt" w:hAnsi="VladaRHSans Lt" w:cs="VladaRHSans Lt"/>
                <w:sz w:val="19"/>
                <w:szCs w:val="19"/>
              </w:rPr>
              <w:t xml:space="preserve">kemijsku simboliku </w:t>
            </w:r>
          </w:p>
        </w:tc>
        <w:tc>
          <w:tcPr>
            <w:tcW w:w="2008"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84CC123"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 xml:space="preserve">kemijske promjene  odabranih biomolekula </w:t>
            </w:r>
          </w:p>
          <w:p w14:paraId="239A22AD" w14:textId="77777777" w:rsidR="0018498A" w:rsidRPr="00EB4C88" w:rsidRDefault="0018498A" w:rsidP="00962592">
            <w:r w:rsidRPr="00EB4C88">
              <w:rPr>
                <w:rFonts w:ascii="VladaRHSans Lt" w:eastAsia="VladaRHSans Lt" w:hAnsi="VladaRHSans Lt" w:cs="VladaRHSans Lt"/>
                <w:b/>
                <w:sz w:val="19"/>
                <w:szCs w:val="19"/>
              </w:rPr>
              <w:t xml:space="preserve">primjenjujući </w:t>
            </w:r>
          </w:p>
          <w:p w14:paraId="6B30FAD8" w14:textId="77777777" w:rsidR="0018498A" w:rsidRPr="00EB4C88" w:rsidRDefault="0018498A" w:rsidP="00962592">
            <w:r w:rsidRPr="00EB4C88">
              <w:rPr>
                <w:rFonts w:ascii="VladaRHSans Lt" w:eastAsia="VladaRHSans Lt" w:hAnsi="VladaRHSans Lt" w:cs="VladaRHSans Lt"/>
                <w:sz w:val="19"/>
                <w:szCs w:val="19"/>
              </w:rPr>
              <w:t>eksperimentalne i matematičke vještine</w:t>
            </w:r>
          </w:p>
        </w:tc>
        <w:tc>
          <w:tcPr>
            <w:tcW w:w="243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11432EB"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 xml:space="preserve">kemijske promjene  odabranih biomolekula  </w:t>
            </w:r>
            <w:r w:rsidRPr="00EB4C88">
              <w:rPr>
                <w:rFonts w:ascii="VladaRHSans Lt" w:eastAsia="VladaRHSans Lt" w:hAnsi="VladaRHSans Lt" w:cs="VladaRHSans Lt"/>
                <w:b/>
                <w:sz w:val="19"/>
                <w:szCs w:val="19"/>
              </w:rPr>
              <w:t xml:space="preserve">primjenjujući </w:t>
            </w:r>
          </w:p>
          <w:p w14:paraId="0EF2445B" w14:textId="77777777" w:rsidR="0018498A" w:rsidRPr="00EB4C88" w:rsidRDefault="0018498A" w:rsidP="00962592">
            <w:r w:rsidRPr="00EB4C88">
              <w:rPr>
                <w:rFonts w:ascii="VladaRHSans Lt" w:eastAsia="VladaRHSans Lt" w:hAnsi="VladaRHSans Lt" w:cs="VladaRHSans Lt"/>
                <w:sz w:val="19"/>
                <w:szCs w:val="19"/>
              </w:rPr>
              <w:t>kemijsku simboliku, eksperimentalne i matematičke vještine</w:t>
            </w:r>
          </w:p>
        </w:tc>
      </w:tr>
      <w:tr w:rsidR="0018498A" w:rsidRPr="00EB4C88" w14:paraId="3AF931E4" w14:textId="77777777" w:rsidTr="00962592">
        <w:trPr>
          <w:trHeight w:val="1380"/>
        </w:trPr>
        <w:tc>
          <w:tcPr>
            <w:tcW w:w="1048"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0945EEF" w14:textId="77777777" w:rsidR="0018498A" w:rsidRPr="00EB4C88" w:rsidRDefault="0018498A" w:rsidP="00962592">
            <w:r w:rsidRPr="00EB4C88">
              <w:rPr>
                <w:rFonts w:ascii="VladaRHSans Lt" w:eastAsia="VladaRHSans Lt" w:hAnsi="VladaRHSans Lt" w:cs="VladaRHSans Lt"/>
                <w:smallCaps/>
                <w:sz w:val="19"/>
                <w:szCs w:val="19"/>
              </w:rPr>
              <w:t>C.4.4.</w:t>
            </w:r>
          </w:p>
        </w:tc>
        <w:tc>
          <w:tcPr>
            <w:tcW w:w="185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70ACC78" w14:textId="77777777" w:rsidR="0018498A" w:rsidRPr="00EB4C88" w:rsidRDefault="0018498A" w:rsidP="00962592">
            <w:r w:rsidRPr="00EB4C88">
              <w:rPr>
                <w:rFonts w:ascii="VladaRHSans Lt" w:eastAsia="VladaRHSans Lt" w:hAnsi="VladaRHSans Lt" w:cs="VladaRHSans Lt"/>
                <w:smallCaps/>
                <w:sz w:val="19"/>
                <w:szCs w:val="19"/>
              </w:rPr>
              <w:t>istražuje energijske pretvorbe tijekom biokemijskih reakcija</w:t>
            </w:r>
          </w:p>
          <w:p w14:paraId="0452E2AD" w14:textId="77777777" w:rsidR="0018498A" w:rsidRPr="00EB4C88" w:rsidRDefault="0018498A" w:rsidP="00962592">
            <w:r w:rsidRPr="00EB4C88">
              <w:rPr>
                <w:rFonts w:ascii="VladaRHSans Lt" w:eastAsia="VladaRHSans Lt" w:hAnsi="VladaRHSans Lt" w:cs="VladaRHSans Lt"/>
                <w:sz w:val="19"/>
                <w:szCs w:val="19"/>
              </w:rPr>
              <w:t>MPT IKT C.5.4.</w:t>
            </w:r>
          </w:p>
        </w:tc>
        <w:tc>
          <w:tcPr>
            <w:tcW w:w="351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ACEBA78"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djelovanje enzima u organizmu (energija aktivacije)</w:t>
            </w:r>
          </w:p>
          <w:p w14:paraId="67D4939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energijske pretvorbe tijekom biokemijskih reakcija na odabranome primjeru</w:t>
            </w:r>
          </w:p>
        </w:tc>
        <w:tc>
          <w:tcPr>
            <w:tcW w:w="200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12DF2D2"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energijske pretvorbe unutar organizma</w:t>
            </w:r>
          </w:p>
          <w:p w14:paraId="3AC957A1" w14:textId="77777777" w:rsidR="0018498A" w:rsidRPr="00EB4C88" w:rsidRDefault="0018498A" w:rsidP="00962592"/>
        </w:tc>
        <w:tc>
          <w:tcPr>
            <w:tcW w:w="187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9338032"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 xml:space="preserve">energijske pretvorbe unutar organizma </w:t>
            </w:r>
            <w:r w:rsidRPr="00EB4C88">
              <w:rPr>
                <w:rFonts w:ascii="VladaRHSans Lt" w:eastAsia="VladaRHSans Lt" w:hAnsi="VladaRHSans Lt" w:cs="VladaRHSans Lt"/>
                <w:b/>
                <w:sz w:val="19"/>
                <w:szCs w:val="19"/>
              </w:rPr>
              <w:t xml:space="preserve">primjenjujući </w:t>
            </w:r>
          </w:p>
          <w:p w14:paraId="27C9EDA9" w14:textId="77777777" w:rsidR="0018498A" w:rsidRPr="00EB4C88" w:rsidRDefault="0018498A" w:rsidP="00962592">
            <w:r w:rsidRPr="00EB4C88">
              <w:rPr>
                <w:rFonts w:ascii="VladaRHSans Lt" w:eastAsia="VladaRHSans Lt" w:hAnsi="VladaRHSans Lt" w:cs="VladaRHSans Lt"/>
                <w:sz w:val="19"/>
                <w:szCs w:val="19"/>
              </w:rPr>
              <w:t>kemijsku simboliku</w:t>
            </w:r>
          </w:p>
        </w:tc>
        <w:tc>
          <w:tcPr>
            <w:tcW w:w="2008"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8AF2AAA"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 xml:space="preserve">energijske pretvorbe unutar organizma </w:t>
            </w:r>
            <w:r w:rsidRPr="00EB4C88">
              <w:rPr>
                <w:rFonts w:ascii="VladaRHSans Lt" w:eastAsia="VladaRHSans Lt" w:hAnsi="VladaRHSans Lt" w:cs="VladaRHSans Lt"/>
                <w:b/>
                <w:sz w:val="19"/>
                <w:szCs w:val="19"/>
              </w:rPr>
              <w:t xml:space="preserve">primjenjujući </w:t>
            </w:r>
          </w:p>
          <w:p w14:paraId="43046D10" w14:textId="77777777" w:rsidR="0018498A" w:rsidRPr="00EB4C88" w:rsidRDefault="0018498A" w:rsidP="00962592">
            <w:r w:rsidRPr="00EB4C88">
              <w:rPr>
                <w:rFonts w:ascii="VladaRHSans Lt" w:eastAsia="VladaRHSans Lt" w:hAnsi="VladaRHSans Lt" w:cs="VladaRHSans Lt"/>
                <w:sz w:val="19"/>
                <w:szCs w:val="19"/>
              </w:rPr>
              <w:t>eksperimentalne i matematičke vještine</w:t>
            </w:r>
          </w:p>
        </w:tc>
        <w:tc>
          <w:tcPr>
            <w:tcW w:w="2435"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1BD8C639"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 xml:space="preserve">energijske pretvorbe tijekom biokemijskih reakcija na odabranome primjeru (ATP) </w:t>
            </w:r>
            <w:r w:rsidRPr="00EB4C88">
              <w:rPr>
                <w:rFonts w:ascii="VladaRHSans Lt" w:eastAsia="VladaRHSans Lt" w:hAnsi="VladaRHSans Lt" w:cs="VladaRHSans Lt"/>
                <w:b/>
                <w:sz w:val="19"/>
                <w:szCs w:val="19"/>
              </w:rPr>
              <w:t xml:space="preserve">primjenjujući </w:t>
            </w:r>
          </w:p>
          <w:p w14:paraId="66393027" w14:textId="77777777" w:rsidR="0018498A" w:rsidRPr="00EB4C88" w:rsidRDefault="0018498A" w:rsidP="00962592">
            <w:r w:rsidRPr="00EB4C88">
              <w:rPr>
                <w:rFonts w:ascii="VladaRHSans Lt" w:eastAsia="VladaRHSans Lt" w:hAnsi="VladaRHSans Lt" w:cs="VladaRHSans Lt"/>
                <w:sz w:val="19"/>
                <w:szCs w:val="19"/>
              </w:rPr>
              <w:t>kemijsku simboliku, eksperimentalne i matematičke vještine</w:t>
            </w:r>
          </w:p>
        </w:tc>
      </w:tr>
    </w:tbl>
    <w:p w14:paraId="04FBDCFC" w14:textId="77777777" w:rsidR="0018498A" w:rsidRPr="00EB4C88" w:rsidRDefault="0018498A" w:rsidP="0018498A"/>
    <w:p w14:paraId="4D596B44" w14:textId="77777777" w:rsidR="0018498A" w:rsidRPr="00EB4C88" w:rsidRDefault="0018498A" w:rsidP="0018498A">
      <w:r w:rsidRPr="00EB4C88">
        <w:rPr>
          <w:rFonts w:ascii="VladaRHSans Bld" w:eastAsia="VladaRHSans Bld" w:hAnsi="VladaRHSans Bld" w:cs="VladaRHSans Bld"/>
          <w:smallCaps/>
          <w:sz w:val="19"/>
          <w:szCs w:val="19"/>
        </w:rPr>
        <w:t xml:space="preserve">Preporuke za ostvarivanje odgojno-obrazovnih ishoda: </w:t>
      </w:r>
    </w:p>
    <w:p w14:paraId="7A74E09F" w14:textId="77777777" w:rsidR="0018498A" w:rsidRPr="00EB4C88" w:rsidRDefault="0018498A" w:rsidP="0018498A"/>
    <w:p w14:paraId="70DA3A8E" w14:textId="77777777" w:rsidR="0018498A" w:rsidRPr="00EB4C88" w:rsidRDefault="0018498A" w:rsidP="0018498A">
      <w:r w:rsidRPr="00EB4C88">
        <w:rPr>
          <w:rFonts w:ascii="VladaRHSans Lt" w:eastAsia="VladaRHSans Lt" w:hAnsi="VladaRHSans Lt" w:cs="VladaRHSans Lt"/>
          <w:b/>
          <w:sz w:val="19"/>
          <w:szCs w:val="19"/>
        </w:rPr>
        <w:t>A.4.4.</w:t>
      </w:r>
    </w:p>
    <w:p w14:paraId="7F055118" w14:textId="77777777" w:rsidR="0018498A" w:rsidRPr="00EB4C88" w:rsidRDefault="0018498A" w:rsidP="0018498A">
      <w:pPr>
        <w:numPr>
          <w:ilvl w:val="0"/>
          <w:numId w:val="34"/>
        </w:numPr>
        <w:ind w:left="851" w:hanging="284"/>
        <w:contextualSpacing/>
        <w:rPr>
          <w:sz w:val="19"/>
          <w:szCs w:val="19"/>
        </w:rPr>
      </w:pPr>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svojstva, sastav i vrstu odabranih spojeva</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ugljikohidrata, masti, ulja, vitamina, aminokiselina (obraditi svakako amfoternost aminokiselina), proteina i metaloproteina (hemoglobin, citokromi), nukleinskih kiselina, alkaloida. U okviru teme</w:t>
      </w:r>
      <w:r w:rsidRPr="00EB4C88">
        <w:rPr>
          <w:rFonts w:ascii="VladaRHSans Lt" w:eastAsia="VladaRHSans Lt" w:hAnsi="VladaRHSans Lt" w:cs="VladaRHSans Lt"/>
          <w:i/>
          <w:sz w:val="19"/>
          <w:szCs w:val="19"/>
        </w:rPr>
        <w:t xml:space="preserve"> </w:t>
      </w:r>
      <w:r w:rsidRPr="00EB4C88">
        <w:rPr>
          <w:rFonts w:ascii="VladaRHSans Lt" w:eastAsia="VladaRHSans Lt" w:hAnsi="VladaRHSans Lt" w:cs="VladaRHSans Lt"/>
          <w:sz w:val="19"/>
          <w:szCs w:val="19"/>
        </w:rPr>
        <w:t xml:space="preserve">Kemija odabranih biomolekula, u dijelu njihovih svojstava potrebno je obraditi </w:t>
      </w:r>
      <w:r w:rsidRPr="00EB4C88">
        <w:rPr>
          <w:rFonts w:ascii="VladaRHSans Lt" w:eastAsia="VladaRHSans Lt" w:hAnsi="VladaRHSans Lt" w:cs="VladaRHSans Lt"/>
          <w:b/>
          <w:sz w:val="19"/>
          <w:szCs w:val="19"/>
        </w:rPr>
        <w:t xml:space="preserve">stereokemiju </w:t>
      </w:r>
      <w:r w:rsidRPr="00EB4C88">
        <w:rPr>
          <w:rFonts w:ascii="VladaRHSans Lt" w:eastAsia="VladaRHSans Lt" w:hAnsi="VladaRHSans Lt" w:cs="VladaRHSans Lt"/>
          <w:sz w:val="19"/>
          <w:szCs w:val="19"/>
        </w:rPr>
        <w:t>biomolekula.</w:t>
      </w:r>
    </w:p>
    <w:p w14:paraId="0A04FB23" w14:textId="77777777" w:rsidR="0018498A" w:rsidRPr="00EB4C88" w:rsidRDefault="0018498A" w:rsidP="0018498A"/>
    <w:p w14:paraId="7C23131A" w14:textId="77777777" w:rsidR="0018498A" w:rsidRPr="00EB4C88" w:rsidRDefault="0018498A" w:rsidP="0018498A"/>
    <w:p w14:paraId="68A0BEC9" w14:textId="77777777" w:rsidR="0018498A" w:rsidRPr="00EB4C88" w:rsidRDefault="0018498A" w:rsidP="0018498A"/>
    <w:p w14:paraId="79C4060C" w14:textId="77777777" w:rsidR="0018498A" w:rsidRPr="00EB4C88" w:rsidRDefault="0018498A" w:rsidP="0018498A">
      <w:r w:rsidRPr="00EB4C88">
        <w:rPr>
          <w:rFonts w:ascii="VladaRHSans Lt" w:eastAsia="VladaRHSans Lt" w:hAnsi="VladaRHSans Lt" w:cs="VladaRHSans Lt"/>
          <w:b/>
          <w:sz w:val="19"/>
          <w:szCs w:val="19"/>
        </w:rPr>
        <w:t>B.4.6.</w:t>
      </w:r>
    </w:p>
    <w:p w14:paraId="7029032D" w14:textId="77777777" w:rsidR="0018498A" w:rsidRPr="00EB4C88" w:rsidRDefault="0018498A" w:rsidP="0018498A">
      <w:r w:rsidRPr="00EB4C88">
        <w:rPr>
          <w:rFonts w:ascii="VladaRHSans Lt" w:eastAsia="VladaRHSans Lt" w:hAnsi="VladaRHSans Lt" w:cs="VladaRHSans Lt"/>
          <w:b/>
          <w:sz w:val="19"/>
          <w:szCs w:val="19"/>
        </w:rPr>
        <w:t xml:space="preserve">kemijske promjene odabranih biomolekula: </w:t>
      </w:r>
      <w:r w:rsidRPr="00EB4C88">
        <w:rPr>
          <w:rFonts w:ascii="VladaRHSans Lt" w:eastAsia="VladaRHSans Lt" w:hAnsi="VladaRHSans Lt" w:cs="VladaRHSans Lt"/>
          <w:sz w:val="19"/>
          <w:szCs w:val="19"/>
        </w:rPr>
        <w:t>adicija alkohola na aldehide i ketone na primjeru reakcija ciklizacije glukoze i fruktoze, esterifikacija glicerola i viših masnih kiselina, bazična i kisela hidroliza masti i ulja, nastajanje peptidne veze te dokazivanje ugljikohidrata, aminokiselina i proteina kvalitativnim testovima</w:t>
      </w:r>
      <w:r w:rsidRPr="00EB4C88">
        <w:br w:type="page"/>
      </w:r>
    </w:p>
    <w:p w14:paraId="706BC942" w14:textId="77777777" w:rsidR="0018498A" w:rsidRPr="00EB4C88" w:rsidRDefault="0018498A" w:rsidP="0018498A">
      <w:pPr>
        <w:ind w:left="851"/>
        <w:contextualSpacing/>
        <w:rPr>
          <w:sz w:val="19"/>
          <w:szCs w:val="19"/>
        </w:rPr>
      </w:pPr>
    </w:p>
    <w:tbl>
      <w:tblPr>
        <w:tblW w:w="14741" w:type="dxa"/>
        <w:tblInd w:w="-111" w:type="dxa"/>
        <w:tblLayout w:type="fixed"/>
        <w:tblLook w:val="0400" w:firstRow="0" w:lastRow="0" w:firstColumn="0" w:lastColumn="0" w:noHBand="0" w:noVBand="1"/>
      </w:tblPr>
      <w:tblGrid>
        <w:gridCol w:w="1053"/>
        <w:gridCol w:w="1580"/>
        <w:gridCol w:w="3446"/>
        <w:gridCol w:w="2100"/>
        <w:gridCol w:w="2231"/>
        <w:gridCol w:w="2231"/>
        <w:gridCol w:w="2100"/>
      </w:tblGrid>
      <w:tr w:rsidR="0018498A" w:rsidRPr="00EB4C88" w14:paraId="27425B76" w14:textId="77777777" w:rsidTr="00962592">
        <w:trPr>
          <w:trHeight w:val="680"/>
        </w:trPr>
        <w:tc>
          <w:tcPr>
            <w:tcW w:w="14742"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214E92D" w14:textId="77777777" w:rsidR="0018498A" w:rsidRPr="00EB4C88" w:rsidRDefault="0018498A" w:rsidP="00962592">
            <w:pPr>
              <w:jc w:val="center"/>
            </w:pPr>
            <w:r w:rsidRPr="00EB4C88">
              <w:rPr>
                <w:rFonts w:ascii="VladaRHSans Bld" w:eastAsia="VladaRHSans Bld" w:hAnsi="VladaRHSans Bld" w:cs="VladaRHSans Bld"/>
                <w:smallCaps/>
                <w:sz w:val="19"/>
                <w:szCs w:val="19"/>
              </w:rPr>
              <w:t>tema: kemija okoliša</w:t>
            </w:r>
          </w:p>
        </w:tc>
      </w:tr>
      <w:tr w:rsidR="0018498A" w:rsidRPr="00EB4C88" w14:paraId="69404803" w14:textId="77777777" w:rsidTr="00962592">
        <w:trPr>
          <w:trHeight w:val="220"/>
        </w:trPr>
        <w:tc>
          <w:tcPr>
            <w:tcW w:w="1054"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37BB77F0" w14:textId="77777777" w:rsidR="0018498A" w:rsidRPr="00EB4C88" w:rsidRDefault="0018498A" w:rsidP="00962592">
            <w:r w:rsidRPr="00EB4C88">
              <w:rPr>
                <w:rFonts w:ascii="VladaRHSans Bld" w:eastAsia="VladaRHSans Bld" w:hAnsi="VladaRHSans Bld" w:cs="VladaRHSans Bld"/>
                <w:sz w:val="19"/>
                <w:szCs w:val="19"/>
              </w:rPr>
              <w:t>R.B.</w:t>
            </w:r>
          </w:p>
        </w:tc>
        <w:tc>
          <w:tcPr>
            <w:tcW w:w="158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DF50343"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446"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B8AE959"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662" w:type="dxa"/>
            <w:gridSpan w:val="4"/>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B26C42A"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0B403111" w14:textId="77777777" w:rsidTr="00962592">
        <w:trPr>
          <w:trHeight w:val="260"/>
        </w:trPr>
        <w:tc>
          <w:tcPr>
            <w:tcW w:w="2634" w:type="dxa"/>
            <w:gridSpan w:val="2"/>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217833D" w14:textId="77777777" w:rsidR="0018498A" w:rsidRPr="00EB4C88" w:rsidRDefault="0018498A" w:rsidP="00962592">
            <w:r w:rsidRPr="00EB4C88">
              <w:rPr>
                <w:rFonts w:ascii="VladaRHSans Bld" w:eastAsia="VladaRHSans Bld" w:hAnsi="VladaRHSans Bld" w:cs="VladaRHSans Bld"/>
                <w:smallCaps/>
                <w:sz w:val="19"/>
                <w:szCs w:val="19"/>
              </w:rPr>
              <w:t>Na kraju 6. godine učenja i poučavanja predmeta Kemija u okviru teme kemija okoliša učenik:</w:t>
            </w:r>
          </w:p>
        </w:tc>
        <w:tc>
          <w:tcPr>
            <w:tcW w:w="3446"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3B12A76F" w14:textId="77777777" w:rsidR="0018498A" w:rsidRPr="00EB4C88" w:rsidRDefault="0018498A" w:rsidP="00962592">
            <w:pPr>
              <w:widowControl w:val="0"/>
            </w:pPr>
          </w:p>
        </w:tc>
        <w:tc>
          <w:tcPr>
            <w:tcW w:w="2100"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55AE12DB"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231"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12164AFB"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231"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C47367A"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100"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5301E878"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308884B9" w14:textId="77777777" w:rsidTr="00962592">
        <w:trPr>
          <w:trHeight w:val="1440"/>
        </w:trPr>
        <w:tc>
          <w:tcPr>
            <w:tcW w:w="1054"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8A71B1D" w14:textId="77777777" w:rsidR="0018498A" w:rsidRPr="00EB4C88" w:rsidRDefault="0018498A" w:rsidP="00962592">
            <w:r w:rsidRPr="00EB4C88">
              <w:rPr>
                <w:rFonts w:ascii="VladaRHSans Lt" w:eastAsia="VladaRHSans Lt" w:hAnsi="VladaRHSans Lt" w:cs="VladaRHSans Lt"/>
                <w:smallCaps/>
                <w:sz w:val="19"/>
                <w:szCs w:val="19"/>
              </w:rPr>
              <w:t>C.4.5.</w:t>
            </w:r>
          </w:p>
        </w:tc>
        <w:tc>
          <w:tcPr>
            <w:tcW w:w="158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DC7FB60" w14:textId="77777777" w:rsidR="0018498A" w:rsidRPr="00EB4C88" w:rsidRDefault="0018498A" w:rsidP="00962592">
            <w:r w:rsidRPr="00EB4C88">
              <w:rPr>
                <w:rFonts w:ascii="VladaRHSans Lt" w:eastAsia="VladaRHSans Lt" w:hAnsi="VladaRHSans Lt" w:cs="VladaRHSans Lt"/>
                <w:smallCaps/>
                <w:sz w:val="19"/>
                <w:szCs w:val="19"/>
              </w:rPr>
              <w:t>analizira promjene energije tijekom izmjene i pretvorbe energije u okolišu</w:t>
            </w:r>
          </w:p>
          <w:p w14:paraId="7C039BE4" w14:textId="77777777" w:rsidR="0018498A" w:rsidRPr="00EB4C88" w:rsidRDefault="0018498A" w:rsidP="00962592">
            <w:r w:rsidRPr="00EB4C88">
              <w:rPr>
                <w:rFonts w:ascii="VladaRHSans Lt" w:eastAsia="VladaRHSans Lt" w:hAnsi="VladaRHSans Lt" w:cs="VladaRHSans Lt"/>
                <w:sz w:val="19"/>
                <w:szCs w:val="19"/>
              </w:rPr>
              <w:t>MPT OR V.B.1.</w:t>
            </w:r>
          </w:p>
          <w:p w14:paraId="31806A26" w14:textId="77777777" w:rsidR="0018498A" w:rsidRPr="00EB4C88" w:rsidRDefault="0018498A" w:rsidP="00962592">
            <w:r w:rsidRPr="00EB4C88">
              <w:rPr>
                <w:rFonts w:ascii="VladaRHSans Lt" w:eastAsia="VladaRHSans Lt" w:hAnsi="VladaRHSans Lt" w:cs="VladaRHSans Lt"/>
                <w:sz w:val="19"/>
                <w:szCs w:val="19"/>
              </w:rPr>
              <w:t>MPT IKT C.5.4.</w:t>
            </w:r>
          </w:p>
        </w:tc>
        <w:tc>
          <w:tcPr>
            <w:tcW w:w="3446"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674F21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izmjene energije u ekosustavima </w:t>
            </w:r>
          </w:p>
          <w:p w14:paraId="6F77743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promjene energije tijekom fotokemijskih reakcija u atmosferi te procesa koji vode do globalnoga zatopljenja</w:t>
            </w:r>
          </w:p>
        </w:tc>
        <w:tc>
          <w:tcPr>
            <w:tcW w:w="210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4B1DCA9"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promjene energije tijekom izmjene i pretvorbe energije u okolišu</w:t>
            </w:r>
          </w:p>
        </w:tc>
        <w:tc>
          <w:tcPr>
            <w:tcW w:w="223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66B1D48"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promjene energije tijekom izmjene i pretvorbe energije u okolišu</w:t>
            </w:r>
          </w:p>
        </w:tc>
        <w:tc>
          <w:tcPr>
            <w:tcW w:w="223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164F1D7D" w14:textId="77777777" w:rsidR="0018498A" w:rsidRPr="00EB4C88" w:rsidRDefault="0018498A" w:rsidP="00962592">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promjene energije tijekom izmjene i pretvorbe energije u okolišu</w:t>
            </w:r>
          </w:p>
        </w:tc>
        <w:tc>
          <w:tcPr>
            <w:tcW w:w="210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42AFF13" w14:textId="77777777" w:rsidR="0018498A" w:rsidRPr="00EB4C88" w:rsidRDefault="0018498A" w:rsidP="00962592">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promjene energije tijekom fotokemijskih reakcija u atmosferi te procesa koji vode do globalnoga zatopljenja</w:t>
            </w:r>
          </w:p>
        </w:tc>
      </w:tr>
      <w:tr w:rsidR="0018498A" w:rsidRPr="00EB4C88" w14:paraId="3D6B7CE1" w14:textId="77777777" w:rsidTr="00962592">
        <w:trPr>
          <w:trHeight w:val="1380"/>
        </w:trPr>
        <w:tc>
          <w:tcPr>
            <w:tcW w:w="1054"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0587AC3" w14:textId="77777777" w:rsidR="0018498A" w:rsidRPr="00EB4C88" w:rsidRDefault="0018498A" w:rsidP="00962592">
            <w:r w:rsidRPr="00EB4C88">
              <w:rPr>
                <w:rFonts w:ascii="VladaRHSans Lt" w:eastAsia="VladaRHSans Lt" w:hAnsi="VladaRHSans Lt" w:cs="VladaRHSans Lt"/>
                <w:smallCaps/>
                <w:sz w:val="19"/>
                <w:szCs w:val="19"/>
              </w:rPr>
              <w:t>A.4.5.</w:t>
            </w:r>
          </w:p>
          <w:p w14:paraId="5D6A3E3D" w14:textId="77777777" w:rsidR="0018498A" w:rsidRPr="00EB4C88" w:rsidRDefault="0018498A" w:rsidP="00962592">
            <w:r w:rsidRPr="00EB4C88">
              <w:rPr>
                <w:rFonts w:ascii="VladaRHSans Lt" w:eastAsia="VladaRHSans Lt" w:hAnsi="VladaRHSans Lt" w:cs="VladaRHSans Lt"/>
                <w:smallCaps/>
                <w:sz w:val="19"/>
                <w:szCs w:val="19"/>
              </w:rPr>
              <w:t>B.4.7.</w:t>
            </w:r>
          </w:p>
        </w:tc>
        <w:tc>
          <w:tcPr>
            <w:tcW w:w="158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FE29B3A" w14:textId="77777777" w:rsidR="0018498A" w:rsidRPr="00EB4C88" w:rsidRDefault="0018498A" w:rsidP="00962592">
            <w:r w:rsidRPr="00EB4C88">
              <w:rPr>
                <w:rFonts w:ascii="VladaRHSans Lt" w:eastAsia="VladaRHSans Lt" w:hAnsi="VladaRHSans Lt" w:cs="VladaRHSans Lt"/>
                <w:smallCaps/>
                <w:sz w:val="19"/>
                <w:szCs w:val="19"/>
              </w:rPr>
              <w:t>analizira kemijske promjene na primjerima reakcija u okolišu</w:t>
            </w:r>
          </w:p>
          <w:p w14:paraId="4369EBF8" w14:textId="77777777" w:rsidR="0018498A" w:rsidRPr="00EB4C88" w:rsidRDefault="0018498A" w:rsidP="00962592">
            <w:r w:rsidRPr="00EB4C88">
              <w:rPr>
                <w:rFonts w:ascii="VladaRHSans Lt" w:eastAsia="VladaRHSans Lt" w:hAnsi="VladaRHSans Lt" w:cs="VladaRHSans Lt"/>
                <w:sz w:val="19"/>
                <w:szCs w:val="19"/>
              </w:rPr>
              <w:t>MPT OR V.B.1.</w:t>
            </w:r>
          </w:p>
          <w:p w14:paraId="518E5226" w14:textId="77777777" w:rsidR="0018498A" w:rsidRPr="00EB4C88" w:rsidRDefault="0018498A" w:rsidP="00962592">
            <w:r w:rsidRPr="00EB4C88">
              <w:rPr>
                <w:rFonts w:ascii="VladaRHSans Lt" w:eastAsia="VladaRHSans Lt" w:hAnsi="VladaRHSans Lt" w:cs="VladaRHSans Lt"/>
                <w:sz w:val="19"/>
                <w:szCs w:val="19"/>
              </w:rPr>
              <w:lastRenderedPageBreak/>
              <w:t>MPT IKT C.5.4.</w:t>
            </w:r>
          </w:p>
        </w:tc>
        <w:tc>
          <w:tcPr>
            <w:tcW w:w="3446"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BF25977"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pojavu smoga i neke reakcije biogeokemijskih ciklusa ugljika, dušika, fosfora i vode</w:t>
            </w:r>
          </w:p>
          <w:p w14:paraId="7B5F060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kemijske promjene koje uzrokuju stanjivanje ozonskoga sloja</w:t>
            </w:r>
          </w:p>
          <w:p w14:paraId="0776B4D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kemijske promjene koje uzrokuju globalno zatopljenje</w:t>
            </w:r>
          </w:p>
        </w:tc>
        <w:tc>
          <w:tcPr>
            <w:tcW w:w="210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004CA29"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kemijske promjene u atmosferi, hidrosferi i geosferi koje utječu na kvalitetu življenja</w:t>
            </w:r>
          </w:p>
        </w:tc>
        <w:tc>
          <w:tcPr>
            <w:tcW w:w="223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2CC853A"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kemijske promjene u atmosferi, hidrosferi i geosferi koje utječu na kvalitetu življenja</w:t>
            </w:r>
          </w:p>
        </w:tc>
        <w:tc>
          <w:tcPr>
            <w:tcW w:w="223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B1FBF22" w14:textId="77777777" w:rsidR="0018498A" w:rsidRPr="00EB4C88" w:rsidRDefault="0018498A" w:rsidP="00962592">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kemijske promjene u atmosferi, hidrosferi i geosferi koje utječu na kvalitetu življenja</w:t>
            </w:r>
          </w:p>
        </w:tc>
        <w:tc>
          <w:tcPr>
            <w:tcW w:w="210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BF47CFC" w14:textId="77777777" w:rsidR="0018498A" w:rsidRPr="00EB4C88" w:rsidRDefault="0018498A" w:rsidP="00962592">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kemijske promjene na primjerima reakcija u okolišu rješavajući problemske zadatke</w:t>
            </w:r>
          </w:p>
        </w:tc>
      </w:tr>
      <w:tr w:rsidR="0018498A" w:rsidRPr="00EB4C88" w14:paraId="7FDBE8E2" w14:textId="77777777" w:rsidTr="00962592">
        <w:trPr>
          <w:trHeight w:val="560"/>
        </w:trPr>
        <w:tc>
          <w:tcPr>
            <w:tcW w:w="1054"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FA29974" w14:textId="77777777" w:rsidR="0018498A" w:rsidRPr="00EB4C88" w:rsidRDefault="0018498A" w:rsidP="00962592">
            <w:r w:rsidRPr="00EB4C88">
              <w:rPr>
                <w:rFonts w:ascii="VladaRHSans Lt" w:eastAsia="VladaRHSans Lt" w:hAnsi="VladaRHSans Lt" w:cs="VladaRHSans Lt"/>
                <w:smallCaps/>
                <w:sz w:val="19"/>
                <w:szCs w:val="19"/>
              </w:rPr>
              <w:lastRenderedPageBreak/>
              <w:t>A.4.6.</w:t>
            </w:r>
          </w:p>
          <w:p w14:paraId="7BE5EF8C" w14:textId="77777777" w:rsidR="0018498A" w:rsidRPr="00EB4C88" w:rsidRDefault="0018498A" w:rsidP="00962592">
            <w:r w:rsidRPr="00EB4C88">
              <w:rPr>
                <w:rFonts w:ascii="VladaRHSans Lt" w:eastAsia="VladaRHSans Lt" w:hAnsi="VladaRHSans Lt" w:cs="VladaRHSans Lt"/>
                <w:smallCaps/>
                <w:sz w:val="19"/>
                <w:szCs w:val="19"/>
              </w:rPr>
              <w:t>B.4.8.</w:t>
            </w:r>
          </w:p>
        </w:tc>
        <w:tc>
          <w:tcPr>
            <w:tcW w:w="158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F23CA17" w14:textId="77777777" w:rsidR="0018498A" w:rsidRPr="00EB4C88" w:rsidRDefault="0018498A" w:rsidP="00962592">
            <w:r w:rsidRPr="00EB4C88">
              <w:rPr>
                <w:rFonts w:ascii="VladaRHSans Lt" w:eastAsia="VladaRHSans Lt" w:hAnsi="VladaRHSans Lt" w:cs="VladaRHSans Lt"/>
                <w:smallCaps/>
                <w:sz w:val="19"/>
                <w:szCs w:val="19"/>
              </w:rPr>
              <w:t>kritički razmatra utjecaj tvari na čovjeka i okoliš</w:t>
            </w:r>
          </w:p>
          <w:p w14:paraId="5B0CB47D" w14:textId="77777777" w:rsidR="0018498A" w:rsidRPr="00EB4C88" w:rsidRDefault="0018498A" w:rsidP="00962592">
            <w:r w:rsidRPr="00EB4C88">
              <w:rPr>
                <w:rFonts w:ascii="VladaRHSans Lt" w:eastAsia="VladaRHSans Lt" w:hAnsi="VladaRHSans Lt" w:cs="VladaRHSans Lt"/>
                <w:sz w:val="19"/>
                <w:szCs w:val="19"/>
              </w:rPr>
              <w:t>MPT OR V.B.1.</w:t>
            </w:r>
          </w:p>
          <w:p w14:paraId="1174FAFA" w14:textId="77777777" w:rsidR="0018498A" w:rsidRPr="00EB4C88" w:rsidRDefault="0018498A" w:rsidP="00962592">
            <w:r w:rsidRPr="00EB4C88">
              <w:rPr>
                <w:rFonts w:ascii="VladaRHSans Lt" w:eastAsia="VladaRHSans Lt" w:hAnsi="VladaRHSans Lt" w:cs="VladaRHSans Lt"/>
                <w:sz w:val="19"/>
                <w:szCs w:val="19"/>
              </w:rPr>
              <w:t>MPT IKT C.5.4.</w:t>
            </w:r>
          </w:p>
        </w:tc>
        <w:tc>
          <w:tcPr>
            <w:tcW w:w="3446"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FCCFAF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utjecaj pesticida, umjetnih gnojiva, teških metala i spojeva arsena</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na čovjeka i okoliš</w:t>
            </w:r>
          </w:p>
          <w:p w14:paraId="05C4039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istražuje</w:t>
            </w:r>
            <w:r w:rsidRPr="00EB4C88">
              <w:rPr>
                <w:rFonts w:ascii="VladaRHSans Lt" w:eastAsia="VladaRHSans Lt" w:hAnsi="VladaRHSans Lt" w:cs="VladaRHSans Lt"/>
                <w:sz w:val="19"/>
                <w:szCs w:val="19"/>
              </w:rPr>
              <w:t xml:space="preserve"> utjecaj halogeniranih organskih spojeva na zagađivanje okoliša (npr.</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freona)</w:t>
            </w:r>
          </w:p>
        </w:tc>
        <w:tc>
          <w:tcPr>
            <w:tcW w:w="210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BCB4E83"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utjecaj pesticida, umjetnih gnojiva, teških metala i spojeva arsena</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te halogeniranih organskih spojeva na čovjeka i okoliš</w:t>
            </w:r>
          </w:p>
        </w:tc>
        <w:tc>
          <w:tcPr>
            <w:tcW w:w="223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18FE56F"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utjecaj pesticida, umjetnih gnojiva, teških metala i spojeva arsena te halogeniranih organskih spojeva na čovjeka i okoliš</w:t>
            </w:r>
          </w:p>
        </w:tc>
        <w:tc>
          <w:tcPr>
            <w:tcW w:w="2231"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1861B81B"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utjecaj pesticida, umjetnih gnojiva, teških metala i spojeva arsena te halogeniranih organskih spojeva na čovjeka i okoliš</w:t>
            </w:r>
          </w:p>
        </w:tc>
        <w:tc>
          <w:tcPr>
            <w:tcW w:w="2100"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7E0A30C"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ulogu kemije u očuvanju okoliša i kvalitete života</w:t>
            </w:r>
          </w:p>
        </w:tc>
      </w:tr>
    </w:tbl>
    <w:p w14:paraId="32822B1A" w14:textId="77777777" w:rsidR="0018498A" w:rsidRPr="00EB4C88" w:rsidRDefault="0018498A" w:rsidP="0018498A">
      <w:pPr>
        <w:rPr>
          <w:rFonts w:ascii="VladaRHSans Lt" w:eastAsia="VladaRHSans Lt" w:hAnsi="VladaRHSans Lt" w:cs="VladaRHSans Lt"/>
          <w:smallCaps/>
          <w:sz w:val="18"/>
          <w:szCs w:val="18"/>
        </w:rPr>
      </w:pPr>
    </w:p>
    <w:p w14:paraId="46BC47CE" w14:textId="77777777" w:rsidR="0018498A" w:rsidRPr="00EB4C88" w:rsidRDefault="0018498A" w:rsidP="0018498A">
      <w:r w:rsidRPr="00EB4C88">
        <w:rPr>
          <w:rFonts w:ascii="VladaRHSans Lt" w:eastAsia="VladaRHSans Lt" w:hAnsi="VladaRHSans Lt" w:cs="VladaRHSans Lt"/>
          <w:smallCaps/>
          <w:sz w:val="18"/>
          <w:szCs w:val="18"/>
        </w:rPr>
        <w:t>preporuke za ostvarivanje odgojno-obrazovnih ishoda:</w:t>
      </w:r>
    </w:p>
    <w:p w14:paraId="401B8EFD" w14:textId="77777777" w:rsidR="0018498A" w:rsidRPr="00EB4C88" w:rsidRDefault="0018498A" w:rsidP="0018498A">
      <w:r w:rsidRPr="00EB4C88">
        <w:rPr>
          <w:rFonts w:ascii="VladaRHSans Lt" w:eastAsia="VladaRHSans Lt" w:hAnsi="VladaRHSans Lt" w:cs="VladaRHSans Lt"/>
          <w:sz w:val="18"/>
          <w:szCs w:val="18"/>
        </w:rPr>
        <w:t xml:space="preserve"> </w:t>
      </w:r>
    </w:p>
    <w:p w14:paraId="7C4961FD" w14:textId="77777777" w:rsidR="0018498A" w:rsidRPr="00EB4C88" w:rsidRDefault="0018498A" w:rsidP="0018498A">
      <w:r w:rsidRPr="00EB4C88">
        <w:rPr>
          <w:rFonts w:ascii="VladaRHSans Lt" w:eastAsia="VladaRHSans Lt" w:hAnsi="VladaRHSans Lt" w:cs="VladaRHSans Lt"/>
          <w:smallCaps/>
          <w:sz w:val="18"/>
          <w:szCs w:val="18"/>
        </w:rPr>
        <w:t>A.4.6.</w:t>
      </w:r>
    </w:p>
    <w:p w14:paraId="26411E33" w14:textId="77777777" w:rsidR="0018498A" w:rsidRPr="00EB4C88" w:rsidRDefault="0018498A" w:rsidP="0018498A">
      <w:r w:rsidRPr="00EB4C88">
        <w:rPr>
          <w:rFonts w:ascii="VladaRHSans Lt" w:eastAsia="VladaRHSans Lt" w:hAnsi="VladaRHSans Lt" w:cs="VladaRHSans Lt"/>
          <w:smallCaps/>
          <w:sz w:val="18"/>
          <w:szCs w:val="18"/>
        </w:rPr>
        <w:t>B.4.8.</w:t>
      </w:r>
    </w:p>
    <w:p w14:paraId="2B304499" w14:textId="77777777" w:rsidR="0018498A" w:rsidRPr="00EB4C88" w:rsidRDefault="0018498A" w:rsidP="0018498A">
      <w:r w:rsidRPr="00EB4C88">
        <w:rPr>
          <w:rFonts w:ascii="VladaRHSans Lt" w:eastAsia="VladaRHSans Lt" w:hAnsi="VladaRHSans Lt" w:cs="VladaRHSans Lt"/>
          <w:sz w:val="18"/>
          <w:szCs w:val="18"/>
        </w:rPr>
        <w:t xml:space="preserve">            </w:t>
      </w:r>
      <w:r w:rsidRPr="00EB4C88">
        <w:rPr>
          <w:rFonts w:ascii="VladaRHSans Lt" w:eastAsia="VladaRHSans Lt" w:hAnsi="VladaRHSans Lt" w:cs="VladaRHSans Lt"/>
          <w:sz w:val="18"/>
          <w:szCs w:val="18"/>
        </w:rPr>
        <w:tab/>
        <w:t>- odabrani karakteristični pesticidi od povijesnog i suvremenog značenja:  lindan, DDT, organofosforni spojevi</w:t>
      </w:r>
    </w:p>
    <w:p w14:paraId="75C472A7" w14:textId="77777777" w:rsidR="0018498A" w:rsidRPr="00EB4C88" w:rsidRDefault="0018498A" w:rsidP="0018498A">
      <w:pPr>
        <w:ind w:firstLine="720"/>
      </w:pPr>
      <w:r w:rsidRPr="00EB4C88">
        <w:rPr>
          <w:rFonts w:ascii="VladaRHSans Lt" w:eastAsia="VladaRHSans Lt" w:hAnsi="VladaRHSans Lt" w:cs="VladaRHSans Lt"/>
          <w:sz w:val="18"/>
          <w:szCs w:val="18"/>
        </w:rPr>
        <w:t xml:space="preserve">- umjetna i mineralna gnojiva  </w:t>
      </w:r>
    </w:p>
    <w:p w14:paraId="0C6F5F0A" w14:textId="77777777" w:rsidR="0018498A" w:rsidRPr="00EB4C88" w:rsidRDefault="0018498A" w:rsidP="0018498A">
      <w:pPr>
        <w:ind w:firstLine="720"/>
      </w:pPr>
      <w:r w:rsidRPr="00EB4C88">
        <w:rPr>
          <w:rFonts w:ascii="VladaRHSans Lt" w:eastAsia="VladaRHSans Lt" w:hAnsi="VladaRHSans Lt" w:cs="VladaRHSans Lt"/>
          <w:sz w:val="18"/>
          <w:szCs w:val="18"/>
        </w:rPr>
        <w:t>- kemija, primjena i toksikologija teških  metala (npr. Hg, Cd, Cr, Pb) i arsena te njihovih spojeva – povijesni primjeri ekocida</w:t>
      </w:r>
    </w:p>
    <w:p w14:paraId="279DCB8A" w14:textId="77777777" w:rsidR="0018498A" w:rsidRPr="00EB4C88" w:rsidRDefault="0018498A" w:rsidP="0018498A">
      <w:pPr>
        <w:ind w:left="720"/>
      </w:pPr>
      <w:r w:rsidRPr="00EB4C88">
        <w:rPr>
          <w:rFonts w:ascii="VladaRHSans Lt" w:eastAsia="VladaRHSans Lt" w:hAnsi="VladaRHSans Lt" w:cs="VladaRHSans Lt"/>
          <w:sz w:val="18"/>
          <w:szCs w:val="18"/>
        </w:rPr>
        <w:t>- kemija, primjena i toksikologija halogeniranih organskih spojeva -  ugljikov tetraklorid, kloroform, vinil-klorid, trikloretilen i perkloretilen kao otapala u kemijskim čistionicama, poliklorirani bifenili</w:t>
      </w:r>
    </w:p>
    <w:p w14:paraId="6B963CDB" w14:textId="77777777" w:rsidR="0018498A" w:rsidRPr="00EB4C88" w:rsidRDefault="0018498A" w:rsidP="0018498A">
      <w:r w:rsidRPr="00EB4C88">
        <w:br w:type="page"/>
      </w:r>
    </w:p>
    <w:p w14:paraId="7DA98196" w14:textId="77777777" w:rsidR="0018498A" w:rsidRPr="00EB4C88" w:rsidRDefault="0018498A" w:rsidP="0018498A"/>
    <w:tbl>
      <w:tblPr>
        <w:tblW w:w="14742" w:type="dxa"/>
        <w:tblInd w:w="-111" w:type="dxa"/>
        <w:tblLayout w:type="fixed"/>
        <w:tblLook w:val="0400" w:firstRow="0" w:lastRow="0" w:firstColumn="0" w:lastColumn="0" w:noHBand="0" w:noVBand="1"/>
      </w:tblPr>
      <w:tblGrid>
        <w:gridCol w:w="1203"/>
        <w:gridCol w:w="1976"/>
        <w:gridCol w:w="3853"/>
        <w:gridCol w:w="1899"/>
        <w:gridCol w:w="1787"/>
        <w:gridCol w:w="2012"/>
        <w:gridCol w:w="2012"/>
      </w:tblGrid>
      <w:tr w:rsidR="0018498A" w:rsidRPr="00EB4C88" w14:paraId="458EBB09" w14:textId="77777777" w:rsidTr="00962592">
        <w:trPr>
          <w:trHeight w:val="360"/>
        </w:trPr>
        <w:tc>
          <w:tcPr>
            <w:tcW w:w="14742" w:type="dxa"/>
            <w:gridSpan w:val="7"/>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ADD4436" w14:textId="77777777" w:rsidR="0018498A" w:rsidRPr="00EB4C88" w:rsidRDefault="0018498A" w:rsidP="00962592">
            <w:pPr>
              <w:jc w:val="center"/>
            </w:pPr>
            <w:r w:rsidRPr="00EB4C88">
              <w:rPr>
                <w:rFonts w:ascii="VladaRHSans Bld" w:eastAsia="VladaRHSans Bld" w:hAnsi="VladaRHSans Bld" w:cs="VladaRHSans Bld"/>
                <w:smallCaps/>
                <w:sz w:val="19"/>
                <w:szCs w:val="19"/>
              </w:rPr>
              <w:t>tema: znanost o materijalima</w:t>
            </w:r>
          </w:p>
        </w:tc>
      </w:tr>
      <w:tr w:rsidR="0018498A" w:rsidRPr="00EB4C88" w14:paraId="281F2ABF" w14:textId="77777777" w:rsidTr="00962592">
        <w:trPr>
          <w:trHeight w:val="200"/>
        </w:trPr>
        <w:tc>
          <w:tcPr>
            <w:tcW w:w="1203"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FAA2602" w14:textId="77777777" w:rsidR="0018498A" w:rsidRPr="00EB4C88" w:rsidRDefault="0018498A" w:rsidP="00962592">
            <w:r w:rsidRPr="00EB4C88">
              <w:rPr>
                <w:rFonts w:ascii="VladaRHSans Bld" w:eastAsia="VladaRHSans Bld" w:hAnsi="VladaRHSans Bld" w:cs="VladaRHSans Bld"/>
                <w:sz w:val="19"/>
                <w:szCs w:val="19"/>
              </w:rPr>
              <w:t>R.B.</w:t>
            </w:r>
          </w:p>
        </w:tc>
        <w:tc>
          <w:tcPr>
            <w:tcW w:w="1976"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D80D71F"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853"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2C9832D"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710" w:type="dxa"/>
            <w:gridSpan w:val="4"/>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27BA10B1"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6C3803C9" w14:textId="77777777" w:rsidTr="00962592">
        <w:trPr>
          <w:trHeight w:val="260"/>
        </w:trPr>
        <w:tc>
          <w:tcPr>
            <w:tcW w:w="3179" w:type="dxa"/>
            <w:gridSpan w:val="2"/>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4EB7B010" w14:textId="77777777" w:rsidR="0018498A" w:rsidRPr="00EB4C88" w:rsidRDefault="0018498A" w:rsidP="00962592">
            <w:r w:rsidRPr="00EB4C88">
              <w:rPr>
                <w:rFonts w:ascii="VladaRHSans Bld" w:eastAsia="VladaRHSans Bld" w:hAnsi="VladaRHSans Bld" w:cs="VladaRHSans Bld"/>
                <w:smallCaps/>
                <w:sz w:val="19"/>
                <w:szCs w:val="19"/>
              </w:rPr>
              <w:t>Na kraju 6. godine učenja i poučavanja predmeta Kemija u okviru teme znanost o materijalima učenik:</w:t>
            </w:r>
          </w:p>
        </w:tc>
        <w:tc>
          <w:tcPr>
            <w:tcW w:w="3853" w:type="dxa"/>
            <w:vMerge/>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77EA2502" w14:textId="77777777" w:rsidR="0018498A" w:rsidRPr="00EB4C88" w:rsidRDefault="0018498A" w:rsidP="00962592"/>
        </w:tc>
        <w:tc>
          <w:tcPr>
            <w:tcW w:w="1899"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C9ABDB4"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787"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76C8586"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94B2524"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02DCD084"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4685E87D" w14:textId="77777777" w:rsidTr="00962592">
        <w:trPr>
          <w:trHeight w:val="1200"/>
        </w:trPr>
        <w:tc>
          <w:tcPr>
            <w:tcW w:w="120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BF619D4" w14:textId="77777777" w:rsidR="0018498A" w:rsidRPr="00EB4C88" w:rsidRDefault="0018498A" w:rsidP="00962592">
            <w:r w:rsidRPr="00EB4C88">
              <w:rPr>
                <w:rFonts w:ascii="VladaRHSans Lt" w:eastAsia="VladaRHSans Lt" w:hAnsi="VladaRHSans Lt" w:cs="VladaRHSans Lt"/>
                <w:smallCaps/>
                <w:sz w:val="19"/>
                <w:szCs w:val="19"/>
              </w:rPr>
              <w:t>C.4.6.</w:t>
            </w:r>
          </w:p>
        </w:tc>
        <w:tc>
          <w:tcPr>
            <w:tcW w:w="1976"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B49A278" w14:textId="77777777" w:rsidR="0018498A" w:rsidRPr="00EB4C88" w:rsidRDefault="0018498A" w:rsidP="00962592">
            <w:r w:rsidRPr="00EB4C88">
              <w:rPr>
                <w:rFonts w:ascii="VladaRHSans Lt" w:eastAsia="VladaRHSans Lt" w:hAnsi="VladaRHSans Lt" w:cs="VladaRHSans Lt"/>
                <w:smallCaps/>
                <w:sz w:val="19"/>
                <w:szCs w:val="19"/>
              </w:rPr>
              <w:t>predviđa promjene energije tijekom kemijskih promjena</w:t>
            </w:r>
          </w:p>
          <w:p w14:paraId="02EAC83D" w14:textId="77777777" w:rsidR="0018498A" w:rsidRPr="00EB4C88" w:rsidRDefault="0018498A" w:rsidP="00962592">
            <w:r w:rsidRPr="00EB4C88">
              <w:rPr>
                <w:rFonts w:ascii="VladaRHSans Lt" w:eastAsia="VladaRHSans Lt" w:hAnsi="VladaRHSans Lt" w:cs="VladaRHSans Lt"/>
                <w:sz w:val="19"/>
                <w:szCs w:val="19"/>
              </w:rPr>
              <w:t>MPT IKT C.5.4.</w:t>
            </w:r>
          </w:p>
        </w:tc>
        <w:tc>
          <w:tcPr>
            <w:tcW w:w="3853" w:type="dxa"/>
            <w:vMerge w:val="restart"/>
            <w:tcBorders>
              <w:top w:val="single" w:sz="6" w:space="0" w:color="000001"/>
              <w:left w:val="single" w:sz="6" w:space="0" w:color="000001"/>
              <w:bottom w:val="single" w:sz="6" w:space="0" w:color="000001"/>
              <w:right w:val="single" w:sz="6" w:space="0" w:color="000001"/>
            </w:tcBorders>
            <w:tcMar>
              <w:left w:w="111" w:type="dxa"/>
              <w:right w:w="111" w:type="dxa"/>
            </w:tcMar>
          </w:tcPr>
          <w:p w14:paraId="04107C58"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predviđa</w:t>
            </w:r>
            <w:r w:rsidRPr="00EB4C88">
              <w:rPr>
                <w:rFonts w:ascii="VladaRHSans Lt" w:eastAsia="VladaRHSans Lt" w:hAnsi="VladaRHSans Lt" w:cs="VladaRHSans Lt"/>
                <w:sz w:val="19"/>
                <w:szCs w:val="19"/>
              </w:rPr>
              <w:t xml:space="preserve"> promjene energije tijekom kemijskih promjena </w:t>
            </w:r>
            <w:commentRangeStart w:id="1"/>
            <w:r w:rsidRPr="00EB4C88">
              <w:rPr>
                <w:rFonts w:ascii="VladaRHSans Lt" w:eastAsia="VladaRHSans Lt" w:hAnsi="VladaRHSans Lt" w:cs="VladaRHSans Lt"/>
                <w:sz w:val="19"/>
                <w:szCs w:val="19"/>
              </w:rPr>
              <w:t>odabranih spojeva</w:t>
            </w:r>
            <w:commentRangeEnd w:id="1"/>
            <w:r w:rsidRPr="00EB4C88">
              <w:commentReference w:id="1"/>
            </w:r>
            <w:r w:rsidRPr="00EB4C88">
              <w:rPr>
                <w:rFonts w:ascii="VladaRHSans Lt" w:eastAsia="VladaRHSans Lt" w:hAnsi="VladaRHSans Lt" w:cs="VladaRHSans Lt"/>
                <w:sz w:val="19"/>
                <w:szCs w:val="19"/>
              </w:rPr>
              <w:t xml:space="preserve"> koristeći se reakcijskim entalpijama ili entalpijskim vezama</w:t>
            </w:r>
          </w:p>
          <w:p w14:paraId="077EE79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reakcije sinteze i primjene materijala te kemijsku reaktivnost </w:t>
            </w:r>
            <w:commentRangeStart w:id="2"/>
            <w:commentRangeStart w:id="3"/>
            <w:r w:rsidRPr="00EB4C88">
              <w:rPr>
                <w:rFonts w:ascii="VladaRHSans Lt" w:eastAsia="VladaRHSans Lt" w:hAnsi="VladaRHSans Lt" w:cs="VladaRHSans Lt"/>
                <w:sz w:val="19"/>
                <w:szCs w:val="19"/>
              </w:rPr>
              <w:t>materijala</w:t>
            </w:r>
            <w:commentRangeEnd w:id="2"/>
            <w:r w:rsidRPr="00EB4C88">
              <w:commentReference w:id="2"/>
            </w:r>
            <w:commentRangeEnd w:id="3"/>
            <w:r w:rsidRPr="00EB4C88">
              <w:commentReference w:id="3"/>
            </w:r>
            <w:r w:rsidRPr="00EB4C88">
              <w:rPr>
                <w:rFonts w:ascii="VladaRHSans Lt" w:eastAsia="VladaRHSans Lt" w:hAnsi="VladaRHSans Lt" w:cs="VladaRHSans Lt"/>
                <w:sz w:val="19"/>
                <w:szCs w:val="19"/>
              </w:rPr>
              <w:t xml:space="preserve"> u okolišu</w:t>
            </w:r>
          </w:p>
          <w:p w14:paraId="2A86FEA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svojstva materijala s reaktivnošću i upotrebom</w:t>
            </w:r>
          </w:p>
          <w:p w14:paraId="17E4652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kritički vrednuje</w:t>
            </w:r>
            <w:r w:rsidRPr="00EB4C88">
              <w:rPr>
                <w:rFonts w:ascii="VladaRHSans Lt" w:eastAsia="VladaRHSans Lt" w:hAnsi="VladaRHSans Lt" w:cs="VladaRHSans Lt"/>
                <w:sz w:val="19"/>
                <w:szCs w:val="19"/>
              </w:rPr>
              <w:t xml:space="preserve"> utjecaj materijala na čovjeka i okoliš</w:t>
            </w:r>
          </w:p>
          <w:p w14:paraId="300A42B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informacije o materijalima te procjenjuje njihovu važnost.</w:t>
            </w:r>
          </w:p>
          <w:p w14:paraId="14AF533C" w14:textId="77777777" w:rsidR="0018498A" w:rsidRPr="00EB4C88" w:rsidRDefault="0018498A" w:rsidP="00962592"/>
          <w:p w14:paraId="2518E0F7" w14:textId="77777777" w:rsidR="0018498A" w:rsidRPr="00EB4C88" w:rsidRDefault="0018498A" w:rsidP="00962592"/>
        </w:tc>
        <w:tc>
          <w:tcPr>
            <w:tcW w:w="189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67B381A" w14:textId="77777777" w:rsidR="0018498A" w:rsidRPr="00EB4C88" w:rsidRDefault="0018498A" w:rsidP="00962592">
            <w:r w:rsidRPr="00EB4C88">
              <w:rPr>
                <w:rFonts w:ascii="VladaRHSans Lt" w:eastAsia="VladaRHSans Lt" w:hAnsi="VladaRHSans Lt" w:cs="VladaRHSans Lt"/>
                <w:b/>
                <w:sz w:val="19"/>
                <w:szCs w:val="19"/>
              </w:rPr>
              <w:lastRenderedPageBreak/>
              <w:t>opisuje</w:t>
            </w:r>
            <w:r w:rsidRPr="00EB4C88">
              <w:rPr>
                <w:rFonts w:ascii="VladaRHSans Lt" w:eastAsia="VladaRHSans Lt" w:hAnsi="VladaRHSans Lt" w:cs="VladaRHSans Lt"/>
                <w:sz w:val="19"/>
                <w:szCs w:val="19"/>
              </w:rPr>
              <w:t xml:space="preserve"> promjene energije tijekom kemijskih promjena odabranih spojeva koristeći se reakcijskim entalpijama ili entalpijskim vezama </w:t>
            </w:r>
          </w:p>
          <w:p w14:paraId="00240528" w14:textId="77777777" w:rsidR="0018498A" w:rsidRPr="00EB4C88" w:rsidRDefault="0018498A" w:rsidP="00962592"/>
        </w:tc>
        <w:tc>
          <w:tcPr>
            <w:tcW w:w="178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0E67C7E"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promjene energije tijekom kemijskih promjena odabranih spojeva koristeći se reakcijskim entalpijama ili entalpijskim vezama</w:t>
            </w:r>
          </w:p>
          <w:p w14:paraId="2542A0A7" w14:textId="77777777" w:rsidR="0018498A" w:rsidRPr="00EB4C88" w:rsidRDefault="0018498A" w:rsidP="00962592"/>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819F555" w14:textId="77777777" w:rsidR="0018498A" w:rsidRPr="00EB4C88" w:rsidRDefault="0018498A" w:rsidP="00962592">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promjene energije tijekom kemijskih promjena odabranih spojeva koristeći se reakcijskim entalpijama ili entalpijskim vezama</w:t>
            </w:r>
          </w:p>
          <w:p w14:paraId="66E581B0" w14:textId="77777777" w:rsidR="0018498A" w:rsidRPr="00EB4C88" w:rsidRDefault="0018498A" w:rsidP="00962592"/>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0DAD258A" w14:textId="77777777" w:rsidR="0018498A" w:rsidRPr="00EB4C88" w:rsidRDefault="0018498A" w:rsidP="00962592">
            <w:r w:rsidRPr="00EB4C88">
              <w:rPr>
                <w:rFonts w:ascii="VladaRHSans Lt" w:eastAsia="VladaRHSans Lt" w:hAnsi="VladaRHSans Lt" w:cs="VladaRHSans Lt"/>
                <w:b/>
                <w:sz w:val="19"/>
                <w:szCs w:val="19"/>
              </w:rPr>
              <w:t>predviđa</w:t>
            </w:r>
            <w:r w:rsidRPr="00EB4C88">
              <w:rPr>
                <w:rFonts w:ascii="VladaRHSans Lt" w:eastAsia="VladaRHSans Lt" w:hAnsi="VladaRHSans Lt" w:cs="VladaRHSans Lt"/>
                <w:sz w:val="19"/>
                <w:szCs w:val="19"/>
              </w:rPr>
              <w:t xml:space="preserve"> promjene energije tijekom kemijskih promjena odabranih spojeva koristeći se reakcijskim entalpijama ili entalpijskim vezama </w:t>
            </w:r>
          </w:p>
        </w:tc>
      </w:tr>
      <w:tr w:rsidR="0018498A" w:rsidRPr="00EB4C88" w14:paraId="403EB54A" w14:textId="77777777" w:rsidTr="00962592">
        <w:trPr>
          <w:trHeight w:val="1800"/>
        </w:trPr>
        <w:tc>
          <w:tcPr>
            <w:tcW w:w="120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1A34D695" w14:textId="77777777" w:rsidR="0018498A" w:rsidRPr="00EB4C88" w:rsidRDefault="0018498A" w:rsidP="00962592">
            <w:r w:rsidRPr="00EB4C88">
              <w:rPr>
                <w:rFonts w:ascii="VladaRHSans Lt" w:eastAsia="VladaRHSans Lt" w:hAnsi="VladaRHSans Lt" w:cs="VladaRHSans Lt"/>
                <w:smallCaps/>
                <w:sz w:val="19"/>
                <w:szCs w:val="19"/>
              </w:rPr>
              <w:t>B.4.9.</w:t>
            </w:r>
          </w:p>
        </w:tc>
        <w:tc>
          <w:tcPr>
            <w:tcW w:w="1976"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818DD6E" w14:textId="77777777" w:rsidR="0018498A" w:rsidRPr="00EB4C88" w:rsidRDefault="0018498A" w:rsidP="00962592">
            <w:r w:rsidRPr="00EB4C88">
              <w:rPr>
                <w:rFonts w:ascii="VladaRHSans Lt" w:eastAsia="VladaRHSans Lt" w:hAnsi="VladaRHSans Lt" w:cs="VladaRHSans Lt"/>
                <w:smallCaps/>
                <w:sz w:val="19"/>
                <w:szCs w:val="19"/>
              </w:rPr>
              <w:t xml:space="preserve">analizira kemijske promjene odabranih tvari </w:t>
            </w:r>
          </w:p>
          <w:p w14:paraId="6CF3B3DA" w14:textId="77777777" w:rsidR="0018498A" w:rsidRPr="00EB4C88" w:rsidRDefault="0018498A" w:rsidP="00962592">
            <w:r w:rsidRPr="00EB4C88">
              <w:rPr>
                <w:rFonts w:ascii="VladaRHSans Lt" w:eastAsia="VladaRHSans Lt" w:hAnsi="VladaRHSans Lt" w:cs="VladaRHSans Lt"/>
                <w:sz w:val="19"/>
                <w:szCs w:val="19"/>
              </w:rPr>
              <w:t>MPT IKT C.5.4.</w:t>
            </w:r>
          </w:p>
        </w:tc>
        <w:tc>
          <w:tcPr>
            <w:tcW w:w="3853" w:type="dxa"/>
            <w:vMerge/>
            <w:tcBorders>
              <w:top w:val="single" w:sz="6" w:space="0" w:color="000001"/>
              <w:left w:val="single" w:sz="6" w:space="0" w:color="000001"/>
              <w:bottom w:val="single" w:sz="6" w:space="0" w:color="000001"/>
              <w:right w:val="single" w:sz="6" w:space="0" w:color="000001"/>
            </w:tcBorders>
            <w:tcMar>
              <w:left w:w="111" w:type="dxa"/>
              <w:right w:w="111" w:type="dxa"/>
            </w:tcMar>
          </w:tcPr>
          <w:p w14:paraId="5C47ABCD" w14:textId="77777777" w:rsidR="0018498A" w:rsidRPr="00EB4C88" w:rsidRDefault="0018498A" w:rsidP="00962592"/>
        </w:tc>
        <w:tc>
          <w:tcPr>
            <w:tcW w:w="189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496D02F" w14:textId="77777777" w:rsidR="0018498A" w:rsidRPr="00EB4C88" w:rsidRDefault="0018498A" w:rsidP="00962592">
            <w:r w:rsidRPr="00EB4C88">
              <w:rPr>
                <w:rFonts w:ascii="VladaRHSans Lt" w:eastAsia="VladaRHSans Lt" w:hAnsi="VladaRHSans Lt" w:cs="VladaRHSans Lt"/>
                <w:b/>
                <w:sz w:val="19"/>
                <w:szCs w:val="19"/>
              </w:rPr>
              <w:t>navodi</w:t>
            </w:r>
          </w:p>
          <w:p w14:paraId="68BD6673" w14:textId="77777777" w:rsidR="0018498A" w:rsidRPr="00EB4C88" w:rsidRDefault="0018498A" w:rsidP="00962592">
            <w:r w:rsidRPr="00EB4C88">
              <w:rPr>
                <w:rFonts w:ascii="VladaRHSans Lt" w:eastAsia="VladaRHSans Lt" w:hAnsi="VladaRHSans Lt" w:cs="VladaRHSans Lt"/>
                <w:sz w:val="19"/>
                <w:szCs w:val="19"/>
              </w:rPr>
              <w:t>kemijske promjene na primjerima odabranih tvari u okviru preporučenih tema</w:t>
            </w:r>
          </w:p>
        </w:tc>
        <w:tc>
          <w:tcPr>
            <w:tcW w:w="178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5103FA4" w14:textId="77777777" w:rsidR="0018498A" w:rsidRPr="00EB4C88" w:rsidRDefault="0018498A" w:rsidP="00962592">
            <w:r w:rsidRPr="00EB4C88">
              <w:rPr>
                <w:rFonts w:ascii="VladaRHSans Lt" w:eastAsia="VladaRHSans Lt" w:hAnsi="VladaRHSans Lt" w:cs="VladaRHSans Lt"/>
                <w:b/>
                <w:sz w:val="19"/>
                <w:szCs w:val="19"/>
              </w:rPr>
              <w:t>opisuje</w:t>
            </w:r>
          </w:p>
          <w:p w14:paraId="1B6645B4" w14:textId="77777777" w:rsidR="0018498A" w:rsidRPr="00EB4C88" w:rsidRDefault="0018498A" w:rsidP="00962592">
            <w:r w:rsidRPr="00EB4C88">
              <w:rPr>
                <w:rFonts w:ascii="VladaRHSans Lt" w:eastAsia="VladaRHSans Lt" w:hAnsi="VladaRHSans Lt" w:cs="VladaRHSans Lt"/>
                <w:sz w:val="19"/>
                <w:szCs w:val="19"/>
              </w:rPr>
              <w:t>kemijske promjene odabranih tvari izvođenjem odgovarajućih pokusa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3D8CDD09" w14:textId="77777777" w:rsidR="0018498A" w:rsidRPr="00EB4C88" w:rsidRDefault="0018498A" w:rsidP="00962592">
            <w:r w:rsidRPr="00EB4C88">
              <w:rPr>
                <w:rFonts w:ascii="VladaRHSans Lt" w:eastAsia="VladaRHSans Lt" w:hAnsi="VladaRHSans Lt" w:cs="VladaRHSans Lt"/>
                <w:b/>
                <w:sz w:val="19"/>
                <w:szCs w:val="19"/>
              </w:rPr>
              <w:t>istražuje</w:t>
            </w:r>
          </w:p>
          <w:p w14:paraId="60088985" w14:textId="77777777" w:rsidR="0018498A" w:rsidRPr="00EB4C88" w:rsidRDefault="0018498A" w:rsidP="00962592">
            <w:r w:rsidRPr="00EB4C88">
              <w:rPr>
                <w:rFonts w:ascii="VladaRHSans Lt" w:eastAsia="VladaRHSans Lt" w:hAnsi="VladaRHSans Lt" w:cs="VladaRHSans Lt"/>
                <w:sz w:val="19"/>
                <w:szCs w:val="19"/>
              </w:rPr>
              <w:t>kemijske promjene odabranih tvari izvođenjem odgovarajućih pokusa primjenjujući matematičke vještine</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29098B2" w14:textId="77777777" w:rsidR="0018498A" w:rsidRPr="00EB4C88" w:rsidRDefault="0018498A" w:rsidP="00962592">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kemijske promjene i upotrebu odabranih tvari u okviru preporučenih tema razmatrajući njihov utjecaja na čovjeka i okoliš</w:t>
            </w:r>
          </w:p>
        </w:tc>
      </w:tr>
      <w:tr w:rsidR="0018498A" w:rsidRPr="00EB4C88" w14:paraId="4515E1E0" w14:textId="77777777" w:rsidTr="00962592">
        <w:trPr>
          <w:trHeight w:val="920"/>
        </w:trPr>
        <w:tc>
          <w:tcPr>
            <w:tcW w:w="120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0BD9C71" w14:textId="77777777" w:rsidR="0018498A" w:rsidRPr="00EB4C88" w:rsidRDefault="0018498A" w:rsidP="00962592">
            <w:r w:rsidRPr="00EB4C88">
              <w:rPr>
                <w:rFonts w:ascii="VladaRHSans Lt" w:eastAsia="VladaRHSans Lt" w:hAnsi="VladaRHSans Lt" w:cs="VladaRHSans Lt"/>
                <w:smallCaps/>
                <w:sz w:val="19"/>
                <w:szCs w:val="19"/>
              </w:rPr>
              <w:lastRenderedPageBreak/>
              <w:t>A.4.7.</w:t>
            </w:r>
          </w:p>
          <w:p w14:paraId="45277C9C" w14:textId="77777777" w:rsidR="0018498A" w:rsidRPr="00EB4C88" w:rsidRDefault="0018498A" w:rsidP="00962592">
            <w:r w:rsidRPr="00EB4C88">
              <w:rPr>
                <w:rFonts w:ascii="VladaRHSans Lt" w:eastAsia="VladaRHSans Lt" w:hAnsi="VladaRHSans Lt" w:cs="VladaRHSans Lt"/>
                <w:smallCaps/>
                <w:sz w:val="19"/>
                <w:szCs w:val="19"/>
              </w:rPr>
              <w:t>B.4.10.</w:t>
            </w:r>
          </w:p>
        </w:tc>
        <w:tc>
          <w:tcPr>
            <w:tcW w:w="1976"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16E4332F" w14:textId="77777777" w:rsidR="0018498A" w:rsidRPr="00EB4C88" w:rsidRDefault="0018498A" w:rsidP="00962592">
            <w:r w:rsidRPr="00EB4C88">
              <w:rPr>
                <w:rFonts w:ascii="VladaRHSans Lt" w:eastAsia="VladaRHSans Lt" w:hAnsi="VladaRHSans Lt" w:cs="VladaRHSans Lt"/>
                <w:smallCaps/>
                <w:sz w:val="19"/>
                <w:szCs w:val="19"/>
              </w:rPr>
              <w:t>povezuje svojstva odabranih tvari s njihovom primjenom</w:t>
            </w:r>
          </w:p>
          <w:p w14:paraId="4B8C42A1" w14:textId="77777777" w:rsidR="0018498A" w:rsidRPr="00EB4C88" w:rsidRDefault="0018498A" w:rsidP="00962592">
            <w:r w:rsidRPr="00EB4C88">
              <w:rPr>
                <w:rFonts w:ascii="VladaRHSans Lt" w:eastAsia="VladaRHSans Lt" w:hAnsi="VladaRHSans Lt" w:cs="VladaRHSans Lt"/>
                <w:sz w:val="19"/>
                <w:szCs w:val="19"/>
              </w:rPr>
              <w:t>MPT OR V.B.1.</w:t>
            </w:r>
          </w:p>
          <w:p w14:paraId="5EE4E8F0" w14:textId="77777777" w:rsidR="0018498A" w:rsidRPr="00EB4C88" w:rsidRDefault="0018498A" w:rsidP="00962592">
            <w:r w:rsidRPr="00EB4C88">
              <w:rPr>
                <w:rFonts w:ascii="VladaRHSans Lt" w:eastAsia="VladaRHSans Lt" w:hAnsi="VladaRHSans Lt" w:cs="VladaRHSans Lt"/>
                <w:sz w:val="19"/>
                <w:szCs w:val="19"/>
              </w:rPr>
              <w:t>MPT IKT C.5.4.</w:t>
            </w:r>
          </w:p>
        </w:tc>
        <w:tc>
          <w:tcPr>
            <w:tcW w:w="3853" w:type="dxa"/>
            <w:vMerge/>
            <w:tcBorders>
              <w:top w:val="single" w:sz="6" w:space="0" w:color="000001"/>
              <w:left w:val="single" w:sz="6" w:space="0" w:color="000001"/>
              <w:bottom w:val="single" w:sz="6" w:space="0" w:color="000001"/>
              <w:right w:val="single" w:sz="6" w:space="0" w:color="000001"/>
            </w:tcBorders>
            <w:tcMar>
              <w:left w:w="111" w:type="dxa"/>
              <w:right w:w="111" w:type="dxa"/>
            </w:tcMar>
          </w:tcPr>
          <w:p w14:paraId="0EC91FD9" w14:textId="77777777" w:rsidR="0018498A" w:rsidRPr="00EB4C88" w:rsidRDefault="0018498A" w:rsidP="00962592"/>
        </w:tc>
        <w:tc>
          <w:tcPr>
            <w:tcW w:w="189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4D78772"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svojstva i primjenu odabranih tvari u okviru preporučenih tema</w:t>
            </w:r>
          </w:p>
        </w:tc>
        <w:tc>
          <w:tcPr>
            <w:tcW w:w="178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B74026B"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svojstva i primjenu odabranih tvari u okviru preporučenih tema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C8DB330" w14:textId="77777777" w:rsidR="0018498A" w:rsidRPr="00EB4C88" w:rsidRDefault="0018498A" w:rsidP="00962592">
            <w:r w:rsidRPr="00EB4C88">
              <w:rPr>
                <w:rFonts w:ascii="VladaRHSans Lt" w:eastAsia="VladaRHSans Lt" w:hAnsi="VladaRHSans Lt" w:cs="VladaRHSans Lt"/>
                <w:b/>
                <w:sz w:val="19"/>
                <w:szCs w:val="19"/>
              </w:rPr>
              <w:t>istražuje</w:t>
            </w:r>
          </w:p>
          <w:p w14:paraId="43201D11" w14:textId="77777777" w:rsidR="0018498A" w:rsidRPr="00EB4C88" w:rsidRDefault="0018498A" w:rsidP="00962592">
            <w:r w:rsidRPr="00EB4C88">
              <w:rPr>
                <w:rFonts w:ascii="VladaRHSans Lt" w:eastAsia="VladaRHSans Lt" w:hAnsi="VladaRHSans Lt" w:cs="VladaRHSans Lt"/>
                <w:sz w:val="19"/>
                <w:szCs w:val="19"/>
              </w:rPr>
              <w:t>svojstva i primjenu odabranih tvari u okviru preporučenih tema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207ECD8"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svojstva odabranih tvari u okviru preporučenih tema s njihovom primjenom</w:t>
            </w:r>
          </w:p>
        </w:tc>
      </w:tr>
      <w:tr w:rsidR="0018498A" w:rsidRPr="00EB4C88" w14:paraId="4A68CA9A" w14:textId="77777777" w:rsidTr="00962592">
        <w:trPr>
          <w:trHeight w:val="1880"/>
        </w:trPr>
        <w:tc>
          <w:tcPr>
            <w:tcW w:w="1203"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3872C2F" w14:textId="77777777" w:rsidR="0018498A" w:rsidRPr="00EB4C88" w:rsidRDefault="0018498A" w:rsidP="00962592">
            <w:r w:rsidRPr="00EB4C88">
              <w:rPr>
                <w:rFonts w:ascii="VladaRHSans Lt" w:eastAsia="VladaRHSans Lt" w:hAnsi="VladaRHSans Lt" w:cs="VladaRHSans Lt"/>
                <w:smallCaps/>
                <w:sz w:val="19"/>
                <w:szCs w:val="19"/>
              </w:rPr>
              <w:lastRenderedPageBreak/>
              <w:t>A.4.8.</w:t>
            </w:r>
          </w:p>
        </w:tc>
        <w:tc>
          <w:tcPr>
            <w:tcW w:w="1976"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23B6F0CD" w14:textId="77777777" w:rsidR="0018498A" w:rsidRPr="00EB4C88" w:rsidRDefault="0018498A" w:rsidP="00962592">
            <w:r w:rsidRPr="00EB4C88">
              <w:rPr>
                <w:rFonts w:ascii="VladaRHSans Lt" w:eastAsia="VladaRHSans Lt" w:hAnsi="VladaRHSans Lt" w:cs="VladaRHSans Lt"/>
                <w:smallCaps/>
                <w:sz w:val="19"/>
                <w:szCs w:val="19"/>
              </w:rPr>
              <w:t>kritički razmatra informacije o materijalima</w:t>
            </w:r>
          </w:p>
          <w:p w14:paraId="3C40A757" w14:textId="77777777" w:rsidR="0018498A" w:rsidRPr="00EB4C88" w:rsidRDefault="0018498A" w:rsidP="00962592">
            <w:r w:rsidRPr="00EB4C88">
              <w:rPr>
                <w:rFonts w:ascii="VladaRHSans Lt" w:eastAsia="VladaRHSans Lt" w:hAnsi="VladaRHSans Lt" w:cs="VladaRHSans Lt"/>
                <w:sz w:val="19"/>
                <w:szCs w:val="19"/>
              </w:rPr>
              <w:t>MPT IKT C.5.4.</w:t>
            </w:r>
          </w:p>
        </w:tc>
        <w:tc>
          <w:tcPr>
            <w:tcW w:w="3853" w:type="dxa"/>
            <w:vMerge/>
            <w:tcBorders>
              <w:top w:val="single" w:sz="6" w:space="0" w:color="000001"/>
              <w:left w:val="single" w:sz="6" w:space="0" w:color="000001"/>
              <w:bottom w:val="single" w:sz="6" w:space="0" w:color="000001"/>
              <w:right w:val="single" w:sz="6" w:space="0" w:color="000001"/>
            </w:tcBorders>
            <w:tcMar>
              <w:left w:w="111" w:type="dxa"/>
              <w:right w:w="111" w:type="dxa"/>
            </w:tcMar>
          </w:tcPr>
          <w:p w14:paraId="1760774B" w14:textId="77777777" w:rsidR="0018498A" w:rsidRPr="00EB4C88" w:rsidRDefault="0018498A" w:rsidP="00962592"/>
        </w:tc>
        <w:tc>
          <w:tcPr>
            <w:tcW w:w="1899"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6ACD450C" w14:textId="77777777" w:rsidR="0018498A" w:rsidRPr="00EB4C88" w:rsidRDefault="0018498A" w:rsidP="00962592">
            <w:r w:rsidRPr="00EB4C88">
              <w:rPr>
                <w:rFonts w:ascii="VladaRHSans Lt" w:eastAsia="VladaRHSans Lt" w:hAnsi="VladaRHSans Lt" w:cs="VladaRHSans Lt"/>
                <w:b/>
                <w:sz w:val="19"/>
                <w:szCs w:val="19"/>
              </w:rPr>
              <w:t xml:space="preserve">prikuplja </w:t>
            </w:r>
            <w:r w:rsidRPr="00EB4C88">
              <w:rPr>
                <w:rFonts w:ascii="VladaRHSans Lt" w:eastAsia="VladaRHSans Lt" w:hAnsi="VladaRHSans Lt" w:cs="VladaRHSans Lt"/>
                <w:sz w:val="19"/>
                <w:szCs w:val="19"/>
              </w:rPr>
              <w:t>informacije o materijalima u okviru preporučenih tema koristeći se znanstvenom i stručnom literaturom</w:t>
            </w:r>
          </w:p>
        </w:tc>
        <w:tc>
          <w:tcPr>
            <w:tcW w:w="1787"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5FDEBE2A" w14:textId="77777777" w:rsidR="0018498A" w:rsidRPr="00EB4C88" w:rsidRDefault="0018498A" w:rsidP="00962592">
            <w:r w:rsidRPr="00EB4C88">
              <w:rPr>
                <w:rFonts w:ascii="VladaRHSans Lt" w:eastAsia="VladaRHSans Lt" w:hAnsi="VladaRHSans Lt" w:cs="VladaRHSans Lt"/>
                <w:b/>
                <w:sz w:val="19"/>
                <w:szCs w:val="19"/>
              </w:rPr>
              <w:t>organizira</w:t>
            </w:r>
            <w:r w:rsidRPr="00EB4C88">
              <w:rPr>
                <w:rFonts w:ascii="VladaRHSans Lt" w:eastAsia="VladaRHSans Lt" w:hAnsi="VladaRHSans Lt" w:cs="VladaRHSans Lt"/>
                <w:sz w:val="19"/>
                <w:szCs w:val="19"/>
              </w:rPr>
              <w:t xml:space="preserve"> prikupljene informacije o materijalima u okviru preporučenih tema</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7F32452B" w14:textId="77777777" w:rsidR="0018498A" w:rsidRPr="00EB4C88" w:rsidRDefault="0018498A" w:rsidP="00962592">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prikupljene informacije o materijalima u okviru preporučenih tema, u pisanome obliku</w:t>
            </w:r>
          </w:p>
        </w:tc>
        <w:tc>
          <w:tcPr>
            <w:tcW w:w="2012" w:type="dxa"/>
            <w:tcBorders>
              <w:top w:val="single" w:sz="6" w:space="0" w:color="000001"/>
              <w:left w:val="single" w:sz="6" w:space="0" w:color="000001"/>
              <w:bottom w:val="single" w:sz="6" w:space="0" w:color="000001"/>
              <w:right w:val="single" w:sz="6" w:space="0" w:color="000001"/>
            </w:tcBorders>
            <w:tcMar>
              <w:left w:w="111" w:type="dxa"/>
              <w:right w:w="111" w:type="dxa"/>
            </w:tcMar>
          </w:tcPr>
          <w:p w14:paraId="469482C0"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točnost i razlučuje bitne od nebitnih informacija o materijalima u okviru preporučenih tema</w:t>
            </w:r>
          </w:p>
        </w:tc>
      </w:tr>
    </w:tbl>
    <w:p w14:paraId="31316165" w14:textId="77777777" w:rsidR="0018498A" w:rsidRPr="00EB4C88" w:rsidRDefault="0018498A" w:rsidP="0018498A"/>
    <w:p w14:paraId="4E72254D" w14:textId="77777777" w:rsidR="0018498A" w:rsidRPr="00EB4C88" w:rsidRDefault="0018498A" w:rsidP="0018498A">
      <w:r w:rsidRPr="00EB4C88">
        <w:rPr>
          <w:rFonts w:ascii="VladaRHSans Lt" w:eastAsia="VladaRHSans Lt" w:hAnsi="VladaRHSans Lt" w:cs="VladaRHSans Lt"/>
          <w:b/>
          <w:sz w:val="19"/>
          <w:szCs w:val="19"/>
          <w:u w:val="single"/>
        </w:rPr>
        <w:t>Preporučene teme</w:t>
      </w:r>
      <w:r w:rsidRPr="00EB4C88">
        <w:rPr>
          <w:rFonts w:ascii="VladaRHSans Lt" w:eastAsia="VladaRHSans Lt" w:hAnsi="VladaRHSans Lt" w:cs="VladaRHSans Lt"/>
          <w:b/>
          <w:sz w:val="19"/>
          <w:szCs w:val="19"/>
        </w:rPr>
        <w:t>:</w:t>
      </w:r>
    </w:p>
    <w:p w14:paraId="0C0DCB00" w14:textId="77777777" w:rsidR="0018498A" w:rsidRPr="00EB4C88" w:rsidRDefault="0018498A" w:rsidP="0018498A">
      <w:r w:rsidRPr="00EB4C88">
        <w:rPr>
          <w:rFonts w:ascii="VladaRHSans Lt" w:eastAsia="VladaRHSans Lt" w:hAnsi="VladaRHSans Lt" w:cs="VladaRHSans Lt"/>
          <w:sz w:val="19"/>
          <w:szCs w:val="19"/>
        </w:rPr>
        <w:t>Anorganski i organski polimeri.</w:t>
      </w:r>
    </w:p>
    <w:p w14:paraId="0831722E" w14:textId="77777777" w:rsidR="0018498A" w:rsidRPr="00EB4C88" w:rsidRDefault="0018498A" w:rsidP="0018498A">
      <w:r w:rsidRPr="00EB4C88">
        <w:rPr>
          <w:rFonts w:ascii="VladaRHSans Lt" w:eastAsia="VladaRHSans Lt" w:hAnsi="VladaRHSans Lt" w:cs="VladaRHSans Lt"/>
          <w:sz w:val="19"/>
          <w:szCs w:val="19"/>
        </w:rPr>
        <w:t>Prirodni i sintetski polimeri.</w:t>
      </w:r>
    </w:p>
    <w:p w14:paraId="6BF60482" w14:textId="77777777" w:rsidR="0018498A" w:rsidRPr="00EB4C88" w:rsidRDefault="0018498A" w:rsidP="0018498A">
      <w:r w:rsidRPr="00EB4C88">
        <w:rPr>
          <w:rFonts w:ascii="VladaRHSans Lt" w:eastAsia="VladaRHSans Lt" w:hAnsi="VladaRHSans Lt" w:cs="VladaRHSans Lt"/>
          <w:sz w:val="19"/>
          <w:szCs w:val="19"/>
        </w:rPr>
        <w:t>Alotropija ugljika: procesi dobivanja, svojstva i osnovne reakcije uz primjenu fulerena, nanocjevčica, grafena, grafita i dijamanta.</w:t>
      </w:r>
    </w:p>
    <w:p w14:paraId="5817D919" w14:textId="77777777" w:rsidR="0018498A" w:rsidRPr="00EB4C88" w:rsidRDefault="0018498A" w:rsidP="0018498A">
      <w:r w:rsidRPr="00EB4C88">
        <w:rPr>
          <w:rFonts w:ascii="VladaRHSans Lt" w:eastAsia="VladaRHSans Lt" w:hAnsi="VladaRHSans Lt" w:cs="VladaRHSans Lt"/>
          <w:sz w:val="19"/>
          <w:szCs w:val="19"/>
        </w:rPr>
        <w:t>Organski polimeri – tumačenje svojstava i primjena na temelju strukture: celuloza, guma, najlon, kevlar, teflon, stiropor, plastične mase, vinil-polimeri.</w:t>
      </w:r>
    </w:p>
    <w:p w14:paraId="25F08740" w14:textId="77777777" w:rsidR="0018498A" w:rsidRPr="00EB4C88" w:rsidRDefault="0018498A" w:rsidP="0018498A">
      <w:r w:rsidRPr="00EB4C88">
        <w:rPr>
          <w:rFonts w:ascii="VladaRHSans Lt" w:eastAsia="VladaRHSans Lt" w:hAnsi="VladaRHSans Lt" w:cs="VladaRHSans Lt"/>
          <w:sz w:val="19"/>
          <w:szCs w:val="19"/>
        </w:rPr>
        <w:t>Bojila i pigmenti.</w:t>
      </w:r>
    </w:p>
    <w:p w14:paraId="17815CB2" w14:textId="77777777" w:rsidR="0018498A" w:rsidRPr="00EB4C88" w:rsidRDefault="0018498A" w:rsidP="0018498A">
      <w:r w:rsidRPr="00EB4C88">
        <w:rPr>
          <w:rFonts w:ascii="VladaRHSans Lt" w:eastAsia="VladaRHSans Lt" w:hAnsi="VladaRHSans Lt" w:cs="VladaRHSans Lt"/>
          <w:sz w:val="19"/>
          <w:szCs w:val="19"/>
        </w:rPr>
        <w:t xml:space="preserve">Osnove razvoja farmaceutske industrije: spoj kao lijek i otrov. </w:t>
      </w:r>
    </w:p>
    <w:p w14:paraId="58CDE637" w14:textId="77777777" w:rsidR="0018498A" w:rsidRPr="00EB4C88" w:rsidRDefault="0018498A" w:rsidP="0018498A">
      <w:r w:rsidRPr="00EB4C88">
        <w:rPr>
          <w:rFonts w:ascii="VladaRHSans Lt" w:eastAsia="VladaRHSans Lt" w:hAnsi="VladaRHSans Lt" w:cs="VladaRHSans Lt"/>
          <w:sz w:val="19"/>
          <w:szCs w:val="19"/>
        </w:rPr>
        <w:t>Biološko djelovanje odabranih lijekova koje imaju povijesno značenje za čovječanstvo: sedativi (npr. talidomid), antipiretici (npr. acetilsalicilna kiselina), antibiotici (npr. penicilin, azitromicin), citostatici (npr. cisplatin).</w:t>
      </w:r>
    </w:p>
    <w:p w14:paraId="6E05A5BE" w14:textId="77777777" w:rsidR="0018498A" w:rsidRPr="00EB4C88" w:rsidRDefault="0018498A" w:rsidP="0018498A"/>
    <w:p w14:paraId="69B45B17" w14:textId="77777777" w:rsidR="0018498A" w:rsidRPr="00EB4C88" w:rsidRDefault="0018498A" w:rsidP="0018498A">
      <w:r w:rsidRPr="00EB4C88">
        <w:rPr>
          <w:rFonts w:ascii="VladaRHSans Lt" w:eastAsia="VladaRHSans Lt" w:hAnsi="VladaRHSans Lt" w:cs="VladaRHSans Lt"/>
          <w:sz w:val="19"/>
          <w:szCs w:val="19"/>
        </w:rPr>
        <w:t>Učitelj u dogovoru s učenicima odabire 2-3 teme.</w:t>
      </w:r>
      <w:r w:rsidRPr="00EB4C88">
        <w:br w:type="page"/>
      </w:r>
    </w:p>
    <w:p w14:paraId="47175EF1" w14:textId="77777777" w:rsidR="0018498A" w:rsidRPr="00EB4C88" w:rsidRDefault="0018498A" w:rsidP="0018498A"/>
    <w:tbl>
      <w:tblPr>
        <w:tblW w:w="14742" w:type="dxa"/>
        <w:tblInd w:w="-111" w:type="dxa"/>
        <w:tblLayout w:type="fixed"/>
        <w:tblLook w:val="0400" w:firstRow="0" w:lastRow="0" w:firstColumn="0" w:lastColumn="0" w:noHBand="0" w:noVBand="1"/>
      </w:tblPr>
      <w:tblGrid>
        <w:gridCol w:w="1055"/>
        <w:gridCol w:w="1982"/>
        <w:gridCol w:w="4060"/>
        <w:gridCol w:w="2052"/>
        <w:gridCol w:w="1841"/>
        <w:gridCol w:w="1855"/>
        <w:gridCol w:w="1897"/>
      </w:tblGrid>
      <w:tr w:rsidR="0018498A" w:rsidRPr="00EB4C88" w14:paraId="738DBFA9" w14:textId="77777777" w:rsidTr="00962592">
        <w:trPr>
          <w:trHeight w:val="260"/>
        </w:trPr>
        <w:tc>
          <w:tcPr>
            <w:tcW w:w="14742" w:type="dxa"/>
            <w:gridSpan w:val="7"/>
            <w:tcBorders>
              <w:top w:val="single" w:sz="6" w:space="0" w:color="000000"/>
              <w:left w:val="single" w:sz="6" w:space="0" w:color="000000"/>
              <w:bottom w:val="single" w:sz="6" w:space="0" w:color="000001"/>
              <w:right w:val="single" w:sz="6" w:space="0" w:color="000000"/>
            </w:tcBorders>
            <w:tcMar>
              <w:left w:w="111" w:type="dxa"/>
              <w:right w:w="111" w:type="dxa"/>
            </w:tcMar>
            <w:vAlign w:val="center"/>
          </w:tcPr>
          <w:p w14:paraId="66A2185E"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Domena prirodoznanstveni pristup - 4. razred </w:t>
            </w:r>
          </w:p>
        </w:tc>
      </w:tr>
      <w:tr w:rsidR="0018498A" w:rsidRPr="00EB4C88" w14:paraId="2EA77D12" w14:textId="77777777" w:rsidTr="00962592">
        <w:trPr>
          <w:trHeight w:val="440"/>
        </w:trPr>
        <w:tc>
          <w:tcPr>
            <w:tcW w:w="1055" w:type="dxa"/>
            <w:tcBorders>
              <w:top w:val="single" w:sz="6" w:space="0" w:color="000001"/>
              <w:left w:val="single" w:sz="6" w:space="0" w:color="000001"/>
              <w:bottom w:val="single" w:sz="6" w:space="0" w:color="000001"/>
              <w:right w:val="single" w:sz="6" w:space="0" w:color="000000"/>
            </w:tcBorders>
            <w:tcMar>
              <w:left w:w="111" w:type="dxa"/>
              <w:right w:w="111" w:type="dxa"/>
            </w:tcMar>
            <w:vAlign w:val="center"/>
          </w:tcPr>
          <w:p w14:paraId="1FFEBDB8" w14:textId="77777777" w:rsidR="0018498A" w:rsidRPr="00EB4C88" w:rsidRDefault="0018498A" w:rsidP="00962592">
            <w:r w:rsidRPr="00EB4C88">
              <w:rPr>
                <w:rFonts w:ascii="VladaRHSans Bld" w:eastAsia="VladaRHSans Bld" w:hAnsi="VladaRHSans Bld" w:cs="VladaRHSans Bld"/>
                <w:sz w:val="19"/>
                <w:szCs w:val="19"/>
              </w:rPr>
              <w:t>R.B.</w:t>
            </w:r>
          </w:p>
        </w:tc>
        <w:tc>
          <w:tcPr>
            <w:tcW w:w="198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AC0F11F"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060" w:type="dxa"/>
            <w:vMerge w:val="restart"/>
            <w:tcBorders>
              <w:top w:val="single" w:sz="6" w:space="0" w:color="000000"/>
              <w:left w:val="single" w:sz="6" w:space="0" w:color="000000"/>
              <w:bottom w:val="single" w:sz="6" w:space="0" w:color="000000"/>
              <w:right w:val="single" w:sz="6" w:space="0" w:color="000001"/>
            </w:tcBorders>
            <w:tcMar>
              <w:left w:w="111" w:type="dxa"/>
              <w:right w:w="111" w:type="dxa"/>
            </w:tcMar>
            <w:vAlign w:val="center"/>
          </w:tcPr>
          <w:p w14:paraId="26EEEB5C"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645" w:type="dxa"/>
            <w:gridSpan w:val="4"/>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36C7EBA2"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4C70A19E" w14:textId="77777777" w:rsidTr="00962592">
        <w:trPr>
          <w:trHeight w:val="820"/>
        </w:trPr>
        <w:tc>
          <w:tcPr>
            <w:tcW w:w="3037" w:type="dxa"/>
            <w:gridSpan w:val="2"/>
            <w:tcBorders>
              <w:top w:val="single" w:sz="6" w:space="0" w:color="000001"/>
              <w:left w:val="single" w:sz="6" w:space="0" w:color="000000"/>
              <w:bottom w:val="single" w:sz="6" w:space="0" w:color="000000"/>
              <w:right w:val="single" w:sz="6" w:space="0" w:color="000000"/>
            </w:tcBorders>
            <w:tcMar>
              <w:left w:w="111" w:type="dxa"/>
              <w:right w:w="111" w:type="dxa"/>
            </w:tcMar>
          </w:tcPr>
          <w:p w14:paraId="6A75DF7F" w14:textId="77777777" w:rsidR="0018498A" w:rsidRPr="00EB4C88" w:rsidRDefault="0018498A" w:rsidP="00962592">
            <w:r w:rsidRPr="00EB4C88">
              <w:rPr>
                <w:rFonts w:ascii="VladaRHSans Bld" w:eastAsia="VladaRHSans Bld" w:hAnsi="VladaRHSans Bld" w:cs="VladaRHSans Bld"/>
                <w:smallCaps/>
                <w:sz w:val="19"/>
                <w:szCs w:val="19"/>
              </w:rPr>
              <w:t>Na kraju 6. godine učenja i poučavanja predmeta Kemija u konceptu prirodoznanstveni pristup učenik:</w:t>
            </w:r>
          </w:p>
        </w:tc>
        <w:tc>
          <w:tcPr>
            <w:tcW w:w="4060" w:type="dxa"/>
            <w:vMerge/>
            <w:tcBorders>
              <w:top w:val="single" w:sz="6" w:space="0" w:color="000000"/>
              <w:left w:val="single" w:sz="6" w:space="0" w:color="000000"/>
              <w:bottom w:val="single" w:sz="6" w:space="0" w:color="000000"/>
              <w:right w:val="single" w:sz="6" w:space="0" w:color="000001"/>
            </w:tcBorders>
            <w:tcMar>
              <w:left w:w="111" w:type="dxa"/>
              <w:right w:w="111" w:type="dxa"/>
            </w:tcMar>
            <w:vAlign w:val="center"/>
          </w:tcPr>
          <w:p w14:paraId="470C01AC" w14:textId="77777777" w:rsidR="0018498A" w:rsidRPr="00EB4C88" w:rsidRDefault="0018498A" w:rsidP="00962592"/>
        </w:tc>
        <w:tc>
          <w:tcPr>
            <w:tcW w:w="2052"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32A90AF6"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841"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1A16534A"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55"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5860224"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897" w:type="dxa"/>
            <w:tcBorders>
              <w:top w:val="single" w:sz="6" w:space="0" w:color="000001"/>
              <w:left w:val="single" w:sz="6" w:space="0" w:color="000001"/>
              <w:bottom w:val="single" w:sz="6" w:space="0" w:color="000001"/>
              <w:right w:val="single" w:sz="6" w:space="0" w:color="000001"/>
            </w:tcBorders>
            <w:tcMar>
              <w:left w:w="111" w:type="dxa"/>
              <w:right w:w="111" w:type="dxa"/>
            </w:tcMar>
            <w:vAlign w:val="center"/>
          </w:tcPr>
          <w:p w14:paraId="610D0B1F"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629E7EDD" w14:textId="77777777" w:rsidTr="00962592">
        <w:tc>
          <w:tcPr>
            <w:tcW w:w="105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7F4FFD2" w14:textId="77777777" w:rsidR="0018498A" w:rsidRPr="00EB4C88" w:rsidRDefault="0018498A" w:rsidP="00962592">
            <w:r w:rsidRPr="00EB4C88">
              <w:rPr>
                <w:rFonts w:ascii="VladaRHSans Lt" w:eastAsia="VladaRHSans Lt" w:hAnsi="VladaRHSans Lt" w:cs="VladaRHSans Lt"/>
                <w:smallCaps/>
                <w:sz w:val="19"/>
                <w:szCs w:val="19"/>
              </w:rPr>
              <w:t>D.4.1.</w:t>
            </w:r>
          </w:p>
        </w:tc>
        <w:tc>
          <w:tcPr>
            <w:tcW w:w="198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D06D177" w14:textId="77777777" w:rsidR="0018498A" w:rsidRPr="00EB4C88" w:rsidRDefault="0018498A" w:rsidP="00962592">
            <w:r w:rsidRPr="00EB4C88">
              <w:rPr>
                <w:rFonts w:ascii="VladaRHSans Lt" w:eastAsia="VladaRHSans Lt" w:hAnsi="VladaRHSans Lt" w:cs="VladaRHSans Lt"/>
                <w:smallCaps/>
                <w:sz w:val="19"/>
                <w:szCs w:val="19"/>
              </w:rPr>
              <w:t xml:space="preserve">povezuje rezultate pokusa s konceptualnim spoznajama </w:t>
            </w:r>
          </w:p>
          <w:p w14:paraId="799E8237" w14:textId="77777777" w:rsidR="0018498A" w:rsidRPr="00EB4C88" w:rsidRDefault="0018498A" w:rsidP="00962592">
            <w:r w:rsidRPr="00EB4C88">
              <w:rPr>
                <w:rFonts w:ascii="VladaRHSans Lt" w:eastAsia="VladaRHSans Lt" w:hAnsi="VladaRHSans Lt" w:cs="VladaRHSans Lt"/>
                <w:sz w:val="19"/>
                <w:szCs w:val="19"/>
              </w:rPr>
              <w:t>MPT IKT C.5.4.</w:t>
            </w:r>
          </w:p>
        </w:tc>
        <w:tc>
          <w:tcPr>
            <w:tcW w:w="406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0F67CD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promjene energijskih stanja atoma ili molekule s emisijskim i apsorpcijskim spektrima (na temelju boje plamena ili boje tvari)</w:t>
            </w:r>
          </w:p>
          <w:p w14:paraId="1B1FACC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samostalno analizira</w:t>
            </w:r>
            <w:r w:rsidRPr="00EB4C88">
              <w:rPr>
                <w:rFonts w:ascii="VladaRHSans Lt" w:eastAsia="VladaRHSans Lt" w:hAnsi="VladaRHSans Lt" w:cs="VladaRHSans Lt"/>
                <w:sz w:val="19"/>
                <w:szCs w:val="19"/>
              </w:rPr>
              <w:t xml:space="preserve"> vrstu i svojstva koloidnih sustava</w:t>
            </w:r>
          </w:p>
          <w:p w14:paraId="293521D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pokuse u okviru koncepata Tvari, Promjene i procesi, Energija</w:t>
            </w:r>
          </w:p>
          <w:p w14:paraId="766122F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uzorke vode, zraka i tla u okviru teme Kemija okoliša</w:t>
            </w:r>
          </w:p>
          <w:p w14:paraId="0787CF2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pokuse u okviru teme Znanost o materijalima</w:t>
            </w:r>
          </w:p>
        </w:tc>
        <w:tc>
          <w:tcPr>
            <w:tcW w:w="2052" w:type="dxa"/>
            <w:tcBorders>
              <w:top w:val="single" w:sz="6" w:space="0" w:color="000001"/>
              <w:left w:val="single" w:sz="6" w:space="0" w:color="000000"/>
              <w:bottom w:val="single" w:sz="6" w:space="0" w:color="000000"/>
              <w:right w:val="single" w:sz="6" w:space="0" w:color="000000"/>
            </w:tcBorders>
            <w:tcMar>
              <w:left w:w="111" w:type="dxa"/>
              <w:right w:w="111" w:type="dxa"/>
            </w:tcMar>
          </w:tcPr>
          <w:p w14:paraId="0022C83D"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aparaturu potrebnu za izvedbu odabranoga pokusa te bilježi opažanja</w:t>
            </w:r>
          </w:p>
        </w:tc>
        <w:tc>
          <w:tcPr>
            <w:tcW w:w="1841" w:type="dxa"/>
            <w:tcBorders>
              <w:top w:val="single" w:sz="6" w:space="0" w:color="000001"/>
              <w:left w:val="single" w:sz="6" w:space="0" w:color="000000"/>
              <w:bottom w:val="single" w:sz="6" w:space="0" w:color="000000"/>
              <w:right w:val="single" w:sz="6" w:space="0" w:color="000000"/>
            </w:tcBorders>
            <w:tcMar>
              <w:left w:w="111" w:type="dxa"/>
              <w:right w:w="111" w:type="dxa"/>
            </w:tcMar>
          </w:tcPr>
          <w:p w14:paraId="5168810F" w14:textId="77777777" w:rsidR="0018498A" w:rsidRPr="00EB4C88" w:rsidRDefault="0018498A" w:rsidP="00962592">
            <w:r w:rsidRPr="00EB4C88">
              <w:rPr>
                <w:rFonts w:ascii="VladaRHSans Lt" w:eastAsia="VladaRHSans Lt" w:hAnsi="VladaRHSans Lt" w:cs="VladaRHSans Lt"/>
                <w:sz w:val="19"/>
                <w:szCs w:val="19"/>
              </w:rPr>
              <w:t>uz učiteljevu</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 xml:space="preserve">pomoć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mjerenja i/ili postupke koji su dio pokusa</w:t>
            </w:r>
          </w:p>
        </w:tc>
        <w:tc>
          <w:tcPr>
            <w:tcW w:w="1855" w:type="dxa"/>
            <w:tcBorders>
              <w:top w:val="single" w:sz="6" w:space="0" w:color="000001"/>
              <w:left w:val="single" w:sz="6" w:space="0" w:color="000000"/>
              <w:bottom w:val="single" w:sz="6" w:space="0" w:color="000000"/>
              <w:right w:val="single" w:sz="6" w:space="0" w:color="000000"/>
            </w:tcBorders>
            <w:tcMar>
              <w:left w:w="111" w:type="dxa"/>
              <w:right w:w="111" w:type="dxa"/>
            </w:tcMar>
          </w:tcPr>
          <w:p w14:paraId="312BFF6F" w14:textId="77777777" w:rsidR="0018498A" w:rsidRPr="00EB4C88" w:rsidRDefault="0018498A" w:rsidP="00962592">
            <w:r w:rsidRPr="00EB4C88">
              <w:rPr>
                <w:rFonts w:ascii="VladaRHSans Lt" w:eastAsia="VladaRHSans Lt" w:hAnsi="VladaRHSans Lt" w:cs="VladaRHSans Lt"/>
                <w:sz w:val="19"/>
                <w:szCs w:val="19"/>
              </w:rPr>
              <w:t>samostalno</w:t>
            </w:r>
            <w:r w:rsidRPr="00EB4C88">
              <w:rPr>
                <w:rFonts w:ascii="VladaRHSans Lt" w:eastAsia="VladaRHSans Lt" w:hAnsi="VladaRHSans Lt" w:cs="VladaRHSans Lt"/>
                <w:b/>
                <w:sz w:val="19"/>
                <w:szCs w:val="19"/>
              </w:rPr>
              <w:t xml:space="preserve"> izvodi</w:t>
            </w:r>
            <w:r w:rsidRPr="00EB4C88">
              <w:rPr>
                <w:rFonts w:ascii="VladaRHSans Lt" w:eastAsia="VladaRHSans Lt" w:hAnsi="VladaRHSans Lt" w:cs="VladaRHSans Lt"/>
                <w:sz w:val="19"/>
                <w:szCs w:val="19"/>
              </w:rPr>
              <w:t xml:space="preserve"> mjerenja i postupke koji su dio pokusa</w:t>
            </w:r>
          </w:p>
        </w:tc>
        <w:tc>
          <w:tcPr>
            <w:tcW w:w="1897" w:type="dxa"/>
            <w:tcBorders>
              <w:top w:val="single" w:sz="6" w:space="0" w:color="000001"/>
              <w:left w:val="single" w:sz="6" w:space="0" w:color="000000"/>
              <w:bottom w:val="single" w:sz="6" w:space="0" w:color="000000"/>
              <w:right w:val="single" w:sz="6" w:space="0" w:color="000000"/>
            </w:tcBorders>
            <w:tcMar>
              <w:left w:w="111" w:type="dxa"/>
              <w:right w:w="111" w:type="dxa"/>
            </w:tcMar>
          </w:tcPr>
          <w:p w14:paraId="7FF30529"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pokusa s konceptualnim spoznajama te prikupljene podatke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u obliku izvješća</w:t>
            </w:r>
          </w:p>
          <w:p w14:paraId="2919ECCF" w14:textId="77777777" w:rsidR="0018498A" w:rsidRPr="00EB4C88" w:rsidRDefault="0018498A" w:rsidP="00962592"/>
        </w:tc>
      </w:tr>
      <w:tr w:rsidR="0018498A" w:rsidRPr="00EB4C88" w14:paraId="6EFDCED5" w14:textId="77777777" w:rsidTr="00962592">
        <w:tc>
          <w:tcPr>
            <w:tcW w:w="105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575D0EE" w14:textId="77777777" w:rsidR="0018498A" w:rsidRPr="00EB4C88" w:rsidRDefault="0018498A" w:rsidP="00962592">
            <w:r w:rsidRPr="00EB4C88">
              <w:rPr>
                <w:rFonts w:ascii="VladaRHSans Lt" w:eastAsia="VladaRHSans Lt" w:hAnsi="VladaRHSans Lt" w:cs="VladaRHSans Lt"/>
                <w:smallCaps/>
                <w:sz w:val="19"/>
                <w:szCs w:val="19"/>
              </w:rPr>
              <w:t>D.4.2.</w:t>
            </w:r>
          </w:p>
        </w:tc>
        <w:tc>
          <w:tcPr>
            <w:tcW w:w="198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3DD22D6" w14:textId="77777777" w:rsidR="0018498A" w:rsidRPr="00EB4C88" w:rsidRDefault="0018498A" w:rsidP="00962592">
            <w:r w:rsidRPr="00EB4C88">
              <w:rPr>
                <w:rFonts w:ascii="VladaRHSans Lt" w:eastAsia="VladaRHSans Lt" w:hAnsi="VladaRHSans Lt" w:cs="VladaRHSans Lt"/>
                <w:smallCaps/>
                <w:sz w:val="19"/>
                <w:szCs w:val="19"/>
              </w:rPr>
              <w:t xml:space="preserve">primjenjuje matematičke vještine </w:t>
            </w:r>
          </w:p>
          <w:p w14:paraId="158E46A2" w14:textId="77777777" w:rsidR="0018498A" w:rsidRPr="00EB4C88" w:rsidRDefault="0018498A" w:rsidP="00962592">
            <w:r w:rsidRPr="00EB4C88">
              <w:rPr>
                <w:rFonts w:ascii="VladaRHSans Lt" w:eastAsia="VladaRHSans Lt" w:hAnsi="VladaRHSans Lt" w:cs="VladaRHSans Lt"/>
                <w:sz w:val="19"/>
                <w:szCs w:val="19"/>
              </w:rPr>
              <w:t>MPT IKT A.5.1.</w:t>
            </w:r>
          </w:p>
        </w:tc>
        <w:tc>
          <w:tcPr>
            <w:tcW w:w="406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E3874F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energiju elektromagnetskoga zračenja</w:t>
            </w:r>
          </w:p>
          <w:p w14:paraId="26ECFA5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energiju elektromagnetskoga zračenja s molarnom energijom ionizacije atoma</w:t>
            </w:r>
          </w:p>
          <w:p w14:paraId="6C4C6259"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površinu i brojčanu koncentraciju koloidnih čestica</w:t>
            </w:r>
          </w:p>
          <w:p w14:paraId="4965D78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stehiometrijske odnose množine tvari na temelju jednadžbe kemijskih reakcija u okviru tema Kemija prirodnih spojeva, Kemija okoliša i Znanost o materijalima</w:t>
            </w:r>
          </w:p>
        </w:tc>
        <w:tc>
          <w:tcPr>
            <w:tcW w:w="205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30974B6" w14:textId="77777777" w:rsidR="0018498A" w:rsidRPr="00EB4C88" w:rsidRDefault="0018498A" w:rsidP="00962592">
            <w:r w:rsidRPr="00EB4C88">
              <w:rPr>
                <w:rFonts w:ascii="VladaRHSans Lt" w:eastAsia="VladaRHSans Lt" w:hAnsi="VladaRHSans Lt" w:cs="VladaRHSans Lt"/>
                <w:b/>
                <w:sz w:val="19"/>
                <w:szCs w:val="19"/>
              </w:rPr>
              <w:lastRenderedPageBreak/>
              <w:t>izriče</w:t>
            </w:r>
            <w:r w:rsidRPr="00EB4C88">
              <w:rPr>
                <w:rFonts w:ascii="VladaRHSans Lt" w:eastAsia="VladaRHSans Lt" w:hAnsi="VladaRHSans Lt" w:cs="VladaRHSans Lt"/>
                <w:sz w:val="19"/>
                <w:szCs w:val="19"/>
              </w:rPr>
              <w:t xml:space="preserve"> definicije fizikalnih veličina pišući </w:t>
            </w:r>
          </w:p>
          <w:p w14:paraId="7CCF45D3" w14:textId="77777777" w:rsidR="0018498A" w:rsidRPr="00EB4C88" w:rsidRDefault="0018498A" w:rsidP="00962592">
            <w:r w:rsidRPr="00EB4C88">
              <w:rPr>
                <w:rFonts w:ascii="VladaRHSans Lt" w:eastAsia="VladaRHSans Lt" w:hAnsi="VladaRHSans Lt" w:cs="VladaRHSans Lt"/>
                <w:sz w:val="19"/>
                <w:szCs w:val="19"/>
              </w:rPr>
              <w:t>odgovarajuće matematičke izraze</w:t>
            </w:r>
          </w:p>
        </w:tc>
        <w:tc>
          <w:tcPr>
            <w:tcW w:w="18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6B6BC72" w14:textId="77777777" w:rsidR="0018498A" w:rsidRPr="00EB4C88" w:rsidRDefault="0018498A" w:rsidP="00962592">
            <w:r w:rsidRPr="00EB4C88">
              <w:rPr>
                <w:rFonts w:ascii="VladaRHSans Lt" w:eastAsia="VladaRHSans Lt" w:hAnsi="VladaRHSans Lt" w:cs="VladaRHSans Lt"/>
                <w:sz w:val="19"/>
                <w:szCs w:val="19"/>
              </w:rPr>
              <w:t>uz učiteljevu pomoć</w:t>
            </w:r>
            <w:r w:rsidRPr="00EB4C88">
              <w:rPr>
                <w:rFonts w:ascii="VladaRHSans Lt" w:eastAsia="VladaRHSans Lt" w:hAnsi="VladaRHSans Lt" w:cs="VladaRHSans Lt"/>
                <w:b/>
                <w:sz w:val="19"/>
                <w:szCs w:val="19"/>
              </w:rPr>
              <w:t xml:space="preserve"> rješava</w:t>
            </w:r>
            <w:r w:rsidRPr="00EB4C88">
              <w:rPr>
                <w:rFonts w:ascii="VladaRHSans Lt" w:eastAsia="VladaRHSans Lt" w:hAnsi="VladaRHSans Lt" w:cs="VladaRHSans Lt"/>
                <w:sz w:val="19"/>
                <w:szCs w:val="19"/>
              </w:rPr>
              <w:t xml:space="preserve"> zadatke</w:t>
            </w:r>
          </w:p>
        </w:tc>
        <w:tc>
          <w:tcPr>
            <w:tcW w:w="185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B682095" w14:textId="77777777" w:rsidR="0018498A" w:rsidRPr="00EB4C88" w:rsidRDefault="0018498A" w:rsidP="00962592">
            <w:r w:rsidRPr="00EB4C88">
              <w:rPr>
                <w:rFonts w:ascii="VladaRHSans Lt" w:eastAsia="VladaRHSans Lt" w:hAnsi="VladaRHSans Lt" w:cs="VladaRHSans Lt"/>
                <w:sz w:val="19"/>
                <w:szCs w:val="19"/>
              </w:rPr>
              <w:t>samostalno</w:t>
            </w:r>
            <w:r w:rsidRPr="00EB4C88">
              <w:rPr>
                <w:rFonts w:ascii="VladaRHSans Lt" w:eastAsia="VladaRHSans Lt" w:hAnsi="VladaRHSans Lt" w:cs="VladaRHSans Lt"/>
                <w:b/>
                <w:sz w:val="19"/>
                <w:szCs w:val="19"/>
              </w:rPr>
              <w:t xml:space="preserve"> rješava </w:t>
            </w:r>
            <w:r w:rsidRPr="00EB4C88">
              <w:rPr>
                <w:rFonts w:ascii="VladaRHSans Lt" w:eastAsia="VladaRHSans Lt" w:hAnsi="VladaRHSans Lt" w:cs="VladaRHSans Lt"/>
                <w:sz w:val="19"/>
                <w:szCs w:val="19"/>
              </w:rPr>
              <w:t>zadatke prikazujući mjerne jedinice</w:t>
            </w:r>
          </w:p>
        </w:tc>
        <w:tc>
          <w:tcPr>
            <w:tcW w:w="189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4B6AC54" w14:textId="77777777" w:rsidR="0018498A" w:rsidRPr="00EB4C88" w:rsidRDefault="0018498A" w:rsidP="00962592">
            <w:r w:rsidRPr="00EB4C88">
              <w:rPr>
                <w:rFonts w:ascii="VladaRHSans Lt" w:eastAsia="VladaRHSans Lt" w:hAnsi="VladaRHSans Lt" w:cs="VladaRHSans Lt"/>
                <w:sz w:val="19"/>
                <w:szCs w:val="19"/>
              </w:rPr>
              <w:t>samostalno</w:t>
            </w:r>
            <w:r w:rsidRPr="00EB4C88">
              <w:rPr>
                <w:rFonts w:ascii="VladaRHSans Lt" w:eastAsia="VladaRHSans Lt" w:hAnsi="VladaRHSans Lt" w:cs="VladaRHSans Lt"/>
                <w:b/>
                <w:sz w:val="19"/>
                <w:szCs w:val="19"/>
              </w:rPr>
              <w:t xml:space="preserve"> kombinira</w:t>
            </w:r>
            <w:r w:rsidRPr="00EB4C88">
              <w:rPr>
                <w:rFonts w:ascii="VladaRHSans Lt" w:eastAsia="VladaRHSans Lt" w:hAnsi="VladaRHSans Lt" w:cs="VladaRHSans Lt"/>
                <w:sz w:val="19"/>
                <w:szCs w:val="19"/>
              </w:rPr>
              <w:t xml:space="preserve"> matematičke izraze pri rješavanju složenih zadataka</w:t>
            </w:r>
          </w:p>
        </w:tc>
      </w:tr>
      <w:tr w:rsidR="0018498A" w:rsidRPr="00EB4C88" w14:paraId="3A4C8746" w14:textId="77777777" w:rsidTr="00962592">
        <w:tc>
          <w:tcPr>
            <w:tcW w:w="105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9F4A3B0" w14:textId="77777777" w:rsidR="0018498A" w:rsidRPr="00EB4C88" w:rsidRDefault="0018498A" w:rsidP="00962592">
            <w:r w:rsidRPr="00EB4C88">
              <w:rPr>
                <w:rFonts w:ascii="VladaRHSans Lt" w:eastAsia="VladaRHSans Lt" w:hAnsi="VladaRHSans Lt" w:cs="VladaRHSans Lt"/>
                <w:smallCaps/>
                <w:sz w:val="19"/>
                <w:szCs w:val="19"/>
              </w:rPr>
              <w:lastRenderedPageBreak/>
              <w:t>D.4.3.</w:t>
            </w:r>
          </w:p>
        </w:tc>
        <w:tc>
          <w:tcPr>
            <w:tcW w:w="198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9385667" w14:textId="77777777" w:rsidR="0018498A" w:rsidRPr="00EB4C88" w:rsidRDefault="0018498A" w:rsidP="00962592">
            <w:r w:rsidRPr="00EB4C88">
              <w:rPr>
                <w:rFonts w:ascii="VladaRHSans Lt" w:eastAsia="VladaRHSans Lt" w:hAnsi="VladaRHSans Lt" w:cs="VladaRHSans Lt"/>
                <w:smallCaps/>
                <w:sz w:val="19"/>
                <w:szCs w:val="19"/>
              </w:rPr>
              <w:t>uočava zakonitosti uopćavanjem podataka</w:t>
            </w:r>
          </w:p>
          <w:p w14:paraId="6157817C" w14:textId="77777777" w:rsidR="0018498A" w:rsidRPr="00EB4C88" w:rsidRDefault="0018498A" w:rsidP="00962592">
            <w:r w:rsidRPr="00EB4C88">
              <w:rPr>
                <w:rFonts w:ascii="VladaRHSans Lt" w:eastAsia="VladaRHSans Lt" w:hAnsi="VladaRHSans Lt" w:cs="VladaRHSans Lt"/>
                <w:sz w:val="19"/>
                <w:szCs w:val="19"/>
              </w:rPr>
              <w:t>MPT IKT A.5.1.</w:t>
            </w:r>
          </w:p>
        </w:tc>
        <w:tc>
          <w:tcPr>
            <w:tcW w:w="406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50F6A9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elektronsku konfiguraciju atoma u osnovnome stanju i iona</w:t>
            </w:r>
          </w:p>
          <w:p w14:paraId="6B79A01C"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prikazuje</w:t>
            </w:r>
            <w:r w:rsidRPr="00EB4C88">
              <w:rPr>
                <w:rFonts w:ascii="VladaRHSans Lt" w:eastAsia="VladaRHSans Lt" w:hAnsi="VladaRHSans Lt" w:cs="VladaRHSans Lt"/>
                <w:sz w:val="19"/>
                <w:szCs w:val="19"/>
              </w:rPr>
              <w:t xml:space="preserve"> modelima čestičnu građu tvari</w:t>
            </w:r>
          </w:p>
          <w:p w14:paraId="3400504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emisijske i apsorpcijske spektre atoma i molekula</w:t>
            </w:r>
          </w:p>
          <w:p w14:paraId="0B14823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podatke spektroskopskih prikaza</w:t>
            </w:r>
          </w:p>
          <w:p w14:paraId="2CD5652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grafički prikazuje i analizira </w:t>
            </w:r>
            <w:r w:rsidRPr="00EB4C88">
              <w:rPr>
                <w:rFonts w:ascii="VladaRHSans Lt" w:eastAsia="VladaRHSans Lt" w:hAnsi="VladaRHSans Lt" w:cs="VladaRHSans Lt"/>
                <w:sz w:val="19"/>
                <w:szCs w:val="19"/>
              </w:rPr>
              <w:t>podatke dobivene fizikalno-kemijskim mjerenjima (kiselo-bazne titracije, kinetička mjerenja, kalorimetrijska mjerenja...)</w:t>
            </w:r>
          </w:p>
          <w:p w14:paraId="11977BB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uopćava</w:t>
            </w:r>
            <w:r w:rsidRPr="00EB4C88">
              <w:rPr>
                <w:rFonts w:ascii="VladaRHSans Lt" w:eastAsia="VladaRHSans Lt" w:hAnsi="VladaRHSans Lt" w:cs="VladaRHSans Lt"/>
                <w:sz w:val="19"/>
                <w:szCs w:val="19"/>
              </w:rPr>
              <w:t xml:space="preserve"> podatke dobivene analizom uzoraka vode, zraka i tla</w:t>
            </w:r>
          </w:p>
        </w:tc>
        <w:tc>
          <w:tcPr>
            <w:tcW w:w="205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B70F0F1" w14:textId="77777777" w:rsidR="0018498A" w:rsidRPr="00EB4C88" w:rsidRDefault="0018498A" w:rsidP="00962592">
            <w:r w:rsidRPr="00EB4C88">
              <w:rPr>
                <w:rFonts w:ascii="VladaRHSans Lt" w:eastAsia="VladaRHSans Lt" w:hAnsi="VladaRHSans Lt" w:cs="VladaRHSans Lt"/>
                <w:b/>
                <w:sz w:val="19"/>
                <w:szCs w:val="19"/>
              </w:rPr>
              <w:t>koristi</w:t>
            </w:r>
            <w:r w:rsidRPr="00EB4C88">
              <w:rPr>
                <w:rFonts w:ascii="VladaRHSans Lt" w:eastAsia="VladaRHSans Lt" w:hAnsi="VladaRHSans Lt" w:cs="VladaRHSans Lt"/>
                <w:sz w:val="19"/>
                <w:szCs w:val="19"/>
              </w:rPr>
              <w:t xml:space="preserve"> se crtežima za prikazivanje građe tvari te iz grafičkoga prikaza i tablica </w:t>
            </w:r>
            <w:r w:rsidRPr="00EB4C88">
              <w:rPr>
                <w:rFonts w:ascii="VladaRHSans Lt" w:eastAsia="VladaRHSans Lt" w:hAnsi="VladaRHSans Lt" w:cs="VladaRHSans Lt"/>
                <w:b/>
                <w:sz w:val="19"/>
                <w:szCs w:val="19"/>
              </w:rPr>
              <w:t>očitava</w:t>
            </w:r>
            <w:r w:rsidRPr="00EB4C88">
              <w:rPr>
                <w:rFonts w:ascii="VladaRHSans Lt" w:eastAsia="VladaRHSans Lt" w:hAnsi="VladaRHSans Lt" w:cs="VladaRHSans Lt"/>
                <w:sz w:val="19"/>
                <w:szCs w:val="19"/>
              </w:rPr>
              <w:t xml:space="preserve"> podatke</w:t>
            </w:r>
          </w:p>
        </w:tc>
        <w:tc>
          <w:tcPr>
            <w:tcW w:w="18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6D83DDF" w14:textId="77777777" w:rsidR="0018498A" w:rsidRPr="00EB4C88" w:rsidRDefault="0018498A" w:rsidP="00962592">
            <w:r w:rsidRPr="00EB4C88">
              <w:rPr>
                <w:rFonts w:ascii="VladaRHSans Lt" w:eastAsia="VladaRHSans Lt" w:hAnsi="VladaRHSans Lt" w:cs="VladaRHSans Lt"/>
                <w:sz w:val="19"/>
                <w:szCs w:val="19"/>
              </w:rPr>
              <w:t xml:space="preserve">brojčane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tablično ili u obliku grafova pravilno označavajući koordinacijske osi</w:t>
            </w:r>
          </w:p>
        </w:tc>
        <w:tc>
          <w:tcPr>
            <w:tcW w:w="185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0CA5248" w14:textId="77777777" w:rsidR="0018498A" w:rsidRPr="00EB4C88" w:rsidRDefault="0018498A" w:rsidP="00962592">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crteže, tablične i grafičke prikaze</w:t>
            </w:r>
          </w:p>
        </w:tc>
        <w:tc>
          <w:tcPr>
            <w:tcW w:w="189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CC34576" w14:textId="77777777" w:rsidR="0018498A" w:rsidRPr="00EB4C88" w:rsidRDefault="0018498A" w:rsidP="00962592">
            <w:r w:rsidRPr="00EB4C88">
              <w:rPr>
                <w:rFonts w:ascii="VladaRHSans Lt" w:eastAsia="VladaRHSans Lt" w:hAnsi="VladaRHSans Lt" w:cs="VladaRHSans Lt"/>
                <w:b/>
                <w:sz w:val="19"/>
                <w:szCs w:val="19"/>
              </w:rPr>
              <w:t xml:space="preserve">uočava </w:t>
            </w:r>
            <w:r w:rsidRPr="00EB4C88">
              <w:rPr>
                <w:rFonts w:ascii="VladaRHSans Lt" w:eastAsia="VladaRHSans Lt" w:hAnsi="VladaRHSans Lt" w:cs="VladaRHSans Lt"/>
                <w:sz w:val="19"/>
                <w:szCs w:val="19"/>
              </w:rPr>
              <w:t xml:space="preserve">zakonitosti uopćavanjem podataka prikazanih crtežima, tablicama i grafovima te ih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riječima</w:t>
            </w:r>
          </w:p>
        </w:tc>
      </w:tr>
    </w:tbl>
    <w:p w14:paraId="24EE663E"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68D51BE2" w14:textId="77777777" w:rsidR="0018498A" w:rsidRPr="00EB4C88" w:rsidRDefault="0018498A" w:rsidP="0018498A">
      <w:pPr>
        <w:numPr>
          <w:ilvl w:val="0"/>
          <w:numId w:val="35"/>
        </w:numPr>
        <w:ind w:left="851" w:hanging="284"/>
        <w:contextualSpacing/>
        <w:rPr>
          <w:sz w:val="19"/>
          <w:szCs w:val="19"/>
        </w:rPr>
      </w:pPr>
      <w:r w:rsidRPr="00EB4C88">
        <w:rPr>
          <w:rFonts w:ascii="VladaRHSans Lt" w:eastAsia="VladaRHSans Lt" w:hAnsi="VladaRHSans Lt" w:cs="VladaRHSans Lt"/>
          <w:sz w:val="19"/>
          <w:szCs w:val="19"/>
        </w:rPr>
        <w:t>Teme Elektromagnetsko zračenje i tvari, Kemija koloida, Kemija okoliša, Kemija odabranih biomolekula te Znanost o materijalima sadrže ishode koji su istovremeno sastavni dijelovi koncepata Tvari, Promjene i procesi i Energija. Praktičnim se pokazalo izdvojiti koncept Prirodoslovni pristup u zasebnu tablicu jer sadrži opće ishode zajedničke svim temama (npr. stehiometrijski račun ili izvedba pokusa i prikazivanje rezultata pokusa i sl.).</w:t>
      </w:r>
    </w:p>
    <w:p w14:paraId="529B9241" w14:textId="77777777" w:rsidR="0018498A" w:rsidRPr="00EB4C88" w:rsidRDefault="0018498A" w:rsidP="0018498A">
      <w:pPr>
        <w:numPr>
          <w:ilvl w:val="0"/>
          <w:numId w:val="35"/>
        </w:numPr>
        <w:ind w:left="851" w:hanging="284"/>
        <w:contextualSpacing/>
        <w:rPr>
          <w:sz w:val="19"/>
          <w:szCs w:val="19"/>
        </w:rPr>
      </w:pPr>
      <w:r w:rsidRPr="00EB4C88">
        <w:rPr>
          <w:rFonts w:ascii="VladaRHSans Lt" w:eastAsia="VladaRHSans Lt" w:hAnsi="VladaRHSans Lt" w:cs="VladaRHSans Lt"/>
          <w:b/>
          <w:sz w:val="19"/>
          <w:szCs w:val="19"/>
        </w:rPr>
        <w:t>Tema Elektromagnetsko zračenje i tvari obvezna je u svim gimnazijama</w:t>
      </w:r>
      <w:r w:rsidRPr="00EB4C88">
        <w:rPr>
          <w:rFonts w:ascii="VladaRHSans Lt" w:eastAsia="VladaRHSans Lt" w:hAnsi="VladaRHSans Lt" w:cs="VladaRHSans Lt"/>
          <w:sz w:val="19"/>
          <w:szCs w:val="19"/>
        </w:rPr>
        <w:t xml:space="preserve">, a učitelj ovisno o interesu većine učenika i sukladno programu bira još </w:t>
      </w:r>
      <w:r w:rsidRPr="00EB4C88">
        <w:rPr>
          <w:rFonts w:ascii="VladaRHSans Lt" w:eastAsia="VladaRHSans Lt" w:hAnsi="VladaRHSans Lt" w:cs="VladaRHSans Lt"/>
          <w:b/>
          <w:sz w:val="19"/>
          <w:szCs w:val="19"/>
        </w:rPr>
        <w:t xml:space="preserve">dvije </w:t>
      </w:r>
      <w:r w:rsidRPr="00EB4C88">
        <w:rPr>
          <w:rFonts w:ascii="VladaRHSans Lt" w:eastAsia="VladaRHSans Lt" w:hAnsi="VladaRHSans Lt" w:cs="VladaRHSans Lt"/>
          <w:sz w:val="19"/>
          <w:szCs w:val="19"/>
        </w:rPr>
        <w:t xml:space="preserve">od četiri preostale ponuđene teme. Izabrane teme treba u cijelosti realizirati. U </w:t>
      </w:r>
      <w:r w:rsidRPr="00EB4C88">
        <w:rPr>
          <w:rFonts w:ascii="VladaRHSans Lt" w:eastAsia="VladaRHSans Lt" w:hAnsi="VladaRHSans Lt" w:cs="VladaRHSans Lt"/>
          <w:sz w:val="19"/>
          <w:szCs w:val="19"/>
        </w:rPr>
        <w:lastRenderedPageBreak/>
        <w:t>prirodoslovnim i prirodoslovno-matematičkim programima preporuča se realizirati teme Kemija odabranih biomolekula i Znanost o materijalima.</w:t>
      </w:r>
    </w:p>
    <w:p w14:paraId="3546A9B2" w14:textId="77777777" w:rsidR="0018498A" w:rsidRPr="00EB4C88" w:rsidRDefault="0018498A" w:rsidP="0018498A">
      <w:pPr>
        <w:numPr>
          <w:ilvl w:val="0"/>
          <w:numId w:val="35"/>
        </w:numPr>
        <w:ind w:left="851" w:hanging="284"/>
        <w:contextualSpacing/>
        <w:rPr>
          <w:sz w:val="19"/>
          <w:szCs w:val="19"/>
        </w:rPr>
      </w:pPr>
      <w:r w:rsidRPr="00EB4C88">
        <w:rPr>
          <w:rFonts w:ascii="VladaRHSans Lt" w:eastAsia="VladaRHSans Lt" w:hAnsi="VladaRHSans Lt" w:cs="VladaRHSans Lt"/>
          <w:sz w:val="19"/>
          <w:szCs w:val="19"/>
        </w:rPr>
        <w:t xml:space="preserve">Neke teme su detaljnije razrađene (vidi: razrada ishoda) pa nije potrebno navoditi posebne preporuke za njihovo ostvarivanje. </w:t>
      </w:r>
    </w:p>
    <w:p w14:paraId="72E8E295" w14:textId="77777777" w:rsidR="0018498A" w:rsidRPr="00EB4C88" w:rsidRDefault="0018498A" w:rsidP="0018498A">
      <w:pPr>
        <w:numPr>
          <w:ilvl w:val="0"/>
          <w:numId w:val="35"/>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modelima čestičnu građu tvari</w:t>
      </w:r>
      <w:r w:rsidRPr="00EB4C88">
        <w:rPr>
          <w:rFonts w:ascii="VladaRHSans Lt" w:eastAsia="VladaRHSans Lt" w:hAnsi="VladaRHSans Lt" w:cs="VladaRHSans Lt"/>
          <w:sz w:val="19"/>
          <w:szCs w:val="19"/>
        </w:rPr>
        <w:t xml:space="preserve"> - odnosi se na 2D i 3D modele (crtež, kalotni model, model štapića i kuglica…), modelima se koristi radi vizualizacije i u okviru navedenih anorganskih i organskih spojeva.</w:t>
      </w:r>
    </w:p>
    <w:p w14:paraId="6B4974EC" w14:textId="77777777" w:rsidR="0018498A" w:rsidRPr="00EB4C88" w:rsidRDefault="0018498A" w:rsidP="0018498A">
      <w:pPr>
        <w:numPr>
          <w:ilvl w:val="0"/>
          <w:numId w:val="35"/>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pokusi u okviru koncepata</w:t>
      </w:r>
      <w:r w:rsidRPr="00EB4C88">
        <w:rPr>
          <w:rFonts w:ascii="VladaRHSans Lt" w:eastAsia="VladaRHSans Lt" w:hAnsi="VladaRHSans Lt" w:cs="VladaRHSans Lt"/>
          <w:sz w:val="19"/>
          <w:szCs w:val="19"/>
        </w:rPr>
        <w:t xml:space="preserve"> odnose se na proučavanje fizikalnih i kemijskih svojstava odabranih anorganskih i organskih tvari, čimbenike koji ubrzavaju kemijske promjene, te energijske promjene: učitelj odabire tvari najpogodnije za ostvarivanje ishoda za odabrane teme</w:t>
      </w:r>
    </w:p>
    <w:p w14:paraId="7C17793E" w14:textId="77777777" w:rsidR="0018498A" w:rsidRPr="00EB4C88" w:rsidRDefault="0018498A" w:rsidP="0018498A">
      <w:pPr>
        <w:numPr>
          <w:ilvl w:val="0"/>
          <w:numId w:val="35"/>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Kemija okoliša</w:t>
      </w:r>
      <w:r w:rsidRPr="00EB4C88">
        <w:rPr>
          <w:rFonts w:ascii="VladaRHSans Lt" w:eastAsia="VladaRHSans Lt" w:hAnsi="VladaRHSans Lt" w:cs="VladaRHSans Lt"/>
          <w:sz w:val="19"/>
          <w:szCs w:val="19"/>
        </w:rPr>
        <w:t xml:space="preserve"> (ispitivanje sastava vode, zraka i tla)</w:t>
      </w:r>
    </w:p>
    <w:p w14:paraId="2B9334F0" w14:textId="77777777" w:rsidR="0018498A" w:rsidRPr="00EB4C88" w:rsidRDefault="0018498A" w:rsidP="0018498A">
      <w:pPr>
        <w:numPr>
          <w:ilvl w:val="0"/>
          <w:numId w:val="35"/>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Kemija koloida</w:t>
      </w:r>
      <w:r w:rsidRPr="00EB4C88">
        <w:rPr>
          <w:rFonts w:ascii="VladaRHSans Lt" w:eastAsia="VladaRHSans Lt" w:hAnsi="VladaRHSans Lt" w:cs="VladaRHSans Lt"/>
          <w:sz w:val="19"/>
          <w:szCs w:val="19"/>
        </w:rPr>
        <w:t xml:space="preserve">  (nastajanje emulzija, aerosolova, micela i suspenzija; sedimentacija, difuzija, Brownovo gibanje, agregacija, pokretljivost u električnome polju, raspršenje svjetlosti)</w:t>
      </w:r>
    </w:p>
    <w:p w14:paraId="4962A6F1" w14:textId="77777777" w:rsidR="0018498A" w:rsidRPr="00EB4C88" w:rsidRDefault="0018498A" w:rsidP="0018498A">
      <w:pPr>
        <w:numPr>
          <w:ilvl w:val="0"/>
          <w:numId w:val="35"/>
        </w:numPr>
        <w:ind w:left="851" w:hanging="284"/>
        <w:contextualSpacing/>
        <w:rPr>
          <w:rFonts w:ascii="VladaRHSans Lt" w:eastAsia="VladaRHSans Lt" w:hAnsi="VladaRHSans Lt" w:cs="VladaRHSans Lt"/>
          <w:sz w:val="19"/>
          <w:szCs w:val="19"/>
        </w:rPr>
      </w:pPr>
    </w:p>
    <w:p w14:paraId="68AB3787" w14:textId="77777777" w:rsidR="0018498A" w:rsidRPr="00EB4C88" w:rsidRDefault="0018498A" w:rsidP="0018498A">
      <w:pPr>
        <w:ind w:left="851"/>
        <w:contextualSpacing/>
        <w:rPr>
          <w:rFonts w:ascii="VladaRHSans Lt" w:eastAsia="VladaRHSans Lt" w:hAnsi="VladaRHSans Lt" w:cs="VladaRHSans Lt"/>
          <w:sz w:val="19"/>
          <w:szCs w:val="19"/>
        </w:rPr>
      </w:pPr>
    </w:p>
    <w:p w14:paraId="0B7E16EE" w14:textId="77777777" w:rsidR="0018498A" w:rsidRPr="00EB4C88" w:rsidRDefault="0018498A" w:rsidP="0018498A">
      <w:pPr>
        <w:numPr>
          <w:ilvl w:val="0"/>
          <w:numId w:val="35"/>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Kemija odabranih biomolekula</w:t>
      </w:r>
      <w:r w:rsidRPr="00EB4C88">
        <w:rPr>
          <w:rFonts w:ascii="VladaRHSans Lt" w:eastAsia="VladaRHSans Lt" w:hAnsi="VladaRHSans Lt" w:cs="VladaRHSans Lt"/>
          <w:sz w:val="19"/>
          <w:szCs w:val="19"/>
        </w:rPr>
        <w:t xml:space="preserve"> (esterifikacija, hidroliza estera, karakteristične reakcije monosaharida, disaharida, polisaharida, aminokiselina, proteina, izolacija DNA-a)</w:t>
      </w:r>
    </w:p>
    <w:p w14:paraId="7F42569D" w14:textId="77777777" w:rsidR="0018498A" w:rsidRPr="00EB4C88" w:rsidRDefault="0018498A" w:rsidP="0018498A">
      <w:pPr>
        <w:numPr>
          <w:ilvl w:val="0"/>
          <w:numId w:val="35"/>
        </w:numPr>
        <w:ind w:left="851" w:hanging="284"/>
        <w:contextualSpacing/>
        <w:rPr>
          <w:rFonts w:ascii="VladaRHSans Lt" w:eastAsia="VladaRHSans Lt" w:hAnsi="VladaRHSans Lt" w:cs="VladaRHSans Lt"/>
          <w:sz w:val="19"/>
          <w:szCs w:val="19"/>
        </w:rPr>
      </w:pPr>
      <w:r w:rsidRPr="00EB4C88">
        <w:rPr>
          <w:rFonts w:ascii="VladaRHSans Lt" w:eastAsia="VladaRHSans Lt" w:hAnsi="VladaRHSans Lt" w:cs="VladaRHSans Lt"/>
          <w:b/>
          <w:sz w:val="19"/>
          <w:szCs w:val="19"/>
        </w:rPr>
        <w:t>Znanost o materijalima</w:t>
      </w:r>
      <w:r w:rsidRPr="00EB4C88">
        <w:rPr>
          <w:rFonts w:ascii="VladaRHSans Lt" w:eastAsia="VladaRHSans Lt" w:hAnsi="VladaRHSans Lt" w:cs="VladaRHSans Lt"/>
          <w:sz w:val="19"/>
          <w:szCs w:val="19"/>
        </w:rPr>
        <w:t xml:space="preserve">  (npr. dobivanje plastičnoga sumpora, dobivanje najlona, sinteza aspirina, dobivanje pigmenata – berlinsko modrilo, termička dekompozicija amonijeva bikromata...)</w:t>
      </w:r>
    </w:p>
    <w:p w14:paraId="2F01C10B" w14:textId="77777777" w:rsidR="0018498A" w:rsidRPr="00EB4C88" w:rsidRDefault="0018498A" w:rsidP="0018498A">
      <w:pPr>
        <w:pStyle w:val="Heading2"/>
      </w:pPr>
      <w:r w:rsidRPr="00EB4C88">
        <w:rPr>
          <w:rFonts w:eastAsia="VladaRHSans Lt"/>
        </w:rPr>
        <w:t>Odgojno-obrazovni ishodi u srednjim strukovnim školama s jednogodišnjim i dvogodišnjim učenjem i poučavanjem Kemije</w:t>
      </w:r>
    </w:p>
    <w:p w14:paraId="71578E26" w14:textId="77777777" w:rsidR="0018498A" w:rsidRPr="00EB4C88" w:rsidRDefault="0018498A" w:rsidP="0018498A">
      <w:pPr>
        <w:spacing w:before="240" w:after="240"/>
      </w:pPr>
      <w:r w:rsidRPr="00EB4C88">
        <w:rPr>
          <w:rFonts w:ascii="VladaRHSans Bld" w:eastAsia="VladaRHSans Bld" w:hAnsi="VladaRHSans Bld" w:cs="VladaRHSans Bld"/>
          <w:smallCaps/>
          <w:sz w:val="24"/>
          <w:szCs w:val="24"/>
        </w:rPr>
        <w:t>Uvodne napomene</w:t>
      </w:r>
    </w:p>
    <w:p w14:paraId="46F528C3"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U tablicama odgojno-obrazovni ishodi složeni su prema konceptima Tvari, Promjene i procesi, Energija te Prirodoznanstveni pristup. Ti koncepti usvajaju se tijekom jednogodišnjega, odnosno dvogodišnjega učenja Kemije kao općeobrazovnoga predmeta u srednjim strukovnim školama. Odgojno--obrazovni ishodi ostvaruju se primjenom eksperimentalnoga proučavanja sastava i svojstava tvari te njihovih promjena poštujući sve etape znanstvenoga istraživanja, tj. temelje se na učenju otkrivanjem. Iako pokus predstavlja središnju aktivnost za prikupljanje podataka, učenike se treba upućivati i na druge izvore znanja (stručna literatura, internet), pritom ih učeći kritičkomu procjenjivanju informacija. Osim naglaska na problemski pristup i istraživačko učenje, u kurikulumu se izrijekom ne propisuje primjena određene strategije ili metode </w:t>
      </w:r>
      <w:r w:rsidRPr="00EB4C88">
        <w:rPr>
          <w:rFonts w:ascii="VladaRHSans Lt" w:eastAsia="VladaRHSans Lt" w:hAnsi="VladaRHSans Lt" w:cs="VladaRHSans Lt"/>
          <w:sz w:val="20"/>
          <w:szCs w:val="20"/>
        </w:rPr>
        <w:lastRenderedPageBreak/>
        <w:t>učenja. Svakomu je učitelju dana sloboda odabira najučinkovitijega načina poučavanja kako bi učenici uspješno realizirali zadane odgojno-obrazovne ishode.</w:t>
      </w:r>
    </w:p>
    <w:p w14:paraId="46299C7A"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U tablicama se navodi i razrada ishoda koja služi kao pomoć učiteljima, učenicima i roditeljima u snalaženju u kurikulumu. Učitelju je ostavljena sloboda biranja najprikladnijih sadržaja, ovisno o potrebama pojedinih strukovnih programa/zanimanja. Kratice, primjerice, A.1.1. ili B.2.2. i sl. označavaju redom: koncept kojemu taj ishod pripada (A – Tvari, B – Promjene i procesi, C – Energija, D – Prirodoznanstveni pristup), razred srednje škole te redni broj odgojno-obrazovnoga ishoda koji se poučava unutar navedenog koncepta. Kratica MPT označava međupredmetnu temu, OR III.C.1. održivi razvoj (odgojno-obrazovni ciklus,domena, redni broj odgojno-obrazovnog očekivanja), IKT A.3.2 informacijsko-komunikacijsku tehnologiju (domena, odgojno-obrazovni ciklus, redni broj odgojno-obrazovnog očekivanja).</w:t>
      </w:r>
    </w:p>
    <w:p w14:paraId="4564D3C7"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Opisane razine usvojenosti odgojno-obrazovnih ishoda ne propisuju postupak vrednovanja učeničkih znanja i razvoja njihovih vještina. One su smjernice učiteljima, učenicima i njihovim roditeljima da s većim razumijevanjem prihvate konačne brojčane ocjene.</w:t>
      </w:r>
    </w:p>
    <w:p w14:paraId="481D62DE"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Budući da u Republici Hrvatskoj postoje različite vrste srednjih škola, kurikulumski je pristup kemiji prilagođen svakoj od njih tako da se imalo u vidu mogućnost prohodnosti kroz srednje škole (prijelaz iz jedne vrste srednjoškolske ustanove u drugu) te nastavak daljnjega školovanja učenika.</w:t>
      </w:r>
    </w:p>
    <w:p w14:paraId="2A66B5DE"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Na kraju tablica za svaki razred odgojno-obrazovni ishodi dodatno su opisani u preporukama za njihovo ostvarivanje.</w:t>
      </w:r>
    </w:p>
    <w:p w14:paraId="415BC99C" w14:textId="77777777" w:rsidR="0018498A" w:rsidRPr="00EB4C88" w:rsidRDefault="0018498A" w:rsidP="0018498A">
      <w:r w:rsidRPr="00EB4C88">
        <w:br w:type="page"/>
      </w:r>
    </w:p>
    <w:p w14:paraId="795235D8" w14:textId="77777777" w:rsidR="0018498A" w:rsidRPr="00EB4C88" w:rsidRDefault="0018498A" w:rsidP="0018498A"/>
    <w:p w14:paraId="61E886F1" w14:textId="77777777" w:rsidR="0018498A" w:rsidRPr="00EB4C88" w:rsidRDefault="0018498A" w:rsidP="0018498A">
      <w:pPr>
        <w:pStyle w:val="Heading3"/>
      </w:pPr>
      <w:r w:rsidRPr="00EB4C88">
        <w:rPr>
          <w:rFonts w:eastAsia="VladaRHSans Lt"/>
        </w:rPr>
        <w:t>Odgojno-obrazovni ishodi u 1. razred srednje škole s dvogodišnjim učenjem i poučavanjem Kemije</w:t>
      </w:r>
    </w:p>
    <w:tbl>
      <w:tblPr>
        <w:tblW w:w="14741" w:type="dxa"/>
        <w:tblInd w:w="-111" w:type="dxa"/>
        <w:tblLayout w:type="fixed"/>
        <w:tblLook w:val="0400" w:firstRow="0" w:lastRow="0" w:firstColumn="0" w:lastColumn="0" w:noHBand="0" w:noVBand="1"/>
      </w:tblPr>
      <w:tblGrid>
        <w:gridCol w:w="940"/>
        <w:gridCol w:w="1687"/>
        <w:gridCol w:w="3569"/>
        <w:gridCol w:w="2192"/>
        <w:gridCol w:w="1954"/>
        <w:gridCol w:w="1996"/>
        <w:gridCol w:w="2403"/>
      </w:tblGrid>
      <w:tr w:rsidR="0018498A" w:rsidRPr="00EB4C88" w14:paraId="49EE46DF"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08DC5E9"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tvari - 1. razred </w:t>
            </w:r>
          </w:p>
        </w:tc>
      </w:tr>
      <w:tr w:rsidR="0018498A" w:rsidRPr="00EB4C88" w14:paraId="462B320C" w14:textId="77777777" w:rsidTr="00962592">
        <w:tc>
          <w:tcPr>
            <w:tcW w:w="94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521C0F0" w14:textId="77777777" w:rsidR="0018498A" w:rsidRPr="00EB4C88" w:rsidRDefault="0018498A" w:rsidP="00962592">
            <w:r w:rsidRPr="00EB4C88">
              <w:rPr>
                <w:rFonts w:ascii="VladaRHSans Bld" w:eastAsia="VladaRHSans Bld" w:hAnsi="VladaRHSans Bld" w:cs="VladaRHSans Bld"/>
                <w:sz w:val="19"/>
                <w:szCs w:val="19"/>
              </w:rPr>
              <w:t>R.B.</w:t>
            </w:r>
          </w:p>
        </w:tc>
        <w:tc>
          <w:tcPr>
            <w:tcW w:w="16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AF38E8F"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569"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CB0AF7C"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545"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148EFFA" w14:textId="77777777" w:rsidR="0018498A" w:rsidRPr="00EB4C88" w:rsidRDefault="0018498A" w:rsidP="00962592">
            <w:pPr>
              <w:jc w:val="center"/>
            </w:pPr>
            <w:r w:rsidRPr="00EB4C88">
              <w:rPr>
                <w:rFonts w:ascii="VladaRHSans Bld" w:eastAsia="VladaRHSans Bld" w:hAnsi="VladaRHSans Bld" w:cs="VladaRHSans Bld"/>
                <w:smallCaps/>
                <w:sz w:val="18"/>
                <w:szCs w:val="18"/>
              </w:rPr>
              <w:t>Razine usvojenosti</w:t>
            </w:r>
          </w:p>
        </w:tc>
      </w:tr>
      <w:tr w:rsidR="0018498A" w:rsidRPr="00EB4C88" w14:paraId="114120C2" w14:textId="77777777" w:rsidTr="00962592">
        <w:tc>
          <w:tcPr>
            <w:tcW w:w="2628"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22BC33D"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tvari učenik:</w:t>
            </w:r>
          </w:p>
        </w:tc>
        <w:tc>
          <w:tcPr>
            <w:tcW w:w="3569"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3EDBC92" w14:textId="77777777" w:rsidR="0018498A" w:rsidRPr="00EB4C88" w:rsidRDefault="0018498A" w:rsidP="00962592"/>
        </w:tc>
        <w:tc>
          <w:tcPr>
            <w:tcW w:w="219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2681CD6"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54"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F270885"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99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77EBACB"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403"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3D0EDD7"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68DE5491" w14:textId="77777777" w:rsidTr="00962592">
        <w:tc>
          <w:tcPr>
            <w:tcW w:w="9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A92692E" w14:textId="77777777" w:rsidR="0018498A" w:rsidRPr="00EB4C88" w:rsidRDefault="0018498A" w:rsidP="00962592">
            <w:r w:rsidRPr="00EB4C88">
              <w:rPr>
                <w:rFonts w:ascii="VladaRHSans Lt" w:eastAsia="VladaRHSans Lt" w:hAnsi="VladaRHSans Lt" w:cs="VladaRHSans Lt"/>
                <w:smallCaps/>
                <w:sz w:val="19"/>
                <w:szCs w:val="19"/>
              </w:rPr>
              <w:t>A.1.1.</w:t>
            </w:r>
          </w:p>
        </w:tc>
        <w:tc>
          <w:tcPr>
            <w:tcW w:w="16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DD9ADC1" w14:textId="77777777" w:rsidR="0018498A" w:rsidRPr="00EB4C88" w:rsidRDefault="0018498A" w:rsidP="00962592">
            <w:r w:rsidRPr="00EB4C88">
              <w:rPr>
                <w:rFonts w:ascii="VladaRHSans Lt" w:eastAsia="VladaRHSans Lt" w:hAnsi="VladaRHSans Lt" w:cs="VladaRHSans Lt"/>
                <w:smallCaps/>
                <w:sz w:val="19"/>
                <w:szCs w:val="19"/>
              </w:rPr>
              <w:t>istražuje svojstva, sastav i vrstu tvari</w:t>
            </w:r>
          </w:p>
        </w:tc>
        <w:tc>
          <w:tcPr>
            <w:tcW w:w="356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2EB86C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po sastavu, vrsti i svojstvima</w:t>
            </w:r>
          </w:p>
          <w:p w14:paraId="709D521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fizikalna svojstva čvrstih tvari, plinova i</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tekućina</w:t>
            </w:r>
          </w:p>
          <w:p w14:paraId="5E62E3C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tvari na temelju periodičnosti kemijskih svojstava</w:t>
            </w:r>
          </w:p>
          <w:p w14:paraId="12C8C50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temeljna fizikalna svojstva tekućina</w:t>
            </w:r>
          </w:p>
        </w:tc>
        <w:tc>
          <w:tcPr>
            <w:tcW w:w="219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B3B4375"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svojstva, sastav i vrstu poznatih tvari</w:t>
            </w:r>
          </w:p>
          <w:p w14:paraId="6B97B5E5" w14:textId="77777777" w:rsidR="0018498A" w:rsidRPr="00EB4C88" w:rsidRDefault="0018498A" w:rsidP="00962592"/>
        </w:tc>
        <w:tc>
          <w:tcPr>
            <w:tcW w:w="1954"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629FC97" w14:textId="77777777" w:rsidR="0018498A" w:rsidRPr="00EB4C88" w:rsidRDefault="0018498A" w:rsidP="00962592">
            <w:r w:rsidRPr="00EB4C88">
              <w:rPr>
                <w:rFonts w:ascii="VladaRHSans Lt" w:eastAsia="VladaRHSans Lt" w:hAnsi="VladaRHSans Lt" w:cs="VladaRHSans Lt"/>
                <w:b/>
                <w:sz w:val="19"/>
                <w:szCs w:val="19"/>
              </w:rPr>
              <w:t>razvrstava</w:t>
            </w:r>
            <w:r w:rsidRPr="00EB4C88">
              <w:rPr>
                <w:rFonts w:ascii="VladaRHSans Lt" w:eastAsia="VladaRHSans Lt" w:hAnsi="VladaRHSans Lt" w:cs="VladaRHSans Lt"/>
                <w:sz w:val="19"/>
                <w:szCs w:val="19"/>
              </w:rPr>
              <w:t xml:space="preserve"> tvari prema svojstvima, sastavu i vrsti</w:t>
            </w:r>
          </w:p>
        </w:tc>
        <w:tc>
          <w:tcPr>
            <w:tcW w:w="199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3CC0400" w14:textId="77777777" w:rsidR="0018498A" w:rsidRPr="00EB4C88" w:rsidRDefault="0018498A" w:rsidP="00962592">
            <w:pPr>
              <w:ind w:left="68"/>
            </w:pP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prema svojstvima, sastavu i vrsti</w:t>
            </w:r>
          </w:p>
        </w:tc>
        <w:tc>
          <w:tcPr>
            <w:tcW w:w="240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4C230FE"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svojstva, sastav i vrstu tvari</w:t>
            </w:r>
          </w:p>
        </w:tc>
      </w:tr>
      <w:tr w:rsidR="0018498A" w:rsidRPr="00EB4C88" w14:paraId="5C9DB168" w14:textId="77777777" w:rsidTr="00962592">
        <w:tc>
          <w:tcPr>
            <w:tcW w:w="9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45F25C7" w14:textId="77777777" w:rsidR="0018498A" w:rsidRPr="00EB4C88" w:rsidRDefault="0018498A" w:rsidP="00962592">
            <w:r w:rsidRPr="00EB4C88">
              <w:rPr>
                <w:rFonts w:ascii="VladaRHSans Lt" w:eastAsia="VladaRHSans Lt" w:hAnsi="VladaRHSans Lt" w:cs="VladaRHSans Lt"/>
                <w:smallCaps/>
                <w:sz w:val="19"/>
                <w:szCs w:val="19"/>
              </w:rPr>
              <w:t>A.1.2.</w:t>
            </w:r>
          </w:p>
        </w:tc>
        <w:tc>
          <w:tcPr>
            <w:tcW w:w="16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1391ABC" w14:textId="77777777" w:rsidR="0018498A" w:rsidRPr="00EB4C88" w:rsidRDefault="0018498A" w:rsidP="00962592">
            <w:r w:rsidRPr="00EB4C88">
              <w:rPr>
                <w:rFonts w:ascii="VladaRHSans Lt" w:eastAsia="VladaRHSans Lt" w:hAnsi="VladaRHSans Lt" w:cs="VladaRHSans Lt"/>
                <w:smallCaps/>
                <w:sz w:val="19"/>
                <w:szCs w:val="19"/>
              </w:rPr>
              <w:t xml:space="preserve">primjenjuje kemijsko nazivlje i simboliku za opisivanje sastava tvari </w:t>
            </w:r>
          </w:p>
          <w:p w14:paraId="46C37729" w14:textId="77777777" w:rsidR="0018498A" w:rsidRPr="00EB4C88" w:rsidRDefault="0018498A" w:rsidP="00962592">
            <w:r w:rsidRPr="00EB4C88">
              <w:rPr>
                <w:rFonts w:ascii="VladaRHSans Lt" w:eastAsia="VladaRHSans Lt" w:hAnsi="VladaRHSans Lt" w:cs="VladaRHSans Lt"/>
                <w:sz w:val="19"/>
                <w:szCs w:val="19"/>
              </w:rPr>
              <w:t>MPT IKT A.4.1.</w:t>
            </w:r>
          </w:p>
        </w:tc>
        <w:tc>
          <w:tcPr>
            <w:tcW w:w="356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3BF4A1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atoma, kemijskoga elementa, izotopa, valencije, relativne atomske i molekulske mase</w:t>
            </w:r>
          </w:p>
          <w:p w14:paraId="6C8956C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simbole kemijskih elemenata</w:t>
            </w:r>
          </w:p>
          <w:p w14:paraId="6BD2D9A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 xml:space="preserve">Lewisovom simbolikom atome kemijskih elemenata, molekule </w:t>
            </w:r>
            <w:r w:rsidRPr="00EB4C88">
              <w:rPr>
                <w:rFonts w:ascii="VladaRHSans Lt" w:eastAsia="VladaRHSans Lt" w:hAnsi="VladaRHSans Lt" w:cs="VladaRHSans Lt"/>
                <w:sz w:val="19"/>
                <w:szCs w:val="19"/>
              </w:rPr>
              <w:lastRenderedPageBreak/>
              <w:t>elementarnih tvari i kemijskih spojeva te iona</w:t>
            </w:r>
          </w:p>
          <w:p w14:paraId="12F4888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imenuje</w:t>
            </w:r>
            <w:r w:rsidRPr="00EB4C88">
              <w:rPr>
                <w:rFonts w:ascii="VladaRHSans Lt" w:eastAsia="VladaRHSans Lt" w:hAnsi="VladaRHSans Lt" w:cs="VladaRHSans Lt"/>
                <w:sz w:val="19"/>
                <w:szCs w:val="19"/>
              </w:rPr>
              <w:t xml:space="preserve"> i kemijskim formulama prikazuje anorganske i organske kemijske spojeve</w:t>
            </w:r>
          </w:p>
          <w:p w14:paraId="4A275B9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empirijsku i molekulsku formulu spoja</w:t>
            </w:r>
          </w:p>
        </w:tc>
        <w:tc>
          <w:tcPr>
            <w:tcW w:w="219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2F0BB6A" w14:textId="77777777" w:rsidR="0018498A" w:rsidRPr="00EB4C88" w:rsidRDefault="0018498A" w:rsidP="00962592">
            <w:pPr>
              <w:ind w:right="209"/>
            </w:pPr>
            <w:r w:rsidRPr="00EB4C88">
              <w:rPr>
                <w:rFonts w:ascii="VladaRHSans Lt" w:eastAsia="VladaRHSans Lt" w:hAnsi="VladaRHSans Lt" w:cs="VladaRHSans Lt"/>
                <w:b/>
                <w:sz w:val="19"/>
                <w:szCs w:val="19"/>
              </w:rPr>
              <w:lastRenderedPageBreak/>
              <w:t>navodi</w:t>
            </w:r>
            <w:r w:rsidRPr="00EB4C88">
              <w:rPr>
                <w:rFonts w:ascii="VladaRHSans Lt" w:eastAsia="VladaRHSans Lt" w:hAnsi="VladaRHSans Lt" w:cs="VladaRHSans Lt"/>
                <w:sz w:val="19"/>
                <w:szCs w:val="19"/>
              </w:rPr>
              <w:t xml:space="preserve"> definicije osnovnih pojmova kemijskog nazivlja i simbolike te </w:t>
            </w:r>
            <w:r w:rsidRPr="00EB4C88">
              <w:rPr>
                <w:rFonts w:ascii="VladaRHSans Lt" w:eastAsia="VladaRHSans Lt" w:hAnsi="VladaRHSans Lt" w:cs="VladaRHSans Lt"/>
                <w:b/>
                <w:sz w:val="19"/>
                <w:szCs w:val="19"/>
              </w:rPr>
              <w:t>piše</w:t>
            </w:r>
            <w:r w:rsidRPr="00EB4C88">
              <w:rPr>
                <w:rFonts w:ascii="VladaRHSans Lt" w:eastAsia="VladaRHSans Lt" w:hAnsi="VladaRHSans Lt" w:cs="VladaRHSans Lt"/>
                <w:sz w:val="19"/>
                <w:szCs w:val="19"/>
              </w:rPr>
              <w:t xml:space="preserve"> matematičke izraze koje primjenjuje u okviru koncepta</w:t>
            </w:r>
          </w:p>
          <w:p w14:paraId="4852C75F" w14:textId="77777777" w:rsidR="0018498A" w:rsidRPr="00EB4C88" w:rsidRDefault="0018498A" w:rsidP="00962592"/>
        </w:tc>
        <w:tc>
          <w:tcPr>
            <w:tcW w:w="1954"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AB756A3" w14:textId="77777777" w:rsidR="0018498A" w:rsidRPr="00EB4C88" w:rsidRDefault="0018498A" w:rsidP="00962592">
            <w:r w:rsidRPr="00EB4C88">
              <w:rPr>
                <w:rFonts w:ascii="VladaRHSans Lt" w:eastAsia="VladaRHSans Lt" w:hAnsi="VladaRHSans Lt" w:cs="VladaRHSans Lt"/>
                <w:b/>
                <w:sz w:val="19"/>
                <w:szCs w:val="19"/>
              </w:rPr>
              <w:lastRenderedPageBreak/>
              <w:t xml:space="preserve">razlikuje </w:t>
            </w:r>
            <w:r w:rsidRPr="00EB4C88">
              <w:rPr>
                <w:rFonts w:ascii="VladaRHSans Lt" w:eastAsia="VladaRHSans Lt" w:hAnsi="VladaRHSans Lt" w:cs="VladaRHSans Lt"/>
                <w:sz w:val="19"/>
                <w:szCs w:val="19"/>
              </w:rPr>
              <w:t>značenje simboličkih prikaza u okviru koncepta i prikazuje dvoatomne čestice Lewisovom simbolikom</w:t>
            </w:r>
          </w:p>
          <w:p w14:paraId="56837DDC" w14:textId="77777777" w:rsidR="0018498A" w:rsidRPr="00EB4C88" w:rsidRDefault="0018498A" w:rsidP="00962592"/>
        </w:tc>
        <w:tc>
          <w:tcPr>
            <w:tcW w:w="199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D80482D" w14:textId="77777777" w:rsidR="0018498A" w:rsidRPr="00EB4C88" w:rsidRDefault="0018498A" w:rsidP="00962592">
            <w:pPr>
              <w:ind w:left="68"/>
            </w:pPr>
            <w:r w:rsidRPr="00EB4C88">
              <w:rPr>
                <w:rFonts w:ascii="VladaRHSans Lt" w:eastAsia="VladaRHSans Lt" w:hAnsi="VladaRHSans Lt" w:cs="VladaRHSans Lt"/>
                <w:b/>
                <w:sz w:val="19"/>
                <w:szCs w:val="19"/>
              </w:rPr>
              <w:lastRenderedPageBreak/>
              <w:t xml:space="preserve">objašnjava </w:t>
            </w:r>
            <w:r w:rsidRPr="00EB4C88">
              <w:rPr>
                <w:rFonts w:ascii="VladaRHSans Lt" w:eastAsia="VladaRHSans Lt" w:hAnsi="VladaRHSans Lt" w:cs="VladaRHSans Lt"/>
                <w:sz w:val="19"/>
                <w:szCs w:val="19"/>
              </w:rPr>
              <w:t>značenje simboličkih prikaza i prikazuje višeatomne čestice Lewisovom simbolikom</w:t>
            </w:r>
          </w:p>
        </w:tc>
        <w:tc>
          <w:tcPr>
            <w:tcW w:w="240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D5DA55E"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kemijsko nazivlje i simboliku za kvalitativno opisivanje sastava tvari</w:t>
            </w:r>
          </w:p>
        </w:tc>
      </w:tr>
      <w:tr w:rsidR="0018498A" w:rsidRPr="00EB4C88" w14:paraId="6ACEF2B4" w14:textId="77777777" w:rsidTr="00962592">
        <w:trPr>
          <w:trHeight w:val="1820"/>
        </w:trPr>
        <w:tc>
          <w:tcPr>
            <w:tcW w:w="9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8ABCDB5" w14:textId="77777777" w:rsidR="0018498A" w:rsidRPr="00EB4C88" w:rsidRDefault="0018498A" w:rsidP="00962592">
            <w:r w:rsidRPr="00EB4C88">
              <w:rPr>
                <w:rFonts w:ascii="VladaRHSans Lt" w:eastAsia="VladaRHSans Lt" w:hAnsi="VladaRHSans Lt" w:cs="VladaRHSans Lt"/>
                <w:smallCaps/>
                <w:sz w:val="19"/>
                <w:szCs w:val="19"/>
              </w:rPr>
              <w:lastRenderedPageBreak/>
              <w:t>A.1.3.</w:t>
            </w:r>
          </w:p>
        </w:tc>
        <w:tc>
          <w:tcPr>
            <w:tcW w:w="16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1FF53F2" w14:textId="77777777" w:rsidR="0018498A" w:rsidRPr="00EB4C88" w:rsidRDefault="0018498A" w:rsidP="00962592">
            <w:r w:rsidRPr="00EB4C88">
              <w:rPr>
                <w:rFonts w:ascii="VladaRHSans Lt" w:eastAsia="VladaRHSans Lt" w:hAnsi="VladaRHSans Lt" w:cs="VladaRHSans Lt"/>
                <w:smallCaps/>
                <w:sz w:val="19"/>
                <w:szCs w:val="19"/>
              </w:rPr>
              <w:t xml:space="preserve">povezuje građu tvari s njihovim svojstvima </w:t>
            </w:r>
          </w:p>
          <w:p w14:paraId="1B4457CA" w14:textId="77777777" w:rsidR="0018498A" w:rsidRPr="00EB4C88" w:rsidRDefault="0018498A" w:rsidP="00962592">
            <w:r w:rsidRPr="00EB4C88">
              <w:rPr>
                <w:rFonts w:ascii="VladaRHSans Lt" w:eastAsia="VladaRHSans Lt" w:hAnsi="VladaRHSans Lt" w:cs="VladaRHSans Lt"/>
                <w:sz w:val="19"/>
                <w:szCs w:val="19"/>
              </w:rPr>
              <w:t>MPT IKT A.4.1.</w:t>
            </w:r>
          </w:p>
        </w:tc>
        <w:tc>
          <w:tcPr>
            <w:tcW w:w="356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7E890F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građu atoma, iona, molekula elementarnih tvari i kemijskih spojeva</w:t>
            </w:r>
          </w:p>
          <w:p w14:paraId="200D15A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čestičnu građu anorganskih tvari i organskih tvari s njihovim fizikalnim i kemijskim svojstvima</w:t>
            </w:r>
          </w:p>
        </w:tc>
        <w:tc>
          <w:tcPr>
            <w:tcW w:w="219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103EEE0" w14:textId="77777777" w:rsidR="0018498A" w:rsidRPr="00EB4C88" w:rsidRDefault="0018498A" w:rsidP="00962592">
            <w:pPr>
              <w:ind w:right="209"/>
            </w:pP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čestičnu građu tvari i svojstva tvari</w:t>
            </w:r>
          </w:p>
        </w:tc>
        <w:tc>
          <w:tcPr>
            <w:tcW w:w="1954"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EEFC6FC"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čestičnu građu i svojstva tvari</w:t>
            </w:r>
          </w:p>
        </w:tc>
        <w:tc>
          <w:tcPr>
            <w:tcW w:w="199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FB1B9EA" w14:textId="77777777" w:rsidR="0018498A" w:rsidRPr="00EB4C88" w:rsidRDefault="0018498A" w:rsidP="00962592">
            <w:pPr>
              <w:ind w:left="68"/>
            </w:pP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prema građi i svojstvima</w:t>
            </w:r>
          </w:p>
        </w:tc>
        <w:tc>
          <w:tcPr>
            <w:tcW w:w="240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0363653"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građu anorganskih i organskih tvari s njihovim svojstvima</w:t>
            </w:r>
          </w:p>
        </w:tc>
      </w:tr>
      <w:tr w:rsidR="0018498A" w:rsidRPr="00EB4C88" w14:paraId="6AF469FD" w14:textId="77777777" w:rsidTr="00962592">
        <w:tc>
          <w:tcPr>
            <w:tcW w:w="9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041DA9B" w14:textId="77777777" w:rsidR="0018498A" w:rsidRPr="00EB4C88" w:rsidRDefault="0018498A" w:rsidP="00962592">
            <w:r w:rsidRPr="00EB4C88">
              <w:rPr>
                <w:rFonts w:ascii="VladaRHSans Lt" w:eastAsia="VladaRHSans Lt" w:hAnsi="VladaRHSans Lt" w:cs="VladaRHSans Lt"/>
                <w:smallCaps/>
                <w:sz w:val="19"/>
                <w:szCs w:val="19"/>
              </w:rPr>
              <w:t>A.1.4.</w:t>
            </w:r>
          </w:p>
        </w:tc>
        <w:tc>
          <w:tcPr>
            <w:tcW w:w="16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96C1F7D" w14:textId="77777777" w:rsidR="0018498A" w:rsidRPr="00EB4C88" w:rsidRDefault="0018498A" w:rsidP="00962592">
            <w:r w:rsidRPr="00EB4C88">
              <w:rPr>
                <w:rFonts w:ascii="VladaRHSans Lt" w:eastAsia="VladaRHSans Lt" w:hAnsi="VladaRHSans Lt" w:cs="VladaRHSans Lt"/>
                <w:smallCaps/>
                <w:sz w:val="19"/>
                <w:szCs w:val="19"/>
              </w:rPr>
              <w:t>kritički razmatra upotrebu tvari i njihov utjecaj na okoliš</w:t>
            </w:r>
          </w:p>
          <w:p w14:paraId="6400B435" w14:textId="77777777" w:rsidR="0018498A" w:rsidRPr="00EB4C88" w:rsidRDefault="0018498A" w:rsidP="00962592">
            <w:r w:rsidRPr="00EB4C88">
              <w:rPr>
                <w:rFonts w:ascii="VladaRHSans Lt" w:eastAsia="VladaRHSans Lt" w:hAnsi="VladaRHSans Lt" w:cs="VladaRHSans Lt"/>
                <w:sz w:val="19"/>
                <w:szCs w:val="19"/>
              </w:rPr>
              <w:t>MPT OR IV.A.2. i IV.A.3.</w:t>
            </w:r>
          </w:p>
          <w:p w14:paraId="0A0E3F22" w14:textId="77777777" w:rsidR="0018498A" w:rsidRPr="00EB4C88" w:rsidRDefault="0018498A" w:rsidP="00962592">
            <w:r w:rsidRPr="00EB4C88">
              <w:rPr>
                <w:rFonts w:ascii="VladaRHSans Lt" w:eastAsia="VladaRHSans Lt" w:hAnsi="VladaRHSans Lt" w:cs="VladaRHSans Lt"/>
                <w:sz w:val="19"/>
                <w:szCs w:val="19"/>
              </w:rPr>
              <w:t>MPT Zdravlje A.4.2.A</w:t>
            </w:r>
          </w:p>
          <w:p w14:paraId="5F98A1B7" w14:textId="77777777" w:rsidR="0018498A" w:rsidRPr="00EB4C88" w:rsidRDefault="0018498A" w:rsidP="00962592">
            <w:r w:rsidRPr="00EB4C88">
              <w:rPr>
                <w:rFonts w:ascii="VladaRHSans Lt" w:eastAsia="VladaRHSans Lt" w:hAnsi="VladaRHSans Lt" w:cs="VladaRHSans Lt"/>
                <w:sz w:val="19"/>
                <w:szCs w:val="19"/>
              </w:rPr>
              <w:t>MPT IKT C.4.3.</w:t>
            </w:r>
          </w:p>
        </w:tc>
        <w:tc>
          <w:tcPr>
            <w:tcW w:w="356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D80C35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anorganskih tvari i organskih tvari u okviru koncepta i njihov utjecaj na okoliš</w:t>
            </w:r>
          </w:p>
          <w:p w14:paraId="4FD1F276" w14:textId="77777777" w:rsidR="0018498A" w:rsidRPr="00EB4C88" w:rsidRDefault="0018498A" w:rsidP="00962592"/>
        </w:tc>
        <w:tc>
          <w:tcPr>
            <w:tcW w:w="219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44F7268" w14:textId="77777777" w:rsidR="0018498A" w:rsidRPr="00EB4C88" w:rsidRDefault="0018498A" w:rsidP="00962592">
            <w:pPr>
              <w:ind w:left="119" w:right="209"/>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upotrebu različitih tvari i njihov utjecaj na okoliš</w:t>
            </w:r>
          </w:p>
        </w:tc>
        <w:tc>
          <w:tcPr>
            <w:tcW w:w="1954"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6E4DBF2"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upotrebu različitih tvari i njihov utjecaj na okoliš</w:t>
            </w:r>
          </w:p>
        </w:tc>
        <w:tc>
          <w:tcPr>
            <w:tcW w:w="199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4D6966E" w14:textId="77777777" w:rsidR="0018498A" w:rsidRPr="00EB4C88" w:rsidRDefault="0018498A" w:rsidP="00962592">
            <w:pPr>
              <w:ind w:left="68"/>
            </w:pP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upotrebu tvari i njihov utjecaj na okoliš</w:t>
            </w:r>
          </w:p>
        </w:tc>
        <w:tc>
          <w:tcPr>
            <w:tcW w:w="240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755A053"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anorganskih tvari i organskih tvari te njihov utjecaj na okoliš</w:t>
            </w:r>
          </w:p>
        </w:tc>
      </w:tr>
    </w:tbl>
    <w:p w14:paraId="3D9306F2"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4C7E4B74" w14:textId="77777777" w:rsidR="0018498A" w:rsidRPr="00EB4C88" w:rsidRDefault="0018498A" w:rsidP="0018498A">
      <w:r w:rsidRPr="00EB4C88">
        <w:rPr>
          <w:rFonts w:ascii="VladaRHSans Lt" w:eastAsia="VladaRHSans Lt" w:hAnsi="VladaRHSans Lt" w:cs="VladaRHSans Lt"/>
          <w:b/>
          <w:sz w:val="19"/>
          <w:szCs w:val="19"/>
        </w:rPr>
        <w:lastRenderedPageBreak/>
        <w:t>A.1.1.</w:t>
      </w:r>
    </w:p>
    <w:p w14:paraId="24217D4E" w14:textId="77777777" w:rsidR="0018498A" w:rsidRPr="00EB4C88" w:rsidRDefault="0018498A" w:rsidP="0018498A">
      <w:pPr>
        <w:numPr>
          <w:ilvl w:val="0"/>
          <w:numId w:val="37"/>
        </w:numPr>
        <w:ind w:left="851" w:hanging="284"/>
        <w:contextualSpacing/>
        <w:rPr>
          <w:sz w:val="19"/>
          <w:szCs w:val="19"/>
        </w:rPr>
      </w:pPr>
      <w:r w:rsidRPr="00EB4C88">
        <w:rPr>
          <w:rFonts w:ascii="VladaRHSans Lt" w:eastAsia="VladaRHSans Lt" w:hAnsi="VladaRHSans Lt" w:cs="VladaRHSans Lt"/>
          <w:b/>
          <w:sz w:val="19"/>
          <w:szCs w:val="19"/>
        </w:rPr>
        <w:t>usporedba tvari po sastavu, vrsti i svojstvima:</w:t>
      </w:r>
      <w:r w:rsidRPr="00EB4C88">
        <w:rPr>
          <w:rFonts w:ascii="VladaRHSans Lt" w:eastAsia="VladaRHSans Lt" w:hAnsi="VladaRHSans Lt" w:cs="VladaRHSans Lt"/>
          <w:sz w:val="19"/>
          <w:szCs w:val="19"/>
        </w:rPr>
        <w:t xml:space="preserve"> vrste tvari, vrste otopina</w:t>
      </w:r>
    </w:p>
    <w:p w14:paraId="33D0DCD9" w14:textId="77777777" w:rsidR="0018498A" w:rsidRPr="00EB4C88" w:rsidRDefault="0018498A" w:rsidP="0018498A">
      <w:pPr>
        <w:numPr>
          <w:ilvl w:val="0"/>
          <w:numId w:val="37"/>
        </w:numPr>
        <w:ind w:left="851" w:hanging="284"/>
        <w:contextualSpacing/>
        <w:rPr>
          <w:sz w:val="19"/>
          <w:szCs w:val="19"/>
        </w:rPr>
      </w:pPr>
      <w:r w:rsidRPr="00EB4C88">
        <w:rPr>
          <w:rFonts w:ascii="VladaRHSans Lt" w:eastAsia="VladaRHSans Lt" w:hAnsi="VladaRHSans Lt" w:cs="VladaRHSans Lt"/>
          <w:b/>
          <w:sz w:val="19"/>
          <w:szCs w:val="19"/>
        </w:rPr>
        <w:t xml:space="preserve">fizikalna svojstva </w:t>
      </w:r>
      <w:r w:rsidRPr="00EB4C88">
        <w:rPr>
          <w:rFonts w:ascii="VladaRHSans Lt" w:eastAsia="VladaRHSans Lt" w:hAnsi="VladaRHSans Lt" w:cs="VladaRHSans Lt"/>
          <w:sz w:val="19"/>
          <w:szCs w:val="19"/>
        </w:rPr>
        <w:t>odnose se na fizikalna svojstva čistih tvari (agregacijska stanja tvari i prijelazi između njih, gustoća, talište, vrelište)</w:t>
      </w:r>
    </w:p>
    <w:p w14:paraId="6EB53D8E" w14:textId="77777777" w:rsidR="0018498A" w:rsidRPr="00EB4C88" w:rsidRDefault="0018498A" w:rsidP="0018498A">
      <w:pPr>
        <w:numPr>
          <w:ilvl w:val="0"/>
          <w:numId w:val="37"/>
        </w:numPr>
        <w:ind w:left="851" w:hanging="284"/>
        <w:contextualSpacing/>
        <w:rPr>
          <w:sz w:val="19"/>
          <w:szCs w:val="19"/>
        </w:rPr>
      </w:pPr>
      <w:r w:rsidRPr="00EB4C88">
        <w:rPr>
          <w:rFonts w:ascii="VladaRHSans Lt" w:eastAsia="VladaRHSans Lt" w:hAnsi="VladaRHSans Lt" w:cs="VladaRHSans Lt"/>
          <w:b/>
          <w:sz w:val="19"/>
          <w:szCs w:val="19"/>
        </w:rPr>
        <w:t>fizikalna svojstva smjesa:</w:t>
      </w:r>
      <w:r w:rsidRPr="00EB4C88">
        <w:rPr>
          <w:rFonts w:ascii="VladaRHSans Lt" w:eastAsia="VladaRHSans Lt" w:hAnsi="VladaRHSans Lt" w:cs="VladaRHSans Lt"/>
          <w:sz w:val="19"/>
          <w:szCs w:val="19"/>
        </w:rPr>
        <w:t xml:space="preserve"> vrste otopina i topljivost čvrstih tvari u vodi</w:t>
      </w:r>
    </w:p>
    <w:p w14:paraId="3A0770CA" w14:textId="77777777" w:rsidR="0018498A" w:rsidRPr="00EB4C88" w:rsidRDefault="0018498A" w:rsidP="0018498A">
      <w:pPr>
        <w:numPr>
          <w:ilvl w:val="0"/>
          <w:numId w:val="37"/>
        </w:numPr>
        <w:ind w:left="851" w:hanging="284"/>
        <w:contextualSpacing/>
        <w:rPr>
          <w:sz w:val="19"/>
          <w:szCs w:val="19"/>
        </w:rPr>
      </w:pPr>
      <w:r w:rsidRPr="00EB4C88">
        <w:rPr>
          <w:rFonts w:ascii="VladaRHSans Lt" w:eastAsia="VladaRHSans Lt" w:hAnsi="VladaRHSans Lt" w:cs="VladaRHSans Lt"/>
          <w:b/>
          <w:sz w:val="19"/>
          <w:szCs w:val="19"/>
        </w:rPr>
        <w:t>agregacijska stanja tvari</w:t>
      </w:r>
      <w:r w:rsidRPr="00EB4C88">
        <w:rPr>
          <w:rFonts w:ascii="VladaRHSans Lt" w:eastAsia="VladaRHSans Lt" w:hAnsi="VladaRHSans Lt" w:cs="VladaRHSans Lt"/>
          <w:sz w:val="19"/>
          <w:szCs w:val="19"/>
        </w:rPr>
        <w:t xml:space="preserve"> povezati s kinetičkom energijom čestica</w:t>
      </w:r>
    </w:p>
    <w:p w14:paraId="4A7EC721" w14:textId="77777777" w:rsidR="0018498A" w:rsidRPr="00EB4C88" w:rsidRDefault="0018498A" w:rsidP="0018498A">
      <w:pPr>
        <w:numPr>
          <w:ilvl w:val="0"/>
          <w:numId w:val="37"/>
        </w:numPr>
        <w:ind w:left="851" w:hanging="284"/>
        <w:contextualSpacing/>
        <w:rPr>
          <w:sz w:val="19"/>
          <w:szCs w:val="19"/>
        </w:rPr>
      </w:pPr>
      <w:r w:rsidRPr="00EB4C88">
        <w:rPr>
          <w:rFonts w:ascii="VladaRHSans Lt" w:eastAsia="VladaRHSans Lt" w:hAnsi="VladaRHSans Lt" w:cs="VladaRHSans Lt"/>
          <w:sz w:val="19"/>
          <w:szCs w:val="19"/>
        </w:rPr>
        <w:t xml:space="preserve">u </w:t>
      </w:r>
      <w:r w:rsidRPr="00EB4C88">
        <w:rPr>
          <w:rFonts w:ascii="VladaRHSans Lt" w:eastAsia="VladaRHSans Lt" w:hAnsi="VladaRHSans Lt" w:cs="VladaRHSans Lt"/>
          <w:b/>
          <w:sz w:val="19"/>
          <w:szCs w:val="19"/>
        </w:rPr>
        <w:t>periodičnosti kemijskih svojstava</w:t>
      </w:r>
      <w:r w:rsidRPr="00EB4C88">
        <w:rPr>
          <w:rFonts w:ascii="VladaRHSans Lt" w:eastAsia="VladaRHSans Lt" w:hAnsi="VladaRHSans Lt" w:cs="VladaRHSans Lt"/>
          <w:sz w:val="19"/>
          <w:szCs w:val="19"/>
        </w:rPr>
        <w:t xml:space="preserve"> obratiti pozornost na valenciju, reaktivnost, kiselost i lužnatost tvari</w:t>
      </w:r>
    </w:p>
    <w:p w14:paraId="7CAA1D58" w14:textId="77777777" w:rsidR="0018498A" w:rsidRPr="00EB4C88" w:rsidRDefault="0018498A" w:rsidP="0018498A">
      <w:pPr>
        <w:numPr>
          <w:ilvl w:val="0"/>
          <w:numId w:val="37"/>
        </w:numPr>
        <w:ind w:left="851" w:hanging="284"/>
        <w:contextualSpacing/>
        <w:rPr>
          <w:sz w:val="19"/>
          <w:szCs w:val="19"/>
        </w:rPr>
      </w:pPr>
      <w:r w:rsidRPr="00EB4C88">
        <w:rPr>
          <w:rFonts w:ascii="VladaRHSans Lt" w:eastAsia="VladaRHSans Lt" w:hAnsi="VladaRHSans Lt" w:cs="VladaRHSans Lt"/>
          <w:b/>
          <w:sz w:val="19"/>
          <w:szCs w:val="19"/>
        </w:rPr>
        <w:t>temeljna svojstva tekućina:</w:t>
      </w:r>
      <w:r w:rsidRPr="00EB4C88">
        <w:rPr>
          <w:rFonts w:ascii="VladaRHSans Lt" w:eastAsia="VladaRHSans Lt" w:hAnsi="VladaRHSans Lt" w:cs="VladaRHSans Lt"/>
          <w:sz w:val="19"/>
          <w:szCs w:val="19"/>
        </w:rPr>
        <w:t xml:space="preserve"> viskoznost, napetost površine tekućina, tlak para tekućina.</w:t>
      </w:r>
    </w:p>
    <w:p w14:paraId="2534A970" w14:textId="77777777" w:rsidR="0018498A" w:rsidRPr="00EB4C88" w:rsidRDefault="0018498A" w:rsidP="0018498A">
      <w:pPr>
        <w:rPr>
          <w:rFonts w:ascii="VladaRHSans Lt" w:eastAsia="VladaRHSans Lt" w:hAnsi="VladaRHSans Lt" w:cs="VladaRHSans Lt"/>
          <w:b/>
          <w:sz w:val="19"/>
          <w:szCs w:val="19"/>
        </w:rPr>
      </w:pPr>
    </w:p>
    <w:p w14:paraId="7054F9E3" w14:textId="77777777" w:rsidR="0018498A" w:rsidRPr="00EB4C88" w:rsidRDefault="0018498A" w:rsidP="0018498A">
      <w:pPr>
        <w:rPr>
          <w:rFonts w:ascii="VladaRHSans Lt" w:eastAsia="VladaRHSans Lt" w:hAnsi="VladaRHSans Lt" w:cs="VladaRHSans Lt"/>
          <w:b/>
          <w:sz w:val="19"/>
          <w:szCs w:val="19"/>
        </w:rPr>
      </w:pPr>
    </w:p>
    <w:p w14:paraId="07036F42" w14:textId="77777777" w:rsidR="0018498A" w:rsidRPr="00EB4C88" w:rsidRDefault="0018498A" w:rsidP="0018498A">
      <w:pPr>
        <w:rPr>
          <w:rFonts w:ascii="VladaRHSans Lt" w:eastAsia="VladaRHSans Lt" w:hAnsi="VladaRHSans Lt" w:cs="VladaRHSans Lt"/>
          <w:b/>
          <w:sz w:val="19"/>
          <w:szCs w:val="19"/>
        </w:rPr>
      </w:pPr>
    </w:p>
    <w:p w14:paraId="29CFD8C5" w14:textId="77777777" w:rsidR="0018498A" w:rsidRPr="00EB4C88" w:rsidRDefault="0018498A" w:rsidP="0018498A">
      <w:r w:rsidRPr="00EB4C88">
        <w:rPr>
          <w:rFonts w:ascii="VladaRHSans Lt" w:eastAsia="VladaRHSans Lt" w:hAnsi="VladaRHSans Lt" w:cs="VladaRHSans Lt"/>
          <w:b/>
          <w:sz w:val="19"/>
          <w:szCs w:val="19"/>
        </w:rPr>
        <w:t>A.1.1., A.1.2., A.1.3.</w:t>
      </w:r>
    </w:p>
    <w:p w14:paraId="25BBD456" w14:textId="77777777" w:rsidR="0018498A" w:rsidRPr="00EB4C88" w:rsidRDefault="0018498A" w:rsidP="0018498A">
      <w:pPr>
        <w:numPr>
          <w:ilvl w:val="0"/>
          <w:numId w:val="39"/>
        </w:numPr>
        <w:ind w:left="851" w:hanging="284"/>
        <w:contextualSpacing/>
        <w:rPr>
          <w:sz w:val="19"/>
          <w:szCs w:val="19"/>
        </w:rPr>
      </w:pPr>
      <w:r w:rsidRPr="00EB4C88">
        <w:rPr>
          <w:rFonts w:ascii="VladaRHSans Lt" w:eastAsia="VladaRHSans Lt" w:hAnsi="VladaRHSans Lt" w:cs="VladaRHSans Lt"/>
          <w:sz w:val="19"/>
          <w:szCs w:val="19"/>
        </w:rPr>
        <w:t xml:space="preserve">u obradi </w:t>
      </w:r>
      <w:r w:rsidRPr="00EB4C88">
        <w:rPr>
          <w:rFonts w:ascii="VladaRHSans Lt" w:eastAsia="VladaRHSans Lt" w:hAnsi="VladaRHSans Lt" w:cs="VladaRHSans Lt"/>
          <w:b/>
          <w:sz w:val="19"/>
          <w:szCs w:val="19"/>
        </w:rPr>
        <w:t>građe atoma</w:t>
      </w:r>
      <w:r w:rsidRPr="00EB4C88">
        <w:rPr>
          <w:rFonts w:ascii="VladaRHSans Lt" w:eastAsia="VladaRHSans Lt" w:hAnsi="VladaRHSans Lt" w:cs="VladaRHSans Lt"/>
          <w:sz w:val="19"/>
          <w:szCs w:val="19"/>
        </w:rPr>
        <w:t xml:space="preserve"> nije potrebno obrađivati modele atoma, atomske spektre niti građu elektronskoga omotača; atom je u ovome ciklusu dovoljno opisati s pomoću protonskoga i nukleonskoga broja, a prikazati neutralne atome kemijskih elemenata Lewisovom simbolikom uvodeći pojam valentnih elektrona</w:t>
      </w:r>
    </w:p>
    <w:p w14:paraId="31CDA7C2" w14:textId="77777777" w:rsidR="0018498A" w:rsidRPr="00EB4C88" w:rsidRDefault="0018498A" w:rsidP="0018498A">
      <w:pPr>
        <w:rPr>
          <w:rFonts w:ascii="VladaRHSans Lt" w:eastAsia="VladaRHSans Lt" w:hAnsi="VladaRHSans Lt" w:cs="VladaRHSans Lt"/>
          <w:b/>
          <w:sz w:val="19"/>
          <w:szCs w:val="19"/>
        </w:rPr>
      </w:pPr>
    </w:p>
    <w:p w14:paraId="39A98003" w14:textId="77777777" w:rsidR="0018498A" w:rsidRPr="00EB4C88" w:rsidRDefault="0018498A" w:rsidP="0018498A">
      <w:r w:rsidRPr="00EB4C88">
        <w:rPr>
          <w:rFonts w:ascii="VladaRHSans Lt" w:eastAsia="VladaRHSans Lt" w:hAnsi="VladaRHSans Lt" w:cs="VladaRHSans Lt"/>
          <w:b/>
          <w:sz w:val="19"/>
          <w:szCs w:val="19"/>
        </w:rPr>
        <w:t>A.1.1., A.1.2., A.1.3. i A.1.4.</w:t>
      </w:r>
    </w:p>
    <w:p w14:paraId="36A0D852" w14:textId="77777777" w:rsidR="0018498A" w:rsidRPr="00EB4C88" w:rsidRDefault="0018498A" w:rsidP="0018498A">
      <w:pPr>
        <w:numPr>
          <w:ilvl w:val="0"/>
          <w:numId w:val="39"/>
        </w:numPr>
        <w:ind w:left="851" w:hanging="284"/>
        <w:contextualSpacing/>
        <w:rPr>
          <w:sz w:val="19"/>
          <w:szCs w:val="19"/>
        </w:rPr>
      </w:pPr>
      <w:r w:rsidRPr="00EB4C88">
        <w:rPr>
          <w:rFonts w:ascii="VladaRHSans Lt" w:eastAsia="VladaRHSans Lt" w:hAnsi="VladaRHSans Lt" w:cs="VladaRHSans Lt"/>
          <w:b/>
          <w:sz w:val="19"/>
          <w:szCs w:val="19"/>
        </w:rPr>
        <w:t>anorganske tvari:</w:t>
      </w:r>
      <w:r w:rsidRPr="00EB4C88">
        <w:rPr>
          <w:rFonts w:ascii="VladaRHSans Lt" w:eastAsia="VladaRHSans Lt" w:hAnsi="VladaRHSans Lt" w:cs="VladaRHSans Lt"/>
          <w:sz w:val="19"/>
          <w:szCs w:val="19"/>
        </w:rPr>
        <w:t xml:space="preserve"> metali, nemetali, kiseline, baze, soli, oksidi</w:t>
      </w:r>
    </w:p>
    <w:p w14:paraId="53978479" w14:textId="77777777" w:rsidR="0018498A" w:rsidRPr="00EB4C88" w:rsidRDefault="0018498A" w:rsidP="0018498A">
      <w:pPr>
        <w:numPr>
          <w:ilvl w:val="0"/>
          <w:numId w:val="39"/>
        </w:numPr>
        <w:ind w:left="851" w:hanging="284"/>
        <w:contextualSpacing/>
      </w:pPr>
      <w:r w:rsidRPr="00EB4C88">
        <w:rPr>
          <w:rFonts w:ascii="VladaRHSans Lt" w:eastAsia="VladaRHSans Lt" w:hAnsi="VladaRHSans Lt" w:cs="VladaRHSans Lt"/>
          <w:b/>
          <w:sz w:val="19"/>
          <w:szCs w:val="19"/>
        </w:rPr>
        <w:t>organski spojevi:</w:t>
      </w:r>
      <w:r w:rsidRPr="00EB4C88">
        <w:rPr>
          <w:rFonts w:ascii="VladaRHSans Lt" w:eastAsia="VladaRHSans Lt" w:hAnsi="VladaRHSans Lt" w:cs="VladaRHSans Lt"/>
          <w:sz w:val="19"/>
          <w:szCs w:val="19"/>
        </w:rPr>
        <w:t xml:space="preserve"> ugljikovodici, alkoholi, aldehidi, ketoni, karboksilne kiseline, esteri, amini; u obradi tih spojeva nije nužno obraditi njihova svojstva, ishod se odnosi samo na čestičnu građu tih spojeva, uvođenje pojma funkcijskih skupina te načine prikazivanja strukturnih formula i nomenklaturu tih spojeva. pri obradi građe i svojstava navedenih tvari ostavljena je sloboda učitelju da u skladu s interesima učenika i potrebama zanimanja odabere one tvari čija će građa, svojstva i promjene najbolje ostvariti predviđeni ishod; prilikom odabira tvari svakako treba voditi računa i o organskim tvarima, jer će se njihove reakcije obrađivati u </w:t>
      </w:r>
      <w:r w:rsidRPr="00EB4C88">
        <w:rPr>
          <w:rFonts w:ascii="VladaRHSans Lt" w:eastAsia="VladaRHSans Lt" w:hAnsi="VladaRHSans Lt" w:cs="VladaRHSans Lt"/>
          <w:b/>
          <w:sz w:val="19"/>
          <w:szCs w:val="19"/>
        </w:rPr>
        <w:t>B.2.1.</w:t>
      </w:r>
      <w:r w:rsidRPr="00EB4C88">
        <w:br w:type="page"/>
      </w:r>
    </w:p>
    <w:p w14:paraId="76C2091E" w14:textId="77777777" w:rsidR="0018498A" w:rsidRPr="00EB4C88" w:rsidRDefault="0018498A" w:rsidP="0018498A">
      <w:pPr>
        <w:ind w:left="851"/>
        <w:contextualSpacing/>
      </w:pPr>
    </w:p>
    <w:tbl>
      <w:tblPr>
        <w:tblW w:w="14741" w:type="dxa"/>
        <w:tblInd w:w="-111" w:type="dxa"/>
        <w:tblLayout w:type="fixed"/>
        <w:tblLook w:val="0400" w:firstRow="0" w:lastRow="0" w:firstColumn="0" w:lastColumn="0" w:noHBand="0" w:noVBand="1"/>
      </w:tblPr>
      <w:tblGrid>
        <w:gridCol w:w="962"/>
        <w:gridCol w:w="1756"/>
        <w:gridCol w:w="3155"/>
        <w:gridCol w:w="2461"/>
        <w:gridCol w:w="2121"/>
        <w:gridCol w:w="2051"/>
        <w:gridCol w:w="2235"/>
      </w:tblGrid>
      <w:tr w:rsidR="0018498A" w:rsidRPr="00EB4C88" w14:paraId="404F3F17"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CE4CB13"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promjene i procesi - 1. razred </w:t>
            </w:r>
          </w:p>
        </w:tc>
      </w:tr>
      <w:tr w:rsidR="0018498A" w:rsidRPr="00EB4C88" w14:paraId="1D8B1D27" w14:textId="77777777" w:rsidTr="00962592">
        <w:tc>
          <w:tcPr>
            <w:tcW w:w="963"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B342F1F" w14:textId="77777777" w:rsidR="0018498A" w:rsidRPr="00EB4C88" w:rsidRDefault="0018498A" w:rsidP="00962592">
            <w:r w:rsidRPr="00EB4C88">
              <w:rPr>
                <w:rFonts w:ascii="VladaRHSans Bld" w:eastAsia="VladaRHSans Bld" w:hAnsi="VladaRHSans Bld" w:cs="VladaRHSans Bld"/>
                <w:sz w:val="19"/>
                <w:szCs w:val="19"/>
              </w:rPr>
              <w:t>R.B.</w:t>
            </w:r>
          </w:p>
        </w:tc>
        <w:tc>
          <w:tcPr>
            <w:tcW w:w="175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C0082F7"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155"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AAD1B3E"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868"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DFAE75F"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6A71AD16" w14:textId="77777777" w:rsidTr="00962592">
        <w:trPr>
          <w:trHeight w:val="780"/>
        </w:trPr>
        <w:tc>
          <w:tcPr>
            <w:tcW w:w="2719"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CEA1B89"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promjene i procesi učenik:</w:t>
            </w:r>
          </w:p>
        </w:tc>
        <w:tc>
          <w:tcPr>
            <w:tcW w:w="3155"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C2F43B7" w14:textId="77777777" w:rsidR="0018498A" w:rsidRPr="00EB4C88" w:rsidRDefault="0018498A" w:rsidP="00962592"/>
        </w:tc>
        <w:tc>
          <w:tcPr>
            <w:tcW w:w="246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C45A183"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12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6521D39"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05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737C648"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23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1BEA94C"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C16E5A1" w14:textId="77777777" w:rsidTr="00962592">
        <w:tc>
          <w:tcPr>
            <w:tcW w:w="96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60A1516" w14:textId="77777777" w:rsidR="0018498A" w:rsidRPr="00EB4C88" w:rsidRDefault="0018498A" w:rsidP="00962592">
            <w:r w:rsidRPr="00EB4C88">
              <w:rPr>
                <w:rFonts w:ascii="VladaRHSans Lt" w:eastAsia="VladaRHSans Lt" w:hAnsi="VladaRHSans Lt" w:cs="VladaRHSans Lt"/>
                <w:smallCaps/>
                <w:sz w:val="19"/>
                <w:szCs w:val="19"/>
              </w:rPr>
              <w:t>B.1.1.</w:t>
            </w:r>
          </w:p>
        </w:tc>
        <w:tc>
          <w:tcPr>
            <w:tcW w:w="175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BD7BCA3" w14:textId="77777777" w:rsidR="0018498A" w:rsidRPr="00EB4C88" w:rsidRDefault="0018498A" w:rsidP="00962592">
            <w:r w:rsidRPr="00EB4C88">
              <w:rPr>
                <w:rFonts w:ascii="VladaRHSans Lt" w:eastAsia="VladaRHSans Lt" w:hAnsi="VladaRHSans Lt" w:cs="VladaRHSans Lt"/>
                <w:smallCaps/>
                <w:sz w:val="19"/>
                <w:szCs w:val="19"/>
              </w:rPr>
              <w:t xml:space="preserve">objašnjava vrste i obilježja kemijskih veza </w:t>
            </w:r>
          </w:p>
        </w:tc>
        <w:tc>
          <w:tcPr>
            <w:tcW w:w="315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E6CBCA3"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navodi </w:t>
            </w:r>
            <w:r w:rsidRPr="00EB4C88">
              <w:rPr>
                <w:rFonts w:ascii="VladaRHSans Lt" w:eastAsia="VladaRHSans Lt" w:hAnsi="VladaRHSans Lt" w:cs="VladaRHSans Lt"/>
                <w:sz w:val="19"/>
                <w:szCs w:val="19"/>
              </w:rPr>
              <w:t>vrste kemijskih veza i njihova svojstva</w:t>
            </w:r>
          </w:p>
          <w:p w14:paraId="3C8DAA2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vrste kemijskih veza na temelju razlike u relativnome koeficijentu elektronegativnosti elemenata</w:t>
            </w:r>
          </w:p>
          <w:p w14:paraId="21C4A9E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vrstu međučestičnih djelovanja</w:t>
            </w:r>
          </w:p>
          <w:p w14:paraId="10B7BF3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određuje</w:t>
            </w:r>
            <w:r w:rsidRPr="00EB4C88">
              <w:rPr>
                <w:rFonts w:ascii="VladaRHSans Lt" w:eastAsia="VladaRHSans Lt" w:hAnsi="VladaRHSans Lt" w:cs="VladaRHSans Lt"/>
                <w:sz w:val="19"/>
                <w:szCs w:val="19"/>
                <w:highlight w:val="white"/>
              </w:rPr>
              <w:t xml:space="preserve"> topljivost tvari na temelju polarnosti molekula</w:t>
            </w:r>
          </w:p>
        </w:tc>
        <w:tc>
          <w:tcPr>
            <w:tcW w:w="246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42E8953"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vrste kemijskih veza i njihova svojstva</w:t>
            </w:r>
          </w:p>
        </w:tc>
        <w:tc>
          <w:tcPr>
            <w:tcW w:w="212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8571CC7" w14:textId="77777777" w:rsidR="0018498A" w:rsidRPr="00EB4C88" w:rsidRDefault="0018498A" w:rsidP="00962592">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vrste kemijskih veza na temelju razlike u relativnome koeficijentu elektronegativnosti elemenata</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0F7E03A" w14:textId="77777777" w:rsidR="0018498A" w:rsidRPr="00EB4C88" w:rsidRDefault="0018498A" w:rsidP="00962592">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vrste kemijskih veza na temelju razlike u relativnome koeficijentu elektronegativnosti elemenata</w:t>
            </w:r>
          </w:p>
          <w:p w14:paraId="4061D40E" w14:textId="77777777" w:rsidR="0018498A" w:rsidRPr="00EB4C88" w:rsidRDefault="0018498A" w:rsidP="00962592"/>
        </w:tc>
        <w:tc>
          <w:tcPr>
            <w:tcW w:w="223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41105C4"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vrste međučestičnih djelovanja</w:t>
            </w:r>
          </w:p>
        </w:tc>
      </w:tr>
      <w:tr w:rsidR="0018498A" w:rsidRPr="00EB4C88" w14:paraId="1A3E9B76" w14:textId="77777777" w:rsidTr="00962592">
        <w:trPr>
          <w:trHeight w:val="1780"/>
        </w:trPr>
        <w:tc>
          <w:tcPr>
            <w:tcW w:w="96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5741885" w14:textId="77777777" w:rsidR="0018498A" w:rsidRPr="00EB4C88" w:rsidRDefault="0018498A" w:rsidP="00962592">
            <w:r w:rsidRPr="00EB4C88">
              <w:rPr>
                <w:rFonts w:ascii="VladaRHSans Lt" w:eastAsia="VladaRHSans Lt" w:hAnsi="VladaRHSans Lt" w:cs="VladaRHSans Lt"/>
                <w:smallCaps/>
                <w:sz w:val="19"/>
                <w:szCs w:val="19"/>
              </w:rPr>
              <w:t>B.1.2.</w:t>
            </w:r>
          </w:p>
        </w:tc>
        <w:tc>
          <w:tcPr>
            <w:tcW w:w="175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1DD87A6" w14:textId="77777777" w:rsidR="0018498A" w:rsidRPr="00EB4C88" w:rsidRDefault="0018498A" w:rsidP="00962592">
            <w:pPr>
              <w:spacing w:after="240"/>
            </w:pPr>
            <w:r w:rsidRPr="00EB4C88">
              <w:rPr>
                <w:rFonts w:ascii="VladaRHSans Lt" w:eastAsia="VladaRHSans Lt" w:hAnsi="VladaRHSans Lt" w:cs="VladaRHSans Lt"/>
                <w:smallCaps/>
                <w:sz w:val="19"/>
                <w:szCs w:val="19"/>
              </w:rPr>
              <w:t>analizira fizikalne i kemijske promjene</w:t>
            </w:r>
            <w:r w:rsidRPr="00EB4C88">
              <w:rPr>
                <w:rFonts w:ascii="VladaRHSans Lt" w:eastAsia="VladaRHSans Lt" w:hAnsi="VladaRHSans Lt" w:cs="VladaRHSans Lt"/>
                <w:sz w:val="19"/>
                <w:szCs w:val="19"/>
              </w:rPr>
              <w:t xml:space="preserve"> MPT IKT C.4.1.</w:t>
            </w:r>
          </w:p>
        </w:tc>
        <w:tc>
          <w:tcPr>
            <w:tcW w:w="315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AA9C34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fizikalne i kemijske promjene i prikazuje ih jednadžbama</w:t>
            </w:r>
          </w:p>
          <w:p w14:paraId="0DB5115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fizikalne i kemijske promjene na primjerima anorganskih tvari</w:t>
            </w:r>
          </w:p>
          <w:p w14:paraId="766750A8"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utjecaje kemijskih promjena na čovjeka i okoliš</w:t>
            </w:r>
          </w:p>
        </w:tc>
        <w:tc>
          <w:tcPr>
            <w:tcW w:w="246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48E2840" w14:textId="77777777" w:rsidR="0018498A" w:rsidRPr="00EB4C88" w:rsidRDefault="0018498A" w:rsidP="00962592">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 xml:space="preserve">fizikalne i kemijske promjene nabrajajući primjere poznate iz situacije učenja ili iz svakodnevnoga života te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utjecaj fizikalnih i kemijskih promjena na okoliš</w:t>
            </w:r>
          </w:p>
        </w:tc>
        <w:tc>
          <w:tcPr>
            <w:tcW w:w="212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CAB1CC2"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 xml:space="preserve">fizikalne i kemijske promjene na primjerima reakcija anorganskih i organskih tvari,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utjecaj fizikalnih i kemijskih promjena na okoliš</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B7AFB8C"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fizikalne i kemijske promjene na primjerima reakcija anorganskih i organskih tvari te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utjecaje fizikalnih i kemijskih promjena na okoliš</w:t>
            </w:r>
          </w:p>
        </w:tc>
        <w:tc>
          <w:tcPr>
            <w:tcW w:w="223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810DEC2" w14:textId="77777777" w:rsidR="0018498A" w:rsidRPr="00EB4C88" w:rsidRDefault="0018498A" w:rsidP="00962592">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 xml:space="preserve">fizikalne i kemijske promjene na primjerima reakcija anorganskih i organskih tvari te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utjecaje fizikalnih i kemijskih promjena na okoliš</w:t>
            </w:r>
          </w:p>
        </w:tc>
      </w:tr>
    </w:tbl>
    <w:p w14:paraId="6EDEAF51" w14:textId="77777777" w:rsidR="0018498A" w:rsidRPr="00EB4C88" w:rsidRDefault="0018498A" w:rsidP="0018498A">
      <w:r w:rsidRPr="00EB4C88">
        <w:lastRenderedPageBreak/>
        <w:br w:type="page"/>
      </w:r>
    </w:p>
    <w:p w14:paraId="6FF8B221" w14:textId="77777777" w:rsidR="0018498A" w:rsidRPr="00EB4C88" w:rsidRDefault="0018498A" w:rsidP="0018498A"/>
    <w:p w14:paraId="32D697FF"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6D91DCCA" w14:textId="77777777" w:rsidR="0018498A" w:rsidRPr="00EB4C88" w:rsidRDefault="0018498A" w:rsidP="0018498A">
      <w:pPr>
        <w:ind w:left="990" w:hanging="1125"/>
      </w:pPr>
      <w:r w:rsidRPr="00EB4C88">
        <w:rPr>
          <w:rFonts w:ascii="VladaRHSans Lt" w:eastAsia="VladaRHSans Lt" w:hAnsi="VladaRHSans Lt" w:cs="VladaRHSans Lt"/>
          <w:b/>
          <w:sz w:val="19"/>
          <w:szCs w:val="19"/>
        </w:rPr>
        <w:t xml:space="preserve">   B.1.1.</w:t>
      </w:r>
    </w:p>
    <w:p w14:paraId="0FD01258" w14:textId="77777777" w:rsidR="0018498A" w:rsidRPr="00EB4C88" w:rsidRDefault="0018498A" w:rsidP="0018498A">
      <w:pPr>
        <w:numPr>
          <w:ilvl w:val="0"/>
          <w:numId w:val="40"/>
        </w:numPr>
        <w:ind w:left="851" w:hanging="284"/>
        <w:contextualSpacing/>
        <w:rPr>
          <w:sz w:val="19"/>
          <w:szCs w:val="19"/>
        </w:rPr>
      </w:pPr>
      <w:r w:rsidRPr="00EB4C88">
        <w:rPr>
          <w:rFonts w:ascii="VladaRHSans Lt" w:eastAsia="VladaRHSans Lt" w:hAnsi="VladaRHSans Lt" w:cs="VladaRHSans Lt"/>
          <w:b/>
          <w:sz w:val="19"/>
          <w:szCs w:val="19"/>
        </w:rPr>
        <w:t>vrste kemijskih veza:</w:t>
      </w:r>
      <w:r w:rsidRPr="00EB4C88">
        <w:rPr>
          <w:rFonts w:ascii="VladaRHSans Lt" w:eastAsia="VladaRHSans Lt" w:hAnsi="VladaRHSans Lt" w:cs="VladaRHSans Lt"/>
          <w:sz w:val="19"/>
          <w:szCs w:val="19"/>
        </w:rPr>
        <w:t xml:space="preserve"> kovalentna (jednostruka, dvostruka, trostruka), ionska, metalna – na razini teorije elektronskoga plina; u obradi ionske veze obratiti pozornost na simbolički zapis (jednadžbu kemijske reakcije) nastajanja monoatomnih kationa i aniona, uvesti pojam oksidacije i redukcije</w:t>
      </w:r>
    </w:p>
    <w:p w14:paraId="3C5C6F3E" w14:textId="77777777" w:rsidR="0018498A" w:rsidRPr="00EB4C88" w:rsidRDefault="0018498A" w:rsidP="0018498A">
      <w:pPr>
        <w:numPr>
          <w:ilvl w:val="0"/>
          <w:numId w:val="40"/>
        </w:numPr>
        <w:ind w:left="851" w:hanging="284"/>
        <w:contextualSpacing/>
        <w:rPr>
          <w:sz w:val="19"/>
          <w:szCs w:val="19"/>
        </w:rPr>
      </w:pPr>
      <w:r w:rsidRPr="00EB4C88">
        <w:rPr>
          <w:rFonts w:ascii="VladaRHSans Lt" w:eastAsia="VladaRHSans Lt" w:hAnsi="VladaRHSans Lt" w:cs="VladaRHSans Lt"/>
          <w:b/>
          <w:sz w:val="19"/>
          <w:szCs w:val="19"/>
        </w:rPr>
        <w:t>svojstva kemijskih veza:</w:t>
      </w:r>
      <w:r w:rsidRPr="00EB4C88">
        <w:rPr>
          <w:rFonts w:ascii="VladaRHSans Lt" w:eastAsia="VladaRHSans Lt" w:hAnsi="VladaRHSans Lt" w:cs="VladaRHSans Lt"/>
          <w:sz w:val="19"/>
          <w:szCs w:val="19"/>
        </w:rPr>
        <w:t xml:space="preserve"> duljina, jakost i polarnost</w:t>
      </w:r>
    </w:p>
    <w:p w14:paraId="41247CFB" w14:textId="77777777" w:rsidR="0018498A" w:rsidRPr="00EB4C88" w:rsidRDefault="0018498A" w:rsidP="0018498A">
      <w:pPr>
        <w:numPr>
          <w:ilvl w:val="0"/>
          <w:numId w:val="40"/>
        </w:numPr>
        <w:ind w:left="851" w:hanging="284"/>
        <w:contextualSpacing/>
        <w:rPr>
          <w:sz w:val="19"/>
          <w:szCs w:val="19"/>
        </w:rPr>
      </w:pPr>
      <w:r w:rsidRPr="00EB4C88">
        <w:rPr>
          <w:rFonts w:ascii="VladaRHSans Lt" w:eastAsia="VladaRHSans Lt" w:hAnsi="VladaRHSans Lt" w:cs="VladaRHSans Lt"/>
          <w:b/>
          <w:sz w:val="19"/>
          <w:szCs w:val="19"/>
        </w:rPr>
        <w:t>međučestične privlačne sile</w:t>
      </w:r>
      <w:r w:rsidRPr="00EB4C88">
        <w:rPr>
          <w:rFonts w:ascii="VladaRHSans Lt" w:eastAsia="VladaRHSans Lt" w:hAnsi="VladaRHSans Lt" w:cs="VladaRHSans Lt"/>
          <w:sz w:val="19"/>
          <w:szCs w:val="19"/>
        </w:rPr>
        <w:t xml:space="preserve"> odnose se i na kemijske veze i na međumolekulske privlačne sile</w:t>
      </w:r>
    </w:p>
    <w:p w14:paraId="2FDB92C2" w14:textId="77777777" w:rsidR="0018498A" w:rsidRPr="00EB4C88" w:rsidRDefault="0018498A" w:rsidP="0018498A">
      <w:r w:rsidRPr="00EB4C88">
        <w:rPr>
          <w:rFonts w:ascii="VladaRHSans Lt" w:eastAsia="VladaRHSans Lt" w:hAnsi="VladaRHSans Lt" w:cs="VladaRHSans Lt"/>
          <w:b/>
          <w:sz w:val="19"/>
          <w:szCs w:val="19"/>
        </w:rPr>
        <w:t>B.1.2.</w:t>
      </w:r>
    </w:p>
    <w:p w14:paraId="1599F3B2" w14:textId="77777777" w:rsidR="0018498A" w:rsidRPr="00EB4C88" w:rsidRDefault="0018498A" w:rsidP="0018498A">
      <w:pPr>
        <w:numPr>
          <w:ilvl w:val="0"/>
          <w:numId w:val="42"/>
        </w:numPr>
        <w:ind w:left="851" w:hanging="284"/>
        <w:contextualSpacing/>
        <w:rPr>
          <w:sz w:val="19"/>
          <w:szCs w:val="19"/>
        </w:rPr>
      </w:pPr>
      <w:r w:rsidRPr="00EB4C88">
        <w:rPr>
          <w:rFonts w:ascii="VladaRHSans Lt" w:eastAsia="VladaRHSans Lt" w:hAnsi="VladaRHSans Lt" w:cs="VladaRHSans Lt"/>
          <w:b/>
          <w:sz w:val="19"/>
          <w:szCs w:val="19"/>
        </w:rPr>
        <w:t>fizikalne promjene:</w:t>
      </w:r>
      <w:r w:rsidRPr="00EB4C88">
        <w:rPr>
          <w:rFonts w:ascii="VladaRHSans Lt" w:eastAsia="VladaRHSans Lt" w:hAnsi="VladaRHSans Lt" w:cs="VladaRHSans Lt"/>
          <w:sz w:val="19"/>
          <w:szCs w:val="19"/>
        </w:rPr>
        <w:t xml:space="preserve"> promjene agregacijskih stanja</w:t>
      </w:r>
    </w:p>
    <w:p w14:paraId="4E26B7A0" w14:textId="77777777" w:rsidR="0018498A" w:rsidRPr="00EB4C88" w:rsidRDefault="0018498A" w:rsidP="0018498A">
      <w:pPr>
        <w:numPr>
          <w:ilvl w:val="0"/>
          <w:numId w:val="42"/>
        </w:numPr>
        <w:ind w:left="851" w:hanging="284"/>
        <w:contextualSpacing/>
        <w:rPr>
          <w:sz w:val="19"/>
          <w:szCs w:val="19"/>
        </w:rPr>
      </w:pPr>
      <w:r w:rsidRPr="00EB4C88">
        <w:rPr>
          <w:rFonts w:ascii="VladaRHSans Lt" w:eastAsia="VladaRHSans Lt" w:hAnsi="VladaRHSans Lt" w:cs="VladaRHSans Lt"/>
          <w:b/>
          <w:sz w:val="19"/>
          <w:szCs w:val="19"/>
        </w:rPr>
        <w:t>vrste kemijskih promjena:</w:t>
      </w:r>
      <w:r w:rsidRPr="00EB4C88">
        <w:rPr>
          <w:rFonts w:ascii="VladaRHSans Lt" w:eastAsia="VladaRHSans Lt" w:hAnsi="VladaRHSans Lt" w:cs="VladaRHSans Lt"/>
          <w:sz w:val="19"/>
          <w:szCs w:val="19"/>
        </w:rPr>
        <w:t xml:space="preserve"> sinteza i analiza, oksidacija - gorenje, korozija, elektroliza, fotoliza... (produbljivanje spoznaja na primjerima kemijskih reakcija poučavanih u osnovnoj školi)</w:t>
      </w:r>
    </w:p>
    <w:p w14:paraId="3E5F454C" w14:textId="77777777" w:rsidR="0018498A" w:rsidRPr="00EB4C88" w:rsidRDefault="0018498A" w:rsidP="0018498A">
      <w:pPr>
        <w:numPr>
          <w:ilvl w:val="0"/>
          <w:numId w:val="42"/>
        </w:numPr>
        <w:ind w:left="851" w:hanging="284"/>
        <w:contextualSpacing/>
        <w:rPr>
          <w:sz w:val="19"/>
          <w:szCs w:val="19"/>
        </w:rPr>
      </w:pPr>
      <w:r w:rsidRPr="00EB4C88">
        <w:rPr>
          <w:rFonts w:ascii="VladaRHSans Lt" w:eastAsia="VladaRHSans Lt" w:hAnsi="VladaRHSans Lt" w:cs="VladaRHSans Lt"/>
          <w:sz w:val="19"/>
          <w:szCs w:val="19"/>
        </w:rPr>
        <w:t xml:space="preserve">pri </w:t>
      </w:r>
      <w:r w:rsidRPr="00EB4C88">
        <w:rPr>
          <w:rFonts w:ascii="VladaRHSans Lt" w:eastAsia="VladaRHSans Lt" w:hAnsi="VladaRHSans Lt" w:cs="VladaRHSans Lt"/>
          <w:b/>
          <w:sz w:val="19"/>
          <w:szCs w:val="19"/>
        </w:rPr>
        <w:t>proučavanju fizikalnih promjena</w:t>
      </w:r>
      <w:r w:rsidRPr="00EB4C88">
        <w:rPr>
          <w:rFonts w:ascii="VladaRHSans Lt" w:eastAsia="VladaRHSans Lt" w:hAnsi="VladaRHSans Lt" w:cs="VladaRHSans Lt"/>
          <w:sz w:val="19"/>
          <w:szCs w:val="19"/>
        </w:rPr>
        <w:t xml:space="preserve"> obratiti pozornost i na zapise koji se odnose na nastajanje kationa i aniona od neutralnih atoma, a pri proučavanju kemijskih promjena na reaktivnost, kiselost i lužnatost tvari</w:t>
      </w:r>
    </w:p>
    <w:p w14:paraId="67F25C15" w14:textId="77777777" w:rsidR="0018498A" w:rsidRPr="00EB4C88" w:rsidRDefault="0018498A" w:rsidP="0018498A">
      <w:pPr>
        <w:numPr>
          <w:ilvl w:val="0"/>
          <w:numId w:val="42"/>
        </w:numPr>
        <w:ind w:left="851" w:hanging="284"/>
        <w:contextualSpacing/>
        <w:rPr>
          <w:sz w:val="19"/>
          <w:szCs w:val="19"/>
        </w:rPr>
      </w:pPr>
      <w:r w:rsidRPr="00EB4C88">
        <w:rPr>
          <w:rFonts w:ascii="VladaRHSans Lt" w:eastAsia="VladaRHSans Lt" w:hAnsi="VladaRHSans Lt" w:cs="VladaRHSans Lt"/>
          <w:b/>
          <w:sz w:val="19"/>
          <w:szCs w:val="19"/>
        </w:rPr>
        <w:t>utjecaj kemijskih promjena</w:t>
      </w:r>
      <w:r w:rsidRPr="00EB4C88">
        <w:rPr>
          <w:rFonts w:ascii="VladaRHSans Lt" w:eastAsia="VladaRHSans Lt" w:hAnsi="VladaRHSans Lt" w:cs="VladaRHSans Lt"/>
          <w:sz w:val="19"/>
          <w:szCs w:val="19"/>
        </w:rPr>
        <w:t xml:space="preserve"> na čovjeka i okoliš: gorenje, elektroliza, korozija</w:t>
      </w:r>
    </w:p>
    <w:p w14:paraId="57C38BE9" w14:textId="77777777" w:rsidR="0018498A" w:rsidRPr="00EB4C88" w:rsidRDefault="0018498A" w:rsidP="0018498A">
      <w:r w:rsidRPr="00EB4C88">
        <w:br w:type="page"/>
      </w:r>
    </w:p>
    <w:p w14:paraId="03DB5446" w14:textId="77777777" w:rsidR="0018498A" w:rsidRPr="00EB4C88" w:rsidRDefault="0018498A" w:rsidP="0018498A"/>
    <w:tbl>
      <w:tblPr>
        <w:tblW w:w="14742" w:type="dxa"/>
        <w:tblInd w:w="-111" w:type="dxa"/>
        <w:tblLayout w:type="fixed"/>
        <w:tblLook w:val="0400" w:firstRow="0" w:lastRow="0" w:firstColumn="0" w:lastColumn="0" w:noHBand="0" w:noVBand="1"/>
      </w:tblPr>
      <w:tblGrid>
        <w:gridCol w:w="761"/>
        <w:gridCol w:w="1997"/>
        <w:gridCol w:w="3523"/>
        <w:gridCol w:w="1875"/>
        <w:gridCol w:w="2008"/>
        <w:gridCol w:w="2274"/>
        <w:gridCol w:w="2304"/>
      </w:tblGrid>
      <w:tr w:rsidR="0018498A" w:rsidRPr="00EB4C88" w14:paraId="00EFBCBF"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03CA0C1"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energija- 1. razred </w:t>
            </w:r>
          </w:p>
        </w:tc>
      </w:tr>
      <w:tr w:rsidR="0018498A" w:rsidRPr="00EB4C88" w14:paraId="3BAFC792" w14:textId="77777777" w:rsidTr="00962592">
        <w:tc>
          <w:tcPr>
            <w:tcW w:w="76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8289A72" w14:textId="77777777" w:rsidR="0018498A" w:rsidRPr="00EB4C88" w:rsidRDefault="0018498A" w:rsidP="00962592">
            <w:r w:rsidRPr="00EB4C88">
              <w:rPr>
                <w:rFonts w:ascii="VladaRHSans Bld" w:eastAsia="VladaRHSans Bld" w:hAnsi="VladaRHSans Bld" w:cs="VladaRHSans Bld"/>
                <w:sz w:val="19"/>
                <w:szCs w:val="19"/>
              </w:rPr>
              <w:t>R.B.</w:t>
            </w:r>
          </w:p>
        </w:tc>
        <w:tc>
          <w:tcPr>
            <w:tcW w:w="199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8B9BD97"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523"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8AB1559"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461"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65EBE1A"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46909D8C" w14:textId="77777777" w:rsidTr="00962592">
        <w:tc>
          <w:tcPr>
            <w:tcW w:w="2758"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187FF35"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energija učenik:</w:t>
            </w:r>
          </w:p>
        </w:tc>
        <w:tc>
          <w:tcPr>
            <w:tcW w:w="3523"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95685EC" w14:textId="77777777" w:rsidR="0018498A" w:rsidRPr="00EB4C88" w:rsidRDefault="0018498A" w:rsidP="00962592"/>
        </w:tc>
        <w:tc>
          <w:tcPr>
            <w:tcW w:w="187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75C7744"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00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1583EF3"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274"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173C28C"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304"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0FB5FA3"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A41345B" w14:textId="77777777" w:rsidTr="00962592">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4F8D994" w14:textId="77777777" w:rsidR="0018498A" w:rsidRPr="00EB4C88" w:rsidRDefault="0018498A" w:rsidP="00962592">
            <w:pPr>
              <w:jc w:val="center"/>
            </w:pPr>
            <w:r w:rsidRPr="00EB4C88">
              <w:rPr>
                <w:rFonts w:ascii="VladaRHSans Lt" w:eastAsia="VladaRHSans Lt" w:hAnsi="VladaRHSans Lt" w:cs="VladaRHSans Lt"/>
                <w:smallCaps/>
                <w:sz w:val="19"/>
                <w:szCs w:val="19"/>
              </w:rPr>
              <w:t>C.1.1.</w:t>
            </w:r>
          </w:p>
        </w:tc>
        <w:tc>
          <w:tcPr>
            <w:tcW w:w="1997"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9BFE047" w14:textId="77777777" w:rsidR="0018498A" w:rsidRPr="00EB4C88" w:rsidRDefault="0018498A" w:rsidP="00962592">
            <w:r w:rsidRPr="00EB4C88">
              <w:rPr>
                <w:rFonts w:ascii="VladaRHSans Lt" w:eastAsia="VladaRHSans Lt" w:hAnsi="VladaRHSans Lt" w:cs="VladaRHSans Lt"/>
                <w:smallCaps/>
                <w:sz w:val="19"/>
                <w:szCs w:val="19"/>
              </w:rPr>
              <w:t>povezuje kemijske veze i međučestična djelovanja s fizikalnim i kemijskim svojstvima tvari te energijom</w:t>
            </w:r>
          </w:p>
        </w:tc>
        <w:tc>
          <w:tcPr>
            <w:tcW w:w="352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10BD1A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veze i druge međučestična djelovanja u kontekstu promjene energije</w:t>
            </w:r>
          </w:p>
          <w:p w14:paraId="1D767638"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kemijske veze i međučestična djelovanja s fizikalnim i kemijskim svojstvima tvari te s energijom</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4A1FC90"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vrste kemijskih veza i drugih međučestičnih djelovanja</w:t>
            </w:r>
          </w:p>
        </w:tc>
        <w:tc>
          <w:tcPr>
            <w:tcW w:w="2008" w:type="dxa"/>
            <w:tcBorders>
              <w:top w:val="single" w:sz="6" w:space="0" w:color="000000"/>
              <w:left w:val="single" w:sz="6" w:space="0" w:color="000000"/>
              <w:bottom w:val="single" w:sz="6" w:space="0" w:color="000001"/>
              <w:right w:val="single" w:sz="6" w:space="0" w:color="000000"/>
            </w:tcBorders>
            <w:shd w:val="clear" w:color="auto" w:fill="FFFFFF"/>
            <w:tcMar>
              <w:left w:w="111" w:type="dxa"/>
              <w:right w:w="111" w:type="dxa"/>
            </w:tcMar>
          </w:tcPr>
          <w:p w14:paraId="3562FF53"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kemijske veze i druga međučestična djelovanja te fizikalna i kemijska svojstva elementarnih tvari i kemijskih spojeva odabranih prema potrebama zanimanja</w:t>
            </w:r>
          </w:p>
        </w:tc>
        <w:tc>
          <w:tcPr>
            <w:tcW w:w="2274" w:type="dxa"/>
            <w:tcBorders>
              <w:top w:val="single" w:sz="6" w:space="0" w:color="000000"/>
              <w:left w:val="single" w:sz="6" w:space="0" w:color="000000"/>
              <w:bottom w:val="single" w:sz="6" w:space="0" w:color="000001"/>
              <w:right w:val="single" w:sz="6" w:space="0" w:color="000000"/>
            </w:tcBorders>
            <w:shd w:val="clear" w:color="auto" w:fill="FFFFFF"/>
            <w:tcMar>
              <w:left w:w="111" w:type="dxa"/>
              <w:right w:w="111" w:type="dxa"/>
            </w:tcMar>
          </w:tcPr>
          <w:p w14:paraId="31E9D2EB"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veze i druga međučestična djelovanja te fizikalna i kemijska svojstva elementarnih tvari i kemijskih spojeva odabranih prema potrebama zanimanja</w:t>
            </w:r>
          </w:p>
        </w:tc>
        <w:tc>
          <w:tcPr>
            <w:tcW w:w="2304" w:type="dxa"/>
            <w:tcBorders>
              <w:top w:val="single" w:sz="6" w:space="0" w:color="000000"/>
              <w:left w:val="single" w:sz="6" w:space="0" w:color="000000"/>
              <w:bottom w:val="single" w:sz="6" w:space="0" w:color="000001"/>
              <w:right w:val="single" w:sz="6" w:space="0" w:color="000000"/>
            </w:tcBorders>
            <w:shd w:val="clear" w:color="auto" w:fill="FFFFFF"/>
            <w:tcMar>
              <w:left w:w="111" w:type="dxa"/>
              <w:right w:w="111" w:type="dxa"/>
            </w:tcMar>
          </w:tcPr>
          <w:p w14:paraId="724D4AF3" w14:textId="77777777" w:rsidR="0018498A" w:rsidRPr="00EB4C88" w:rsidRDefault="0018498A" w:rsidP="00962592">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kemijske veze i druga međučestična djelovanja s fizikalnim i kemijskim svojstvima odabranih tvari, prema potrebama zanimanja</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te s energijom</w:t>
            </w:r>
          </w:p>
        </w:tc>
      </w:tr>
      <w:tr w:rsidR="0018498A" w:rsidRPr="00EB4C88" w14:paraId="7A13AFBB" w14:textId="77777777" w:rsidTr="00962592">
        <w:tc>
          <w:tcPr>
            <w:tcW w:w="76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2824613" w14:textId="77777777" w:rsidR="0018498A" w:rsidRPr="00EB4C88" w:rsidRDefault="0018498A" w:rsidP="00962592">
            <w:r w:rsidRPr="00EB4C88">
              <w:rPr>
                <w:rFonts w:ascii="VladaRHSans Lt" w:eastAsia="VladaRHSans Lt" w:hAnsi="VladaRHSans Lt" w:cs="VladaRHSans Lt"/>
                <w:smallCaps/>
                <w:sz w:val="19"/>
                <w:szCs w:val="19"/>
              </w:rPr>
              <w:t>C.1.2.</w:t>
            </w:r>
          </w:p>
        </w:tc>
        <w:tc>
          <w:tcPr>
            <w:tcW w:w="1997"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AC71786" w14:textId="77777777" w:rsidR="0018498A" w:rsidRPr="00EB4C88" w:rsidRDefault="0018498A" w:rsidP="00962592">
            <w:pPr>
              <w:spacing w:before="240" w:after="240"/>
            </w:pPr>
            <w:r w:rsidRPr="00EB4C88">
              <w:rPr>
                <w:rFonts w:ascii="VladaRHSans Lt" w:eastAsia="VladaRHSans Lt" w:hAnsi="VladaRHSans Lt" w:cs="VladaRHSans Lt"/>
                <w:smallCaps/>
                <w:sz w:val="19"/>
                <w:szCs w:val="19"/>
              </w:rPr>
              <w:t>povezuje fizikalne promjene tvari s promjenom temperature i tlaka</w:t>
            </w:r>
          </w:p>
        </w:tc>
        <w:tc>
          <w:tcPr>
            <w:tcW w:w="352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2DE5A9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agregacijska stanja tvari</w:t>
            </w:r>
          </w:p>
          <w:p w14:paraId="5746A79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promjene agregacijskih stanja ovisno o temperaturi i tlaku</w:t>
            </w:r>
          </w:p>
          <w:p w14:paraId="4C97A65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kinetički dio unutarnje energije promatranoga sustava s prosječnom brzinom gibanja atoma i molekula u sustavu te s temperaturom</w:t>
            </w:r>
          </w:p>
        </w:tc>
        <w:tc>
          <w:tcPr>
            <w:tcW w:w="1875" w:type="dxa"/>
            <w:tcBorders>
              <w:top w:val="single" w:sz="6" w:space="0" w:color="000000"/>
              <w:left w:val="single" w:sz="6" w:space="0" w:color="000000"/>
              <w:bottom w:val="single" w:sz="6" w:space="0" w:color="000000"/>
              <w:right w:val="single" w:sz="6" w:space="0" w:color="000001"/>
            </w:tcBorders>
            <w:shd w:val="clear" w:color="auto" w:fill="FFFFFF"/>
            <w:tcMar>
              <w:left w:w="111" w:type="dxa"/>
              <w:right w:w="111" w:type="dxa"/>
            </w:tcMar>
          </w:tcPr>
          <w:p w14:paraId="70D44B30"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agregacijska stanja tvari i promjene agregacijskih stanja ovisno o temperaturi i tlaku</w:t>
            </w:r>
          </w:p>
        </w:tc>
        <w:tc>
          <w:tcPr>
            <w:tcW w:w="2008" w:type="dxa"/>
            <w:tcBorders>
              <w:top w:val="single" w:sz="6" w:space="0" w:color="000001"/>
              <w:left w:val="single" w:sz="6" w:space="0" w:color="000001"/>
              <w:bottom w:val="single" w:sz="6" w:space="0" w:color="000001"/>
              <w:right w:val="single" w:sz="6" w:space="0" w:color="000001"/>
            </w:tcBorders>
            <w:shd w:val="clear" w:color="auto" w:fill="FFFFFF"/>
            <w:tcMar>
              <w:left w:w="97" w:type="dxa"/>
              <w:right w:w="111" w:type="dxa"/>
            </w:tcMar>
          </w:tcPr>
          <w:p w14:paraId="1B556182" w14:textId="77777777" w:rsidR="0018498A" w:rsidRPr="00EB4C88" w:rsidRDefault="0018498A" w:rsidP="00962592">
            <w:pPr>
              <w:spacing w:after="200"/>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kinetičku energiju čestica u sustavu s pomoću njihove prosječne brzine gibanja i temperature</w:t>
            </w:r>
          </w:p>
        </w:tc>
        <w:tc>
          <w:tcPr>
            <w:tcW w:w="2274"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358A6F73" w14:textId="77777777" w:rsidR="0018498A" w:rsidRPr="00EB4C88" w:rsidRDefault="0018498A" w:rsidP="00962592">
            <w:pPr>
              <w:spacing w:after="200"/>
            </w:pP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kinetičku energiju čestica u sustavu s pomoću njihove prosječne brzine gibanja i temperature</w:t>
            </w:r>
          </w:p>
        </w:tc>
        <w:tc>
          <w:tcPr>
            <w:tcW w:w="2304" w:type="dxa"/>
            <w:tcBorders>
              <w:top w:val="single" w:sz="6" w:space="0" w:color="000001"/>
              <w:left w:val="single" w:sz="6" w:space="0" w:color="000001"/>
              <w:bottom w:val="single" w:sz="6" w:space="0" w:color="000001"/>
              <w:right w:val="single" w:sz="6" w:space="0" w:color="000001"/>
            </w:tcBorders>
            <w:shd w:val="clear" w:color="auto" w:fill="FFFFFF"/>
            <w:tcMar>
              <w:left w:w="111" w:type="dxa"/>
              <w:right w:w="111" w:type="dxa"/>
            </w:tcMar>
          </w:tcPr>
          <w:p w14:paraId="1AE26399" w14:textId="77777777" w:rsidR="0018498A" w:rsidRPr="00EB4C88" w:rsidRDefault="0018498A" w:rsidP="00962592">
            <w:pPr>
              <w:spacing w:after="200"/>
            </w:pP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kinetičku energiju čestica u sustavu i njihovu prosječnu brzinu gibanja s temperaturom</w:t>
            </w:r>
          </w:p>
        </w:tc>
      </w:tr>
    </w:tbl>
    <w:p w14:paraId="6049A041"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0395B941" w14:textId="77777777" w:rsidR="0018498A" w:rsidRPr="00EB4C88" w:rsidRDefault="0018498A" w:rsidP="0018498A">
      <w:r w:rsidRPr="00EB4C88">
        <w:rPr>
          <w:rFonts w:ascii="VladaRHSans Lt" w:eastAsia="VladaRHSans Lt" w:hAnsi="VladaRHSans Lt" w:cs="VladaRHSans Lt"/>
          <w:b/>
          <w:sz w:val="19"/>
          <w:szCs w:val="19"/>
        </w:rPr>
        <w:t>C.1.1.</w:t>
      </w:r>
    </w:p>
    <w:p w14:paraId="21F0ABB6" w14:textId="77777777" w:rsidR="0018498A" w:rsidRPr="00EB4C88" w:rsidRDefault="0018498A" w:rsidP="0018498A">
      <w:pPr>
        <w:numPr>
          <w:ilvl w:val="0"/>
          <w:numId w:val="44"/>
        </w:numPr>
        <w:ind w:left="851" w:hanging="284"/>
        <w:contextualSpacing/>
        <w:rPr>
          <w:sz w:val="19"/>
          <w:szCs w:val="19"/>
        </w:rPr>
      </w:pPr>
      <w:r w:rsidRPr="00EB4C88">
        <w:rPr>
          <w:rFonts w:ascii="VladaRHSans Lt" w:eastAsia="VladaRHSans Lt" w:hAnsi="VladaRHSans Lt" w:cs="VladaRHSans Lt"/>
          <w:b/>
          <w:sz w:val="19"/>
          <w:szCs w:val="19"/>
        </w:rPr>
        <w:lastRenderedPageBreak/>
        <w:t>fizikalna svojstva tvari</w:t>
      </w:r>
      <w:r w:rsidRPr="00EB4C88">
        <w:rPr>
          <w:rFonts w:ascii="VladaRHSans Lt" w:eastAsia="VladaRHSans Lt" w:hAnsi="VladaRHSans Lt" w:cs="VladaRHSans Lt"/>
          <w:sz w:val="19"/>
          <w:szCs w:val="19"/>
        </w:rPr>
        <w:t xml:space="preserve"> koja ovise o vrsti kemijske veze i međučestičnim djelovanjima: talište, vrelište, topljivost</w:t>
      </w:r>
    </w:p>
    <w:p w14:paraId="28F82854" w14:textId="77777777" w:rsidR="0018498A" w:rsidRPr="00EB4C88" w:rsidRDefault="0018498A" w:rsidP="0018498A">
      <w:pPr>
        <w:numPr>
          <w:ilvl w:val="0"/>
          <w:numId w:val="44"/>
        </w:numPr>
        <w:ind w:left="851" w:hanging="284"/>
        <w:contextualSpacing/>
        <w:rPr>
          <w:sz w:val="19"/>
          <w:szCs w:val="19"/>
        </w:rPr>
      </w:pPr>
      <w:r w:rsidRPr="00EB4C88">
        <w:rPr>
          <w:rFonts w:ascii="VladaRHSans Lt" w:eastAsia="VladaRHSans Lt" w:hAnsi="VladaRHSans Lt" w:cs="VladaRHSans Lt"/>
          <w:b/>
          <w:sz w:val="19"/>
          <w:szCs w:val="19"/>
        </w:rPr>
        <w:t>kemijska svojstva tvari</w:t>
      </w:r>
      <w:r w:rsidRPr="00EB4C88">
        <w:rPr>
          <w:rFonts w:ascii="VladaRHSans Lt" w:eastAsia="VladaRHSans Lt" w:hAnsi="VladaRHSans Lt" w:cs="VladaRHSans Lt"/>
          <w:sz w:val="19"/>
          <w:szCs w:val="19"/>
        </w:rPr>
        <w:t xml:space="preserve"> koja ovise o vrsti kemijske veze: reaktivnost, kiselost i lužnatost</w:t>
      </w:r>
    </w:p>
    <w:p w14:paraId="532FF5BB" w14:textId="77777777" w:rsidR="0018498A" w:rsidRPr="00EB4C88" w:rsidRDefault="0018498A" w:rsidP="0018498A">
      <w:pPr>
        <w:rPr>
          <w:rFonts w:ascii="VladaRHSans Lt" w:eastAsia="VladaRHSans Lt" w:hAnsi="VladaRHSans Lt" w:cs="VladaRHSans Lt"/>
          <w:b/>
          <w:sz w:val="19"/>
          <w:szCs w:val="19"/>
        </w:rPr>
      </w:pPr>
      <w:r w:rsidRPr="00EB4C88">
        <w:rPr>
          <w:rFonts w:ascii="VladaRHSans Lt" w:eastAsia="VladaRHSans Lt" w:hAnsi="VladaRHSans Lt" w:cs="VladaRHSans Lt"/>
          <w:b/>
          <w:sz w:val="19"/>
          <w:szCs w:val="19"/>
        </w:rPr>
        <w:t>C.1.2.</w:t>
      </w:r>
    </w:p>
    <w:p w14:paraId="71F2F141" w14:textId="77777777" w:rsidR="0018498A" w:rsidRPr="00EB4C88" w:rsidRDefault="0018498A" w:rsidP="0018498A">
      <w:pPr>
        <w:pStyle w:val="ListParagraph"/>
        <w:numPr>
          <w:ilvl w:val="0"/>
          <w:numId w:val="68"/>
        </w:numPr>
        <w:ind w:left="851"/>
      </w:pPr>
      <w:r w:rsidRPr="00EB4C88">
        <w:rPr>
          <w:rFonts w:ascii="VladaRHSans Lt" w:eastAsia="VladaRHSans Lt" w:hAnsi="VladaRHSans Lt" w:cs="VladaRHSans Lt"/>
          <w:sz w:val="19"/>
          <w:szCs w:val="19"/>
        </w:rPr>
        <w:t>promjenom temperature i tlaka mijenja se kinetička energija čestica, a posljedica toga je promjena agregacijskih stanja tvari</w:t>
      </w:r>
      <w:r w:rsidRPr="00EB4C88">
        <w:br w:type="page"/>
      </w:r>
    </w:p>
    <w:p w14:paraId="101E4127" w14:textId="77777777" w:rsidR="0018498A" w:rsidRPr="00EB4C88" w:rsidRDefault="0018498A" w:rsidP="0018498A">
      <w:pPr>
        <w:ind w:left="851"/>
        <w:contextualSpacing/>
      </w:pPr>
    </w:p>
    <w:tbl>
      <w:tblPr>
        <w:tblW w:w="14742" w:type="dxa"/>
        <w:tblInd w:w="-111" w:type="dxa"/>
        <w:tblLayout w:type="fixed"/>
        <w:tblLook w:val="0400" w:firstRow="0" w:lastRow="0" w:firstColumn="0" w:lastColumn="0" w:noHBand="0" w:noVBand="1"/>
      </w:tblPr>
      <w:tblGrid>
        <w:gridCol w:w="899"/>
        <w:gridCol w:w="2024"/>
        <w:gridCol w:w="3386"/>
        <w:gridCol w:w="2375"/>
        <w:gridCol w:w="2066"/>
        <w:gridCol w:w="1982"/>
        <w:gridCol w:w="2010"/>
      </w:tblGrid>
      <w:tr w:rsidR="0018498A" w:rsidRPr="00EB4C88" w14:paraId="3052FBD2"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3B6366D"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prirodoznanstveni pristup - 1. razred </w:t>
            </w:r>
          </w:p>
        </w:tc>
      </w:tr>
      <w:tr w:rsidR="0018498A" w:rsidRPr="00EB4C88" w14:paraId="7414AF4C" w14:textId="77777777" w:rsidTr="00962592">
        <w:tc>
          <w:tcPr>
            <w:tcW w:w="899"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A936374" w14:textId="77777777" w:rsidR="0018498A" w:rsidRPr="00EB4C88" w:rsidRDefault="0018498A" w:rsidP="00962592">
            <w:pPr>
              <w:jc w:val="center"/>
            </w:pPr>
            <w:r w:rsidRPr="00EB4C88">
              <w:rPr>
                <w:rFonts w:ascii="VladaRHSans Bld" w:eastAsia="VladaRHSans Bld" w:hAnsi="VladaRHSans Bld" w:cs="VladaRHSans Bld"/>
                <w:sz w:val="19"/>
                <w:szCs w:val="19"/>
              </w:rPr>
              <w:t>R.B.</w:t>
            </w:r>
          </w:p>
        </w:tc>
        <w:tc>
          <w:tcPr>
            <w:tcW w:w="2024"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35B53E1"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386"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1AD803B" w14:textId="77777777" w:rsidR="0018498A" w:rsidRPr="00EB4C88" w:rsidRDefault="0018498A" w:rsidP="00962592">
            <w:pPr>
              <w:jc w:val="center"/>
            </w:pPr>
            <w:r w:rsidRPr="00EB4C88">
              <w:rPr>
                <w:rFonts w:ascii="VladaRHSans Bld" w:eastAsia="VladaRHSans Bld" w:hAnsi="VladaRHSans Bld" w:cs="VladaRHSans Bld"/>
                <w:smallCaps/>
                <w:sz w:val="19"/>
                <w:szCs w:val="19"/>
              </w:rPr>
              <w:t>Razrada ishoda</w:t>
            </w:r>
          </w:p>
        </w:tc>
        <w:tc>
          <w:tcPr>
            <w:tcW w:w="8433"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81D38B0"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013CAF83" w14:textId="77777777" w:rsidTr="00962592">
        <w:tc>
          <w:tcPr>
            <w:tcW w:w="2923"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895DE02"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prirodoznanstveni pristup učenik:</w:t>
            </w:r>
          </w:p>
        </w:tc>
        <w:tc>
          <w:tcPr>
            <w:tcW w:w="3386"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872E60B" w14:textId="77777777" w:rsidR="0018498A" w:rsidRPr="00EB4C88" w:rsidRDefault="0018498A" w:rsidP="00962592"/>
        </w:tc>
        <w:tc>
          <w:tcPr>
            <w:tcW w:w="237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AEFFC61"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06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3B1DA8D"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98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91A075F"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10"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699B188"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236BDCD6" w14:textId="77777777" w:rsidTr="00962592">
        <w:trPr>
          <w:trHeight w:val="1340"/>
        </w:trPr>
        <w:tc>
          <w:tcPr>
            <w:tcW w:w="89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025E6DF" w14:textId="77777777" w:rsidR="0018498A" w:rsidRPr="00EB4C88" w:rsidRDefault="0018498A" w:rsidP="00962592">
            <w:pPr>
              <w:spacing w:after="240"/>
            </w:pPr>
            <w:r w:rsidRPr="00EB4C88">
              <w:rPr>
                <w:rFonts w:ascii="VladaRHSans Lt" w:eastAsia="VladaRHSans Lt" w:hAnsi="VladaRHSans Lt" w:cs="VladaRHSans Lt"/>
                <w:smallCaps/>
                <w:sz w:val="19"/>
                <w:szCs w:val="19"/>
              </w:rPr>
              <w:t>D.1.1.</w:t>
            </w: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916A7EC" w14:textId="77777777" w:rsidR="0018498A" w:rsidRPr="00EB4C88" w:rsidRDefault="0018498A" w:rsidP="00962592">
            <w:r w:rsidRPr="00EB4C88">
              <w:rPr>
                <w:rFonts w:ascii="VladaRHSans Lt" w:eastAsia="VladaRHSans Lt" w:hAnsi="VladaRHSans Lt" w:cs="VladaRHSans Lt"/>
                <w:smallCaps/>
                <w:sz w:val="19"/>
                <w:szCs w:val="19"/>
              </w:rPr>
              <w:t xml:space="preserve">povezuje rezultate pokusa s konceptualnim spoznajama </w:t>
            </w:r>
          </w:p>
          <w:p w14:paraId="1534BC7A" w14:textId="77777777" w:rsidR="0018498A" w:rsidRPr="00EB4C88" w:rsidRDefault="0018498A" w:rsidP="00962592">
            <w:pPr>
              <w:spacing w:after="240"/>
            </w:pPr>
            <w:r w:rsidRPr="00EB4C88">
              <w:rPr>
                <w:rFonts w:ascii="VladaRHSans Lt" w:eastAsia="VladaRHSans Lt" w:hAnsi="VladaRHSans Lt" w:cs="VladaRHSans Lt"/>
                <w:sz w:val="19"/>
                <w:szCs w:val="19"/>
              </w:rPr>
              <w:t>MPT IKT C.4.3.</w:t>
            </w:r>
          </w:p>
        </w:tc>
        <w:tc>
          <w:tcPr>
            <w:tcW w:w="338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32F44D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izvodi</w:t>
            </w:r>
            <w:r w:rsidRPr="00EB4C88">
              <w:rPr>
                <w:rFonts w:ascii="VladaRHSans Lt" w:eastAsia="VladaRHSans Lt" w:hAnsi="VladaRHSans Lt" w:cs="VladaRHSans Lt"/>
                <w:sz w:val="19"/>
                <w:szCs w:val="19"/>
              </w:rPr>
              <w:t xml:space="preserve"> pokus u okviru koncepata Tvari, Promjene i procesi, Energija </w:t>
            </w:r>
          </w:p>
          <w:p w14:paraId="6770A3E3" w14:textId="77777777" w:rsidR="0018498A" w:rsidRPr="00EB4C88" w:rsidRDefault="0018498A" w:rsidP="00962592">
            <w:pPr>
              <w:spacing w:after="240"/>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agregacijska stanja tvari i promjene agregacijskih stanja ovisno o temperaturi i tlaku</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74C315D" w14:textId="77777777" w:rsidR="0018498A" w:rsidRPr="00EB4C88" w:rsidRDefault="0018498A" w:rsidP="00962592">
            <w:pPr>
              <w:spacing w:after="240"/>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aparaturu potrebnu za izvedbu odabranoga pokusa te bilježi opažanja</w:t>
            </w: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10EA289" w14:textId="77777777" w:rsidR="0018498A" w:rsidRPr="00EB4C88" w:rsidRDefault="0018498A" w:rsidP="00962592">
            <w:pPr>
              <w:spacing w:after="240"/>
            </w:pPr>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izvodi mjerenja i/ili postupke</w:t>
            </w:r>
            <w:r w:rsidRPr="00EB4C88">
              <w:rPr>
                <w:rFonts w:ascii="VladaRHSans Lt" w:eastAsia="VladaRHSans Lt" w:hAnsi="VladaRHSans Lt" w:cs="VladaRHSans Lt"/>
                <w:sz w:val="19"/>
                <w:szCs w:val="19"/>
              </w:rPr>
              <w:t xml:space="preserve"> koji su dio pokusa</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97E553C" w14:textId="77777777" w:rsidR="0018498A" w:rsidRPr="00EB4C88" w:rsidRDefault="0018498A" w:rsidP="00962592">
            <w:pPr>
              <w:spacing w:after="240"/>
            </w:pPr>
            <w:r w:rsidRPr="00EB4C88">
              <w:rPr>
                <w:rFonts w:ascii="VladaRHSans Lt" w:eastAsia="VladaRHSans Lt" w:hAnsi="VladaRHSans Lt" w:cs="VladaRHSans Lt"/>
                <w:b/>
                <w:sz w:val="19"/>
                <w:szCs w:val="19"/>
              </w:rPr>
              <w:t>samostalno izvodi mjerenja i postupke</w:t>
            </w:r>
            <w:r w:rsidRPr="00EB4C88">
              <w:rPr>
                <w:rFonts w:ascii="VladaRHSans Lt" w:eastAsia="VladaRHSans Lt" w:hAnsi="VladaRHSans Lt" w:cs="VladaRHSans Lt"/>
                <w:sz w:val="19"/>
                <w:szCs w:val="19"/>
              </w:rPr>
              <w:t xml:space="preserve"> koji su dio pokusa</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E98B530" w14:textId="77777777" w:rsidR="0018498A" w:rsidRPr="00EB4C88" w:rsidRDefault="0018498A" w:rsidP="00962592">
            <w:pPr>
              <w:spacing w:after="240"/>
            </w:pP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pokusa s konceptualnim spoznajama te ih prikazuje u obliku izvješća</w:t>
            </w:r>
          </w:p>
        </w:tc>
      </w:tr>
      <w:tr w:rsidR="0018498A" w:rsidRPr="00EB4C88" w14:paraId="348D90EC" w14:textId="77777777" w:rsidTr="00962592">
        <w:trPr>
          <w:trHeight w:val="1280"/>
        </w:trPr>
        <w:tc>
          <w:tcPr>
            <w:tcW w:w="89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C03D4E1" w14:textId="77777777" w:rsidR="0018498A" w:rsidRPr="00EB4C88" w:rsidRDefault="0018498A" w:rsidP="00962592">
            <w:pPr>
              <w:spacing w:after="240"/>
            </w:pPr>
            <w:r w:rsidRPr="00EB4C88">
              <w:rPr>
                <w:rFonts w:ascii="VladaRHSans Lt" w:eastAsia="VladaRHSans Lt" w:hAnsi="VladaRHSans Lt" w:cs="VladaRHSans Lt"/>
                <w:smallCaps/>
                <w:sz w:val="19"/>
                <w:szCs w:val="19"/>
              </w:rPr>
              <w:t>D.1.2.</w:t>
            </w: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A0AC575" w14:textId="77777777" w:rsidR="0018498A" w:rsidRPr="00EB4C88" w:rsidRDefault="0018498A" w:rsidP="00962592">
            <w:r w:rsidRPr="00EB4C88">
              <w:rPr>
                <w:rFonts w:ascii="VladaRHSans Lt" w:eastAsia="VladaRHSans Lt" w:hAnsi="VladaRHSans Lt" w:cs="VladaRHSans Lt"/>
                <w:smallCaps/>
                <w:sz w:val="19"/>
                <w:szCs w:val="19"/>
              </w:rPr>
              <w:t>primjenjuje matematičke vještine</w:t>
            </w:r>
            <w:r w:rsidRPr="00EB4C88">
              <w:rPr>
                <w:rFonts w:ascii="VladaRHSans Lt" w:eastAsia="VladaRHSans Lt" w:hAnsi="VladaRHSans Lt" w:cs="VladaRHSans Lt"/>
                <w:sz w:val="19"/>
                <w:szCs w:val="19"/>
              </w:rPr>
              <w:t xml:space="preserve"> </w:t>
            </w:r>
          </w:p>
          <w:p w14:paraId="4A45EDF3" w14:textId="77777777" w:rsidR="0018498A" w:rsidRPr="00EB4C88" w:rsidRDefault="0018498A" w:rsidP="00962592">
            <w:pPr>
              <w:spacing w:after="240"/>
            </w:pPr>
            <w:r w:rsidRPr="00EB4C88">
              <w:rPr>
                <w:rFonts w:ascii="VladaRHSans Lt" w:eastAsia="VladaRHSans Lt" w:hAnsi="VladaRHSans Lt" w:cs="VladaRHSans Lt"/>
                <w:sz w:val="19"/>
                <w:szCs w:val="19"/>
              </w:rPr>
              <w:t>MPT IKT C.4.1.</w:t>
            </w:r>
          </w:p>
        </w:tc>
        <w:tc>
          <w:tcPr>
            <w:tcW w:w="338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7C651F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množinu, brojnost, masu i volumen tvari na temelju jednadžbe kemijskih reakcija</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E42CCD8" w14:textId="77777777" w:rsidR="0018498A" w:rsidRPr="00EB4C88" w:rsidRDefault="0018498A" w:rsidP="00962592">
            <w:pPr>
              <w:spacing w:after="240"/>
            </w:pPr>
            <w:r w:rsidRPr="00EB4C88">
              <w:rPr>
                <w:rFonts w:ascii="VladaRHSans Lt" w:eastAsia="VladaRHSans Lt" w:hAnsi="VladaRHSans Lt" w:cs="VladaRHSans Lt"/>
                <w:b/>
                <w:sz w:val="19"/>
                <w:szCs w:val="19"/>
              </w:rPr>
              <w:t>izriče</w:t>
            </w:r>
            <w:r w:rsidRPr="00EB4C88">
              <w:rPr>
                <w:rFonts w:ascii="VladaRHSans Lt" w:eastAsia="VladaRHSans Lt" w:hAnsi="VladaRHSans Lt" w:cs="VladaRHSans Lt"/>
                <w:sz w:val="19"/>
                <w:szCs w:val="19"/>
              </w:rPr>
              <w:t xml:space="preserve"> definicije fizikalnih veličina pišući odgovarajuće matematičke izraze</w:t>
            </w: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3B92DCC" w14:textId="77777777" w:rsidR="0018498A" w:rsidRPr="00EB4C88" w:rsidRDefault="0018498A" w:rsidP="00962592">
            <w:pPr>
              <w:spacing w:after="240"/>
            </w:pPr>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rješava zadatke</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21EAED8" w14:textId="77777777" w:rsidR="0018498A" w:rsidRPr="00EB4C88" w:rsidRDefault="0018498A" w:rsidP="00962592">
            <w:pPr>
              <w:spacing w:after="240"/>
            </w:pPr>
            <w:r w:rsidRPr="00EB4C88">
              <w:rPr>
                <w:rFonts w:ascii="VladaRHSans Lt" w:eastAsia="VladaRHSans Lt" w:hAnsi="VladaRHSans Lt" w:cs="VladaRHSans Lt"/>
                <w:b/>
                <w:sz w:val="19"/>
                <w:szCs w:val="19"/>
              </w:rPr>
              <w:t>samostalno rješava zadatke</w:t>
            </w:r>
            <w:r w:rsidRPr="00EB4C88">
              <w:rPr>
                <w:rFonts w:ascii="VladaRHSans Lt" w:eastAsia="VladaRHSans Lt" w:hAnsi="VladaRHSans Lt" w:cs="VladaRHSans Lt"/>
                <w:sz w:val="19"/>
                <w:szCs w:val="19"/>
              </w:rPr>
              <w:t xml:space="preserve"> prikazujući mjerne jedinice</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E26761A" w14:textId="77777777" w:rsidR="0018498A" w:rsidRPr="00EB4C88" w:rsidRDefault="0018498A" w:rsidP="00962592">
            <w:pPr>
              <w:spacing w:after="240"/>
            </w:pPr>
            <w:r w:rsidRPr="00EB4C88">
              <w:rPr>
                <w:rFonts w:ascii="VladaRHSans Lt" w:eastAsia="VladaRHSans Lt" w:hAnsi="VladaRHSans Lt" w:cs="VladaRHSans Lt"/>
                <w:b/>
                <w:sz w:val="19"/>
                <w:szCs w:val="19"/>
              </w:rPr>
              <w:t>samostalno kombinira</w:t>
            </w:r>
            <w:r w:rsidRPr="00EB4C88">
              <w:rPr>
                <w:rFonts w:ascii="VladaRHSans Lt" w:eastAsia="VladaRHSans Lt" w:hAnsi="VladaRHSans Lt" w:cs="VladaRHSans Lt"/>
                <w:sz w:val="19"/>
                <w:szCs w:val="19"/>
              </w:rPr>
              <w:t xml:space="preserve"> matematičke izraze pri rješavanju složenih zadataka</w:t>
            </w:r>
          </w:p>
        </w:tc>
      </w:tr>
      <w:tr w:rsidR="0018498A" w:rsidRPr="00EB4C88" w14:paraId="52339110" w14:textId="77777777" w:rsidTr="00962592">
        <w:tc>
          <w:tcPr>
            <w:tcW w:w="89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5FD8088" w14:textId="77777777" w:rsidR="0018498A" w:rsidRPr="00EB4C88" w:rsidRDefault="0018498A" w:rsidP="00962592">
            <w:pPr>
              <w:spacing w:after="240"/>
            </w:pPr>
            <w:r w:rsidRPr="00EB4C88">
              <w:rPr>
                <w:rFonts w:ascii="VladaRHSans Lt" w:eastAsia="VladaRHSans Lt" w:hAnsi="VladaRHSans Lt" w:cs="VladaRHSans Lt"/>
                <w:smallCaps/>
                <w:sz w:val="19"/>
                <w:szCs w:val="19"/>
              </w:rPr>
              <w:t>D.1.3.</w:t>
            </w:r>
          </w:p>
        </w:tc>
        <w:tc>
          <w:tcPr>
            <w:tcW w:w="202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938B03B" w14:textId="77777777" w:rsidR="0018498A" w:rsidRPr="00EB4C88" w:rsidRDefault="0018498A" w:rsidP="00962592">
            <w:r w:rsidRPr="00EB4C88">
              <w:rPr>
                <w:rFonts w:ascii="VladaRHSans Lt" w:eastAsia="VladaRHSans Lt" w:hAnsi="VladaRHSans Lt" w:cs="VladaRHSans Lt"/>
                <w:smallCaps/>
                <w:sz w:val="19"/>
                <w:szCs w:val="19"/>
              </w:rPr>
              <w:t>uočava zakonitosti uopćavanjem podataka prikazanih crtežima, tablicama i grafovima</w:t>
            </w:r>
          </w:p>
          <w:p w14:paraId="6ECDA491" w14:textId="77777777" w:rsidR="0018498A" w:rsidRPr="00EB4C88" w:rsidRDefault="0018498A" w:rsidP="00962592">
            <w:pPr>
              <w:spacing w:after="240"/>
            </w:pPr>
            <w:r w:rsidRPr="00EB4C88">
              <w:rPr>
                <w:rFonts w:ascii="VladaRHSans Lt" w:eastAsia="VladaRHSans Lt" w:hAnsi="VladaRHSans Lt" w:cs="VladaRHSans Lt"/>
                <w:sz w:val="19"/>
                <w:szCs w:val="19"/>
              </w:rPr>
              <w:t>MPT IKT C.4.1.</w:t>
            </w:r>
          </w:p>
        </w:tc>
        <w:tc>
          <w:tcPr>
            <w:tcW w:w="338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22F466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čestičnu građu anorganskih tvari i organskih tvari (odabranih prema potrebama zanimanja) s njihovim fizikalnim i kemijskim svojstvima</w:t>
            </w:r>
          </w:p>
          <w:p w14:paraId="4AAD0E2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w:t>
            </w:r>
          </w:p>
          <w:p w14:paraId="6C059AA1"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prikupljene podatke tablicama i grafovima</w:t>
            </w:r>
          </w:p>
        </w:tc>
        <w:tc>
          <w:tcPr>
            <w:tcW w:w="237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E09FADD" w14:textId="77777777" w:rsidR="0018498A" w:rsidRPr="00EB4C88" w:rsidRDefault="0018498A" w:rsidP="00962592">
            <w:pPr>
              <w:spacing w:after="240"/>
            </w:pPr>
            <w:r w:rsidRPr="00EB4C88">
              <w:rPr>
                <w:rFonts w:ascii="VladaRHSans Lt" w:eastAsia="VladaRHSans Lt" w:hAnsi="VladaRHSans Lt" w:cs="VladaRHSans Lt"/>
                <w:b/>
                <w:sz w:val="19"/>
                <w:szCs w:val="19"/>
              </w:rPr>
              <w:lastRenderedPageBreak/>
              <w:t>koristi</w:t>
            </w:r>
            <w:r w:rsidRPr="00EB4C88">
              <w:rPr>
                <w:rFonts w:ascii="VladaRHSans Lt" w:eastAsia="VladaRHSans Lt" w:hAnsi="VladaRHSans Lt" w:cs="VladaRHSans Lt"/>
                <w:sz w:val="19"/>
                <w:szCs w:val="19"/>
              </w:rPr>
              <w:t xml:space="preserve"> se crtežima za prikazivanje građe tvari te iz grafičkoga prikaza i tablica </w:t>
            </w:r>
            <w:r w:rsidRPr="00EB4C88">
              <w:rPr>
                <w:rFonts w:ascii="VladaRHSans Lt" w:eastAsia="VladaRHSans Lt" w:hAnsi="VladaRHSans Lt" w:cs="VladaRHSans Lt"/>
                <w:b/>
                <w:sz w:val="19"/>
                <w:szCs w:val="19"/>
              </w:rPr>
              <w:t>očitava</w:t>
            </w:r>
            <w:r w:rsidRPr="00EB4C88">
              <w:rPr>
                <w:rFonts w:ascii="VladaRHSans Lt" w:eastAsia="VladaRHSans Lt" w:hAnsi="VladaRHSans Lt" w:cs="VladaRHSans Lt"/>
                <w:sz w:val="19"/>
                <w:szCs w:val="19"/>
              </w:rPr>
              <w:t xml:space="preserve"> podatke</w:t>
            </w:r>
          </w:p>
        </w:tc>
        <w:tc>
          <w:tcPr>
            <w:tcW w:w="206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FE9CB2C" w14:textId="77777777" w:rsidR="0018498A" w:rsidRPr="00EB4C88" w:rsidRDefault="0018498A" w:rsidP="00962592">
            <w:pPr>
              <w:spacing w:after="240"/>
            </w:pPr>
            <w:r w:rsidRPr="00EB4C88">
              <w:rPr>
                <w:rFonts w:ascii="VladaRHSans Lt" w:eastAsia="VladaRHSans Lt" w:hAnsi="VladaRHSans Lt" w:cs="VladaRHSans Lt"/>
                <w:sz w:val="19"/>
                <w:szCs w:val="19"/>
              </w:rPr>
              <w:t xml:space="preserve">brojčane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tablično ili u obliku grafova pravilno označavajući koordinacijske osi</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7243D7C" w14:textId="77777777" w:rsidR="0018498A" w:rsidRPr="00EB4C88" w:rsidRDefault="0018498A" w:rsidP="00962592">
            <w:pPr>
              <w:spacing w:after="240"/>
            </w:pP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crteže, modele, tablične i grafičke prikaze</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457AA78" w14:textId="77777777" w:rsidR="0018498A" w:rsidRPr="00EB4C88" w:rsidRDefault="0018498A" w:rsidP="00962592">
            <w:pPr>
              <w:spacing w:after="240"/>
            </w:pPr>
            <w:r w:rsidRPr="00EB4C88">
              <w:rPr>
                <w:rFonts w:ascii="VladaRHSans Lt" w:eastAsia="VladaRHSans Lt" w:hAnsi="VladaRHSans Lt" w:cs="VladaRHSans Lt"/>
                <w:b/>
                <w:sz w:val="19"/>
                <w:szCs w:val="19"/>
              </w:rPr>
              <w:t>uočava zakonitosti</w:t>
            </w:r>
            <w:r w:rsidRPr="00EB4C88">
              <w:rPr>
                <w:rFonts w:ascii="VladaRHSans Lt" w:eastAsia="VladaRHSans Lt" w:hAnsi="VladaRHSans Lt" w:cs="VladaRHSans Lt"/>
                <w:sz w:val="19"/>
                <w:szCs w:val="19"/>
              </w:rPr>
              <w:t xml:space="preserve"> uopćavanjem podataka prikazanih crtežima, tablicama i grafovima te ih opisuje riječima</w:t>
            </w:r>
          </w:p>
        </w:tc>
      </w:tr>
    </w:tbl>
    <w:p w14:paraId="1F50F9FE" w14:textId="77777777" w:rsidR="0018498A" w:rsidRPr="00EB4C88" w:rsidRDefault="0018498A" w:rsidP="0018498A">
      <w:r w:rsidRPr="00EB4C88">
        <w:lastRenderedPageBreak/>
        <w:br w:type="page"/>
      </w:r>
    </w:p>
    <w:p w14:paraId="00933D53" w14:textId="77777777" w:rsidR="0018498A" w:rsidRPr="00EB4C88" w:rsidRDefault="0018498A" w:rsidP="0018498A"/>
    <w:p w14:paraId="2BA44789"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585916F4" w14:textId="77777777" w:rsidR="0018498A" w:rsidRPr="00EB4C88" w:rsidRDefault="0018498A" w:rsidP="0018498A">
      <w:r w:rsidRPr="00EB4C88">
        <w:rPr>
          <w:rFonts w:ascii="VladaRHSans Lt" w:eastAsia="VladaRHSans Lt" w:hAnsi="VladaRHSans Lt" w:cs="VladaRHSans Lt"/>
          <w:b/>
          <w:sz w:val="19"/>
          <w:szCs w:val="19"/>
        </w:rPr>
        <w:t>D.1.1.</w:t>
      </w:r>
    </w:p>
    <w:p w14:paraId="6CD27F38" w14:textId="77777777" w:rsidR="0018498A" w:rsidRPr="00EB4C88" w:rsidRDefault="0018498A" w:rsidP="0018498A">
      <w:pPr>
        <w:numPr>
          <w:ilvl w:val="0"/>
          <w:numId w:val="9"/>
        </w:numPr>
        <w:ind w:left="851" w:hanging="284"/>
        <w:contextualSpacing/>
        <w:rPr>
          <w:b/>
          <w:sz w:val="19"/>
          <w:szCs w:val="19"/>
        </w:rPr>
      </w:pPr>
      <w:r w:rsidRPr="00EB4C88">
        <w:rPr>
          <w:rFonts w:ascii="VladaRHSans Lt" w:eastAsia="VladaRHSans Lt" w:hAnsi="VladaRHSans Lt" w:cs="VladaRHSans Lt"/>
          <w:b/>
          <w:sz w:val="19"/>
          <w:szCs w:val="19"/>
        </w:rPr>
        <w:t xml:space="preserve">pokusi: </w:t>
      </w:r>
      <w:r w:rsidRPr="00EB4C88">
        <w:rPr>
          <w:rFonts w:ascii="VladaRHSans Lt" w:eastAsia="VladaRHSans Lt" w:hAnsi="VladaRHSans Lt" w:cs="VladaRHSans Lt"/>
          <w:sz w:val="19"/>
          <w:szCs w:val="19"/>
        </w:rPr>
        <w:t>taljenje čvrstih tvari, zagrijavanje tekućina, topljivost soli u vodi…,  sinteza i analiza, oksidacija - gorenje, korozija, elektroliza, fotoliza..kemijska svojstva anorganskih i organskih tvari (učitelj odabire tvari u skladu s potrebama zanimanja)</w:t>
      </w:r>
    </w:p>
    <w:p w14:paraId="62677124" w14:textId="77777777" w:rsidR="0018498A" w:rsidRPr="00EB4C88" w:rsidRDefault="0018498A" w:rsidP="0018498A">
      <w:r w:rsidRPr="00EB4C88">
        <w:rPr>
          <w:rFonts w:ascii="VladaRHSans Lt" w:eastAsia="VladaRHSans Lt" w:hAnsi="VladaRHSans Lt" w:cs="VladaRHSans Lt"/>
          <w:b/>
          <w:sz w:val="19"/>
          <w:szCs w:val="19"/>
        </w:rPr>
        <w:t>D.1.2.</w:t>
      </w:r>
    </w:p>
    <w:p w14:paraId="356C5E33" w14:textId="77777777" w:rsidR="0018498A" w:rsidRPr="00EB4C88" w:rsidRDefault="0018498A" w:rsidP="0018498A">
      <w:pPr>
        <w:numPr>
          <w:ilvl w:val="0"/>
          <w:numId w:val="63"/>
        </w:numPr>
        <w:ind w:left="851" w:hanging="284"/>
        <w:contextualSpacing/>
        <w:rPr>
          <w:sz w:val="19"/>
          <w:szCs w:val="19"/>
        </w:rPr>
      </w:pPr>
      <w:r w:rsidRPr="00EB4C88">
        <w:rPr>
          <w:rFonts w:ascii="VladaRHSans Lt" w:eastAsia="VladaRHSans Lt" w:hAnsi="VladaRHSans Lt" w:cs="VladaRHSans Lt"/>
          <w:sz w:val="19"/>
          <w:szCs w:val="19"/>
        </w:rPr>
        <w:t xml:space="preserve">uz </w:t>
      </w:r>
      <w:r w:rsidRPr="00EB4C88">
        <w:rPr>
          <w:rFonts w:ascii="VladaRHSans Lt" w:eastAsia="VladaRHSans Lt" w:hAnsi="VladaRHSans Lt" w:cs="VladaRHSans Lt"/>
          <w:b/>
          <w:sz w:val="19"/>
          <w:szCs w:val="19"/>
        </w:rPr>
        <w:t>račun</w:t>
      </w:r>
      <w:r w:rsidRPr="00EB4C88">
        <w:rPr>
          <w:rFonts w:ascii="VladaRHSans Lt" w:eastAsia="VladaRHSans Lt" w:hAnsi="VladaRHSans Lt" w:cs="VladaRHSans Lt"/>
          <w:sz w:val="19"/>
          <w:szCs w:val="19"/>
        </w:rPr>
        <w:t xml:space="preserve"> usvojen tijekom 3. obrazovnog ciklusa kemijski se račun produbljuje spoznajama o množini tvari, brojnosti, molarnoj masi, molarnome volumen plina, topljivosti tvari</w:t>
      </w:r>
    </w:p>
    <w:p w14:paraId="1966A87D" w14:textId="77777777" w:rsidR="0018498A" w:rsidRPr="00EB4C88" w:rsidRDefault="0018498A" w:rsidP="0018498A">
      <w:pPr>
        <w:numPr>
          <w:ilvl w:val="0"/>
          <w:numId w:val="63"/>
        </w:numPr>
        <w:ind w:left="851" w:hanging="284"/>
        <w:contextualSpacing/>
        <w:rPr>
          <w:sz w:val="19"/>
          <w:szCs w:val="19"/>
        </w:rPr>
      </w:pPr>
      <w:r w:rsidRPr="00EB4C88">
        <w:rPr>
          <w:rFonts w:ascii="VladaRHSans Lt" w:eastAsia="VladaRHSans Lt" w:hAnsi="VladaRHSans Lt" w:cs="VladaRHSans Lt"/>
          <w:sz w:val="19"/>
          <w:szCs w:val="19"/>
        </w:rPr>
        <w:t xml:space="preserve">pri </w:t>
      </w:r>
      <w:r w:rsidRPr="00EB4C88">
        <w:rPr>
          <w:rFonts w:ascii="VladaRHSans Lt" w:eastAsia="VladaRHSans Lt" w:hAnsi="VladaRHSans Lt" w:cs="VladaRHSans Lt"/>
          <w:b/>
          <w:sz w:val="19"/>
          <w:szCs w:val="19"/>
        </w:rPr>
        <w:t xml:space="preserve">rješavanju zadataka </w:t>
      </w:r>
      <w:r w:rsidRPr="00EB4C88">
        <w:rPr>
          <w:rFonts w:ascii="VladaRHSans Lt" w:eastAsia="VladaRHSans Lt" w:hAnsi="VladaRHSans Lt" w:cs="VladaRHSans Lt"/>
          <w:sz w:val="19"/>
          <w:szCs w:val="19"/>
        </w:rPr>
        <w:t>treba se</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 xml:space="preserve">koristiti osnovnim kemijskim računom i stehiometrijom na temelju jednadžbe kemijskih reakcija </w:t>
      </w:r>
      <w:r w:rsidRPr="00EB4C88">
        <w:rPr>
          <w:rFonts w:ascii="VladaRHSans Lt" w:eastAsia="VladaRHSans Lt" w:hAnsi="VladaRHSans Lt" w:cs="VladaRHSans Lt"/>
          <w:b/>
          <w:sz w:val="19"/>
          <w:szCs w:val="19"/>
        </w:rPr>
        <w:t>bez</w:t>
      </w:r>
      <w:r w:rsidRPr="00EB4C88">
        <w:rPr>
          <w:rFonts w:ascii="VladaRHSans Lt" w:eastAsia="VladaRHSans Lt" w:hAnsi="VladaRHSans Lt" w:cs="VladaRHSans Lt"/>
          <w:sz w:val="19"/>
          <w:szCs w:val="19"/>
        </w:rPr>
        <w:t xml:space="preserve"> računanja mjerodavnoga reaktanta i iskorištenja reakcije</w:t>
      </w:r>
    </w:p>
    <w:p w14:paraId="125A94B6" w14:textId="77777777" w:rsidR="0018498A" w:rsidRPr="00EB4C88" w:rsidRDefault="0018498A" w:rsidP="0018498A">
      <w:r w:rsidRPr="00EB4C88">
        <w:rPr>
          <w:rFonts w:ascii="VladaRHSans Lt" w:eastAsia="VladaRHSans Lt" w:hAnsi="VladaRHSans Lt" w:cs="VladaRHSans Lt"/>
          <w:b/>
          <w:sz w:val="19"/>
          <w:szCs w:val="19"/>
        </w:rPr>
        <w:t>D.1.3.</w:t>
      </w:r>
    </w:p>
    <w:p w14:paraId="3807C0AA" w14:textId="77777777" w:rsidR="0018498A" w:rsidRPr="00EB4C88" w:rsidRDefault="0018498A" w:rsidP="0018498A">
      <w:pPr>
        <w:numPr>
          <w:ilvl w:val="0"/>
          <w:numId w:val="61"/>
        </w:numPr>
        <w:ind w:left="851" w:hanging="284"/>
        <w:contextualSpacing/>
        <w:rPr>
          <w:sz w:val="19"/>
          <w:szCs w:val="19"/>
        </w:rPr>
      </w:pPr>
      <w:r w:rsidRPr="00EB4C88">
        <w:rPr>
          <w:rFonts w:ascii="VladaRHSans Lt" w:eastAsia="VladaRHSans Lt" w:hAnsi="VladaRHSans Lt" w:cs="VladaRHSans Lt"/>
          <w:sz w:val="19"/>
          <w:szCs w:val="19"/>
        </w:rPr>
        <w:t xml:space="preserve">pri </w:t>
      </w:r>
      <w:r w:rsidRPr="00EB4C88">
        <w:rPr>
          <w:rFonts w:ascii="VladaRHSans Lt" w:eastAsia="VladaRHSans Lt" w:hAnsi="VladaRHSans Lt" w:cs="VladaRHSans Lt"/>
          <w:b/>
          <w:sz w:val="19"/>
          <w:szCs w:val="19"/>
        </w:rPr>
        <w:t xml:space="preserve">povezivanju čestične građe anorganskih i organskih tvari s njihovim fizikalnim i kemijskim svojstvima </w:t>
      </w:r>
      <w:r w:rsidRPr="00EB4C88">
        <w:rPr>
          <w:rFonts w:ascii="VladaRHSans Lt" w:eastAsia="VladaRHSans Lt" w:hAnsi="VladaRHSans Lt" w:cs="VladaRHSans Lt"/>
          <w:sz w:val="19"/>
          <w:szCs w:val="19"/>
        </w:rPr>
        <w:t>obratiti pozornost na vrstu čestičnih međudjelovanja i njihov utjecaj na agregacijsko stanje, reaktivnost, kiselost, lužnatost</w:t>
      </w:r>
    </w:p>
    <w:p w14:paraId="1C771C97" w14:textId="77777777" w:rsidR="0018498A" w:rsidRPr="00EB4C88" w:rsidRDefault="0018498A" w:rsidP="0018498A">
      <w:pPr>
        <w:numPr>
          <w:ilvl w:val="0"/>
          <w:numId w:val="61"/>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 - odnosi se na 2D i 3D modele (crtež, kalotni model, model štapića i kuglica…), modelima se koristi radi vizualizacije i u okviru navedenih anorganskih i organskih spojeva</w:t>
      </w:r>
    </w:p>
    <w:p w14:paraId="209096BD" w14:textId="77777777" w:rsidR="0018498A" w:rsidRPr="00EB4C88" w:rsidRDefault="0018498A" w:rsidP="0018498A">
      <w:pPr>
        <w:numPr>
          <w:ilvl w:val="0"/>
          <w:numId w:val="61"/>
        </w:numPr>
        <w:ind w:left="851" w:hanging="284"/>
        <w:contextualSpacing/>
        <w:rPr>
          <w:sz w:val="19"/>
          <w:szCs w:val="19"/>
        </w:rPr>
      </w:pPr>
      <w:r w:rsidRPr="00EB4C88">
        <w:rPr>
          <w:rFonts w:ascii="VladaRHSans Lt" w:eastAsia="VladaRHSans Lt" w:hAnsi="VladaRHSans Lt" w:cs="VladaRHSans Lt"/>
          <w:sz w:val="19"/>
          <w:szCs w:val="19"/>
        </w:rPr>
        <w:t>tablicama i grafovima prikazati fazni dijagram vode, krivulje zagrijavanja čvrstih tvari i krivulje topljivosti soli u vodi...</w:t>
      </w:r>
    </w:p>
    <w:p w14:paraId="65F387E1" w14:textId="77777777" w:rsidR="0018498A" w:rsidRPr="00EB4C88" w:rsidRDefault="0018498A" w:rsidP="0018498A">
      <w:r w:rsidRPr="00EB4C88">
        <w:br w:type="page"/>
      </w:r>
    </w:p>
    <w:p w14:paraId="4AB0BDEC" w14:textId="77777777" w:rsidR="0018498A" w:rsidRPr="00EB4C88" w:rsidRDefault="0018498A" w:rsidP="0018498A"/>
    <w:p w14:paraId="7972D1E2" w14:textId="77777777" w:rsidR="0018498A" w:rsidRPr="00EB4C88" w:rsidRDefault="0018498A" w:rsidP="0018498A">
      <w:pPr>
        <w:pStyle w:val="Heading3"/>
      </w:pPr>
      <w:r w:rsidRPr="00EB4C88">
        <w:rPr>
          <w:rFonts w:eastAsia="VladaRHSans Lt"/>
        </w:rPr>
        <w:t>Odgojno-obrazovni ishodi u 2. razred srednje škole s dvogodišnjim učenjem i poučavanjem Kemije</w:t>
      </w:r>
    </w:p>
    <w:tbl>
      <w:tblPr>
        <w:tblW w:w="14742" w:type="dxa"/>
        <w:tblInd w:w="-111" w:type="dxa"/>
        <w:tblLayout w:type="fixed"/>
        <w:tblLook w:val="0400" w:firstRow="0" w:lastRow="0" w:firstColumn="0" w:lastColumn="0" w:noHBand="0" w:noVBand="1"/>
      </w:tblPr>
      <w:tblGrid>
        <w:gridCol w:w="845"/>
        <w:gridCol w:w="2012"/>
        <w:gridCol w:w="3389"/>
        <w:gridCol w:w="2096"/>
        <w:gridCol w:w="1998"/>
        <w:gridCol w:w="2180"/>
        <w:gridCol w:w="2222"/>
      </w:tblGrid>
      <w:tr w:rsidR="0018498A" w:rsidRPr="00EB4C88" w14:paraId="7F9754DE"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4EAD26C"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tvari - 2. razred </w:t>
            </w:r>
          </w:p>
        </w:tc>
      </w:tr>
      <w:tr w:rsidR="0018498A" w:rsidRPr="00EB4C88" w14:paraId="25D80185" w14:textId="77777777" w:rsidTr="00962592">
        <w:tc>
          <w:tcPr>
            <w:tcW w:w="84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B9FCE78" w14:textId="77777777" w:rsidR="0018498A" w:rsidRPr="00EB4C88" w:rsidRDefault="0018498A" w:rsidP="00962592">
            <w:r w:rsidRPr="00EB4C88">
              <w:rPr>
                <w:rFonts w:ascii="VladaRHSans Bld" w:eastAsia="VladaRHSans Bld" w:hAnsi="VladaRHSans Bld" w:cs="VladaRHSans Bld"/>
                <w:sz w:val="19"/>
                <w:szCs w:val="19"/>
              </w:rPr>
              <w:t>R.B.</w:t>
            </w:r>
          </w:p>
        </w:tc>
        <w:tc>
          <w:tcPr>
            <w:tcW w:w="201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CC0BB51"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389"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8DEF7A8"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496"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CCFAACA"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300A5FF1" w14:textId="77777777" w:rsidTr="00962592">
        <w:tc>
          <w:tcPr>
            <w:tcW w:w="2857"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ABF01A3" w14:textId="77777777" w:rsidR="0018498A" w:rsidRPr="00EB4C88" w:rsidRDefault="0018498A" w:rsidP="00962592">
            <w:r w:rsidRPr="00EB4C88">
              <w:rPr>
                <w:rFonts w:ascii="VladaRHSans Bld" w:eastAsia="VladaRHSans Bld" w:hAnsi="VladaRHSans Bld" w:cs="VladaRHSans Bld"/>
                <w:smallCaps/>
                <w:sz w:val="19"/>
                <w:szCs w:val="19"/>
              </w:rPr>
              <w:t>Na kraju 4. godine učenja i poučavanja predmeta Kemija u konceptu tvari učenik:</w:t>
            </w:r>
          </w:p>
        </w:tc>
        <w:tc>
          <w:tcPr>
            <w:tcW w:w="3389"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CAEBE81" w14:textId="77777777" w:rsidR="0018498A" w:rsidRPr="00EB4C88" w:rsidRDefault="0018498A" w:rsidP="00962592"/>
        </w:tc>
        <w:tc>
          <w:tcPr>
            <w:tcW w:w="209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6CF311C"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9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59BB546"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180"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185F773"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22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B72D961"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76DB8FD6" w14:textId="77777777" w:rsidTr="00962592">
        <w:tc>
          <w:tcPr>
            <w:tcW w:w="84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90F6437" w14:textId="77777777" w:rsidR="0018498A" w:rsidRPr="00EB4C88" w:rsidRDefault="0018498A" w:rsidP="00962592">
            <w:r w:rsidRPr="00EB4C88">
              <w:rPr>
                <w:rFonts w:ascii="VladaRHSans Lt" w:eastAsia="VladaRHSans Lt" w:hAnsi="VladaRHSans Lt" w:cs="VladaRHSans Lt"/>
                <w:smallCaps/>
                <w:sz w:val="19"/>
                <w:szCs w:val="19"/>
              </w:rPr>
              <w:t>A.2.1.</w:t>
            </w:r>
          </w:p>
        </w:tc>
        <w:tc>
          <w:tcPr>
            <w:tcW w:w="201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E844647" w14:textId="77777777" w:rsidR="0018498A" w:rsidRPr="00EB4C88" w:rsidRDefault="0018498A" w:rsidP="00962592">
            <w:r w:rsidRPr="00EB4C88">
              <w:rPr>
                <w:rFonts w:ascii="VladaRHSans Lt" w:eastAsia="VladaRHSans Lt" w:hAnsi="VladaRHSans Lt" w:cs="VladaRHSans Lt"/>
                <w:smallCaps/>
                <w:sz w:val="19"/>
                <w:szCs w:val="19"/>
              </w:rPr>
              <w:t>istražuje svojstva, sastav i vrstu tvari</w:t>
            </w:r>
          </w:p>
        </w:tc>
        <w:tc>
          <w:tcPr>
            <w:tcW w:w="338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38909C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otopine po sastavu i svojstvima</w:t>
            </w:r>
          </w:p>
          <w:p w14:paraId="2B48039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kiselina i baza</w:t>
            </w:r>
          </w:p>
          <w:p w14:paraId="04BF50F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definiciju i svojstva pufera</w:t>
            </w:r>
          </w:p>
          <w:p w14:paraId="3A92C12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kiseline, baze i pufere po sastavu, vrsti i svojstvima</w:t>
            </w:r>
          </w:p>
        </w:tc>
        <w:tc>
          <w:tcPr>
            <w:tcW w:w="209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B095E7F"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svojstva, sastav i vrstu poznatih tvari</w:t>
            </w:r>
          </w:p>
          <w:p w14:paraId="217AF9BE" w14:textId="77777777" w:rsidR="0018498A" w:rsidRPr="00EB4C88" w:rsidRDefault="0018498A" w:rsidP="00962592"/>
        </w:tc>
        <w:tc>
          <w:tcPr>
            <w:tcW w:w="199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5CBAC11" w14:textId="77777777" w:rsidR="0018498A" w:rsidRPr="00EB4C88" w:rsidRDefault="0018498A" w:rsidP="00962592">
            <w:r w:rsidRPr="00EB4C88">
              <w:rPr>
                <w:rFonts w:ascii="VladaRHSans Lt" w:eastAsia="VladaRHSans Lt" w:hAnsi="VladaRHSans Lt" w:cs="VladaRHSans Lt"/>
                <w:b/>
                <w:sz w:val="19"/>
                <w:szCs w:val="19"/>
              </w:rPr>
              <w:t>razvrstava</w:t>
            </w:r>
            <w:r w:rsidRPr="00EB4C88">
              <w:rPr>
                <w:rFonts w:ascii="VladaRHSans Lt" w:eastAsia="VladaRHSans Lt" w:hAnsi="VladaRHSans Lt" w:cs="VladaRHSans Lt"/>
                <w:sz w:val="19"/>
                <w:szCs w:val="19"/>
              </w:rPr>
              <w:t xml:space="preserve"> tvari prema svojstvima, sastavu i vrsti</w:t>
            </w:r>
          </w:p>
        </w:tc>
        <w:tc>
          <w:tcPr>
            <w:tcW w:w="218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194CAEF" w14:textId="77777777" w:rsidR="0018498A" w:rsidRPr="00EB4C88" w:rsidRDefault="0018498A" w:rsidP="00962592">
            <w:pPr>
              <w:ind w:left="68"/>
            </w:pP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prema svojstvima, sastavu i vrsti</w:t>
            </w:r>
          </w:p>
        </w:tc>
        <w:tc>
          <w:tcPr>
            <w:tcW w:w="222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43A2CF4"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svojstva, sastav i vrstu anorganskih i organskih tvari</w:t>
            </w:r>
          </w:p>
        </w:tc>
      </w:tr>
      <w:tr w:rsidR="0018498A" w:rsidRPr="00EB4C88" w14:paraId="6A07991E" w14:textId="77777777" w:rsidTr="00962592">
        <w:tc>
          <w:tcPr>
            <w:tcW w:w="84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02A070A" w14:textId="77777777" w:rsidR="0018498A" w:rsidRPr="00EB4C88" w:rsidRDefault="0018498A" w:rsidP="00962592">
            <w:r w:rsidRPr="00EB4C88">
              <w:rPr>
                <w:rFonts w:ascii="VladaRHSans Lt" w:eastAsia="VladaRHSans Lt" w:hAnsi="VladaRHSans Lt" w:cs="VladaRHSans Lt"/>
                <w:smallCaps/>
                <w:sz w:val="19"/>
                <w:szCs w:val="19"/>
              </w:rPr>
              <w:t>A.2.2.</w:t>
            </w:r>
          </w:p>
        </w:tc>
        <w:tc>
          <w:tcPr>
            <w:tcW w:w="201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75D060A" w14:textId="77777777" w:rsidR="0018498A" w:rsidRPr="00EB4C88" w:rsidRDefault="0018498A" w:rsidP="00962592">
            <w:r w:rsidRPr="00EB4C88">
              <w:rPr>
                <w:rFonts w:ascii="VladaRHSans Lt" w:eastAsia="VladaRHSans Lt" w:hAnsi="VladaRHSans Lt" w:cs="VladaRHSans Lt"/>
                <w:smallCaps/>
                <w:sz w:val="19"/>
                <w:szCs w:val="19"/>
              </w:rPr>
              <w:t xml:space="preserve">primjenjuje kemijsko nazivlje i simboliku za opisivanje sastava tvari </w:t>
            </w:r>
          </w:p>
          <w:p w14:paraId="56BD8DB1" w14:textId="77777777" w:rsidR="0018498A" w:rsidRPr="00EB4C88" w:rsidRDefault="0018498A" w:rsidP="00962592">
            <w:r w:rsidRPr="00EB4C88">
              <w:rPr>
                <w:rFonts w:ascii="VladaRHSans Lt" w:eastAsia="VladaRHSans Lt" w:hAnsi="VladaRHSans Lt" w:cs="VladaRHSans Lt"/>
                <w:sz w:val="19"/>
                <w:szCs w:val="19"/>
              </w:rPr>
              <w:t>MPT IKT A.4.1.</w:t>
            </w:r>
          </w:p>
        </w:tc>
        <w:tc>
          <w:tcPr>
            <w:tcW w:w="338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0F193E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čestičnu građu anorganskih i organskih tvari</w:t>
            </w:r>
          </w:p>
          <w:p w14:paraId="0EC394CE" w14:textId="77777777" w:rsidR="0018498A" w:rsidRPr="00EB4C88" w:rsidRDefault="0018498A" w:rsidP="00962592">
            <w:r w:rsidRPr="00EB4C88">
              <w:rPr>
                <w:rFonts w:ascii="VladaRHSans Lt" w:eastAsia="VladaRHSans Lt" w:hAnsi="VladaRHSans Lt" w:cs="VladaRHSans Lt"/>
                <w:sz w:val="19"/>
                <w:szCs w:val="19"/>
              </w:rPr>
              <w:t xml:space="preserve">- jednadžbom kemijske reakcije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promjene i procese unutar koncepta</w:t>
            </w:r>
          </w:p>
        </w:tc>
        <w:tc>
          <w:tcPr>
            <w:tcW w:w="209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03069CC" w14:textId="77777777" w:rsidR="0018498A" w:rsidRPr="00EB4C88" w:rsidRDefault="0018498A" w:rsidP="00962592">
            <w:pPr>
              <w:ind w:right="209"/>
            </w:pP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osnovnih pojmova kemijskog nazivlja i simbolike koje se primjenjuju u okviru koncepta</w:t>
            </w:r>
          </w:p>
        </w:tc>
        <w:tc>
          <w:tcPr>
            <w:tcW w:w="199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C576B1C" w14:textId="77777777" w:rsidR="0018498A" w:rsidRPr="00EB4C88" w:rsidRDefault="0018498A" w:rsidP="00962592">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značenje simboličkih prikaza u okviru koncepta</w:t>
            </w:r>
          </w:p>
        </w:tc>
        <w:tc>
          <w:tcPr>
            <w:tcW w:w="218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0B4ED43" w14:textId="77777777" w:rsidR="0018498A" w:rsidRPr="00EB4C88" w:rsidRDefault="0018498A" w:rsidP="00962592">
            <w:pPr>
              <w:ind w:left="68"/>
            </w:pP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značenje simboličkih prikaza</w:t>
            </w:r>
          </w:p>
        </w:tc>
        <w:tc>
          <w:tcPr>
            <w:tcW w:w="222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7FEEE44"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kemijsko nazivlje i simboliku za kvalitativno opisivanje sastava čistih tvari i smjesa tvari</w:t>
            </w:r>
          </w:p>
        </w:tc>
      </w:tr>
      <w:tr w:rsidR="0018498A" w:rsidRPr="00EB4C88" w14:paraId="31FBCFDC" w14:textId="77777777" w:rsidTr="00962592">
        <w:tc>
          <w:tcPr>
            <w:tcW w:w="84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089FBC0" w14:textId="77777777" w:rsidR="0018498A" w:rsidRPr="00EB4C88" w:rsidRDefault="0018498A" w:rsidP="00962592">
            <w:r w:rsidRPr="00EB4C88">
              <w:rPr>
                <w:rFonts w:ascii="VladaRHSans Lt" w:eastAsia="VladaRHSans Lt" w:hAnsi="VladaRHSans Lt" w:cs="VladaRHSans Lt"/>
                <w:smallCaps/>
                <w:sz w:val="19"/>
                <w:szCs w:val="19"/>
              </w:rPr>
              <w:t>A.2.3.</w:t>
            </w:r>
          </w:p>
        </w:tc>
        <w:tc>
          <w:tcPr>
            <w:tcW w:w="201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88BC527" w14:textId="77777777" w:rsidR="0018498A" w:rsidRPr="00EB4C88" w:rsidRDefault="0018498A" w:rsidP="00962592">
            <w:r w:rsidRPr="00EB4C88">
              <w:rPr>
                <w:rFonts w:ascii="VladaRHSans Lt" w:eastAsia="VladaRHSans Lt" w:hAnsi="VladaRHSans Lt" w:cs="VladaRHSans Lt"/>
                <w:smallCaps/>
                <w:sz w:val="19"/>
                <w:szCs w:val="19"/>
              </w:rPr>
              <w:t>kritički razmatra upotrebu tvari i njihov utjecaj na okoliš</w:t>
            </w:r>
          </w:p>
          <w:p w14:paraId="751718D2" w14:textId="77777777" w:rsidR="0018498A" w:rsidRPr="00EB4C88" w:rsidRDefault="0018498A" w:rsidP="00962592">
            <w:r w:rsidRPr="00EB4C88">
              <w:rPr>
                <w:rFonts w:ascii="VladaRHSans Lt" w:eastAsia="VladaRHSans Lt" w:hAnsi="VladaRHSans Lt" w:cs="VladaRHSans Lt"/>
                <w:sz w:val="19"/>
                <w:szCs w:val="19"/>
              </w:rPr>
              <w:lastRenderedPageBreak/>
              <w:t>MPT OR IV.A.2. i IV.A.3.</w:t>
            </w:r>
          </w:p>
          <w:p w14:paraId="12201E36" w14:textId="77777777" w:rsidR="0018498A" w:rsidRPr="00EB4C88" w:rsidRDefault="0018498A" w:rsidP="00962592">
            <w:r w:rsidRPr="00EB4C88">
              <w:rPr>
                <w:rFonts w:ascii="VladaRHSans Lt" w:eastAsia="VladaRHSans Lt" w:hAnsi="VladaRHSans Lt" w:cs="VladaRHSans Lt"/>
                <w:sz w:val="19"/>
                <w:szCs w:val="19"/>
              </w:rPr>
              <w:t>MPT Zdravlje A.4.2.A</w:t>
            </w:r>
          </w:p>
          <w:p w14:paraId="7533C313" w14:textId="77777777" w:rsidR="0018498A" w:rsidRPr="00EB4C88" w:rsidRDefault="0018498A" w:rsidP="00962592">
            <w:r w:rsidRPr="00EB4C88">
              <w:rPr>
                <w:rFonts w:ascii="VladaRHSans Lt" w:eastAsia="VladaRHSans Lt" w:hAnsi="VladaRHSans Lt" w:cs="VladaRHSans Lt"/>
                <w:sz w:val="19"/>
                <w:szCs w:val="19"/>
              </w:rPr>
              <w:t>MPT IKT C.4.3.</w:t>
            </w:r>
          </w:p>
        </w:tc>
        <w:tc>
          <w:tcPr>
            <w:tcW w:w="338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DCF985A"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upotrebu tvari u okviru koncepta i njihov utjecaj na okoliš</w:t>
            </w:r>
          </w:p>
        </w:tc>
        <w:tc>
          <w:tcPr>
            <w:tcW w:w="209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01496A1" w14:textId="77777777" w:rsidR="0018498A" w:rsidRPr="00EB4C88" w:rsidRDefault="0018498A" w:rsidP="00962592">
            <w:pPr>
              <w:ind w:left="119" w:right="209"/>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svojstva različitih tvari i njihov utjecaj na okoliš</w:t>
            </w:r>
          </w:p>
        </w:tc>
        <w:tc>
          <w:tcPr>
            <w:tcW w:w="199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0E3617A"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svojstva različitih tvari i njihov utjecaj na okoliš</w:t>
            </w:r>
          </w:p>
        </w:tc>
        <w:tc>
          <w:tcPr>
            <w:tcW w:w="218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E1F47A3" w14:textId="77777777" w:rsidR="0018498A" w:rsidRPr="00EB4C88" w:rsidRDefault="0018498A" w:rsidP="00962592">
            <w:pPr>
              <w:ind w:left="68"/>
            </w:pP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svojstva tvari i njihov utjecaj na okoliš</w:t>
            </w:r>
          </w:p>
        </w:tc>
        <w:tc>
          <w:tcPr>
            <w:tcW w:w="222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10BEFD0"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svojstva anorganskih i organskih tvari te njihov utjecaj na okoliš</w:t>
            </w:r>
          </w:p>
        </w:tc>
      </w:tr>
    </w:tbl>
    <w:p w14:paraId="246207D6" w14:textId="77777777" w:rsidR="0018498A" w:rsidRPr="00EB4C88" w:rsidRDefault="0018498A" w:rsidP="0018498A">
      <w:pPr>
        <w:spacing w:before="240" w:after="240"/>
      </w:pPr>
    </w:p>
    <w:p w14:paraId="5FD35935"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4A12367F" w14:textId="77777777" w:rsidR="0018498A" w:rsidRPr="00EB4C88" w:rsidRDefault="0018498A" w:rsidP="0018498A">
      <w:r w:rsidRPr="00EB4C88">
        <w:rPr>
          <w:rFonts w:ascii="VladaRHSans Lt" w:eastAsia="VladaRHSans Lt" w:hAnsi="VladaRHSans Lt" w:cs="VladaRHSans Lt"/>
          <w:b/>
          <w:sz w:val="19"/>
          <w:szCs w:val="19"/>
        </w:rPr>
        <w:t>A.2.1.</w:t>
      </w:r>
    </w:p>
    <w:p w14:paraId="37C183B9" w14:textId="77777777" w:rsidR="0018498A" w:rsidRPr="00EB4C88" w:rsidRDefault="0018498A" w:rsidP="0018498A">
      <w:pPr>
        <w:numPr>
          <w:ilvl w:val="0"/>
          <w:numId w:val="16"/>
        </w:numPr>
        <w:ind w:hanging="360"/>
        <w:contextualSpacing/>
        <w:rPr>
          <w:sz w:val="19"/>
          <w:szCs w:val="19"/>
        </w:rPr>
      </w:pPr>
      <w:r w:rsidRPr="00EB4C88">
        <w:rPr>
          <w:rFonts w:ascii="VladaRHSans Lt" w:eastAsia="VladaRHSans Lt" w:hAnsi="VladaRHSans Lt" w:cs="VladaRHSans Lt"/>
          <w:b/>
          <w:sz w:val="19"/>
          <w:szCs w:val="19"/>
        </w:rPr>
        <w:t xml:space="preserve">definicija kiselina i baza </w:t>
      </w:r>
      <w:r w:rsidRPr="00EB4C88">
        <w:rPr>
          <w:rFonts w:ascii="VladaRHSans Lt" w:eastAsia="VladaRHSans Lt" w:hAnsi="VladaRHSans Lt" w:cs="VladaRHSans Lt"/>
          <w:sz w:val="19"/>
          <w:szCs w:val="19"/>
        </w:rPr>
        <w:t>odnosi se na teorije o kiselinama i bazama, bez Lewisove teorije</w:t>
      </w:r>
    </w:p>
    <w:p w14:paraId="15E72507" w14:textId="77777777" w:rsidR="0018498A" w:rsidRPr="00EB4C88" w:rsidRDefault="0018498A" w:rsidP="0018498A">
      <w:pPr>
        <w:numPr>
          <w:ilvl w:val="0"/>
          <w:numId w:val="16"/>
        </w:numPr>
        <w:ind w:hanging="360"/>
        <w:contextualSpacing/>
        <w:rPr>
          <w:sz w:val="19"/>
          <w:szCs w:val="19"/>
        </w:rPr>
      </w:pPr>
      <w:r w:rsidRPr="00EB4C88">
        <w:rPr>
          <w:rFonts w:ascii="VladaRHSans Lt" w:eastAsia="VladaRHSans Lt" w:hAnsi="VladaRHSans Lt" w:cs="VladaRHSans Lt"/>
          <w:b/>
          <w:sz w:val="19"/>
          <w:szCs w:val="19"/>
        </w:rPr>
        <w:t>usporedba otopina po sastavu</w:t>
      </w:r>
      <w:r w:rsidRPr="00EB4C88">
        <w:rPr>
          <w:rFonts w:ascii="VladaRHSans Lt" w:eastAsia="VladaRHSans Lt" w:hAnsi="VladaRHSans Lt" w:cs="VladaRHSans Lt"/>
          <w:sz w:val="19"/>
          <w:szCs w:val="19"/>
        </w:rPr>
        <w:t xml:space="preserve"> odnosi se na koncentracije otopina te na pripremu otopina</w:t>
      </w:r>
    </w:p>
    <w:p w14:paraId="5F8448B2" w14:textId="77777777" w:rsidR="0018498A" w:rsidRPr="00EB4C88" w:rsidRDefault="0018498A" w:rsidP="0018498A">
      <w:pPr>
        <w:numPr>
          <w:ilvl w:val="0"/>
          <w:numId w:val="1"/>
        </w:numPr>
        <w:ind w:firstLine="360"/>
        <w:contextualSpacing/>
        <w:rPr>
          <w:sz w:val="19"/>
          <w:szCs w:val="19"/>
        </w:rPr>
      </w:pPr>
      <w:r w:rsidRPr="00EB4C88">
        <w:rPr>
          <w:rFonts w:ascii="VladaRHSans Lt" w:eastAsia="VladaRHSans Lt" w:hAnsi="VladaRHSans Lt" w:cs="VladaRHSans Lt"/>
          <w:sz w:val="19"/>
          <w:szCs w:val="19"/>
        </w:rPr>
        <w:t xml:space="preserve">pri obradi </w:t>
      </w:r>
      <w:r w:rsidRPr="00EB4C88">
        <w:rPr>
          <w:rFonts w:ascii="VladaRHSans Lt" w:eastAsia="VladaRHSans Lt" w:hAnsi="VladaRHSans Lt" w:cs="VladaRHSans Lt"/>
          <w:b/>
          <w:sz w:val="19"/>
          <w:szCs w:val="19"/>
        </w:rPr>
        <w:t>puferskih sustava</w:t>
      </w:r>
      <w:r w:rsidRPr="00EB4C88">
        <w:rPr>
          <w:rFonts w:ascii="VladaRHSans Lt" w:eastAsia="VladaRHSans Lt" w:hAnsi="VladaRHSans Lt" w:cs="VladaRHSans Lt"/>
          <w:sz w:val="19"/>
          <w:szCs w:val="19"/>
        </w:rPr>
        <w:t xml:space="preserve"> naglasiti sastav i ulogu pufera u ljudskome organizmu</w:t>
      </w:r>
    </w:p>
    <w:p w14:paraId="70E5B59E" w14:textId="77777777" w:rsidR="0018498A" w:rsidRPr="00EB4C88" w:rsidRDefault="0018498A" w:rsidP="0018498A">
      <w:pPr>
        <w:numPr>
          <w:ilvl w:val="0"/>
          <w:numId w:val="7"/>
        </w:numPr>
        <w:ind w:hanging="360"/>
        <w:contextualSpacing/>
        <w:rPr>
          <w:sz w:val="19"/>
          <w:szCs w:val="19"/>
        </w:rPr>
      </w:pPr>
      <w:r w:rsidRPr="00EB4C88">
        <w:rPr>
          <w:rFonts w:ascii="VladaRHSans Lt" w:eastAsia="VladaRHSans Lt" w:hAnsi="VladaRHSans Lt" w:cs="VladaRHSans Lt"/>
          <w:sz w:val="19"/>
          <w:szCs w:val="19"/>
        </w:rPr>
        <w:t xml:space="preserve">obratiti pozornost na </w:t>
      </w:r>
      <w:r w:rsidRPr="00EB4C88">
        <w:rPr>
          <w:rFonts w:ascii="VladaRHSans Lt" w:eastAsia="VladaRHSans Lt" w:hAnsi="VladaRHSans Lt" w:cs="VladaRHSans Lt"/>
          <w:b/>
          <w:sz w:val="19"/>
          <w:szCs w:val="19"/>
        </w:rPr>
        <w:t>jakost kiselina i baza</w:t>
      </w:r>
    </w:p>
    <w:p w14:paraId="37757040" w14:textId="77777777" w:rsidR="0018498A" w:rsidRPr="00EB4C88" w:rsidRDefault="0018498A" w:rsidP="0018498A">
      <w:pPr>
        <w:numPr>
          <w:ilvl w:val="0"/>
          <w:numId w:val="17"/>
        </w:numPr>
        <w:ind w:hanging="360"/>
        <w:contextualSpacing/>
        <w:rPr>
          <w:sz w:val="19"/>
          <w:szCs w:val="19"/>
        </w:rPr>
      </w:pPr>
      <w:r w:rsidRPr="00EB4C88">
        <w:rPr>
          <w:rFonts w:ascii="VladaRHSans Lt" w:eastAsia="VladaRHSans Lt" w:hAnsi="VladaRHSans Lt" w:cs="VladaRHSans Lt"/>
          <w:sz w:val="19"/>
          <w:szCs w:val="19"/>
        </w:rPr>
        <w:t>razrada ishoda „</w:t>
      </w:r>
      <w:r w:rsidRPr="00EB4C88">
        <w:rPr>
          <w:rFonts w:ascii="VladaRHSans Lt" w:eastAsia="VladaRHSans Lt" w:hAnsi="VladaRHSans Lt" w:cs="VladaRHSans Lt"/>
          <w:b/>
          <w:sz w:val="19"/>
          <w:szCs w:val="19"/>
        </w:rPr>
        <w:t xml:space="preserve">prikazuje prikupljene podatke </w:t>
      </w:r>
      <w:r w:rsidRPr="00EB4C88">
        <w:rPr>
          <w:rFonts w:ascii="VladaRHSans Lt" w:eastAsia="VladaRHSans Lt" w:hAnsi="VladaRHSans Lt" w:cs="VladaRHSans Lt"/>
          <w:sz w:val="19"/>
          <w:szCs w:val="19"/>
        </w:rPr>
        <w:t xml:space="preserve">tablicama i grafovima” odnosi se </w:t>
      </w:r>
      <w:r w:rsidRPr="00EB4C88">
        <w:rPr>
          <w:rFonts w:ascii="VladaRHSans Lt" w:eastAsia="VladaRHSans Lt" w:hAnsi="VladaRHSans Lt" w:cs="VladaRHSans Lt"/>
          <w:b/>
          <w:sz w:val="19"/>
          <w:szCs w:val="19"/>
        </w:rPr>
        <w:t xml:space="preserve">samo </w:t>
      </w:r>
      <w:r w:rsidRPr="00EB4C88">
        <w:rPr>
          <w:rFonts w:ascii="VladaRHSans Lt" w:eastAsia="VladaRHSans Lt" w:hAnsi="VladaRHSans Lt" w:cs="VladaRHSans Lt"/>
          <w:sz w:val="19"/>
          <w:szCs w:val="19"/>
        </w:rPr>
        <w:t>na krivulje topljivosti.</w:t>
      </w:r>
    </w:p>
    <w:p w14:paraId="2F6018D9" w14:textId="77777777" w:rsidR="0018498A" w:rsidRPr="00EB4C88" w:rsidRDefault="0018498A" w:rsidP="0018498A"/>
    <w:p w14:paraId="14A60F42" w14:textId="77777777" w:rsidR="0018498A" w:rsidRPr="00EB4C88" w:rsidRDefault="0018498A" w:rsidP="0018498A">
      <w:r w:rsidRPr="00EB4C88">
        <w:rPr>
          <w:rFonts w:ascii="VladaRHSans Lt" w:eastAsia="VladaRHSans Lt" w:hAnsi="VladaRHSans Lt" w:cs="VladaRHSans Lt"/>
          <w:b/>
          <w:sz w:val="19"/>
          <w:szCs w:val="19"/>
        </w:rPr>
        <w:t>A.2.2.</w:t>
      </w:r>
    </w:p>
    <w:p w14:paraId="41A402F6" w14:textId="77777777" w:rsidR="0018498A" w:rsidRPr="00EB4C88" w:rsidRDefault="0018498A" w:rsidP="0018498A">
      <w:pPr>
        <w:numPr>
          <w:ilvl w:val="0"/>
          <w:numId w:val="7"/>
        </w:numPr>
        <w:ind w:hanging="360"/>
        <w:contextualSpacing/>
      </w:pPr>
      <w:r w:rsidRPr="00EB4C88">
        <w:rPr>
          <w:rFonts w:ascii="VladaRHSans Lt" w:eastAsia="VladaRHSans Lt" w:hAnsi="VladaRHSans Lt" w:cs="VladaRHSans Lt"/>
          <w:sz w:val="19"/>
          <w:szCs w:val="19"/>
        </w:rPr>
        <w:t xml:space="preserve">anorganske i organske tvari navedene su u preporukama za ostvarivanje odgojno-obrazovnih ishoda </w:t>
      </w:r>
      <w:r w:rsidRPr="00EB4C88">
        <w:rPr>
          <w:rFonts w:ascii="VladaRHSans Lt" w:eastAsia="VladaRHSans Lt" w:hAnsi="VladaRHSans Lt" w:cs="VladaRHSans Lt"/>
          <w:b/>
          <w:sz w:val="19"/>
          <w:szCs w:val="19"/>
        </w:rPr>
        <w:t>A.1.1., A.1.2., A.1.3. i A.1.4</w:t>
      </w:r>
      <w:r w:rsidRPr="00EB4C88">
        <w:rPr>
          <w:rFonts w:ascii="VladaRHSans Lt" w:eastAsia="VladaRHSans Lt" w:hAnsi="VladaRHSans Lt" w:cs="VladaRHSans Lt"/>
          <w:sz w:val="19"/>
          <w:szCs w:val="19"/>
        </w:rPr>
        <w:t xml:space="preserve">. </w:t>
      </w:r>
    </w:p>
    <w:p w14:paraId="4C1262BF" w14:textId="77777777" w:rsidR="0018498A" w:rsidRPr="00EB4C88" w:rsidRDefault="0018498A" w:rsidP="0018498A">
      <w:pPr>
        <w:numPr>
          <w:ilvl w:val="0"/>
          <w:numId w:val="7"/>
        </w:numPr>
        <w:ind w:hanging="360"/>
        <w:contextualSpacing/>
      </w:pPr>
      <w:r w:rsidRPr="00EB4C88">
        <w:rPr>
          <w:rFonts w:ascii="VladaRHSans Lt" w:eastAsia="VladaRHSans Lt" w:hAnsi="VladaRHSans Lt" w:cs="VladaRHSans Lt"/>
          <w:sz w:val="19"/>
          <w:szCs w:val="19"/>
        </w:rPr>
        <w:t xml:space="preserve">pri obradi građe i svojstava navedenih tvari ostavljena je sloboda učitelju da u skladu s interesima učenika i potrebama zanimanja odabere one tvari čija će građa, svojstva i promjene najbolje ostvariti predviđeni ishod; prilikom odabira tvari svakako treba voditi računa i o organskim tvarima, jer će se njihove reakcije obrađivati u </w:t>
      </w:r>
      <w:r w:rsidRPr="00EB4C88">
        <w:rPr>
          <w:rFonts w:ascii="VladaRHSans Lt" w:eastAsia="VladaRHSans Lt" w:hAnsi="VladaRHSans Lt" w:cs="VladaRHSans Lt"/>
          <w:b/>
          <w:sz w:val="19"/>
          <w:szCs w:val="19"/>
        </w:rPr>
        <w:t>B.2.1.</w:t>
      </w:r>
      <w:r w:rsidRPr="00EB4C88">
        <w:br w:type="page"/>
      </w:r>
    </w:p>
    <w:p w14:paraId="786308E2" w14:textId="77777777" w:rsidR="0018498A" w:rsidRPr="00EB4C88" w:rsidRDefault="0018498A" w:rsidP="0018498A">
      <w:pPr>
        <w:ind w:left="720"/>
        <w:contextualSpacing/>
      </w:pPr>
    </w:p>
    <w:tbl>
      <w:tblPr>
        <w:tblW w:w="14742" w:type="dxa"/>
        <w:tblInd w:w="-111" w:type="dxa"/>
        <w:tblLayout w:type="fixed"/>
        <w:tblLook w:val="0400" w:firstRow="0" w:lastRow="0" w:firstColumn="0" w:lastColumn="0" w:noHBand="0" w:noVBand="1"/>
      </w:tblPr>
      <w:tblGrid>
        <w:gridCol w:w="966"/>
        <w:gridCol w:w="1854"/>
        <w:gridCol w:w="3476"/>
        <w:gridCol w:w="2323"/>
        <w:gridCol w:w="2055"/>
        <w:gridCol w:w="1985"/>
        <w:gridCol w:w="2083"/>
      </w:tblGrid>
      <w:tr w:rsidR="0018498A" w:rsidRPr="00EB4C88" w14:paraId="09216281"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A58BB98"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promjene i procesi - 2. razred </w:t>
            </w:r>
          </w:p>
        </w:tc>
      </w:tr>
      <w:tr w:rsidR="0018498A" w:rsidRPr="00EB4C88" w14:paraId="3D8C6FC7" w14:textId="77777777" w:rsidTr="00962592">
        <w:tc>
          <w:tcPr>
            <w:tcW w:w="96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0CCAFC0" w14:textId="77777777" w:rsidR="0018498A" w:rsidRPr="00EB4C88" w:rsidRDefault="0018498A" w:rsidP="00962592">
            <w:r w:rsidRPr="00EB4C88">
              <w:rPr>
                <w:rFonts w:ascii="VladaRHSans Bld" w:eastAsia="VladaRHSans Bld" w:hAnsi="VladaRHSans Bld" w:cs="VladaRHSans Bld"/>
                <w:sz w:val="19"/>
                <w:szCs w:val="19"/>
              </w:rPr>
              <w:t>R.B.</w:t>
            </w:r>
          </w:p>
        </w:tc>
        <w:tc>
          <w:tcPr>
            <w:tcW w:w="1854"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77F3E21"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476"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77F489C"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446"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9117398"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5C62CA96" w14:textId="77777777" w:rsidTr="00962592">
        <w:tc>
          <w:tcPr>
            <w:tcW w:w="2820"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FA8EBCD" w14:textId="77777777" w:rsidR="0018498A" w:rsidRPr="00EB4C88" w:rsidRDefault="0018498A" w:rsidP="00962592">
            <w:r w:rsidRPr="00EB4C88">
              <w:rPr>
                <w:rFonts w:ascii="VladaRHSans Bld" w:eastAsia="VladaRHSans Bld" w:hAnsi="VladaRHSans Bld" w:cs="VladaRHSans Bld"/>
                <w:smallCaps/>
                <w:sz w:val="19"/>
                <w:szCs w:val="19"/>
              </w:rPr>
              <w:t>Na kraju 4. godine učenja i poučavanja predmeta Kemija u konceptu promjene i procesi učenik:</w:t>
            </w:r>
          </w:p>
        </w:tc>
        <w:tc>
          <w:tcPr>
            <w:tcW w:w="3476"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E6AEE64" w14:textId="77777777" w:rsidR="0018498A" w:rsidRPr="00EB4C88" w:rsidRDefault="0018498A" w:rsidP="00962592"/>
        </w:tc>
        <w:tc>
          <w:tcPr>
            <w:tcW w:w="2323"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74840C8"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05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9E9F2F2"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98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F1A3A42"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83"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C39B1B2"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0F267C8" w14:textId="77777777" w:rsidTr="00962592">
        <w:tc>
          <w:tcPr>
            <w:tcW w:w="96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502BCED" w14:textId="77777777" w:rsidR="0018498A" w:rsidRPr="00EB4C88" w:rsidRDefault="0018498A" w:rsidP="00962592">
            <w:r w:rsidRPr="00EB4C88">
              <w:rPr>
                <w:rFonts w:ascii="VladaRHSans Lt" w:eastAsia="VladaRHSans Lt" w:hAnsi="VladaRHSans Lt" w:cs="VladaRHSans Lt"/>
                <w:smallCaps/>
                <w:sz w:val="19"/>
                <w:szCs w:val="19"/>
              </w:rPr>
              <w:t>B.2.1.</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516A12B" w14:textId="77777777" w:rsidR="0018498A" w:rsidRPr="00EB4C88" w:rsidRDefault="0018498A" w:rsidP="00962592">
            <w:r w:rsidRPr="00EB4C88">
              <w:rPr>
                <w:rFonts w:ascii="VladaRHSans Lt" w:eastAsia="VladaRHSans Lt" w:hAnsi="VladaRHSans Lt" w:cs="VladaRHSans Lt"/>
                <w:smallCaps/>
                <w:sz w:val="19"/>
                <w:szCs w:val="19"/>
              </w:rPr>
              <w:t>analizira kemijske promjene tvari</w:t>
            </w:r>
          </w:p>
          <w:p w14:paraId="3031DCFE" w14:textId="77777777" w:rsidR="0018498A" w:rsidRPr="00EB4C88" w:rsidRDefault="0018498A" w:rsidP="00962592">
            <w:r w:rsidRPr="00EB4C88">
              <w:rPr>
                <w:rFonts w:ascii="VladaRHSans Lt" w:eastAsia="VladaRHSans Lt" w:hAnsi="VladaRHSans Lt" w:cs="VladaRHSans Lt"/>
                <w:sz w:val="19"/>
                <w:szCs w:val="19"/>
              </w:rPr>
              <w:t>MPT IKT A.4.1.</w:t>
            </w:r>
          </w:p>
        </w:tc>
        <w:tc>
          <w:tcPr>
            <w:tcW w:w="347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3F7C51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kemijske promjene anorganskih i organskih tvari jednadžbama kemijskih reakcija</w:t>
            </w:r>
          </w:p>
          <w:p w14:paraId="53516590" w14:textId="77777777" w:rsidR="0018498A" w:rsidRPr="00EB4C88" w:rsidRDefault="0018498A" w:rsidP="00962592">
            <w:r w:rsidRPr="00EB4C88">
              <w:rPr>
                <w:rFonts w:ascii="VladaRHSans Lt" w:eastAsia="VladaRHSans Lt" w:hAnsi="VladaRHSans Lt" w:cs="VladaRHSans Lt"/>
                <w:sz w:val="19"/>
                <w:szCs w:val="19"/>
              </w:rPr>
              <w:t>- o</w:t>
            </w:r>
            <w:r w:rsidRPr="00EB4C88">
              <w:rPr>
                <w:rFonts w:ascii="VladaRHSans Lt" w:eastAsia="VladaRHSans Lt" w:hAnsi="VladaRHSans Lt" w:cs="VladaRHSans Lt"/>
                <w:b/>
                <w:sz w:val="19"/>
                <w:szCs w:val="19"/>
              </w:rPr>
              <w:t xml:space="preserve">bjašnjava </w:t>
            </w:r>
            <w:r w:rsidRPr="00EB4C88">
              <w:rPr>
                <w:rFonts w:ascii="VladaRHSans Lt" w:eastAsia="VladaRHSans Lt" w:hAnsi="VladaRHSans Lt" w:cs="VladaRHSans Lt"/>
                <w:sz w:val="19"/>
                <w:szCs w:val="19"/>
              </w:rPr>
              <w:t>elektrokemijske promjene (oksidoredukcijske reakcije u galvanskim i elektroliznim člancima, korozija)</w:t>
            </w:r>
          </w:p>
        </w:tc>
        <w:tc>
          <w:tcPr>
            <w:tcW w:w="232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4B22D76"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primjere kemijskih promjena anorganskih i organskih tvari</w:t>
            </w:r>
          </w:p>
        </w:tc>
        <w:tc>
          <w:tcPr>
            <w:tcW w:w="205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286F423"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kemijske promjene anorganskih i organskih tvari</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E50CEB0"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promjene anorganskih i organskih tvari</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D160609" w14:textId="77777777" w:rsidR="0018498A" w:rsidRPr="00EB4C88" w:rsidRDefault="0018498A" w:rsidP="00962592">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kemijske promjene anorganskih i organskih tvari</w:t>
            </w:r>
          </w:p>
        </w:tc>
      </w:tr>
    </w:tbl>
    <w:p w14:paraId="3E841556" w14:textId="77777777" w:rsidR="0018498A" w:rsidRPr="00EB4C88" w:rsidRDefault="0018498A" w:rsidP="0018498A">
      <w:pPr>
        <w:spacing w:before="240" w:after="240"/>
      </w:pPr>
    </w:p>
    <w:p w14:paraId="6C334820"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0662E332" w14:textId="77777777" w:rsidR="0018498A" w:rsidRPr="00EB4C88" w:rsidRDefault="0018498A" w:rsidP="0018498A">
      <w:r w:rsidRPr="00EB4C88">
        <w:rPr>
          <w:rFonts w:ascii="VladaRHSans Lt" w:eastAsia="VladaRHSans Lt" w:hAnsi="VladaRHSans Lt" w:cs="VladaRHSans Lt"/>
          <w:b/>
          <w:sz w:val="19"/>
          <w:szCs w:val="19"/>
        </w:rPr>
        <w:t>B.2.1.</w:t>
      </w:r>
    </w:p>
    <w:p w14:paraId="1AB2BA7A" w14:textId="77777777" w:rsidR="0018498A" w:rsidRPr="00EB4C88" w:rsidRDefault="0018498A" w:rsidP="0018498A">
      <w:pPr>
        <w:numPr>
          <w:ilvl w:val="0"/>
          <w:numId w:val="62"/>
        </w:numPr>
        <w:ind w:left="851" w:hanging="284"/>
        <w:contextualSpacing/>
        <w:rPr>
          <w:sz w:val="19"/>
          <w:szCs w:val="19"/>
        </w:rPr>
      </w:pPr>
      <w:r w:rsidRPr="00EB4C88">
        <w:rPr>
          <w:rFonts w:ascii="VladaRHSans Lt" w:eastAsia="VladaRHSans Lt" w:hAnsi="VladaRHSans Lt" w:cs="VladaRHSans Lt"/>
          <w:b/>
          <w:sz w:val="19"/>
          <w:szCs w:val="19"/>
        </w:rPr>
        <w:t xml:space="preserve">reakcije anorganskih i organskih tvari: </w:t>
      </w:r>
      <w:r w:rsidRPr="00EB4C88">
        <w:rPr>
          <w:rFonts w:ascii="VladaRHSans Lt" w:eastAsia="VladaRHSans Lt" w:hAnsi="VladaRHSans Lt" w:cs="VladaRHSans Lt"/>
          <w:sz w:val="19"/>
          <w:szCs w:val="19"/>
        </w:rPr>
        <w:t xml:space="preserve">birati one primjere kemijskih reakcije koje su najpogodnije za ostvarivanje ishoda prema potrebama zanimanja; u obradi </w:t>
      </w:r>
      <w:r w:rsidRPr="00EB4C88">
        <w:rPr>
          <w:rFonts w:ascii="VladaRHSans Lt" w:eastAsia="VladaRHSans Lt" w:hAnsi="VladaRHSans Lt" w:cs="VladaRHSans Lt"/>
          <w:b/>
          <w:sz w:val="19"/>
          <w:szCs w:val="19"/>
        </w:rPr>
        <w:t xml:space="preserve">reakcija organskih tvari </w:t>
      </w:r>
      <w:r w:rsidRPr="00EB4C88">
        <w:rPr>
          <w:rFonts w:ascii="VladaRHSans Lt" w:eastAsia="VladaRHSans Lt" w:hAnsi="VladaRHSans Lt" w:cs="VladaRHSans Lt"/>
          <w:sz w:val="19"/>
          <w:szCs w:val="19"/>
        </w:rPr>
        <w:t xml:space="preserve">obraditi reakcije supstitucije, eliminacije i adicije </w:t>
      </w:r>
      <w:r w:rsidRPr="00EB4C88">
        <w:rPr>
          <w:rFonts w:ascii="VladaRHSans Lt" w:eastAsia="VladaRHSans Lt" w:hAnsi="VladaRHSans Lt" w:cs="VladaRHSans Lt"/>
          <w:b/>
          <w:sz w:val="19"/>
          <w:szCs w:val="19"/>
        </w:rPr>
        <w:t>bez mehanizama navedenih reakcija</w:t>
      </w:r>
    </w:p>
    <w:p w14:paraId="55A88E78" w14:textId="77777777" w:rsidR="0018498A" w:rsidRPr="00EB4C88" w:rsidRDefault="0018498A" w:rsidP="0018498A">
      <w:pPr>
        <w:numPr>
          <w:ilvl w:val="0"/>
          <w:numId w:val="62"/>
        </w:numPr>
        <w:ind w:left="851" w:hanging="284"/>
        <w:contextualSpacing/>
        <w:rPr>
          <w:sz w:val="19"/>
          <w:szCs w:val="19"/>
        </w:rPr>
      </w:pPr>
      <w:r w:rsidRPr="00EB4C88">
        <w:rPr>
          <w:rFonts w:ascii="VladaRHSans Lt" w:eastAsia="VladaRHSans Lt" w:hAnsi="VladaRHSans Lt" w:cs="VladaRHSans Lt"/>
          <w:b/>
          <w:sz w:val="19"/>
          <w:szCs w:val="19"/>
        </w:rPr>
        <w:t xml:space="preserve">obraditi </w:t>
      </w:r>
      <w:r w:rsidRPr="00EB4C88">
        <w:rPr>
          <w:rFonts w:ascii="VladaRHSans Lt" w:eastAsia="VladaRHSans Lt" w:hAnsi="VladaRHSans Lt" w:cs="VladaRHSans Lt"/>
          <w:sz w:val="19"/>
          <w:szCs w:val="19"/>
        </w:rPr>
        <w:t>ugljikovodike, halogenalkane</w:t>
      </w:r>
      <w:r w:rsidRPr="00EB4C88">
        <w:rPr>
          <w:rFonts w:ascii="VladaRHSans Lt" w:eastAsia="VladaRHSans Lt" w:hAnsi="VladaRHSans Lt" w:cs="VladaRHSans Lt"/>
          <w:b/>
          <w:sz w:val="19"/>
          <w:szCs w:val="19"/>
        </w:rPr>
        <w:t xml:space="preserve">, </w:t>
      </w:r>
      <w:r w:rsidRPr="00EB4C88">
        <w:rPr>
          <w:rFonts w:ascii="VladaRHSans Lt" w:eastAsia="VladaRHSans Lt" w:hAnsi="VladaRHSans Lt" w:cs="VladaRHSans Lt"/>
          <w:sz w:val="19"/>
          <w:szCs w:val="19"/>
        </w:rPr>
        <w:t>dobivanje i oksidaciju  alkohola, oksidacija aldehida i ketona, dobivanje mravlje i octene kiseline, esterifikaciju, hidrolizu estera te biološki važne spojeve prema potrebama zanimanja</w:t>
      </w:r>
    </w:p>
    <w:p w14:paraId="3E6E7B9E" w14:textId="77777777" w:rsidR="0018498A" w:rsidRPr="00EB4C88" w:rsidRDefault="0018498A" w:rsidP="0018498A">
      <w:pPr>
        <w:numPr>
          <w:ilvl w:val="0"/>
          <w:numId w:val="62"/>
        </w:numPr>
        <w:ind w:left="851" w:hanging="284"/>
        <w:contextualSpacing/>
        <w:rPr>
          <w:sz w:val="19"/>
          <w:szCs w:val="19"/>
        </w:rPr>
      </w:pPr>
      <w:r w:rsidRPr="00EB4C88">
        <w:rPr>
          <w:rFonts w:ascii="VladaRHSans Lt" w:eastAsia="VladaRHSans Lt" w:hAnsi="VladaRHSans Lt" w:cs="VladaRHSans Lt"/>
          <w:b/>
          <w:sz w:val="19"/>
          <w:szCs w:val="19"/>
        </w:rPr>
        <w:t xml:space="preserve">ne obrađuju se </w:t>
      </w:r>
      <w:r w:rsidRPr="00EB4C88">
        <w:rPr>
          <w:rFonts w:ascii="VladaRHSans Lt" w:eastAsia="VladaRHSans Lt" w:hAnsi="VladaRHSans Lt" w:cs="VladaRHSans Lt"/>
          <w:sz w:val="19"/>
          <w:szCs w:val="19"/>
        </w:rPr>
        <w:t>areni, eteri, fenoli, derivati karboksilnih kiselina (osim estera), amini, amidi</w:t>
      </w:r>
    </w:p>
    <w:p w14:paraId="2F893710" w14:textId="77777777" w:rsidR="0018498A" w:rsidRPr="00EB4C88" w:rsidRDefault="0018498A" w:rsidP="0018498A">
      <w:pPr>
        <w:numPr>
          <w:ilvl w:val="0"/>
          <w:numId w:val="62"/>
        </w:numPr>
        <w:ind w:left="851" w:hanging="284"/>
        <w:contextualSpacing/>
        <w:rPr>
          <w:sz w:val="19"/>
          <w:szCs w:val="19"/>
        </w:rPr>
      </w:pPr>
      <w:r w:rsidRPr="00EB4C88">
        <w:rPr>
          <w:rFonts w:ascii="VladaRHSans Lt" w:eastAsia="VladaRHSans Lt" w:hAnsi="VladaRHSans Lt" w:cs="VladaRHSans Lt"/>
          <w:sz w:val="19"/>
          <w:szCs w:val="19"/>
        </w:rPr>
        <w:t>elektrokemijske promjene odnose se na oksidoredukcijske reakcije u galvanskim i elektroliznim člancima, koroziju i zaštitu od korozije</w:t>
      </w:r>
    </w:p>
    <w:p w14:paraId="3E123269" w14:textId="77777777" w:rsidR="0018498A" w:rsidRPr="00EB4C88" w:rsidRDefault="0018498A" w:rsidP="0018498A">
      <w:r w:rsidRPr="00EB4C88">
        <w:lastRenderedPageBreak/>
        <w:br w:type="page"/>
      </w:r>
    </w:p>
    <w:p w14:paraId="5B24B890" w14:textId="77777777" w:rsidR="0018498A" w:rsidRPr="00EB4C88" w:rsidRDefault="0018498A" w:rsidP="0018498A"/>
    <w:tbl>
      <w:tblPr>
        <w:tblW w:w="14742" w:type="dxa"/>
        <w:tblInd w:w="-111" w:type="dxa"/>
        <w:tblLayout w:type="fixed"/>
        <w:tblLook w:val="0400" w:firstRow="0" w:lastRow="0" w:firstColumn="0" w:lastColumn="0" w:noHBand="0" w:noVBand="1"/>
      </w:tblPr>
      <w:tblGrid>
        <w:gridCol w:w="762"/>
        <w:gridCol w:w="1995"/>
        <w:gridCol w:w="3273"/>
        <w:gridCol w:w="2038"/>
        <w:gridCol w:w="2052"/>
        <w:gridCol w:w="2360"/>
        <w:gridCol w:w="2262"/>
      </w:tblGrid>
      <w:tr w:rsidR="0018498A" w:rsidRPr="00EB4C88" w14:paraId="0B356290"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AC96506"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energija- 2. razred </w:t>
            </w:r>
          </w:p>
        </w:tc>
      </w:tr>
      <w:tr w:rsidR="0018498A" w:rsidRPr="00EB4C88" w14:paraId="7E22D1B0" w14:textId="77777777" w:rsidTr="00962592">
        <w:tc>
          <w:tcPr>
            <w:tcW w:w="76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A12D773" w14:textId="77777777" w:rsidR="0018498A" w:rsidRPr="00EB4C88" w:rsidRDefault="0018498A" w:rsidP="00962592">
            <w:r w:rsidRPr="00EB4C88">
              <w:rPr>
                <w:rFonts w:ascii="VladaRHSans Bld" w:eastAsia="VladaRHSans Bld" w:hAnsi="VladaRHSans Bld" w:cs="VladaRHSans Bld"/>
                <w:sz w:val="19"/>
                <w:szCs w:val="19"/>
              </w:rPr>
              <w:t>R.B.</w:t>
            </w:r>
          </w:p>
        </w:tc>
        <w:tc>
          <w:tcPr>
            <w:tcW w:w="1995"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FE025E6"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273"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51AE191"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712"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34C3890"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6E771E2A" w14:textId="77777777" w:rsidTr="00962592">
        <w:trPr>
          <w:trHeight w:val="1280"/>
        </w:trPr>
        <w:tc>
          <w:tcPr>
            <w:tcW w:w="2757"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8D343ED" w14:textId="77777777" w:rsidR="0018498A" w:rsidRPr="00EB4C88" w:rsidRDefault="0018498A" w:rsidP="00962592">
            <w:r w:rsidRPr="00EB4C88">
              <w:rPr>
                <w:rFonts w:ascii="VladaRHSans Bld" w:eastAsia="VladaRHSans Bld" w:hAnsi="VladaRHSans Bld" w:cs="VladaRHSans Bld"/>
                <w:smallCaps/>
                <w:sz w:val="19"/>
                <w:szCs w:val="19"/>
              </w:rPr>
              <w:t>Na kraju 4. godine učenja i poučavanja predmeta Kemija u konceptu energija učenik:</w:t>
            </w:r>
          </w:p>
        </w:tc>
        <w:tc>
          <w:tcPr>
            <w:tcW w:w="3273"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BE19FA7" w14:textId="77777777" w:rsidR="0018498A" w:rsidRPr="00EB4C88" w:rsidRDefault="0018498A" w:rsidP="00962592"/>
        </w:tc>
        <w:tc>
          <w:tcPr>
            <w:tcW w:w="203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9B6D197"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05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5935484"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360"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01E0A71"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26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B837DA0"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20E6E58" w14:textId="77777777" w:rsidTr="00962592">
        <w:tc>
          <w:tcPr>
            <w:tcW w:w="76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ACD368E" w14:textId="77777777" w:rsidR="0018498A" w:rsidRPr="00EB4C88" w:rsidRDefault="0018498A" w:rsidP="00962592">
            <w:r w:rsidRPr="00EB4C88">
              <w:rPr>
                <w:rFonts w:ascii="VladaRHSans Lt" w:eastAsia="VladaRHSans Lt" w:hAnsi="VladaRHSans Lt" w:cs="VladaRHSans Lt"/>
                <w:smallCaps/>
                <w:sz w:val="19"/>
                <w:szCs w:val="19"/>
              </w:rPr>
              <w:t>C.2.1</w:t>
            </w:r>
            <w:r w:rsidRPr="00EB4C88">
              <w:rPr>
                <w:rFonts w:ascii="VladaRHSans Lt" w:eastAsia="VladaRHSans Lt" w:hAnsi="VladaRHSans Lt" w:cs="VladaRHSans Lt"/>
                <w:sz w:val="19"/>
                <w:szCs w:val="19"/>
              </w:rPr>
              <w:t>.</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DB2C4D1" w14:textId="77777777" w:rsidR="0018498A" w:rsidRPr="00EB4C88" w:rsidRDefault="0018498A" w:rsidP="00962592">
            <w:r w:rsidRPr="00EB4C88">
              <w:rPr>
                <w:rFonts w:ascii="VladaRHSans Lt" w:eastAsia="VladaRHSans Lt" w:hAnsi="VladaRHSans Lt" w:cs="VladaRHSans Lt"/>
                <w:smallCaps/>
                <w:sz w:val="19"/>
                <w:szCs w:val="19"/>
              </w:rPr>
              <w:t>povezuje promjenu energije u reakcijskome sustavu s izmijenjenom energijom</w:t>
            </w:r>
          </w:p>
        </w:tc>
        <w:tc>
          <w:tcPr>
            <w:tcW w:w="327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E358109"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egzotermne od endotermnih procesa na temelju promjene temperature sustava i temperature okoline</w:t>
            </w:r>
          </w:p>
          <w:p w14:paraId="55A3FA74"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utjecaj temperature na topljivost soli u vodi</w:t>
            </w:r>
          </w:p>
          <w:p w14:paraId="0ECC1939"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energiju izmijenjenu između sustava i okoline s promjenom temperature</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6F05475" w14:textId="77777777" w:rsidR="0018498A" w:rsidRPr="00EB4C88" w:rsidRDefault="0018498A" w:rsidP="00962592">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egzotermne procese od endotermnih procesa na temelju promjene temperature sustava</w:t>
            </w:r>
          </w:p>
        </w:tc>
        <w:tc>
          <w:tcPr>
            <w:tcW w:w="205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CE4E18D"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egzotermne i endotermne procese tijekom otapanja soli u vodi i neutralizacije</w:t>
            </w:r>
          </w:p>
        </w:tc>
        <w:tc>
          <w:tcPr>
            <w:tcW w:w="236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3AD97EB"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utjecaj temperature na topljivost soli u vodi</w:t>
            </w:r>
          </w:p>
        </w:tc>
        <w:tc>
          <w:tcPr>
            <w:tcW w:w="226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5A9E6F6"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energiju izmijenjenu između sustava i okoline tijekom fizikalnih i kemijskih promjena s promjenom temperature</w:t>
            </w:r>
          </w:p>
        </w:tc>
      </w:tr>
      <w:tr w:rsidR="0018498A" w:rsidRPr="00EB4C88" w14:paraId="2A5D1631" w14:textId="77777777" w:rsidTr="00962592">
        <w:tc>
          <w:tcPr>
            <w:tcW w:w="76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EABECED" w14:textId="77777777" w:rsidR="0018498A" w:rsidRPr="00EB4C88" w:rsidRDefault="0018498A" w:rsidP="00962592">
            <w:r w:rsidRPr="00EB4C88">
              <w:rPr>
                <w:rFonts w:ascii="VladaRHSans Lt" w:eastAsia="VladaRHSans Lt" w:hAnsi="VladaRHSans Lt" w:cs="VladaRHSans Lt"/>
                <w:smallCaps/>
                <w:sz w:val="19"/>
                <w:szCs w:val="19"/>
              </w:rPr>
              <w:t>C.2.2</w:t>
            </w:r>
            <w:r w:rsidRPr="00EB4C88">
              <w:rPr>
                <w:rFonts w:ascii="VladaRHSans Lt" w:eastAsia="VladaRHSans Lt" w:hAnsi="VladaRHSans Lt" w:cs="VladaRHSans Lt"/>
                <w:sz w:val="19"/>
                <w:szCs w:val="19"/>
              </w:rPr>
              <w:t>.</w:t>
            </w:r>
          </w:p>
        </w:tc>
        <w:tc>
          <w:tcPr>
            <w:tcW w:w="199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4AD1A76" w14:textId="77777777" w:rsidR="0018498A" w:rsidRPr="00EB4C88" w:rsidRDefault="0018498A" w:rsidP="00962592">
            <w:r w:rsidRPr="00EB4C88">
              <w:rPr>
                <w:rFonts w:ascii="VladaRHSans Lt" w:eastAsia="VladaRHSans Lt" w:hAnsi="VladaRHSans Lt" w:cs="VladaRHSans Lt"/>
                <w:smallCaps/>
                <w:sz w:val="19"/>
                <w:szCs w:val="19"/>
              </w:rPr>
              <w:t>analizira promjene u elektrokemijskim člancima</w:t>
            </w:r>
          </w:p>
          <w:p w14:paraId="6FDCFCF4" w14:textId="77777777" w:rsidR="0018498A" w:rsidRPr="00EB4C88" w:rsidRDefault="0018498A" w:rsidP="00962592">
            <w:r w:rsidRPr="00EB4C88">
              <w:rPr>
                <w:rFonts w:ascii="VladaRHSans Lt" w:eastAsia="VladaRHSans Lt" w:hAnsi="VladaRHSans Lt" w:cs="VladaRHSans Lt"/>
                <w:sz w:val="19"/>
                <w:szCs w:val="19"/>
              </w:rPr>
              <w:t>MPT IKT C.4.1.</w:t>
            </w:r>
          </w:p>
        </w:tc>
        <w:tc>
          <w:tcPr>
            <w:tcW w:w="327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BE0FF8D"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 xml:space="preserve">promjene u galvanskome i elektroliznome članku na temelju opisa članka i elektrokemijskoga (Voltina) niza </w:t>
            </w:r>
          </w:p>
          <w:p w14:paraId="51B86EB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razliku standardnih elektrodnih potencijala</w:t>
            </w:r>
          </w:p>
          <w:p w14:paraId="2B7BEF38"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shematski prikaz elektrokemijskoga članka s reakcijama u polučlancima</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C950C89" w14:textId="77777777" w:rsidR="0018498A" w:rsidRPr="00EB4C88" w:rsidRDefault="0018498A" w:rsidP="00962592">
            <w:r w:rsidRPr="00EB4C88">
              <w:rPr>
                <w:rFonts w:ascii="VladaRHSans Lt" w:eastAsia="VladaRHSans Lt" w:hAnsi="VladaRHSans Lt" w:cs="VladaRHSans Lt"/>
                <w:b/>
                <w:sz w:val="19"/>
                <w:szCs w:val="19"/>
              </w:rPr>
              <w:lastRenderedPageBreak/>
              <w:t xml:space="preserve">prepoznaje </w:t>
            </w:r>
            <w:r w:rsidRPr="00EB4C88">
              <w:rPr>
                <w:rFonts w:ascii="VladaRHSans Lt" w:eastAsia="VladaRHSans Lt" w:hAnsi="VladaRHSans Lt" w:cs="VladaRHSans Lt"/>
                <w:sz w:val="19"/>
                <w:szCs w:val="19"/>
              </w:rPr>
              <w:t xml:space="preserve">promjene u </w:t>
            </w:r>
            <w:r w:rsidRPr="00EB4C88">
              <w:rPr>
                <w:rFonts w:ascii="VladaRHSans Lt" w:eastAsia="VladaRHSans Lt" w:hAnsi="VladaRHSans Lt" w:cs="VladaRHSans Lt"/>
                <w:sz w:val="19"/>
                <w:szCs w:val="19"/>
                <w:highlight w:val="white"/>
              </w:rPr>
              <w:t xml:space="preserve">elektrokemijskim </w:t>
            </w:r>
            <w:r w:rsidRPr="00EB4C88">
              <w:rPr>
                <w:rFonts w:ascii="VladaRHSans Lt" w:eastAsia="VladaRHSans Lt" w:hAnsi="VladaRHSans Lt" w:cs="VladaRHSans Lt"/>
                <w:sz w:val="19"/>
                <w:szCs w:val="19"/>
              </w:rPr>
              <w:t>člancima na temelju opisa članka</w:t>
            </w:r>
          </w:p>
        </w:tc>
        <w:tc>
          <w:tcPr>
            <w:tcW w:w="205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D0ED1C5"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promjene u elektrokemijskim člancima na temelju opisa članka i elektrokemijskoga (Voltina) niza</w:t>
            </w:r>
          </w:p>
        </w:tc>
        <w:tc>
          <w:tcPr>
            <w:tcW w:w="236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C92188F"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 xml:space="preserve">promjene u </w:t>
            </w:r>
            <w:r w:rsidRPr="00EB4C88">
              <w:rPr>
                <w:rFonts w:ascii="VladaRHSans Lt" w:eastAsia="VladaRHSans Lt" w:hAnsi="VladaRHSans Lt" w:cs="VladaRHSans Lt"/>
                <w:sz w:val="19"/>
                <w:szCs w:val="19"/>
                <w:highlight w:val="white"/>
              </w:rPr>
              <w:t>elektrokemijskim čl</w:t>
            </w:r>
            <w:r w:rsidRPr="00EB4C88">
              <w:rPr>
                <w:rFonts w:ascii="VladaRHSans Lt" w:eastAsia="VladaRHSans Lt" w:hAnsi="VladaRHSans Lt" w:cs="VladaRHSans Lt"/>
                <w:sz w:val="19"/>
                <w:szCs w:val="19"/>
              </w:rPr>
              <w:t>ancima na temelju opisa članka i elektrokemijskoga (Voltina) niza</w:t>
            </w:r>
          </w:p>
        </w:tc>
        <w:tc>
          <w:tcPr>
            <w:tcW w:w="226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BC4DCF2" w14:textId="77777777" w:rsidR="0018498A" w:rsidRPr="00EB4C88" w:rsidRDefault="0018498A" w:rsidP="00962592">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promjene u </w:t>
            </w:r>
            <w:r w:rsidRPr="00EB4C88">
              <w:rPr>
                <w:rFonts w:ascii="VladaRHSans Lt" w:eastAsia="VladaRHSans Lt" w:hAnsi="VladaRHSans Lt" w:cs="VladaRHSans Lt"/>
                <w:sz w:val="19"/>
                <w:szCs w:val="19"/>
                <w:highlight w:val="white"/>
              </w:rPr>
              <w:t xml:space="preserve">elektrokemijskim </w:t>
            </w:r>
            <w:r w:rsidRPr="00EB4C88">
              <w:rPr>
                <w:rFonts w:ascii="VladaRHSans Lt" w:eastAsia="VladaRHSans Lt" w:hAnsi="VladaRHSans Lt" w:cs="VladaRHSans Lt"/>
                <w:sz w:val="19"/>
                <w:szCs w:val="19"/>
              </w:rPr>
              <w:t>člancima na temelju opisa članka i elektrokemijskoga (Voltina) niza</w:t>
            </w:r>
          </w:p>
        </w:tc>
      </w:tr>
    </w:tbl>
    <w:p w14:paraId="50292D51"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lastRenderedPageBreak/>
        <w:t xml:space="preserve">Preporuke za ostvarivanje odgojno-obrazovnih ishoda: </w:t>
      </w:r>
    </w:p>
    <w:p w14:paraId="56BC5C42" w14:textId="77777777" w:rsidR="0018498A" w:rsidRPr="00EB4C88" w:rsidRDefault="0018498A" w:rsidP="0018498A">
      <w:pPr>
        <w:rPr>
          <w:rFonts w:ascii="VladaRHSans Lt" w:eastAsia="VladaRHSans Lt" w:hAnsi="VladaRHSans Lt" w:cs="VladaRHSans Lt"/>
          <w:b/>
          <w:sz w:val="19"/>
          <w:szCs w:val="19"/>
        </w:rPr>
      </w:pPr>
    </w:p>
    <w:p w14:paraId="132C3608" w14:textId="77777777" w:rsidR="0018498A" w:rsidRPr="00EB4C88" w:rsidRDefault="0018498A" w:rsidP="0018498A">
      <w:r w:rsidRPr="00EB4C88">
        <w:rPr>
          <w:rFonts w:ascii="VladaRHSans Lt" w:eastAsia="VladaRHSans Lt" w:hAnsi="VladaRHSans Lt" w:cs="VladaRHSans Lt"/>
          <w:b/>
          <w:sz w:val="19"/>
          <w:szCs w:val="19"/>
        </w:rPr>
        <w:t>C.2.1.</w:t>
      </w:r>
    </w:p>
    <w:p w14:paraId="22219385" w14:textId="77777777" w:rsidR="0018498A" w:rsidRPr="00EB4C88" w:rsidRDefault="0018498A" w:rsidP="0018498A">
      <w:pPr>
        <w:numPr>
          <w:ilvl w:val="0"/>
          <w:numId w:val="49"/>
        </w:numPr>
        <w:ind w:left="851" w:hanging="284"/>
        <w:contextualSpacing/>
        <w:rPr>
          <w:sz w:val="19"/>
          <w:szCs w:val="19"/>
        </w:rPr>
      </w:pPr>
      <w:r w:rsidRPr="00EB4C88">
        <w:rPr>
          <w:rFonts w:ascii="VladaRHSans Lt" w:eastAsia="VladaRHSans Lt" w:hAnsi="VladaRHSans Lt" w:cs="VladaRHSans Lt"/>
          <w:sz w:val="19"/>
          <w:szCs w:val="19"/>
        </w:rPr>
        <w:t xml:space="preserve">fizikalne i kemijske promjene prati </w:t>
      </w:r>
      <w:r w:rsidRPr="00EB4C88">
        <w:rPr>
          <w:rFonts w:ascii="VladaRHSans Lt" w:eastAsia="VladaRHSans Lt" w:hAnsi="VladaRHSans Lt" w:cs="VladaRHSans Lt"/>
          <w:b/>
          <w:sz w:val="19"/>
          <w:szCs w:val="19"/>
        </w:rPr>
        <w:t>izmjena energije</w:t>
      </w:r>
      <w:r w:rsidRPr="00EB4C88">
        <w:rPr>
          <w:rFonts w:ascii="VladaRHSans Lt" w:eastAsia="VladaRHSans Lt" w:hAnsi="VladaRHSans Lt" w:cs="VladaRHSans Lt"/>
          <w:sz w:val="19"/>
          <w:szCs w:val="19"/>
        </w:rPr>
        <w:t xml:space="preserve"> između sustava i okoline, a očituje se promjenom temperature i sustava i okoline</w:t>
      </w:r>
    </w:p>
    <w:p w14:paraId="7D251B25" w14:textId="77777777" w:rsidR="0018498A" w:rsidRPr="00EB4C88" w:rsidRDefault="0018498A" w:rsidP="0018498A">
      <w:r w:rsidRPr="00EB4C88">
        <w:rPr>
          <w:rFonts w:ascii="VladaRHSans Lt" w:eastAsia="VladaRHSans Lt" w:hAnsi="VladaRHSans Lt" w:cs="VladaRHSans Lt"/>
          <w:b/>
          <w:sz w:val="19"/>
          <w:szCs w:val="19"/>
        </w:rPr>
        <w:t>C.2.2.</w:t>
      </w:r>
    </w:p>
    <w:p w14:paraId="138F65BC" w14:textId="77777777" w:rsidR="0018498A" w:rsidRPr="00EB4C88" w:rsidRDefault="0018498A" w:rsidP="0018498A">
      <w:pPr>
        <w:numPr>
          <w:ilvl w:val="0"/>
          <w:numId w:val="49"/>
        </w:numPr>
        <w:spacing w:after="240"/>
        <w:ind w:left="851" w:hanging="284"/>
        <w:contextualSpacing/>
        <w:rPr>
          <w:sz w:val="19"/>
          <w:szCs w:val="19"/>
        </w:rPr>
      </w:pPr>
      <w:r w:rsidRPr="00EB4C88">
        <w:rPr>
          <w:rFonts w:ascii="VladaRHSans Lt" w:eastAsia="VladaRHSans Lt" w:hAnsi="VladaRHSans Lt" w:cs="VladaRHSans Lt"/>
          <w:sz w:val="19"/>
          <w:szCs w:val="19"/>
        </w:rPr>
        <w:t xml:space="preserve">na primjerima </w:t>
      </w:r>
      <w:r w:rsidRPr="00EB4C88">
        <w:rPr>
          <w:rFonts w:ascii="VladaRHSans Lt" w:eastAsia="VladaRHSans Lt" w:hAnsi="VladaRHSans Lt" w:cs="VladaRHSans Lt"/>
          <w:b/>
          <w:sz w:val="19"/>
          <w:szCs w:val="19"/>
        </w:rPr>
        <w:t xml:space="preserve">elektrokemijskih članaka </w:t>
      </w:r>
      <w:r w:rsidRPr="00EB4C88">
        <w:rPr>
          <w:rFonts w:ascii="VladaRHSans Lt" w:eastAsia="VladaRHSans Lt" w:hAnsi="VladaRHSans Lt" w:cs="VladaRHSans Lt"/>
          <w:sz w:val="19"/>
          <w:szCs w:val="19"/>
        </w:rPr>
        <w:t>obraditi pretvorbu kemijske energije u električnu (u galvanskim člancima) i električne energije u kemijsku (u člancima u kojima dolazi do elektrolize taljevina ili vodenih otopina soli)</w:t>
      </w:r>
    </w:p>
    <w:p w14:paraId="7F3EAA8B" w14:textId="77777777" w:rsidR="0018498A" w:rsidRPr="00EB4C88" w:rsidRDefault="0018498A" w:rsidP="0018498A">
      <w:pPr>
        <w:spacing w:after="240"/>
        <w:contextualSpacing/>
        <w:rPr>
          <w:rFonts w:ascii="VladaRHSans Lt" w:eastAsia="VladaRHSans Lt" w:hAnsi="VladaRHSans Lt" w:cs="VladaRHSans Lt"/>
          <w:sz w:val="19"/>
          <w:szCs w:val="19"/>
        </w:rPr>
      </w:pPr>
    </w:p>
    <w:p w14:paraId="2221A11E" w14:textId="77777777" w:rsidR="0018498A" w:rsidRPr="00EB4C88" w:rsidRDefault="0018498A" w:rsidP="0018498A">
      <w:pPr>
        <w:spacing w:after="240"/>
        <w:contextualSpacing/>
        <w:rPr>
          <w:rFonts w:ascii="VladaRHSans Lt" w:eastAsia="VladaRHSans Lt" w:hAnsi="VladaRHSans Lt" w:cs="VladaRHSans Lt"/>
          <w:sz w:val="19"/>
          <w:szCs w:val="19"/>
        </w:rPr>
      </w:pPr>
    </w:p>
    <w:p w14:paraId="7F2EB0DF" w14:textId="77777777" w:rsidR="0018498A" w:rsidRPr="00EB4C88" w:rsidRDefault="0018498A" w:rsidP="0018498A">
      <w:pPr>
        <w:spacing w:after="240"/>
        <w:contextualSpacing/>
        <w:rPr>
          <w:rFonts w:ascii="VladaRHSans Lt" w:eastAsia="VladaRHSans Lt" w:hAnsi="VladaRHSans Lt" w:cs="VladaRHSans Lt"/>
          <w:sz w:val="19"/>
          <w:szCs w:val="19"/>
        </w:rPr>
      </w:pPr>
    </w:p>
    <w:p w14:paraId="3D4444F6" w14:textId="77777777" w:rsidR="0018498A" w:rsidRPr="00EB4C88" w:rsidRDefault="0018498A" w:rsidP="0018498A">
      <w:pPr>
        <w:spacing w:after="240"/>
        <w:contextualSpacing/>
        <w:rPr>
          <w:rFonts w:ascii="VladaRHSans Lt" w:eastAsia="VladaRHSans Lt" w:hAnsi="VladaRHSans Lt" w:cs="VladaRHSans Lt"/>
          <w:sz w:val="19"/>
          <w:szCs w:val="19"/>
        </w:rPr>
      </w:pPr>
    </w:p>
    <w:p w14:paraId="7F166535" w14:textId="77777777" w:rsidR="0018498A" w:rsidRPr="00EB4C88" w:rsidRDefault="0018498A" w:rsidP="0018498A">
      <w:pPr>
        <w:spacing w:after="240"/>
        <w:contextualSpacing/>
        <w:rPr>
          <w:rFonts w:ascii="VladaRHSans Lt" w:eastAsia="VladaRHSans Lt" w:hAnsi="VladaRHSans Lt" w:cs="VladaRHSans Lt"/>
          <w:sz w:val="19"/>
          <w:szCs w:val="19"/>
        </w:rPr>
      </w:pPr>
    </w:p>
    <w:p w14:paraId="1935AC46" w14:textId="77777777" w:rsidR="0018498A" w:rsidRPr="00EB4C88" w:rsidRDefault="0018498A" w:rsidP="0018498A">
      <w:pPr>
        <w:spacing w:after="240"/>
        <w:contextualSpacing/>
        <w:rPr>
          <w:rFonts w:ascii="VladaRHSans Lt" w:eastAsia="VladaRHSans Lt" w:hAnsi="VladaRHSans Lt" w:cs="VladaRHSans Lt"/>
          <w:sz w:val="19"/>
          <w:szCs w:val="19"/>
        </w:rPr>
      </w:pPr>
    </w:p>
    <w:p w14:paraId="3B1EC362" w14:textId="77777777" w:rsidR="0018498A" w:rsidRPr="00EB4C88" w:rsidRDefault="0018498A" w:rsidP="0018498A">
      <w:pPr>
        <w:spacing w:after="240"/>
        <w:contextualSpacing/>
        <w:rPr>
          <w:rFonts w:ascii="VladaRHSans Lt" w:eastAsia="VladaRHSans Lt" w:hAnsi="VladaRHSans Lt" w:cs="VladaRHSans Lt"/>
          <w:sz w:val="19"/>
          <w:szCs w:val="19"/>
        </w:rPr>
      </w:pPr>
    </w:p>
    <w:p w14:paraId="263A6B28" w14:textId="77777777" w:rsidR="0018498A" w:rsidRPr="00EB4C88" w:rsidRDefault="0018498A" w:rsidP="0018498A">
      <w:pPr>
        <w:spacing w:after="240"/>
        <w:contextualSpacing/>
        <w:rPr>
          <w:rFonts w:ascii="VladaRHSans Lt" w:eastAsia="VladaRHSans Lt" w:hAnsi="VladaRHSans Lt" w:cs="VladaRHSans Lt"/>
          <w:sz w:val="19"/>
          <w:szCs w:val="19"/>
        </w:rPr>
      </w:pPr>
    </w:p>
    <w:p w14:paraId="2A2DAE3B" w14:textId="77777777" w:rsidR="0018498A" w:rsidRPr="00EB4C88" w:rsidRDefault="0018498A" w:rsidP="0018498A">
      <w:pPr>
        <w:spacing w:after="240"/>
        <w:contextualSpacing/>
        <w:rPr>
          <w:rFonts w:ascii="VladaRHSans Lt" w:eastAsia="VladaRHSans Lt" w:hAnsi="VladaRHSans Lt" w:cs="VladaRHSans Lt"/>
          <w:sz w:val="19"/>
          <w:szCs w:val="19"/>
        </w:rPr>
      </w:pPr>
    </w:p>
    <w:p w14:paraId="3581D8F6" w14:textId="77777777" w:rsidR="0018498A" w:rsidRPr="00EB4C88" w:rsidRDefault="0018498A" w:rsidP="0018498A">
      <w:pPr>
        <w:spacing w:after="240"/>
        <w:contextualSpacing/>
        <w:rPr>
          <w:rFonts w:ascii="VladaRHSans Lt" w:eastAsia="VladaRHSans Lt" w:hAnsi="VladaRHSans Lt" w:cs="VladaRHSans Lt"/>
          <w:sz w:val="19"/>
          <w:szCs w:val="19"/>
        </w:rPr>
      </w:pPr>
    </w:p>
    <w:p w14:paraId="516D32CD" w14:textId="77777777" w:rsidR="0018498A" w:rsidRPr="00EB4C88" w:rsidRDefault="0018498A" w:rsidP="0018498A">
      <w:pPr>
        <w:spacing w:after="240"/>
        <w:contextualSpacing/>
        <w:rPr>
          <w:rFonts w:ascii="VladaRHSans Lt" w:eastAsia="VladaRHSans Lt" w:hAnsi="VladaRHSans Lt" w:cs="VladaRHSans Lt"/>
          <w:sz w:val="19"/>
          <w:szCs w:val="19"/>
        </w:rPr>
      </w:pPr>
    </w:p>
    <w:p w14:paraId="6542CFB7" w14:textId="77777777" w:rsidR="0018498A" w:rsidRPr="00EB4C88" w:rsidRDefault="0018498A" w:rsidP="0018498A">
      <w:pPr>
        <w:spacing w:after="240"/>
        <w:contextualSpacing/>
        <w:rPr>
          <w:rFonts w:ascii="VladaRHSans Lt" w:eastAsia="VladaRHSans Lt" w:hAnsi="VladaRHSans Lt" w:cs="VladaRHSans Lt"/>
          <w:sz w:val="19"/>
          <w:szCs w:val="19"/>
        </w:rPr>
      </w:pPr>
    </w:p>
    <w:p w14:paraId="4F27993D" w14:textId="77777777" w:rsidR="0018498A" w:rsidRPr="00EB4C88" w:rsidRDefault="0018498A" w:rsidP="0018498A">
      <w:pPr>
        <w:spacing w:after="240"/>
        <w:contextualSpacing/>
        <w:rPr>
          <w:rFonts w:ascii="VladaRHSans Lt" w:eastAsia="VladaRHSans Lt" w:hAnsi="VladaRHSans Lt" w:cs="VladaRHSans Lt"/>
          <w:sz w:val="19"/>
          <w:szCs w:val="19"/>
        </w:rPr>
      </w:pPr>
    </w:p>
    <w:p w14:paraId="3D2E995E" w14:textId="77777777" w:rsidR="0018498A" w:rsidRPr="00EB4C88" w:rsidRDefault="0018498A" w:rsidP="0018498A">
      <w:pPr>
        <w:spacing w:after="240"/>
        <w:contextualSpacing/>
        <w:rPr>
          <w:rFonts w:ascii="VladaRHSans Lt" w:eastAsia="VladaRHSans Lt" w:hAnsi="VladaRHSans Lt" w:cs="VladaRHSans Lt"/>
          <w:sz w:val="19"/>
          <w:szCs w:val="19"/>
        </w:rPr>
      </w:pPr>
    </w:p>
    <w:p w14:paraId="3FBE8DAE" w14:textId="77777777" w:rsidR="0018498A" w:rsidRPr="00EB4C88" w:rsidRDefault="0018498A" w:rsidP="0018498A">
      <w:pPr>
        <w:spacing w:after="240"/>
        <w:contextualSpacing/>
        <w:rPr>
          <w:rFonts w:ascii="VladaRHSans Lt" w:eastAsia="VladaRHSans Lt" w:hAnsi="VladaRHSans Lt" w:cs="VladaRHSans Lt"/>
          <w:sz w:val="19"/>
          <w:szCs w:val="19"/>
        </w:rPr>
      </w:pPr>
    </w:p>
    <w:p w14:paraId="0C4E2095" w14:textId="77777777" w:rsidR="0018498A" w:rsidRPr="00EB4C88" w:rsidRDefault="0018498A" w:rsidP="0018498A">
      <w:pPr>
        <w:spacing w:after="240"/>
        <w:contextualSpacing/>
        <w:rPr>
          <w:rFonts w:ascii="VladaRHSans Lt" w:eastAsia="VladaRHSans Lt" w:hAnsi="VladaRHSans Lt" w:cs="VladaRHSans Lt"/>
          <w:sz w:val="19"/>
          <w:szCs w:val="19"/>
        </w:rPr>
      </w:pPr>
    </w:p>
    <w:p w14:paraId="2C44BBD6" w14:textId="77777777" w:rsidR="0018498A" w:rsidRPr="00EB4C88" w:rsidRDefault="0018498A" w:rsidP="0018498A">
      <w:pPr>
        <w:spacing w:after="240"/>
        <w:contextualSpacing/>
        <w:rPr>
          <w:rFonts w:ascii="VladaRHSans Lt" w:eastAsia="VladaRHSans Lt" w:hAnsi="VladaRHSans Lt" w:cs="VladaRHSans Lt"/>
          <w:sz w:val="19"/>
          <w:szCs w:val="19"/>
        </w:rPr>
      </w:pPr>
    </w:p>
    <w:p w14:paraId="63E6D410" w14:textId="77777777" w:rsidR="0018498A" w:rsidRPr="00EB4C88" w:rsidRDefault="0018498A" w:rsidP="0018498A">
      <w:pPr>
        <w:spacing w:after="240"/>
        <w:contextualSpacing/>
        <w:rPr>
          <w:rFonts w:ascii="VladaRHSans Lt" w:eastAsia="VladaRHSans Lt" w:hAnsi="VladaRHSans Lt" w:cs="VladaRHSans Lt"/>
          <w:sz w:val="19"/>
          <w:szCs w:val="19"/>
        </w:rPr>
      </w:pPr>
    </w:p>
    <w:p w14:paraId="2962430E" w14:textId="77777777" w:rsidR="0018498A" w:rsidRPr="00EB4C88" w:rsidRDefault="0018498A" w:rsidP="0018498A">
      <w:pPr>
        <w:spacing w:after="240"/>
        <w:contextualSpacing/>
        <w:rPr>
          <w:rFonts w:ascii="VladaRHSans Lt" w:eastAsia="VladaRHSans Lt" w:hAnsi="VladaRHSans Lt" w:cs="VladaRHSans Lt"/>
          <w:sz w:val="19"/>
          <w:szCs w:val="19"/>
        </w:rPr>
      </w:pPr>
    </w:p>
    <w:p w14:paraId="39B33060" w14:textId="77777777" w:rsidR="0018498A" w:rsidRPr="00EB4C88" w:rsidRDefault="0018498A" w:rsidP="0018498A">
      <w:pPr>
        <w:spacing w:after="240"/>
        <w:contextualSpacing/>
        <w:rPr>
          <w:rFonts w:ascii="VladaRHSans Lt" w:eastAsia="VladaRHSans Lt" w:hAnsi="VladaRHSans Lt" w:cs="VladaRHSans Lt"/>
          <w:sz w:val="19"/>
          <w:szCs w:val="19"/>
        </w:rPr>
      </w:pPr>
    </w:p>
    <w:p w14:paraId="2A53A6DF" w14:textId="77777777" w:rsidR="0018498A" w:rsidRPr="00EB4C88" w:rsidRDefault="0018498A" w:rsidP="0018498A">
      <w:pPr>
        <w:spacing w:after="240"/>
        <w:contextualSpacing/>
        <w:rPr>
          <w:rFonts w:ascii="VladaRHSans Lt" w:eastAsia="VladaRHSans Lt" w:hAnsi="VladaRHSans Lt" w:cs="VladaRHSans Lt"/>
          <w:sz w:val="19"/>
          <w:szCs w:val="19"/>
        </w:rPr>
      </w:pPr>
    </w:p>
    <w:p w14:paraId="6635843D" w14:textId="77777777" w:rsidR="0018498A" w:rsidRPr="00EB4C88" w:rsidRDefault="0018498A" w:rsidP="0018498A">
      <w:pPr>
        <w:spacing w:after="240"/>
        <w:contextualSpacing/>
        <w:rPr>
          <w:rFonts w:ascii="VladaRHSans Lt" w:eastAsia="VladaRHSans Lt" w:hAnsi="VladaRHSans Lt" w:cs="VladaRHSans Lt"/>
          <w:sz w:val="19"/>
          <w:szCs w:val="19"/>
        </w:rPr>
      </w:pPr>
    </w:p>
    <w:p w14:paraId="2E1F0016" w14:textId="77777777" w:rsidR="0018498A" w:rsidRPr="00EB4C88" w:rsidRDefault="0018498A" w:rsidP="0018498A">
      <w:pPr>
        <w:spacing w:after="240"/>
        <w:contextualSpacing/>
        <w:rPr>
          <w:rFonts w:ascii="VladaRHSans Lt" w:eastAsia="VladaRHSans Lt" w:hAnsi="VladaRHSans Lt" w:cs="VladaRHSans Lt"/>
          <w:sz w:val="19"/>
          <w:szCs w:val="19"/>
        </w:rPr>
      </w:pPr>
    </w:p>
    <w:p w14:paraId="7653235B" w14:textId="77777777" w:rsidR="0018498A" w:rsidRPr="00EB4C88" w:rsidRDefault="0018498A" w:rsidP="0018498A">
      <w:pPr>
        <w:spacing w:after="240"/>
        <w:contextualSpacing/>
        <w:rPr>
          <w:rFonts w:ascii="VladaRHSans Lt" w:eastAsia="VladaRHSans Lt" w:hAnsi="VladaRHSans Lt" w:cs="VladaRHSans Lt"/>
          <w:sz w:val="19"/>
          <w:szCs w:val="19"/>
        </w:rPr>
      </w:pPr>
    </w:p>
    <w:p w14:paraId="6E805251" w14:textId="77777777" w:rsidR="0018498A" w:rsidRPr="00EB4C88" w:rsidRDefault="0018498A" w:rsidP="0018498A">
      <w:pPr>
        <w:spacing w:after="240"/>
        <w:contextualSpacing/>
        <w:rPr>
          <w:rFonts w:ascii="VladaRHSans Lt" w:eastAsia="VladaRHSans Lt" w:hAnsi="VladaRHSans Lt" w:cs="VladaRHSans Lt"/>
          <w:sz w:val="19"/>
          <w:szCs w:val="19"/>
        </w:rPr>
      </w:pPr>
    </w:p>
    <w:p w14:paraId="4BE2DBCB" w14:textId="77777777" w:rsidR="0018498A" w:rsidRPr="00EB4C88" w:rsidRDefault="0018498A" w:rsidP="0018498A">
      <w:pPr>
        <w:spacing w:after="240"/>
        <w:contextualSpacing/>
        <w:rPr>
          <w:sz w:val="19"/>
          <w:szCs w:val="19"/>
        </w:rPr>
      </w:pPr>
    </w:p>
    <w:tbl>
      <w:tblPr>
        <w:tblW w:w="14741" w:type="dxa"/>
        <w:tblInd w:w="-111" w:type="dxa"/>
        <w:tblLayout w:type="fixed"/>
        <w:tblLook w:val="0400" w:firstRow="0" w:lastRow="0" w:firstColumn="0" w:lastColumn="0" w:noHBand="0" w:noVBand="1"/>
      </w:tblPr>
      <w:tblGrid>
        <w:gridCol w:w="900"/>
        <w:gridCol w:w="2038"/>
        <w:gridCol w:w="3540"/>
        <w:gridCol w:w="2206"/>
        <w:gridCol w:w="1925"/>
        <w:gridCol w:w="2136"/>
        <w:gridCol w:w="1996"/>
      </w:tblGrid>
      <w:tr w:rsidR="0018498A" w:rsidRPr="00EB4C88" w14:paraId="5F1C6B2D"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916EA03"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prirodoznanstveni pristup - 2. razred </w:t>
            </w:r>
          </w:p>
        </w:tc>
      </w:tr>
      <w:tr w:rsidR="0018498A" w:rsidRPr="00EB4C88" w14:paraId="66E45711" w14:textId="77777777" w:rsidTr="00962592">
        <w:tc>
          <w:tcPr>
            <w:tcW w:w="90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0488160" w14:textId="77777777" w:rsidR="0018498A" w:rsidRPr="00EB4C88" w:rsidRDefault="0018498A" w:rsidP="00962592">
            <w:r w:rsidRPr="00EB4C88">
              <w:rPr>
                <w:rFonts w:ascii="VladaRHSans Bld" w:eastAsia="VladaRHSans Bld" w:hAnsi="VladaRHSans Bld" w:cs="VladaRHSans Bld"/>
                <w:sz w:val="19"/>
                <w:szCs w:val="19"/>
              </w:rPr>
              <w:t>R.B.</w:t>
            </w:r>
          </w:p>
        </w:tc>
        <w:tc>
          <w:tcPr>
            <w:tcW w:w="2038"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8982C85" w14:textId="77777777" w:rsidR="0018498A" w:rsidRPr="00EB4C88" w:rsidRDefault="0018498A" w:rsidP="00962592">
            <w:pPr>
              <w:jc w:val="both"/>
            </w:pPr>
            <w:r w:rsidRPr="00EB4C88">
              <w:rPr>
                <w:rFonts w:ascii="VladaRHSans Bld" w:eastAsia="VladaRHSans Bld" w:hAnsi="VladaRHSans Bld" w:cs="VladaRHSans Bld"/>
                <w:smallCaps/>
                <w:sz w:val="19"/>
                <w:szCs w:val="19"/>
              </w:rPr>
              <w:t>odgojno-obrazovni  ishod</w:t>
            </w:r>
          </w:p>
        </w:tc>
        <w:tc>
          <w:tcPr>
            <w:tcW w:w="3540"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0F0D2B1"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263"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1CFAB1E"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56DFCCDF" w14:textId="77777777" w:rsidTr="00962592">
        <w:tc>
          <w:tcPr>
            <w:tcW w:w="2939"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0ED17B7" w14:textId="77777777" w:rsidR="0018498A" w:rsidRPr="00EB4C88" w:rsidRDefault="0018498A" w:rsidP="00962592">
            <w:r w:rsidRPr="00EB4C88">
              <w:rPr>
                <w:rFonts w:ascii="VladaRHSans Bld" w:eastAsia="VladaRHSans Bld" w:hAnsi="VladaRHSans Bld" w:cs="VladaRHSans Bld"/>
                <w:smallCaps/>
                <w:sz w:val="19"/>
                <w:szCs w:val="19"/>
              </w:rPr>
              <w:t>Na kraju 4. godine učenja i poučavanja predmeta Kemija u konceptu prirodoznanstveni pristup učenik:</w:t>
            </w:r>
          </w:p>
        </w:tc>
        <w:tc>
          <w:tcPr>
            <w:tcW w:w="3540"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2B3C0F1" w14:textId="77777777" w:rsidR="0018498A" w:rsidRPr="00EB4C88" w:rsidRDefault="0018498A" w:rsidP="00962592"/>
        </w:tc>
        <w:tc>
          <w:tcPr>
            <w:tcW w:w="220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4FDA1E3"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25"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1384E1E"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13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819BEC5"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99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EB87EA9"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6DEC591" w14:textId="77777777" w:rsidTr="00962592">
        <w:tc>
          <w:tcPr>
            <w:tcW w:w="90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2C358AF" w14:textId="77777777" w:rsidR="0018498A" w:rsidRPr="00EB4C88" w:rsidRDefault="0018498A" w:rsidP="00962592">
            <w:pPr>
              <w:spacing w:after="240"/>
            </w:pPr>
            <w:r w:rsidRPr="00EB4C88">
              <w:rPr>
                <w:rFonts w:ascii="VladaRHSans Lt" w:eastAsia="VladaRHSans Lt" w:hAnsi="VladaRHSans Lt" w:cs="VladaRHSans Lt"/>
                <w:smallCaps/>
                <w:sz w:val="19"/>
                <w:szCs w:val="19"/>
              </w:rPr>
              <w:t>D.2.1</w:t>
            </w:r>
            <w:r w:rsidRPr="00EB4C88">
              <w:rPr>
                <w:rFonts w:ascii="VladaRHSans Lt" w:eastAsia="VladaRHSans Lt" w:hAnsi="VladaRHSans Lt" w:cs="VladaRHSans Lt"/>
                <w:sz w:val="19"/>
                <w:szCs w:val="19"/>
              </w:rPr>
              <w:t>.</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B2E0AF6" w14:textId="77777777" w:rsidR="0018498A" w:rsidRPr="00EB4C88" w:rsidRDefault="0018498A" w:rsidP="00962592">
            <w:r w:rsidRPr="00EB4C88">
              <w:rPr>
                <w:rFonts w:ascii="VladaRHSans Lt" w:eastAsia="VladaRHSans Lt" w:hAnsi="VladaRHSans Lt" w:cs="VladaRHSans Lt"/>
                <w:smallCaps/>
                <w:sz w:val="19"/>
                <w:szCs w:val="19"/>
              </w:rPr>
              <w:t xml:space="preserve">povezuje rezultate pokusa s konceptualnim spoznajama </w:t>
            </w:r>
          </w:p>
          <w:p w14:paraId="306773F5" w14:textId="77777777" w:rsidR="0018498A" w:rsidRPr="00EB4C88" w:rsidRDefault="0018498A" w:rsidP="00962592">
            <w:r w:rsidRPr="00EB4C88">
              <w:rPr>
                <w:rFonts w:ascii="VladaRHSans Lt" w:eastAsia="VladaRHSans Lt" w:hAnsi="VladaRHSans Lt" w:cs="VladaRHSans Lt"/>
                <w:sz w:val="19"/>
                <w:szCs w:val="19"/>
              </w:rPr>
              <w:t>MPT IKT C.4.4.</w:t>
            </w:r>
          </w:p>
        </w:tc>
        <w:tc>
          <w:tcPr>
            <w:tcW w:w="354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BD849C3" w14:textId="77777777" w:rsidR="0018498A" w:rsidRPr="00EB4C88" w:rsidRDefault="0018498A" w:rsidP="00962592">
            <w:r w:rsidRPr="00EB4C88">
              <w:rPr>
                <w:rFonts w:ascii="VladaRHSans Lt" w:eastAsia="VladaRHSans Lt" w:hAnsi="VladaRHSans Lt" w:cs="VladaRHSans Lt"/>
                <w:sz w:val="19"/>
                <w:szCs w:val="19"/>
              </w:rPr>
              <w:t xml:space="preserve">- na temelju pokusa </w:t>
            </w: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kemijske i fizikalne promjene u okviru koncepata Tvari, Promjene i procesi, Energija</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3926375" w14:textId="77777777" w:rsidR="0018498A" w:rsidRPr="00EB4C88" w:rsidRDefault="0018498A" w:rsidP="00962592">
            <w:pPr>
              <w:spacing w:after="240"/>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aparaturu</w:t>
            </w:r>
            <w:r w:rsidRPr="00EB4C88">
              <w:rPr>
                <w:rFonts w:ascii="Calibri" w:eastAsia="Calibri" w:hAnsi="Calibri" w:cs="Calibri"/>
                <w:sz w:val="19"/>
                <w:szCs w:val="19"/>
              </w:rPr>
              <w:t> </w:t>
            </w:r>
            <w:r w:rsidRPr="00EB4C88">
              <w:rPr>
                <w:rFonts w:ascii="VladaRHSans Lt" w:eastAsia="VladaRHSans Lt" w:hAnsi="VladaRHSans Lt" w:cs="VladaRHSans Lt"/>
                <w:sz w:val="19"/>
                <w:szCs w:val="19"/>
              </w:rPr>
              <w:t>potrebnu za izvedbu odabranoga pokusa te bilježi opažanja</w:t>
            </w:r>
          </w:p>
        </w:tc>
        <w:tc>
          <w:tcPr>
            <w:tcW w:w="192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1FE3A06" w14:textId="77777777" w:rsidR="0018498A" w:rsidRPr="00EB4C88" w:rsidRDefault="0018498A" w:rsidP="00962592">
            <w:pPr>
              <w:spacing w:after="240"/>
            </w:pPr>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izvodi mjerenja i/ili postupke</w:t>
            </w:r>
            <w:r w:rsidRPr="00EB4C88">
              <w:rPr>
                <w:rFonts w:ascii="VladaRHSans Lt" w:eastAsia="VladaRHSans Lt" w:hAnsi="VladaRHSans Lt" w:cs="VladaRHSans Lt"/>
                <w:sz w:val="19"/>
                <w:szCs w:val="19"/>
              </w:rPr>
              <w:t xml:space="preserve"> koji su dio pokusa te bilježi opažanja</w:t>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104CCB3" w14:textId="77777777" w:rsidR="0018498A" w:rsidRPr="00EB4C88" w:rsidRDefault="0018498A" w:rsidP="00962592">
            <w:pPr>
              <w:spacing w:after="240"/>
            </w:pPr>
            <w:r w:rsidRPr="00EB4C88">
              <w:rPr>
                <w:rFonts w:ascii="VladaRHSans Lt" w:eastAsia="VladaRHSans Lt" w:hAnsi="VladaRHSans Lt" w:cs="VladaRHSans Lt"/>
                <w:b/>
                <w:sz w:val="19"/>
                <w:szCs w:val="19"/>
              </w:rPr>
              <w:t>samostalno izvodi mjerenja i postupke</w:t>
            </w:r>
            <w:r w:rsidRPr="00EB4C88">
              <w:rPr>
                <w:rFonts w:ascii="VladaRHSans Lt" w:eastAsia="VladaRHSans Lt" w:hAnsi="VladaRHSans Lt" w:cs="VladaRHSans Lt"/>
                <w:sz w:val="19"/>
                <w:szCs w:val="19"/>
              </w:rPr>
              <w:t xml:space="preserve"> koji su dio pokusa te interpretira opažanja kemijskim nazivljem i simbolikom</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02DC4AC" w14:textId="77777777" w:rsidR="0018498A" w:rsidRPr="00EB4C88" w:rsidRDefault="0018498A" w:rsidP="00962592">
            <w:pPr>
              <w:spacing w:after="240"/>
            </w:pP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pokusa s konceptualnim spoznajama te ih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u obliku izvješća</w:t>
            </w:r>
          </w:p>
        </w:tc>
      </w:tr>
      <w:tr w:rsidR="0018498A" w:rsidRPr="00EB4C88" w14:paraId="5D810559" w14:textId="77777777" w:rsidTr="00962592">
        <w:tc>
          <w:tcPr>
            <w:tcW w:w="90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B4DFF4C" w14:textId="77777777" w:rsidR="0018498A" w:rsidRPr="00EB4C88" w:rsidRDefault="0018498A" w:rsidP="00962592">
            <w:pPr>
              <w:tabs>
                <w:tab w:val="center" w:pos="362"/>
              </w:tabs>
              <w:spacing w:after="240"/>
            </w:pPr>
            <w:r w:rsidRPr="00EB4C88">
              <w:rPr>
                <w:rFonts w:ascii="VladaRHSans Lt" w:eastAsia="VladaRHSans Lt" w:hAnsi="VladaRHSans Lt" w:cs="VladaRHSans Lt"/>
                <w:smallCaps/>
                <w:sz w:val="19"/>
                <w:szCs w:val="19"/>
              </w:rPr>
              <w:t>D.2.2</w:t>
            </w:r>
            <w:r w:rsidRPr="00EB4C88">
              <w:rPr>
                <w:rFonts w:ascii="VladaRHSans Lt" w:eastAsia="VladaRHSans Lt" w:hAnsi="VladaRHSans Lt" w:cs="VladaRHSans Lt"/>
                <w:sz w:val="19"/>
                <w:szCs w:val="19"/>
              </w:rPr>
              <w:t>.</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A480C94" w14:textId="77777777" w:rsidR="0018498A" w:rsidRPr="00EB4C88" w:rsidRDefault="0018498A" w:rsidP="00962592">
            <w:r w:rsidRPr="00EB4C88">
              <w:rPr>
                <w:rFonts w:ascii="VladaRHSans Lt" w:eastAsia="VladaRHSans Lt" w:hAnsi="VladaRHSans Lt" w:cs="VladaRHSans Lt"/>
                <w:smallCaps/>
                <w:sz w:val="19"/>
                <w:szCs w:val="19"/>
              </w:rPr>
              <w:t xml:space="preserve">primjenjuje matematičke vještine </w:t>
            </w:r>
          </w:p>
          <w:p w14:paraId="39178147" w14:textId="77777777" w:rsidR="0018498A" w:rsidRPr="00EB4C88" w:rsidRDefault="0018498A" w:rsidP="00962592">
            <w:r w:rsidRPr="00EB4C88">
              <w:rPr>
                <w:rFonts w:ascii="VladaRHSans Lt" w:eastAsia="VladaRHSans Lt" w:hAnsi="VladaRHSans Lt" w:cs="VladaRHSans Lt"/>
                <w:sz w:val="19"/>
                <w:szCs w:val="19"/>
              </w:rPr>
              <w:t>MPT IKT C.4.1.</w:t>
            </w:r>
          </w:p>
        </w:tc>
        <w:tc>
          <w:tcPr>
            <w:tcW w:w="354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5C74FD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kvantitativni sastav smjesa</w:t>
            </w:r>
          </w:p>
          <w:p w14:paraId="5A4EDD2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izračunava</w:t>
            </w:r>
            <w:r w:rsidRPr="00EB4C88">
              <w:rPr>
                <w:rFonts w:ascii="VladaRHSans Lt" w:eastAsia="VladaRHSans Lt" w:hAnsi="VladaRHSans Lt" w:cs="VladaRHSans Lt"/>
                <w:sz w:val="19"/>
                <w:szCs w:val="19"/>
              </w:rPr>
              <w:t xml:space="preserve"> pH-vrijednost vodenih otopina jakih kiselina i baza</w:t>
            </w:r>
          </w:p>
          <w:p w14:paraId="1E86BFD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iskorištenje kemijskih reakcija</w:t>
            </w:r>
          </w:p>
          <w:p w14:paraId="32797391" w14:textId="77777777" w:rsidR="0018498A" w:rsidRPr="00EB4C88" w:rsidRDefault="0018498A" w:rsidP="00962592">
            <w:r w:rsidRPr="00EB4C88">
              <w:rPr>
                <w:rFonts w:ascii="VladaRHSans Lt" w:eastAsia="VladaRHSans Lt" w:hAnsi="VladaRHSans Lt" w:cs="VladaRHSans Lt"/>
                <w:sz w:val="19"/>
                <w:szCs w:val="19"/>
              </w:rPr>
              <w:lastRenderedPageBreak/>
              <w:t>-</w:t>
            </w:r>
            <w:r w:rsidRPr="00EB4C88">
              <w:rPr>
                <w:rFonts w:ascii="VladaRHSans Lt" w:eastAsia="VladaRHSans Lt" w:hAnsi="VladaRHSans Lt" w:cs="VladaRHSans Lt"/>
                <w:b/>
                <w:sz w:val="19"/>
                <w:szCs w:val="19"/>
              </w:rPr>
              <w:t xml:space="preserve"> izračunava</w:t>
            </w:r>
            <w:r w:rsidRPr="00EB4C88">
              <w:rPr>
                <w:rFonts w:ascii="VladaRHSans Lt" w:eastAsia="VladaRHSans Lt" w:hAnsi="VladaRHSans Lt" w:cs="VladaRHSans Lt"/>
                <w:sz w:val="19"/>
                <w:szCs w:val="19"/>
              </w:rPr>
              <w:t xml:space="preserve"> razliku standardnih elektrodnih potencijala</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85355D1" w14:textId="77777777" w:rsidR="0018498A" w:rsidRPr="00EB4C88" w:rsidRDefault="0018498A" w:rsidP="00962592">
            <w:pPr>
              <w:spacing w:after="240"/>
            </w:pPr>
            <w:r w:rsidRPr="00EB4C88">
              <w:rPr>
                <w:rFonts w:ascii="VladaRHSans Lt" w:eastAsia="VladaRHSans Lt" w:hAnsi="VladaRHSans Lt" w:cs="VladaRHSans Lt"/>
                <w:b/>
                <w:sz w:val="19"/>
                <w:szCs w:val="19"/>
              </w:rPr>
              <w:lastRenderedPageBreak/>
              <w:t>izriče</w:t>
            </w:r>
            <w:r w:rsidRPr="00EB4C88">
              <w:rPr>
                <w:rFonts w:ascii="VladaRHSans Lt" w:eastAsia="VladaRHSans Lt" w:hAnsi="VladaRHSans Lt" w:cs="VladaRHSans Lt"/>
                <w:sz w:val="19"/>
                <w:szCs w:val="19"/>
              </w:rPr>
              <w:t xml:space="preserve"> definicije fizikalnih veličina pišući odgovarajuće matematičke izraze</w:t>
            </w:r>
          </w:p>
        </w:tc>
        <w:tc>
          <w:tcPr>
            <w:tcW w:w="192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0103274" w14:textId="77777777" w:rsidR="0018498A" w:rsidRPr="00EB4C88" w:rsidRDefault="0018498A" w:rsidP="00962592">
            <w:pPr>
              <w:spacing w:after="240"/>
            </w:pPr>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rješava zadatke</w:t>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86C6BF9" w14:textId="77777777" w:rsidR="0018498A" w:rsidRPr="00EB4C88" w:rsidRDefault="0018498A" w:rsidP="00962592">
            <w:pPr>
              <w:spacing w:after="240"/>
            </w:pPr>
            <w:r w:rsidRPr="00EB4C88">
              <w:rPr>
                <w:rFonts w:ascii="VladaRHSans Lt" w:eastAsia="VladaRHSans Lt" w:hAnsi="VladaRHSans Lt" w:cs="VladaRHSans Lt"/>
                <w:b/>
                <w:sz w:val="19"/>
                <w:szCs w:val="19"/>
              </w:rPr>
              <w:t>samostalno rješava zadatke</w:t>
            </w:r>
            <w:r w:rsidRPr="00EB4C88">
              <w:rPr>
                <w:rFonts w:ascii="VladaRHSans Lt" w:eastAsia="VladaRHSans Lt" w:hAnsi="VladaRHSans Lt" w:cs="VladaRHSans Lt"/>
                <w:sz w:val="19"/>
                <w:szCs w:val="19"/>
              </w:rPr>
              <w:t xml:space="preserve"> prikazujući mjerne jedinice</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2771582" w14:textId="77777777" w:rsidR="0018498A" w:rsidRPr="00EB4C88" w:rsidRDefault="0018498A" w:rsidP="00962592">
            <w:pPr>
              <w:spacing w:after="240"/>
            </w:pPr>
            <w:r w:rsidRPr="00EB4C88">
              <w:rPr>
                <w:rFonts w:ascii="VladaRHSans Lt" w:eastAsia="VladaRHSans Lt" w:hAnsi="VladaRHSans Lt" w:cs="VladaRHSans Lt"/>
                <w:b/>
                <w:sz w:val="19"/>
                <w:szCs w:val="19"/>
              </w:rPr>
              <w:t>samostalno kombinira</w:t>
            </w:r>
            <w:r w:rsidRPr="00EB4C88">
              <w:rPr>
                <w:rFonts w:ascii="VladaRHSans Lt" w:eastAsia="VladaRHSans Lt" w:hAnsi="VladaRHSans Lt" w:cs="VladaRHSans Lt"/>
                <w:sz w:val="19"/>
                <w:szCs w:val="19"/>
              </w:rPr>
              <w:t xml:space="preserve"> matematičke izraze pri rješavanju složenih zadataka</w:t>
            </w:r>
          </w:p>
        </w:tc>
      </w:tr>
      <w:tr w:rsidR="0018498A" w:rsidRPr="00EB4C88" w14:paraId="18D76B47" w14:textId="77777777" w:rsidTr="00962592">
        <w:tc>
          <w:tcPr>
            <w:tcW w:w="90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9B7218A" w14:textId="77777777" w:rsidR="0018498A" w:rsidRPr="00EB4C88" w:rsidRDefault="0018498A" w:rsidP="00962592">
            <w:pPr>
              <w:spacing w:after="240"/>
            </w:pPr>
            <w:r w:rsidRPr="00EB4C88">
              <w:rPr>
                <w:rFonts w:ascii="VladaRHSans Lt" w:eastAsia="VladaRHSans Lt" w:hAnsi="VladaRHSans Lt" w:cs="VladaRHSans Lt"/>
                <w:smallCaps/>
                <w:sz w:val="19"/>
                <w:szCs w:val="19"/>
              </w:rPr>
              <w:lastRenderedPageBreak/>
              <w:t>D.2.3</w:t>
            </w:r>
            <w:r w:rsidRPr="00EB4C88">
              <w:rPr>
                <w:rFonts w:ascii="VladaRHSans Lt" w:eastAsia="VladaRHSans Lt" w:hAnsi="VladaRHSans Lt" w:cs="VladaRHSans Lt"/>
                <w:sz w:val="19"/>
                <w:szCs w:val="19"/>
              </w:rPr>
              <w:t>.</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18E8ECA" w14:textId="77777777" w:rsidR="0018498A" w:rsidRPr="00EB4C88" w:rsidRDefault="0018498A" w:rsidP="00962592">
            <w:r w:rsidRPr="00EB4C88">
              <w:rPr>
                <w:rFonts w:ascii="VladaRHSans Lt" w:eastAsia="VladaRHSans Lt" w:hAnsi="VladaRHSans Lt" w:cs="VladaRHSans Lt"/>
                <w:smallCaps/>
                <w:sz w:val="19"/>
                <w:szCs w:val="19"/>
              </w:rPr>
              <w:t>uočava zakonitosti uopćavanjem podataka prikazanih crtežima, tablicama i grafovima</w:t>
            </w:r>
          </w:p>
          <w:p w14:paraId="1508A531" w14:textId="77777777" w:rsidR="0018498A" w:rsidRPr="00EB4C88" w:rsidRDefault="0018498A" w:rsidP="00962592">
            <w:r w:rsidRPr="00EB4C88">
              <w:rPr>
                <w:rFonts w:ascii="VladaRHSans Lt" w:eastAsia="VladaRHSans Lt" w:hAnsi="VladaRHSans Lt" w:cs="VladaRHSans Lt"/>
                <w:sz w:val="19"/>
                <w:szCs w:val="19"/>
              </w:rPr>
              <w:t>MPT IKT C.4.1.</w:t>
            </w:r>
          </w:p>
        </w:tc>
        <w:tc>
          <w:tcPr>
            <w:tcW w:w="354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7B5F90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 uključenih u promjene i procese</w:t>
            </w:r>
          </w:p>
          <w:p w14:paraId="6B20670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prikazuje </w:t>
            </w:r>
            <w:r w:rsidRPr="00EB4C88">
              <w:rPr>
                <w:rFonts w:ascii="VladaRHSans Lt" w:eastAsia="VladaRHSans Lt" w:hAnsi="VladaRHSans Lt" w:cs="VladaRHSans Lt"/>
                <w:sz w:val="19"/>
                <w:szCs w:val="19"/>
              </w:rPr>
              <w:t>prikupljene podatke tablicama i grafovima</w:t>
            </w:r>
          </w:p>
          <w:p w14:paraId="551D4252"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interpretira</w:t>
            </w:r>
            <w:r w:rsidRPr="00EB4C88">
              <w:rPr>
                <w:rFonts w:ascii="VladaRHSans Lt" w:eastAsia="VladaRHSans Lt" w:hAnsi="VladaRHSans Lt" w:cs="VladaRHSans Lt"/>
                <w:sz w:val="19"/>
                <w:szCs w:val="19"/>
              </w:rPr>
              <w:t xml:space="preserve"> različite vrste brojčanih, tabličnih i grafičkih podataka te </w:t>
            </w:r>
            <w:r w:rsidRPr="00EB4C88">
              <w:rPr>
                <w:rFonts w:ascii="VladaRHSans Lt" w:eastAsia="VladaRHSans Lt" w:hAnsi="VladaRHSans Lt" w:cs="VladaRHSans Lt"/>
                <w:b/>
                <w:sz w:val="19"/>
                <w:szCs w:val="19"/>
              </w:rPr>
              <w:t>prenosi</w:t>
            </w:r>
            <w:r w:rsidRPr="00EB4C88">
              <w:rPr>
                <w:rFonts w:ascii="VladaRHSans Lt" w:eastAsia="VladaRHSans Lt" w:hAnsi="VladaRHSans Lt" w:cs="VladaRHSans Lt"/>
                <w:sz w:val="19"/>
                <w:szCs w:val="19"/>
              </w:rPr>
              <w:t xml:space="preserve"> jednu vrstu grafičkih prikaza u drugu</w:t>
            </w:r>
          </w:p>
        </w:tc>
        <w:tc>
          <w:tcPr>
            <w:tcW w:w="220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E86286B" w14:textId="77777777" w:rsidR="0018498A" w:rsidRPr="00EB4C88" w:rsidRDefault="0018498A" w:rsidP="00962592">
            <w:pPr>
              <w:spacing w:after="240"/>
            </w:pPr>
            <w:r w:rsidRPr="00EB4C88">
              <w:rPr>
                <w:rFonts w:ascii="VladaRHSans Lt" w:eastAsia="VladaRHSans Lt" w:hAnsi="VladaRHSans Lt" w:cs="VladaRHSans Lt"/>
                <w:b/>
                <w:sz w:val="19"/>
                <w:szCs w:val="19"/>
              </w:rPr>
              <w:t>koristi</w:t>
            </w:r>
            <w:r w:rsidRPr="00EB4C88">
              <w:rPr>
                <w:rFonts w:ascii="VladaRHSans Lt" w:eastAsia="VladaRHSans Lt" w:hAnsi="VladaRHSans Lt" w:cs="VladaRHSans Lt"/>
                <w:sz w:val="19"/>
                <w:szCs w:val="19"/>
              </w:rPr>
              <w:t xml:space="preserve"> se crtežima za prikazivanje građe tvari u okviru koncepta te iz grafičkoga prikaza i tablica </w:t>
            </w:r>
            <w:r w:rsidRPr="00EB4C88">
              <w:rPr>
                <w:rFonts w:ascii="VladaRHSans Lt" w:eastAsia="VladaRHSans Lt" w:hAnsi="VladaRHSans Lt" w:cs="VladaRHSans Lt"/>
                <w:b/>
                <w:sz w:val="19"/>
                <w:szCs w:val="19"/>
              </w:rPr>
              <w:t>očitava</w:t>
            </w:r>
            <w:r w:rsidRPr="00EB4C88">
              <w:rPr>
                <w:rFonts w:ascii="VladaRHSans Lt" w:eastAsia="VladaRHSans Lt" w:hAnsi="VladaRHSans Lt" w:cs="VladaRHSans Lt"/>
                <w:sz w:val="19"/>
                <w:szCs w:val="19"/>
              </w:rPr>
              <w:t xml:space="preserve"> podatke</w:t>
            </w:r>
          </w:p>
        </w:tc>
        <w:tc>
          <w:tcPr>
            <w:tcW w:w="1925"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BC96889" w14:textId="77777777" w:rsidR="0018498A" w:rsidRPr="00EB4C88" w:rsidRDefault="0018498A" w:rsidP="00962592">
            <w:pPr>
              <w:spacing w:after="240"/>
            </w:pPr>
            <w:r w:rsidRPr="00EB4C88">
              <w:rPr>
                <w:rFonts w:ascii="VladaRHSans Lt" w:eastAsia="VladaRHSans Lt" w:hAnsi="VladaRHSans Lt" w:cs="VladaRHSans Lt"/>
                <w:sz w:val="19"/>
                <w:szCs w:val="19"/>
              </w:rPr>
              <w:t xml:space="preserve">brojčane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tablično ili u obliku grafova pravilno označavajući koordinacijske osi</w:t>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8BC3D8A" w14:textId="77777777" w:rsidR="0018498A" w:rsidRPr="00EB4C88" w:rsidRDefault="0018498A" w:rsidP="00962592">
            <w:pPr>
              <w:spacing w:after="240"/>
            </w:pP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crteže, modele, tablične i grafičke prikaze</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891B4F1" w14:textId="77777777" w:rsidR="0018498A" w:rsidRPr="00EB4C88" w:rsidRDefault="0018498A" w:rsidP="00962592">
            <w:pPr>
              <w:spacing w:after="240"/>
            </w:pPr>
            <w:r w:rsidRPr="00EB4C88">
              <w:rPr>
                <w:rFonts w:ascii="VladaRHSans Lt" w:eastAsia="VladaRHSans Lt" w:hAnsi="VladaRHSans Lt" w:cs="VladaRHSans Lt"/>
                <w:b/>
                <w:sz w:val="19"/>
                <w:szCs w:val="19"/>
              </w:rPr>
              <w:t>uočava zakonitosti</w:t>
            </w:r>
            <w:r w:rsidRPr="00EB4C88">
              <w:rPr>
                <w:rFonts w:ascii="VladaRHSans Lt" w:eastAsia="VladaRHSans Lt" w:hAnsi="VladaRHSans Lt" w:cs="VladaRHSans Lt"/>
                <w:sz w:val="19"/>
                <w:szCs w:val="19"/>
              </w:rPr>
              <w:t xml:space="preserve"> uopćavanjem podataka prikazanih crtežima, tablicama i grafovima te ih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riječima</w:t>
            </w:r>
          </w:p>
        </w:tc>
      </w:tr>
    </w:tbl>
    <w:p w14:paraId="1B3B4196"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4B4FD336" w14:textId="77777777" w:rsidR="0018498A" w:rsidRPr="00EB4C88" w:rsidRDefault="0018498A" w:rsidP="0018498A">
      <w:pPr>
        <w:rPr>
          <w:rFonts w:ascii="VladaRHSans Lt" w:eastAsia="VladaRHSans Lt" w:hAnsi="VladaRHSans Lt" w:cs="VladaRHSans Lt"/>
          <w:b/>
          <w:sz w:val="19"/>
          <w:szCs w:val="19"/>
        </w:rPr>
      </w:pPr>
    </w:p>
    <w:p w14:paraId="50668F8A" w14:textId="77777777" w:rsidR="0018498A" w:rsidRPr="00EB4C88" w:rsidRDefault="0018498A" w:rsidP="0018498A">
      <w:r w:rsidRPr="00EB4C88">
        <w:rPr>
          <w:rFonts w:ascii="VladaRHSans Lt" w:eastAsia="VladaRHSans Lt" w:hAnsi="VladaRHSans Lt" w:cs="VladaRHSans Lt"/>
          <w:b/>
          <w:sz w:val="19"/>
          <w:szCs w:val="19"/>
        </w:rPr>
        <w:t>D.2.1.</w:t>
      </w:r>
    </w:p>
    <w:p w14:paraId="099D8192" w14:textId="77777777" w:rsidR="0018498A" w:rsidRPr="00EB4C88" w:rsidRDefault="0018498A" w:rsidP="0018498A">
      <w:pPr>
        <w:numPr>
          <w:ilvl w:val="0"/>
          <w:numId w:val="49"/>
        </w:numPr>
        <w:ind w:left="851" w:hanging="284"/>
        <w:contextualSpacing/>
        <w:rPr>
          <w:sz w:val="19"/>
          <w:szCs w:val="19"/>
        </w:rPr>
      </w:pPr>
      <w:r w:rsidRPr="00EB4C88">
        <w:rPr>
          <w:rFonts w:ascii="VladaRHSans Lt" w:eastAsia="VladaRHSans Lt" w:hAnsi="VladaRHSans Lt" w:cs="VladaRHSans Lt"/>
          <w:b/>
          <w:sz w:val="19"/>
          <w:szCs w:val="19"/>
        </w:rPr>
        <w:t>pokusi u okviru koncepata</w:t>
      </w:r>
      <w:r w:rsidRPr="00EB4C88">
        <w:rPr>
          <w:rFonts w:ascii="VladaRHSans Lt" w:eastAsia="VladaRHSans Lt" w:hAnsi="VladaRHSans Lt" w:cs="VladaRHSans Lt"/>
          <w:sz w:val="19"/>
          <w:szCs w:val="19"/>
        </w:rPr>
        <w:t xml:space="preserve"> odnose se na kemijske reakcije navedenih anorganskih i organskih tvari, čimbenike koji ubrzavaju kemijske promjene, te elektrokemijske reakcije; učitelj odabire tvari najpogodnije za ostvarivanje ishoda (u skladu s potrebama zanimanja)</w:t>
      </w:r>
    </w:p>
    <w:p w14:paraId="7A8068BF" w14:textId="77777777" w:rsidR="0018498A" w:rsidRPr="00EB4C88" w:rsidRDefault="0018498A" w:rsidP="0018498A">
      <w:pPr>
        <w:numPr>
          <w:ilvl w:val="0"/>
          <w:numId w:val="49"/>
        </w:numPr>
        <w:ind w:left="851" w:hanging="284"/>
        <w:contextualSpacing/>
        <w:rPr>
          <w:sz w:val="19"/>
          <w:szCs w:val="19"/>
        </w:rPr>
      </w:pPr>
      <w:r w:rsidRPr="00EB4C88">
        <w:rPr>
          <w:rFonts w:ascii="VladaRHSans Lt" w:eastAsia="VladaRHSans Lt" w:hAnsi="VladaRHSans Lt" w:cs="VladaRHSans Lt"/>
          <w:b/>
          <w:sz w:val="19"/>
          <w:szCs w:val="19"/>
        </w:rPr>
        <w:t>anorganske i organske tvari</w:t>
      </w:r>
      <w:r w:rsidRPr="00EB4C88">
        <w:rPr>
          <w:rFonts w:ascii="VladaRHSans Lt" w:eastAsia="VladaRHSans Lt" w:hAnsi="VladaRHSans Lt" w:cs="VladaRHSans Lt"/>
          <w:sz w:val="19"/>
          <w:szCs w:val="19"/>
        </w:rPr>
        <w:t xml:space="preserve"> objašnjene su u okviru preporuka za </w:t>
      </w:r>
      <w:r w:rsidRPr="00EB4C88">
        <w:rPr>
          <w:rFonts w:ascii="VladaRHSans Lt" w:eastAsia="VladaRHSans Lt" w:hAnsi="VladaRHSans Lt" w:cs="VladaRHSans Lt"/>
          <w:b/>
          <w:sz w:val="19"/>
          <w:szCs w:val="19"/>
        </w:rPr>
        <w:t>A.2.2.</w:t>
      </w:r>
      <w:r w:rsidRPr="00EB4C88">
        <w:rPr>
          <w:rFonts w:ascii="VladaRHSans Lt" w:eastAsia="VladaRHSans Lt" w:hAnsi="VladaRHSans Lt" w:cs="VladaRHSans Lt"/>
          <w:sz w:val="19"/>
          <w:szCs w:val="19"/>
        </w:rPr>
        <w:t xml:space="preserve"> i </w:t>
      </w:r>
      <w:r w:rsidRPr="00EB4C88">
        <w:rPr>
          <w:rFonts w:ascii="VladaRHSans Lt" w:eastAsia="VladaRHSans Lt" w:hAnsi="VladaRHSans Lt" w:cs="VladaRHSans Lt"/>
          <w:b/>
          <w:sz w:val="19"/>
          <w:szCs w:val="19"/>
        </w:rPr>
        <w:t>B.2.1.</w:t>
      </w:r>
    </w:p>
    <w:p w14:paraId="2B3F55C2" w14:textId="77777777" w:rsidR="0018498A" w:rsidRPr="00EB4C88" w:rsidRDefault="0018498A" w:rsidP="0018498A">
      <w:r w:rsidRPr="00EB4C88">
        <w:rPr>
          <w:rFonts w:ascii="VladaRHSans Lt" w:eastAsia="VladaRHSans Lt" w:hAnsi="VladaRHSans Lt" w:cs="VladaRHSans Lt"/>
          <w:b/>
          <w:sz w:val="19"/>
          <w:szCs w:val="19"/>
        </w:rPr>
        <w:t>D.2.2.</w:t>
      </w:r>
    </w:p>
    <w:p w14:paraId="37C9BC62" w14:textId="77777777" w:rsidR="0018498A" w:rsidRPr="00EB4C88" w:rsidRDefault="0018498A" w:rsidP="0018498A">
      <w:pPr>
        <w:numPr>
          <w:ilvl w:val="0"/>
          <w:numId w:val="49"/>
        </w:numPr>
        <w:ind w:left="851" w:hanging="284"/>
        <w:contextualSpacing/>
        <w:rPr>
          <w:sz w:val="19"/>
          <w:szCs w:val="19"/>
        </w:rPr>
      </w:pPr>
      <w:r w:rsidRPr="00EB4C88">
        <w:rPr>
          <w:rFonts w:ascii="VladaRHSans Lt" w:eastAsia="VladaRHSans Lt" w:hAnsi="VladaRHSans Lt" w:cs="VladaRHSans Lt"/>
          <w:sz w:val="19"/>
          <w:szCs w:val="19"/>
        </w:rPr>
        <w:t xml:space="preserve">kvantitativni sastav smjesa podrazumijeva </w:t>
      </w:r>
      <w:r w:rsidRPr="00EB4C88">
        <w:rPr>
          <w:rFonts w:ascii="VladaRHSans Lt" w:eastAsia="VladaRHSans Lt" w:hAnsi="VladaRHSans Lt" w:cs="VladaRHSans Lt"/>
          <w:b/>
          <w:sz w:val="19"/>
          <w:szCs w:val="19"/>
        </w:rPr>
        <w:t xml:space="preserve">izračunavanje </w:t>
      </w:r>
      <w:r w:rsidRPr="00EB4C88">
        <w:rPr>
          <w:rFonts w:ascii="VladaRHSans Lt" w:eastAsia="VladaRHSans Lt" w:hAnsi="VladaRHSans Lt" w:cs="VladaRHSans Lt"/>
          <w:sz w:val="19"/>
          <w:szCs w:val="19"/>
        </w:rPr>
        <w:t>masene i množinske koncentracije otopljenih tvari u vodi te topljivost soli u vodi</w:t>
      </w:r>
    </w:p>
    <w:p w14:paraId="514CCB53" w14:textId="77777777" w:rsidR="0018498A" w:rsidRPr="00EB4C88" w:rsidRDefault="0018498A" w:rsidP="0018498A"/>
    <w:p w14:paraId="0A21132F" w14:textId="77777777" w:rsidR="0018498A" w:rsidRPr="00EB4C88" w:rsidRDefault="0018498A" w:rsidP="0018498A">
      <w:r w:rsidRPr="00EB4C88">
        <w:rPr>
          <w:rFonts w:ascii="VladaRHSans Lt" w:eastAsia="VladaRHSans Lt" w:hAnsi="VladaRHSans Lt" w:cs="VladaRHSans Lt"/>
          <w:b/>
          <w:sz w:val="19"/>
          <w:szCs w:val="19"/>
        </w:rPr>
        <w:t>D.2.3.</w:t>
      </w:r>
    </w:p>
    <w:p w14:paraId="31E9B85C" w14:textId="77777777" w:rsidR="0018498A" w:rsidRPr="00EB4C88" w:rsidRDefault="0018498A" w:rsidP="0018498A">
      <w:pPr>
        <w:numPr>
          <w:ilvl w:val="0"/>
          <w:numId w:val="49"/>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 uključenih u promjene i procese - odnosi se na 2D i 3D modele (crtež, kalotni model, model štapića i kuglica…), modelima se koristi radi vizualizacije i u okviru reakcija navedenih anorganskih i organskih spojeva </w:t>
      </w:r>
    </w:p>
    <w:p w14:paraId="6E52636E" w14:textId="77777777" w:rsidR="0018498A" w:rsidRPr="00EB4C88" w:rsidRDefault="0018498A" w:rsidP="0018498A">
      <w:r w:rsidRPr="00EB4C88">
        <w:rPr>
          <w:rFonts w:ascii="VladaRHSans Lt" w:eastAsia="VladaRHSans Lt" w:hAnsi="VladaRHSans Lt" w:cs="VladaRHSans Lt"/>
          <w:b/>
          <w:sz w:val="19"/>
          <w:szCs w:val="19"/>
        </w:rPr>
        <w:lastRenderedPageBreak/>
        <w:t>vrste podataka za interpretaciju</w:t>
      </w:r>
      <w:r w:rsidRPr="00EB4C88">
        <w:rPr>
          <w:rFonts w:ascii="VladaRHSans Lt" w:eastAsia="VladaRHSans Lt" w:hAnsi="VladaRHSans Lt" w:cs="VladaRHSans Lt"/>
          <w:sz w:val="19"/>
          <w:szCs w:val="19"/>
        </w:rPr>
        <w:t>: tablice i grafovi s prikazom ovisnosti topljivosti tvari o temperaturi</w:t>
      </w:r>
      <w:r w:rsidRPr="00EB4C88">
        <w:br w:type="page"/>
      </w:r>
    </w:p>
    <w:p w14:paraId="69BD7423" w14:textId="77777777" w:rsidR="0018498A" w:rsidRPr="00EB4C88" w:rsidRDefault="0018498A" w:rsidP="0018498A">
      <w:pPr>
        <w:ind w:left="851"/>
        <w:contextualSpacing/>
      </w:pPr>
    </w:p>
    <w:p w14:paraId="241D4240" w14:textId="77777777" w:rsidR="0018498A" w:rsidRPr="0018498A" w:rsidRDefault="0018498A" w:rsidP="0018498A">
      <w:pPr>
        <w:pStyle w:val="Heading2"/>
      </w:pPr>
      <w:r w:rsidRPr="0018498A">
        <w:t>Odgojno-obrazovni ishodi u jednogodišnjem učenju i poučavanju Kemije</w:t>
      </w:r>
    </w:p>
    <w:tbl>
      <w:tblPr>
        <w:tblW w:w="14741" w:type="dxa"/>
        <w:tblInd w:w="-111" w:type="dxa"/>
        <w:tblLayout w:type="fixed"/>
        <w:tblLook w:val="0400" w:firstRow="0" w:lastRow="0" w:firstColumn="0" w:lastColumn="0" w:noHBand="0" w:noVBand="1"/>
      </w:tblPr>
      <w:tblGrid>
        <w:gridCol w:w="886"/>
        <w:gridCol w:w="2190"/>
        <w:gridCol w:w="4129"/>
        <w:gridCol w:w="2006"/>
        <w:gridCol w:w="1741"/>
        <w:gridCol w:w="1873"/>
        <w:gridCol w:w="1916"/>
      </w:tblGrid>
      <w:tr w:rsidR="0018498A" w:rsidRPr="00EB4C88" w14:paraId="77575E0E"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1835B6F"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tvari - 1. razred </w:t>
            </w:r>
          </w:p>
        </w:tc>
      </w:tr>
      <w:tr w:rsidR="0018498A" w:rsidRPr="00EB4C88" w14:paraId="11F3C4E4" w14:textId="77777777" w:rsidTr="00962592">
        <w:tc>
          <w:tcPr>
            <w:tcW w:w="887"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DC029C8" w14:textId="77777777" w:rsidR="0018498A" w:rsidRPr="00EB4C88" w:rsidRDefault="0018498A" w:rsidP="00962592">
            <w:r w:rsidRPr="00EB4C88">
              <w:rPr>
                <w:rFonts w:ascii="VladaRHSans Bld" w:eastAsia="VladaRHSans Bld" w:hAnsi="VladaRHSans Bld" w:cs="VladaRHSans Bld"/>
                <w:sz w:val="19"/>
                <w:szCs w:val="19"/>
              </w:rPr>
              <w:t>R.B.</w:t>
            </w:r>
          </w:p>
        </w:tc>
        <w:tc>
          <w:tcPr>
            <w:tcW w:w="219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00FD0AD"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4129"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9C5296D"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536"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BD33DBA"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15300352" w14:textId="77777777" w:rsidTr="00962592">
        <w:trPr>
          <w:trHeight w:val="980"/>
        </w:trPr>
        <w:tc>
          <w:tcPr>
            <w:tcW w:w="3077"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FD51AC5"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tvari učenik:</w:t>
            </w:r>
          </w:p>
        </w:tc>
        <w:tc>
          <w:tcPr>
            <w:tcW w:w="4129"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D70DD65" w14:textId="77777777" w:rsidR="0018498A" w:rsidRPr="00EB4C88" w:rsidRDefault="0018498A" w:rsidP="00962592"/>
        </w:tc>
        <w:tc>
          <w:tcPr>
            <w:tcW w:w="200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DEA3FC3"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74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E9CEE0A"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564B313"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191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336B7A4"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7AF19B98" w14:textId="77777777" w:rsidTr="00962592">
        <w:tc>
          <w:tcPr>
            <w:tcW w:w="8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DFC1443" w14:textId="77777777" w:rsidR="0018498A" w:rsidRPr="00EB4C88" w:rsidRDefault="0018498A" w:rsidP="00962592">
            <w:r w:rsidRPr="00EB4C88">
              <w:rPr>
                <w:rFonts w:ascii="VladaRHSans Lt" w:eastAsia="VladaRHSans Lt" w:hAnsi="VladaRHSans Lt" w:cs="VladaRHSans Lt"/>
                <w:smallCaps/>
                <w:sz w:val="19"/>
                <w:szCs w:val="19"/>
              </w:rPr>
              <w:t>A.1.1.</w:t>
            </w:r>
          </w:p>
        </w:tc>
        <w:tc>
          <w:tcPr>
            <w:tcW w:w="219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AA2465F" w14:textId="77777777" w:rsidR="0018498A" w:rsidRPr="00EB4C88" w:rsidRDefault="0018498A" w:rsidP="00962592">
            <w:r w:rsidRPr="00EB4C88">
              <w:rPr>
                <w:rFonts w:ascii="VladaRHSans Lt" w:eastAsia="VladaRHSans Lt" w:hAnsi="VladaRHSans Lt" w:cs="VladaRHSans Lt"/>
                <w:smallCaps/>
                <w:sz w:val="19"/>
                <w:szCs w:val="19"/>
              </w:rPr>
              <w:t>analizira svojstva, sastav i vrstu tvari</w:t>
            </w:r>
          </w:p>
        </w:tc>
        <w:tc>
          <w:tcPr>
            <w:tcW w:w="412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E72AA6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po sastavu, vrsti i svojstvima</w:t>
            </w:r>
          </w:p>
          <w:p w14:paraId="500080B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fizikalna svojstva plinova, čvrstih tvari i tekućina</w:t>
            </w:r>
          </w:p>
          <w:p w14:paraId="3E57E9D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temeljna fizikalna svojstva tekućina, plinova i čvrstih tvari</w:t>
            </w:r>
          </w:p>
          <w:p w14:paraId="4DB3B24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tvari na temelju periodičnosti kemijskih svojstava</w:t>
            </w:r>
          </w:p>
          <w:p w14:paraId="01CA41D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i </w:t>
            </w: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svojstva anorganskih i organskih spojeva</w:t>
            </w:r>
          </w:p>
          <w:p w14:paraId="474C302A"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vrste i sastav smjesa</w:t>
            </w:r>
          </w:p>
        </w:tc>
        <w:tc>
          <w:tcPr>
            <w:tcW w:w="200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0E0A668"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svojstva, sastav i vrstu poznatih anorganskih i organskih tvari</w:t>
            </w:r>
          </w:p>
        </w:tc>
        <w:tc>
          <w:tcPr>
            <w:tcW w:w="17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55CCAE2" w14:textId="77777777" w:rsidR="0018498A" w:rsidRPr="00EB4C88" w:rsidRDefault="0018498A" w:rsidP="00962592">
            <w:r w:rsidRPr="00EB4C88">
              <w:rPr>
                <w:rFonts w:ascii="VladaRHSans Lt" w:eastAsia="VladaRHSans Lt" w:hAnsi="VladaRHSans Lt" w:cs="VladaRHSans Lt"/>
                <w:b/>
                <w:sz w:val="19"/>
                <w:szCs w:val="19"/>
              </w:rPr>
              <w:t xml:space="preserve">razvrstava </w:t>
            </w:r>
            <w:r w:rsidRPr="00EB4C88">
              <w:rPr>
                <w:rFonts w:ascii="VladaRHSans Lt" w:eastAsia="VladaRHSans Lt" w:hAnsi="VladaRHSans Lt" w:cs="VladaRHSans Lt"/>
                <w:sz w:val="19"/>
                <w:szCs w:val="19"/>
              </w:rPr>
              <w:t>anorganske i organske tvari prema svojstvima, sastavu i vrsti</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3E0178A" w14:textId="77777777" w:rsidR="0018498A" w:rsidRPr="00EB4C88" w:rsidRDefault="0018498A" w:rsidP="00962592">
            <w:pPr>
              <w:ind w:left="68"/>
            </w:pP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anorganske i organske tvari prema svojstvima, sastavu i vrsti</w:t>
            </w:r>
          </w:p>
        </w:tc>
        <w:tc>
          <w:tcPr>
            <w:tcW w:w="191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6F4085D"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 xml:space="preserve">analizira </w:t>
            </w:r>
            <w:r w:rsidRPr="00EB4C88">
              <w:rPr>
                <w:rFonts w:ascii="VladaRHSans Lt" w:eastAsia="VladaRHSans Lt" w:hAnsi="VladaRHSans Lt" w:cs="VladaRHSans Lt"/>
                <w:sz w:val="19"/>
                <w:szCs w:val="19"/>
              </w:rPr>
              <w:t>svojstva, sastav i vrstu anorganskih i organskih tvari</w:t>
            </w:r>
          </w:p>
        </w:tc>
      </w:tr>
      <w:tr w:rsidR="0018498A" w:rsidRPr="00EB4C88" w14:paraId="63F4A16F" w14:textId="77777777" w:rsidTr="00962592">
        <w:tc>
          <w:tcPr>
            <w:tcW w:w="8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1EAFED2" w14:textId="77777777" w:rsidR="0018498A" w:rsidRPr="00EB4C88" w:rsidRDefault="0018498A" w:rsidP="00962592">
            <w:r w:rsidRPr="00EB4C88">
              <w:rPr>
                <w:rFonts w:ascii="VladaRHSans Lt" w:eastAsia="VladaRHSans Lt" w:hAnsi="VladaRHSans Lt" w:cs="VladaRHSans Lt"/>
                <w:smallCaps/>
                <w:sz w:val="19"/>
                <w:szCs w:val="19"/>
              </w:rPr>
              <w:t>A.1.2.</w:t>
            </w:r>
          </w:p>
        </w:tc>
        <w:tc>
          <w:tcPr>
            <w:tcW w:w="219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F3E87A5" w14:textId="77777777" w:rsidR="0018498A" w:rsidRPr="00EB4C88" w:rsidRDefault="0018498A" w:rsidP="00962592">
            <w:r w:rsidRPr="00EB4C88">
              <w:rPr>
                <w:rFonts w:ascii="VladaRHSans Lt" w:eastAsia="VladaRHSans Lt" w:hAnsi="VladaRHSans Lt" w:cs="VladaRHSans Lt"/>
                <w:smallCaps/>
                <w:sz w:val="19"/>
                <w:szCs w:val="19"/>
              </w:rPr>
              <w:t xml:space="preserve">primjenjuje kemijsko nazivlje, simboliku za opisivanje sastava tvari </w:t>
            </w:r>
          </w:p>
          <w:p w14:paraId="2CE6981D" w14:textId="77777777" w:rsidR="0018498A" w:rsidRPr="00EB4C88" w:rsidRDefault="0018498A" w:rsidP="00962592">
            <w:r w:rsidRPr="00EB4C88">
              <w:rPr>
                <w:rFonts w:ascii="VladaRHSans Lt" w:eastAsia="VladaRHSans Lt" w:hAnsi="VladaRHSans Lt" w:cs="VladaRHSans Lt"/>
                <w:sz w:val="19"/>
                <w:szCs w:val="19"/>
              </w:rPr>
              <w:t>MPT IKT A.4.1.</w:t>
            </w:r>
          </w:p>
        </w:tc>
        <w:tc>
          <w:tcPr>
            <w:tcW w:w="412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5665BD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imenuje</w:t>
            </w:r>
            <w:r w:rsidRPr="00EB4C88">
              <w:rPr>
                <w:rFonts w:ascii="VladaRHSans Lt" w:eastAsia="VladaRHSans Lt" w:hAnsi="VladaRHSans Lt" w:cs="VladaRHSans Lt"/>
                <w:sz w:val="19"/>
                <w:szCs w:val="19"/>
              </w:rPr>
              <w:t xml:space="preserve"> i kemijskim formulama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anorganske i organske spojeve</w:t>
            </w:r>
          </w:p>
          <w:p w14:paraId="62DE0FA2" w14:textId="77777777" w:rsidR="0018498A" w:rsidRPr="00EB4C88" w:rsidRDefault="0018498A" w:rsidP="00962592">
            <w:r w:rsidRPr="00EB4C88">
              <w:rPr>
                <w:rFonts w:ascii="VladaRHSans Lt" w:eastAsia="VladaRHSans Lt" w:hAnsi="VladaRHSans Lt" w:cs="VladaRHSans Lt"/>
                <w:sz w:val="19"/>
                <w:szCs w:val="19"/>
              </w:rPr>
              <w:t xml:space="preserve">- jednadžbom kemijske reakcije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promjene i procese unutar koncepta</w:t>
            </w:r>
          </w:p>
        </w:tc>
        <w:tc>
          <w:tcPr>
            <w:tcW w:w="200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7C0AB375" w14:textId="77777777" w:rsidR="0018498A" w:rsidRPr="00EB4C88" w:rsidRDefault="0018498A" w:rsidP="00962592">
            <w:pPr>
              <w:ind w:right="209"/>
            </w:pPr>
            <w:bookmarkStart w:id="4" w:name="h.1fob9te" w:colFirst="0" w:colLast="0"/>
            <w:bookmarkEnd w:id="4"/>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definicije osnovnih pojmova kemijskog nazivlja i simbolike koji se primjenjuju u okviru koncepta</w:t>
            </w:r>
          </w:p>
        </w:tc>
        <w:tc>
          <w:tcPr>
            <w:tcW w:w="17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1938824" w14:textId="77777777" w:rsidR="0018498A" w:rsidRPr="00EB4C88" w:rsidRDefault="0018498A" w:rsidP="00962592">
            <w:r w:rsidRPr="00EB4C88">
              <w:rPr>
                <w:rFonts w:ascii="VladaRHSans Lt" w:eastAsia="VladaRHSans Lt" w:hAnsi="VladaRHSans Lt" w:cs="VladaRHSans Lt"/>
                <w:b/>
                <w:sz w:val="19"/>
                <w:szCs w:val="19"/>
              </w:rPr>
              <w:t xml:space="preserve">razlikuje </w:t>
            </w:r>
            <w:r w:rsidRPr="00EB4C88">
              <w:rPr>
                <w:rFonts w:ascii="VladaRHSans Lt" w:eastAsia="VladaRHSans Lt" w:hAnsi="VladaRHSans Lt" w:cs="VladaRHSans Lt"/>
                <w:sz w:val="19"/>
                <w:szCs w:val="19"/>
              </w:rPr>
              <w:t>značenje simboličkih prikaza u okviru koncepta</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3DA91A3" w14:textId="77777777" w:rsidR="0018498A" w:rsidRPr="00EB4C88" w:rsidRDefault="0018498A" w:rsidP="00962592">
            <w:pPr>
              <w:ind w:left="68"/>
            </w:pPr>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značenje simboličkih prikaza u okviru koncepta</w:t>
            </w:r>
          </w:p>
        </w:tc>
        <w:tc>
          <w:tcPr>
            <w:tcW w:w="191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311FBC7" w14:textId="77777777" w:rsidR="0018498A" w:rsidRPr="00EB4C88" w:rsidRDefault="0018498A" w:rsidP="00962592">
            <w:r w:rsidRPr="00EB4C88">
              <w:rPr>
                <w:rFonts w:ascii="VladaRHSans Lt" w:eastAsia="VladaRHSans Lt" w:hAnsi="VladaRHSans Lt" w:cs="VladaRHSans Lt"/>
                <w:b/>
                <w:sz w:val="19"/>
                <w:szCs w:val="19"/>
              </w:rPr>
              <w:t xml:space="preserve">primjenjuje </w:t>
            </w:r>
            <w:r w:rsidRPr="00EB4C88">
              <w:rPr>
                <w:rFonts w:ascii="VladaRHSans Lt" w:eastAsia="VladaRHSans Lt" w:hAnsi="VladaRHSans Lt" w:cs="VladaRHSans Lt"/>
                <w:sz w:val="19"/>
                <w:szCs w:val="19"/>
              </w:rPr>
              <w:t>kemijsko nazivlje i simboliku za kvalitativno opisivanje sastava tvari</w:t>
            </w:r>
          </w:p>
        </w:tc>
      </w:tr>
      <w:tr w:rsidR="0018498A" w:rsidRPr="00EB4C88" w14:paraId="757CCAA8" w14:textId="77777777" w:rsidTr="00962592">
        <w:tc>
          <w:tcPr>
            <w:tcW w:w="8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AE21C9B" w14:textId="77777777" w:rsidR="0018498A" w:rsidRPr="00EB4C88" w:rsidRDefault="0018498A" w:rsidP="00962592">
            <w:r w:rsidRPr="00EB4C88">
              <w:rPr>
                <w:rFonts w:ascii="VladaRHSans Lt" w:eastAsia="VladaRHSans Lt" w:hAnsi="VladaRHSans Lt" w:cs="VladaRHSans Lt"/>
                <w:smallCaps/>
                <w:sz w:val="19"/>
                <w:szCs w:val="19"/>
              </w:rPr>
              <w:lastRenderedPageBreak/>
              <w:t>A.1.3.</w:t>
            </w:r>
          </w:p>
        </w:tc>
        <w:tc>
          <w:tcPr>
            <w:tcW w:w="219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F704BC4" w14:textId="77777777" w:rsidR="0018498A" w:rsidRPr="00EB4C88" w:rsidRDefault="0018498A" w:rsidP="00962592">
            <w:r w:rsidRPr="00EB4C88">
              <w:rPr>
                <w:rFonts w:ascii="VladaRHSans Lt" w:eastAsia="VladaRHSans Lt" w:hAnsi="VladaRHSans Lt" w:cs="VladaRHSans Lt"/>
                <w:smallCaps/>
                <w:sz w:val="19"/>
                <w:szCs w:val="19"/>
              </w:rPr>
              <w:t xml:space="preserve">povezuje građu tvari s njihovim svojstvima </w:t>
            </w:r>
          </w:p>
          <w:p w14:paraId="62174F6E" w14:textId="77777777" w:rsidR="0018498A" w:rsidRPr="00EB4C88" w:rsidRDefault="0018498A" w:rsidP="00962592">
            <w:pPr>
              <w:spacing w:after="240"/>
            </w:pPr>
            <w:r w:rsidRPr="00EB4C88">
              <w:rPr>
                <w:rFonts w:ascii="VladaRHSans Lt" w:eastAsia="VladaRHSans Lt" w:hAnsi="VladaRHSans Lt" w:cs="VladaRHSans Lt"/>
                <w:sz w:val="19"/>
                <w:szCs w:val="19"/>
              </w:rPr>
              <w:t>MPT IKT C.4.1.</w:t>
            </w:r>
          </w:p>
        </w:tc>
        <w:tc>
          <w:tcPr>
            <w:tcW w:w="412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34F15C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građu atoma</w:t>
            </w:r>
          </w:p>
          <w:p w14:paraId="7C02BBC5"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opisuje građu</w:t>
            </w:r>
            <w:r w:rsidRPr="00EB4C88">
              <w:rPr>
                <w:rFonts w:ascii="VladaRHSans Lt" w:eastAsia="VladaRHSans Lt" w:hAnsi="VladaRHSans Lt" w:cs="VladaRHSans Lt"/>
                <w:sz w:val="19"/>
                <w:szCs w:val="19"/>
              </w:rPr>
              <w:t xml:space="preserve"> molekula čistih tvari</w:t>
            </w:r>
          </w:p>
          <w:p w14:paraId="0FEA5DE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čestičnu građu anorganskih tvari i organskih tvari s njihovim fizikalnim i kemijskim svojstvima</w:t>
            </w:r>
          </w:p>
        </w:tc>
        <w:tc>
          <w:tcPr>
            <w:tcW w:w="200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D21C2D5" w14:textId="77777777" w:rsidR="0018498A" w:rsidRPr="00EB4C88" w:rsidRDefault="0018498A" w:rsidP="00962592">
            <w:pPr>
              <w:ind w:right="209"/>
            </w:pP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čestičnu građu tvari i svojstva tvari</w:t>
            </w:r>
          </w:p>
        </w:tc>
        <w:tc>
          <w:tcPr>
            <w:tcW w:w="17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33C43A5"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čestičnu građu i svojstva tvari</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9FBB163" w14:textId="77777777" w:rsidR="0018498A" w:rsidRPr="00EB4C88" w:rsidRDefault="0018498A" w:rsidP="00962592">
            <w:pPr>
              <w:ind w:left="68"/>
            </w:pPr>
            <w:r w:rsidRPr="00EB4C88">
              <w:rPr>
                <w:rFonts w:ascii="VladaRHSans Lt" w:eastAsia="VladaRHSans Lt" w:hAnsi="VladaRHSans Lt" w:cs="VladaRHSans Lt"/>
                <w:b/>
                <w:sz w:val="19"/>
                <w:szCs w:val="19"/>
              </w:rPr>
              <w:t>uspoređuje</w:t>
            </w:r>
            <w:r w:rsidRPr="00EB4C88">
              <w:rPr>
                <w:rFonts w:ascii="VladaRHSans Lt" w:eastAsia="VladaRHSans Lt" w:hAnsi="VladaRHSans Lt" w:cs="VladaRHSans Lt"/>
                <w:sz w:val="19"/>
                <w:szCs w:val="19"/>
              </w:rPr>
              <w:t xml:space="preserve"> tvari prema građi i svojstvima</w:t>
            </w:r>
          </w:p>
        </w:tc>
        <w:tc>
          <w:tcPr>
            <w:tcW w:w="191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7D0EF66"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građu tvari s njihovim svojstvima</w:t>
            </w:r>
          </w:p>
        </w:tc>
      </w:tr>
      <w:tr w:rsidR="0018498A" w:rsidRPr="00EB4C88" w14:paraId="08AA1331" w14:textId="77777777" w:rsidTr="00962592">
        <w:tc>
          <w:tcPr>
            <w:tcW w:w="887"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F778E7C" w14:textId="77777777" w:rsidR="0018498A" w:rsidRPr="00EB4C88" w:rsidRDefault="0018498A" w:rsidP="00962592">
            <w:r w:rsidRPr="00EB4C88">
              <w:rPr>
                <w:rFonts w:ascii="VladaRHSans Lt" w:eastAsia="VladaRHSans Lt" w:hAnsi="VladaRHSans Lt" w:cs="VladaRHSans Lt"/>
                <w:smallCaps/>
                <w:sz w:val="19"/>
                <w:szCs w:val="19"/>
              </w:rPr>
              <w:t>A.1.4.</w:t>
            </w:r>
          </w:p>
        </w:tc>
        <w:tc>
          <w:tcPr>
            <w:tcW w:w="219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8A203D6" w14:textId="77777777" w:rsidR="0018498A" w:rsidRPr="00EB4C88" w:rsidRDefault="0018498A" w:rsidP="00962592">
            <w:r w:rsidRPr="00EB4C88">
              <w:rPr>
                <w:rFonts w:ascii="VladaRHSans Lt" w:eastAsia="VladaRHSans Lt" w:hAnsi="VladaRHSans Lt" w:cs="VladaRHSans Lt"/>
                <w:smallCaps/>
                <w:sz w:val="19"/>
                <w:szCs w:val="19"/>
              </w:rPr>
              <w:t>kritički razmatra upotrebu tvari i njihov utjecaj na okoliš</w:t>
            </w:r>
          </w:p>
          <w:p w14:paraId="3A7A0BF3" w14:textId="77777777" w:rsidR="0018498A" w:rsidRPr="00EB4C88" w:rsidRDefault="0018498A" w:rsidP="00962592">
            <w:r w:rsidRPr="00EB4C88">
              <w:rPr>
                <w:rFonts w:ascii="VladaRHSans Lt" w:eastAsia="VladaRHSans Lt" w:hAnsi="VladaRHSans Lt" w:cs="VladaRHSans Lt"/>
                <w:sz w:val="19"/>
                <w:szCs w:val="19"/>
              </w:rPr>
              <w:t xml:space="preserve">MPT OR IV.A.2. i IV.A.3. </w:t>
            </w:r>
          </w:p>
          <w:p w14:paraId="77292FA2" w14:textId="77777777" w:rsidR="0018498A" w:rsidRPr="00EB4C88" w:rsidRDefault="0018498A" w:rsidP="00962592">
            <w:r w:rsidRPr="00EB4C88">
              <w:rPr>
                <w:rFonts w:ascii="VladaRHSans Lt" w:eastAsia="VladaRHSans Lt" w:hAnsi="VladaRHSans Lt" w:cs="VladaRHSans Lt"/>
                <w:sz w:val="19"/>
                <w:szCs w:val="19"/>
              </w:rPr>
              <w:t>MPT Zdravlje A.4.2.A</w:t>
            </w:r>
          </w:p>
          <w:p w14:paraId="02154933" w14:textId="77777777" w:rsidR="0018498A" w:rsidRPr="00EB4C88" w:rsidRDefault="0018498A" w:rsidP="00962592">
            <w:r w:rsidRPr="00EB4C88">
              <w:rPr>
                <w:rFonts w:ascii="VladaRHSans Lt" w:eastAsia="VladaRHSans Lt" w:hAnsi="VladaRHSans Lt" w:cs="VladaRHSans Lt"/>
                <w:sz w:val="19"/>
                <w:szCs w:val="19"/>
              </w:rPr>
              <w:t>MPT IKT C.4.3.</w:t>
            </w:r>
          </w:p>
        </w:tc>
        <w:tc>
          <w:tcPr>
            <w:tcW w:w="4129"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05A5DA03" w14:textId="77777777" w:rsidR="0018498A" w:rsidRPr="00EB4C88" w:rsidRDefault="0018498A" w:rsidP="00962592">
            <w:r w:rsidRPr="00EB4C88">
              <w:rPr>
                <w:rFonts w:ascii="VladaRHSans Lt" w:eastAsia="VladaRHSans Lt" w:hAnsi="VladaRHSans Lt" w:cs="VladaRHSans Lt"/>
                <w:b/>
                <w:sz w:val="19"/>
                <w:szCs w:val="19"/>
              </w:rPr>
              <w:t>- kritički razmatra</w:t>
            </w:r>
            <w:r w:rsidRPr="00EB4C88">
              <w:rPr>
                <w:rFonts w:ascii="VladaRHSans Lt" w:eastAsia="VladaRHSans Lt" w:hAnsi="VladaRHSans Lt" w:cs="VladaRHSans Lt"/>
                <w:sz w:val="19"/>
                <w:szCs w:val="19"/>
              </w:rPr>
              <w:t xml:space="preserve"> upotrebu tvari u okviru koncepta i njihov utjecaj na okoliš</w:t>
            </w:r>
          </w:p>
        </w:tc>
        <w:tc>
          <w:tcPr>
            <w:tcW w:w="200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46A94636" w14:textId="77777777" w:rsidR="0018498A" w:rsidRPr="00EB4C88" w:rsidRDefault="0018498A" w:rsidP="00962592">
            <w:pPr>
              <w:ind w:left="119" w:right="209"/>
            </w:pP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svojstva različitih tvari i njihov utjecaj na okoliš</w:t>
            </w:r>
          </w:p>
        </w:tc>
        <w:tc>
          <w:tcPr>
            <w:tcW w:w="1741"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66F75B06"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svojstva različitih tvari i njihov utjecaj na okoliš</w:t>
            </w:r>
          </w:p>
        </w:tc>
        <w:tc>
          <w:tcPr>
            <w:tcW w:w="1873"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3A6BE8CB" w14:textId="77777777" w:rsidR="0018498A" w:rsidRPr="00EB4C88" w:rsidRDefault="0018498A" w:rsidP="00962592">
            <w:pPr>
              <w:ind w:left="68"/>
            </w:pPr>
            <w:r w:rsidRPr="00EB4C88">
              <w:rPr>
                <w:rFonts w:ascii="VladaRHSans Lt" w:eastAsia="VladaRHSans Lt" w:hAnsi="VladaRHSans Lt" w:cs="VladaRHSans Lt"/>
                <w:b/>
                <w:sz w:val="19"/>
                <w:szCs w:val="19"/>
              </w:rPr>
              <w:t xml:space="preserve">istražuje </w:t>
            </w:r>
            <w:r w:rsidRPr="00EB4C88">
              <w:rPr>
                <w:rFonts w:ascii="VladaRHSans Lt" w:eastAsia="VladaRHSans Lt" w:hAnsi="VladaRHSans Lt" w:cs="VladaRHSans Lt"/>
                <w:sz w:val="19"/>
                <w:szCs w:val="19"/>
              </w:rPr>
              <w:t>svojstva tvari i njihov utjecaj na okoliš</w:t>
            </w:r>
          </w:p>
        </w:tc>
        <w:tc>
          <w:tcPr>
            <w:tcW w:w="1916"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8CE9800" w14:textId="77777777" w:rsidR="0018498A" w:rsidRPr="00EB4C88" w:rsidRDefault="0018498A" w:rsidP="00962592">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svojstva anorganskih tvari i organskih tvari te njihov utjecaj na okoliš</w:t>
            </w:r>
          </w:p>
        </w:tc>
      </w:tr>
    </w:tbl>
    <w:p w14:paraId="7FAEF472"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75E4BBB6" w14:textId="77777777" w:rsidR="0018498A" w:rsidRPr="00EB4C88" w:rsidRDefault="0018498A" w:rsidP="0018498A">
      <w:r w:rsidRPr="00EB4C88">
        <w:rPr>
          <w:rFonts w:ascii="VladaRHSans Lt" w:eastAsia="VladaRHSans Lt" w:hAnsi="VladaRHSans Lt" w:cs="VladaRHSans Lt"/>
          <w:b/>
          <w:sz w:val="19"/>
          <w:szCs w:val="19"/>
        </w:rPr>
        <w:t>A.1.1.</w:t>
      </w:r>
    </w:p>
    <w:p w14:paraId="63023086" w14:textId="77777777" w:rsidR="0018498A" w:rsidRPr="00EB4C88" w:rsidRDefault="0018498A" w:rsidP="0018498A">
      <w:pPr>
        <w:numPr>
          <w:ilvl w:val="0"/>
          <w:numId w:val="50"/>
        </w:numPr>
        <w:ind w:left="851" w:hanging="284"/>
        <w:contextualSpacing/>
        <w:rPr>
          <w:sz w:val="19"/>
          <w:szCs w:val="19"/>
        </w:rPr>
      </w:pPr>
      <w:r w:rsidRPr="00EB4C88">
        <w:rPr>
          <w:rFonts w:ascii="VladaRHSans Lt" w:eastAsia="VladaRHSans Lt" w:hAnsi="VladaRHSans Lt" w:cs="VladaRHSans Lt"/>
          <w:b/>
          <w:sz w:val="19"/>
          <w:szCs w:val="19"/>
        </w:rPr>
        <w:t>anorganske tvari:</w:t>
      </w:r>
      <w:r w:rsidRPr="00EB4C88">
        <w:rPr>
          <w:rFonts w:ascii="VladaRHSans Lt" w:eastAsia="VladaRHSans Lt" w:hAnsi="VladaRHSans Lt" w:cs="VladaRHSans Lt"/>
          <w:sz w:val="19"/>
          <w:szCs w:val="19"/>
        </w:rPr>
        <w:t xml:space="preserve"> metali, nemetali, kiseline, baze, soli, oksidi (vidi: </w:t>
      </w:r>
      <w:r w:rsidRPr="00EB4C88">
        <w:rPr>
          <w:rFonts w:ascii="VladaRHSans Lt" w:eastAsia="VladaRHSans Lt" w:hAnsi="VladaRHSans Lt" w:cs="VladaRHSans Lt"/>
          <w:b/>
          <w:sz w:val="19"/>
          <w:szCs w:val="19"/>
        </w:rPr>
        <w:t>A.1.2.</w:t>
      </w:r>
      <w:r w:rsidRPr="00EB4C88">
        <w:rPr>
          <w:rFonts w:ascii="VladaRHSans Lt" w:eastAsia="VladaRHSans Lt" w:hAnsi="VladaRHSans Lt" w:cs="VladaRHSans Lt"/>
          <w:sz w:val="19"/>
          <w:szCs w:val="19"/>
        </w:rPr>
        <w:t>)</w:t>
      </w:r>
    </w:p>
    <w:p w14:paraId="660C64D0" w14:textId="77777777" w:rsidR="0018498A" w:rsidRPr="00EB4C88" w:rsidRDefault="0018498A" w:rsidP="0018498A">
      <w:pPr>
        <w:numPr>
          <w:ilvl w:val="0"/>
          <w:numId w:val="50"/>
        </w:numPr>
        <w:ind w:left="851" w:hanging="284"/>
        <w:contextualSpacing/>
        <w:rPr>
          <w:sz w:val="19"/>
          <w:szCs w:val="19"/>
        </w:rPr>
      </w:pPr>
      <w:r w:rsidRPr="00EB4C88">
        <w:rPr>
          <w:rFonts w:ascii="VladaRHSans Lt" w:eastAsia="VladaRHSans Lt" w:hAnsi="VladaRHSans Lt" w:cs="VladaRHSans Lt"/>
          <w:b/>
          <w:sz w:val="19"/>
          <w:szCs w:val="19"/>
        </w:rPr>
        <w:t>organski spojevi</w:t>
      </w:r>
      <w:r w:rsidRPr="00EB4C88">
        <w:rPr>
          <w:rFonts w:ascii="VladaRHSans Lt" w:eastAsia="VladaRHSans Lt" w:hAnsi="VladaRHSans Lt" w:cs="VladaRHSans Lt"/>
          <w:sz w:val="19"/>
          <w:szCs w:val="19"/>
        </w:rPr>
        <w:t xml:space="preserve">: ugljikovodici, alkoholi, karboksilne kiseline, esteri, biološki važni spojevi prema potrebama zanimanja; ishod se odnosi </w:t>
      </w:r>
      <w:r w:rsidRPr="00EB4C88">
        <w:rPr>
          <w:rFonts w:ascii="VladaRHSans Lt" w:eastAsia="VladaRHSans Lt" w:hAnsi="VladaRHSans Lt" w:cs="VladaRHSans Lt"/>
          <w:b/>
          <w:sz w:val="19"/>
          <w:szCs w:val="19"/>
        </w:rPr>
        <w:t xml:space="preserve">samo </w:t>
      </w:r>
      <w:r w:rsidRPr="00EB4C88">
        <w:rPr>
          <w:rFonts w:ascii="VladaRHSans Lt" w:eastAsia="VladaRHSans Lt" w:hAnsi="VladaRHSans Lt" w:cs="VladaRHSans Lt"/>
          <w:sz w:val="19"/>
          <w:szCs w:val="19"/>
        </w:rPr>
        <w:t>na čestičnu građu spojeva, uvođenje pojma funkcijskih skupina te načine prikazivanja strukturnih formula i nomenklaturu spojeva</w:t>
      </w:r>
    </w:p>
    <w:p w14:paraId="04845B21" w14:textId="77777777" w:rsidR="0018498A" w:rsidRPr="00EB4C88" w:rsidRDefault="0018498A" w:rsidP="0018498A">
      <w:pPr>
        <w:numPr>
          <w:ilvl w:val="0"/>
          <w:numId w:val="50"/>
        </w:numPr>
        <w:ind w:left="851" w:hanging="284"/>
        <w:contextualSpacing/>
        <w:rPr>
          <w:sz w:val="19"/>
          <w:szCs w:val="19"/>
        </w:rPr>
      </w:pPr>
      <w:r w:rsidRPr="00EB4C88">
        <w:rPr>
          <w:rFonts w:ascii="VladaRHSans Lt" w:eastAsia="VladaRHSans Lt" w:hAnsi="VladaRHSans Lt" w:cs="VladaRHSans Lt"/>
          <w:b/>
          <w:sz w:val="19"/>
          <w:szCs w:val="19"/>
        </w:rPr>
        <w:t xml:space="preserve">usporedba tvari po sastavu, vrsti i svojstvima </w:t>
      </w:r>
      <w:r w:rsidRPr="00EB4C88">
        <w:rPr>
          <w:rFonts w:ascii="VladaRHSans Lt" w:eastAsia="VladaRHSans Lt" w:hAnsi="VladaRHSans Lt" w:cs="VladaRHSans Lt"/>
          <w:sz w:val="19"/>
          <w:szCs w:val="19"/>
        </w:rPr>
        <w:t>odnosi se na vrste tvari i vrste otopina</w:t>
      </w:r>
    </w:p>
    <w:p w14:paraId="64A8B31D" w14:textId="77777777" w:rsidR="0018498A" w:rsidRPr="00EB4C88" w:rsidRDefault="0018498A" w:rsidP="0018498A">
      <w:pPr>
        <w:numPr>
          <w:ilvl w:val="0"/>
          <w:numId w:val="51"/>
        </w:numPr>
        <w:ind w:left="1418" w:hanging="338"/>
        <w:contextualSpacing/>
        <w:rPr>
          <w:sz w:val="19"/>
          <w:szCs w:val="19"/>
        </w:rPr>
      </w:pPr>
      <w:r w:rsidRPr="00EB4C88">
        <w:rPr>
          <w:rFonts w:ascii="VladaRHSans Lt" w:eastAsia="VladaRHSans Lt" w:hAnsi="VladaRHSans Lt" w:cs="VladaRHSans Lt"/>
          <w:b/>
          <w:sz w:val="19"/>
          <w:szCs w:val="19"/>
        </w:rPr>
        <w:t>fizikalna svojstva</w:t>
      </w:r>
      <w:r w:rsidRPr="00EB4C88">
        <w:rPr>
          <w:rFonts w:ascii="VladaRHSans Lt" w:eastAsia="VladaRHSans Lt" w:hAnsi="VladaRHSans Lt" w:cs="VladaRHSans Lt"/>
          <w:sz w:val="19"/>
          <w:szCs w:val="19"/>
        </w:rPr>
        <w:t xml:space="preserve"> plinova, čvrstih tvari i tekućina: viskoznost, napetost površine tekućina, tlak para, gustoća, talište, vrelište</w:t>
      </w:r>
    </w:p>
    <w:p w14:paraId="36EC4D3B" w14:textId="77777777" w:rsidR="0018498A" w:rsidRPr="00EB4C88" w:rsidRDefault="0018498A" w:rsidP="0018498A">
      <w:pPr>
        <w:numPr>
          <w:ilvl w:val="0"/>
          <w:numId w:val="51"/>
        </w:numPr>
        <w:contextualSpacing/>
        <w:rPr>
          <w:sz w:val="19"/>
          <w:szCs w:val="19"/>
        </w:rPr>
      </w:pPr>
      <w:r w:rsidRPr="00EB4C88">
        <w:rPr>
          <w:rFonts w:ascii="VladaRHSans Lt" w:eastAsia="VladaRHSans Lt" w:hAnsi="VladaRHSans Lt" w:cs="VladaRHSans Lt"/>
          <w:b/>
          <w:sz w:val="19"/>
          <w:szCs w:val="19"/>
        </w:rPr>
        <w:t>fizikalna svojstva smjesa</w:t>
      </w:r>
      <w:r w:rsidRPr="00EB4C88">
        <w:rPr>
          <w:rFonts w:ascii="VladaRHSans Lt" w:eastAsia="VladaRHSans Lt" w:hAnsi="VladaRHSans Lt" w:cs="VladaRHSans Lt"/>
          <w:sz w:val="19"/>
          <w:szCs w:val="19"/>
        </w:rPr>
        <w:t xml:space="preserve"> - topljivost čvrstih tvari u vodi</w:t>
      </w:r>
    </w:p>
    <w:p w14:paraId="225BA747" w14:textId="77777777" w:rsidR="0018498A" w:rsidRPr="00EB4C88" w:rsidRDefault="0018498A" w:rsidP="0018498A">
      <w:pPr>
        <w:numPr>
          <w:ilvl w:val="0"/>
          <w:numId w:val="51"/>
        </w:numPr>
        <w:contextualSpacing/>
        <w:rPr>
          <w:sz w:val="19"/>
          <w:szCs w:val="19"/>
        </w:rPr>
      </w:pPr>
      <w:r w:rsidRPr="00EB4C88">
        <w:rPr>
          <w:rFonts w:ascii="VladaRHSans Lt" w:eastAsia="VladaRHSans Lt" w:hAnsi="VladaRHSans Lt" w:cs="VladaRHSans Lt"/>
          <w:sz w:val="19"/>
          <w:szCs w:val="19"/>
        </w:rPr>
        <w:t xml:space="preserve">u </w:t>
      </w:r>
      <w:r w:rsidRPr="00EB4C88">
        <w:rPr>
          <w:rFonts w:ascii="VladaRHSans Lt" w:eastAsia="VladaRHSans Lt" w:hAnsi="VladaRHSans Lt" w:cs="VladaRHSans Lt"/>
          <w:b/>
          <w:sz w:val="19"/>
          <w:szCs w:val="19"/>
        </w:rPr>
        <w:t>periodičnosti kemijskih svojstava</w:t>
      </w:r>
      <w:r w:rsidRPr="00EB4C88">
        <w:rPr>
          <w:rFonts w:ascii="VladaRHSans Lt" w:eastAsia="VladaRHSans Lt" w:hAnsi="VladaRHSans Lt" w:cs="VladaRHSans Lt"/>
          <w:sz w:val="19"/>
          <w:szCs w:val="19"/>
        </w:rPr>
        <w:t xml:space="preserve"> obratiti pozornost na reaktivnost, kiselost i lužnatost tvari</w:t>
      </w:r>
    </w:p>
    <w:p w14:paraId="312D1647" w14:textId="77777777" w:rsidR="0018498A" w:rsidRPr="00EB4C88" w:rsidRDefault="0018498A" w:rsidP="0018498A">
      <w:pPr>
        <w:numPr>
          <w:ilvl w:val="0"/>
          <w:numId w:val="51"/>
        </w:numPr>
        <w:ind w:left="1418" w:hanging="338"/>
        <w:contextualSpacing/>
        <w:rPr>
          <w:sz w:val="19"/>
          <w:szCs w:val="19"/>
        </w:rPr>
      </w:pPr>
      <w:r w:rsidRPr="00EB4C88">
        <w:rPr>
          <w:rFonts w:ascii="VladaRHSans Lt" w:eastAsia="VladaRHSans Lt" w:hAnsi="VladaRHSans Lt" w:cs="VladaRHSans Lt"/>
          <w:b/>
          <w:sz w:val="19"/>
          <w:szCs w:val="19"/>
        </w:rPr>
        <w:t xml:space="preserve">vrste i sastav smjesa: </w:t>
      </w:r>
      <w:r w:rsidRPr="00EB4C88">
        <w:rPr>
          <w:rFonts w:ascii="VladaRHSans Lt" w:eastAsia="VladaRHSans Lt" w:hAnsi="VladaRHSans Lt" w:cs="VladaRHSans Lt"/>
          <w:sz w:val="19"/>
          <w:szCs w:val="19"/>
        </w:rPr>
        <w:t>znanje iz prethodnoga ciklusa produbljuje se spoznajama vezanim uz homogene smjese, npr. vodene otopine soli</w:t>
      </w:r>
    </w:p>
    <w:p w14:paraId="29BC6036" w14:textId="77777777" w:rsidR="0018498A" w:rsidRPr="00EB4C88" w:rsidRDefault="0018498A" w:rsidP="0018498A">
      <w:pPr>
        <w:numPr>
          <w:ilvl w:val="0"/>
          <w:numId w:val="51"/>
        </w:numPr>
        <w:contextualSpacing/>
        <w:rPr>
          <w:sz w:val="19"/>
          <w:szCs w:val="19"/>
        </w:rPr>
      </w:pPr>
      <w:r w:rsidRPr="00EB4C88">
        <w:rPr>
          <w:rFonts w:ascii="VladaRHSans Lt" w:eastAsia="VladaRHSans Lt" w:hAnsi="VladaRHSans Lt" w:cs="VladaRHSans Lt"/>
          <w:b/>
          <w:sz w:val="19"/>
          <w:szCs w:val="19"/>
        </w:rPr>
        <w:lastRenderedPageBreak/>
        <w:t>usporedba otopina po sastavu</w:t>
      </w:r>
      <w:r w:rsidRPr="00EB4C88">
        <w:rPr>
          <w:rFonts w:ascii="VladaRHSans Lt" w:eastAsia="VladaRHSans Lt" w:hAnsi="VladaRHSans Lt" w:cs="VladaRHSans Lt"/>
          <w:sz w:val="19"/>
          <w:szCs w:val="19"/>
        </w:rPr>
        <w:t xml:space="preserve"> odnosi se na koncentracije otopina te na pripremu otopina </w:t>
      </w:r>
    </w:p>
    <w:p w14:paraId="3AC3B6DB" w14:textId="77777777" w:rsidR="0018498A" w:rsidRPr="00EB4C88" w:rsidRDefault="0018498A" w:rsidP="0018498A">
      <w:pPr>
        <w:numPr>
          <w:ilvl w:val="0"/>
          <w:numId w:val="51"/>
        </w:numPr>
        <w:ind w:left="1418" w:hanging="338"/>
        <w:contextualSpacing/>
        <w:rPr>
          <w:sz w:val="19"/>
          <w:szCs w:val="19"/>
        </w:rPr>
      </w:pPr>
      <w:r w:rsidRPr="00EB4C88">
        <w:rPr>
          <w:rFonts w:ascii="VladaRHSans Lt" w:eastAsia="VladaRHSans Lt" w:hAnsi="VladaRHSans Lt" w:cs="VladaRHSans Lt"/>
          <w:b/>
          <w:sz w:val="19"/>
          <w:szCs w:val="19"/>
        </w:rPr>
        <w:t>kvantitativno izražavanje sastava smjesa:</w:t>
      </w:r>
      <w:r w:rsidRPr="00EB4C88">
        <w:rPr>
          <w:rFonts w:ascii="VladaRHSans Lt" w:eastAsia="VladaRHSans Lt" w:hAnsi="VladaRHSans Lt" w:cs="VladaRHSans Lt"/>
          <w:sz w:val="19"/>
          <w:szCs w:val="19"/>
        </w:rPr>
        <w:t xml:space="preserve"> množinska i masena koncentracija, volumni udio, topljivost soli u vodi</w:t>
      </w:r>
    </w:p>
    <w:p w14:paraId="014AD517" w14:textId="77777777" w:rsidR="0018498A" w:rsidRPr="00EB4C88" w:rsidRDefault="0018498A" w:rsidP="0018498A">
      <w:r w:rsidRPr="00EB4C88">
        <w:rPr>
          <w:rFonts w:ascii="VladaRHSans Lt" w:eastAsia="VladaRHSans Lt" w:hAnsi="VladaRHSans Lt" w:cs="VladaRHSans Lt"/>
          <w:b/>
          <w:sz w:val="19"/>
          <w:szCs w:val="19"/>
        </w:rPr>
        <w:t>A.1.2.</w:t>
      </w:r>
    </w:p>
    <w:p w14:paraId="2EDD8B8E" w14:textId="77777777" w:rsidR="0018498A" w:rsidRPr="00EB4C88" w:rsidRDefault="0018498A" w:rsidP="0018498A">
      <w:pPr>
        <w:numPr>
          <w:ilvl w:val="0"/>
          <w:numId w:val="53"/>
        </w:numPr>
        <w:ind w:left="851" w:hanging="284"/>
        <w:contextualSpacing/>
        <w:rPr>
          <w:sz w:val="19"/>
          <w:szCs w:val="19"/>
        </w:rPr>
      </w:pPr>
      <w:r w:rsidRPr="00EB4C88">
        <w:rPr>
          <w:rFonts w:ascii="VladaRHSans Lt" w:eastAsia="VladaRHSans Lt" w:hAnsi="VladaRHSans Lt" w:cs="VladaRHSans Lt"/>
          <w:sz w:val="19"/>
          <w:szCs w:val="19"/>
        </w:rPr>
        <w:t xml:space="preserve">pri </w:t>
      </w:r>
      <w:r w:rsidRPr="00EB4C88">
        <w:rPr>
          <w:rFonts w:ascii="VladaRHSans Lt" w:eastAsia="VladaRHSans Lt" w:hAnsi="VladaRHSans Lt" w:cs="VladaRHSans Lt"/>
          <w:b/>
          <w:sz w:val="19"/>
          <w:szCs w:val="19"/>
        </w:rPr>
        <w:t>navođenju i uspoređivanju svojstava</w:t>
      </w:r>
      <w:r w:rsidRPr="00EB4C88">
        <w:rPr>
          <w:rFonts w:ascii="VladaRHSans Lt" w:eastAsia="VladaRHSans Lt" w:hAnsi="VladaRHSans Lt" w:cs="VladaRHSans Lt"/>
          <w:sz w:val="19"/>
          <w:szCs w:val="19"/>
        </w:rPr>
        <w:t xml:space="preserve"> navedenih tvari ostavljena je sloboda učitelju da u skladu s interesima učenika i potrebama zanimanja odabere metale, nemetale, njihove spojeve te ugljikovodike, alkohole, karboksilne kiseline, estere te odabrane biološki važne spojeve prema potrebama zanimanja, čija će svojstva i promjene najbolje </w:t>
      </w:r>
    </w:p>
    <w:p w14:paraId="043F82E9" w14:textId="77777777" w:rsidR="0018498A" w:rsidRPr="00EB4C88" w:rsidRDefault="0018498A" w:rsidP="0018498A">
      <w:pPr>
        <w:ind w:left="851"/>
        <w:contextualSpacing/>
        <w:rPr>
          <w:rFonts w:ascii="VladaRHSans Lt" w:eastAsia="VladaRHSans Lt" w:hAnsi="VladaRHSans Lt" w:cs="VladaRHSans Lt"/>
          <w:sz w:val="19"/>
          <w:szCs w:val="19"/>
        </w:rPr>
      </w:pPr>
    </w:p>
    <w:p w14:paraId="138DC5BA" w14:textId="77777777" w:rsidR="0018498A" w:rsidRPr="00EB4C88" w:rsidRDefault="0018498A" w:rsidP="0018498A">
      <w:pPr>
        <w:ind w:left="851"/>
        <w:contextualSpacing/>
        <w:rPr>
          <w:rFonts w:ascii="VladaRHSans Lt" w:eastAsia="VladaRHSans Lt" w:hAnsi="VladaRHSans Lt" w:cs="VladaRHSans Lt"/>
          <w:sz w:val="19"/>
          <w:szCs w:val="19"/>
        </w:rPr>
      </w:pPr>
    </w:p>
    <w:p w14:paraId="40E73EAF" w14:textId="77777777" w:rsidR="0018498A" w:rsidRPr="00EB4C88" w:rsidRDefault="0018498A" w:rsidP="0018498A">
      <w:pPr>
        <w:ind w:left="851"/>
        <w:contextualSpacing/>
        <w:rPr>
          <w:sz w:val="19"/>
          <w:szCs w:val="19"/>
        </w:rPr>
      </w:pPr>
      <w:r w:rsidRPr="00EB4C88">
        <w:rPr>
          <w:rFonts w:ascii="VladaRHSans Lt" w:eastAsia="VladaRHSans Lt" w:hAnsi="VladaRHSans Lt" w:cs="VladaRHSans Lt"/>
          <w:sz w:val="19"/>
          <w:szCs w:val="19"/>
        </w:rPr>
        <w:t xml:space="preserve">poslužiti za ostvarivanje predviđenoga ishoda; prilikom odabira tvari treba voditi računa i o organskim tvarima, jer će se njihove reakcije obrađivati u </w:t>
      </w:r>
      <w:r w:rsidRPr="00EB4C88">
        <w:rPr>
          <w:rFonts w:ascii="VladaRHSans Lt" w:eastAsia="VladaRHSans Lt" w:hAnsi="VladaRHSans Lt" w:cs="VladaRHSans Lt"/>
          <w:b/>
          <w:sz w:val="19"/>
          <w:szCs w:val="19"/>
        </w:rPr>
        <w:t>B.1.1.</w:t>
      </w:r>
    </w:p>
    <w:p w14:paraId="025C940F" w14:textId="77777777" w:rsidR="0018498A" w:rsidRPr="00EB4C88" w:rsidRDefault="0018498A" w:rsidP="0018498A">
      <w:pPr>
        <w:numPr>
          <w:ilvl w:val="0"/>
          <w:numId w:val="53"/>
        </w:numPr>
        <w:ind w:left="851" w:hanging="284"/>
        <w:contextualSpacing/>
        <w:rPr>
          <w:sz w:val="19"/>
          <w:szCs w:val="19"/>
        </w:rPr>
      </w:pPr>
      <w:r w:rsidRPr="00EB4C88">
        <w:rPr>
          <w:rFonts w:ascii="VladaRHSans Lt" w:eastAsia="VladaRHSans Lt" w:hAnsi="VladaRHSans Lt" w:cs="VladaRHSans Lt"/>
          <w:sz w:val="19"/>
          <w:szCs w:val="19"/>
        </w:rPr>
        <w:t>razrada ishoda “</w:t>
      </w:r>
      <w:r w:rsidRPr="00EB4C88">
        <w:rPr>
          <w:rFonts w:ascii="VladaRHSans Lt" w:eastAsia="VladaRHSans Lt" w:hAnsi="VladaRHSans Lt" w:cs="VladaRHSans Lt"/>
          <w:b/>
          <w:sz w:val="19"/>
          <w:szCs w:val="19"/>
        </w:rPr>
        <w:t xml:space="preserve">prikazuje prikupljene podatke </w:t>
      </w:r>
      <w:r w:rsidRPr="00EB4C88">
        <w:rPr>
          <w:rFonts w:ascii="VladaRHSans Lt" w:eastAsia="VladaRHSans Lt" w:hAnsi="VladaRHSans Lt" w:cs="VladaRHSans Lt"/>
          <w:sz w:val="19"/>
          <w:szCs w:val="19"/>
        </w:rPr>
        <w:t xml:space="preserve">tablicama i grafovima” odnosi se </w:t>
      </w:r>
      <w:r w:rsidRPr="00EB4C88">
        <w:rPr>
          <w:rFonts w:ascii="VladaRHSans Lt" w:eastAsia="VladaRHSans Lt" w:hAnsi="VladaRHSans Lt" w:cs="VladaRHSans Lt"/>
          <w:b/>
          <w:sz w:val="19"/>
          <w:szCs w:val="19"/>
        </w:rPr>
        <w:t xml:space="preserve">samo </w:t>
      </w:r>
      <w:r w:rsidRPr="00EB4C88">
        <w:rPr>
          <w:rFonts w:ascii="VladaRHSans Lt" w:eastAsia="VladaRHSans Lt" w:hAnsi="VladaRHSans Lt" w:cs="VladaRHSans Lt"/>
          <w:sz w:val="19"/>
          <w:szCs w:val="19"/>
        </w:rPr>
        <w:t>na krivulje topljivosti</w:t>
      </w:r>
    </w:p>
    <w:p w14:paraId="34A8C264" w14:textId="77777777" w:rsidR="0018498A" w:rsidRPr="00EB4C88" w:rsidRDefault="0018498A" w:rsidP="0018498A">
      <w:r w:rsidRPr="00EB4C88">
        <w:rPr>
          <w:rFonts w:ascii="VladaRHSans Lt" w:eastAsia="VladaRHSans Lt" w:hAnsi="VladaRHSans Lt" w:cs="VladaRHSans Lt"/>
          <w:b/>
          <w:sz w:val="19"/>
          <w:szCs w:val="19"/>
        </w:rPr>
        <w:t>A.1.3.</w:t>
      </w:r>
    </w:p>
    <w:p w14:paraId="49363FFC" w14:textId="77777777" w:rsidR="0018498A" w:rsidRPr="00EB4C88" w:rsidRDefault="0018498A" w:rsidP="0018498A">
      <w:pPr>
        <w:numPr>
          <w:ilvl w:val="0"/>
          <w:numId w:val="55"/>
        </w:numPr>
        <w:ind w:left="851" w:hanging="284"/>
        <w:contextualSpacing/>
        <w:rPr>
          <w:sz w:val="19"/>
          <w:szCs w:val="19"/>
        </w:rPr>
      </w:pPr>
      <w:r w:rsidRPr="00EB4C88">
        <w:rPr>
          <w:rFonts w:ascii="VladaRHSans Lt" w:eastAsia="VladaRHSans Lt" w:hAnsi="VladaRHSans Lt" w:cs="VladaRHSans Lt"/>
          <w:sz w:val="19"/>
          <w:szCs w:val="19"/>
        </w:rPr>
        <w:t xml:space="preserve">pri obradi </w:t>
      </w:r>
      <w:r w:rsidRPr="00EB4C88">
        <w:rPr>
          <w:rFonts w:ascii="VladaRHSans Lt" w:eastAsia="VladaRHSans Lt" w:hAnsi="VladaRHSans Lt" w:cs="VladaRHSans Lt"/>
          <w:b/>
          <w:sz w:val="19"/>
          <w:szCs w:val="19"/>
        </w:rPr>
        <w:t>građe atoma</w:t>
      </w:r>
      <w:r w:rsidRPr="00EB4C88">
        <w:rPr>
          <w:rFonts w:ascii="VladaRHSans Lt" w:eastAsia="VladaRHSans Lt" w:hAnsi="VladaRHSans Lt" w:cs="VladaRHSans Lt"/>
          <w:sz w:val="19"/>
          <w:szCs w:val="19"/>
        </w:rPr>
        <w:t xml:space="preserve"> nije potrebno obrađivati modele atoma, atomske spektre niti građu elektronskoga omotača; atom je u ovome ciklusu dovoljno opisati s pomoću protonskoga i nukleonskoga broja, a prikazati neutralne atome kemijskih elemenata Lewisovom simbolikom uvodeći pojam valentnih elektrona</w:t>
      </w:r>
    </w:p>
    <w:p w14:paraId="4141863B" w14:textId="77777777" w:rsidR="0018498A" w:rsidRPr="00EB4C88" w:rsidRDefault="0018498A" w:rsidP="0018498A">
      <w:pPr>
        <w:numPr>
          <w:ilvl w:val="0"/>
          <w:numId w:val="55"/>
        </w:numPr>
        <w:ind w:left="851" w:hanging="284"/>
        <w:contextualSpacing/>
        <w:rPr>
          <w:sz w:val="19"/>
          <w:szCs w:val="19"/>
        </w:rPr>
      </w:pPr>
      <w:r w:rsidRPr="00EB4C88">
        <w:rPr>
          <w:rFonts w:ascii="VladaRHSans Lt" w:eastAsia="VladaRHSans Lt" w:hAnsi="VladaRHSans Lt" w:cs="VladaRHSans Lt"/>
          <w:sz w:val="19"/>
          <w:szCs w:val="19"/>
        </w:rPr>
        <w:t xml:space="preserve">čestičnu građu anorganskih i organskih tvari potrebno je prikazati samo Lewisovom simbolikom (vidi razradu usvojenosti u </w:t>
      </w:r>
      <w:r w:rsidRPr="00EB4C88">
        <w:rPr>
          <w:rFonts w:ascii="VladaRHSans Lt" w:eastAsia="VladaRHSans Lt" w:hAnsi="VladaRHSans Lt" w:cs="VladaRHSans Lt"/>
          <w:b/>
          <w:sz w:val="19"/>
          <w:szCs w:val="19"/>
        </w:rPr>
        <w:t>B.1.1.</w:t>
      </w:r>
      <w:r w:rsidRPr="00EB4C88">
        <w:rPr>
          <w:rFonts w:ascii="VladaRHSans Lt" w:eastAsia="VladaRHSans Lt" w:hAnsi="VladaRHSans Lt" w:cs="VladaRHSans Lt"/>
          <w:sz w:val="19"/>
          <w:szCs w:val="19"/>
        </w:rPr>
        <w:t>)</w:t>
      </w:r>
    </w:p>
    <w:p w14:paraId="09C75D8E" w14:textId="77777777" w:rsidR="0018498A" w:rsidRPr="00EB4C88" w:rsidRDefault="0018498A" w:rsidP="0018498A">
      <w:r w:rsidRPr="00EB4C88">
        <w:br w:type="page"/>
      </w:r>
    </w:p>
    <w:p w14:paraId="405CB514" w14:textId="77777777" w:rsidR="0018498A" w:rsidRPr="00EB4C88" w:rsidRDefault="0018498A" w:rsidP="0018498A"/>
    <w:tbl>
      <w:tblPr>
        <w:tblW w:w="14741" w:type="dxa"/>
        <w:tblInd w:w="-111" w:type="dxa"/>
        <w:tblLayout w:type="fixed"/>
        <w:tblLook w:val="0400" w:firstRow="0" w:lastRow="0" w:firstColumn="0" w:lastColumn="0" w:noHBand="0" w:noVBand="1"/>
      </w:tblPr>
      <w:tblGrid>
        <w:gridCol w:w="1073"/>
        <w:gridCol w:w="1582"/>
        <w:gridCol w:w="3831"/>
        <w:gridCol w:w="1979"/>
        <w:gridCol w:w="2092"/>
        <w:gridCol w:w="2021"/>
        <w:gridCol w:w="2163"/>
      </w:tblGrid>
      <w:tr w:rsidR="0018498A" w:rsidRPr="00EB4C88" w14:paraId="4C57934E"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F9B855A"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promjene i procesi - 1. razred </w:t>
            </w:r>
          </w:p>
        </w:tc>
      </w:tr>
      <w:tr w:rsidR="0018498A" w:rsidRPr="00EB4C88" w14:paraId="35CE1A19" w14:textId="77777777" w:rsidTr="00962592">
        <w:trPr>
          <w:trHeight w:val="500"/>
        </w:trPr>
        <w:tc>
          <w:tcPr>
            <w:tcW w:w="1074"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6BAE75C" w14:textId="77777777" w:rsidR="0018498A" w:rsidRPr="00EB4C88" w:rsidRDefault="0018498A" w:rsidP="00962592">
            <w:r w:rsidRPr="00EB4C88">
              <w:rPr>
                <w:rFonts w:ascii="VladaRHSans Bld" w:eastAsia="VladaRHSans Bld" w:hAnsi="VladaRHSans Bld" w:cs="VladaRHSans Bld"/>
                <w:sz w:val="19"/>
                <w:szCs w:val="19"/>
              </w:rPr>
              <w:t>R.B.</w:t>
            </w:r>
          </w:p>
        </w:tc>
        <w:tc>
          <w:tcPr>
            <w:tcW w:w="1582"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5B4A8DF6"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831"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634F287"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255"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8490EEB"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533BD971" w14:textId="77777777" w:rsidTr="00962592">
        <w:trPr>
          <w:trHeight w:val="1080"/>
        </w:trPr>
        <w:tc>
          <w:tcPr>
            <w:tcW w:w="2656"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ECC0AEC"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d konceptu promjene i procesi učenik:</w:t>
            </w:r>
          </w:p>
        </w:tc>
        <w:tc>
          <w:tcPr>
            <w:tcW w:w="3831"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4CBD168" w14:textId="77777777" w:rsidR="0018498A" w:rsidRPr="00EB4C88" w:rsidRDefault="0018498A" w:rsidP="00962592"/>
        </w:tc>
        <w:tc>
          <w:tcPr>
            <w:tcW w:w="1979"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A2D5C2D"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09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0935D237"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02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0CE2D5E"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163"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0AF617E"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3E2D750F" w14:textId="77777777" w:rsidTr="00962592">
        <w:trPr>
          <w:trHeight w:val="2200"/>
        </w:trPr>
        <w:tc>
          <w:tcPr>
            <w:tcW w:w="107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A11A682" w14:textId="77777777" w:rsidR="0018498A" w:rsidRPr="00EB4C88" w:rsidRDefault="0018498A" w:rsidP="00962592">
            <w:r w:rsidRPr="00EB4C88">
              <w:rPr>
                <w:rFonts w:ascii="VladaRHSans Lt" w:eastAsia="VladaRHSans Lt" w:hAnsi="VladaRHSans Lt" w:cs="VladaRHSans Lt"/>
                <w:smallCaps/>
                <w:sz w:val="19"/>
                <w:szCs w:val="19"/>
              </w:rPr>
              <w:t>B.1.1.</w:t>
            </w:r>
          </w:p>
        </w:tc>
        <w:tc>
          <w:tcPr>
            <w:tcW w:w="158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22D96A0" w14:textId="77777777" w:rsidR="0018498A" w:rsidRPr="00EB4C88" w:rsidRDefault="0018498A" w:rsidP="00962592">
            <w:r w:rsidRPr="00EB4C88">
              <w:rPr>
                <w:rFonts w:ascii="VladaRHSans Lt" w:eastAsia="VladaRHSans Lt" w:hAnsi="VladaRHSans Lt" w:cs="VladaRHSans Lt"/>
                <w:smallCaps/>
                <w:sz w:val="19"/>
                <w:szCs w:val="19"/>
              </w:rPr>
              <w:t>objašnjava vrste i obilježja kemijskih veza</w:t>
            </w:r>
          </w:p>
        </w:tc>
        <w:tc>
          <w:tcPr>
            <w:tcW w:w="383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9F86A51"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nabraja </w:t>
            </w:r>
            <w:r w:rsidRPr="00EB4C88">
              <w:rPr>
                <w:rFonts w:ascii="VladaRHSans Lt" w:eastAsia="VladaRHSans Lt" w:hAnsi="VladaRHSans Lt" w:cs="VladaRHSans Lt"/>
                <w:sz w:val="19"/>
                <w:szCs w:val="19"/>
              </w:rPr>
              <w:t>vrste kemijskih veza</w:t>
            </w:r>
          </w:p>
          <w:p w14:paraId="0A137860"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vrstu kemijskih veza na temelju razlike u relativnome koeficijentu elektronegativnosti elemenata</w:t>
            </w:r>
          </w:p>
          <w:p w14:paraId="27FDB146"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vrstu čestičnih međudjelovanja</w:t>
            </w:r>
          </w:p>
          <w:p w14:paraId="4A869F53"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nastajanje čestica Lewisovom simbolikom</w:t>
            </w:r>
          </w:p>
        </w:tc>
        <w:tc>
          <w:tcPr>
            <w:tcW w:w="197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99B0547"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vrste kemijskih veza i njihova svojstva</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B262B44" w14:textId="77777777" w:rsidR="0018498A" w:rsidRPr="00EB4C88" w:rsidRDefault="0018498A" w:rsidP="00962592">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vrste kemijskih veza na temelju razlike u relativnome koeficijentu elektronegativnosti elemenata</w:t>
            </w:r>
          </w:p>
        </w:tc>
        <w:tc>
          <w:tcPr>
            <w:tcW w:w="202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256AB91" w14:textId="77777777" w:rsidR="0018498A" w:rsidRPr="00EB4C88" w:rsidRDefault="0018498A" w:rsidP="00962592">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vrste kemijskih veza na temelju razlike u relativnome koeficijentu elektronegativnosti elemenata</w:t>
            </w:r>
          </w:p>
        </w:tc>
        <w:tc>
          <w:tcPr>
            <w:tcW w:w="216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200A7AE"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vrste kemijskih veza i njihova svojstva te vrste čestičnih međudjelovanja</w:t>
            </w:r>
          </w:p>
        </w:tc>
      </w:tr>
      <w:tr w:rsidR="0018498A" w:rsidRPr="00EB4C88" w14:paraId="6DEC3CA6" w14:textId="77777777" w:rsidTr="00962592">
        <w:tc>
          <w:tcPr>
            <w:tcW w:w="107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0F098C9" w14:textId="77777777" w:rsidR="0018498A" w:rsidRPr="00EB4C88" w:rsidRDefault="0018498A" w:rsidP="00962592">
            <w:r w:rsidRPr="00EB4C88">
              <w:rPr>
                <w:rFonts w:ascii="VladaRHSans Lt" w:eastAsia="VladaRHSans Lt" w:hAnsi="VladaRHSans Lt" w:cs="VladaRHSans Lt"/>
                <w:smallCaps/>
                <w:sz w:val="19"/>
                <w:szCs w:val="19"/>
              </w:rPr>
              <w:t>B.1.2.</w:t>
            </w:r>
          </w:p>
        </w:tc>
        <w:tc>
          <w:tcPr>
            <w:tcW w:w="158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9225D24" w14:textId="77777777" w:rsidR="0018498A" w:rsidRPr="00EB4C88" w:rsidRDefault="0018498A" w:rsidP="00962592">
            <w:r w:rsidRPr="00EB4C88">
              <w:rPr>
                <w:rFonts w:ascii="VladaRHSans Lt" w:eastAsia="VladaRHSans Lt" w:hAnsi="VladaRHSans Lt" w:cs="VladaRHSans Lt"/>
                <w:smallCaps/>
                <w:sz w:val="19"/>
                <w:szCs w:val="19"/>
              </w:rPr>
              <w:t>analizira fizikalne i kemijske promjene</w:t>
            </w:r>
          </w:p>
          <w:p w14:paraId="165C0D51" w14:textId="77777777" w:rsidR="0018498A" w:rsidRPr="00EB4C88" w:rsidRDefault="0018498A" w:rsidP="00962592">
            <w:pPr>
              <w:spacing w:after="240"/>
            </w:pPr>
            <w:r w:rsidRPr="00EB4C88">
              <w:rPr>
                <w:rFonts w:ascii="VladaRHSans Lt" w:eastAsia="VladaRHSans Lt" w:hAnsi="VladaRHSans Lt" w:cs="VladaRHSans Lt"/>
                <w:sz w:val="19"/>
                <w:szCs w:val="19"/>
              </w:rPr>
              <w:t>MPT IKT C.4.1.</w:t>
            </w:r>
          </w:p>
        </w:tc>
        <w:tc>
          <w:tcPr>
            <w:tcW w:w="383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4778AB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prepoznaje </w:t>
            </w:r>
            <w:r w:rsidRPr="00EB4C88">
              <w:rPr>
                <w:rFonts w:ascii="VladaRHSans Lt" w:eastAsia="VladaRHSans Lt" w:hAnsi="VladaRHSans Lt" w:cs="VladaRHSans Lt"/>
                <w:sz w:val="19"/>
                <w:szCs w:val="19"/>
              </w:rPr>
              <w:t>fizikalne i kemijske promjene odabranih anorganskih i organskih spojeva</w:t>
            </w:r>
          </w:p>
          <w:p w14:paraId="59120B8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piše</w:t>
            </w:r>
            <w:r w:rsidRPr="00EB4C88">
              <w:rPr>
                <w:rFonts w:ascii="VladaRHSans Lt" w:eastAsia="VladaRHSans Lt" w:hAnsi="VladaRHSans Lt" w:cs="VladaRHSans Lt"/>
                <w:sz w:val="19"/>
                <w:szCs w:val="19"/>
              </w:rPr>
              <w:t xml:space="preserve"> jednadžbe kemijskih reakcija koje opisuju fizikalne i kemijske promjene odabranih anorganskih i organskih spojeva</w:t>
            </w:r>
          </w:p>
          <w:p w14:paraId="245089CB" w14:textId="77777777" w:rsidR="0018498A" w:rsidRPr="00EB4C88" w:rsidRDefault="0018498A" w:rsidP="00962592">
            <w:r w:rsidRPr="00EB4C88">
              <w:rPr>
                <w:rFonts w:ascii="VladaRHSans Lt" w:eastAsia="VladaRHSans Lt" w:hAnsi="VladaRHSans Lt" w:cs="VladaRHSans Lt"/>
                <w:sz w:val="19"/>
                <w:szCs w:val="19"/>
              </w:rPr>
              <w:t>-</w:t>
            </w:r>
            <w:r w:rsidRPr="00EB4C88">
              <w:rPr>
                <w:rFonts w:ascii="VladaRHSans Lt" w:eastAsia="VladaRHSans Lt" w:hAnsi="VladaRHSans Lt" w:cs="VladaRHSans Lt"/>
                <w:b/>
                <w:sz w:val="19"/>
                <w:szCs w:val="19"/>
              </w:rPr>
              <w:t xml:space="preserve"> objašnjava </w:t>
            </w:r>
            <w:r w:rsidRPr="00EB4C88">
              <w:rPr>
                <w:rFonts w:ascii="VladaRHSans Lt" w:eastAsia="VladaRHSans Lt" w:hAnsi="VladaRHSans Lt" w:cs="VladaRHSans Lt"/>
                <w:sz w:val="19"/>
                <w:szCs w:val="19"/>
              </w:rPr>
              <w:t>oksidoredukcijske reakcije u galvanskim člancima</w:t>
            </w:r>
          </w:p>
          <w:p w14:paraId="40C2E51F"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nastajanje korozije i načine zaštite od korozije</w:t>
            </w:r>
          </w:p>
        </w:tc>
        <w:tc>
          <w:tcPr>
            <w:tcW w:w="197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FDCAED5" w14:textId="77777777" w:rsidR="0018498A" w:rsidRPr="00EB4C88" w:rsidRDefault="0018498A" w:rsidP="00962592">
            <w:r w:rsidRPr="00EB4C88">
              <w:rPr>
                <w:rFonts w:ascii="VladaRHSans Lt" w:eastAsia="VladaRHSans Lt" w:hAnsi="VladaRHSans Lt" w:cs="VladaRHSans Lt"/>
                <w:b/>
                <w:sz w:val="19"/>
                <w:szCs w:val="19"/>
              </w:rPr>
              <w:lastRenderedPageBreak/>
              <w:t xml:space="preserve">prepoznaje </w:t>
            </w:r>
            <w:r w:rsidRPr="00EB4C88">
              <w:rPr>
                <w:rFonts w:ascii="VladaRHSans Lt" w:eastAsia="VladaRHSans Lt" w:hAnsi="VladaRHSans Lt" w:cs="VladaRHSans Lt"/>
                <w:sz w:val="19"/>
                <w:szCs w:val="19"/>
              </w:rPr>
              <w:t xml:space="preserve">fizikalne i kemijske promjene nabrajajući poznate naučene primjere ili primjere iz svakodnevnoga života te </w:t>
            </w:r>
            <w:r w:rsidRPr="00EB4C88">
              <w:rPr>
                <w:rFonts w:ascii="VladaRHSans Lt" w:eastAsia="VladaRHSans Lt" w:hAnsi="VladaRHSans Lt" w:cs="VladaRHSans Lt"/>
                <w:b/>
                <w:sz w:val="19"/>
                <w:szCs w:val="19"/>
              </w:rPr>
              <w:t>prepoznaje</w:t>
            </w:r>
            <w:r w:rsidRPr="00EB4C88">
              <w:rPr>
                <w:rFonts w:ascii="VladaRHSans Lt" w:eastAsia="VladaRHSans Lt" w:hAnsi="VladaRHSans Lt" w:cs="VladaRHSans Lt"/>
                <w:sz w:val="19"/>
                <w:szCs w:val="19"/>
              </w:rPr>
              <w:t xml:space="preserve"> njihov utjecaj na okoliš</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02BC951"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 xml:space="preserve">fizikalne i kemijske promjene na primjerima reakcija anorganskih i organskih tvari te </w:t>
            </w:r>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utjecaj fizikalnih i kemijskih promjena na okoliš</w:t>
            </w:r>
          </w:p>
        </w:tc>
        <w:tc>
          <w:tcPr>
            <w:tcW w:w="202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AD6FB25"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fizikalne i kemijske promjene na primjerima reakcija anorganskih i organskih tvari te </w:t>
            </w:r>
            <w:r w:rsidRPr="00EB4C88">
              <w:rPr>
                <w:rFonts w:ascii="VladaRHSans Lt" w:eastAsia="VladaRHSans Lt" w:hAnsi="VladaRHSans Lt" w:cs="VladaRHSans Lt"/>
                <w:b/>
                <w:sz w:val="19"/>
                <w:szCs w:val="19"/>
              </w:rPr>
              <w:t xml:space="preserve">uspoređuje </w:t>
            </w:r>
            <w:r w:rsidRPr="00EB4C88">
              <w:rPr>
                <w:rFonts w:ascii="VladaRHSans Lt" w:eastAsia="VladaRHSans Lt" w:hAnsi="VladaRHSans Lt" w:cs="VladaRHSans Lt"/>
                <w:sz w:val="19"/>
                <w:szCs w:val="19"/>
              </w:rPr>
              <w:t>utjecaj fizikalnih i kemijskih promjena na okoliš</w:t>
            </w:r>
          </w:p>
        </w:tc>
        <w:tc>
          <w:tcPr>
            <w:tcW w:w="216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46DA8A9" w14:textId="77777777" w:rsidR="0018498A" w:rsidRPr="00EB4C88" w:rsidRDefault="0018498A" w:rsidP="00962592">
            <w:r w:rsidRPr="00EB4C88">
              <w:rPr>
                <w:rFonts w:ascii="VladaRHSans Lt" w:eastAsia="VladaRHSans Lt" w:hAnsi="VladaRHSans Lt" w:cs="VladaRHSans Lt"/>
                <w:sz w:val="19"/>
                <w:szCs w:val="19"/>
              </w:rPr>
              <w:t xml:space="preserve">tijekom izvedbe pokusa </w:t>
            </w:r>
            <w:r w:rsidRPr="00EB4C88">
              <w:rPr>
                <w:rFonts w:ascii="VladaRHSans Lt" w:eastAsia="VladaRHSans Lt" w:hAnsi="VladaRHSans Lt" w:cs="VladaRHSans Lt"/>
                <w:b/>
                <w:sz w:val="19"/>
                <w:szCs w:val="19"/>
              </w:rPr>
              <w:t>analizira</w:t>
            </w:r>
            <w:r w:rsidRPr="00EB4C88">
              <w:rPr>
                <w:rFonts w:ascii="VladaRHSans Lt" w:eastAsia="VladaRHSans Lt" w:hAnsi="VladaRHSans Lt" w:cs="VladaRHSans Lt"/>
                <w:sz w:val="19"/>
                <w:szCs w:val="19"/>
              </w:rPr>
              <w:t xml:space="preserve"> fizikalne i kemijske promjene na primjerima reakcija organskih i anorganskih tvari te </w:t>
            </w:r>
            <w:r w:rsidRPr="00EB4C88">
              <w:rPr>
                <w:rFonts w:ascii="VladaRHSans Lt" w:eastAsia="VladaRHSans Lt" w:hAnsi="VladaRHSans Lt" w:cs="VladaRHSans Lt"/>
                <w:b/>
                <w:sz w:val="19"/>
                <w:szCs w:val="19"/>
              </w:rPr>
              <w:t>kritički razmatra</w:t>
            </w:r>
            <w:r w:rsidRPr="00EB4C88">
              <w:rPr>
                <w:rFonts w:ascii="VladaRHSans Lt" w:eastAsia="VladaRHSans Lt" w:hAnsi="VladaRHSans Lt" w:cs="VladaRHSans Lt"/>
                <w:sz w:val="19"/>
                <w:szCs w:val="19"/>
              </w:rPr>
              <w:t xml:space="preserve"> njihov utjecaj na okoliš</w:t>
            </w:r>
          </w:p>
        </w:tc>
      </w:tr>
    </w:tbl>
    <w:p w14:paraId="1ADFA3AB" w14:textId="77777777" w:rsidR="0018498A" w:rsidRPr="00EB4C88" w:rsidRDefault="0018498A" w:rsidP="0018498A">
      <w:r w:rsidRPr="00EB4C88">
        <w:lastRenderedPageBreak/>
        <w:br w:type="page"/>
      </w:r>
    </w:p>
    <w:p w14:paraId="1096983D" w14:textId="77777777" w:rsidR="0018498A" w:rsidRPr="00EB4C88" w:rsidRDefault="0018498A" w:rsidP="0018498A"/>
    <w:p w14:paraId="7C5B09B7"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4B909C1A" w14:textId="77777777" w:rsidR="0018498A" w:rsidRPr="00EB4C88" w:rsidRDefault="0018498A" w:rsidP="0018498A">
      <w:pPr>
        <w:ind w:left="990" w:hanging="1125"/>
      </w:pPr>
      <w:r w:rsidRPr="00EB4C88">
        <w:rPr>
          <w:rFonts w:ascii="VladaRHSans Lt" w:eastAsia="VladaRHSans Lt" w:hAnsi="VladaRHSans Lt" w:cs="VladaRHSans Lt"/>
          <w:b/>
          <w:sz w:val="19"/>
          <w:szCs w:val="19"/>
        </w:rPr>
        <w:t>B.1.1.</w:t>
      </w:r>
    </w:p>
    <w:p w14:paraId="05C17D92" w14:textId="77777777" w:rsidR="0018498A" w:rsidRPr="00EB4C88" w:rsidRDefault="0018498A" w:rsidP="0018498A">
      <w:pPr>
        <w:numPr>
          <w:ilvl w:val="0"/>
          <w:numId w:val="56"/>
        </w:numPr>
        <w:ind w:left="851" w:hanging="284"/>
        <w:contextualSpacing/>
        <w:rPr>
          <w:sz w:val="19"/>
          <w:szCs w:val="19"/>
        </w:rPr>
      </w:pPr>
      <w:r w:rsidRPr="00EB4C88">
        <w:rPr>
          <w:rFonts w:ascii="VladaRHSans Lt" w:eastAsia="VladaRHSans Lt" w:hAnsi="VladaRHSans Lt" w:cs="VladaRHSans Lt"/>
          <w:b/>
          <w:sz w:val="19"/>
          <w:szCs w:val="19"/>
        </w:rPr>
        <w:t>vrste kemijskih veza:</w:t>
      </w:r>
      <w:r w:rsidRPr="00EB4C88">
        <w:rPr>
          <w:rFonts w:ascii="VladaRHSans Lt" w:eastAsia="VladaRHSans Lt" w:hAnsi="VladaRHSans Lt" w:cs="VladaRHSans Lt"/>
          <w:sz w:val="19"/>
          <w:szCs w:val="19"/>
        </w:rPr>
        <w:t xml:space="preserve"> kovalentna (jednostruka, dvostruka, trostruka), ionska, metalna – na razini teorije elektronskoga plina; u obradi ionske veze obratiti pozornost na simbolički zapis (jednadžbu kemijske reakcije) nastajanja monoatomnih kationa i aniona, uvesti pojam oksidacije i redukcije</w:t>
      </w:r>
    </w:p>
    <w:p w14:paraId="6AFB01A2" w14:textId="77777777" w:rsidR="0018498A" w:rsidRPr="00EB4C88" w:rsidRDefault="0018498A" w:rsidP="0018498A">
      <w:pPr>
        <w:numPr>
          <w:ilvl w:val="0"/>
          <w:numId w:val="56"/>
        </w:numPr>
        <w:ind w:left="851" w:hanging="284"/>
        <w:contextualSpacing/>
        <w:rPr>
          <w:sz w:val="19"/>
          <w:szCs w:val="19"/>
        </w:rPr>
      </w:pPr>
      <w:r w:rsidRPr="00EB4C88">
        <w:rPr>
          <w:rFonts w:ascii="VladaRHSans Lt" w:eastAsia="VladaRHSans Lt" w:hAnsi="VladaRHSans Lt" w:cs="VladaRHSans Lt"/>
          <w:b/>
          <w:sz w:val="19"/>
          <w:szCs w:val="19"/>
        </w:rPr>
        <w:t>svojstva kemijskih veza:</w:t>
      </w:r>
      <w:r w:rsidRPr="00EB4C88">
        <w:rPr>
          <w:rFonts w:ascii="VladaRHSans Lt" w:eastAsia="VladaRHSans Lt" w:hAnsi="VladaRHSans Lt" w:cs="VladaRHSans Lt"/>
          <w:sz w:val="19"/>
          <w:szCs w:val="19"/>
        </w:rPr>
        <w:t xml:space="preserve"> duljina, jakost i polarnost</w:t>
      </w:r>
    </w:p>
    <w:p w14:paraId="3A7A9B83" w14:textId="77777777" w:rsidR="0018498A" w:rsidRPr="00EB4C88" w:rsidRDefault="0018498A" w:rsidP="0018498A">
      <w:pPr>
        <w:numPr>
          <w:ilvl w:val="0"/>
          <w:numId w:val="56"/>
        </w:numPr>
        <w:ind w:left="851" w:hanging="284"/>
        <w:contextualSpacing/>
        <w:rPr>
          <w:sz w:val="19"/>
          <w:szCs w:val="19"/>
        </w:rPr>
      </w:pPr>
      <w:r w:rsidRPr="00EB4C88">
        <w:rPr>
          <w:rFonts w:ascii="VladaRHSans Lt" w:eastAsia="VladaRHSans Lt" w:hAnsi="VladaRHSans Lt" w:cs="VladaRHSans Lt"/>
          <w:b/>
          <w:sz w:val="19"/>
          <w:szCs w:val="19"/>
        </w:rPr>
        <w:t>čestična međudjelovanja</w:t>
      </w:r>
      <w:r w:rsidRPr="00EB4C88">
        <w:rPr>
          <w:rFonts w:ascii="VladaRHSans Lt" w:eastAsia="VladaRHSans Lt" w:hAnsi="VladaRHSans Lt" w:cs="VladaRHSans Lt"/>
          <w:sz w:val="19"/>
          <w:szCs w:val="19"/>
        </w:rPr>
        <w:t xml:space="preserve"> odnose se i na kemijske veze i na međumolekulske privlačne sile</w:t>
      </w:r>
    </w:p>
    <w:p w14:paraId="0CACCD94" w14:textId="77777777" w:rsidR="0018498A" w:rsidRPr="00EB4C88" w:rsidRDefault="0018498A" w:rsidP="0018498A">
      <w:pPr>
        <w:numPr>
          <w:ilvl w:val="0"/>
          <w:numId w:val="56"/>
        </w:numPr>
        <w:ind w:left="851" w:hanging="284"/>
        <w:contextualSpacing/>
        <w:rPr>
          <w:sz w:val="19"/>
          <w:szCs w:val="19"/>
        </w:rPr>
      </w:pPr>
      <w:r w:rsidRPr="00EB4C88">
        <w:rPr>
          <w:rFonts w:ascii="VladaRHSans Lt" w:eastAsia="VladaRHSans Lt" w:hAnsi="VladaRHSans Lt" w:cs="VladaRHSans Lt"/>
          <w:sz w:val="19"/>
          <w:szCs w:val="19"/>
        </w:rPr>
        <w:t>u</w:t>
      </w:r>
      <w:r w:rsidRPr="00EB4C88">
        <w:rPr>
          <w:rFonts w:ascii="VladaRHSans Lt" w:eastAsia="VladaRHSans Lt" w:hAnsi="VladaRHSans Lt" w:cs="VladaRHSans Lt"/>
          <w:b/>
          <w:sz w:val="19"/>
          <w:szCs w:val="19"/>
        </w:rPr>
        <w:t xml:space="preserve"> prikazivanju</w:t>
      </w:r>
      <w:r w:rsidRPr="00EB4C88">
        <w:rPr>
          <w:rFonts w:ascii="VladaRHSans Lt" w:eastAsia="VladaRHSans Lt" w:hAnsi="VladaRHSans Lt" w:cs="VladaRHSans Lt"/>
          <w:sz w:val="19"/>
          <w:szCs w:val="19"/>
        </w:rPr>
        <w:t xml:space="preserve"> nastajanje čestica Lewisovom simbolikom obratiti pozornost i na prikazivanje monoatomnih iona</w:t>
      </w:r>
    </w:p>
    <w:p w14:paraId="5C576A33" w14:textId="77777777" w:rsidR="0018498A" w:rsidRPr="00EB4C88" w:rsidRDefault="0018498A" w:rsidP="0018498A">
      <w:r w:rsidRPr="00EB4C88">
        <w:rPr>
          <w:rFonts w:ascii="VladaRHSans Lt" w:eastAsia="VladaRHSans Lt" w:hAnsi="VladaRHSans Lt" w:cs="VladaRHSans Lt"/>
          <w:b/>
          <w:sz w:val="19"/>
          <w:szCs w:val="19"/>
        </w:rPr>
        <w:t>B.1.2.</w:t>
      </w:r>
    </w:p>
    <w:p w14:paraId="209212A7" w14:textId="77777777" w:rsidR="0018498A" w:rsidRPr="00EB4C88" w:rsidRDefault="0018498A" w:rsidP="0018498A">
      <w:pPr>
        <w:numPr>
          <w:ilvl w:val="0"/>
          <w:numId w:val="58"/>
        </w:numPr>
        <w:ind w:left="851" w:hanging="284"/>
        <w:contextualSpacing/>
        <w:rPr>
          <w:sz w:val="19"/>
          <w:szCs w:val="19"/>
        </w:rPr>
      </w:pPr>
      <w:r w:rsidRPr="00EB4C88">
        <w:rPr>
          <w:rFonts w:ascii="VladaRHSans Lt" w:eastAsia="VladaRHSans Lt" w:hAnsi="VladaRHSans Lt" w:cs="VladaRHSans Lt"/>
          <w:b/>
          <w:sz w:val="19"/>
          <w:szCs w:val="19"/>
        </w:rPr>
        <w:t>fizikalne promjene i kemijske promjene:</w:t>
      </w:r>
      <w:r w:rsidRPr="00EB4C88">
        <w:rPr>
          <w:rFonts w:ascii="VladaRHSans Lt" w:eastAsia="VladaRHSans Lt" w:hAnsi="VladaRHSans Lt" w:cs="VladaRHSans Lt"/>
          <w:sz w:val="19"/>
          <w:szCs w:val="19"/>
        </w:rPr>
        <w:t xml:space="preserve"> promjene agregacijskih stanja, sinteza, analiza, disocijacija, gorenje, korozija, reakcije u galvanskim člancima (odnosi se na baterije i akumulatore)</w:t>
      </w:r>
    </w:p>
    <w:p w14:paraId="1EE24844" w14:textId="77777777" w:rsidR="0018498A" w:rsidRPr="00EB4C88" w:rsidRDefault="0018498A" w:rsidP="0018498A">
      <w:pPr>
        <w:numPr>
          <w:ilvl w:val="0"/>
          <w:numId w:val="58"/>
        </w:numPr>
        <w:ind w:left="851" w:hanging="284"/>
        <w:contextualSpacing/>
        <w:rPr>
          <w:sz w:val="19"/>
          <w:szCs w:val="19"/>
        </w:rPr>
      </w:pPr>
      <w:r w:rsidRPr="00EB4C88">
        <w:rPr>
          <w:rFonts w:ascii="VladaRHSans Lt" w:eastAsia="VladaRHSans Lt" w:hAnsi="VladaRHSans Lt" w:cs="VladaRHSans Lt"/>
          <w:b/>
          <w:sz w:val="19"/>
          <w:szCs w:val="19"/>
        </w:rPr>
        <w:t>anorganski i organski spojevi</w:t>
      </w:r>
      <w:r w:rsidRPr="00EB4C88">
        <w:rPr>
          <w:rFonts w:ascii="VladaRHSans Lt" w:eastAsia="VladaRHSans Lt" w:hAnsi="VladaRHSans Lt" w:cs="VladaRHSans Lt"/>
          <w:sz w:val="19"/>
          <w:szCs w:val="19"/>
        </w:rPr>
        <w:t xml:space="preserve"> navedeni su u </w:t>
      </w:r>
      <w:r w:rsidRPr="00EB4C88">
        <w:rPr>
          <w:rFonts w:ascii="VladaRHSans Lt" w:eastAsia="VladaRHSans Lt" w:hAnsi="VladaRHSans Lt" w:cs="VladaRHSans Lt"/>
          <w:b/>
          <w:sz w:val="19"/>
          <w:szCs w:val="19"/>
        </w:rPr>
        <w:t>A.1.1.</w:t>
      </w:r>
    </w:p>
    <w:p w14:paraId="69FB2A00" w14:textId="77777777" w:rsidR="0018498A" w:rsidRPr="00EB4C88" w:rsidRDefault="0018498A" w:rsidP="0018498A">
      <w:pPr>
        <w:numPr>
          <w:ilvl w:val="0"/>
          <w:numId w:val="58"/>
        </w:numPr>
        <w:ind w:left="851" w:hanging="284"/>
        <w:contextualSpacing/>
        <w:rPr>
          <w:sz w:val="19"/>
          <w:szCs w:val="19"/>
        </w:rPr>
      </w:pPr>
      <w:r w:rsidRPr="00EB4C88">
        <w:rPr>
          <w:rFonts w:ascii="VladaRHSans Lt" w:eastAsia="VladaRHSans Lt" w:hAnsi="VladaRHSans Lt" w:cs="VladaRHSans Lt"/>
          <w:b/>
          <w:sz w:val="19"/>
          <w:szCs w:val="19"/>
        </w:rPr>
        <w:t xml:space="preserve">promjene anorganskih i organskih spojeva: </w:t>
      </w:r>
      <w:r w:rsidRPr="00EB4C88">
        <w:rPr>
          <w:rFonts w:ascii="VladaRHSans Lt" w:eastAsia="VladaRHSans Lt" w:hAnsi="VladaRHSans Lt" w:cs="VladaRHSans Lt"/>
          <w:sz w:val="19"/>
          <w:szCs w:val="19"/>
        </w:rPr>
        <w:t>učitelj prema potrebama zanimanja odabire tvari kojima će najbolje ostvariti ovaj ishod</w:t>
      </w:r>
    </w:p>
    <w:p w14:paraId="63871EE9" w14:textId="77777777" w:rsidR="0018498A" w:rsidRPr="00EB4C88" w:rsidRDefault="0018498A" w:rsidP="0018498A">
      <w:pPr>
        <w:numPr>
          <w:ilvl w:val="0"/>
          <w:numId w:val="58"/>
        </w:numPr>
        <w:ind w:left="851" w:hanging="284"/>
        <w:contextualSpacing/>
        <w:rPr>
          <w:sz w:val="19"/>
          <w:szCs w:val="19"/>
        </w:rPr>
      </w:pPr>
      <w:r w:rsidRPr="00EB4C88">
        <w:rPr>
          <w:rFonts w:ascii="VladaRHSans Lt" w:eastAsia="VladaRHSans Lt" w:hAnsi="VladaRHSans Lt" w:cs="VladaRHSans Lt"/>
          <w:b/>
          <w:sz w:val="19"/>
          <w:szCs w:val="19"/>
        </w:rPr>
        <w:t>utjecaj kemijskih promjena</w:t>
      </w:r>
      <w:r w:rsidRPr="00EB4C88">
        <w:rPr>
          <w:rFonts w:ascii="VladaRHSans Lt" w:eastAsia="VladaRHSans Lt" w:hAnsi="VladaRHSans Lt" w:cs="VladaRHSans Lt"/>
          <w:sz w:val="19"/>
          <w:szCs w:val="19"/>
        </w:rPr>
        <w:t xml:space="preserve"> na okoliš: gorenje, korozija, galvanski članci</w:t>
      </w:r>
    </w:p>
    <w:p w14:paraId="51B9B379" w14:textId="77777777" w:rsidR="0018498A" w:rsidRPr="00EB4C88" w:rsidRDefault="0018498A" w:rsidP="0018498A">
      <w:r w:rsidRPr="00EB4C88">
        <w:br w:type="page"/>
      </w:r>
    </w:p>
    <w:p w14:paraId="5C271933" w14:textId="77777777" w:rsidR="0018498A" w:rsidRPr="00EB4C88" w:rsidRDefault="0018498A" w:rsidP="0018498A"/>
    <w:tbl>
      <w:tblPr>
        <w:tblW w:w="14741" w:type="dxa"/>
        <w:tblInd w:w="-111" w:type="dxa"/>
        <w:tblLayout w:type="fixed"/>
        <w:tblLook w:val="0400" w:firstRow="0" w:lastRow="0" w:firstColumn="0" w:lastColumn="0" w:noHBand="0" w:noVBand="1"/>
      </w:tblPr>
      <w:tblGrid>
        <w:gridCol w:w="955"/>
        <w:gridCol w:w="2010"/>
        <w:gridCol w:w="3443"/>
        <w:gridCol w:w="1874"/>
        <w:gridCol w:w="2272"/>
        <w:gridCol w:w="2156"/>
        <w:gridCol w:w="2031"/>
      </w:tblGrid>
      <w:tr w:rsidR="0018498A" w:rsidRPr="00EB4C88" w14:paraId="5BF8085A"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2FE971C"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energija- 1. razred </w:t>
            </w:r>
          </w:p>
        </w:tc>
      </w:tr>
      <w:tr w:rsidR="0018498A" w:rsidRPr="00EB4C88" w14:paraId="304F5426" w14:textId="77777777" w:rsidTr="00962592">
        <w:tc>
          <w:tcPr>
            <w:tcW w:w="95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5655636" w14:textId="77777777" w:rsidR="0018498A" w:rsidRPr="00EB4C88" w:rsidRDefault="0018498A" w:rsidP="00962592">
            <w:r w:rsidRPr="00EB4C88">
              <w:rPr>
                <w:rFonts w:ascii="VladaRHSans Bld" w:eastAsia="VladaRHSans Bld" w:hAnsi="VladaRHSans Bld" w:cs="VladaRHSans Bld"/>
                <w:sz w:val="19"/>
                <w:szCs w:val="19"/>
              </w:rPr>
              <w:t>R.B.</w:t>
            </w:r>
          </w:p>
        </w:tc>
        <w:tc>
          <w:tcPr>
            <w:tcW w:w="2010"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2BA93693"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443"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59F80E5"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8333"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3207C5A"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r w:rsidRPr="00EB4C88">
              <w:rPr>
                <w:b/>
              </w:rPr>
              <w:t xml:space="preserve"> </w:t>
            </w:r>
          </w:p>
        </w:tc>
      </w:tr>
      <w:tr w:rsidR="0018498A" w:rsidRPr="00EB4C88" w14:paraId="403D8FA6" w14:textId="77777777" w:rsidTr="00962592">
        <w:tc>
          <w:tcPr>
            <w:tcW w:w="2966"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E5C0C45"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energija učenik:</w:t>
            </w:r>
          </w:p>
        </w:tc>
        <w:tc>
          <w:tcPr>
            <w:tcW w:w="3443"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C4FA46E" w14:textId="77777777" w:rsidR="0018498A" w:rsidRPr="00EB4C88" w:rsidRDefault="0018498A" w:rsidP="00962592"/>
        </w:tc>
        <w:tc>
          <w:tcPr>
            <w:tcW w:w="1874"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664096B"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227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6CA3891"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2156"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46E905B1"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31"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748C2A3E"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6978CF9A" w14:textId="77777777" w:rsidTr="00962592">
        <w:tc>
          <w:tcPr>
            <w:tcW w:w="95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4BCA85A" w14:textId="77777777" w:rsidR="0018498A" w:rsidRPr="00EB4C88" w:rsidRDefault="0018498A" w:rsidP="00962592">
            <w:r w:rsidRPr="00EB4C88">
              <w:rPr>
                <w:rFonts w:ascii="VladaRHSans Lt" w:eastAsia="VladaRHSans Lt" w:hAnsi="VladaRHSans Lt" w:cs="VladaRHSans Lt"/>
                <w:smallCaps/>
                <w:sz w:val="19"/>
                <w:szCs w:val="19"/>
              </w:rPr>
              <w:t>C.1.1.</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4933E64" w14:textId="77777777" w:rsidR="0018498A" w:rsidRPr="00EB4C88" w:rsidRDefault="0018498A" w:rsidP="00962592">
            <w:r w:rsidRPr="00EB4C88">
              <w:rPr>
                <w:rFonts w:ascii="VladaRHSans Lt" w:eastAsia="VladaRHSans Lt" w:hAnsi="VladaRHSans Lt" w:cs="VladaRHSans Lt"/>
                <w:smallCaps/>
                <w:sz w:val="19"/>
                <w:szCs w:val="19"/>
              </w:rPr>
              <w:t>povezuje kemijske veze i čestična međudjelovanja sa svojstvima tvari i s energijom</w:t>
            </w:r>
          </w:p>
        </w:tc>
        <w:tc>
          <w:tcPr>
            <w:tcW w:w="344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FCD56E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veze i druga čestična međudjelovanja</w:t>
            </w:r>
          </w:p>
          <w:p w14:paraId="438C7859" w14:textId="77777777" w:rsidR="0018498A" w:rsidRPr="00EB4C88" w:rsidRDefault="0018498A" w:rsidP="00962592">
            <w:pPr>
              <w:spacing w:after="200"/>
            </w:pPr>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kemijske veze te druga čestična međudjelovanja s fizikalnim i kemijskim svojstvima tvari</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EF1B549" w14:textId="77777777" w:rsidR="0018498A" w:rsidRPr="00EB4C88" w:rsidRDefault="0018498A" w:rsidP="00962592">
            <w:r w:rsidRPr="00EB4C88">
              <w:rPr>
                <w:rFonts w:ascii="VladaRHSans Lt" w:eastAsia="VladaRHSans Lt" w:hAnsi="VladaRHSans Lt" w:cs="VladaRHSans Lt"/>
                <w:b/>
                <w:sz w:val="19"/>
                <w:szCs w:val="19"/>
              </w:rPr>
              <w:t>navodi</w:t>
            </w:r>
            <w:r w:rsidRPr="00EB4C88">
              <w:rPr>
                <w:rFonts w:ascii="VladaRHSans Lt" w:eastAsia="VladaRHSans Lt" w:hAnsi="VladaRHSans Lt" w:cs="VladaRHSans Lt"/>
                <w:sz w:val="19"/>
                <w:szCs w:val="19"/>
              </w:rPr>
              <w:t xml:space="preserve"> vrste kemijskih veza i druga čestična međudjelovanja</w:t>
            </w:r>
          </w:p>
          <w:p w14:paraId="19C4B240" w14:textId="77777777" w:rsidR="0018498A" w:rsidRPr="00EB4C88" w:rsidRDefault="0018498A" w:rsidP="00962592"/>
        </w:tc>
        <w:tc>
          <w:tcPr>
            <w:tcW w:w="227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9F6F720" w14:textId="77777777" w:rsidR="0018498A" w:rsidRPr="00EB4C88" w:rsidRDefault="0018498A" w:rsidP="00962592">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kemijske veze,  druga čestična međudjelovanja</w:t>
            </w:r>
          </w:p>
          <w:p w14:paraId="0273511C" w14:textId="77777777" w:rsidR="0018498A" w:rsidRPr="00EB4C88" w:rsidRDefault="0018498A" w:rsidP="00962592">
            <w:r w:rsidRPr="00EB4C88">
              <w:rPr>
                <w:rFonts w:ascii="VladaRHSans Lt" w:eastAsia="VladaRHSans Lt" w:hAnsi="VladaRHSans Lt" w:cs="VladaRHSans Lt"/>
                <w:sz w:val="19"/>
                <w:szCs w:val="19"/>
              </w:rPr>
              <w:t>te fizikalna i kemijska svojstva tvari odabranih prema potrebama zanimanja</w:t>
            </w:r>
          </w:p>
        </w:tc>
        <w:tc>
          <w:tcPr>
            <w:tcW w:w="215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CFB416B" w14:textId="77777777" w:rsidR="0018498A" w:rsidRPr="00EB4C88" w:rsidRDefault="0018498A" w:rsidP="00962592">
            <w:r w:rsidRPr="00EB4C88">
              <w:rPr>
                <w:rFonts w:ascii="VladaRHSans Lt" w:eastAsia="VladaRHSans Lt" w:hAnsi="VladaRHSans Lt" w:cs="VladaRHSans Lt"/>
                <w:b/>
                <w:sz w:val="19"/>
                <w:szCs w:val="19"/>
              </w:rPr>
              <w:t>objašnjava</w:t>
            </w:r>
            <w:r w:rsidRPr="00EB4C88">
              <w:rPr>
                <w:rFonts w:ascii="VladaRHSans Lt" w:eastAsia="VladaRHSans Lt" w:hAnsi="VladaRHSans Lt" w:cs="VladaRHSans Lt"/>
                <w:sz w:val="19"/>
                <w:szCs w:val="19"/>
              </w:rPr>
              <w:t xml:space="preserve"> kemijske veze, druga čestična međudjelovanja</w:t>
            </w:r>
          </w:p>
          <w:p w14:paraId="6E0959B9" w14:textId="77777777" w:rsidR="0018498A" w:rsidRPr="00EB4C88" w:rsidRDefault="0018498A" w:rsidP="00962592">
            <w:r w:rsidRPr="00EB4C88">
              <w:rPr>
                <w:rFonts w:ascii="VladaRHSans Lt" w:eastAsia="VladaRHSans Lt" w:hAnsi="VladaRHSans Lt" w:cs="VladaRHSans Lt"/>
                <w:sz w:val="19"/>
                <w:szCs w:val="19"/>
              </w:rPr>
              <w:t>te fizikalna i kemijska svojstva tvari odabranih prema potrebama zanimanja</w:t>
            </w:r>
          </w:p>
        </w:tc>
        <w:tc>
          <w:tcPr>
            <w:tcW w:w="203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7C3F35B"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kemijske veze i druga čestična međudjelovanja</w:t>
            </w:r>
          </w:p>
          <w:p w14:paraId="335BF2A7" w14:textId="77777777" w:rsidR="0018498A" w:rsidRPr="00EB4C88" w:rsidRDefault="0018498A" w:rsidP="00962592">
            <w:r w:rsidRPr="00EB4C88">
              <w:rPr>
                <w:rFonts w:ascii="VladaRHSans Lt" w:eastAsia="VladaRHSans Lt" w:hAnsi="VladaRHSans Lt" w:cs="VladaRHSans Lt"/>
                <w:sz w:val="19"/>
                <w:szCs w:val="19"/>
              </w:rPr>
              <w:t>s izmijenjenom energijom te s fizikalnim i kemijskim svojstvima tvari odabranih prema potrebama zanimanja</w:t>
            </w:r>
          </w:p>
        </w:tc>
      </w:tr>
      <w:tr w:rsidR="0018498A" w:rsidRPr="00EB4C88" w14:paraId="6D8E37C9" w14:textId="77777777" w:rsidTr="00962592">
        <w:tc>
          <w:tcPr>
            <w:tcW w:w="95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AC1261A" w14:textId="77777777" w:rsidR="0018498A" w:rsidRPr="00EB4C88" w:rsidRDefault="0018498A" w:rsidP="00962592">
            <w:r w:rsidRPr="00EB4C88">
              <w:rPr>
                <w:rFonts w:ascii="VladaRHSans Lt" w:eastAsia="VladaRHSans Lt" w:hAnsi="VladaRHSans Lt" w:cs="VladaRHSans Lt"/>
                <w:smallCaps/>
                <w:sz w:val="19"/>
                <w:szCs w:val="19"/>
              </w:rPr>
              <w:t>C.1.2.</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EDFA782" w14:textId="77777777" w:rsidR="0018498A" w:rsidRPr="00EB4C88" w:rsidRDefault="0018498A" w:rsidP="00962592">
            <w:r w:rsidRPr="00EB4C88">
              <w:rPr>
                <w:rFonts w:ascii="VladaRHSans Lt" w:eastAsia="VladaRHSans Lt" w:hAnsi="VladaRHSans Lt" w:cs="VladaRHSans Lt"/>
                <w:smallCaps/>
                <w:sz w:val="19"/>
                <w:szCs w:val="19"/>
              </w:rPr>
              <w:t>povezuje fizikalne promjene tvari s promjenom temperature i tlaka</w:t>
            </w:r>
          </w:p>
        </w:tc>
        <w:tc>
          <w:tcPr>
            <w:tcW w:w="344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252A0DE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 xml:space="preserve">agregacijska stanja tvari </w:t>
            </w:r>
          </w:p>
          <w:p w14:paraId="596525EC"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 xml:space="preserve">promjene agregacijskih stanja s promjenom temperature i tlaka </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86CACFF" w14:textId="77777777" w:rsidR="0018498A" w:rsidRPr="00EB4C88" w:rsidRDefault="0018498A" w:rsidP="00962592">
            <w:r w:rsidRPr="00EB4C88">
              <w:rPr>
                <w:rFonts w:ascii="VladaRHSans Lt" w:eastAsia="VladaRHSans Lt" w:hAnsi="VladaRHSans Lt" w:cs="VladaRHSans Lt"/>
                <w:b/>
                <w:sz w:val="19"/>
                <w:szCs w:val="19"/>
              </w:rPr>
              <w:t xml:space="preserve">navodi </w:t>
            </w:r>
            <w:r w:rsidRPr="00EB4C88">
              <w:rPr>
                <w:rFonts w:ascii="VladaRHSans Lt" w:eastAsia="VladaRHSans Lt" w:hAnsi="VladaRHSans Lt" w:cs="VladaRHSans Lt"/>
                <w:sz w:val="19"/>
                <w:szCs w:val="19"/>
              </w:rPr>
              <w:t>agregacijska stanja tvari i promjene agregacijskih stanja s promjenom temperature i tlaka</w:t>
            </w:r>
          </w:p>
        </w:tc>
        <w:tc>
          <w:tcPr>
            <w:tcW w:w="227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C357972"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promjene agregacijskih stanja tvari ovisno o promjeni temperature i tlaka</w:t>
            </w:r>
            <w:r w:rsidRPr="00EB4C88">
              <w:rPr>
                <w:rFonts w:ascii="Calibri" w:eastAsia="Calibri" w:hAnsi="Calibri" w:cs="Calibri"/>
                <w:sz w:val="19"/>
                <w:szCs w:val="19"/>
              </w:rPr>
              <w:t> </w:t>
            </w:r>
          </w:p>
          <w:p w14:paraId="4A80D6D7" w14:textId="77777777" w:rsidR="0018498A" w:rsidRPr="00EB4C88" w:rsidRDefault="0018498A" w:rsidP="00962592"/>
        </w:tc>
        <w:tc>
          <w:tcPr>
            <w:tcW w:w="215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BBEDA6F" w14:textId="77777777" w:rsidR="0018498A" w:rsidRPr="00EB4C88" w:rsidRDefault="0018498A" w:rsidP="00962592">
            <w:r w:rsidRPr="00EB4C88">
              <w:rPr>
                <w:rFonts w:ascii="VladaRHSans Lt" w:eastAsia="VladaRHSans Lt" w:hAnsi="VladaRHSans Lt" w:cs="VladaRHSans Lt"/>
                <w:b/>
                <w:sz w:val="19"/>
                <w:szCs w:val="19"/>
              </w:rPr>
              <w:t xml:space="preserve">objašnjava </w:t>
            </w:r>
            <w:r w:rsidRPr="00EB4C88">
              <w:rPr>
                <w:rFonts w:ascii="VladaRHSans Lt" w:eastAsia="VladaRHSans Lt" w:hAnsi="VladaRHSans Lt" w:cs="VladaRHSans Lt"/>
                <w:sz w:val="19"/>
                <w:szCs w:val="19"/>
              </w:rPr>
              <w:t>promjene agregacijskih stanja tvari ovisno o promjeni temperature i tlaka</w:t>
            </w:r>
          </w:p>
          <w:p w14:paraId="73CEB67A" w14:textId="77777777" w:rsidR="0018498A" w:rsidRPr="00EB4C88" w:rsidRDefault="0018498A" w:rsidP="00962592"/>
        </w:tc>
        <w:tc>
          <w:tcPr>
            <w:tcW w:w="203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C3B6493"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promjene agregacijskih stanja tvari s promjenom temperature i tlaka</w:t>
            </w:r>
          </w:p>
        </w:tc>
      </w:tr>
      <w:tr w:rsidR="0018498A" w:rsidRPr="00EB4C88" w14:paraId="624C4DC8" w14:textId="77777777" w:rsidTr="00962592">
        <w:tc>
          <w:tcPr>
            <w:tcW w:w="95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3FF18CD" w14:textId="77777777" w:rsidR="0018498A" w:rsidRPr="00EB4C88" w:rsidRDefault="0018498A" w:rsidP="00962592">
            <w:r w:rsidRPr="00EB4C88">
              <w:rPr>
                <w:rFonts w:ascii="VladaRHSans Lt" w:eastAsia="VladaRHSans Lt" w:hAnsi="VladaRHSans Lt" w:cs="VladaRHSans Lt"/>
                <w:smallCaps/>
                <w:sz w:val="19"/>
                <w:szCs w:val="19"/>
              </w:rPr>
              <w:t>C.1.3.</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C6730D5" w14:textId="77777777" w:rsidR="0018498A" w:rsidRPr="00EB4C88" w:rsidRDefault="0018498A" w:rsidP="00962592">
            <w:pPr>
              <w:spacing w:before="240" w:after="240"/>
            </w:pPr>
            <w:r w:rsidRPr="00EB4C88">
              <w:rPr>
                <w:rFonts w:ascii="VladaRHSans Lt" w:eastAsia="VladaRHSans Lt" w:hAnsi="VladaRHSans Lt" w:cs="VladaRHSans Lt"/>
                <w:smallCaps/>
                <w:sz w:val="19"/>
                <w:szCs w:val="19"/>
              </w:rPr>
              <w:t xml:space="preserve">povezuje promjenu energije u reakcijskome sustavu s </w:t>
            </w:r>
            <w:r w:rsidRPr="00EB4C88">
              <w:rPr>
                <w:rFonts w:ascii="VladaRHSans Lt" w:eastAsia="VladaRHSans Lt" w:hAnsi="VladaRHSans Lt" w:cs="VladaRHSans Lt"/>
                <w:smallCaps/>
                <w:sz w:val="19"/>
                <w:szCs w:val="19"/>
              </w:rPr>
              <w:lastRenderedPageBreak/>
              <w:t>izmijenjenom toplinom</w:t>
            </w:r>
          </w:p>
        </w:tc>
        <w:tc>
          <w:tcPr>
            <w:tcW w:w="3443"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DC95CB4"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razlikuje</w:t>
            </w:r>
            <w:r w:rsidRPr="00EB4C88">
              <w:rPr>
                <w:rFonts w:ascii="VladaRHSans Lt" w:eastAsia="VladaRHSans Lt" w:hAnsi="VladaRHSans Lt" w:cs="VladaRHSans Lt"/>
                <w:sz w:val="19"/>
                <w:szCs w:val="19"/>
              </w:rPr>
              <w:t xml:space="preserve"> egzotermne od endotermnih procesa</w:t>
            </w:r>
          </w:p>
          <w:p w14:paraId="40F65303"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promjenu temperature u reakcijskome sustavu i okolini s promjenom energije u sustavu</w:t>
            </w:r>
          </w:p>
          <w:p w14:paraId="44DB69F7"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promjenu energije u sustavu s energijom izmijenjenom u obliku topline</w:t>
            </w:r>
          </w:p>
        </w:tc>
        <w:tc>
          <w:tcPr>
            <w:tcW w:w="187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07CF456" w14:textId="77777777" w:rsidR="0018498A" w:rsidRPr="00EB4C88" w:rsidRDefault="0018498A" w:rsidP="00962592">
            <w:r w:rsidRPr="00EB4C88">
              <w:rPr>
                <w:rFonts w:ascii="VladaRHSans Lt" w:eastAsia="VladaRHSans Lt" w:hAnsi="VladaRHSans Lt" w:cs="VladaRHSans Lt"/>
                <w:b/>
                <w:sz w:val="19"/>
                <w:szCs w:val="19"/>
              </w:rPr>
              <w:lastRenderedPageBreak/>
              <w:t>razlikuje</w:t>
            </w:r>
            <w:r w:rsidRPr="00EB4C88">
              <w:rPr>
                <w:rFonts w:ascii="VladaRHSans Lt" w:eastAsia="VladaRHSans Lt" w:hAnsi="VladaRHSans Lt" w:cs="VladaRHSans Lt"/>
                <w:sz w:val="19"/>
                <w:szCs w:val="19"/>
              </w:rPr>
              <w:t xml:space="preserve"> egzotermne od endotermnih procesa na temelju promjene </w:t>
            </w:r>
            <w:r w:rsidRPr="00EB4C88">
              <w:rPr>
                <w:rFonts w:ascii="VladaRHSans Lt" w:eastAsia="VladaRHSans Lt" w:hAnsi="VladaRHSans Lt" w:cs="VladaRHSans Lt"/>
                <w:sz w:val="19"/>
                <w:szCs w:val="19"/>
              </w:rPr>
              <w:lastRenderedPageBreak/>
              <w:t>temperature u reakcijskome sustavu</w:t>
            </w:r>
          </w:p>
        </w:tc>
        <w:tc>
          <w:tcPr>
            <w:tcW w:w="227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4B64548" w14:textId="77777777" w:rsidR="0018498A" w:rsidRPr="00EB4C88" w:rsidRDefault="0018498A" w:rsidP="00962592">
            <w:r w:rsidRPr="00EB4C88">
              <w:rPr>
                <w:rFonts w:ascii="VladaRHSans Lt" w:eastAsia="VladaRHSans Lt" w:hAnsi="VladaRHSans Lt" w:cs="VladaRHSans Lt"/>
                <w:b/>
                <w:sz w:val="19"/>
                <w:szCs w:val="19"/>
              </w:rPr>
              <w:lastRenderedPageBreak/>
              <w:t>opisuje</w:t>
            </w:r>
            <w:r w:rsidRPr="00EB4C88">
              <w:rPr>
                <w:rFonts w:ascii="VladaRHSans Lt" w:eastAsia="VladaRHSans Lt" w:hAnsi="VladaRHSans Lt" w:cs="VladaRHSans Lt"/>
                <w:sz w:val="19"/>
                <w:szCs w:val="19"/>
              </w:rPr>
              <w:t xml:space="preserve"> promjenu energije u reakcijskome sustavu s pomoću promjene temperature i s pomoću </w:t>
            </w:r>
            <w:r w:rsidRPr="00EB4C88">
              <w:rPr>
                <w:rFonts w:ascii="VladaRHSans Lt" w:eastAsia="VladaRHSans Lt" w:hAnsi="VladaRHSans Lt" w:cs="VladaRHSans Lt"/>
                <w:sz w:val="19"/>
                <w:szCs w:val="19"/>
              </w:rPr>
              <w:lastRenderedPageBreak/>
              <w:t>energije izmijenjene u obliku topline</w:t>
            </w:r>
          </w:p>
        </w:tc>
        <w:tc>
          <w:tcPr>
            <w:tcW w:w="2156"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F8CC448" w14:textId="77777777" w:rsidR="0018498A" w:rsidRPr="00EB4C88" w:rsidRDefault="0018498A" w:rsidP="00962592">
            <w:r w:rsidRPr="00EB4C88">
              <w:rPr>
                <w:rFonts w:ascii="VladaRHSans Lt" w:eastAsia="VladaRHSans Lt" w:hAnsi="VladaRHSans Lt" w:cs="VladaRHSans Lt"/>
                <w:b/>
                <w:sz w:val="19"/>
                <w:szCs w:val="19"/>
              </w:rPr>
              <w:lastRenderedPageBreak/>
              <w:t xml:space="preserve">objašnjava </w:t>
            </w:r>
            <w:r w:rsidRPr="00EB4C88">
              <w:rPr>
                <w:rFonts w:ascii="VladaRHSans Lt" w:eastAsia="VladaRHSans Lt" w:hAnsi="VladaRHSans Lt" w:cs="VladaRHSans Lt"/>
                <w:sz w:val="19"/>
                <w:szCs w:val="19"/>
              </w:rPr>
              <w:t xml:space="preserve">promjenu energije u reakcijskome sustavu s pomoću promjene temperature i s pomoću energije </w:t>
            </w:r>
            <w:r w:rsidRPr="00EB4C88">
              <w:rPr>
                <w:rFonts w:ascii="VladaRHSans Lt" w:eastAsia="VladaRHSans Lt" w:hAnsi="VladaRHSans Lt" w:cs="VladaRHSans Lt"/>
                <w:sz w:val="19"/>
                <w:szCs w:val="19"/>
              </w:rPr>
              <w:lastRenderedPageBreak/>
              <w:t>izmijenjene u obliku topline</w:t>
            </w:r>
          </w:p>
        </w:tc>
        <w:tc>
          <w:tcPr>
            <w:tcW w:w="203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652D1EC" w14:textId="77777777" w:rsidR="0018498A" w:rsidRPr="00EB4C88" w:rsidRDefault="0018498A" w:rsidP="00962592">
            <w:r w:rsidRPr="00EB4C88">
              <w:rPr>
                <w:rFonts w:ascii="VladaRHSans Lt" w:eastAsia="VladaRHSans Lt" w:hAnsi="VladaRHSans Lt" w:cs="VladaRHSans Lt"/>
                <w:b/>
                <w:sz w:val="19"/>
                <w:szCs w:val="19"/>
              </w:rPr>
              <w:lastRenderedPageBreak/>
              <w:t>povezuje</w:t>
            </w:r>
            <w:r w:rsidRPr="00EB4C88">
              <w:rPr>
                <w:rFonts w:ascii="VladaRHSans Lt" w:eastAsia="VladaRHSans Lt" w:hAnsi="VladaRHSans Lt" w:cs="VladaRHSans Lt"/>
                <w:sz w:val="19"/>
                <w:szCs w:val="19"/>
              </w:rPr>
              <w:t xml:space="preserve"> promjenu energije u reakcijskome sustavu s izmijenjenom toplinom </w:t>
            </w:r>
            <w:r w:rsidRPr="00EB4C88">
              <w:rPr>
                <w:rFonts w:ascii="VladaRHSans Lt" w:eastAsia="VladaRHSans Lt" w:hAnsi="VladaRHSans Lt" w:cs="VladaRHSans Lt"/>
                <w:sz w:val="19"/>
                <w:szCs w:val="19"/>
              </w:rPr>
              <w:lastRenderedPageBreak/>
              <w:t>ili promjenom temperature</w:t>
            </w:r>
          </w:p>
        </w:tc>
      </w:tr>
    </w:tbl>
    <w:p w14:paraId="2450E606" w14:textId="77777777" w:rsidR="0018498A" w:rsidRPr="00EB4C88" w:rsidRDefault="0018498A" w:rsidP="0018498A">
      <w:pPr>
        <w:spacing w:before="240" w:after="240"/>
      </w:pPr>
    </w:p>
    <w:p w14:paraId="4E952B07"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4BA083E2" w14:textId="77777777" w:rsidR="0018498A" w:rsidRPr="00EB4C88" w:rsidRDefault="0018498A" w:rsidP="0018498A">
      <w:r w:rsidRPr="00EB4C88">
        <w:rPr>
          <w:rFonts w:ascii="VladaRHSans Lt" w:eastAsia="VladaRHSans Lt" w:hAnsi="VladaRHSans Lt" w:cs="VladaRHSans Lt"/>
          <w:b/>
          <w:sz w:val="19"/>
          <w:szCs w:val="19"/>
        </w:rPr>
        <w:t>C.1.1.</w:t>
      </w:r>
    </w:p>
    <w:p w14:paraId="67F054DC" w14:textId="77777777" w:rsidR="0018498A" w:rsidRPr="00EB4C88" w:rsidRDefault="0018498A" w:rsidP="0018498A">
      <w:pPr>
        <w:numPr>
          <w:ilvl w:val="0"/>
          <w:numId w:val="10"/>
        </w:numPr>
        <w:ind w:left="851" w:hanging="360"/>
        <w:contextualSpacing/>
        <w:rPr>
          <w:sz w:val="19"/>
          <w:szCs w:val="19"/>
        </w:rPr>
      </w:pPr>
      <w:r w:rsidRPr="00EB4C88">
        <w:rPr>
          <w:rFonts w:ascii="VladaRHSans Lt" w:eastAsia="VladaRHSans Lt" w:hAnsi="VladaRHSans Lt" w:cs="VladaRHSans Lt"/>
          <w:b/>
          <w:sz w:val="19"/>
          <w:szCs w:val="19"/>
        </w:rPr>
        <w:t>fizikalna svojstva tvari</w:t>
      </w:r>
      <w:r w:rsidRPr="00EB4C88">
        <w:rPr>
          <w:rFonts w:ascii="VladaRHSans Lt" w:eastAsia="VladaRHSans Lt" w:hAnsi="VladaRHSans Lt" w:cs="VladaRHSans Lt"/>
          <w:sz w:val="19"/>
          <w:szCs w:val="19"/>
        </w:rPr>
        <w:t xml:space="preserve"> koja ovise o vrsti kemijske veze i i drugim čestičnim međudjelovanjima: talište, vrelište, gustoća, topljivost</w:t>
      </w:r>
    </w:p>
    <w:p w14:paraId="09F45B02" w14:textId="77777777" w:rsidR="0018498A" w:rsidRPr="00EB4C88" w:rsidRDefault="0018498A" w:rsidP="0018498A">
      <w:pPr>
        <w:numPr>
          <w:ilvl w:val="0"/>
          <w:numId w:val="60"/>
        </w:numPr>
        <w:ind w:left="851" w:hanging="284"/>
        <w:contextualSpacing/>
        <w:rPr>
          <w:sz w:val="19"/>
          <w:szCs w:val="19"/>
        </w:rPr>
      </w:pPr>
      <w:r w:rsidRPr="00EB4C88">
        <w:rPr>
          <w:rFonts w:ascii="VladaRHSans Lt" w:eastAsia="VladaRHSans Lt" w:hAnsi="VladaRHSans Lt" w:cs="VladaRHSans Lt"/>
          <w:b/>
          <w:sz w:val="19"/>
          <w:szCs w:val="19"/>
        </w:rPr>
        <w:t xml:space="preserve">kemijska svojstva tvari </w:t>
      </w:r>
      <w:r w:rsidRPr="00EB4C88">
        <w:rPr>
          <w:rFonts w:ascii="VladaRHSans Lt" w:eastAsia="VladaRHSans Lt" w:hAnsi="VladaRHSans Lt" w:cs="VladaRHSans Lt"/>
          <w:sz w:val="19"/>
          <w:szCs w:val="19"/>
        </w:rPr>
        <w:t>koja ovise o vrsti kemijske veze: reaktivnost, kiselost i lužnatost</w:t>
      </w:r>
    </w:p>
    <w:p w14:paraId="7E542275" w14:textId="77777777" w:rsidR="0018498A" w:rsidRPr="00EB4C88" w:rsidRDefault="0018498A" w:rsidP="0018498A">
      <w:r w:rsidRPr="00EB4C88">
        <w:rPr>
          <w:rFonts w:ascii="VladaRHSans Lt" w:eastAsia="VladaRHSans Lt" w:hAnsi="VladaRHSans Lt" w:cs="VladaRHSans Lt"/>
          <w:b/>
          <w:sz w:val="19"/>
          <w:szCs w:val="19"/>
        </w:rPr>
        <w:t>C.1.2.</w:t>
      </w:r>
    </w:p>
    <w:p w14:paraId="7CBACE53" w14:textId="77777777" w:rsidR="0018498A" w:rsidRPr="00EB4C88" w:rsidRDefault="0018498A" w:rsidP="0018498A">
      <w:pPr>
        <w:numPr>
          <w:ilvl w:val="0"/>
          <w:numId w:val="15"/>
        </w:numPr>
        <w:ind w:left="851" w:hanging="284"/>
        <w:contextualSpacing/>
        <w:rPr>
          <w:sz w:val="19"/>
          <w:szCs w:val="19"/>
        </w:rPr>
      </w:pPr>
      <w:r w:rsidRPr="00EB4C88">
        <w:rPr>
          <w:rFonts w:ascii="VladaRHSans Lt" w:eastAsia="VladaRHSans Lt" w:hAnsi="VladaRHSans Lt" w:cs="VladaRHSans Lt"/>
          <w:sz w:val="19"/>
          <w:szCs w:val="19"/>
        </w:rPr>
        <w:t xml:space="preserve">u obradi </w:t>
      </w:r>
      <w:r w:rsidRPr="00EB4C88">
        <w:rPr>
          <w:rFonts w:ascii="VladaRHSans Lt" w:eastAsia="VladaRHSans Lt" w:hAnsi="VladaRHSans Lt" w:cs="VladaRHSans Lt"/>
          <w:b/>
          <w:sz w:val="19"/>
          <w:szCs w:val="19"/>
        </w:rPr>
        <w:t>promjena agregacijskih stanja</w:t>
      </w:r>
      <w:r w:rsidRPr="00EB4C88">
        <w:rPr>
          <w:rFonts w:ascii="VladaRHSans Lt" w:eastAsia="VladaRHSans Lt" w:hAnsi="VladaRHSans Lt" w:cs="VladaRHSans Lt"/>
          <w:sz w:val="19"/>
          <w:szCs w:val="19"/>
        </w:rPr>
        <w:t xml:space="preserve"> tvari naglasiti da su te promjene posljedica promjene temperature i tlaka, te su povezane s promjenom kinetičke energije čestica</w:t>
      </w:r>
    </w:p>
    <w:p w14:paraId="258A2EAE" w14:textId="77777777" w:rsidR="0018498A" w:rsidRPr="00EB4C88" w:rsidRDefault="0018498A" w:rsidP="0018498A">
      <w:pPr>
        <w:rPr>
          <w:rFonts w:ascii="VladaRHSans Lt" w:eastAsia="VladaRHSans Lt" w:hAnsi="VladaRHSans Lt" w:cs="VladaRHSans Lt"/>
          <w:b/>
          <w:sz w:val="19"/>
          <w:szCs w:val="19"/>
        </w:rPr>
      </w:pPr>
      <w:r w:rsidRPr="00EB4C88">
        <w:rPr>
          <w:rFonts w:ascii="VladaRHSans Lt" w:eastAsia="VladaRHSans Lt" w:hAnsi="VladaRHSans Lt" w:cs="VladaRHSans Lt"/>
          <w:b/>
          <w:sz w:val="19"/>
          <w:szCs w:val="19"/>
        </w:rPr>
        <w:t>C.1.3.</w:t>
      </w:r>
    </w:p>
    <w:p w14:paraId="412D8BAC" w14:textId="77777777" w:rsidR="0018498A" w:rsidRPr="00EB4C88" w:rsidRDefault="0018498A" w:rsidP="0018498A">
      <w:pPr>
        <w:pStyle w:val="ListParagraph"/>
        <w:numPr>
          <w:ilvl w:val="0"/>
          <w:numId w:val="68"/>
        </w:numPr>
        <w:ind w:left="851"/>
      </w:pPr>
      <w:r w:rsidRPr="00EB4C88">
        <w:rPr>
          <w:rFonts w:ascii="VladaRHSans Lt" w:eastAsia="VladaRHSans Lt" w:hAnsi="VladaRHSans Lt" w:cs="VladaRHSans Lt"/>
          <w:sz w:val="19"/>
          <w:szCs w:val="19"/>
        </w:rPr>
        <w:t xml:space="preserve">u obradi </w:t>
      </w:r>
      <w:r w:rsidRPr="00EB4C88">
        <w:rPr>
          <w:rFonts w:ascii="VladaRHSans Lt" w:eastAsia="VladaRHSans Lt" w:hAnsi="VladaRHSans Lt" w:cs="VladaRHSans Lt"/>
          <w:b/>
          <w:sz w:val="19"/>
          <w:szCs w:val="19"/>
        </w:rPr>
        <w:t xml:space="preserve">izmjene energije </w:t>
      </w:r>
      <w:r w:rsidRPr="00EB4C88">
        <w:rPr>
          <w:rFonts w:ascii="VladaRHSans Lt" w:eastAsia="VladaRHSans Lt" w:hAnsi="VladaRHSans Lt" w:cs="VladaRHSans Lt"/>
          <w:sz w:val="19"/>
          <w:szCs w:val="19"/>
        </w:rPr>
        <w:t>naglasiti da se ona događa između sustava i okoline, a očituje se promjenom temperature i sustava i okoline</w:t>
      </w:r>
      <w:r w:rsidRPr="00EB4C88">
        <w:br w:type="page"/>
      </w:r>
    </w:p>
    <w:p w14:paraId="0B5423BF" w14:textId="77777777" w:rsidR="0018498A" w:rsidRPr="00EB4C88" w:rsidRDefault="0018498A" w:rsidP="0018498A">
      <w:pPr>
        <w:tabs>
          <w:tab w:val="left" w:pos="1843"/>
        </w:tabs>
        <w:ind w:left="851"/>
        <w:contextualSpacing/>
      </w:pPr>
    </w:p>
    <w:tbl>
      <w:tblPr>
        <w:tblW w:w="14742" w:type="dxa"/>
        <w:tblInd w:w="-111" w:type="dxa"/>
        <w:tblLayout w:type="fixed"/>
        <w:tblLook w:val="0400" w:firstRow="0" w:lastRow="0" w:firstColumn="0" w:lastColumn="0" w:noHBand="0" w:noVBand="1"/>
      </w:tblPr>
      <w:tblGrid>
        <w:gridCol w:w="1054"/>
        <w:gridCol w:w="2234"/>
        <w:gridCol w:w="3541"/>
        <w:gridCol w:w="2178"/>
        <w:gridCol w:w="1954"/>
        <w:gridCol w:w="1729"/>
        <w:gridCol w:w="2052"/>
      </w:tblGrid>
      <w:tr w:rsidR="0018498A" w:rsidRPr="00EB4C88" w14:paraId="3E28D397" w14:textId="77777777" w:rsidTr="00962592">
        <w:tc>
          <w:tcPr>
            <w:tcW w:w="14742" w:type="dxa"/>
            <w:gridSpan w:val="7"/>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5EC1D32" w14:textId="77777777" w:rsidR="0018498A" w:rsidRPr="00EB4C88" w:rsidRDefault="0018498A" w:rsidP="00962592">
            <w:pPr>
              <w:jc w:val="center"/>
            </w:pPr>
            <w:r w:rsidRPr="00EB4C88">
              <w:rPr>
                <w:rFonts w:ascii="VladaRHSans Bld" w:eastAsia="VladaRHSans Bld" w:hAnsi="VladaRHSans Bld" w:cs="VladaRHSans Bld"/>
                <w:smallCaps/>
                <w:sz w:val="19"/>
                <w:szCs w:val="19"/>
              </w:rPr>
              <w:t xml:space="preserve">Koncept prirodoznanstveni pristup - 1. razred </w:t>
            </w:r>
          </w:p>
        </w:tc>
      </w:tr>
      <w:tr w:rsidR="0018498A" w:rsidRPr="00EB4C88" w14:paraId="7E9E36AD" w14:textId="77777777" w:rsidTr="00962592">
        <w:tc>
          <w:tcPr>
            <w:tcW w:w="1054"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F4A2C2F" w14:textId="77777777" w:rsidR="0018498A" w:rsidRPr="00EB4C88" w:rsidRDefault="0018498A" w:rsidP="00962592">
            <w:r w:rsidRPr="00EB4C88">
              <w:rPr>
                <w:rFonts w:ascii="VladaRHSans Bld" w:eastAsia="VladaRHSans Bld" w:hAnsi="VladaRHSans Bld" w:cs="VladaRHSans Bld"/>
                <w:sz w:val="19"/>
                <w:szCs w:val="19"/>
              </w:rPr>
              <w:t>R.B.</w:t>
            </w:r>
          </w:p>
        </w:tc>
        <w:tc>
          <w:tcPr>
            <w:tcW w:w="2234" w:type="dxa"/>
            <w:tcBorders>
              <w:top w:val="single" w:sz="6" w:space="0" w:color="000000"/>
              <w:left w:val="single" w:sz="6" w:space="0" w:color="000000"/>
              <w:bottom w:val="single" w:sz="6" w:space="0" w:color="000000"/>
              <w:right w:val="single" w:sz="6" w:space="0" w:color="000000"/>
            </w:tcBorders>
            <w:tcMar>
              <w:left w:w="111" w:type="dxa"/>
              <w:right w:w="111" w:type="dxa"/>
            </w:tcMar>
          </w:tcPr>
          <w:p w14:paraId="1B8DE93C" w14:textId="77777777" w:rsidR="0018498A" w:rsidRPr="00EB4C88" w:rsidRDefault="0018498A" w:rsidP="00962592">
            <w:r w:rsidRPr="00EB4C88">
              <w:rPr>
                <w:rFonts w:ascii="VladaRHSans Bld" w:eastAsia="VladaRHSans Bld" w:hAnsi="VladaRHSans Bld" w:cs="VladaRHSans Bld"/>
                <w:smallCaps/>
                <w:sz w:val="19"/>
                <w:szCs w:val="19"/>
              </w:rPr>
              <w:t>odgojno- obrazovni  ishod</w:t>
            </w:r>
          </w:p>
        </w:tc>
        <w:tc>
          <w:tcPr>
            <w:tcW w:w="3541" w:type="dxa"/>
            <w:vMerge w:val="restart"/>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2E395453" w14:textId="77777777" w:rsidR="0018498A" w:rsidRPr="00EB4C88" w:rsidRDefault="0018498A" w:rsidP="00962592">
            <w:r w:rsidRPr="00EB4C88">
              <w:rPr>
                <w:rFonts w:ascii="VladaRHSans Bld" w:eastAsia="VladaRHSans Bld" w:hAnsi="VladaRHSans Bld" w:cs="VladaRHSans Bld"/>
                <w:smallCaps/>
                <w:sz w:val="19"/>
                <w:szCs w:val="19"/>
              </w:rPr>
              <w:t>Razrada ishoda</w:t>
            </w:r>
          </w:p>
        </w:tc>
        <w:tc>
          <w:tcPr>
            <w:tcW w:w="7913" w:type="dxa"/>
            <w:gridSpan w:val="4"/>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864D076" w14:textId="77777777" w:rsidR="0018498A" w:rsidRPr="00EB4C88" w:rsidRDefault="0018498A" w:rsidP="00962592">
            <w:pPr>
              <w:jc w:val="center"/>
            </w:pPr>
            <w:r w:rsidRPr="00EB4C88">
              <w:rPr>
                <w:rFonts w:ascii="VladaRHSans Bld" w:eastAsia="VladaRHSans Bld" w:hAnsi="VladaRHSans Bld" w:cs="VladaRHSans Bld"/>
                <w:smallCaps/>
                <w:sz w:val="19"/>
                <w:szCs w:val="19"/>
              </w:rPr>
              <w:t>Razine usvojenosti</w:t>
            </w:r>
          </w:p>
        </w:tc>
      </w:tr>
      <w:tr w:rsidR="0018498A" w:rsidRPr="00EB4C88" w14:paraId="3752C64F" w14:textId="77777777" w:rsidTr="00962592">
        <w:tc>
          <w:tcPr>
            <w:tcW w:w="3288" w:type="dxa"/>
            <w:gridSpan w:val="2"/>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6A475B3" w14:textId="77777777" w:rsidR="0018498A" w:rsidRPr="00EB4C88" w:rsidRDefault="0018498A" w:rsidP="00962592">
            <w:r w:rsidRPr="00EB4C88">
              <w:rPr>
                <w:rFonts w:ascii="VladaRHSans Bld" w:eastAsia="VladaRHSans Bld" w:hAnsi="VladaRHSans Bld" w:cs="VladaRHSans Bld"/>
                <w:smallCaps/>
                <w:sz w:val="19"/>
                <w:szCs w:val="19"/>
              </w:rPr>
              <w:t>Na kraju 3. godine učenja i poučavanja predmeta Kemija u konceptu prirodoznanstveni pristup učenik:</w:t>
            </w:r>
          </w:p>
        </w:tc>
        <w:tc>
          <w:tcPr>
            <w:tcW w:w="3541" w:type="dxa"/>
            <w:vMerge/>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E440867" w14:textId="77777777" w:rsidR="0018498A" w:rsidRPr="00EB4C88" w:rsidRDefault="0018498A" w:rsidP="00962592"/>
        </w:tc>
        <w:tc>
          <w:tcPr>
            <w:tcW w:w="2178"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53032FFB" w14:textId="77777777" w:rsidR="0018498A" w:rsidRPr="00EB4C88" w:rsidRDefault="0018498A" w:rsidP="00962592">
            <w:pPr>
              <w:jc w:val="center"/>
            </w:pPr>
            <w:r w:rsidRPr="00EB4C88">
              <w:rPr>
                <w:rFonts w:ascii="VladaRHSans Bld" w:eastAsia="VladaRHSans Bld" w:hAnsi="VladaRHSans Bld" w:cs="VladaRHSans Bld"/>
                <w:smallCaps/>
                <w:sz w:val="19"/>
                <w:szCs w:val="19"/>
              </w:rPr>
              <w:t>zadovoljavajuća</w:t>
            </w:r>
          </w:p>
        </w:tc>
        <w:tc>
          <w:tcPr>
            <w:tcW w:w="1954"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3C54A4D9" w14:textId="77777777" w:rsidR="0018498A" w:rsidRPr="00EB4C88" w:rsidRDefault="0018498A" w:rsidP="00962592">
            <w:pPr>
              <w:jc w:val="center"/>
            </w:pPr>
            <w:r w:rsidRPr="00EB4C88">
              <w:rPr>
                <w:rFonts w:ascii="VladaRHSans Bld" w:eastAsia="VladaRHSans Bld" w:hAnsi="VladaRHSans Bld" w:cs="VladaRHSans Bld"/>
                <w:smallCaps/>
                <w:sz w:val="19"/>
                <w:szCs w:val="19"/>
              </w:rPr>
              <w:t>dobra</w:t>
            </w:r>
          </w:p>
        </w:tc>
        <w:tc>
          <w:tcPr>
            <w:tcW w:w="1729"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1644EB8E" w14:textId="77777777" w:rsidR="0018498A" w:rsidRPr="00EB4C88" w:rsidRDefault="0018498A" w:rsidP="00962592">
            <w:pPr>
              <w:jc w:val="center"/>
            </w:pPr>
            <w:r w:rsidRPr="00EB4C88">
              <w:rPr>
                <w:rFonts w:ascii="VladaRHSans Bld" w:eastAsia="VladaRHSans Bld" w:hAnsi="VladaRHSans Bld" w:cs="VladaRHSans Bld"/>
                <w:smallCaps/>
                <w:sz w:val="19"/>
                <w:szCs w:val="19"/>
              </w:rPr>
              <w:t>vrlo dobra</w:t>
            </w:r>
          </w:p>
        </w:tc>
        <w:tc>
          <w:tcPr>
            <w:tcW w:w="2052" w:type="dxa"/>
            <w:tcBorders>
              <w:top w:val="single" w:sz="6" w:space="0" w:color="000000"/>
              <w:left w:val="single" w:sz="6" w:space="0" w:color="000000"/>
              <w:bottom w:val="single" w:sz="6" w:space="0" w:color="000000"/>
              <w:right w:val="single" w:sz="6" w:space="0" w:color="000000"/>
            </w:tcBorders>
            <w:tcMar>
              <w:left w:w="111" w:type="dxa"/>
              <w:right w:w="111" w:type="dxa"/>
            </w:tcMar>
            <w:vAlign w:val="center"/>
          </w:tcPr>
          <w:p w14:paraId="6D0D6E71" w14:textId="77777777" w:rsidR="0018498A" w:rsidRPr="00EB4C88" w:rsidRDefault="0018498A" w:rsidP="00962592">
            <w:pPr>
              <w:jc w:val="center"/>
            </w:pPr>
            <w:r w:rsidRPr="00EB4C88">
              <w:rPr>
                <w:rFonts w:ascii="VladaRHSans Bld" w:eastAsia="VladaRHSans Bld" w:hAnsi="VladaRHSans Bld" w:cs="VladaRHSans Bld"/>
                <w:smallCaps/>
                <w:sz w:val="19"/>
                <w:szCs w:val="19"/>
              </w:rPr>
              <w:t>iznimna</w:t>
            </w:r>
          </w:p>
        </w:tc>
      </w:tr>
      <w:tr w:rsidR="0018498A" w:rsidRPr="00EB4C88" w14:paraId="1641EF76" w14:textId="77777777" w:rsidTr="00962592">
        <w:tc>
          <w:tcPr>
            <w:tcW w:w="105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D8E95D8" w14:textId="77777777" w:rsidR="0018498A" w:rsidRPr="00EB4C88" w:rsidRDefault="0018498A" w:rsidP="00962592">
            <w:r w:rsidRPr="00EB4C88">
              <w:rPr>
                <w:rFonts w:ascii="VladaRHSans Lt" w:eastAsia="VladaRHSans Lt" w:hAnsi="VladaRHSans Lt" w:cs="VladaRHSans Lt"/>
                <w:smallCaps/>
                <w:sz w:val="19"/>
                <w:szCs w:val="19"/>
              </w:rPr>
              <w:t>D.1.1.</w:t>
            </w:r>
          </w:p>
        </w:tc>
        <w:tc>
          <w:tcPr>
            <w:tcW w:w="223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21774CE" w14:textId="77777777" w:rsidR="0018498A" w:rsidRPr="00EB4C88" w:rsidRDefault="0018498A" w:rsidP="00962592">
            <w:r w:rsidRPr="00EB4C88">
              <w:rPr>
                <w:rFonts w:ascii="VladaRHSans Lt" w:eastAsia="VladaRHSans Lt" w:hAnsi="VladaRHSans Lt" w:cs="VladaRHSans Lt"/>
                <w:smallCaps/>
                <w:sz w:val="19"/>
                <w:szCs w:val="19"/>
              </w:rPr>
              <w:t xml:space="preserve">povezuje rezultate pokusa s konceptualnim spoznajama </w:t>
            </w:r>
            <w:r w:rsidRPr="00EB4C88">
              <w:rPr>
                <w:rFonts w:ascii="VladaRHSans Lt" w:eastAsia="VladaRHSans Lt" w:hAnsi="VladaRHSans Lt" w:cs="VladaRHSans Lt"/>
                <w:sz w:val="19"/>
                <w:szCs w:val="19"/>
              </w:rPr>
              <w:t>MPT IKT C.4.3.</w:t>
            </w:r>
          </w:p>
        </w:tc>
        <w:tc>
          <w:tcPr>
            <w:tcW w:w="354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8E8EE0F"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vrste i sastav smjesa na temelju pokusa u okviru koncepata Tvari, Promjene i procesi i Energija</w:t>
            </w:r>
          </w:p>
        </w:tc>
        <w:tc>
          <w:tcPr>
            <w:tcW w:w="217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B018C84" w14:textId="77777777" w:rsidR="0018498A" w:rsidRPr="00EB4C88" w:rsidRDefault="0018498A" w:rsidP="00962592">
            <w:r w:rsidRPr="00EB4C88">
              <w:rPr>
                <w:rFonts w:ascii="VladaRHSans Lt" w:eastAsia="VladaRHSans Lt" w:hAnsi="VladaRHSans Lt" w:cs="VladaRHSans Lt"/>
                <w:b/>
                <w:sz w:val="19"/>
                <w:szCs w:val="19"/>
              </w:rPr>
              <w:t>opisuje</w:t>
            </w:r>
            <w:r w:rsidRPr="00EB4C88">
              <w:rPr>
                <w:rFonts w:ascii="VladaRHSans Lt" w:eastAsia="VladaRHSans Lt" w:hAnsi="VladaRHSans Lt" w:cs="VladaRHSans Lt"/>
                <w:sz w:val="19"/>
                <w:szCs w:val="19"/>
              </w:rPr>
              <w:t xml:space="preserve"> aparaturu potrebnu za izvedbu odabranoga pokusa te bilježi opažanja</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5788056" w14:textId="77777777" w:rsidR="0018498A" w:rsidRPr="00EB4C88" w:rsidRDefault="0018498A" w:rsidP="00962592">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mjerenja i/ili postupke koji su dio pokusa</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AE06205"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 xml:space="preserve">izvodi </w:t>
            </w:r>
            <w:r w:rsidRPr="00EB4C88">
              <w:rPr>
                <w:rFonts w:ascii="VladaRHSans Lt" w:eastAsia="VladaRHSans Lt" w:hAnsi="VladaRHSans Lt" w:cs="VladaRHSans Lt"/>
                <w:sz w:val="19"/>
                <w:szCs w:val="19"/>
              </w:rPr>
              <w:t>mjerenja i postupke koji su dio pokusa</w:t>
            </w:r>
          </w:p>
        </w:tc>
        <w:tc>
          <w:tcPr>
            <w:tcW w:w="205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D1D408A" w14:textId="77777777" w:rsidR="0018498A" w:rsidRPr="00EB4C88" w:rsidRDefault="0018498A" w:rsidP="00962592">
            <w:r w:rsidRPr="00EB4C88">
              <w:rPr>
                <w:rFonts w:ascii="VladaRHSans Lt" w:eastAsia="VladaRHSans Lt" w:hAnsi="VladaRHSans Lt" w:cs="VladaRHSans Lt"/>
                <w:b/>
                <w:sz w:val="19"/>
                <w:szCs w:val="19"/>
              </w:rPr>
              <w:t>povezuje</w:t>
            </w:r>
            <w:r w:rsidRPr="00EB4C88">
              <w:rPr>
                <w:rFonts w:ascii="VladaRHSans Lt" w:eastAsia="VladaRHSans Lt" w:hAnsi="VladaRHSans Lt" w:cs="VladaRHSans Lt"/>
                <w:sz w:val="19"/>
                <w:szCs w:val="19"/>
              </w:rPr>
              <w:t xml:space="preserve"> rezultate pokusa s konceptualnim spoznajama te prikupljene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u obliku izvješća</w:t>
            </w:r>
          </w:p>
        </w:tc>
      </w:tr>
      <w:tr w:rsidR="0018498A" w:rsidRPr="00EB4C88" w14:paraId="1BDD1F37" w14:textId="77777777" w:rsidTr="00962592">
        <w:tc>
          <w:tcPr>
            <w:tcW w:w="105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A8C491F" w14:textId="77777777" w:rsidR="0018498A" w:rsidRPr="00EB4C88" w:rsidRDefault="0018498A" w:rsidP="00962592">
            <w:r w:rsidRPr="00EB4C88">
              <w:rPr>
                <w:rFonts w:ascii="VladaRHSans Lt" w:eastAsia="VladaRHSans Lt" w:hAnsi="VladaRHSans Lt" w:cs="VladaRHSans Lt"/>
                <w:smallCaps/>
                <w:sz w:val="19"/>
                <w:szCs w:val="19"/>
              </w:rPr>
              <w:t>D.1.2.</w:t>
            </w:r>
          </w:p>
        </w:tc>
        <w:tc>
          <w:tcPr>
            <w:tcW w:w="223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72DE207F" w14:textId="77777777" w:rsidR="0018498A" w:rsidRPr="00EB4C88" w:rsidRDefault="0018498A" w:rsidP="00962592">
            <w:r w:rsidRPr="00EB4C88">
              <w:rPr>
                <w:rFonts w:ascii="VladaRHSans Lt" w:eastAsia="VladaRHSans Lt" w:hAnsi="VladaRHSans Lt" w:cs="VladaRHSans Lt"/>
                <w:smallCaps/>
                <w:sz w:val="19"/>
                <w:szCs w:val="19"/>
              </w:rPr>
              <w:t>primjenjuje matematičke vještine</w:t>
            </w:r>
            <w:r w:rsidRPr="00EB4C88">
              <w:rPr>
                <w:rFonts w:ascii="VladaRHSans Lt" w:eastAsia="VladaRHSans Lt" w:hAnsi="VladaRHSans Lt" w:cs="VladaRHSans Lt"/>
                <w:sz w:val="19"/>
                <w:szCs w:val="19"/>
              </w:rPr>
              <w:t xml:space="preserve"> </w:t>
            </w:r>
          </w:p>
          <w:p w14:paraId="4E919A40" w14:textId="77777777" w:rsidR="0018498A" w:rsidRPr="00EB4C88" w:rsidRDefault="0018498A" w:rsidP="00962592">
            <w:r w:rsidRPr="00EB4C88">
              <w:rPr>
                <w:rFonts w:ascii="VladaRHSans Lt" w:eastAsia="VladaRHSans Lt" w:hAnsi="VladaRHSans Lt" w:cs="VladaRHSans Lt"/>
                <w:sz w:val="19"/>
                <w:szCs w:val="19"/>
              </w:rPr>
              <w:t>MPT IKT C.4.1.</w:t>
            </w:r>
          </w:p>
        </w:tc>
        <w:tc>
          <w:tcPr>
            <w:tcW w:w="354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42D77BAA" w14:textId="77777777" w:rsidR="0018498A" w:rsidRPr="00EB4C88" w:rsidRDefault="0018498A" w:rsidP="00962592">
            <w:r w:rsidRPr="00EB4C88">
              <w:rPr>
                <w:rFonts w:ascii="VladaRHSans Lt" w:eastAsia="VladaRHSans Lt" w:hAnsi="VladaRHSans Lt" w:cs="VladaRHSans Lt"/>
                <w:sz w:val="19"/>
                <w:szCs w:val="19"/>
              </w:rPr>
              <w:t xml:space="preserve">- kvantitativno </w:t>
            </w:r>
            <w:r w:rsidRPr="00EB4C88">
              <w:rPr>
                <w:rFonts w:ascii="VladaRHSans Lt" w:eastAsia="VladaRHSans Lt" w:hAnsi="VladaRHSans Lt" w:cs="VladaRHSans Lt"/>
                <w:b/>
                <w:sz w:val="19"/>
                <w:szCs w:val="19"/>
              </w:rPr>
              <w:t xml:space="preserve">izražava </w:t>
            </w:r>
            <w:r w:rsidRPr="00EB4C88">
              <w:rPr>
                <w:rFonts w:ascii="VladaRHSans Lt" w:eastAsia="VladaRHSans Lt" w:hAnsi="VladaRHSans Lt" w:cs="VladaRHSans Lt"/>
                <w:sz w:val="19"/>
                <w:szCs w:val="19"/>
              </w:rPr>
              <w:t>sastav smjesa</w:t>
            </w:r>
          </w:p>
          <w:p w14:paraId="5FB0109B"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maseni i volumni udio, masenu i množinsku koncentraciju</w:t>
            </w:r>
          </w:p>
          <w:p w14:paraId="007A0113"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izračunava </w:t>
            </w:r>
            <w:r w:rsidRPr="00EB4C88">
              <w:rPr>
                <w:rFonts w:ascii="VladaRHSans Lt" w:eastAsia="VladaRHSans Lt" w:hAnsi="VladaRHSans Lt" w:cs="VladaRHSans Lt"/>
                <w:sz w:val="19"/>
                <w:szCs w:val="19"/>
              </w:rPr>
              <w:t>razliku potencijala u galvanskome članku</w:t>
            </w:r>
          </w:p>
        </w:tc>
        <w:tc>
          <w:tcPr>
            <w:tcW w:w="217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387E58E" w14:textId="77777777" w:rsidR="0018498A" w:rsidRPr="00EB4C88" w:rsidRDefault="0018498A" w:rsidP="00962592">
            <w:r w:rsidRPr="00EB4C88">
              <w:rPr>
                <w:rFonts w:ascii="VladaRHSans Lt" w:eastAsia="VladaRHSans Lt" w:hAnsi="VladaRHSans Lt" w:cs="VladaRHSans Lt"/>
                <w:b/>
                <w:sz w:val="19"/>
                <w:szCs w:val="19"/>
              </w:rPr>
              <w:t>izriče</w:t>
            </w:r>
            <w:r w:rsidRPr="00EB4C88">
              <w:rPr>
                <w:rFonts w:ascii="VladaRHSans Lt" w:eastAsia="VladaRHSans Lt" w:hAnsi="VladaRHSans Lt" w:cs="VladaRHSans Lt"/>
                <w:sz w:val="19"/>
                <w:szCs w:val="19"/>
              </w:rPr>
              <w:t xml:space="preserve"> definicije fizikalnih veličina pišući odgovarajuće matematičke izraze</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F7E6681" w14:textId="77777777" w:rsidR="0018498A" w:rsidRPr="00EB4C88" w:rsidRDefault="0018498A" w:rsidP="00962592">
            <w:r w:rsidRPr="00EB4C88">
              <w:rPr>
                <w:rFonts w:ascii="VladaRHSans Lt" w:eastAsia="VladaRHSans Lt" w:hAnsi="VladaRHSans Lt" w:cs="VladaRHSans Lt"/>
                <w:sz w:val="19"/>
                <w:szCs w:val="19"/>
              </w:rPr>
              <w:t xml:space="preserve">uz učiteljevu pomoć </w:t>
            </w:r>
            <w:r w:rsidRPr="00EB4C88">
              <w:rPr>
                <w:rFonts w:ascii="VladaRHSans Lt" w:eastAsia="VladaRHSans Lt" w:hAnsi="VladaRHSans Lt" w:cs="VladaRHSans Lt"/>
                <w:b/>
                <w:sz w:val="19"/>
                <w:szCs w:val="19"/>
              </w:rPr>
              <w:t xml:space="preserve">rješava </w:t>
            </w:r>
            <w:r w:rsidRPr="00EB4C88">
              <w:rPr>
                <w:rFonts w:ascii="VladaRHSans Lt" w:eastAsia="VladaRHSans Lt" w:hAnsi="VladaRHSans Lt" w:cs="VladaRHSans Lt"/>
                <w:sz w:val="19"/>
                <w:szCs w:val="19"/>
              </w:rPr>
              <w:t>zadatke</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F2F5A13" w14:textId="77777777" w:rsidR="0018498A" w:rsidRPr="00EB4C88" w:rsidRDefault="0018498A" w:rsidP="00962592">
            <w:r w:rsidRPr="00EB4C88">
              <w:rPr>
                <w:rFonts w:ascii="VladaRHSans Lt" w:eastAsia="VladaRHSans Lt" w:hAnsi="VladaRHSans Lt" w:cs="VladaRHSans Lt"/>
                <w:sz w:val="19"/>
                <w:szCs w:val="19"/>
              </w:rPr>
              <w:t>samostalno</w:t>
            </w:r>
            <w:r w:rsidRPr="00EB4C88">
              <w:rPr>
                <w:rFonts w:ascii="VladaRHSans Lt" w:eastAsia="VladaRHSans Lt" w:hAnsi="VladaRHSans Lt" w:cs="VladaRHSans Lt"/>
                <w:b/>
                <w:sz w:val="19"/>
                <w:szCs w:val="19"/>
              </w:rPr>
              <w:t xml:space="preserve"> rješava </w:t>
            </w:r>
            <w:r w:rsidRPr="00EB4C88">
              <w:rPr>
                <w:rFonts w:ascii="VladaRHSans Lt" w:eastAsia="VladaRHSans Lt" w:hAnsi="VladaRHSans Lt" w:cs="VladaRHSans Lt"/>
                <w:sz w:val="19"/>
                <w:szCs w:val="19"/>
              </w:rPr>
              <w:t>zadatke prikazujući mjerne jedinice</w:t>
            </w:r>
          </w:p>
        </w:tc>
        <w:tc>
          <w:tcPr>
            <w:tcW w:w="205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369F6471" w14:textId="77777777" w:rsidR="0018498A" w:rsidRPr="00EB4C88" w:rsidRDefault="0018498A" w:rsidP="00962592">
            <w:r w:rsidRPr="00EB4C88">
              <w:rPr>
                <w:rFonts w:ascii="VladaRHSans Lt" w:eastAsia="VladaRHSans Lt" w:hAnsi="VladaRHSans Lt" w:cs="VladaRHSans Lt"/>
                <w:sz w:val="19"/>
                <w:szCs w:val="19"/>
              </w:rPr>
              <w:t xml:space="preserve">samostalno </w:t>
            </w:r>
            <w:r w:rsidRPr="00EB4C88">
              <w:rPr>
                <w:rFonts w:ascii="VladaRHSans Lt" w:eastAsia="VladaRHSans Lt" w:hAnsi="VladaRHSans Lt" w:cs="VladaRHSans Lt"/>
                <w:b/>
                <w:sz w:val="19"/>
                <w:szCs w:val="19"/>
              </w:rPr>
              <w:t>kombinira</w:t>
            </w:r>
            <w:r w:rsidRPr="00EB4C88">
              <w:rPr>
                <w:rFonts w:ascii="VladaRHSans Lt" w:eastAsia="VladaRHSans Lt" w:hAnsi="VladaRHSans Lt" w:cs="VladaRHSans Lt"/>
                <w:sz w:val="19"/>
                <w:szCs w:val="19"/>
              </w:rPr>
              <w:t xml:space="preserve"> matematičke izraze pri rješavanju složenih zadataka</w:t>
            </w:r>
          </w:p>
        </w:tc>
      </w:tr>
      <w:tr w:rsidR="0018498A" w:rsidRPr="00EB4C88" w14:paraId="27B018EC" w14:textId="77777777" w:rsidTr="00962592">
        <w:tc>
          <w:tcPr>
            <w:tcW w:w="105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D03447F" w14:textId="77777777" w:rsidR="0018498A" w:rsidRPr="00EB4C88" w:rsidRDefault="0018498A" w:rsidP="00962592">
            <w:r w:rsidRPr="00EB4C88">
              <w:rPr>
                <w:rFonts w:ascii="VladaRHSans Lt" w:eastAsia="VladaRHSans Lt" w:hAnsi="VladaRHSans Lt" w:cs="VladaRHSans Lt"/>
                <w:smallCaps/>
                <w:sz w:val="19"/>
                <w:szCs w:val="19"/>
              </w:rPr>
              <w:t>D.1.3.</w:t>
            </w:r>
          </w:p>
        </w:tc>
        <w:tc>
          <w:tcPr>
            <w:tcW w:w="223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51676280" w14:textId="77777777" w:rsidR="0018498A" w:rsidRPr="00EB4C88" w:rsidRDefault="0018498A" w:rsidP="00962592">
            <w:r w:rsidRPr="00EB4C88">
              <w:rPr>
                <w:rFonts w:ascii="VladaRHSans Lt" w:eastAsia="VladaRHSans Lt" w:hAnsi="VladaRHSans Lt" w:cs="VladaRHSans Lt"/>
                <w:smallCaps/>
                <w:sz w:val="19"/>
                <w:szCs w:val="19"/>
              </w:rPr>
              <w:t>uočava zakonitosti uopćavanjem podataka prikazanih crtežima, tablicama i grafovima</w:t>
            </w:r>
          </w:p>
          <w:p w14:paraId="063AA258" w14:textId="77777777" w:rsidR="0018498A" w:rsidRPr="00EB4C88" w:rsidRDefault="0018498A" w:rsidP="00962592">
            <w:r w:rsidRPr="00EB4C88">
              <w:rPr>
                <w:rFonts w:ascii="VladaRHSans Lt" w:eastAsia="VladaRHSans Lt" w:hAnsi="VladaRHSans Lt" w:cs="VladaRHSans Lt"/>
                <w:sz w:val="19"/>
                <w:szCs w:val="19"/>
              </w:rPr>
              <w:t>MPT IKT C.4.1.</w:t>
            </w:r>
          </w:p>
        </w:tc>
        <w:tc>
          <w:tcPr>
            <w:tcW w:w="3541"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272B548"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w:t>
            </w:r>
          </w:p>
          <w:p w14:paraId="55A13E2E" w14:textId="77777777" w:rsidR="0018498A" w:rsidRPr="00EB4C88" w:rsidRDefault="0018498A" w:rsidP="00962592">
            <w:r w:rsidRPr="00EB4C88">
              <w:rPr>
                <w:rFonts w:ascii="VladaRHSans Lt" w:eastAsia="VladaRHSans Lt" w:hAnsi="VladaRHSans Lt" w:cs="VladaRHSans Lt"/>
                <w:sz w:val="19"/>
                <w:szCs w:val="19"/>
              </w:rPr>
              <w:t xml:space="preserve">- </w:t>
            </w:r>
            <w:r w:rsidRPr="00EB4C88">
              <w:rPr>
                <w:rFonts w:ascii="VladaRHSans Lt" w:eastAsia="VladaRHSans Lt" w:hAnsi="VladaRHSans Lt" w:cs="VladaRHSans Lt"/>
                <w:b/>
                <w:sz w:val="19"/>
                <w:szCs w:val="19"/>
              </w:rPr>
              <w:t xml:space="preserve">povezuje </w:t>
            </w:r>
            <w:r w:rsidRPr="00EB4C88">
              <w:rPr>
                <w:rFonts w:ascii="VladaRHSans Lt" w:eastAsia="VladaRHSans Lt" w:hAnsi="VladaRHSans Lt" w:cs="VladaRHSans Lt"/>
                <w:sz w:val="19"/>
                <w:szCs w:val="19"/>
              </w:rPr>
              <w:t>čestičnu građu anorganskih tvari i organskih tvari (prema potrebama zanimanja) s njihovim fizikalnim i kemijskim svojstvima</w:t>
            </w:r>
          </w:p>
          <w:p w14:paraId="25DB5F4D" w14:textId="77777777" w:rsidR="0018498A" w:rsidRPr="00EB4C88" w:rsidRDefault="0018498A" w:rsidP="00962592">
            <w:r w:rsidRPr="00EB4C88">
              <w:rPr>
                <w:rFonts w:ascii="VladaRHSans Lt" w:eastAsia="VladaRHSans Lt" w:hAnsi="VladaRHSans Lt" w:cs="VladaRHSans Lt"/>
                <w:sz w:val="19"/>
                <w:szCs w:val="19"/>
              </w:rPr>
              <w:lastRenderedPageBreak/>
              <w:t xml:space="preserv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prikupljene podatke tablicama i grafovima</w:t>
            </w:r>
          </w:p>
        </w:tc>
        <w:tc>
          <w:tcPr>
            <w:tcW w:w="2178"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6BE3D8B9" w14:textId="77777777" w:rsidR="0018498A" w:rsidRPr="00EB4C88" w:rsidRDefault="0018498A" w:rsidP="00962592">
            <w:r w:rsidRPr="00EB4C88">
              <w:rPr>
                <w:rFonts w:ascii="VladaRHSans Lt" w:eastAsia="VladaRHSans Lt" w:hAnsi="VladaRHSans Lt" w:cs="VladaRHSans Lt"/>
                <w:b/>
                <w:sz w:val="19"/>
                <w:szCs w:val="19"/>
              </w:rPr>
              <w:lastRenderedPageBreak/>
              <w:t>koristi</w:t>
            </w:r>
            <w:r w:rsidRPr="00EB4C88">
              <w:rPr>
                <w:rFonts w:ascii="VladaRHSans Lt" w:eastAsia="VladaRHSans Lt" w:hAnsi="VladaRHSans Lt" w:cs="VladaRHSans Lt"/>
                <w:sz w:val="19"/>
                <w:szCs w:val="19"/>
              </w:rPr>
              <w:t xml:space="preserve"> se crtežima za prikazivanje građe tvari te iz grafičkoga prikaza i tablica </w:t>
            </w:r>
            <w:r w:rsidRPr="00EB4C88">
              <w:rPr>
                <w:rFonts w:ascii="VladaRHSans Lt" w:eastAsia="VladaRHSans Lt" w:hAnsi="VladaRHSans Lt" w:cs="VladaRHSans Lt"/>
                <w:b/>
                <w:sz w:val="19"/>
                <w:szCs w:val="19"/>
              </w:rPr>
              <w:t xml:space="preserve">očitava </w:t>
            </w:r>
            <w:r w:rsidRPr="00EB4C88">
              <w:rPr>
                <w:rFonts w:ascii="VladaRHSans Lt" w:eastAsia="VladaRHSans Lt" w:hAnsi="VladaRHSans Lt" w:cs="VladaRHSans Lt"/>
                <w:sz w:val="19"/>
                <w:szCs w:val="19"/>
              </w:rPr>
              <w:t>podatke</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EFE238D" w14:textId="77777777" w:rsidR="0018498A" w:rsidRPr="00EB4C88" w:rsidRDefault="0018498A" w:rsidP="00962592">
            <w:r w:rsidRPr="00EB4C88">
              <w:rPr>
                <w:rFonts w:ascii="VladaRHSans Lt" w:eastAsia="VladaRHSans Lt" w:hAnsi="VladaRHSans Lt" w:cs="VladaRHSans Lt"/>
                <w:sz w:val="19"/>
                <w:szCs w:val="19"/>
              </w:rPr>
              <w:t xml:space="preserve">brojčane podatke </w:t>
            </w: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tablično ili u obliku grafova pravilno označavajući koordinacijske osi</w:t>
            </w:r>
          </w:p>
        </w:tc>
        <w:tc>
          <w:tcPr>
            <w:tcW w:w="1729"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16A692E5" w14:textId="77777777" w:rsidR="0018498A" w:rsidRPr="00EB4C88" w:rsidRDefault="0018498A" w:rsidP="00962592">
            <w:r w:rsidRPr="00EB4C88">
              <w:rPr>
                <w:rFonts w:ascii="VladaRHSans Lt" w:eastAsia="VladaRHSans Lt" w:hAnsi="VladaRHSans Lt" w:cs="VladaRHSans Lt"/>
                <w:sz w:val="19"/>
                <w:szCs w:val="19"/>
              </w:rPr>
              <w:t>međusobno</w:t>
            </w:r>
            <w:r w:rsidRPr="00EB4C88">
              <w:rPr>
                <w:rFonts w:ascii="VladaRHSans Lt" w:eastAsia="VladaRHSans Lt" w:hAnsi="VladaRHSans Lt" w:cs="VladaRHSans Lt"/>
                <w:b/>
                <w:sz w:val="19"/>
                <w:szCs w:val="19"/>
              </w:rPr>
              <w:t xml:space="preserve"> uspoređuje</w:t>
            </w:r>
            <w:r w:rsidRPr="00EB4C88">
              <w:rPr>
                <w:rFonts w:ascii="VladaRHSans Lt" w:eastAsia="VladaRHSans Lt" w:hAnsi="VladaRHSans Lt" w:cs="VladaRHSans Lt"/>
                <w:sz w:val="19"/>
                <w:szCs w:val="19"/>
              </w:rPr>
              <w:t xml:space="preserve"> crteže, tablične i grafičke prikaze</w:t>
            </w:r>
          </w:p>
        </w:tc>
        <w:tc>
          <w:tcPr>
            <w:tcW w:w="2052" w:type="dxa"/>
            <w:tcBorders>
              <w:top w:val="single" w:sz="6" w:space="0" w:color="000000"/>
              <w:left w:val="single" w:sz="6" w:space="0" w:color="000000"/>
              <w:bottom w:val="single" w:sz="6" w:space="0" w:color="000000"/>
              <w:right w:val="single" w:sz="6" w:space="0" w:color="000000"/>
            </w:tcBorders>
            <w:shd w:val="clear" w:color="auto" w:fill="FFFFFF"/>
            <w:tcMar>
              <w:left w:w="111" w:type="dxa"/>
              <w:right w:w="111" w:type="dxa"/>
            </w:tcMar>
          </w:tcPr>
          <w:p w14:paraId="0F5E174A" w14:textId="77777777" w:rsidR="0018498A" w:rsidRPr="00EB4C88" w:rsidRDefault="0018498A" w:rsidP="00962592">
            <w:r w:rsidRPr="00EB4C88">
              <w:rPr>
                <w:rFonts w:ascii="VladaRHSans Lt" w:eastAsia="VladaRHSans Lt" w:hAnsi="VladaRHSans Lt" w:cs="VladaRHSans Lt"/>
                <w:b/>
                <w:sz w:val="19"/>
                <w:szCs w:val="19"/>
              </w:rPr>
              <w:t xml:space="preserve">uočava </w:t>
            </w:r>
            <w:r w:rsidRPr="00EB4C88">
              <w:rPr>
                <w:rFonts w:ascii="VladaRHSans Lt" w:eastAsia="VladaRHSans Lt" w:hAnsi="VladaRHSans Lt" w:cs="VladaRHSans Lt"/>
                <w:sz w:val="19"/>
                <w:szCs w:val="19"/>
              </w:rPr>
              <w:t xml:space="preserve">zakonitosti uopćavanjem podataka prikazanih crtežima, tablicama i grafovima te ih </w:t>
            </w:r>
            <w:r w:rsidRPr="00EB4C88">
              <w:rPr>
                <w:rFonts w:ascii="VladaRHSans Lt" w:eastAsia="VladaRHSans Lt" w:hAnsi="VladaRHSans Lt" w:cs="VladaRHSans Lt"/>
                <w:b/>
                <w:sz w:val="19"/>
                <w:szCs w:val="19"/>
              </w:rPr>
              <w:t xml:space="preserve">opisuje </w:t>
            </w:r>
            <w:r w:rsidRPr="00EB4C88">
              <w:rPr>
                <w:rFonts w:ascii="VladaRHSans Lt" w:eastAsia="VladaRHSans Lt" w:hAnsi="VladaRHSans Lt" w:cs="VladaRHSans Lt"/>
                <w:sz w:val="19"/>
                <w:szCs w:val="19"/>
              </w:rPr>
              <w:t>riječima</w:t>
            </w:r>
          </w:p>
        </w:tc>
      </w:tr>
    </w:tbl>
    <w:p w14:paraId="29B8E190" w14:textId="77777777" w:rsidR="0018498A" w:rsidRPr="00EB4C88" w:rsidRDefault="0018498A" w:rsidP="0018498A">
      <w:pPr>
        <w:spacing w:before="240" w:after="240"/>
      </w:pPr>
    </w:p>
    <w:p w14:paraId="34B22442" w14:textId="77777777" w:rsidR="0018498A" w:rsidRPr="00EB4C88" w:rsidRDefault="0018498A" w:rsidP="0018498A">
      <w:pPr>
        <w:spacing w:before="240" w:after="240"/>
      </w:pPr>
    </w:p>
    <w:p w14:paraId="3125D4BD" w14:textId="77777777" w:rsidR="0018498A" w:rsidRPr="00EB4C88" w:rsidRDefault="0018498A" w:rsidP="0018498A">
      <w:pPr>
        <w:spacing w:before="240" w:after="240"/>
      </w:pPr>
      <w:r w:rsidRPr="00EB4C88">
        <w:rPr>
          <w:rFonts w:ascii="VladaRHSans Bld" w:eastAsia="VladaRHSans Bld" w:hAnsi="VladaRHSans Bld" w:cs="VladaRHSans Bld"/>
          <w:smallCaps/>
          <w:sz w:val="19"/>
          <w:szCs w:val="19"/>
        </w:rPr>
        <w:t xml:space="preserve">Preporuke za ostvarivanje odgojno-obrazovnih ishoda: </w:t>
      </w:r>
    </w:p>
    <w:p w14:paraId="135F2B8F" w14:textId="77777777" w:rsidR="0018498A" w:rsidRPr="00EB4C88" w:rsidRDefault="0018498A" w:rsidP="0018498A">
      <w:r w:rsidRPr="00EB4C88">
        <w:rPr>
          <w:rFonts w:ascii="VladaRHSans Lt" w:eastAsia="VladaRHSans Lt" w:hAnsi="VladaRHSans Lt" w:cs="VladaRHSans Lt"/>
          <w:b/>
          <w:sz w:val="19"/>
          <w:szCs w:val="19"/>
        </w:rPr>
        <w:t>D.1.1.</w:t>
      </w:r>
    </w:p>
    <w:p w14:paraId="4516B8B5" w14:textId="77777777" w:rsidR="0018498A" w:rsidRPr="00EB4C88" w:rsidRDefault="0018498A" w:rsidP="0018498A">
      <w:pPr>
        <w:numPr>
          <w:ilvl w:val="0"/>
          <w:numId w:val="15"/>
        </w:numPr>
        <w:ind w:left="851" w:hanging="284"/>
        <w:contextualSpacing/>
        <w:rPr>
          <w:sz w:val="19"/>
          <w:szCs w:val="19"/>
        </w:rPr>
      </w:pPr>
      <w:r w:rsidRPr="00EB4C88">
        <w:rPr>
          <w:rFonts w:ascii="VladaRHSans Lt" w:eastAsia="VladaRHSans Lt" w:hAnsi="VladaRHSans Lt" w:cs="VladaRHSans Lt"/>
          <w:b/>
          <w:sz w:val="19"/>
          <w:szCs w:val="19"/>
        </w:rPr>
        <w:t>pokusi u okviru koncepata</w:t>
      </w:r>
      <w:r w:rsidRPr="00EB4C88">
        <w:rPr>
          <w:rFonts w:ascii="VladaRHSans Lt" w:eastAsia="VladaRHSans Lt" w:hAnsi="VladaRHSans Lt" w:cs="VladaRHSans Lt"/>
          <w:sz w:val="19"/>
          <w:szCs w:val="19"/>
        </w:rPr>
        <w:t xml:space="preserve"> odnose se na fizikalna svojstva tvari, pripremu otopina, kemijske reakcije navedenih anorganskih i organskih tvari, čimbenike koji ubrzavaju kemijske promjene, te elektrokemijske reakcije; učitelj odabire tvari najpogodnije za ostvarivanje ishoda (u skladu s potrebama zanimanja)</w:t>
      </w:r>
    </w:p>
    <w:p w14:paraId="13B8D498" w14:textId="77777777" w:rsidR="0018498A" w:rsidRPr="00EB4C88" w:rsidRDefault="0018498A" w:rsidP="0018498A">
      <w:pPr>
        <w:numPr>
          <w:ilvl w:val="0"/>
          <w:numId w:val="15"/>
        </w:numPr>
        <w:ind w:left="851" w:hanging="284"/>
        <w:contextualSpacing/>
        <w:rPr>
          <w:sz w:val="19"/>
          <w:szCs w:val="19"/>
        </w:rPr>
      </w:pPr>
      <w:r w:rsidRPr="00EB4C88">
        <w:rPr>
          <w:rFonts w:ascii="VladaRHSans Lt" w:eastAsia="VladaRHSans Lt" w:hAnsi="VladaRHSans Lt" w:cs="VladaRHSans Lt"/>
          <w:b/>
          <w:sz w:val="19"/>
          <w:szCs w:val="19"/>
        </w:rPr>
        <w:t>anorganske, organske tvari</w:t>
      </w:r>
      <w:r w:rsidRPr="00EB4C88">
        <w:rPr>
          <w:rFonts w:ascii="VladaRHSans Lt" w:eastAsia="VladaRHSans Lt" w:hAnsi="VladaRHSans Lt" w:cs="VladaRHSans Lt"/>
          <w:sz w:val="19"/>
          <w:szCs w:val="19"/>
        </w:rPr>
        <w:t xml:space="preserve"> i smjese objašnjene su u okviru preporuka za </w:t>
      </w:r>
      <w:r w:rsidRPr="00EB4C88">
        <w:rPr>
          <w:rFonts w:ascii="VladaRHSans Lt" w:eastAsia="VladaRHSans Lt" w:hAnsi="VladaRHSans Lt" w:cs="VladaRHSans Lt"/>
          <w:b/>
          <w:sz w:val="19"/>
          <w:szCs w:val="19"/>
        </w:rPr>
        <w:t>A.1.1.</w:t>
      </w:r>
      <w:r w:rsidRPr="00EB4C88">
        <w:rPr>
          <w:rFonts w:ascii="VladaRHSans Lt" w:eastAsia="VladaRHSans Lt" w:hAnsi="VladaRHSans Lt" w:cs="VladaRHSans Lt"/>
          <w:sz w:val="19"/>
          <w:szCs w:val="19"/>
        </w:rPr>
        <w:t xml:space="preserve"> i </w:t>
      </w:r>
      <w:r w:rsidRPr="00EB4C88">
        <w:rPr>
          <w:rFonts w:ascii="VladaRHSans Lt" w:eastAsia="VladaRHSans Lt" w:hAnsi="VladaRHSans Lt" w:cs="VladaRHSans Lt"/>
          <w:b/>
          <w:sz w:val="19"/>
          <w:szCs w:val="19"/>
        </w:rPr>
        <w:t>B.1.2.</w:t>
      </w:r>
    </w:p>
    <w:p w14:paraId="34C080B8" w14:textId="77777777" w:rsidR="0018498A" w:rsidRPr="00EB4C88" w:rsidRDefault="0018498A" w:rsidP="0018498A">
      <w:r w:rsidRPr="00EB4C88">
        <w:rPr>
          <w:rFonts w:ascii="VladaRHSans Lt" w:eastAsia="VladaRHSans Lt" w:hAnsi="VladaRHSans Lt" w:cs="VladaRHSans Lt"/>
          <w:b/>
          <w:sz w:val="19"/>
          <w:szCs w:val="19"/>
        </w:rPr>
        <w:t>D.1.2.</w:t>
      </w:r>
    </w:p>
    <w:p w14:paraId="5816E0D8" w14:textId="77777777" w:rsidR="0018498A" w:rsidRPr="00EB4C88" w:rsidRDefault="0018498A" w:rsidP="0018498A">
      <w:pPr>
        <w:numPr>
          <w:ilvl w:val="0"/>
          <w:numId w:val="15"/>
        </w:numPr>
        <w:ind w:left="851" w:hanging="284"/>
        <w:contextualSpacing/>
        <w:rPr>
          <w:sz w:val="19"/>
          <w:szCs w:val="19"/>
        </w:rPr>
      </w:pPr>
      <w:r w:rsidRPr="00EB4C88">
        <w:rPr>
          <w:rFonts w:ascii="VladaRHSans Lt" w:eastAsia="VladaRHSans Lt" w:hAnsi="VladaRHSans Lt" w:cs="VladaRHSans Lt"/>
          <w:b/>
          <w:sz w:val="19"/>
          <w:szCs w:val="19"/>
        </w:rPr>
        <w:t xml:space="preserve">matematičke vještine </w:t>
      </w:r>
      <w:r w:rsidRPr="00EB4C88">
        <w:rPr>
          <w:rFonts w:ascii="VladaRHSans Lt" w:eastAsia="VladaRHSans Lt" w:hAnsi="VladaRHSans Lt" w:cs="VladaRHSans Lt"/>
          <w:sz w:val="19"/>
          <w:szCs w:val="19"/>
        </w:rPr>
        <w:t>opisane su u okviru preporuka</w:t>
      </w:r>
      <w:r w:rsidRPr="00EB4C88">
        <w:rPr>
          <w:rFonts w:ascii="VladaRHSans Lt" w:eastAsia="VladaRHSans Lt" w:hAnsi="VladaRHSans Lt" w:cs="VladaRHSans Lt"/>
          <w:b/>
          <w:sz w:val="19"/>
          <w:szCs w:val="19"/>
        </w:rPr>
        <w:t xml:space="preserve"> A.1.2. i C.1.3.</w:t>
      </w:r>
    </w:p>
    <w:p w14:paraId="00BC9BAF" w14:textId="77777777" w:rsidR="0018498A" w:rsidRPr="00EB4C88" w:rsidRDefault="0018498A" w:rsidP="0018498A">
      <w:r w:rsidRPr="00EB4C88">
        <w:rPr>
          <w:rFonts w:ascii="VladaRHSans Lt" w:eastAsia="VladaRHSans Lt" w:hAnsi="VladaRHSans Lt" w:cs="VladaRHSans Lt"/>
          <w:b/>
          <w:sz w:val="19"/>
          <w:szCs w:val="19"/>
        </w:rPr>
        <w:t>D.1.3.</w:t>
      </w:r>
    </w:p>
    <w:p w14:paraId="5EAD3A8D" w14:textId="77777777" w:rsidR="0018498A" w:rsidRPr="00EB4C88" w:rsidRDefault="0018498A" w:rsidP="0018498A">
      <w:pPr>
        <w:numPr>
          <w:ilvl w:val="0"/>
          <w:numId w:val="15"/>
        </w:numPr>
        <w:ind w:left="851" w:hanging="284"/>
        <w:contextualSpacing/>
        <w:rPr>
          <w:sz w:val="19"/>
          <w:szCs w:val="19"/>
        </w:rPr>
      </w:pPr>
      <w:r w:rsidRPr="00EB4C88">
        <w:rPr>
          <w:rFonts w:ascii="VladaRHSans Lt" w:eastAsia="VladaRHSans Lt" w:hAnsi="VladaRHSans Lt" w:cs="VladaRHSans Lt"/>
          <w:b/>
          <w:sz w:val="19"/>
          <w:szCs w:val="19"/>
        </w:rPr>
        <w:t>prikazuje</w:t>
      </w:r>
      <w:r w:rsidRPr="00EB4C88">
        <w:rPr>
          <w:rFonts w:ascii="VladaRHSans Lt" w:eastAsia="VladaRHSans Lt" w:hAnsi="VladaRHSans Lt" w:cs="VladaRHSans Lt"/>
          <w:sz w:val="19"/>
          <w:szCs w:val="19"/>
        </w:rPr>
        <w:t xml:space="preserve"> modelima čestičnu građu tvari - odnosi se na 2D i 3D modele (crtež, kalotni model, model štapića i kuglica…), modelima se koristi radi vizualizacije i u okviru navedenih anorganskih i organskih spojeva</w:t>
      </w:r>
    </w:p>
    <w:p w14:paraId="1A4AEB33" w14:textId="60748433" w:rsidR="00340AF5" w:rsidRDefault="0018498A" w:rsidP="0018498A">
      <w:pPr>
        <w:rPr>
          <w:rFonts w:ascii="VladaRHSans Lt" w:eastAsia="VladaRHSans Lt" w:hAnsi="VladaRHSans Lt" w:cs="VladaRHSans Lt"/>
          <w:sz w:val="19"/>
          <w:szCs w:val="19"/>
        </w:rPr>
        <w:sectPr w:rsidR="00340AF5" w:rsidSect="00340AF5">
          <w:pgSz w:w="16840" w:h="11907" w:orient="landscape"/>
          <w:pgMar w:top="1418" w:right="1021" w:bottom="1701" w:left="1134" w:header="720" w:footer="720" w:gutter="0"/>
          <w:pgNumType w:start="1"/>
          <w:cols w:space="720" w:equalWidth="0">
            <w:col w:w="9972"/>
          </w:cols>
          <w:docGrid w:linePitch="299"/>
        </w:sectPr>
      </w:pPr>
      <w:r w:rsidRPr="00EB4C88">
        <w:rPr>
          <w:rFonts w:ascii="VladaRHSans Lt" w:eastAsia="VladaRHSans Lt" w:hAnsi="VladaRHSans Lt" w:cs="VladaRHSans Lt"/>
          <w:b/>
          <w:sz w:val="19"/>
          <w:szCs w:val="19"/>
        </w:rPr>
        <w:t>vrste podataka za interpretaciju:</w:t>
      </w:r>
      <w:r w:rsidRPr="00EB4C88">
        <w:rPr>
          <w:rFonts w:ascii="VladaRHSans Lt" w:eastAsia="VladaRHSans Lt" w:hAnsi="VladaRHSans Lt" w:cs="VladaRHSans Lt"/>
          <w:sz w:val="19"/>
          <w:szCs w:val="19"/>
        </w:rPr>
        <w:t xml:space="preserve"> krivulja zagrijavanja čvrstih tvari, krivulja topljivost</w:t>
      </w:r>
      <w:r w:rsidR="00340AF5">
        <w:rPr>
          <w:rFonts w:ascii="VladaRHSans Lt" w:eastAsia="VladaRHSans Lt" w:hAnsi="VladaRHSans Lt" w:cs="VladaRHSans Lt"/>
          <w:sz w:val="19"/>
          <w:szCs w:val="19"/>
        </w:rPr>
        <w:t>i soli u ovisnosti o temperaturi.</w:t>
      </w:r>
    </w:p>
    <w:p w14:paraId="36AC12FC" w14:textId="71008DA3" w:rsidR="0018498A" w:rsidRPr="00EB4C88" w:rsidRDefault="0018498A" w:rsidP="0018498A">
      <w:bookmarkStart w:id="5" w:name="_GoBack"/>
      <w:bookmarkEnd w:id="5"/>
    </w:p>
    <w:p w14:paraId="026111BC" w14:textId="77777777" w:rsidR="0018498A" w:rsidRPr="0018498A" w:rsidRDefault="0018498A" w:rsidP="0018498A">
      <w:pPr>
        <w:pStyle w:val="Heading1"/>
      </w:pPr>
      <w:r w:rsidRPr="0018498A">
        <w:t>E. POVEZANOST KEMIJE S DRUGIM ODGOJNO-OBRAZOVNIM PODRUČJIMA, MEĐUPREDMETNIM TEMAMA I OSTALIM PREDMETIMA</w:t>
      </w:r>
    </w:p>
    <w:p w14:paraId="60F21803" w14:textId="77777777" w:rsidR="0018498A" w:rsidRPr="00EB4C88" w:rsidRDefault="0018498A" w:rsidP="0018498A">
      <w:pPr>
        <w:ind w:right="-23"/>
        <w:jc w:val="both"/>
      </w:pPr>
      <w:r w:rsidRPr="00EB4C88">
        <w:rPr>
          <w:rFonts w:ascii="VladaRHSans Lt" w:eastAsia="VladaRHSans Lt" w:hAnsi="VladaRHSans Lt" w:cs="VladaRHSans Lt"/>
          <w:sz w:val="20"/>
          <w:szCs w:val="20"/>
        </w:rPr>
        <w:t>Kemija je prirodoslovni predmet usko povezan s ostalim prirodoslovnim predmetima. Važna je za stjecanje kompetencija u međupredmetnim temama i ima značajnu ulogu u interdisciplinarnome učenju. Povezivanje Kemije s drugim predmetima i međupredmetnim temama važno je unutar pojedinoga odgojno-obrazovnog ciklusa, ali i u cijelome odgojno-obrazovnome procesu. Kemija primjenjuje matematička znanja i vještine te fizikalne principe, a sama je potpora biološkim znanostima i geoznanostima. Povezana je sa sljedećim predmetima:</w:t>
      </w:r>
    </w:p>
    <w:p w14:paraId="42900635" w14:textId="77777777" w:rsidR="0018498A" w:rsidRPr="00EB4C88" w:rsidRDefault="0018498A" w:rsidP="0018498A">
      <w:pPr>
        <w:ind w:right="-23"/>
        <w:jc w:val="both"/>
      </w:pPr>
      <w:r w:rsidRPr="00EB4C88">
        <w:rPr>
          <w:rFonts w:ascii="VladaRHSans Lt" w:eastAsia="VladaRHSans Lt" w:hAnsi="VladaRHSans Lt" w:cs="VladaRHSans Lt"/>
          <w:b/>
          <w:sz w:val="20"/>
          <w:szCs w:val="20"/>
        </w:rPr>
        <w:t>- Matematikom</w:t>
      </w:r>
      <w:r w:rsidRPr="00EB4C88">
        <w:rPr>
          <w:rFonts w:ascii="VladaRHSans Lt" w:eastAsia="VladaRHSans Lt" w:hAnsi="VladaRHSans Lt" w:cs="VladaRHSans Lt"/>
          <w:sz w:val="20"/>
          <w:szCs w:val="20"/>
        </w:rPr>
        <w:t>: analiza, izračun, prikaz i interpretacija podataka nije moguća bez odgovarajućih matematičkih znanja i vještina</w:t>
      </w:r>
    </w:p>
    <w:p w14:paraId="2A4AE4F0" w14:textId="77777777" w:rsidR="0018498A" w:rsidRPr="00EB4C88" w:rsidRDefault="0018498A" w:rsidP="0018498A">
      <w:pPr>
        <w:jc w:val="both"/>
      </w:pPr>
      <w:r w:rsidRPr="00EB4C88">
        <w:rPr>
          <w:rFonts w:ascii="VladaRHSans Lt" w:eastAsia="VladaRHSans Lt" w:hAnsi="VladaRHSans Lt" w:cs="VladaRHSans Lt"/>
          <w:b/>
          <w:sz w:val="20"/>
          <w:szCs w:val="20"/>
        </w:rPr>
        <w:t>- Fizikom</w:t>
      </w:r>
      <w:r w:rsidRPr="00EB4C88">
        <w:rPr>
          <w:rFonts w:ascii="VladaRHSans Lt" w:eastAsia="VladaRHSans Lt" w:hAnsi="VladaRHSans Lt" w:cs="VladaRHSans Lt"/>
          <w:sz w:val="20"/>
          <w:szCs w:val="20"/>
        </w:rPr>
        <w:t>: osnovni fizikalni principi nužni su za usvajanje osnovnih kemijskih znanja poput nastajanja kemijskih veza te izmjene i pretvorbe energije</w:t>
      </w:r>
    </w:p>
    <w:p w14:paraId="163DA22F" w14:textId="77777777" w:rsidR="0018498A" w:rsidRPr="00EB4C88" w:rsidRDefault="0018498A" w:rsidP="0018498A">
      <w:pPr>
        <w:jc w:val="both"/>
      </w:pPr>
      <w:r w:rsidRPr="00EB4C88">
        <w:rPr>
          <w:rFonts w:ascii="VladaRHSans Lt" w:eastAsia="VladaRHSans Lt" w:hAnsi="VladaRHSans Lt" w:cs="VladaRHSans Lt"/>
          <w:b/>
          <w:sz w:val="20"/>
          <w:szCs w:val="20"/>
        </w:rPr>
        <w:t>- Biologijom:</w:t>
      </w:r>
      <w:r w:rsidRPr="00EB4C88">
        <w:rPr>
          <w:rFonts w:ascii="VladaRHSans Lt" w:eastAsia="VladaRHSans Lt" w:hAnsi="VladaRHSans Lt" w:cs="VladaRHSans Lt"/>
          <w:sz w:val="20"/>
          <w:szCs w:val="20"/>
        </w:rPr>
        <w:t xml:space="preserve"> za poznavanje građe i funkcije biološki važnih molekula, procesa u živim stanicama i izmjene energije tijekom metabolizma nužno je razumjeti građu tvari, osnovne kemijske reakcije organskih spojeva i energijske promjene tijekom kemijskih reakcija</w:t>
      </w:r>
    </w:p>
    <w:p w14:paraId="55839421" w14:textId="77777777" w:rsidR="0018498A" w:rsidRPr="00EB4C88" w:rsidRDefault="0018498A" w:rsidP="0018498A">
      <w:pPr>
        <w:jc w:val="both"/>
      </w:pPr>
      <w:r w:rsidRPr="00EB4C88">
        <w:rPr>
          <w:rFonts w:ascii="VladaRHSans Lt" w:eastAsia="VladaRHSans Lt" w:hAnsi="VladaRHSans Lt" w:cs="VladaRHSans Lt"/>
          <w:b/>
          <w:sz w:val="20"/>
          <w:szCs w:val="20"/>
        </w:rPr>
        <w:t>- Geografijom</w:t>
      </w:r>
      <w:r w:rsidRPr="00EB4C88">
        <w:rPr>
          <w:rFonts w:ascii="VladaRHSans Lt" w:eastAsia="VladaRHSans Lt" w:hAnsi="VladaRHSans Lt" w:cs="VladaRHSans Lt"/>
          <w:sz w:val="20"/>
          <w:szCs w:val="20"/>
        </w:rPr>
        <w:t>: mnoge procese u atmosferi, geosferi i hidrosferi nije moguće objasniti bez poznavanja kemijske reaktivnosti i fizikalnih svojstava tvari koje izgrađuju naš planet</w:t>
      </w:r>
    </w:p>
    <w:p w14:paraId="33D69287" w14:textId="77777777" w:rsidR="0018498A" w:rsidRPr="00EB4C88" w:rsidRDefault="0018498A" w:rsidP="0018498A">
      <w:pPr>
        <w:jc w:val="both"/>
      </w:pPr>
      <w:r w:rsidRPr="00EB4C88">
        <w:rPr>
          <w:rFonts w:ascii="VladaRHSans Lt" w:eastAsia="VladaRHSans Lt" w:hAnsi="VladaRHSans Lt" w:cs="VladaRHSans Lt"/>
          <w:b/>
          <w:sz w:val="20"/>
          <w:szCs w:val="20"/>
        </w:rPr>
        <w:t>- Informatikom</w:t>
      </w:r>
      <w:r w:rsidRPr="00EB4C88">
        <w:rPr>
          <w:rFonts w:ascii="VladaRHSans Lt" w:eastAsia="VladaRHSans Lt" w:hAnsi="VladaRHSans Lt" w:cs="VladaRHSans Lt"/>
          <w:sz w:val="20"/>
          <w:szCs w:val="20"/>
        </w:rPr>
        <w:t>: informatička znanja potrebno je integrirati u kemijske sadržaje radi lakšega rješavanja kemijskih problema, oblikovanja kemijskih modela, obrade i prikaza podataka te pristupa informacijama</w:t>
      </w:r>
    </w:p>
    <w:p w14:paraId="49C00508" w14:textId="77777777" w:rsidR="0018498A" w:rsidRPr="00EB4C88" w:rsidRDefault="0018498A" w:rsidP="0018498A">
      <w:pPr>
        <w:jc w:val="both"/>
      </w:pPr>
      <w:r w:rsidRPr="00EB4C88">
        <w:rPr>
          <w:rFonts w:ascii="VladaRHSans Lt" w:eastAsia="VladaRHSans Lt" w:hAnsi="VladaRHSans Lt" w:cs="VladaRHSans Lt"/>
          <w:b/>
          <w:sz w:val="20"/>
          <w:szCs w:val="20"/>
        </w:rPr>
        <w:t>- Tehničkom kulturom</w:t>
      </w:r>
      <w:r w:rsidRPr="00EB4C88">
        <w:rPr>
          <w:rFonts w:ascii="VladaRHSans Lt" w:eastAsia="VladaRHSans Lt" w:hAnsi="VladaRHSans Lt" w:cs="VladaRHSans Lt"/>
          <w:sz w:val="20"/>
          <w:szCs w:val="20"/>
        </w:rPr>
        <w:t>: primjena znanja o građi, vrsti te fizikalnim i kemijskim svojstvima nužna je za upotrebu različitih materijala i razvoj naprednih tehnologija</w:t>
      </w:r>
    </w:p>
    <w:p w14:paraId="668DE264" w14:textId="77777777" w:rsidR="0018498A" w:rsidRPr="00EB4C88" w:rsidRDefault="0018498A" w:rsidP="0018498A">
      <w:pPr>
        <w:jc w:val="both"/>
      </w:pPr>
      <w:r w:rsidRPr="00EB4C88">
        <w:rPr>
          <w:rFonts w:ascii="VladaRHSans Lt" w:eastAsia="VladaRHSans Lt" w:hAnsi="VladaRHSans Lt" w:cs="VladaRHSans Lt"/>
          <w:b/>
          <w:sz w:val="20"/>
          <w:szCs w:val="20"/>
        </w:rPr>
        <w:t>- Povijesti, Filozofijom i Logikom</w:t>
      </w:r>
      <w:r w:rsidRPr="00EB4C88">
        <w:rPr>
          <w:rFonts w:ascii="VladaRHSans Lt" w:eastAsia="VladaRHSans Lt" w:hAnsi="VladaRHSans Lt" w:cs="VladaRHSans Lt"/>
          <w:sz w:val="20"/>
          <w:szCs w:val="20"/>
        </w:rPr>
        <w:t>: poznavanje razvoja ljudskih ideja i civilizacije olakšava poimanje znanosti te omogućava razumijevanje razvoja društva</w:t>
      </w:r>
    </w:p>
    <w:p w14:paraId="6C32F20A" w14:textId="77777777" w:rsidR="0018498A" w:rsidRPr="00EB4C88" w:rsidRDefault="0018498A" w:rsidP="0018498A">
      <w:pPr>
        <w:jc w:val="both"/>
      </w:pPr>
      <w:r w:rsidRPr="00EB4C88">
        <w:rPr>
          <w:rFonts w:ascii="VladaRHSans Lt" w:eastAsia="VladaRHSans Lt" w:hAnsi="VladaRHSans Lt" w:cs="VladaRHSans Lt"/>
          <w:b/>
          <w:sz w:val="20"/>
          <w:szCs w:val="20"/>
        </w:rPr>
        <w:t>- Etikom</w:t>
      </w:r>
      <w:r w:rsidRPr="00EB4C88">
        <w:rPr>
          <w:rFonts w:ascii="VladaRHSans Lt" w:eastAsia="VladaRHSans Lt" w:hAnsi="VladaRHSans Lt" w:cs="VladaRHSans Lt"/>
          <w:sz w:val="20"/>
          <w:szCs w:val="20"/>
        </w:rPr>
        <w:t>: omogućava povezanost s etičkim pitanjima znanosti</w:t>
      </w:r>
    </w:p>
    <w:p w14:paraId="797C500E" w14:textId="77777777" w:rsidR="0018498A" w:rsidRPr="00EB4C88" w:rsidRDefault="0018498A" w:rsidP="0018498A">
      <w:pPr>
        <w:jc w:val="both"/>
      </w:pPr>
      <w:r w:rsidRPr="00EB4C88">
        <w:rPr>
          <w:rFonts w:ascii="VladaRHSans Lt" w:eastAsia="VladaRHSans Lt" w:hAnsi="VladaRHSans Lt" w:cs="VladaRHSans Lt"/>
          <w:b/>
          <w:sz w:val="20"/>
          <w:szCs w:val="20"/>
        </w:rPr>
        <w:t>- Hrvatskim jezikom</w:t>
      </w:r>
      <w:r w:rsidRPr="00EB4C88">
        <w:rPr>
          <w:rFonts w:ascii="VladaRHSans Lt" w:eastAsia="VladaRHSans Lt" w:hAnsi="VladaRHSans Lt" w:cs="VladaRHSans Lt"/>
          <w:sz w:val="20"/>
          <w:szCs w:val="20"/>
        </w:rPr>
        <w:t>: osigurava razumijevanje teksta, razvija komunikacijske vještine i čitalačku pismenost</w:t>
      </w:r>
    </w:p>
    <w:p w14:paraId="311834FA" w14:textId="77777777" w:rsidR="0018498A" w:rsidRPr="00EB4C88" w:rsidRDefault="0018498A" w:rsidP="0018498A">
      <w:pPr>
        <w:jc w:val="both"/>
      </w:pPr>
      <w:r w:rsidRPr="00EB4C88">
        <w:rPr>
          <w:rFonts w:ascii="VladaRHSans Lt" w:eastAsia="VladaRHSans Lt" w:hAnsi="VladaRHSans Lt" w:cs="VladaRHSans Lt"/>
          <w:b/>
          <w:sz w:val="20"/>
          <w:szCs w:val="20"/>
        </w:rPr>
        <w:t>- stranim jezicima</w:t>
      </w:r>
      <w:r w:rsidRPr="00EB4C88">
        <w:rPr>
          <w:rFonts w:ascii="VladaRHSans Lt" w:eastAsia="VladaRHSans Lt" w:hAnsi="VladaRHSans Lt" w:cs="VladaRHSans Lt"/>
          <w:sz w:val="20"/>
          <w:szCs w:val="20"/>
        </w:rPr>
        <w:t>: poznavanje stranih jezika omogućava korištenje stranom literaturom i snalaženje u brojnim materijalima dostupnima na internetu</w:t>
      </w:r>
    </w:p>
    <w:p w14:paraId="08B53975" w14:textId="77777777" w:rsidR="0018498A" w:rsidRPr="00EB4C88" w:rsidRDefault="0018498A" w:rsidP="0018498A">
      <w:pPr>
        <w:jc w:val="both"/>
      </w:pPr>
      <w:r w:rsidRPr="00EB4C88">
        <w:rPr>
          <w:rFonts w:ascii="VladaRHSans Lt" w:eastAsia="VladaRHSans Lt" w:hAnsi="VladaRHSans Lt" w:cs="VladaRHSans Lt"/>
          <w:b/>
          <w:sz w:val="20"/>
          <w:szCs w:val="20"/>
        </w:rPr>
        <w:t>- Glazbenom umjetnosti i Likovnom umjetnosti</w:t>
      </w:r>
      <w:r w:rsidRPr="00EB4C88">
        <w:rPr>
          <w:rFonts w:ascii="VladaRHSans Lt" w:eastAsia="VladaRHSans Lt" w:hAnsi="VladaRHSans Lt" w:cs="VladaRHSans Lt"/>
          <w:sz w:val="20"/>
          <w:szCs w:val="20"/>
        </w:rPr>
        <w:t>: spoznaje o različitim materijalima primjenjuju se u likovnoj i glazbenoj umjetnosti.</w:t>
      </w:r>
    </w:p>
    <w:p w14:paraId="2B6A00CB" w14:textId="77777777" w:rsidR="0018498A" w:rsidRPr="00EB4C88" w:rsidRDefault="0018498A" w:rsidP="0018498A">
      <w:pPr>
        <w:spacing w:before="240"/>
        <w:jc w:val="both"/>
      </w:pPr>
      <w:r w:rsidRPr="00EB4C88">
        <w:rPr>
          <w:rFonts w:ascii="VladaRHSans Lt" w:eastAsia="VladaRHSans Lt" w:hAnsi="VladaRHSans Lt" w:cs="VladaRHSans Lt"/>
          <w:sz w:val="20"/>
          <w:szCs w:val="20"/>
        </w:rPr>
        <w:t>U nastavnome predmetu Kemija dijelom se ostvaruju odgojno-obrazovna očekivanja svih međupredmetnih tema, a posebice Učiti kako učiti, Održivi razvoj, Uporaba informacijske i komunikacijske tehnologije, Zdravlje te Osobni i socijalni razvoj.</w:t>
      </w:r>
    </w:p>
    <w:p w14:paraId="1CAD2392" w14:textId="77777777" w:rsidR="0018498A" w:rsidRPr="00EB4C88" w:rsidRDefault="0018498A" w:rsidP="0018498A">
      <w:pPr>
        <w:jc w:val="both"/>
      </w:pPr>
      <w:r w:rsidRPr="00EB4C88">
        <w:rPr>
          <w:rFonts w:ascii="VladaRHSans Lt" w:eastAsia="VladaRHSans Lt" w:hAnsi="VladaRHSans Lt" w:cs="VladaRHSans Lt"/>
          <w:b/>
          <w:sz w:val="20"/>
          <w:szCs w:val="20"/>
        </w:rPr>
        <w:t>Učiti kako učiti.</w:t>
      </w:r>
      <w:r w:rsidRPr="00EB4C88">
        <w:rPr>
          <w:rFonts w:ascii="VladaRHSans Lt" w:eastAsia="VladaRHSans Lt" w:hAnsi="VladaRHSans Lt" w:cs="VladaRHSans Lt"/>
          <w:sz w:val="20"/>
          <w:szCs w:val="20"/>
        </w:rPr>
        <w:t xml:space="preserve"> Ciljevi te međupredmetne teme su da učenik razvija i primjenjuje različite strategije učenja i upravljanje informacijama, upravlja vlastitim učenjem i stvara prikladno okruženje za učenje te prepoznaje vrijednost učenja.</w:t>
      </w:r>
    </w:p>
    <w:p w14:paraId="393A57E1" w14:textId="77777777" w:rsidR="0018498A" w:rsidRPr="00EB4C88" w:rsidRDefault="0018498A" w:rsidP="0018498A">
      <w:pPr>
        <w:jc w:val="both"/>
      </w:pPr>
      <w:r w:rsidRPr="00EB4C88">
        <w:rPr>
          <w:rFonts w:ascii="VladaRHSans Lt" w:eastAsia="VladaRHSans Lt" w:hAnsi="VladaRHSans Lt" w:cs="VladaRHSans Lt"/>
          <w:b/>
          <w:sz w:val="20"/>
          <w:szCs w:val="20"/>
        </w:rPr>
        <w:t xml:space="preserve">Održivi razvoj. </w:t>
      </w:r>
      <w:r w:rsidRPr="00EB4C88">
        <w:rPr>
          <w:rFonts w:ascii="VladaRHSans Lt" w:eastAsia="VladaRHSans Lt" w:hAnsi="VladaRHSans Lt" w:cs="VladaRHSans Lt"/>
          <w:sz w:val="20"/>
          <w:szCs w:val="20"/>
        </w:rPr>
        <w:t>Potiče promišljanje o odgovornome odnosu prema okolišu te o doprinosu kemije napretku i poboljšanju kvalitete života poštujući principe održivosti.</w:t>
      </w:r>
    </w:p>
    <w:p w14:paraId="0E4A234A" w14:textId="77777777" w:rsidR="0018498A" w:rsidRPr="00EB4C88" w:rsidRDefault="0018498A" w:rsidP="0018498A">
      <w:pPr>
        <w:jc w:val="both"/>
      </w:pPr>
      <w:r w:rsidRPr="00EB4C88">
        <w:rPr>
          <w:rFonts w:ascii="VladaRHSans Lt" w:eastAsia="VladaRHSans Lt" w:hAnsi="VladaRHSans Lt" w:cs="VladaRHSans Lt"/>
          <w:b/>
          <w:sz w:val="20"/>
          <w:szCs w:val="20"/>
        </w:rPr>
        <w:lastRenderedPageBreak/>
        <w:t xml:space="preserve">Uporaba informacijske i komunikacijske tehnologije. </w:t>
      </w:r>
      <w:r w:rsidRPr="00EB4C88">
        <w:rPr>
          <w:rFonts w:ascii="VladaRHSans Lt" w:eastAsia="VladaRHSans Lt" w:hAnsi="VladaRHSans Lt" w:cs="VladaRHSans Lt"/>
          <w:sz w:val="20"/>
          <w:szCs w:val="20"/>
        </w:rPr>
        <w:t>Važna je zbog pretraživanja informacija i dolaženja do različitih izvora te obrade, prikazivanja, objavljivanja i dijeljenja podataka.</w:t>
      </w:r>
    </w:p>
    <w:p w14:paraId="4D388B79" w14:textId="77777777" w:rsidR="0018498A" w:rsidRPr="00EB4C88" w:rsidRDefault="0018498A" w:rsidP="0018498A">
      <w:pPr>
        <w:jc w:val="both"/>
      </w:pPr>
      <w:r w:rsidRPr="00EB4C88">
        <w:rPr>
          <w:rFonts w:ascii="VladaRHSans Lt" w:eastAsia="VladaRHSans Lt" w:hAnsi="VladaRHSans Lt" w:cs="VladaRHSans Lt"/>
          <w:b/>
          <w:sz w:val="20"/>
          <w:szCs w:val="20"/>
        </w:rPr>
        <w:t>Zdravlje.</w:t>
      </w:r>
      <w:r w:rsidRPr="00EB4C88">
        <w:rPr>
          <w:rFonts w:ascii="VladaRHSans Lt" w:eastAsia="VladaRHSans Lt" w:hAnsi="VladaRHSans Lt" w:cs="VladaRHSans Lt"/>
          <w:sz w:val="20"/>
          <w:szCs w:val="20"/>
        </w:rPr>
        <w:t xml:space="preserve"> Doprinosi razumijevanju uloge okolišnih čimbenika na zdravlje, utjecaj štetnih tvari na zdravlje i kvalitetu života te promiče pravilan odnos prema osobnome zdravlju i zdravlju drugih ljudi. </w:t>
      </w:r>
    </w:p>
    <w:p w14:paraId="0D4B86A3"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Sve navedeno utječe na sposobnost učenika za cjeloživotno učenje, a time i na </w:t>
      </w:r>
      <w:r w:rsidRPr="00EB4C88">
        <w:rPr>
          <w:rFonts w:ascii="VladaRHSans Lt" w:eastAsia="VladaRHSans Lt" w:hAnsi="VladaRHSans Lt" w:cs="VladaRHSans Lt"/>
          <w:b/>
          <w:sz w:val="20"/>
          <w:szCs w:val="20"/>
        </w:rPr>
        <w:t xml:space="preserve">osobni i socijalni razvoj </w:t>
      </w:r>
      <w:r w:rsidRPr="00EB4C88">
        <w:rPr>
          <w:rFonts w:ascii="VladaRHSans Lt" w:eastAsia="VladaRHSans Lt" w:hAnsi="VladaRHSans Lt" w:cs="VladaRHSans Lt"/>
          <w:sz w:val="20"/>
          <w:szCs w:val="20"/>
        </w:rPr>
        <w:t>pojedinca.</w:t>
      </w:r>
    </w:p>
    <w:p w14:paraId="2578E15A" w14:textId="77777777" w:rsidR="0018498A" w:rsidRPr="00EB4C88" w:rsidRDefault="0018498A" w:rsidP="0018498A">
      <w:r w:rsidRPr="00EB4C88">
        <w:br w:type="page"/>
      </w:r>
    </w:p>
    <w:p w14:paraId="2969EDC6" w14:textId="77777777" w:rsidR="0018498A" w:rsidRPr="0018498A" w:rsidRDefault="0018498A" w:rsidP="0018498A">
      <w:pPr>
        <w:pStyle w:val="Heading1"/>
      </w:pPr>
      <w:r w:rsidRPr="0018498A">
        <w:lastRenderedPageBreak/>
        <w:t>F. UČENJE I POUČAVANJE NASTAVNOGA PREDMETA KEMIJA</w:t>
      </w:r>
    </w:p>
    <w:p w14:paraId="5FD3819F"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Kemija se kao zaseban nastavni predmet uči i poučava u 7. i 8. razredu osnovne škole te od 1. do 4. razreda gimnazije, a u ostalim srednjim školama u jednogodišnjim ili dvogodišnjim programima. U osnovnim školama, gimnazijama i ostalim srednjim školama kemija se uči i poučava u okviru nastavnoga plana u trajanju od 70 sati po godini učenja. U završnim razredima gimnazija i srednjih škola nastavni plan predviđa učenje i poučavanje u trajanju od 64 sata u nastavnoj godini. Predloženi sadržaji i ishodi predstavljaju zajednički nacionalni programski okvir koji prati razvoj kemijske znanosti i suvremenih tehnologija koje se na njoj temelje ostavljajući učitelju slobodu izbora u metodama poučavanja, ali i u odabiru najprikladnijih primjera za ostvarenje pojedinoga ishoda ovisno o vrsti škole i afinitetima učenika. Stoga će odgojno-obrazovni ishodi biti onaj element kurikuluma koji omogućava ostvarenje konceptualnoga pristupa, a sadržaji će se ishoda spiralno razvijati po razredima.</w:t>
      </w:r>
    </w:p>
    <w:p w14:paraId="50208F8C" w14:textId="77777777" w:rsidR="0018498A" w:rsidRPr="00EB4C88" w:rsidRDefault="0018498A" w:rsidP="0018498A">
      <w:pPr>
        <w:spacing w:before="240"/>
        <w:jc w:val="both"/>
      </w:pPr>
      <w:r w:rsidRPr="00EB4C88">
        <w:rPr>
          <w:rFonts w:ascii="VladaRHSans Lt" w:eastAsia="VladaRHSans Lt" w:hAnsi="VladaRHSans Lt" w:cs="VladaRHSans Lt"/>
          <w:sz w:val="20"/>
          <w:szCs w:val="20"/>
        </w:rPr>
        <w:t>Učenje i poučavanje temeljnih spoznaja kemije izvodi se u okviru četiriju koncepata: Tvari, Promjene i procesi, Energija i Prirodoznanstveni pristup</w:t>
      </w:r>
      <w:r w:rsidRPr="00EB4C88">
        <w:rPr>
          <w:rFonts w:ascii="VladaRHSans Lt" w:eastAsia="VladaRHSans Lt" w:hAnsi="VladaRHSans Lt" w:cs="VladaRHSans Lt"/>
          <w:b/>
          <w:i/>
          <w:sz w:val="20"/>
          <w:szCs w:val="20"/>
        </w:rPr>
        <w:t>.</w:t>
      </w:r>
      <w:r w:rsidRPr="00EB4C88">
        <w:rPr>
          <w:rFonts w:ascii="VladaRHSans Lt" w:eastAsia="VladaRHSans Lt" w:hAnsi="VladaRHSans Lt" w:cs="VladaRHSans Lt"/>
          <w:b/>
          <w:sz w:val="20"/>
          <w:szCs w:val="20"/>
        </w:rPr>
        <w:t xml:space="preserve"> </w:t>
      </w:r>
      <w:r w:rsidRPr="00EB4C88">
        <w:rPr>
          <w:rFonts w:ascii="VladaRHSans Lt" w:eastAsia="VladaRHSans Lt" w:hAnsi="VladaRHSans Lt" w:cs="VladaRHSans Lt"/>
          <w:sz w:val="20"/>
          <w:szCs w:val="20"/>
        </w:rPr>
        <w:t>Sva četiri koncepta protežu se tijekom svih godina učenja kemije, od osnovne škole do završnih razreda srednjih škola, postupno produbljujući spoznaje kako učenik napreduje tijekom svoga školovanja. Stoga se neki odgojno-obrazovni ishodi ponavljaju, ali u spiralnoj strukturi kurikuluma oni donose novi i produbljeni sadržaj prilagođavajući ga razvojnoj dobi i sposobnosti učenika. U četvrtome</w:t>
      </w:r>
      <w:r w:rsidRPr="00EB4C88">
        <w:rPr>
          <w:rFonts w:ascii="Calibri" w:eastAsia="Calibri" w:hAnsi="Calibri" w:cs="Calibri"/>
          <w:sz w:val="20"/>
          <w:szCs w:val="20"/>
        </w:rPr>
        <w:t> </w:t>
      </w:r>
      <w:r w:rsidRPr="00EB4C88">
        <w:rPr>
          <w:rFonts w:ascii="VladaRHSans Lt" w:eastAsia="VladaRHSans Lt" w:hAnsi="VladaRHSans Lt" w:cs="VladaRHSans Lt"/>
          <w:sz w:val="20"/>
          <w:szCs w:val="20"/>
        </w:rPr>
        <w:t xml:space="preserve">razredu srednjih škola s četverogodišnjim programom kemije sadržaj je učenja i poučavanja koncipiran u pet tematskih područja koja odražavaju ideju suvremenoga pristupa učenju kemije, </w:t>
      </w:r>
      <w:r w:rsidRPr="00EB4C88">
        <w:rPr>
          <w:rFonts w:ascii="VladaRHSans Lt" w:eastAsia="VladaRHSans Lt" w:hAnsi="VladaRHSans Lt" w:cs="VladaRHSans Lt"/>
          <w:b/>
          <w:sz w:val="20"/>
          <w:szCs w:val="20"/>
        </w:rPr>
        <w:t>kemija u kontekstu</w:t>
      </w:r>
      <w:r w:rsidRPr="00EB4C88">
        <w:rPr>
          <w:rFonts w:ascii="VladaRHSans Lt" w:eastAsia="VladaRHSans Lt" w:hAnsi="VladaRHSans Lt" w:cs="VladaRHSans Lt"/>
          <w:sz w:val="20"/>
          <w:szCs w:val="20"/>
        </w:rPr>
        <w:t>:</w:t>
      </w:r>
    </w:p>
    <w:p w14:paraId="0C2FBF16" w14:textId="77777777" w:rsidR="0018498A" w:rsidRPr="00EB4C88" w:rsidRDefault="0018498A" w:rsidP="0018498A">
      <w:pPr>
        <w:ind w:left="443" w:firstLine="277"/>
        <w:jc w:val="both"/>
      </w:pPr>
      <w:r w:rsidRPr="00EB4C88">
        <w:rPr>
          <w:rFonts w:ascii="VladaRHSans Lt" w:eastAsia="VladaRHSans Lt" w:hAnsi="VladaRHSans Lt" w:cs="VladaRHSans Lt"/>
          <w:sz w:val="20"/>
          <w:szCs w:val="20"/>
        </w:rPr>
        <w:t xml:space="preserve">1. </w:t>
      </w:r>
      <w:r w:rsidRPr="00EB4C88">
        <w:rPr>
          <w:rFonts w:ascii="VladaRHSans Lt" w:eastAsia="VladaRHSans Lt" w:hAnsi="VladaRHSans Lt" w:cs="VladaRHSans Lt"/>
          <w:b/>
          <w:sz w:val="20"/>
          <w:szCs w:val="20"/>
        </w:rPr>
        <w:t>Elektromagnetsko zračenje</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b/>
          <w:sz w:val="20"/>
          <w:szCs w:val="20"/>
        </w:rPr>
        <w:t>i tvari</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 xml:space="preserve">obuhvaća spoznaje o građi atoma i subatomskim česticama od povijesnih modela atoma do kvantno-mehaničkoga pristupa te o promjenama energijskih stanja atoma i elektromagnetskih zračenja s kojima su usko vezane. </w:t>
      </w:r>
    </w:p>
    <w:p w14:paraId="1EC25E93" w14:textId="77777777" w:rsidR="0018498A" w:rsidRPr="00EB4C88" w:rsidRDefault="0018498A" w:rsidP="0018498A">
      <w:pPr>
        <w:ind w:left="443" w:firstLine="277"/>
        <w:jc w:val="both"/>
      </w:pPr>
      <w:r w:rsidRPr="00EB4C88">
        <w:rPr>
          <w:rFonts w:ascii="VladaRHSans Lt" w:eastAsia="VladaRHSans Lt" w:hAnsi="VladaRHSans Lt" w:cs="VladaRHSans Lt"/>
          <w:sz w:val="20"/>
          <w:szCs w:val="20"/>
        </w:rPr>
        <w:t>2.</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b/>
          <w:sz w:val="20"/>
          <w:szCs w:val="20"/>
        </w:rPr>
        <w:t>Kemija koloida</w:t>
      </w:r>
      <w:r w:rsidRPr="00EB4C88">
        <w:rPr>
          <w:rFonts w:ascii="VladaRHSans Lt" w:eastAsia="VladaRHSans Lt" w:hAnsi="VladaRHSans Lt" w:cs="VladaRHSans Lt"/>
          <w:sz w:val="20"/>
          <w:szCs w:val="20"/>
        </w:rPr>
        <w:t xml:space="preserve"> bavi se koloidnim otopinama, njihovim svojstvima i područjima njihove primjene. Sastavni je dio svih aspekata ljudskoga života i djelovanja, od navika odijevanja i prehrane do stanovanja, higijenskih navika i razvoja tehnologije.</w:t>
      </w:r>
    </w:p>
    <w:p w14:paraId="21B2EDFE" w14:textId="77777777" w:rsidR="0018498A" w:rsidRPr="00EB4C88" w:rsidRDefault="0018498A" w:rsidP="0018498A">
      <w:pPr>
        <w:ind w:left="443" w:firstLine="277"/>
        <w:jc w:val="both"/>
      </w:pPr>
      <w:r w:rsidRPr="00EB4C88">
        <w:rPr>
          <w:rFonts w:ascii="VladaRHSans Lt" w:eastAsia="VladaRHSans Lt" w:hAnsi="VladaRHSans Lt" w:cs="VladaRHSans Lt"/>
          <w:sz w:val="20"/>
          <w:szCs w:val="20"/>
        </w:rPr>
        <w:t>3</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b/>
          <w:sz w:val="20"/>
          <w:szCs w:val="20"/>
        </w:rPr>
        <w:t>Kemija odabranih biomolekula</w:t>
      </w:r>
      <w:r w:rsidRPr="00EB4C88">
        <w:rPr>
          <w:rFonts w:ascii="VladaRHSans Lt" w:eastAsia="VladaRHSans Lt" w:hAnsi="VladaRHSans Lt" w:cs="VladaRHSans Lt"/>
          <w:sz w:val="20"/>
          <w:szCs w:val="20"/>
        </w:rPr>
        <w:t xml:space="preserve"> poseban naglasak stavlja na kemijske sadržaje koji su važni za organizaciju života, čovjekovo zdravlje i održivost životnih procesa u organizmu.</w:t>
      </w:r>
    </w:p>
    <w:p w14:paraId="6860F2C7" w14:textId="77777777" w:rsidR="0018498A" w:rsidRPr="00EB4C88" w:rsidRDefault="0018498A" w:rsidP="0018498A">
      <w:pPr>
        <w:ind w:left="443" w:firstLine="277"/>
        <w:jc w:val="both"/>
      </w:pPr>
      <w:r w:rsidRPr="00EB4C88">
        <w:rPr>
          <w:rFonts w:ascii="VladaRHSans Lt" w:eastAsia="VladaRHSans Lt" w:hAnsi="VladaRHSans Lt" w:cs="VladaRHSans Lt"/>
          <w:sz w:val="20"/>
          <w:szCs w:val="20"/>
        </w:rPr>
        <w:t xml:space="preserve">4. </w:t>
      </w:r>
      <w:r w:rsidRPr="00EB4C88">
        <w:rPr>
          <w:rFonts w:ascii="VladaRHSans Lt" w:eastAsia="VladaRHSans Lt" w:hAnsi="VladaRHSans Lt" w:cs="VladaRHSans Lt"/>
          <w:b/>
          <w:sz w:val="20"/>
          <w:szCs w:val="20"/>
        </w:rPr>
        <w:t>Kemija okoliša</w:t>
      </w:r>
      <w:r w:rsidRPr="00EB4C88">
        <w:rPr>
          <w:rFonts w:ascii="VladaRHSans Lt" w:eastAsia="VladaRHSans Lt" w:hAnsi="VladaRHSans Lt" w:cs="VladaRHSans Lt"/>
          <w:sz w:val="20"/>
          <w:szCs w:val="20"/>
        </w:rPr>
        <w:t xml:space="preserve"> važan je dio općega obrazovanja, doprinosi kvalitetnomu životu suvremenoga čovjeka i održivomu razvoju čovjekove neposredne okoline i planeta u cjelini.</w:t>
      </w:r>
    </w:p>
    <w:p w14:paraId="6A4E9D66" w14:textId="77777777" w:rsidR="0018498A" w:rsidRPr="00EB4C88" w:rsidRDefault="0018498A" w:rsidP="0018498A">
      <w:pPr>
        <w:ind w:left="443" w:firstLine="277"/>
        <w:jc w:val="both"/>
      </w:pPr>
      <w:r w:rsidRPr="00EB4C88">
        <w:rPr>
          <w:rFonts w:ascii="VladaRHSans Lt" w:eastAsia="VladaRHSans Lt" w:hAnsi="VladaRHSans Lt" w:cs="VladaRHSans Lt"/>
          <w:sz w:val="20"/>
          <w:szCs w:val="20"/>
        </w:rPr>
        <w:t>5.</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b/>
          <w:sz w:val="20"/>
          <w:szCs w:val="20"/>
        </w:rPr>
        <w:t>Znanost o materijalima</w:t>
      </w:r>
      <w:r w:rsidRPr="00EB4C88">
        <w:rPr>
          <w:rFonts w:ascii="VladaRHSans Lt" w:eastAsia="VladaRHSans Lt" w:hAnsi="VladaRHSans Lt" w:cs="VladaRHSans Lt"/>
          <w:sz w:val="20"/>
          <w:szCs w:val="20"/>
        </w:rPr>
        <w:t xml:space="preserve"> pruža uvid u suvremene dosege kemije od sadržaja koji obuhvaćaju kemiju polimernih materijala (prirodnih i sintetskih) do sinteza lijekova.</w:t>
      </w:r>
    </w:p>
    <w:p w14:paraId="64F93B7A" w14:textId="77777777" w:rsidR="0018498A" w:rsidRPr="00EB4C88" w:rsidRDefault="0018498A" w:rsidP="0018498A"/>
    <w:p w14:paraId="486BA6F7" w14:textId="77777777" w:rsidR="0018498A" w:rsidRPr="00EB4C88" w:rsidRDefault="0018498A" w:rsidP="0018498A">
      <w:r w:rsidRPr="00EB4C88">
        <w:rPr>
          <w:rFonts w:ascii="VladaRHSans Lt" w:eastAsia="VladaRHSans Lt" w:hAnsi="VladaRHSans Lt" w:cs="VladaRHSans Lt"/>
          <w:sz w:val="20"/>
          <w:szCs w:val="20"/>
        </w:rPr>
        <w:t xml:space="preserve">Navedena tematska područja osmišljena su tako da produbljuju prethodno usvojene ishode unutar svih koncepata, stavljaju ih u kontekst primjene te ističu održivi razvoj i interdisciplinarnost kemijskih sadržaja. </w:t>
      </w:r>
    </w:p>
    <w:p w14:paraId="64F11DEE" w14:textId="77777777" w:rsidR="0018498A" w:rsidRPr="00EB4C88" w:rsidRDefault="0018498A" w:rsidP="0018498A">
      <w:pPr>
        <w:jc w:val="both"/>
      </w:pPr>
      <w:r w:rsidRPr="00EB4C88">
        <w:rPr>
          <w:rFonts w:ascii="VladaRHSans Lt" w:eastAsia="VladaRHSans Lt" w:hAnsi="VladaRHSans Lt" w:cs="VladaRHSans Lt"/>
          <w:sz w:val="20"/>
          <w:szCs w:val="20"/>
        </w:rPr>
        <w:t xml:space="preserve">Tema </w:t>
      </w:r>
      <w:r w:rsidRPr="00EB4C88">
        <w:rPr>
          <w:rFonts w:ascii="VladaRHSans Lt" w:eastAsia="VladaRHSans Lt" w:hAnsi="VladaRHSans Lt" w:cs="VladaRHSans Lt"/>
          <w:b/>
          <w:sz w:val="20"/>
          <w:szCs w:val="20"/>
        </w:rPr>
        <w:t>Elektromagnetsko zračenje i tvari obvezna je u svim gimnazijama</w:t>
      </w:r>
      <w:r w:rsidRPr="00EB4C88">
        <w:rPr>
          <w:rFonts w:ascii="VladaRHSans Lt" w:eastAsia="VladaRHSans Lt" w:hAnsi="VladaRHSans Lt" w:cs="VladaRHSans Lt"/>
          <w:sz w:val="20"/>
          <w:szCs w:val="20"/>
        </w:rPr>
        <w:t xml:space="preserve">, a učitelj ovisno o interesu većine učenika i sukladno programu bira još </w:t>
      </w:r>
      <w:r w:rsidRPr="00EB4C88">
        <w:rPr>
          <w:rFonts w:ascii="VladaRHSans Lt" w:eastAsia="VladaRHSans Lt" w:hAnsi="VladaRHSans Lt" w:cs="VladaRHSans Lt"/>
          <w:b/>
          <w:sz w:val="20"/>
          <w:szCs w:val="20"/>
        </w:rPr>
        <w:t xml:space="preserve">dvije </w:t>
      </w:r>
      <w:r w:rsidRPr="00EB4C88">
        <w:rPr>
          <w:rFonts w:ascii="VladaRHSans Lt" w:eastAsia="VladaRHSans Lt" w:hAnsi="VladaRHSans Lt" w:cs="VladaRHSans Lt"/>
          <w:sz w:val="20"/>
          <w:szCs w:val="20"/>
        </w:rPr>
        <w:t xml:space="preserve">od četiri preostale ponuđene teme. Izabrane teme, kao i obveznu, treba u cijelosti realizirati. U prirodoslovnim i prirodoslovno-matematičkim programima preporuča se realizirati teme Kemija odabranih biomolekula i Znanost o materijalima. </w:t>
      </w:r>
    </w:p>
    <w:p w14:paraId="11162940" w14:textId="77777777" w:rsidR="0018498A" w:rsidRPr="00EB4C88" w:rsidRDefault="0018498A" w:rsidP="0018498A">
      <w:pPr>
        <w:jc w:val="both"/>
      </w:pPr>
      <w:r w:rsidRPr="00EB4C88">
        <w:rPr>
          <w:rFonts w:ascii="VladaRHSans Lt" w:eastAsia="VladaRHSans Lt" w:hAnsi="VladaRHSans Lt" w:cs="VladaRHSans Lt"/>
          <w:sz w:val="20"/>
          <w:szCs w:val="20"/>
        </w:rPr>
        <w:t xml:space="preserve">U svim vrstama srednjih škola (gimnazije, strukovne srednje škole s jednogodišnjim i dvogodišnjim programom učenja i poučavanja Kemije) </w:t>
      </w:r>
      <w:r w:rsidRPr="00EB4C88">
        <w:rPr>
          <w:rFonts w:ascii="VladaRHSans Lt" w:eastAsia="VladaRHSans Lt" w:hAnsi="VladaRHSans Lt" w:cs="VladaRHSans Lt"/>
          <w:b/>
          <w:sz w:val="20"/>
          <w:szCs w:val="20"/>
        </w:rPr>
        <w:t>obvezno</w:t>
      </w:r>
      <w:r w:rsidRPr="00EB4C88">
        <w:rPr>
          <w:rFonts w:ascii="VladaRHSans Lt" w:eastAsia="VladaRHSans Lt" w:hAnsi="VladaRHSans Lt" w:cs="VladaRHSans Lt"/>
          <w:sz w:val="20"/>
          <w:szCs w:val="20"/>
        </w:rPr>
        <w:t xml:space="preserve"> je </w:t>
      </w:r>
      <w:r w:rsidRPr="00EB4C88">
        <w:rPr>
          <w:rFonts w:ascii="VladaRHSans Lt" w:eastAsia="VladaRHSans Lt" w:hAnsi="VladaRHSans Lt" w:cs="VladaRHSans Lt"/>
          <w:b/>
          <w:sz w:val="20"/>
          <w:szCs w:val="20"/>
        </w:rPr>
        <w:t xml:space="preserve">usvajanje svih navedenih odgojno-obrazovnih ishoda, </w:t>
      </w:r>
      <w:r w:rsidRPr="00EB4C88">
        <w:rPr>
          <w:rFonts w:ascii="VladaRHSans Lt" w:eastAsia="VladaRHSans Lt" w:hAnsi="VladaRHSans Lt" w:cs="VladaRHSans Lt"/>
          <w:sz w:val="20"/>
          <w:szCs w:val="20"/>
        </w:rPr>
        <w:t>kroz opisanu razradu pojedinog ishoda</w:t>
      </w:r>
      <w:r w:rsidRPr="00EB4C88">
        <w:rPr>
          <w:rFonts w:ascii="VladaRHSans Lt" w:eastAsia="VladaRHSans Lt" w:hAnsi="VladaRHSans Lt" w:cs="VladaRHSans Lt"/>
          <w:b/>
          <w:sz w:val="20"/>
          <w:szCs w:val="20"/>
        </w:rPr>
        <w:t>.</w:t>
      </w:r>
      <w:r w:rsidRPr="00EB4C88">
        <w:rPr>
          <w:rFonts w:ascii="VladaRHSans Lt" w:eastAsia="VladaRHSans Lt" w:hAnsi="VladaRHSans Lt" w:cs="VladaRHSans Lt"/>
          <w:sz w:val="20"/>
          <w:szCs w:val="20"/>
        </w:rPr>
        <w:t xml:space="preserve"> </w:t>
      </w:r>
    </w:p>
    <w:p w14:paraId="1A394469"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Predmet učenja i poučavanja Kemije jesu tvari i njihove promjene, što je najlakše razumjeti iskustveno, tj. pokusom. Stoga je preporuka učenje i poučavanje organizirati u dvosatu. Obrazovna istraživanja danas pokazuju da je najmanje uspješna tzv. predavačka nastava kojoj je u središtu učitelj, što znači da se znanja i vještine ne mogu tek prenijeti, već se moraju steći i </w:t>
      </w:r>
      <w:r w:rsidRPr="00EB4C88">
        <w:rPr>
          <w:rFonts w:ascii="VladaRHSans Lt" w:eastAsia="VladaRHSans Lt" w:hAnsi="VladaRHSans Lt" w:cs="VladaRHSans Lt"/>
          <w:sz w:val="20"/>
          <w:szCs w:val="20"/>
        </w:rPr>
        <w:lastRenderedPageBreak/>
        <w:t>razviti aktivnim sudjelovanjem u procesu učenja i poučavanja. Zato se, kako bi se postigli najbolji rezultati učenja, u učenju i poučavanju Kemije preporuča iskustveno učenje ili učenje otkrivanjem. Ta strategija jamči aktivno učenje u kojemu se učenika stavlja u središte odgojno-obrazovnoga procesa, a sadrži sve etape spoznajnoga procesa.</w:t>
      </w:r>
    </w:p>
    <w:p w14:paraId="2202208D" w14:textId="77777777" w:rsidR="0018498A" w:rsidRPr="00EB4C88" w:rsidRDefault="0018498A" w:rsidP="0018498A">
      <w:pPr>
        <w:spacing w:before="240" w:after="240"/>
        <w:jc w:val="both"/>
      </w:pPr>
      <w:r w:rsidRPr="00EB4C88">
        <w:rPr>
          <w:rFonts w:ascii="VladaRHSans Lt" w:eastAsia="VladaRHSans Lt" w:hAnsi="VladaRHSans Lt" w:cs="VladaRHSans Lt"/>
          <w:b/>
          <w:sz w:val="20"/>
          <w:szCs w:val="20"/>
        </w:rPr>
        <w:t xml:space="preserve">Iskustveno učenje </w:t>
      </w:r>
      <w:r w:rsidRPr="00EB4C88">
        <w:rPr>
          <w:rFonts w:ascii="VladaRHSans Lt" w:eastAsia="VladaRHSans Lt" w:hAnsi="VladaRHSans Lt" w:cs="VladaRHSans Lt"/>
          <w:sz w:val="20"/>
          <w:szCs w:val="20"/>
        </w:rPr>
        <w:t>ili</w:t>
      </w:r>
      <w:r w:rsidRPr="00EB4C88">
        <w:rPr>
          <w:rFonts w:ascii="VladaRHSans Lt" w:eastAsia="VladaRHSans Lt" w:hAnsi="VladaRHSans Lt" w:cs="VladaRHSans Lt"/>
          <w:b/>
          <w:sz w:val="20"/>
          <w:szCs w:val="20"/>
        </w:rPr>
        <w:t xml:space="preserve"> učenje otkrivanjem </w:t>
      </w:r>
      <w:r w:rsidRPr="00EB4C88">
        <w:rPr>
          <w:rFonts w:ascii="VladaRHSans Lt" w:eastAsia="VladaRHSans Lt" w:hAnsi="VladaRHSans Lt" w:cs="VladaRHSans Lt"/>
          <w:sz w:val="20"/>
          <w:szCs w:val="20"/>
        </w:rPr>
        <w:t>polazi od postavljanja problema ili pitanja, a vlastitom se aktivnošću izvode zaključci i pronalaze rješenja u okviru predmetnih sadržaja. U učenje otkrivanjem možemo uvrstiti tri ključne nastavne metode za učenje kemije: istraživanje, projekt i simulaciju.</w:t>
      </w:r>
    </w:p>
    <w:p w14:paraId="46A781BC" w14:textId="77777777" w:rsidR="0018498A" w:rsidRPr="00EB4C88" w:rsidRDefault="0018498A" w:rsidP="0018498A">
      <w:pPr>
        <w:spacing w:before="240"/>
        <w:jc w:val="both"/>
      </w:pPr>
      <w:r w:rsidRPr="00EB4C88">
        <w:rPr>
          <w:rFonts w:ascii="VladaRHSans Lt" w:eastAsia="VladaRHSans Lt" w:hAnsi="VladaRHSans Lt" w:cs="VladaRHSans Lt"/>
          <w:sz w:val="20"/>
          <w:szCs w:val="20"/>
        </w:rPr>
        <w:t>Istraživanje uključuje:</w:t>
      </w:r>
    </w:p>
    <w:p w14:paraId="2328F233" w14:textId="77777777" w:rsidR="0018498A" w:rsidRPr="00EB4C88" w:rsidRDefault="0018498A" w:rsidP="0018498A">
      <w:pPr>
        <w:ind w:firstLine="708"/>
        <w:jc w:val="both"/>
      </w:pPr>
      <w:r w:rsidRPr="00EB4C88">
        <w:rPr>
          <w:rFonts w:ascii="VladaRHSans Lt" w:eastAsia="VladaRHSans Lt" w:hAnsi="VladaRHSans Lt" w:cs="VladaRHSans Lt"/>
          <w:sz w:val="20"/>
          <w:szCs w:val="20"/>
        </w:rPr>
        <w:t>- uočavanje i postavljanje problema</w:t>
      </w:r>
    </w:p>
    <w:p w14:paraId="74E04D64" w14:textId="77777777" w:rsidR="0018498A" w:rsidRPr="00EB4C88" w:rsidRDefault="0018498A" w:rsidP="0018498A">
      <w:pPr>
        <w:ind w:firstLine="708"/>
        <w:jc w:val="both"/>
      </w:pPr>
      <w:r w:rsidRPr="00EB4C88">
        <w:rPr>
          <w:rFonts w:ascii="VladaRHSans Lt" w:eastAsia="VladaRHSans Lt" w:hAnsi="VladaRHSans Lt" w:cs="VladaRHSans Lt"/>
          <w:sz w:val="20"/>
          <w:szCs w:val="20"/>
        </w:rPr>
        <w:t>- oblikovanje pretpostavki (ili hipoteza) o rješenju problema</w:t>
      </w:r>
    </w:p>
    <w:p w14:paraId="5C05DE60" w14:textId="77777777" w:rsidR="0018498A" w:rsidRPr="00EB4C88" w:rsidRDefault="0018498A" w:rsidP="0018498A">
      <w:pPr>
        <w:ind w:firstLine="708"/>
        <w:jc w:val="both"/>
      </w:pPr>
      <w:r w:rsidRPr="00EB4C88">
        <w:rPr>
          <w:rFonts w:ascii="VladaRHSans Lt" w:eastAsia="VladaRHSans Lt" w:hAnsi="VladaRHSans Lt" w:cs="VladaRHSans Lt"/>
          <w:sz w:val="20"/>
          <w:szCs w:val="20"/>
        </w:rPr>
        <w:t>- prikupljanje podataka ponajprije promatranjem i izvođenjem pokusa, ali i radom na tekstu ili drugim dostupnim izvorima podataka, anketom i sl. u skladu s temom</w:t>
      </w:r>
      <w:r w:rsidRPr="00EB4C88">
        <w:rPr>
          <w:rFonts w:ascii="Calibri" w:eastAsia="Calibri" w:hAnsi="Calibri" w:cs="Calibri"/>
          <w:sz w:val="20"/>
          <w:szCs w:val="20"/>
        </w:rPr>
        <w:t> </w:t>
      </w:r>
      <w:r w:rsidRPr="00EB4C88">
        <w:rPr>
          <w:rFonts w:ascii="VladaRHSans Lt" w:eastAsia="VladaRHSans Lt" w:hAnsi="VladaRHSans Lt" w:cs="VladaRHSans Lt"/>
          <w:sz w:val="20"/>
          <w:szCs w:val="20"/>
        </w:rPr>
        <w:t>istraživanja</w:t>
      </w:r>
    </w:p>
    <w:p w14:paraId="6830FC30" w14:textId="77777777" w:rsidR="0018498A" w:rsidRPr="00EB4C88" w:rsidRDefault="0018498A" w:rsidP="0018498A">
      <w:pPr>
        <w:ind w:firstLine="708"/>
        <w:jc w:val="both"/>
      </w:pPr>
      <w:r w:rsidRPr="00EB4C88">
        <w:rPr>
          <w:rFonts w:ascii="VladaRHSans Lt" w:eastAsia="VladaRHSans Lt" w:hAnsi="VladaRHSans Lt" w:cs="VladaRHSans Lt"/>
          <w:sz w:val="20"/>
          <w:szCs w:val="20"/>
        </w:rPr>
        <w:t>- izvođenje zaključaka o točnosti pretpostavki, čime se dolazi do rješenja problema.</w:t>
      </w:r>
    </w:p>
    <w:p w14:paraId="3A47AC2F"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Projekt</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je nešto složenija metoda koja uključuje iste etape kao istraživanje, ali uz prethodno planiranje. Osim željenoga cilja planiraju se sredstva, slijed postupaka, oblik rada na projektu (rad u skupinama, individualni) i vremenski okvir projekta. Iskustva stečena realizacijom projekata sistematiziraju se, izvode se zaključci koji se obično navode u obliku izvješća.</w:t>
      </w:r>
    </w:p>
    <w:p w14:paraId="6AA54C61"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Simulacija</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se provodi kad nije moguće ostvariti iskustvo u stvarnoj situaciji. Tu se također polazi od postavljanja problema, od neke zamišljene situacije za koju tražimo rješenje. Nakon toga učenici ostvaruju međudjelovanja s drugim učenicima ili se simulacija odvija u virtualnome okruženju gdje se koriste se dostupnim informacijskim i komunikacijskim tehnologijama, osobito računalnim simulacijama.</w:t>
      </w:r>
    </w:p>
    <w:p w14:paraId="6270261D" w14:textId="77777777" w:rsidR="0018498A" w:rsidRPr="00EB4C88" w:rsidRDefault="0018498A" w:rsidP="0018498A">
      <w:pPr>
        <w:spacing w:after="200"/>
        <w:jc w:val="both"/>
      </w:pPr>
      <w:r w:rsidRPr="00EB4C88">
        <w:rPr>
          <w:rFonts w:ascii="VladaRHSans Lt" w:eastAsia="VladaRHSans Lt" w:hAnsi="VladaRHSans Lt" w:cs="VladaRHSans Lt"/>
          <w:sz w:val="20"/>
          <w:szCs w:val="20"/>
        </w:rPr>
        <w:t xml:space="preserve">Budući da se neki mentalno složeniji kemijski koncepti i ključni sadržaji ne mogu obraditi isključivo iskustvenim učenjem, potrebno je i </w:t>
      </w:r>
      <w:r w:rsidRPr="00EB4C88">
        <w:rPr>
          <w:rFonts w:ascii="VladaRHSans Lt" w:eastAsia="VladaRHSans Lt" w:hAnsi="VladaRHSans Lt" w:cs="VladaRHSans Lt"/>
          <w:b/>
          <w:sz w:val="20"/>
          <w:szCs w:val="20"/>
        </w:rPr>
        <w:t>poučavanje.</w:t>
      </w:r>
      <w:r w:rsidRPr="00EB4C88">
        <w:rPr>
          <w:rFonts w:ascii="VladaRHSans Lt" w:eastAsia="VladaRHSans Lt" w:hAnsi="VladaRHSans Lt" w:cs="VladaRHSans Lt"/>
          <w:sz w:val="20"/>
          <w:szCs w:val="20"/>
        </w:rPr>
        <w:t xml:space="preserve"> Nastavne metode poučavanja uključuju mnogo postupaka koji su učiteljima kemije na raspolaganju. Grupirane su u tri glavne skupine: problemsko poučavanje, heurističko poučavanje i programirano poučavanje.</w:t>
      </w:r>
    </w:p>
    <w:p w14:paraId="03731090" w14:textId="77777777" w:rsidR="0018498A" w:rsidRPr="00EB4C88" w:rsidRDefault="0018498A" w:rsidP="0018498A">
      <w:pPr>
        <w:jc w:val="both"/>
      </w:pPr>
      <w:r w:rsidRPr="00EB4C88">
        <w:rPr>
          <w:rFonts w:ascii="VladaRHSans Lt" w:eastAsia="VladaRHSans Lt" w:hAnsi="VladaRHSans Lt" w:cs="VladaRHSans Lt"/>
          <w:b/>
          <w:sz w:val="20"/>
          <w:szCs w:val="20"/>
        </w:rPr>
        <w:t>Problemsko poučavanje</w:t>
      </w:r>
      <w:r w:rsidRPr="00EB4C88">
        <w:rPr>
          <w:rFonts w:ascii="VladaRHSans Lt" w:eastAsia="VladaRHSans Lt" w:hAnsi="VladaRHSans Lt" w:cs="VladaRHSans Lt"/>
          <w:b/>
          <w:i/>
          <w:sz w:val="20"/>
          <w:szCs w:val="20"/>
        </w:rPr>
        <w:t xml:space="preserve"> </w:t>
      </w:r>
      <w:r w:rsidRPr="00EB4C88">
        <w:rPr>
          <w:rFonts w:ascii="VladaRHSans Lt" w:eastAsia="VladaRHSans Lt" w:hAnsi="VladaRHSans Lt" w:cs="VladaRHSans Lt"/>
          <w:sz w:val="20"/>
          <w:szCs w:val="20"/>
        </w:rPr>
        <w:t>uključuje niz nastavnih postupaka kao što su izlaganje, razgovor, odgovaranje na pitanja, rad na literaturnim podatcima, demonstracijski pokus, laboratorijski rad i sl.</w:t>
      </w:r>
    </w:p>
    <w:p w14:paraId="704F189C" w14:textId="77777777" w:rsidR="0018498A" w:rsidRPr="00EB4C88" w:rsidRDefault="0018498A" w:rsidP="0018498A">
      <w:pPr>
        <w:jc w:val="both"/>
      </w:pPr>
      <w:r w:rsidRPr="00EB4C88">
        <w:rPr>
          <w:rFonts w:ascii="VladaRHSans Lt" w:eastAsia="VladaRHSans Lt" w:hAnsi="VladaRHSans Lt" w:cs="VladaRHSans Lt"/>
          <w:b/>
          <w:sz w:val="20"/>
          <w:szCs w:val="20"/>
        </w:rPr>
        <w:t>Heurističko poučavanje</w:t>
      </w:r>
      <w:r w:rsidRPr="00EB4C88">
        <w:rPr>
          <w:rFonts w:ascii="VladaRHSans Lt" w:eastAsia="VladaRHSans Lt" w:hAnsi="VladaRHSans Lt" w:cs="VladaRHSans Lt"/>
          <w:sz w:val="20"/>
          <w:szCs w:val="20"/>
        </w:rPr>
        <w:t xml:space="preserve"> također polazi od problema ili pitanja, ali učitelj učenika postupno vodi k rješenju, a ne daje mu gotove odgovore.</w:t>
      </w:r>
    </w:p>
    <w:p w14:paraId="257010A2" w14:textId="77777777" w:rsidR="0018498A" w:rsidRPr="00EB4C88" w:rsidRDefault="0018498A" w:rsidP="0018498A">
      <w:pPr>
        <w:jc w:val="both"/>
      </w:pPr>
      <w:r w:rsidRPr="00EB4C88">
        <w:rPr>
          <w:rFonts w:ascii="VladaRHSans Lt" w:eastAsia="VladaRHSans Lt" w:hAnsi="VladaRHSans Lt" w:cs="VladaRHSans Lt"/>
          <w:b/>
          <w:sz w:val="20"/>
          <w:szCs w:val="20"/>
        </w:rPr>
        <w:t>Programirano poučavanje</w:t>
      </w:r>
      <w:r w:rsidRPr="00EB4C88">
        <w:rPr>
          <w:rFonts w:ascii="VladaRHSans Lt" w:eastAsia="VladaRHSans Lt" w:hAnsi="VladaRHSans Lt" w:cs="VladaRHSans Lt"/>
          <w:b/>
          <w:i/>
          <w:sz w:val="20"/>
          <w:szCs w:val="20"/>
        </w:rPr>
        <w:t xml:space="preserve"> </w:t>
      </w:r>
      <w:r w:rsidRPr="00EB4C88">
        <w:rPr>
          <w:rFonts w:ascii="VladaRHSans Lt" w:eastAsia="VladaRHSans Lt" w:hAnsi="VladaRHSans Lt" w:cs="VladaRHSans Lt"/>
          <w:sz w:val="20"/>
          <w:szCs w:val="20"/>
        </w:rPr>
        <w:t>jest oblik analitičkoga poučavanja. Problem koji se poučava prezentira se učenicima tako da se podijeli na elemente koji se izvršavaju određenim slijedom i zahtijevaju aktivno sudjelovanje učenika, a nakon svake od tih etapa učenik treba dobiti povratnu informaciju. Najčešće uključuje programirane tekstove, nastavne listiće, računalne programe i sl. Sve navedene nastavne metode (i postupci koje te metode uključuju) primjenjuju se u učenju otkrivanjem u radu u skupinama ili u samostalnome obliku rada s učenicima. Programirano je učenje osobito prikladno za samostalni rad učenika.</w:t>
      </w:r>
    </w:p>
    <w:p w14:paraId="573AE959"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Imajući u vidu ciljeve predmeta Kemija i materijalna sredstva potrebna za njihovo ostvarenje, preporuča se veću skupinu učenika (razred) podijeliti na nekoliko manjih skupina, što doprinosi uspješnijemu procesu učenja i poučavanja te omogućava postizanje najboljih rezultata učenja. Postupci koji se mogu primijeniti tijekom takva oblika rada su sljedeći: radionice, seminari, </w:t>
      </w:r>
      <w:r w:rsidRPr="00EB4C88">
        <w:rPr>
          <w:rFonts w:ascii="VladaRHSans Lt" w:eastAsia="VladaRHSans Lt" w:hAnsi="VladaRHSans Lt" w:cs="VladaRHSans Lt"/>
          <w:i/>
          <w:sz w:val="20"/>
          <w:szCs w:val="20"/>
        </w:rPr>
        <w:t>case–study</w:t>
      </w:r>
      <w:r w:rsidRPr="00EB4C88">
        <w:rPr>
          <w:rFonts w:ascii="VladaRHSans Lt" w:eastAsia="VladaRHSans Lt" w:hAnsi="VladaRHSans Lt" w:cs="VladaRHSans Lt"/>
          <w:sz w:val="20"/>
          <w:szCs w:val="20"/>
        </w:rPr>
        <w:t xml:space="preserve"> (proučavanje slučaja), oluja ideja i sl.</w:t>
      </w:r>
    </w:p>
    <w:p w14:paraId="0A16D4A6" w14:textId="77777777" w:rsidR="0018498A" w:rsidRPr="00EB4C88" w:rsidRDefault="0018498A" w:rsidP="0018498A">
      <w:pPr>
        <w:spacing w:after="200"/>
        <w:jc w:val="both"/>
      </w:pPr>
      <w:bookmarkStart w:id="6" w:name="h.3znysh7" w:colFirst="0" w:colLast="0"/>
      <w:bookmarkEnd w:id="6"/>
      <w:r w:rsidRPr="00EB4C88">
        <w:rPr>
          <w:rFonts w:ascii="VladaRHSans Lt" w:eastAsia="VladaRHSans Lt" w:hAnsi="VladaRHSans Lt" w:cs="VladaRHSans Lt"/>
          <w:sz w:val="20"/>
          <w:szCs w:val="20"/>
        </w:rPr>
        <w:t xml:space="preserve">U </w:t>
      </w:r>
      <w:r w:rsidRPr="00EB4C88">
        <w:rPr>
          <w:rFonts w:ascii="VladaRHSans Lt" w:eastAsia="VladaRHSans Lt" w:hAnsi="VladaRHSans Lt" w:cs="VladaRHSans Lt"/>
          <w:b/>
          <w:sz w:val="20"/>
          <w:szCs w:val="20"/>
        </w:rPr>
        <w:t>radionici</w:t>
      </w:r>
      <w:r w:rsidRPr="00EB4C88">
        <w:rPr>
          <w:rFonts w:ascii="VladaRHSans Lt" w:eastAsia="VladaRHSans Lt" w:hAnsi="VladaRHSans Lt" w:cs="VladaRHSans Lt"/>
          <w:b/>
          <w:i/>
          <w:sz w:val="20"/>
          <w:szCs w:val="20"/>
        </w:rPr>
        <w:t xml:space="preserve"> </w:t>
      </w:r>
      <w:r w:rsidRPr="00EB4C88">
        <w:rPr>
          <w:rFonts w:ascii="VladaRHSans Lt" w:eastAsia="VladaRHSans Lt" w:hAnsi="VladaRHSans Lt" w:cs="VladaRHSans Lt"/>
          <w:sz w:val="20"/>
          <w:szCs w:val="20"/>
        </w:rPr>
        <w:t>učenici aktivno sudjeluju u procesu učenja i poučavanja izvodeći pokuse, raspravljajući o rezultatima pokusa i interpretirajući rezultate, tj. izvodeći zaključke.</w:t>
      </w:r>
    </w:p>
    <w:p w14:paraId="28E8AB90"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lastRenderedPageBreak/>
        <w:t xml:space="preserve">Tijekom </w:t>
      </w:r>
      <w:r w:rsidRPr="00EB4C88">
        <w:rPr>
          <w:rFonts w:ascii="VladaRHSans Lt" w:eastAsia="VladaRHSans Lt" w:hAnsi="VladaRHSans Lt" w:cs="VladaRHSans Lt"/>
          <w:b/>
          <w:sz w:val="20"/>
          <w:szCs w:val="20"/>
        </w:rPr>
        <w:t>seminara</w:t>
      </w:r>
      <w:r w:rsidRPr="00EB4C88">
        <w:rPr>
          <w:rFonts w:ascii="VladaRHSans Lt" w:eastAsia="VladaRHSans Lt" w:hAnsi="VladaRHSans Lt" w:cs="VladaRHSans Lt"/>
          <w:sz w:val="20"/>
          <w:szCs w:val="20"/>
        </w:rPr>
        <w:t xml:space="preserve"> učenici imaju priliku izložiti vlastita istraživanja usmeno ili u pisanome obliku te ih komentirati s drugim učenicima i učiteljem, a </w:t>
      </w:r>
      <w:r w:rsidRPr="00EB4C88">
        <w:rPr>
          <w:rFonts w:ascii="VladaRHSans Lt" w:eastAsia="VladaRHSans Lt" w:hAnsi="VladaRHSans Lt" w:cs="VladaRHSans Lt"/>
          <w:b/>
          <w:sz w:val="20"/>
          <w:szCs w:val="20"/>
        </w:rPr>
        <w:t>proučavanje slučaja</w:t>
      </w:r>
      <w:r w:rsidRPr="00EB4C88">
        <w:rPr>
          <w:rFonts w:ascii="VladaRHSans Lt" w:eastAsia="VladaRHSans Lt" w:hAnsi="VladaRHSans Lt" w:cs="VladaRHSans Lt"/>
          <w:b/>
          <w:i/>
          <w:sz w:val="20"/>
          <w:szCs w:val="20"/>
        </w:rPr>
        <w:t xml:space="preserve"> (case-study)</w:t>
      </w:r>
      <w:r w:rsidRPr="00EB4C88">
        <w:rPr>
          <w:rFonts w:ascii="VladaRHSans Lt" w:eastAsia="VladaRHSans Lt" w:hAnsi="VladaRHSans Lt" w:cs="VladaRHSans Lt"/>
          <w:b/>
          <w:sz w:val="20"/>
          <w:szCs w:val="20"/>
        </w:rPr>
        <w:t xml:space="preserve"> </w:t>
      </w:r>
      <w:r w:rsidRPr="00EB4C88">
        <w:rPr>
          <w:rFonts w:ascii="VladaRHSans Lt" w:eastAsia="VladaRHSans Lt" w:hAnsi="VladaRHSans Lt" w:cs="VladaRHSans Lt"/>
          <w:sz w:val="20"/>
          <w:szCs w:val="20"/>
        </w:rPr>
        <w:t>pruža im mogućnost dubljega uvida u znanstvena istraživanja.</w:t>
      </w:r>
    </w:p>
    <w:p w14:paraId="010A8331" w14:textId="77777777" w:rsidR="0018498A" w:rsidRPr="00EB4C88" w:rsidRDefault="0018498A" w:rsidP="0018498A">
      <w:pPr>
        <w:spacing w:before="240" w:after="240"/>
        <w:jc w:val="both"/>
      </w:pPr>
      <w:r w:rsidRPr="00EB4C88">
        <w:rPr>
          <w:rFonts w:ascii="VladaRHSans Lt" w:eastAsia="VladaRHSans Lt" w:hAnsi="VladaRHSans Lt" w:cs="VladaRHSans Lt"/>
          <w:b/>
          <w:sz w:val="20"/>
          <w:szCs w:val="20"/>
        </w:rPr>
        <w:t>Oluja ideja</w:t>
      </w:r>
      <w:r w:rsidRPr="00EB4C88">
        <w:rPr>
          <w:rFonts w:ascii="VladaRHSans Lt" w:eastAsia="VladaRHSans Lt" w:hAnsi="VladaRHSans Lt" w:cs="VladaRHSans Lt"/>
          <w:b/>
          <w:i/>
          <w:sz w:val="20"/>
          <w:szCs w:val="20"/>
        </w:rPr>
        <w:t xml:space="preserve"> </w:t>
      </w:r>
      <w:r w:rsidRPr="00EB4C88">
        <w:rPr>
          <w:rFonts w:ascii="VladaRHSans Lt" w:eastAsia="VladaRHSans Lt" w:hAnsi="VladaRHSans Lt" w:cs="VladaRHSans Lt"/>
          <w:sz w:val="20"/>
          <w:szCs w:val="20"/>
        </w:rPr>
        <w:t>kreativan je postupak motivacije učenika za iznošenje vlastitih ideja o rješavanju nekoga problema u kratkome vremenu, a primjerenost neke ideje otkriva se tijekom rasprave.</w:t>
      </w:r>
    </w:p>
    <w:p w14:paraId="0B57940B"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Osim stjecanja kognitivnih znanja svi ti postupci omogućavaju socijalizaciju učenika, jačaju njihovu samostalnost i samopouzdanje, razvijaju njihove komunikacijske vještine te sposobnost kreativnoga i kritičkoga promišljanja.</w:t>
      </w:r>
    </w:p>
    <w:p w14:paraId="39D7280A" w14:textId="77777777" w:rsidR="0018498A" w:rsidRPr="00EB4C88" w:rsidRDefault="0018498A" w:rsidP="0018498A">
      <w:pPr>
        <w:spacing w:before="240"/>
        <w:jc w:val="both"/>
      </w:pPr>
      <w:r w:rsidRPr="00EB4C88">
        <w:rPr>
          <w:rFonts w:ascii="VladaRHSans Lt" w:eastAsia="VladaRHSans Lt" w:hAnsi="VladaRHSans Lt" w:cs="VladaRHSans Lt"/>
          <w:sz w:val="20"/>
          <w:szCs w:val="20"/>
        </w:rPr>
        <w:t>Nema određenoga pravila koje bi propisivalo kad i kako će se primijeniti neka nastavna strategija, metoda ili postupak. Izbor ponajprije ovisi o ciljevima učenja i ključnome sadržaju koji se poučava i u konačnici predstavlja kreativno djelovanje učitelja. Učenici su odgovorni za svoje učenje, a učitelji za poticanje učenika na aktivno sudjelovanje u procesu učenja. Odabrana nastavna strategija, metoda ili postupak treba podrazumijevati i razvoj međupredmetnih kompetencija, primjerice, matematičkih kompetencija ili kompetencija u okviru Održivoga razvoja. Iako nema preciznih uputa kako postupiti u kojoj nastavnoj situaciji ili koja bi metoda/postupak dala najbolji rezultat, pri njihovu izboru treba imati na umu osnovna didaktička načela čije poštivanje učenje i poučavanje Kemije čini uspješnijim:</w:t>
      </w:r>
    </w:p>
    <w:p w14:paraId="0E27D5E6" w14:textId="77777777" w:rsidR="0018498A" w:rsidRPr="00EB4C88" w:rsidRDefault="0018498A" w:rsidP="0018498A">
      <w:pPr>
        <w:numPr>
          <w:ilvl w:val="0"/>
          <w:numId w:val="41"/>
        </w:numPr>
        <w:ind w:hanging="360"/>
        <w:contextualSpacing/>
        <w:jc w:val="both"/>
        <w:rPr>
          <w:sz w:val="20"/>
          <w:szCs w:val="20"/>
        </w:rPr>
      </w:pPr>
      <w:r w:rsidRPr="00EB4C88">
        <w:rPr>
          <w:rFonts w:ascii="VladaRHSans Lt" w:eastAsia="VladaRHSans Lt" w:hAnsi="VladaRHSans Lt" w:cs="VladaRHSans Lt"/>
          <w:sz w:val="20"/>
          <w:szCs w:val="20"/>
        </w:rPr>
        <w:t>prema</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b/>
          <w:sz w:val="20"/>
          <w:szCs w:val="20"/>
        </w:rPr>
        <w:t>načelu pozitivne usmjerenosti</w:t>
      </w:r>
      <w:r w:rsidRPr="00EB4C88">
        <w:rPr>
          <w:rFonts w:ascii="VladaRHSans Lt" w:eastAsia="VladaRHSans Lt" w:hAnsi="VladaRHSans Lt" w:cs="VladaRHSans Lt"/>
          <w:sz w:val="20"/>
          <w:szCs w:val="20"/>
        </w:rPr>
        <w:t xml:space="preserve"> treba birati takve metode/postupke koji potiču učenikovo samopouzdanje i pronalaze njegove pozitivne strane</w:t>
      </w:r>
    </w:p>
    <w:p w14:paraId="294594A6" w14:textId="77777777" w:rsidR="0018498A" w:rsidRPr="00EB4C88" w:rsidRDefault="0018498A" w:rsidP="0018498A">
      <w:pPr>
        <w:numPr>
          <w:ilvl w:val="0"/>
          <w:numId w:val="43"/>
        </w:numPr>
        <w:ind w:hanging="360"/>
        <w:contextualSpacing/>
        <w:jc w:val="both"/>
        <w:rPr>
          <w:sz w:val="20"/>
          <w:szCs w:val="20"/>
        </w:rPr>
      </w:pPr>
      <w:r w:rsidRPr="00EB4C88">
        <w:rPr>
          <w:rFonts w:ascii="VladaRHSans Lt" w:eastAsia="VladaRHSans Lt" w:hAnsi="VladaRHSans Lt" w:cs="VladaRHSans Lt"/>
          <w:sz w:val="20"/>
          <w:szCs w:val="20"/>
        </w:rPr>
        <w:t xml:space="preserve">prema </w:t>
      </w:r>
      <w:r w:rsidRPr="00EB4C88">
        <w:rPr>
          <w:rFonts w:ascii="VladaRHSans Lt" w:eastAsia="VladaRHSans Lt" w:hAnsi="VladaRHSans Lt" w:cs="VladaRHSans Lt"/>
          <w:b/>
          <w:sz w:val="20"/>
          <w:szCs w:val="20"/>
        </w:rPr>
        <w:t>načelu individualizacije</w:t>
      </w:r>
      <w:r w:rsidRPr="00EB4C88">
        <w:rPr>
          <w:rFonts w:ascii="VladaRHSans Lt" w:eastAsia="VladaRHSans Lt" w:hAnsi="VladaRHSans Lt" w:cs="VladaRHSans Lt"/>
          <w:sz w:val="20"/>
          <w:szCs w:val="20"/>
        </w:rPr>
        <w:t xml:space="preserve"> treba birati takve metode/postupke koji omogućavaju da svaki učenik napreduje svojim tempom i na sebi svojstven način; pritom učitelj mora imati u vidu učenike s posebnim obrazovnim potrebama</w:t>
      </w:r>
    </w:p>
    <w:p w14:paraId="6D6471B4" w14:textId="77777777" w:rsidR="0018498A" w:rsidRPr="00EB4C88" w:rsidRDefault="0018498A" w:rsidP="0018498A">
      <w:pPr>
        <w:numPr>
          <w:ilvl w:val="0"/>
          <w:numId w:val="43"/>
        </w:numPr>
        <w:ind w:hanging="360"/>
        <w:contextualSpacing/>
        <w:jc w:val="both"/>
        <w:rPr>
          <w:sz w:val="20"/>
          <w:szCs w:val="20"/>
        </w:rPr>
      </w:pPr>
      <w:r w:rsidRPr="00EB4C88">
        <w:rPr>
          <w:rFonts w:ascii="VladaRHSans Lt" w:eastAsia="VladaRHSans Lt" w:hAnsi="VladaRHSans Lt" w:cs="VladaRHSans Lt"/>
          <w:b/>
          <w:sz w:val="20"/>
          <w:szCs w:val="20"/>
        </w:rPr>
        <w:t>načelo primjerenosti</w:t>
      </w:r>
      <w:r w:rsidRPr="00EB4C88">
        <w:rPr>
          <w:rFonts w:ascii="VladaRHSans Lt" w:eastAsia="VladaRHSans Lt" w:hAnsi="VladaRHSans Lt" w:cs="VladaRHSans Lt"/>
          <w:sz w:val="20"/>
          <w:szCs w:val="20"/>
        </w:rPr>
        <w:t xml:space="preserve"> odnosi se na primjerenost metoda/postupaka konceptu ili sadržaju, ali i na primjerenost sadržaja dobi i sposobnostima, tj. mogućnostima učenika</w:t>
      </w:r>
    </w:p>
    <w:p w14:paraId="416AF895" w14:textId="77777777" w:rsidR="0018498A" w:rsidRPr="00EB4C88" w:rsidRDefault="0018498A" w:rsidP="0018498A">
      <w:pPr>
        <w:numPr>
          <w:ilvl w:val="0"/>
          <w:numId w:val="43"/>
        </w:numPr>
        <w:ind w:hanging="360"/>
        <w:contextualSpacing/>
        <w:jc w:val="both"/>
        <w:rPr>
          <w:sz w:val="20"/>
          <w:szCs w:val="20"/>
        </w:rPr>
      </w:pPr>
      <w:r w:rsidRPr="00EB4C88">
        <w:rPr>
          <w:rFonts w:ascii="VladaRHSans Lt" w:eastAsia="VladaRHSans Lt" w:hAnsi="VladaRHSans Lt" w:cs="VladaRHSans Lt"/>
          <w:sz w:val="20"/>
          <w:szCs w:val="20"/>
        </w:rPr>
        <w:t xml:space="preserve">prema </w:t>
      </w:r>
      <w:r w:rsidRPr="00EB4C88">
        <w:rPr>
          <w:rFonts w:ascii="VladaRHSans Lt" w:eastAsia="VladaRHSans Lt" w:hAnsi="VladaRHSans Lt" w:cs="VladaRHSans Lt"/>
          <w:b/>
          <w:sz w:val="20"/>
          <w:szCs w:val="20"/>
        </w:rPr>
        <w:t>načelu aktivnosti</w:t>
      </w:r>
      <w:r w:rsidRPr="00EB4C88">
        <w:rPr>
          <w:rFonts w:ascii="VladaRHSans Lt" w:eastAsia="VladaRHSans Lt" w:hAnsi="VladaRHSans Lt" w:cs="VladaRHSans Lt"/>
          <w:sz w:val="20"/>
          <w:szCs w:val="20"/>
        </w:rPr>
        <w:t xml:space="preserve"> vodi se računa o tomu što će raditi učenici, a što učitelj</w:t>
      </w:r>
    </w:p>
    <w:p w14:paraId="3FCF3F13" w14:textId="77777777" w:rsidR="0018498A" w:rsidRPr="00EB4C88" w:rsidRDefault="0018498A" w:rsidP="0018498A">
      <w:pPr>
        <w:numPr>
          <w:ilvl w:val="0"/>
          <w:numId w:val="43"/>
        </w:numPr>
        <w:ind w:hanging="360"/>
        <w:contextualSpacing/>
        <w:jc w:val="both"/>
        <w:rPr>
          <w:sz w:val="20"/>
          <w:szCs w:val="20"/>
        </w:rPr>
      </w:pPr>
      <w:r w:rsidRPr="00EB4C88">
        <w:rPr>
          <w:rFonts w:ascii="VladaRHSans Lt" w:eastAsia="VladaRHSans Lt" w:hAnsi="VladaRHSans Lt" w:cs="VladaRHSans Lt"/>
          <w:b/>
          <w:sz w:val="20"/>
          <w:szCs w:val="20"/>
        </w:rPr>
        <w:t>načelo ekonomičnosti</w:t>
      </w:r>
      <w:r w:rsidRPr="00EB4C88">
        <w:rPr>
          <w:rFonts w:ascii="VladaRHSans Lt" w:eastAsia="VladaRHSans Lt" w:hAnsi="VladaRHSans Lt" w:cs="VladaRHSans Lt"/>
          <w:sz w:val="20"/>
          <w:szCs w:val="20"/>
        </w:rPr>
        <w:t xml:space="preserve"> odnosi se na utrošak vremena, ali i materijalnih sredstava potrebnih za učenje i poučavanje.</w:t>
      </w:r>
    </w:p>
    <w:p w14:paraId="0CB398AB" w14:textId="77777777" w:rsidR="0018498A" w:rsidRPr="00EB4C88" w:rsidRDefault="0018498A" w:rsidP="0018498A">
      <w:pPr>
        <w:spacing w:before="240" w:after="240"/>
        <w:ind w:firstLine="408"/>
        <w:jc w:val="both"/>
      </w:pPr>
      <w:r w:rsidRPr="00EB4C88">
        <w:rPr>
          <w:rFonts w:ascii="VladaRHSans Lt" w:eastAsia="VladaRHSans Lt" w:hAnsi="VladaRHSans Lt" w:cs="VladaRHSans Lt"/>
          <w:sz w:val="20"/>
          <w:szCs w:val="20"/>
        </w:rPr>
        <w:t>Za uspješno ostvarenje predviđenih ciljeva predmeta Kemija potrebno je i odgovarajuće okruženje koje će pogodovati njihovu ostvarenju. Nastavu Kemije potrebno je izvoditi u specijaliziranoj učionici, uz koju postoji i posebna prostorija za odlaganje i čuvanje kemikalija, posuđa i pribora te pripremu pokusa. Učionica ne mora imati posebne laboratorijske stolove, ali mora biti opremljena električnim i vodovodnim instalacijama, kanalizacijskim odvodom i treba imati omogućeno prirodno provjetravanje. Od ostale nestandardne učioničke opreme, za udovoljavanje minimalnim uvjetima sigurnoga izvođenja procesa učenja i poučavanja Kemije potrebno je imati demonstracijski stol, sudoper, klupu ili ormarić za odlaganje poslužavnika s laboratorijskim priborom. Prostorija za odlaganje i pripremu pokusa mora biti opremljena električnim i vodovodnim instalacijama, kanalizacijskim odvodom te</w:t>
      </w:r>
      <w:r w:rsidRPr="00EB4C88">
        <w:rPr>
          <w:rFonts w:ascii="Calibri" w:eastAsia="Calibri" w:hAnsi="Calibri" w:cs="Calibri"/>
          <w:sz w:val="20"/>
          <w:szCs w:val="20"/>
        </w:rPr>
        <w:t> </w:t>
      </w:r>
      <w:r w:rsidRPr="00EB4C88">
        <w:rPr>
          <w:rFonts w:ascii="VladaRHSans Lt" w:eastAsia="VladaRHSans Lt" w:hAnsi="VladaRHSans Lt" w:cs="VladaRHSans Lt"/>
          <w:sz w:val="20"/>
          <w:szCs w:val="20"/>
        </w:rPr>
        <w:t>treba imati ormare za odlaganje pribora i kemikalija. Većina škola danas ima pristup internetu pa bi i učionica kemije trebala biti opremljena računalom, projektorom i projekcijskim platnom. Zbirke nastavnih pomagala te kompleti laboratorijskoga pribora i kemikalija ovise o učiteljevu načinu rada i materijalnim mogućnostima škole, stoga se ne mogu propisati. Svakako bi trebale sadržavati osnovni pribor i kemikalije potrebne za sigurno izvođenje pokusa predviđenih ključnim sadržajima predmeta.</w:t>
      </w:r>
    </w:p>
    <w:p w14:paraId="60F486A6"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Konačno, učitelj treba poticati učenika na učenje u školi i izvan nje (u prirodi i u različitim ustanovama). Škola kao ustanova treba poticati suradnju s roditeljima, lokalnom zajednicom, gospodarskim subjektima i akademskom zajednicom radi unapređivanja i obogaćivanja iskustava učenja te pristupa tehnologijama i znanstvenim spoznajama.</w:t>
      </w:r>
    </w:p>
    <w:p w14:paraId="1FDE86CB" w14:textId="77777777" w:rsidR="0018498A" w:rsidRPr="00EB4C88" w:rsidRDefault="0018498A" w:rsidP="0018498A">
      <w:r w:rsidRPr="00EB4C88">
        <w:br w:type="page"/>
      </w:r>
    </w:p>
    <w:p w14:paraId="36E5D038" w14:textId="77777777" w:rsidR="0018498A" w:rsidRPr="0018498A" w:rsidRDefault="0018498A" w:rsidP="0018498A">
      <w:pPr>
        <w:pStyle w:val="Heading1"/>
      </w:pPr>
      <w:r w:rsidRPr="0018498A">
        <w:lastRenderedPageBreak/>
        <w:t>G. VREDNOVANJE ODGOJNO-OBRAZOVNIH ISHODA U NASTAVNOME PREDMETU KEMIJA</w:t>
      </w:r>
    </w:p>
    <w:p w14:paraId="2971D035"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Vrednovanje učeničkih postignuća sastavni je dio procesa učenja i poučavanja te treba biti planirano tako da pruži učenicima kontinuiranu, kvalitetnu povratnu informaciju koja će imati motivirajući učinak te omogućiti napredak u učenju.</w:t>
      </w:r>
    </w:p>
    <w:p w14:paraId="0E4D4F42" w14:textId="77777777" w:rsidR="0018498A" w:rsidRPr="00EB4C88" w:rsidRDefault="0018498A" w:rsidP="0018498A">
      <w:pPr>
        <w:jc w:val="both"/>
      </w:pPr>
      <w:r w:rsidRPr="00EB4C88">
        <w:rPr>
          <w:rFonts w:ascii="VladaRHSans Lt" w:eastAsia="VladaRHSans Lt" w:hAnsi="VladaRHSans Lt" w:cs="VladaRHSans Lt"/>
          <w:sz w:val="20"/>
          <w:szCs w:val="20"/>
        </w:rPr>
        <w:t>Više je razloga zašto je vrednovanje izazovan dio odgojno-obrazovnoga procesa:</w:t>
      </w:r>
    </w:p>
    <w:p w14:paraId="46E64DD3" w14:textId="77777777" w:rsidR="0018498A" w:rsidRPr="00EB4C88" w:rsidRDefault="0018498A" w:rsidP="0018498A">
      <w:pPr>
        <w:jc w:val="both"/>
      </w:pPr>
      <w:r w:rsidRPr="00EB4C88">
        <w:rPr>
          <w:rFonts w:ascii="VladaRHSans Lt" w:eastAsia="VladaRHSans Lt" w:hAnsi="VladaRHSans Lt" w:cs="VladaRHSans Lt"/>
          <w:sz w:val="20"/>
          <w:szCs w:val="20"/>
        </w:rPr>
        <w:t xml:space="preserve">- učenici većinom uče da bi položili ispit i u pravilu malo nauče izvan konteksta zadatka </w:t>
      </w:r>
    </w:p>
    <w:p w14:paraId="0C446FFF" w14:textId="77777777" w:rsidR="0018498A" w:rsidRPr="00EB4C88" w:rsidRDefault="0018498A" w:rsidP="0018498A">
      <w:pPr>
        <w:jc w:val="both"/>
      </w:pPr>
      <w:r w:rsidRPr="00EB4C88">
        <w:rPr>
          <w:rFonts w:ascii="VladaRHSans Lt" w:eastAsia="VladaRHSans Lt" w:hAnsi="VladaRHSans Lt" w:cs="VladaRHSans Lt"/>
          <w:sz w:val="20"/>
          <w:szCs w:val="20"/>
        </w:rPr>
        <w:t>- u razredima s velikim brojem učenika velika količina sadržaja koju treba obraditi ostavlja malo vremena za kontinuirano praćenje i kvalitetno, tj. objektivno vrednovanje svakoga učenika</w:t>
      </w:r>
    </w:p>
    <w:p w14:paraId="38894308" w14:textId="77777777" w:rsidR="0018498A" w:rsidRPr="00EB4C88" w:rsidRDefault="0018498A" w:rsidP="0018498A">
      <w:pPr>
        <w:jc w:val="both"/>
      </w:pPr>
      <w:r w:rsidRPr="00EB4C88">
        <w:rPr>
          <w:rFonts w:ascii="VladaRHSans Lt" w:eastAsia="VladaRHSans Lt" w:hAnsi="VladaRHSans Lt" w:cs="VladaRHSans Lt"/>
          <w:sz w:val="20"/>
          <w:szCs w:val="20"/>
        </w:rPr>
        <w:t>- tradicionalne metode vrednovanja često nisu dostatne da bi se procijenile kompetencije koje nisu vezane isključivo za kognitivnu domenu ili da bi se vrednovalo postignuće onih učenika koji imaju različit stil učenja od uobičajenoga pasivnog auditivnog stila.</w:t>
      </w:r>
    </w:p>
    <w:p w14:paraId="04DD68FF"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S obzirom da različiti pristupi i metode vrednovanja dopuštaju da učenici pokažu što znaju, razumiju i mogu učiniti te da bi vrednovanje odrazilo ciljeve predmeta Kemija, osim </w:t>
      </w:r>
      <w:r w:rsidRPr="00EB4C88">
        <w:rPr>
          <w:rFonts w:ascii="VladaRHSans Lt" w:eastAsia="VladaRHSans Lt" w:hAnsi="VladaRHSans Lt" w:cs="VladaRHSans Lt"/>
          <w:b/>
          <w:sz w:val="20"/>
          <w:szCs w:val="20"/>
        </w:rPr>
        <w:t>vrednovanja naučenoga</w:t>
      </w:r>
      <w:r w:rsidRPr="00EB4C88">
        <w:rPr>
          <w:rFonts w:ascii="VladaRHSans Lt" w:eastAsia="VladaRHSans Lt" w:hAnsi="VladaRHSans Lt" w:cs="VladaRHSans Lt"/>
          <w:sz w:val="20"/>
          <w:szCs w:val="20"/>
        </w:rPr>
        <w:t xml:space="preserve"> primjenjuju se i pristupi </w:t>
      </w:r>
      <w:r w:rsidRPr="00EB4C88">
        <w:rPr>
          <w:rFonts w:ascii="VladaRHSans Lt" w:eastAsia="VladaRHSans Lt" w:hAnsi="VladaRHSans Lt" w:cs="VladaRHSans Lt"/>
          <w:b/>
          <w:sz w:val="20"/>
          <w:szCs w:val="20"/>
        </w:rPr>
        <w:t>vrednovanja za učenje</w:t>
      </w:r>
      <w:r w:rsidRPr="00EB4C88">
        <w:rPr>
          <w:rFonts w:ascii="VladaRHSans Lt" w:eastAsia="VladaRHSans Lt" w:hAnsi="VladaRHSans Lt" w:cs="VladaRHSans Lt"/>
          <w:sz w:val="20"/>
          <w:szCs w:val="20"/>
        </w:rPr>
        <w:t xml:space="preserve"> i </w:t>
      </w:r>
      <w:r w:rsidRPr="00EB4C88">
        <w:rPr>
          <w:rFonts w:ascii="VladaRHSans Lt" w:eastAsia="VladaRHSans Lt" w:hAnsi="VladaRHSans Lt" w:cs="VladaRHSans Lt"/>
          <w:b/>
          <w:sz w:val="20"/>
          <w:szCs w:val="20"/>
        </w:rPr>
        <w:t>vrednovanja kao učenje</w:t>
      </w:r>
      <w:r w:rsidRPr="00EB4C88">
        <w:rPr>
          <w:rFonts w:ascii="VladaRHSans Lt" w:eastAsia="VladaRHSans Lt" w:hAnsi="VladaRHSans Lt" w:cs="VladaRHSans Lt"/>
          <w:sz w:val="20"/>
          <w:szCs w:val="20"/>
        </w:rPr>
        <w:t>.</w:t>
      </w:r>
    </w:p>
    <w:p w14:paraId="3D119F02" w14:textId="77777777" w:rsidR="0018498A" w:rsidRPr="00EB4C88" w:rsidRDefault="0018498A" w:rsidP="0018498A">
      <w:pPr>
        <w:spacing w:before="240" w:after="240"/>
        <w:jc w:val="both"/>
      </w:pPr>
      <w:r w:rsidRPr="00EB4C88">
        <w:rPr>
          <w:rFonts w:ascii="VladaRHSans Lt" w:eastAsia="VladaRHSans Lt" w:hAnsi="VladaRHSans Lt" w:cs="VladaRHSans Lt"/>
          <w:b/>
          <w:sz w:val="20"/>
          <w:szCs w:val="20"/>
        </w:rPr>
        <w:t>Vrednovanje za učenje</w:t>
      </w:r>
      <w:r w:rsidRPr="00EB4C88">
        <w:rPr>
          <w:rFonts w:ascii="VladaRHSans Lt" w:eastAsia="VladaRHSans Lt" w:hAnsi="VladaRHSans Lt" w:cs="VladaRHSans Lt"/>
          <w:sz w:val="20"/>
          <w:szCs w:val="20"/>
        </w:rPr>
        <w:t xml:space="preserve"> sastoji se od niza aktivnosti kojima je svrha praćenje rada i napredovanja svakoga učenika (formativno vrednovanje). Kontinuirano praćenje rada učenika omogućava pravovremeno poduzimanje potrebnih mjera kako bi svaki učenik postigao optimalne rezultate. Učestalim povratnim informacijama o svome radu i napredovanju učenici mogu aktivno sudjelovati i kreirati svoj put do željenih razina postignuća.</w:t>
      </w:r>
    </w:p>
    <w:p w14:paraId="680DD52F"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Metode kojima se provodi vrednovanje za učenje su sljedeće: razgovor, učeničke mape (portfolio), rješavanje problema kao školski i/ili domaći rad, kratke pisane provjere znanja, opažanje učenikova ponašanja tijekom rada (individualnoga ili u skupini), provjera domaćega rada, sudjelovanje u razrednim raspravama ili u raspravama u skupinama, dnevnik učenja i dr.</w:t>
      </w:r>
    </w:p>
    <w:p w14:paraId="75B85485" w14:textId="77777777" w:rsidR="0018498A" w:rsidRPr="00EB4C88" w:rsidRDefault="0018498A" w:rsidP="0018498A">
      <w:pPr>
        <w:spacing w:before="240" w:after="240"/>
        <w:jc w:val="both"/>
      </w:pPr>
      <w:r w:rsidRPr="00EB4C88">
        <w:rPr>
          <w:rFonts w:ascii="VladaRHSans Lt" w:eastAsia="VladaRHSans Lt" w:hAnsi="VladaRHSans Lt" w:cs="VladaRHSans Lt"/>
          <w:b/>
          <w:sz w:val="20"/>
          <w:szCs w:val="20"/>
        </w:rPr>
        <w:t>Vrednovanje kao učenje</w:t>
      </w:r>
      <w:r w:rsidRPr="00EB4C88">
        <w:rPr>
          <w:rFonts w:ascii="VladaRHSans Lt" w:eastAsia="VladaRHSans Lt" w:hAnsi="VladaRHSans Lt" w:cs="VladaRHSans Lt"/>
          <w:sz w:val="20"/>
          <w:szCs w:val="20"/>
        </w:rPr>
        <w:t xml:space="preserve"> temelji se na ideji da učenici putem vrednovanja uče, što nužno podrazumijeva aktivno uključivanje učenika u proces vrednovanja. Pritom učenici razvijaju metakognitivnu svijest o procesu učenja koja, pak, omogućava samoregulaciju vlastitoga učenja. U procesu samoregulacije učenja razvija se samostalnost, samopouzdanje</w:t>
      </w:r>
      <w:r w:rsidRPr="00EB4C88">
        <w:rPr>
          <w:rFonts w:ascii="Calibri" w:eastAsia="Calibri" w:hAnsi="Calibri" w:cs="Calibri"/>
          <w:sz w:val="20"/>
          <w:szCs w:val="20"/>
        </w:rPr>
        <w:t xml:space="preserve"> </w:t>
      </w:r>
      <w:r w:rsidRPr="00EB4C88">
        <w:rPr>
          <w:rFonts w:ascii="VladaRHSans Lt" w:eastAsia="VladaRHSans Lt" w:hAnsi="VladaRHSans Lt" w:cs="VladaRHSans Lt"/>
          <w:sz w:val="20"/>
          <w:szCs w:val="20"/>
        </w:rPr>
        <w:t>i odgovornost, što su ciljevi učenja i poučavanja Kemije.</w:t>
      </w:r>
    </w:p>
    <w:p w14:paraId="3B8F7A76"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Metode kojima se provodi vrednovanje kao učenje su sljedeće: samoanaliza, samovrednovanje i postupci kojima razredni kolege vrednuju rad skupine ili para.</w:t>
      </w:r>
    </w:p>
    <w:p w14:paraId="0A59DC5C" w14:textId="77777777" w:rsidR="0018498A" w:rsidRPr="00EB4C88" w:rsidRDefault="0018498A" w:rsidP="0018498A">
      <w:pPr>
        <w:spacing w:before="240" w:after="240"/>
        <w:jc w:val="both"/>
      </w:pPr>
      <w:r w:rsidRPr="00EB4C88">
        <w:rPr>
          <w:rFonts w:ascii="VladaRHSans Lt" w:eastAsia="VladaRHSans Lt" w:hAnsi="VladaRHSans Lt" w:cs="VladaRHSans Lt"/>
          <w:b/>
          <w:sz w:val="20"/>
          <w:szCs w:val="20"/>
        </w:rPr>
        <w:t>Vrednovanje naučenoga</w:t>
      </w:r>
      <w:r w:rsidRPr="00EB4C88">
        <w:rPr>
          <w:rFonts w:ascii="VladaRHSans Lt" w:eastAsia="VladaRHSans Lt" w:hAnsi="VladaRHSans Lt" w:cs="VladaRHSans Lt"/>
          <w:sz w:val="20"/>
          <w:szCs w:val="20"/>
        </w:rPr>
        <w:t xml:space="preserve"> podrazumijeva procjenu razine usvojenosti znanja, vještina i vrijednosti na kraju određenoga obrazovnog razdoblja u odnosu na predmetnim kurikulumom definirane odgojno-obrazovne ishode (sumativno vrednovanje). Kriteriji vrednovanja učeničkih postignuća temelje se na ishodima te razinama usvojenosti znanja i vještina postavljenim u kurikulumu nastavnoga predmeta Kemija. Kriterijima se određuje što svaki učenik mora znati i moći učiniti za pojedinu školsku ocjenu te što učenici trebaju pokazati kako bi mogli prijeći u viši razred ili na višu obrazovnu razinu. Kriterijsko vrednovanje omogućava usuglašavanje kriterija ocjenjivanja, čime se povećava objektivnost ocjenjivanja na nacionalnoj razini.</w:t>
      </w:r>
    </w:p>
    <w:p w14:paraId="34676095"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Metode vrednovanja naučenoga su sljedeće: usmena i pisana provjera, vrednovanje praktičnoga i/ili projektnoga rada, laboratorijski izvještaj, eseji i dr.</w:t>
      </w:r>
    </w:p>
    <w:p w14:paraId="7CF0FF94"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Vrednovanje naučenoga provodi i osmišljava učitelj, a osim toga unutarnjeg vrednovanja može se provoditi hibridno i vanjsko vrednovanje. Vanjsko vrednovanje provodi se u obliku ispita državne mature, a hibridno vrednovanje predstavlja spoj </w:t>
      </w:r>
      <w:r w:rsidRPr="00EB4C88">
        <w:rPr>
          <w:rFonts w:ascii="VladaRHSans Lt" w:eastAsia="VladaRHSans Lt" w:hAnsi="VladaRHSans Lt" w:cs="VladaRHSans Lt"/>
          <w:sz w:val="20"/>
          <w:szCs w:val="20"/>
        </w:rPr>
        <w:lastRenderedPageBreak/>
        <w:t>unutarnjega i vanjskoga vrednovanja u kojemu ispitni centar sastavlja sadržajno i metodološki provjerene zadatke, a učitelj se njima koristi i dobiva konkretne povratne informacije o rezultatu svojih učenika. Tim se rezultatima može koristiti za praćenje učenika (bilježeći ocjenu ili napomenu u bilješkama).</w:t>
      </w:r>
    </w:p>
    <w:p w14:paraId="4489CD99"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Vrednovanje za učenje i vrednovanje kao učenje mogu, ali ne moraju rezultirati brojčanom oznakom (ocjenjivanjem), ali vrednovanje naučenoga kao ishod ima brojčanu oznaku (ocjenu).</w:t>
      </w:r>
    </w:p>
    <w:p w14:paraId="75A131BB" w14:textId="77777777" w:rsidR="0018498A" w:rsidRPr="00EB4C88" w:rsidRDefault="0018498A" w:rsidP="0018498A">
      <w:pPr>
        <w:spacing w:before="240"/>
        <w:jc w:val="both"/>
      </w:pPr>
      <w:r w:rsidRPr="00EB4C88">
        <w:rPr>
          <w:rFonts w:ascii="VladaRHSans Lt" w:eastAsia="VladaRHSans Lt" w:hAnsi="VladaRHSans Lt" w:cs="VladaRHSans Lt"/>
          <w:sz w:val="20"/>
          <w:szCs w:val="20"/>
        </w:rPr>
        <w:t>Osim navedenoga, osigurava se procjena određenih čimbenika učenja i rada u predmetu koji se smatraju elementima generičkih kompetencija definiranih Okvirom nacionalnoga kurikuluma. To su:</w:t>
      </w:r>
    </w:p>
    <w:p w14:paraId="43FDDA41" w14:textId="77777777" w:rsidR="0018498A" w:rsidRPr="00EB4C88" w:rsidRDefault="0018498A" w:rsidP="0018498A">
      <w:pPr>
        <w:numPr>
          <w:ilvl w:val="0"/>
          <w:numId w:val="64"/>
        </w:numPr>
        <w:ind w:hanging="360"/>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sz w:val="20"/>
          <w:szCs w:val="20"/>
        </w:rPr>
        <w:t>odgovornost (ispunjava svoje obveze i izvršava zadatke, zadaće i radove u skladu s dogovorom; poštuje rokove; preuzima odgovornost za vlastito učenje i ponašanje u školskome okruženju; ulaže trud i ustraje u učenju i radu)</w:t>
      </w:r>
    </w:p>
    <w:p w14:paraId="7CAACB3F" w14:textId="77777777" w:rsidR="0018498A" w:rsidRPr="00EB4C88" w:rsidRDefault="0018498A" w:rsidP="0018498A">
      <w:pPr>
        <w:numPr>
          <w:ilvl w:val="0"/>
          <w:numId w:val="64"/>
        </w:numPr>
        <w:ind w:hanging="360"/>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sz w:val="20"/>
          <w:szCs w:val="20"/>
        </w:rPr>
        <w:t>samoinicijativnost i samoregulacija (samostalno uči; rješava zadatke i izvršava aktivnosti; ispunjava obveze uz minimalne poticaje učitelja; iskorištava vrijeme na satu za rad i učenje; planira, prati i regulira vlastito učenje)</w:t>
      </w:r>
    </w:p>
    <w:p w14:paraId="3F4435B6" w14:textId="77777777" w:rsidR="0018498A" w:rsidRPr="00EB4C88" w:rsidRDefault="0018498A" w:rsidP="0018498A">
      <w:pPr>
        <w:numPr>
          <w:ilvl w:val="0"/>
          <w:numId w:val="64"/>
        </w:numPr>
        <w:ind w:hanging="360"/>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sz w:val="20"/>
          <w:szCs w:val="20"/>
        </w:rPr>
        <w:t>komunikacija i suradnja (uspješno komunicira i surađuje s drugim učenicima i učiteljem).</w:t>
      </w:r>
    </w:p>
    <w:p w14:paraId="36CD4A7B"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Elementi generičkih kompetencija procjenjuju se ljestvicom od tri stupnja (potrebna podrška, dobro, izvrsno).</w:t>
      </w:r>
    </w:p>
    <w:p w14:paraId="7CAF0F78" w14:textId="77777777" w:rsidR="0018498A" w:rsidRPr="00EB4C88" w:rsidRDefault="0018498A" w:rsidP="0018498A">
      <w:pPr>
        <w:jc w:val="both"/>
      </w:pPr>
      <w:r w:rsidRPr="00EB4C88">
        <w:rPr>
          <w:rFonts w:ascii="VladaRHSans Lt" w:eastAsia="VladaRHSans Lt" w:hAnsi="VladaRHSans Lt" w:cs="VladaRHSans Lt"/>
          <w:sz w:val="20"/>
          <w:szCs w:val="20"/>
        </w:rPr>
        <w:t xml:space="preserve">Predmetni kurikulum Kemije stavlja u fokus razvijanje prirodoznanstvenoga pristupa istraživanju, tj. zapažanje, opisivanje, analiziranje, povezivanje i primjenu temeljnih koncepata kemije. Ciljevi učenja i poučavanja Kemije, osim stjecanja znanja, razvoj su vještina rješavanja problema, razvijanje inovativnosti i kreativnosti. Naglasak je stavljen na proces stjecanja znanja i vještina, a ne samo na nastavne sadržaje. </w:t>
      </w:r>
    </w:p>
    <w:p w14:paraId="62F17709" w14:textId="77777777" w:rsidR="0018498A" w:rsidRPr="00EB4C88" w:rsidRDefault="0018498A" w:rsidP="0018498A">
      <w:pPr>
        <w:jc w:val="both"/>
      </w:pPr>
      <w:r w:rsidRPr="00EB4C88">
        <w:rPr>
          <w:rFonts w:ascii="VladaRHSans Lt" w:eastAsia="VladaRHSans Lt" w:hAnsi="VladaRHSans Lt" w:cs="VladaRHSans Lt"/>
          <w:sz w:val="20"/>
          <w:szCs w:val="20"/>
        </w:rPr>
        <w:t>Stoga je važno koristiti se metodama vrednovanja i ocjenjivanja:</w:t>
      </w:r>
    </w:p>
    <w:p w14:paraId="64708BA1" w14:textId="77777777" w:rsidR="0018498A" w:rsidRPr="00EB4C88" w:rsidRDefault="0018498A" w:rsidP="0018498A">
      <w:pPr>
        <w:numPr>
          <w:ilvl w:val="0"/>
          <w:numId w:val="45"/>
        </w:numPr>
        <w:ind w:hanging="360"/>
        <w:contextualSpacing/>
        <w:jc w:val="both"/>
        <w:rPr>
          <w:sz w:val="20"/>
          <w:szCs w:val="20"/>
        </w:rPr>
      </w:pPr>
      <w:r w:rsidRPr="00EB4C88">
        <w:rPr>
          <w:rFonts w:ascii="VladaRHSans Lt" w:eastAsia="VladaRHSans Lt" w:hAnsi="VladaRHSans Lt" w:cs="VladaRHSans Lt"/>
          <w:sz w:val="20"/>
          <w:szCs w:val="20"/>
        </w:rPr>
        <w:t>koje daju povratne informacije o stupnju usvojenosti vještina koje učenici uspiju razviti, kao što je ispravno korištenje priborom i kemikalijama, uspješno praćenje uputa, prikupljanje i interpretacija rezultata, istraživanje i prezentacija informacija na organizirani način</w:t>
      </w:r>
    </w:p>
    <w:p w14:paraId="4CA986E4" w14:textId="77777777" w:rsidR="0018498A" w:rsidRPr="00EB4C88" w:rsidRDefault="0018498A" w:rsidP="0018498A">
      <w:pPr>
        <w:numPr>
          <w:ilvl w:val="0"/>
          <w:numId w:val="45"/>
        </w:numPr>
        <w:ind w:hanging="360"/>
        <w:contextualSpacing/>
        <w:jc w:val="both"/>
        <w:rPr>
          <w:sz w:val="20"/>
          <w:szCs w:val="20"/>
        </w:rPr>
      </w:pPr>
      <w:r w:rsidRPr="00EB4C88">
        <w:rPr>
          <w:rFonts w:ascii="VladaRHSans Lt" w:eastAsia="VladaRHSans Lt" w:hAnsi="VladaRHSans Lt" w:cs="VladaRHSans Lt"/>
          <w:sz w:val="20"/>
          <w:szCs w:val="20"/>
        </w:rPr>
        <w:t>koje su usmjerene vrednovanju kognitivnih procesa više razine (razumijevanje, analiza podataka ili rezultata, sinteza, primjena, procjena, donošenje zaključaka, kritičko mišljenje), čime potiču razvoj konceptualnoga i proceduralnoga znanja.</w:t>
      </w:r>
    </w:p>
    <w:p w14:paraId="1EA8A5C8"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 xml:space="preserve">Prosudbe o postignuću učenika i dodijeljene ocjene grupiraju se u tri elementa ocjenjivanja, od kojih su obvezna prva dva: </w:t>
      </w:r>
      <w:r w:rsidRPr="00EB4C88">
        <w:rPr>
          <w:rFonts w:ascii="VladaRHSans Lt" w:eastAsia="VladaRHSans Lt" w:hAnsi="VladaRHSans Lt" w:cs="VladaRHSans Lt"/>
          <w:i/>
          <w:sz w:val="20"/>
          <w:szCs w:val="20"/>
        </w:rPr>
        <w:t>usvojenost odgojno-obrazovnih ishoda</w:t>
      </w:r>
      <w:r w:rsidRPr="00EB4C88">
        <w:rPr>
          <w:rFonts w:ascii="VladaRHSans Lt" w:eastAsia="VladaRHSans Lt" w:hAnsi="VladaRHSans Lt" w:cs="VladaRHSans Lt"/>
          <w:sz w:val="20"/>
          <w:szCs w:val="20"/>
        </w:rPr>
        <w:t xml:space="preserve"> i </w:t>
      </w:r>
      <w:r w:rsidRPr="00EB4C88">
        <w:rPr>
          <w:rFonts w:ascii="VladaRHSans Lt" w:eastAsia="VladaRHSans Lt" w:hAnsi="VladaRHSans Lt" w:cs="VladaRHSans Lt"/>
          <w:i/>
          <w:sz w:val="20"/>
          <w:szCs w:val="20"/>
        </w:rPr>
        <w:t>prirodoznanstveni pristup</w:t>
      </w:r>
      <w:r w:rsidRPr="00EB4C88">
        <w:rPr>
          <w:rFonts w:ascii="VladaRHSans Lt" w:eastAsia="VladaRHSans Lt" w:hAnsi="VladaRHSans Lt" w:cs="VladaRHSans Lt"/>
          <w:sz w:val="20"/>
          <w:szCs w:val="20"/>
        </w:rPr>
        <w:t xml:space="preserve">. Naziv i sadržaj trećega elementa ocjenjivanja učitelj ima slobodu formulirati i izabrati tako da odražava njegove specifične zahtjeve u učenju i poučavanju Kemije. </w:t>
      </w:r>
    </w:p>
    <w:p w14:paraId="46ECB209"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Usvojenost odgojno-obrazovnih ishoda kao element ocjenjivanja podrazumijeva prosudbe o znanju i razumijevanju koncepata, pojmova, činjenica i postupaka u kemiji.</w:t>
      </w:r>
    </w:p>
    <w:p w14:paraId="0176EEF2"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Prirodoznanstveni pristup podrazumijeva prosudbe o vještinama povezivanja rezultata pokusa s konceptualnim spoznajama, primjeni matematičkih vještina i uočavanju zakonitosti uopćavanjem podataka.</w:t>
      </w:r>
    </w:p>
    <w:p w14:paraId="4AB96E10"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Brojčane i opisne ocjene dobivene vrednovanjem za učenje i samovrednovanjem mogu se unositi u bilješke o radu i napredovanju učenika. Procjene elemenata generičkih kompetencija definiranih Okvirom nacionalnoga kurikuluma također se unose u bilješke o radu i napredovanju, a dokumentiraju u svjedodžbi.</w:t>
      </w:r>
    </w:p>
    <w:p w14:paraId="46C045D6"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Zaključna ocjena treba odražavati ono što je učenik dominantno pokazao u vrednovanju naučenoga u pojedinim elementima, ali i znanja i vještine procijenjene u vrednovanju kao učenje i za učenje. Zaključna se ocjena izvodi uzimajući u obzir težinu (</w:t>
      </w:r>
      <w:r w:rsidRPr="00EB4C88">
        <w:rPr>
          <w:rFonts w:ascii="VladaRHSans Lt" w:eastAsia="VladaRHSans Lt" w:hAnsi="VladaRHSans Lt" w:cs="VladaRHSans Lt"/>
          <w:i/>
          <w:sz w:val="20"/>
          <w:szCs w:val="20"/>
        </w:rPr>
        <w:t>ponder</w:t>
      </w:r>
      <w:r w:rsidRPr="00EB4C88">
        <w:rPr>
          <w:rFonts w:ascii="VladaRHSans Lt" w:eastAsia="VladaRHSans Lt" w:hAnsi="VladaRHSans Lt" w:cs="VladaRHSans Lt"/>
          <w:sz w:val="20"/>
          <w:szCs w:val="20"/>
        </w:rPr>
        <w:t xml:space="preserve">) pojedinoga elementa ocjenjivanja. Ukoliko se učitelj odluči za dva elementa ocjenjivanja, oba sudjeluju ravnopravno u izvođenju zaključne ocjene. U slučaju izbora triju elemenata ocjenjivanja  usvojenost nastavnih sadržaja nosi 40 % ocjene, koliko i prirodoznanstveni pristup, a ostatak (20 %) treći element ocjenjivanja po izboru učitelja. Primjer izvođenja zaključne ocjene pomoću težinskih udjela ocjena (ponderiranja) opisan je u Pojmovniku. Osim zaključne ocjene učitelj daje i sumarnu procjenu usvojenosti određenih elemenata generičkih kompetencija. </w:t>
      </w:r>
    </w:p>
    <w:p w14:paraId="594408DE"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lastRenderedPageBreak/>
        <w:t>Kako bi se zadovoljile odgojno-obrazovne potrebe učenika s teškoćama, kurikulum se prilagođava u skladu sa smjernicama Okvira za poticanje i prilagodbu iskustava učenja te vrednovanje postignuća djece i učenika s teškoćama.</w:t>
      </w:r>
    </w:p>
    <w:p w14:paraId="22151C98" w14:textId="77777777" w:rsidR="0018498A" w:rsidRPr="00EB4C88" w:rsidRDefault="0018498A" w:rsidP="0018498A">
      <w:pPr>
        <w:spacing w:before="240" w:after="240"/>
        <w:jc w:val="both"/>
      </w:pPr>
      <w:r w:rsidRPr="00EB4C88">
        <w:rPr>
          <w:rFonts w:ascii="VladaRHSans Lt" w:eastAsia="VladaRHSans Lt" w:hAnsi="VladaRHSans Lt" w:cs="VladaRHSans Lt"/>
          <w:sz w:val="20"/>
          <w:szCs w:val="20"/>
        </w:rPr>
        <w:t>Kako bi se zadovoljile odgojno-obrazovne potrebe darovitih učenika, uvodi se razlikovni kurikulum u skladu sa smjernicama Okvira za poticanje iskustava učenja i vrednovanje postignuća darovite djece i učenika.</w:t>
      </w:r>
    </w:p>
    <w:p w14:paraId="1EF6B4EF" w14:textId="77777777" w:rsidR="0018498A" w:rsidRPr="00EB4C88" w:rsidRDefault="0018498A" w:rsidP="0018498A">
      <w:r w:rsidRPr="00EB4C88">
        <w:br w:type="page"/>
      </w:r>
    </w:p>
    <w:p w14:paraId="7987F3C3" w14:textId="77777777" w:rsidR="0018498A" w:rsidRPr="0018498A" w:rsidRDefault="0018498A" w:rsidP="0018498A">
      <w:pPr>
        <w:pStyle w:val="Heading1"/>
      </w:pPr>
      <w:r w:rsidRPr="0018498A">
        <w:lastRenderedPageBreak/>
        <w:t>H. POJMOVNIK PREDMETNOGA KURIKULUMA KEMIJE</w:t>
      </w:r>
    </w:p>
    <w:p w14:paraId="6F9F6FDB" w14:textId="77777777" w:rsidR="0018498A" w:rsidRPr="00EB4C88" w:rsidRDefault="0018498A" w:rsidP="0018498A">
      <w:pPr>
        <w:spacing w:after="480"/>
        <w:jc w:val="both"/>
      </w:pPr>
      <w:r w:rsidRPr="00EB4C88">
        <w:rPr>
          <w:rFonts w:ascii="VladaRHSerif Lt" w:eastAsia="VladaRHSerif Lt" w:hAnsi="VladaRHSerif Lt" w:cs="VladaRHSerif Lt"/>
          <w:sz w:val="20"/>
          <w:szCs w:val="20"/>
        </w:rPr>
        <w:t xml:space="preserve">Pojmovnik sadrži pojmove iz Prijedloga kurikuluma nastavnoga predmeta Kemija koje je potrebno dodatno objasniti ili im se osnovno značenje razlikuje od značenja u okviru kemijskoga konteksta. </w:t>
      </w:r>
    </w:p>
    <w:p w14:paraId="529313AD" w14:textId="77777777" w:rsidR="0018498A" w:rsidRPr="0018498A"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AKTIVNO UČENJE</w:t>
      </w:r>
      <w:r w:rsidRPr="00EB4C88">
        <w:rPr>
          <w:rFonts w:ascii="VladaRHSans Lt" w:eastAsia="VladaRHSans Lt" w:hAnsi="VladaRHSans Lt" w:cs="VladaRHSans Lt"/>
          <w:sz w:val="20"/>
          <w:szCs w:val="20"/>
        </w:rPr>
        <w:t xml:space="preserve"> suvremeni je pristup učenju u kojemu su učenici aktivni konstruktori vlastitoga znanja. Usmjerava odgovornost za učenje prema učeniku, a učitelj je moderator zbivanja u razredu. Učenici moraju biti angažiraniji, moraju razgovarati, raspravljati, činiti i biti uključeni u rješavanje problema, a ne samo slušati. Strategije učenja poput istraživačkoga učenja ili projektne nastave promoviraju aktivno učenje</w:t>
      </w:r>
      <w:r>
        <w:rPr>
          <w:rFonts w:ascii="VladaRHSans Lt" w:eastAsia="VladaRHSans Lt" w:hAnsi="VladaRHSans Lt" w:cs="VladaRHSans Lt"/>
          <w:sz w:val="20"/>
          <w:szCs w:val="20"/>
          <w:vertAlign w:val="superscript"/>
        </w:rPr>
        <w:t>1</w:t>
      </w:r>
      <w:r>
        <w:rPr>
          <w:rFonts w:ascii="VladaRHSans Lt" w:eastAsia="VladaRHSans Lt" w:hAnsi="VladaRHSans Lt" w:cs="VladaRHSans Lt"/>
          <w:sz w:val="20"/>
          <w:szCs w:val="20"/>
        </w:rPr>
        <w:t>.</w:t>
      </w:r>
    </w:p>
    <w:p w14:paraId="6F66BC12" w14:textId="77777777" w:rsidR="0018498A" w:rsidRPr="0018498A" w:rsidRDefault="0018498A" w:rsidP="0018498A">
      <w:pPr>
        <w:spacing w:line="240" w:lineRule="auto"/>
      </w:pPr>
      <w:r>
        <w:rPr>
          <w:vertAlign w:val="superscript"/>
        </w:rPr>
        <w:t xml:space="preserve">1. </w:t>
      </w:r>
      <w:r w:rsidRPr="0018498A">
        <w:rPr>
          <w:rFonts w:ascii="VladaRHSans Lt" w:eastAsia="VladaRHSans Lt" w:hAnsi="VladaRHSans Lt" w:cs="VladaRHSans Lt"/>
          <w:sz w:val="18"/>
          <w:szCs w:val="18"/>
        </w:rPr>
        <w:t xml:space="preserve">više o aktivnome učenju: </w:t>
      </w:r>
      <w:hyperlink r:id="rId12">
        <w:r w:rsidRPr="0018498A">
          <w:rPr>
            <w:rFonts w:ascii="VladaRHSans Lt" w:eastAsia="VladaRHSans Lt" w:hAnsi="VladaRHSans Lt" w:cs="VladaRHSans Lt"/>
            <w:color w:val="0563C1"/>
            <w:sz w:val="18"/>
            <w:szCs w:val="18"/>
            <w:u w:val="single"/>
          </w:rPr>
          <w:t>https://www.ydae.purdue.edu/lct/HBCU/documents/Active_Learning_Creating_Excitement_in_the_Classroom.pdf</w:t>
        </w:r>
      </w:hyperlink>
      <w:r w:rsidRPr="0018498A">
        <w:rPr>
          <w:rFonts w:ascii="VladaRHSans Lt" w:eastAsia="VladaRHSans Lt" w:hAnsi="VladaRHSans Lt" w:cs="VladaRHSans Lt"/>
          <w:sz w:val="18"/>
          <w:szCs w:val="18"/>
        </w:rPr>
        <w:t xml:space="preserve"> ; </w:t>
      </w:r>
      <w:hyperlink r:id="rId13">
        <w:r w:rsidRPr="0018498A">
          <w:rPr>
            <w:rFonts w:ascii="VladaRHSans Lt" w:eastAsia="VladaRHSans Lt" w:hAnsi="VladaRHSans Lt" w:cs="VladaRHSans Lt"/>
            <w:color w:val="0563C1"/>
            <w:sz w:val="18"/>
            <w:szCs w:val="18"/>
            <w:u w:val="single"/>
          </w:rPr>
          <w:t>http://scaleup.ncsu.edu/</w:t>
        </w:r>
      </w:hyperlink>
      <w:r w:rsidRPr="0018498A">
        <w:rPr>
          <w:rFonts w:ascii="VladaRHSans Lt" w:eastAsia="VladaRHSans Lt" w:hAnsi="VladaRHSans Lt" w:cs="VladaRHSans Lt"/>
          <w:sz w:val="18"/>
          <w:szCs w:val="18"/>
        </w:rPr>
        <w:t xml:space="preserve"> ; </w:t>
      </w:r>
      <w:hyperlink r:id="rId14">
        <w:r w:rsidRPr="0018498A">
          <w:rPr>
            <w:rFonts w:ascii="VladaRHSans Lt" w:eastAsia="VladaRHSans Lt" w:hAnsi="VladaRHSans Lt" w:cs="VladaRHSans Lt"/>
            <w:color w:val="0563C1"/>
            <w:sz w:val="18"/>
            <w:szCs w:val="18"/>
            <w:u w:val="single"/>
          </w:rPr>
          <w:t>http://www.merlot.org</w:t>
        </w:r>
      </w:hyperlink>
      <w:r w:rsidRPr="0018498A">
        <w:rPr>
          <w:rFonts w:ascii="VladaRHSans Lt" w:eastAsia="VladaRHSans Lt" w:hAnsi="VladaRHSans Lt" w:cs="VladaRHSans Lt"/>
          <w:sz w:val="20"/>
          <w:szCs w:val="20"/>
        </w:rPr>
        <w:t xml:space="preserve"> </w:t>
      </w:r>
    </w:p>
    <w:p w14:paraId="5349F1C7" w14:textId="77777777" w:rsidR="0018498A" w:rsidRPr="0018498A"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ČESTIČNI CRTEŽ</w:t>
      </w:r>
      <w:r w:rsidRPr="00EB4C88">
        <w:rPr>
          <w:rFonts w:ascii="VladaRHSans Lt" w:eastAsia="VladaRHSans Lt" w:hAnsi="VladaRHSans Lt" w:cs="VladaRHSans Lt"/>
          <w:sz w:val="20"/>
          <w:szCs w:val="20"/>
        </w:rPr>
        <w:t xml:space="preserve"> je dvodimenzionalni model koji različitim simbolima omogućava vizualizaciju čestica. Koristan je alat pri analizi, provjeri i unapređenju usvojenosti kemijskih koncepata te otkrivanju alternativnih koncepata. Primjenjiv je u različitim područjima kemije na svim razinama formalnog obrazovanja</w:t>
      </w:r>
      <w:r>
        <w:rPr>
          <w:rFonts w:ascii="VladaRHSans Lt" w:eastAsia="VladaRHSans Lt" w:hAnsi="VladaRHSans Lt" w:cs="VladaRHSans Lt"/>
          <w:sz w:val="20"/>
          <w:szCs w:val="20"/>
          <w:vertAlign w:val="superscript"/>
        </w:rPr>
        <w:t>2</w:t>
      </w:r>
      <w:r>
        <w:rPr>
          <w:rFonts w:ascii="VladaRHSans Lt" w:eastAsia="VladaRHSans Lt" w:hAnsi="VladaRHSans Lt" w:cs="VladaRHSans Lt"/>
          <w:sz w:val="20"/>
          <w:szCs w:val="20"/>
        </w:rPr>
        <w:t>.</w:t>
      </w:r>
    </w:p>
    <w:p w14:paraId="56CD4738" w14:textId="77777777" w:rsidR="0018498A" w:rsidRDefault="0018498A" w:rsidP="0018498A">
      <w:pPr>
        <w:spacing w:line="240" w:lineRule="auto"/>
      </w:pPr>
      <w:r>
        <w:rPr>
          <w:vertAlign w:val="superscript"/>
        </w:rPr>
        <w:t xml:space="preserve">2 </w:t>
      </w:r>
      <w:r w:rsidRPr="0018498A">
        <w:rPr>
          <w:rFonts w:ascii="VladaRHSans Lt" w:eastAsia="VladaRHSans Lt" w:hAnsi="VladaRHSans Lt" w:cs="VladaRHSans Lt"/>
          <w:sz w:val="18"/>
          <w:szCs w:val="18"/>
        </w:rPr>
        <w:t>Šimičić, S. Uporaba čestičnog crteža pri analizi, usvajanju, provjeri i unaprjeđenju konceptualne razine znanja u nastavi kemije. URL:</w:t>
      </w:r>
      <w:hyperlink r:id="rId15">
        <w:r w:rsidRPr="0018498A">
          <w:rPr>
            <w:rFonts w:ascii="VladaRHSans Lt" w:eastAsia="VladaRHSans Lt" w:hAnsi="VladaRHSans Lt" w:cs="VladaRHSans Lt"/>
            <w:sz w:val="18"/>
            <w:szCs w:val="18"/>
          </w:rPr>
          <w:t xml:space="preserve"> </w:t>
        </w:r>
      </w:hyperlink>
      <w:hyperlink r:id="rId16">
        <w:r w:rsidRPr="0018498A">
          <w:rPr>
            <w:rFonts w:ascii="VladaRHSans Lt" w:eastAsia="VladaRHSans Lt" w:hAnsi="VladaRHSans Lt" w:cs="VladaRHSans Lt"/>
            <w:color w:val="1155CC"/>
            <w:sz w:val="18"/>
            <w:szCs w:val="18"/>
            <w:u w:val="single"/>
          </w:rPr>
          <w:t>http://www.pmfst.unist.hr/wp-content/uploads/2014/06/SEMINAR_1_Simicic.pdf</w:t>
        </w:r>
      </w:hyperlink>
      <w:r w:rsidRPr="0018498A">
        <w:rPr>
          <w:rFonts w:ascii="VladaRHSans Lt" w:eastAsia="VladaRHSans Lt" w:hAnsi="VladaRHSans Lt" w:cs="VladaRHSans Lt"/>
          <w:sz w:val="18"/>
          <w:szCs w:val="18"/>
        </w:rPr>
        <w:t xml:space="preserve"> (učitano 12. 2. 2016.)</w:t>
      </w:r>
    </w:p>
    <w:p w14:paraId="1C3206B6" w14:textId="77777777" w:rsidR="0018498A" w:rsidRPr="00EB4C88" w:rsidRDefault="0018498A" w:rsidP="0018498A">
      <w:pPr>
        <w:spacing w:after="200"/>
        <w:contextualSpacing/>
        <w:jc w:val="both"/>
        <w:rPr>
          <w:sz w:val="20"/>
          <w:szCs w:val="20"/>
        </w:rPr>
      </w:pPr>
    </w:p>
    <w:p w14:paraId="46384604" w14:textId="77777777" w:rsidR="0018498A" w:rsidRPr="00EB4C88"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ČESTIČNA RAZINA PRIKAZA</w:t>
      </w:r>
      <w:r w:rsidRPr="00EB4C88">
        <w:rPr>
          <w:rFonts w:ascii="VladaRHSans Lt" w:eastAsia="VladaRHSans Lt" w:hAnsi="VladaRHSans Lt" w:cs="VladaRHSans Lt"/>
          <w:sz w:val="20"/>
          <w:szCs w:val="20"/>
        </w:rPr>
        <w:t xml:space="preserve"> – vidi pod </w:t>
      </w:r>
      <w:r w:rsidRPr="00EB4C88">
        <w:rPr>
          <w:rFonts w:ascii="VladaRHSans Lt" w:eastAsia="VladaRHSans Lt" w:hAnsi="VladaRHSans Lt" w:cs="VladaRHSans Lt"/>
          <w:b/>
          <w:sz w:val="20"/>
          <w:szCs w:val="20"/>
        </w:rPr>
        <w:t>razine prikaza.</w:t>
      </w:r>
    </w:p>
    <w:p w14:paraId="77E2CF62" w14:textId="77777777" w:rsidR="0018498A" w:rsidRPr="00EB4C88"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DISOCIJACIJA – IONIZACIJA.</w:t>
      </w:r>
      <w:r w:rsidRPr="00EB4C88">
        <w:rPr>
          <w:rFonts w:ascii="VladaRHSans Lt" w:eastAsia="VladaRHSans Lt" w:hAnsi="VladaRHSans Lt" w:cs="VladaRHSans Lt"/>
          <w:sz w:val="20"/>
          <w:szCs w:val="20"/>
        </w:rPr>
        <w:t xml:space="preserve"> Disocijacija je razlaganje ionskih spojeva na ione, a razlaganje kovalentnih spojeva na ione djelovanjem nekoga otapala te nastajanje iona od elementarnih tvari uobičajeno se naziva ionizacijom.</w:t>
      </w:r>
    </w:p>
    <w:p w14:paraId="533ACAD3" w14:textId="77777777" w:rsidR="0018498A" w:rsidRPr="00EB4C88"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DOSEG REAKCIJE</w:t>
      </w:r>
      <w:r w:rsidRPr="00EB4C88">
        <w:rPr>
          <w:rFonts w:ascii="VladaRHSans Lt" w:eastAsia="VladaRHSans Lt" w:hAnsi="VladaRHSans Lt" w:cs="VladaRHSans Lt"/>
          <w:sz w:val="20"/>
          <w:szCs w:val="20"/>
        </w:rPr>
        <w:t xml:space="preserve"> jest množina reakcijskih pretvorbi (broj reakcija izraženih u molovima), uključuje i račun za određivanje mjerodavnoga reaktanta.</w:t>
      </w:r>
    </w:p>
    <w:p w14:paraId="1183F3F8" w14:textId="77777777" w:rsidR="0018498A" w:rsidRPr="00EB4C88"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ENERGIJSKI PROFIL REAKCIJE</w:t>
      </w:r>
      <w:r w:rsidRPr="00EB4C88">
        <w:rPr>
          <w:rFonts w:ascii="VladaRHSans Lt" w:eastAsia="VladaRHSans Lt" w:hAnsi="VladaRHSans Lt" w:cs="VladaRHSans Lt"/>
          <w:sz w:val="20"/>
          <w:szCs w:val="20"/>
        </w:rPr>
        <w:t xml:space="preserve"> odnosi se na dijagram kojim se prikazuje promjena potencijalne energije tijekom puta (kemijske reakcije), često se označava i energija aktivacije kemijskih reakcija te prijelazno stanje.</w:t>
      </w:r>
    </w:p>
    <w:p w14:paraId="0E33397A" w14:textId="6F7B91F8" w:rsidR="0018498A" w:rsidRPr="00962592"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ETIČKI PRISTUP ISTRAŽIVANJU</w:t>
      </w:r>
      <w:r w:rsidRPr="00EB4C88">
        <w:rPr>
          <w:rFonts w:ascii="VladaRHSans Lt" w:eastAsia="VladaRHSans Lt" w:hAnsi="VladaRHSans Lt" w:cs="VladaRHSans Lt"/>
          <w:sz w:val="20"/>
          <w:szCs w:val="20"/>
        </w:rPr>
        <w:t xml:space="preserve"> podrazumijeva etiku u svim dijelovima znanstvenoga istraživanja. U okviru prikupljanja i korištenja literaturnim izvorima podrazumijeva prikladno ponašanje prema tuđemu intelektualnom vlasništvu ili autorskome radu (citiranje, tj. navođenje ili označavanje izvora, navođenje tuđih nacrta istraživanja). Etički pristup u okviru prikupljanja i obrade podataka jest objektivno, točno i potpuno bilježenje podataka te pažljivo i prikladno ponašanje prema ispitanicima (pravo na obavijest o cilju istraživanja, pravo na anonimnost, privatnost i davanje pristanka ispitanika na objavljivanje podataka). Konačno, etika se podrazumijeva i u fazi obrade, analize i interpretacije podataka. Odnosi se na obvezu objektivnoga prikazivanja i interpretiranja istinitih podataka te na izvođenje zaključaka na temelju</w:t>
      </w:r>
      <w:r w:rsidR="00962592">
        <w:rPr>
          <w:rFonts w:ascii="VladaRHSans Lt" w:eastAsia="VladaRHSans Lt" w:hAnsi="VladaRHSans Lt" w:cs="VladaRHSans Lt"/>
          <w:sz w:val="20"/>
          <w:szCs w:val="20"/>
        </w:rPr>
        <w:t xml:space="preserve"> stvarnih rezultata istraživanja</w:t>
      </w:r>
      <w:r w:rsidR="00962592">
        <w:rPr>
          <w:rFonts w:ascii="VladaRHSans Lt" w:eastAsia="VladaRHSans Lt" w:hAnsi="VladaRHSans Lt" w:cs="VladaRHSans Lt"/>
          <w:sz w:val="20"/>
          <w:szCs w:val="20"/>
          <w:vertAlign w:val="superscript"/>
        </w:rPr>
        <w:t>1</w:t>
      </w:r>
      <w:r w:rsidRPr="00EB4C88">
        <w:rPr>
          <w:rFonts w:ascii="VladaRHSans Lt" w:eastAsia="VladaRHSans Lt" w:hAnsi="VladaRHSans Lt" w:cs="VladaRHSans Lt"/>
          <w:sz w:val="20"/>
          <w:szCs w:val="20"/>
        </w:rPr>
        <w:t>.</w:t>
      </w:r>
    </w:p>
    <w:p w14:paraId="455931D6" w14:textId="2BE0B057" w:rsidR="00962592" w:rsidRDefault="00962592" w:rsidP="00962592">
      <w:pPr>
        <w:spacing w:after="200"/>
        <w:ind w:left="284"/>
        <w:contextualSpacing/>
        <w:jc w:val="both"/>
        <w:rPr>
          <w:rFonts w:ascii="VladaRHSans Lt" w:eastAsia="VladaRHSans Lt" w:hAnsi="VladaRHSans Lt" w:cs="VladaRHSans Lt"/>
          <w:sz w:val="18"/>
          <w:szCs w:val="18"/>
        </w:rPr>
      </w:pPr>
      <w:r>
        <w:rPr>
          <w:vertAlign w:val="superscript"/>
        </w:rPr>
        <w:footnoteRef/>
      </w:r>
      <w:r>
        <w:rPr>
          <w:sz w:val="20"/>
          <w:szCs w:val="20"/>
          <w:vertAlign w:val="superscript"/>
        </w:rPr>
        <w:t xml:space="preserve"> </w:t>
      </w:r>
      <w:r>
        <w:rPr>
          <w:rFonts w:ascii="VladaRHSans Lt" w:eastAsia="VladaRHSans Lt" w:hAnsi="VladaRHSans Lt" w:cs="VladaRHSans Lt"/>
          <w:sz w:val="18"/>
          <w:szCs w:val="18"/>
        </w:rPr>
        <w:t xml:space="preserve">Tkalac Verčić, M.; Sinčić Ćorić, D.; Paloški Vokić, N. Priručnik za metodologiju istraživačkog rada. URL: </w:t>
      </w:r>
      <w:hyperlink r:id="rId17">
        <w:r>
          <w:rPr>
            <w:rFonts w:ascii="VladaRHSans Lt" w:eastAsia="VladaRHSans Lt" w:hAnsi="VladaRHSans Lt" w:cs="VladaRHSans Lt"/>
            <w:color w:val="0563C1"/>
            <w:sz w:val="18"/>
            <w:szCs w:val="18"/>
            <w:u w:val="single"/>
          </w:rPr>
          <w:t>http://www.manager.hr/adminmax/images/upload/AKCIJE/metodologija.pdf</w:t>
        </w:r>
      </w:hyperlink>
      <w:r>
        <w:rPr>
          <w:rFonts w:ascii="VladaRHSans Lt" w:eastAsia="VladaRHSans Lt" w:hAnsi="VladaRHSans Lt" w:cs="VladaRHSans Lt"/>
          <w:sz w:val="18"/>
          <w:szCs w:val="18"/>
        </w:rPr>
        <w:t xml:space="preserve"> (učitano 12. 2. 2016.).</w:t>
      </w:r>
    </w:p>
    <w:p w14:paraId="02DB232A" w14:textId="77777777" w:rsidR="00962592" w:rsidRPr="00EB4C88" w:rsidRDefault="00962592" w:rsidP="00962592">
      <w:pPr>
        <w:spacing w:after="200"/>
        <w:ind w:left="284"/>
        <w:contextualSpacing/>
        <w:jc w:val="both"/>
        <w:rPr>
          <w:sz w:val="20"/>
          <w:szCs w:val="20"/>
        </w:rPr>
      </w:pPr>
    </w:p>
    <w:p w14:paraId="5E30C2A1" w14:textId="77777777" w:rsidR="0018498A" w:rsidRPr="00EB4C88" w:rsidRDefault="0018498A" w:rsidP="0018498A">
      <w:pPr>
        <w:numPr>
          <w:ilvl w:val="0"/>
          <w:numId w:val="65"/>
        </w:numPr>
        <w:ind w:left="709" w:hanging="425"/>
        <w:contextualSpacing/>
        <w:jc w:val="both"/>
        <w:rPr>
          <w:sz w:val="20"/>
          <w:szCs w:val="20"/>
        </w:rPr>
      </w:pPr>
      <w:r w:rsidRPr="00EB4C88">
        <w:rPr>
          <w:rFonts w:ascii="VladaRHSans Lt" w:eastAsia="VladaRHSans Lt" w:hAnsi="VladaRHSans Lt" w:cs="VladaRHSans Lt"/>
          <w:b/>
          <w:sz w:val="20"/>
          <w:szCs w:val="20"/>
        </w:rPr>
        <w:t>GENERIČKE KOMPETENCIJE</w:t>
      </w:r>
      <w:r w:rsidRPr="00EB4C88">
        <w:rPr>
          <w:rFonts w:ascii="VladaRHSans Lt" w:eastAsia="VladaRHSans Lt" w:hAnsi="VladaRHSans Lt" w:cs="VladaRHSans Lt"/>
          <w:sz w:val="20"/>
          <w:szCs w:val="20"/>
        </w:rPr>
        <w:t xml:space="preserve"> ključne su kompetencije koje se smatraju neophodnima za osobnu realizaciju i razvoj pojedinca, njegovo uključivanje u društvo i zapošljavanje. Obuhvaćaju znanje, vještine i stavove.</w:t>
      </w:r>
    </w:p>
    <w:p w14:paraId="0FA77501" w14:textId="77777777" w:rsidR="0018498A" w:rsidRPr="00EB4C88" w:rsidRDefault="0018498A" w:rsidP="0018498A">
      <w:pPr>
        <w:numPr>
          <w:ilvl w:val="0"/>
          <w:numId w:val="65"/>
        </w:numPr>
        <w:ind w:left="709" w:hanging="425"/>
        <w:contextualSpacing/>
        <w:jc w:val="both"/>
        <w:rPr>
          <w:sz w:val="20"/>
          <w:szCs w:val="20"/>
        </w:rPr>
      </w:pPr>
      <w:r w:rsidRPr="00EB4C88">
        <w:rPr>
          <w:rFonts w:ascii="VladaRHSans Lt" w:eastAsia="VladaRHSans Lt" w:hAnsi="VladaRHSans Lt" w:cs="VladaRHSans Lt"/>
          <w:b/>
          <w:sz w:val="20"/>
          <w:szCs w:val="20"/>
        </w:rPr>
        <w:t>ISKORIŠTENJE ENERGIJE</w:t>
      </w:r>
      <w:r w:rsidRPr="00EB4C88">
        <w:rPr>
          <w:rFonts w:ascii="VladaRHSans Lt" w:eastAsia="VladaRHSans Lt" w:hAnsi="VladaRHSans Lt" w:cs="VladaRHSans Lt"/>
          <w:sz w:val="20"/>
          <w:szCs w:val="20"/>
        </w:rPr>
        <w:t xml:space="preserve"> jest udio energije koja se može iskoristiti u odnosu na ukupnu energiju nekoga izvora, primjerice, udio svjetlosne energije koju daju žarulje u odnosu na ukupnu energiju sustava (dio koji se oslobodi kao toplina).</w:t>
      </w:r>
    </w:p>
    <w:p w14:paraId="26406B07" w14:textId="77777777" w:rsidR="0018498A" w:rsidRPr="00EB4C88"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 xml:space="preserve">KEMIJA U KONTEKSTU </w:t>
      </w:r>
      <w:r w:rsidRPr="00EB4C88">
        <w:rPr>
          <w:sz w:val="20"/>
          <w:szCs w:val="20"/>
        </w:rPr>
        <w:t xml:space="preserve">– </w:t>
      </w:r>
      <w:r w:rsidRPr="00EB4C88">
        <w:rPr>
          <w:rFonts w:ascii="VladaRHSans Lt" w:eastAsia="VladaRHSans Lt" w:hAnsi="VladaRHSans Lt" w:cs="VladaRHSans Lt"/>
          <w:sz w:val="20"/>
          <w:szCs w:val="20"/>
        </w:rPr>
        <w:t xml:space="preserve">učenje </w:t>
      </w:r>
      <w:r w:rsidRPr="00EB4C88">
        <w:rPr>
          <w:sz w:val="20"/>
          <w:szCs w:val="20"/>
        </w:rPr>
        <w:t>i poučavanje kemije temelji se na proučavanju zdravstvenih, društvenih, političkih, ekonomskih i etičkih pojava i/ili problema s kojima je kemija, na bilo koji način, povezana. Tijekom proučavanja navedenih pojava razvija se znanje i razumijevanje temeljnih kemijskih koncepata.</w:t>
      </w:r>
    </w:p>
    <w:p w14:paraId="10569FD9" w14:textId="77777777" w:rsidR="0018498A" w:rsidRPr="00EB4C88"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t>KEMIJSKA SIMBOLIKA</w:t>
      </w:r>
      <w:r w:rsidRPr="00EB4C88">
        <w:rPr>
          <w:rFonts w:ascii="VladaRHSans Lt" w:eastAsia="VladaRHSans Lt" w:hAnsi="VladaRHSans Lt" w:cs="VladaRHSans Lt"/>
          <w:sz w:val="20"/>
          <w:szCs w:val="20"/>
        </w:rPr>
        <w:t xml:space="preserve"> jest dio specifičnoga jezika kemije, sustav simbola kojima se označavaju kemijski elementi, elementarne tvari i kemijski spojevi. Obuhvaća i simbole kojima se prikazuju kemijske promjene ili procesi (jednadžba kemijske reakcije, strelice smjera, strelice kojima se prikazuje prijenos elektrona pri mehanizmima kemijskih reakcija, Lewisove strukturne formule i sl.).</w:t>
      </w:r>
    </w:p>
    <w:p w14:paraId="663EF310" w14:textId="77777777" w:rsidR="0018498A" w:rsidRPr="00EB4C88" w:rsidRDefault="0018498A" w:rsidP="0018498A">
      <w:pPr>
        <w:numPr>
          <w:ilvl w:val="0"/>
          <w:numId w:val="65"/>
        </w:numPr>
        <w:spacing w:after="200"/>
        <w:ind w:left="709" w:hanging="425"/>
        <w:contextualSpacing/>
        <w:jc w:val="both"/>
        <w:rPr>
          <w:sz w:val="20"/>
          <w:szCs w:val="20"/>
        </w:rPr>
      </w:pPr>
      <w:r w:rsidRPr="00EB4C88">
        <w:rPr>
          <w:rFonts w:ascii="VladaRHSans Lt" w:eastAsia="VladaRHSans Lt" w:hAnsi="VladaRHSans Lt" w:cs="VladaRHSans Lt"/>
          <w:b/>
          <w:sz w:val="20"/>
          <w:szCs w:val="20"/>
        </w:rPr>
        <w:lastRenderedPageBreak/>
        <w:t>KEMIJSKA NAZIVLJE</w:t>
      </w:r>
      <w:r w:rsidRPr="00EB4C88">
        <w:rPr>
          <w:rFonts w:ascii="VladaRHSans Lt" w:eastAsia="VladaRHSans Lt" w:hAnsi="VladaRHSans Lt" w:cs="VladaRHSans Lt"/>
          <w:sz w:val="20"/>
          <w:szCs w:val="20"/>
        </w:rPr>
        <w:t xml:space="preserve"> jest dio specifičnoga jezika struke, sustav naziva kojim se koriste kemičari. Proučava opise pojmova, odnose i veze među njima, oblikovanje definicija, ustroj i stvaranje nazivlja (nomenklature) i sl.</w:t>
      </w:r>
    </w:p>
    <w:p w14:paraId="17FFA59A" w14:textId="1B669256" w:rsidR="0018498A"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KOMPETENCIJE</w:t>
      </w:r>
      <w:r w:rsidRPr="00EB4C88">
        <w:rPr>
          <w:rFonts w:ascii="VladaRHSans Lt" w:eastAsia="VladaRHSans Lt" w:hAnsi="VladaRHSans Lt" w:cs="VladaRHSans Lt"/>
          <w:sz w:val="20"/>
          <w:szCs w:val="20"/>
        </w:rPr>
        <w:t xml:space="preserve"> označavaju skup znanja, vještina i stavova koje je osoba samostalno i</w:t>
      </w:r>
      <w:r w:rsidR="00962592">
        <w:rPr>
          <w:rFonts w:ascii="VladaRHSans Lt" w:eastAsia="VladaRHSans Lt" w:hAnsi="VladaRHSans Lt" w:cs="VladaRHSans Lt"/>
          <w:sz w:val="20"/>
          <w:szCs w:val="20"/>
        </w:rPr>
        <w:t xml:space="preserve"> odgovorno stekla tijekom učenja</w:t>
      </w:r>
      <w:r w:rsidR="00962592">
        <w:rPr>
          <w:rFonts w:ascii="VladaRHSans Lt" w:eastAsia="VladaRHSans Lt" w:hAnsi="VladaRHSans Lt" w:cs="VladaRHSans Lt"/>
          <w:sz w:val="20"/>
          <w:szCs w:val="20"/>
          <w:vertAlign w:val="superscript"/>
        </w:rPr>
        <w:t>2</w:t>
      </w:r>
      <w:r w:rsidRPr="00EB4C88">
        <w:rPr>
          <w:rFonts w:ascii="VladaRHSans Lt" w:eastAsia="VladaRHSans Lt" w:hAnsi="VladaRHSans Lt" w:cs="VladaRHSans Lt"/>
          <w:sz w:val="20"/>
          <w:szCs w:val="20"/>
        </w:rPr>
        <w:t>.</w:t>
      </w:r>
    </w:p>
    <w:p w14:paraId="35A5F45C" w14:textId="7062DA88" w:rsidR="00962592" w:rsidRDefault="00962592" w:rsidP="00962592">
      <w:pPr>
        <w:spacing w:line="240" w:lineRule="auto"/>
      </w:pPr>
      <w:r>
        <w:rPr>
          <w:vertAlign w:val="superscript"/>
        </w:rPr>
        <w:t xml:space="preserve">2 </w:t>
      </w:r>
      <w:r w:rsidRPr="00962592">
        <w:rPr>
          <w:rFonts w:ascii="VladaRHSans Lt" w:eastAsia="VladaRHSans Lt" w:hAnsi="VladaRHSans Lt" w:cs="VladaRHSans Lt"/>
          <w:sz w:val="18"/>
          <w:szCs w:val="18"/>
        </w:rPr>
        <w:t xml:space="preserve">Dželalija, Mile (ur.) 2009. HRVATSKI KVALIFIKACIJSKI OKVIR – Uvod u kvalifikacije. </w:t>
      </w:r>
    </w:p>
    <w:p w14:paraId="42619BE2" w14:textId="3A9C3D4C" w:rsidR="00962592" w:rsidRPr="00962592" w:rsidRDefault="00962592" w:rsidP="00962592">
      <w:pPr>
        <w:spacing w:after="200"/>
        <w:jc w:val="both"/>
        <w:rPr>
          <w:rFonts w:ascii="VladaRHSans Lt" w:eastAsia="VladaRHSans Lt" w:hAnsi="VladaRHSans Lt" w:cs="VladaRHSans Lt"/>
          <w:sz w:val="20"/>
          <w:szCs w:val="20"/>
        </w:rPr>
      </w:pPr>
      <w:r w:rsidRPr="00962592">
        <w:rPr>
          <w:rFonts w:ascii="VladaRHSans Lt" w:eastAsia="VladaRHSans Lt" w:hAnsi="VladaRHSans Lt" w:cs="VladaRHSans Lt"/>
          <w:sz w:val="18"/>
          <w:szCs w:val="18"/>
        </w:rPr>
        <w:t xml:space="preserve">URL: </w:t>
      </w:r>
      <w:hyperlink r:id="rId18">
        <w:r w:rsidRPr="00962592">
          <w:rPr>
            <w:rFonts w:ascii="VladaRHSans Lt" w:eastAsia="VladaRHSans Lt" w:hAnsi="VladaRHSans Lt" w:cs="VladaRHSans Lt"/>
            <w:sz w:val="18"/>
            <w:szCs w:val="18"/>
            <w:highlight w:val="white"/>
            <w:u w:val="single"/>
          </w:rPr>
          <w:t>www.kvalifikacije.hr/fgs.axd?id=714</w:t>
        </w:r>
      </w:hyperlink>
    </w:p>
    <w:p w14:paraId="4580B0EE"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KONCEPT</w:t>
      </w:r>
      <w:r w:rsidRPr="00EB4C88">
        <w:rPr>
          <w:rFonts w:ascii="VladaRHSans Lt" w:eastAsia="VladaRHSans Lt" w:hAnsi="VladaRHSans Lt" w:cs="VladaRHSans Lt"/>
          <w:sz w:val="20"/>
          <w:szCs w:val="20"/>
        </w:rPr>
        <w:t xml:space="preserve"> je pojam, zamisao, mišljenje; označava ideju ili uopćenu predodžbu koja nastaje na temelju iskustva (ili sklopa informacija) pojedinaca, a sažima zajedničke značajke pojedinačnih pojava koje karakteriziraju koncept.</w:t>
      </w:r>
    </w:p>
    <w:p w14:paraId="751065D6"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KONCEPTUALNO ZNANJE</w:t>
      </w:r>
      <w:r w:rsidRPr="00EB4C88">
        <w:rPr>
          <w:rFonts w:ascii="VladaRHSans Lt" w:eastAsia="VladaRHSans Lt" w:hAnsi="VladaRHSans Lt" w:cs="VladaRHSans Lt"/>
          <w:sz w:val="20"/>
          <w:szCs w:val="20"/>
        </w:rPr>
        <w:t xml:space="preserve"> odnosi se na međusobnu povezanost temeljnih elemenata veće strukture koja im omogućava zajedničko funkcioniranje (obuhvaća poznavanje pojmova, pravila, klasifikacija, kategorija, principa i generalizacija te teorija, modela i strukture).</w:t>
      </w:r>
    </w:p>
    <w:p w14:paraId="111FB89C"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LEWISOVA SIMBOLIKA</w:t>
      </w:r>
      <w:r w:rsidRPr="00EB4C88">
        <w:rPr>
          <w:rFonts w:ascii="VladaRHSans Lt" w:eastAsia="VladaRHSans Lt" w:hAnsi="VladaRHSans Lt" w:cs="VladaRHSans Lt"/>
          <w:sz w:val="20"/>
          <w:szCs w:val="20"/>
        </w:rPr>
        <w:t xml:space="preserve"> odnosi se na Lewisovu elektronsku teoriju o prikazivanju kemijskih veza. Lewisova simbolika podrazumijeva osnovne strukture u kojima se simbolom kemijskoga elementa prikazuje tzv. srž</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atoma, a valentni elektroni atoma prikazuju se točkicama, kao i prikazivanje struktura kemijskih spojeva.</w:t>
      </w:r>
    </w:p>
    <w:p w14:paraId="08F9E183"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MAKROKONCEPT</w:t>
      </w:r>
      <w:r w:rsidRPr="00EB4C88">
        <w:rPr>
          <w:rFonts w:ascii="VladaRHSans Lt" w:eastAsia="VladaRHSans Lt" w:hAnsi="VladaRHSans Lt" w:cs="VladaRHSans Lt"/>
          <w:sz w:val="20"/>
          <w:szCs w:val="20"/>
        </w:rPr>
        <w:t xml:space="preserve"> je nadređeni ili krovni koncept, može se raščlaniti na niže razine koncepta koje učenik treba razumjeti kako bi svijet i promjene u njemu sagledavao putem povezanosti bioloških, kemijskih i fizikalnih promjena.</w:t>
      </w:r>
    </w:p>
    <w:p w14:paraId="754D11D6"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MAKROSKOPSKE PROMJENE TVARI</w:t>
      </w:r>
      <w:r w:rsidRPr="00EB4C88">
        <w:rPr>
          <w:rFonts w:ascii="VladaRHSans Lt" w:eastAsia="VladaRHSans Lt" w:hAnsi="VladaRHSans Lt" w:cs="VladaRHSans Lt"/>
          <w:sz w:val="20"/>
          <w:szCs w:val="20"/>
        </w:rPr>
        <w:t xml:space="preserve"> okom su vidljive fizikalne i kemijske promjene tvari, npr. rezanje papira, gorenje, sublimacija joda i sl.</w:t>
      </w:r>
    </w:p>
    <w:p w14:paraId="28B2483D"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 xml:space="preserve">MAKROSKOPSKA RAZINA PRIKAZA </w:t>
      </w:r>
      <w:r w:rsidRPr="00EB4C88">
        <w:rPr>
          <w:rFonts w:ascii="VladaRHSans Lt" w:eastAsia="VladaRHSans Lt" w:hAnsi="VladaRHSans Lt" w:cs="VladaRHSans Lt"/>
          <w:sz w:val="20"/>
          <w:szCs w:val="20"/>
        </w:rPr>
        <w:t xml:space="preserve">– vidi pod </w:t>
      </w:r>
      <w:r w:rsidRPr="00EB4C88">
        <w:rPr>
          <w:rFonts w:ascii="VladaRHSans Lt" w:eastAsia="VladaRHSans Lt" w:hAnsi="VladaRHSans Lt" w:cs="VladaRHSans Lt"/>
          <w:b/>
          <w:sz w:val="20"/>
          <w:szCs w:val="20"/>
        </w:rPr>
        <w:t>razine prikaza.</w:t>
      </w:r>
    </w:p>
    <w:p w14:paraId="5A8A0BA0"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 xml:space="preserve">MATERIJALI </w:t>
      </w:r>
      <w:r w:rsidRPr="00EB4C88">
        <w:rPr>
          <w:rFonts w:ascii="VladaRHSans Lt" w:eastAsia="VladaRHSans Lt" w:hAnsi="VladaRHSans Lt" w:cs="VladaRHSans Lt"/>
          <w:sz w:val="20"/>
          <w:szCs w:val="20"/>
        </w:rPr>
        <w:t>su tvari koje karakterizira jedno ili više specifičnih svojstava zbog kojih se od njih izrađuju uporabni ili korisni proizvodi. Opća je podjela na kemijske elemente, kemijske spojeve i legure, umjetno dobivene spojeve i složene materijale. Mogu se podijeliti i po podrijetlu (prirodni i umjetni), po vrsti (metali i legure, polimeri, keramike, kompozitni materijali, biomaterijali, nanomaterijali, „pametni" materijali i sl.).</w:t>
      </w:r>
    </w:p>
    <w:p w14:paraId="7CECCD31"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METAKOGNITIVNO ZNANJE</w:t>
      </w:r>
      <w:r w:rsidRPr="00EB4C88">
        <w:rPr>
          <w:rFonts w:ascii="VladaRHSans Lt" w:eastAsia="VladaRHSans Lt" w:hAnsi="VladaRHSans Lt" w:cs="VladaRHSans Lt"/>
          <w:sz w:val="20"/>
          <w:szCs w:val="20"/>
        </w:rPr>
        <w:t xml:space="preserve"> jest najviša dimenzija znanja (činjenično, konceptualno, proceduralno i metakognitivno znanje), znanje o spoznaji općenito te svijest o vlastitome znanju. Općenito je to znanje o različitim strategijama učenja, mišljenja i rješavanja problema. U kemiji metakognitivno znanje podrazumijeva sažimanje kemijskih sadržaja, znanje o metodama i tehnikama korištenim u kemijskim procesima, znanje o tehnikama rješavanja određenih problema te o vlastitim prednostima ili nedostatcima pri izvršavanju zahtjeva učenja i poučavanja kemije.</w:t>
      </w:r>
    </w:p>
    <w:p w14:paraId="2388C95D"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MODELI</w:t>
      </w:r>
      <w:r w:rsidRPr="00EB4C88">
        <w:rPr>
          <w:rFonts w:ascii="VladaRHSans Lt" w:eastAsia="VladaRHSans Lt" w:hAnsi="VladaRHSans Lt" w:cs="VladaRHSans Lt"/>
          <w:sz w:val="20"/>
          <w:szCs w:val="20"/>
        </w:rPr>
        <w:t xml:space="preserve"> u kemiji mogu imati više oblika: to mogu biti mentalni modeli (ideje), crteži, fizički trodimenzionalni prikazi, računalne animacije i sl. Različiti modeli opisuju neku pojavu na različite načine, a način njihova korištenja ovisi o tomu što se njima želi pokazati. Ovdje se riječ model rabi u smislu prikazivanja građe, strukture i svojstava tvari unutar dviju ili triju dimenzija. Uobičajeno se pod tim pojmom misli na bilo kakav crtež (kemijske formule, Lewisove strukturne formule, grafikon, dijagram, krivulju) i model molekula u trima dimenzijama (kuglica i štapić, žičani model, kalotni model i sl.).</w:t>
      </w:r>
    </w:p>
    <w:p w14:paraId="51A1B24D"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PIKTOGRAMI</w:t>
      </w:r>
      <w:r w:rsidRPr="00EB4C88">
        <w:rPr>
          <w:rFonts w:ascii="VladaRHSans Lt" w:eastAsia="VladaRHSans Lt" w:hAnsi="VladaRHSans Lt" w:cs="VladaRHSans Lt"/>
          <w:sz w:val="20"/>
          <w:szCs w:val="20"/>
        </w:rPr>
        <w:t xml:space="preserve"> su slike na deklaraciji kemijskih proizvoda koje sadrže simbol upozorenja i određenu boju radi pružanja informacija o štetnosti toga proizvoda ili te tvari na zdravlje čovjeka ili okoliš. Prema uredbi CLP-a (Classification, Labeling, Packaging) Europske unije, novi su piktogrami u obliku crvenoga dijamanta s bijelom pozadinom. Zamjenjuju stare narančaste kvadratne oznake. Stari se piktogrami na deklaracijama kemikalija moraju zamijeniti do 1. lipnja 2017.</w:t>
      </w:r>
    </w:p>
    <w:p w14:paraId="434212AF"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PROCEDURALNO ZNANJE</w:t>
      </w:r>
      <w:r w:rsidRPr="00EB4C88">
        <w:rPr>
          <w:rFonts w:ascii="VladaRHSans Lt" w:eastAsia="VladaRHSans Lt" w:hAnsi="VladaRHSans Lt" w:cs="VladaRHSans Lt"/>
          <w:sz w:val="20"/>
          <w:szCs w:val="20"/>
        </w:rPr>
        <w:t xml:space="preserve"> jest znanje o tome kako nešto učiniti, tj. poznavanje vještina i postupaka povezanih s predmetom Kemija, poznavanje tehnika i metoda, poznavanje kriterija o primjeni određenih postupaka.</w:t>
      </w:r>
    </w:p>
    <w:p w14:paraId="58D38DD4"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PROCES (KEMIJSKI PROCES)</w:t>
      </w:r>
      <w:r w:rsidRPr="00EB4C88">
        <w:rPr>
          <w:rFonts w:ascii="VladaRHSans Lt" w:eastAsia="VladaRHSans Lt" w:hAnsi="VladaRHSans Lt" w:cs="VladaRHSans Lt"/>
          <w:sz w:val="20"/>
          <w:szCs w:val="20"/>
        </w:rPr>
        <w:t xml:space="preserve"> jest niz </w:t>
      </w:r>
      <w:r w:rsidRPr="00EB4C88">
        <w:rPr>
          <w:rFonts w:ascii="VladaRHSans Lt" w:eastAsia="VladaRHSans Lt" w:hAnsi="VladaRHSans Lt" w:cs="VladaRHSans Lt"/>
          <w:sz w:val="20"/>
          <w:szCs w:val="20"/>
          <w:highlight w:val="white"/>
        </w:rPr>
        <w:t xml:space="preserve">kemijskih promjena tvari </w:t>
      </w:r>
      <w:r w:rsidRPr="00EB4C88">
        <w:rPr>
          <w:rFonts w:ascii="VladaRHSans Lt" w:eastAsia="VladaRHSans Lt" w:hAnsi="VladaRHSans Lt" w:cs="VladaRHSans Lt"/>
          <w:sz w:val="20"/>
          <w:szCs w:val="20"/>
        </w:rPr>
        <w:t>u laboratorijskoj ili tehnološkoj proizvodnji konačnoga produkta</w:t>
      </w:r>
      <w:r w:rsidRPr="00EB4C88">
        <w:rPr>
          <w:rFonts w:ascii="VladaRHSans Lt" w:eastAsia="VladaRHSans Lt" w:hAnsi="VladaRHSans Lt" w:cs="VladaRHSans Lt"/>
          <w:sz w:val="20"/>
          <w:szCs w:val="20"/>
          <w:highlight w:val="white"/>
        </w:rPr>
        <w:t>. Često su praćene i fizikalnim promjenama (promjena agregacijskoga stanja, temperature i sl.).</w:t>
      </w:r>
    </w:p>
    <w:p w14:paraId="46F4D814"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highlight w:val="white"/>
        </w:rPr>
      </w:pPr>
      <w:r w:rsidRPr="00EB4C88">
        <w:rPr>
          <w:rFonts w:ascii="VladaRHSans Lt" w:eastAsia="VladaRHSans Lt" w:hAnsi="VladaRHSans Lt" w:cs="VladaRHSans Lt"/>
          <w:b/>
          <w:sz w:val="20"/>
          <w:szCs w:val="20"/>
          <w:highlight w:val="white"/>
        </w:rPr>
        <w:t>R</w:t>
      </w:r>
      <w:r w:rsidRPr="00EB4C88">
        <w:rPr>
          <w:rFonts w:ascii="VladaRHSans Lt" w:eastAsia="VladaRHSans Lt" w:hAnsi="VladaRHSans Lt" w:cs="VladaRHSans Lt"/>
          <w:b/>
          <w:sz w:val="20"/>
          <w:szCs w:val="20"/>
        </w:rPr>
        <w:t>ASAP ENERGIJE</w:t>
      </w:r>
      <w:r w:rsidRPr="00EB4C88">
        <w:rPr>
          <w:rFonts w:ascii="VladaRHSans Lt" w:eastAsia="VladaRHSans Lt" w:hAnsi="VladaRHSans Lt" w:cs="VladaRHSans Lt"/>
          <w:sz w:val="20"/>
          <w:szCs w:val="20"/>
        </w:rPr>
        <w:t xml:space="preserve"> jest gubitak energije sustava (kao topline), a posljedica je pretvorbe jedne vrste energije u drugu unutar samoga sustava. Gubitkom (degradacijom) energije sustav gubi sposobnost vršenja korisnoga rada. Hlađenje toploga tijela smatra se nepovratnim gubitkom energije.</w:t>
      </w:r>
    </w:p>
    <w:p w14:paraId="3A125DD8" w14:textId="57148244" w:rsidR="0018498A" w:rsidRPr="00962592"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highlight w:val="white"/>
        </w:rPr>
      </w:pPr>
      <w:r w:rsidRPr="00EB4C88">
        <w:rPr>
          <w:rFonts w:ascii="VladaRHSans Lt" w:eastAsia="VladaRHSans Lt" w:hAnsi="VladaRHSans Lt" w:cs="VladaRHSans Lt"/>
          <w:b/>
          <w:sz w:val="20"/>
          <w:szCs w:val="20"/>
        </w:rPr>
        <w:t>RAZINE PRIKAZA</w:t>
      </w:r>
      <w:r w:rsidRPr="00EB4C88">
        <w:rPr>
          <w:rFonts w:ascii="VladaRHSans Lt" w:eastAsia="VladaRHSans Lt" w:hAnsi="VladaRHSans Lt" w:cs="VladaRHSans Lt"/>
          <w:sz w:val="20"/>
          <w:szCs w:val="20"/>
        </w:rPr>
        <w:t xml:space="preserve"> kemijski su sadržaji koji se obično predstavljaju na trima razinama međusobno povezanih prikaza: makroskopski (pokus, iskustvo osjetilima), submikroskopski (ioni, atomi, molekule) i simbolički (simboli, </w:t>
      </w:r>
      <w:r w:rsidRPr="00EB4C88">
        <w:rPr>
          <w:rFonts w:ascii="VladaRHSans Lt" w:eastAsia="VladaRHSans Lt" w:hAnsi="VladaRHSans Lt" w:cs="VladaRHSans Lt"/>
          <w:sz w:val="20"/>
          <w:szCs w:val="20"/>
        </w:rPr>
        <w:lastRenderedPageBreak/>
        <w:t>formule, jednadžbe, modeli). Makroskopske pojave učitelj obično objašnjava na submikroskopskoj razini, a simboličkom se razinom služi za njihovo prikazivanje</w:t>
      </w:r>
      <w:r w:rsidR="00962592">
        <w:rPr>
          <w:rFonts w:ascii="VladaRHSans Lt" w:eastAsia="VladaRHSans Lt" w:hAnsi="VladaRHSans Lt" w:cs="VladaRHSans Lt"/>
          <w:sz w:val="20"/>
          <w:szCs w:val="20"/>
          <w:vertAlign w:val="superscript"/>
        </w:rPr>
        <w:t>1</w:t>
      </w:r>
      <w:r w:rsidR="00962592">
        <w:rPr>
          <w:rFonts w:ascii="VladaRHSans Lt" w:eastAsia="VladaRHSans Lt" w:hAnsi="VladaRHSans Lt" w:cs="VladaRHSans Lt"/>
          <w:sz w:val="20"/>
          <w:szCs w:val="20"/>
        </w:rPr>
        <w:t>.</w:t>
      </w:r>
    </w:p>
    <w:p w14:paraId="03845F90" w14:textId="0852C206" w:rsidR="00962592" w:rsidRPr="00EB4C88" w:rsidRDefault="00962592" w:rsidP="00962592">
      <w:pPr>
        <w:spacing w:after="200"/>
        <w:contextualSpacing/>
        <w:jc w:val="both"/>
        <w:rPr>
          <w:rFonts w:ascii="VladaRHSans Lt" w:eastAsia="VladaRHSans Lt" w:hAnsi="VladaRHSans Lt" w:cs="VladaRHSans Lt"/>
          <w:sz w:val="20"/>
          <w:szCs w:val="20"/>
          <w:highlight w:val="white"/>
        </w:rPr>
      </w:pPr>
      <w:r>
        <w:rPr>
          <w:vertAlign w:val="superscript"/>
        </w:rPr>
        <w:footnoteRef/>
      </w:r>
      <w:r>
        <w:rPr>
          <w:rFonts w:ascii="VladaRHSans Lt" w:eastAsia="VladaRHSans Lt" w:hAnsi="VladaRHSans Lt" w:cs="VladaRHSans Lt"/>
          <w:sz w:val="18"/>
          <w:szCs w:val="18"/>
        </w:rPr>
        <w:t xml:space="preserve">Johnston, A.H. 1991. Why is sciencedifficult to learn? Things are seldom what they seem. </w:t>
      </w:r>
      <w:r>
        <w:rPr>
          <w:rFonts w:ascii="VladaRHSans Lt" w:eastAsia="VladaRHSans Lt" w:hAnsi="VladaRHSans Lt" w:cs="VladaRHSans Lt"/>
          <w:i/>
          <w:sz w:val="18"/>
          <w:szCs w:val="18"/>
        </w:rPr>
        <w:t xml:space="preserve">Journal of Computer Assisted learning, </w:t>
      </w:r>
      <w:r>
        <w:rPr>
          <w:rFonts w:ascii="VladaRHSans Lt" w:eastAsia="VladaRHSans Lt" w:hAnsi="VladaRHSans Lt" w:cs="VladaRHSans Lt"/>
          <w:sz w:val="18"/>
          <w:szCs w:val="18"/>
        </w:rPr>
        <w:t>7, 75 – 81.</w:t>
      </w:r>
    </w:p>
    <w:p w14:paraId="6DA6F47E" w14:textId="19B3928C" w:rsidR="0018498A"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SAMOREGULACIJA UČENJA</w:t>
      </w:r>
      <w:r w:rsidRPr="00EB4C88">
        <w:rPr>
          <w:rFonts w:ascii="VladaRHSans Lt" w:eastAsia="VladaRHSans Lt" w:hAnsi="VladaRHSans Lt" w:cs="VladaRHSans Lt"/>
          <w:sz w:val="20"/>
          <w:szCs w:val="20"/>
        </w:rPr>
        <w:t xml:space="preserve"> jest samousmjeravajući proces kojim učenici preoblikuju svoje mentalne sposobnosti u akademske vještine, aktivno sudjeluju u procesu učenja, koriste se misaonim procesima, emocijama i ponašanjem kako bi postigli zacrtane ciljeve. Samoregulacijom učenja mogu se objasniti razlike između stvarnoga i očekivanoga učenikova postignuća</w:t>
      </w:r>
      <w:r w:rsidR="00962592">
        <w:rPr>
          <w:rFonts w:ascii="VladaRHSans Lt" w:eastAsia="VladaRHSans Lt" w:hAnsi="VladaRHSans Lt" w:cs="VladaRHSans Lt"/>
          <w:sz w:val="20"/>
          <w:szCs w:val="20"/>
          <w:vertAlign w:val="superscript"/>
        </w:rPr>
        <w:t>2</w:t>
      </w:r>
      <w:r w:rsidR="00962592">
        <w:rPr>
          <w:rFonts w:ascii="VladaRHSans Lt" w:eastAsia="VladaRHSans Lt" w:hAnsi="VladaRHSans Lt" w:cs="VladaRHSans Lt"/>
          <w:sz w:val="20"/>
          <w:szCs w:val="20"/>
        </w:rPr>
        <w:t>.</w:t>
      </w:r>
    </w:p>
    <w:p w14:paraId="532323E6" w14:textId="4BACD5AF" w:rsidR="00962592" w:rsidRPr="00EB4C88" w:rsidRDefault="00962592" w:rsidP="00962592">
      <w:pPr>
        <w:spacing w:after="200"/>
        <w:contextualSpacing/>
        <w:jc w:val="both"/>
        <w:rPr>
          <w:rFonts w:ascii="VladaRHSans Lt" w:eastAsia="VladaRHSans Lt" w:hAnsi="VladaRHSans Lt" w:cs="VladaRHSans Lt"/>
          <w:sz w:val="20"/>
          <w:szCs w:val="20"/>
        </w:rPr>
      </w:pPr>
      <w:r>
        <w:rPr>
          <w:vertAlign w:val="superscript"/>
        </w:rPr>
        <w:t>2</w:t>
      </w:r>
      <w:r>
        <w:rPr>
          <w:rFonts w:ascii="VladaRHSans Lt" w:eastAsia="VladaRHSans Lt" w:hAnsi="VladaRHSans Lt" w:cs="VladaRHSans Lt"/>
          <w:sz w:val="18"/>
          <w:szCs w:val="18"/>
        </w:rPr>
        <w:t xml:space="preserve">Lončarić, D. 2008. Uloga samoreguliranog učenja u održivom razvoju obrazovanja. U V. Uzelac i L. Vujičić (Ur.), </w:t>
      </w:r>
      <w:r>
        <w:rPr>
          <w:rFonts w:ascii="VladaRHSans Lt" w:eastAsia="VladaRHSans Lt" w:hAnsi="VladaRHSans Lt" w:cs="VladaRHSans Lt"/>
          <w:i/>
          <w:sz w:val="18"/>
          <w:szCs w:val="18"/>
        </w:rPr>
        <w:t>Cjeloživotno učenje za održivi razvoj</w:t>
      </w:r>
      <w:r>
        <w:rPr>
          <w:rFonts w:ascii="VladaRHSans Lt" w:eastAsia="VladaRHSans Lt" w:hAnsi="VladaRHSans Lt" w:cs="VladaRHSans Lt"/>
          <w:sz w:val="18"/>
          <w:szCs w:val="18"/>
        </w:rPr>
        <w:t xml:space="preserve"> (191. – 196. str.). Rijeka: Učiteljski fakultet.</w:t>
      </w:r>
    </w:p>
    <w:p w14:paraId="38FE7B7D" w14:textId="5ED38CB2" w:rsidR="0018498A"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STILOVI UČENJA</w:t>
      </w:r>
      <w:r w:rsidRPr="00EB4C88">
        <w:rPr>
          <w:rFonts w:ascii="VladaRHSans Lt" w:eastAsia="VladaRHSans Lt" w:hAnsi="VladaRHSans Lt" w:cs="VladaRHSans Lt"/>
          <w:sz w:val="20"/>
          <w:szCs w:val="20"/>
        </w:rPr>
        <w:t xml:space="preserve"> načini su na koji učenici najviše vole učiti i kojima postižu najbolje rezultate. Razumijevanje vlastitoga stila učenja može pomoći pri učenju u smislu postizanja maksimuma kapaciteta učenja, a učenje može učiniti ugodnijim i učinkovitijim. Mnogo je različitih stilova učenja temeljenih na različitim teorijama učenja. Obično se otkrivaju posebno oblikovanim testovima</w:t>
      </w:r>
      <w:r w:rsidR="00962592">
        <w:rPr>
          <w:rFonts w:ascii="VladaRHSans Lt" w:eastAsia="VladaRHSans Lt" w:hAnsi="VladaRHSans Lt" w:cs="VladaRHSans Lt"/>
          <w:sz w:val="20"/>
          <w:szCs w:val="20"/>
          <w:vertAlign w:val="superscript"/>
        </w:rPr>
        <w:t>3</w:t>
      </w:r>
      <w:r w:rsidR="00962592">
        <w:rPr>
          <w:rFonts w:ascii="VladaRHSans Lt" w:eastAsia="VladaRHSans Lt" w:hAnsi="VladaRHSans Lt" w:cs="VladaRHSans Lt"/>
          <w:sz w:val="20"/>
          <w:szCs w:val="20"/>
        </w:rPr>
        <w:t>.</w:t>
      </w:r>
    </w:p>
    <w:p w14:paraId="5B080C7A" w14:textId="527E81D0" w:rsidR="00962592" w:rsidRPr="00EB4C88" w:rsidRDefault="00962592" w:rsidP="00962592">
      <w:pPr>
        <w:spacing w:after="200"/>
        <w:contextualSpacing/>
        <w:jc w:val="both"/>
        <w:rPr>
          <w:rFonts w:ascii="VladaRHSans Lt" w:eastAsia="VladaRHSans Lt" w:hAnsi="VladaRHSans Lt" w:cs="VladaRHSans Lt"/>
          <w:sz w:val="20"/>
          <w:szCs w:val="20"/>
        </w:rPr>
      </w:pPr>
      <w:r>
        <w:rPr>
          <w:vertAlign w:val="superscript"/>
        </w:rPr>
        <w:t>3</w:t>
      </w:r>
      <w:r>
        <w:rPr>
          <w:rFonts w:ascii="VladaRHSans Lt" w:eastAsia="VladaRHSans Lt" w:hAnsi="VladaRHSans Lt" w:cs="VladaRHSans Lt"/>
          <w:sz w:val="18"/>
          <w:szCs w:val="18"/>
        </w:rPr>
        <w:t xml:space="preserve">više o stilovima učenja može se saznati na URL adresama </w:t>
      </w:r>
      <w:hyperlink r:id="rId19">
        <w:r>
          <w:rPr>
            <w:rFonts w:ascii="VladaRHSans Lt" w:eastAsia="VladaRHSans Lt" w:hAnsi="VladaRHSans Lt" w:cs="VladaRHSans Lt"/>
            <w:color w:val="0563C1"/>
            <w:sz w:val="18"/>
            <w:szCs w:val="18"/>
            <w:u w:val="single"/>
          </w:rPr>
          <w:t>http://www4.ncsu.edu/unity/lockers/users/f/felder/public/ILSdir/styles.htm</w:t>
        </w:r>
      </w:hyperlink>
      <w:r>
        <w:rPr>
          <w:rFonts w:ascii="VladaRHSans Lt" w:eastAsia="VladaRHSans Lt" w:hAnsi="VladaRHSans Lt" w:cs="VladaRHSans Lt"/>
          <w:sz w:val="18"/>
          <w:szCs w:val="18"/>
        </w:rPr>
        <w:t xml:space="preserve"> ili </w:t>
      </w:r>
      <w:hyperlink r:id="rId20">
        <w:r>
          <w:rPr>
            <w:rFonts w:ascii="VladaRHSans Lt" w:eastAsia="VladaRHSans Lt" w:hAnsi="VladaRHSans Lt" w:cs="VladaRHSans Lt"/>
            <w:color w:val="0563C1"/>
            <w:sz w:val="18"/>
            <w:szCs w:val="18"/>
            <w:u w:val="single"/>
          </w:rPr>
          <w:t>http://vark-learn.com/uvod-u-vark/</w:t>
        </w:r>
      </w:hyperlink>
    </w:p>
    <w:p w14:paraId="15D42BAD"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sz w:val="20"/>
          <w:szCs w:val="20"/>
        </w:rPr>
      </w:pPr>
      <w:r w:rsidRPr="00EB4C88">
        <w:rPr>
          <w:rFonts w:ascii="VladaRHSans Lt" w:eastAsia="VladaRHSans Lt" w:hAnsi="VladaRHSans Lt" w:cs="VladaRHSans Lt"/>
          <w:b/>
          <w:sz w:val="20"/>
          <w:szCs w:val="20"/>
        </w:rPr>
        <w:t>SUBMIKROSKOPSKA RAZINA PRIKAZA</w:t>
      </w:r>
      <w:r w:rsidRPr="00EB4C88">
        <w:rPr>
          <w:rFonts w:ascii="VladaRHSans Lt" w:eastAsia="VladaRHSans Lt" w:hAnsi="VladaRHSans Lt" w:cs="VladaRHSans Lt"/>
          <w:sz w:val="20"/>
          <w:szCs w:val="20"/>
        </w:rPr>
        <w:t xml:space="preserve"> – vidi pod </w:t>
      </w:r>
      <w:r w:rsidRPr="00EB4C88">
        <w:rPr>
          <w:rFonts w:ascii="VladaRHSans Lt" w:eastAsia="VladaRHSans Lt" w:hAnsi="VladaRHSans Lt" w:cs="VladaRHSans Lt"/>
          <w:b/>
          <w:sz w:val="20"/>
          <w:szCs w:val="20"/>
        </w:rPr>
        <w:t>razine prikaza.</w:t>
      </w:r>
    </w:p>
    <w:p w14:paraId="079C4758"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b/>
          <w:sz w:val="20"/>
          <w:szCs w:val="20"/>
        </w:rPr>
      </w:pPr>
      <w:r w:rsidRPr="00EB4C88">
        <w:rPr>
          <w:rFonts w:ascii="VladaRHSans Lt" w:eastAsia="VladaRHSans Lt" w:hAnsi="VladaRHSans Lt" w:cs="VladaRHSans Lt"/>
          <w:b/>
          <w:sz w:val="20"/>
          <w:szCs w:val="20"/>
        </w:rPr>
        <w:t xml:space="preserve">TEŽINSKI UDJEL (PONDERIRANJE) </w:t>
      </w:r>
      <w:r w:rsidRPr="00EB4C88">
        <w:rPr>
          <w:rFonts w:ascii="VladaRHSans Lt" w:eastAsia="VladaRHSans Lt" w:hAnsi="VladaRHSans Lt" w:cs="VladaRHSans Lt"/>
          <w:sz w:val="20"/>
          <w:szCs w:val="20"/>
        </w:rPr>
        <w:t xml:space="preserve">jest postupak dodjeljivanja važnosti pojedinim veličinama pri izračunavanju srednje   vrijednosti. Njime se možemo koristiti pri vrednovanju učeničkih postignuća. Za pozitivne brojeve </w:t>
      </w:r>
      <w:r w:rsidRPr="00EB4C88">
        <w:rPr>
          <w:rFonts w:ascii="VladaRHSans Lt" w:eastAsia="VladaRHSans Lt" w:hAnsi="VladaRHSans Lt" w:cs="VladaRHSans Lt"/>
          <w:i/>
          <w:sz w:val="20"/>
          <w:szCs w:val="20"/>
        </w:rPr>
        <w:t xml:space="preserve">a = </w:t>
      </w:r>
      <w:r w:rsidRPr="00EB4C88">
        <w:rPr>
          <w:rFonts w:ascii="VladaRHSans Lt" w:eastAsia="VladaRHSans Lt" w:hAnsi="VladaRHSans Lt" w:cs="VladaRHSans Lt"/>
          <w:sz w:val="20"/>
          <w:szCs w:val="20"/>
        </w:rPr>
        <w:t>(</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i/>
          <w:sz w:val="20"/>
          <w:szCs w:val="20"/>
          <w:vertAlign w:val="subscript"/>
        </w:rPr>
        <w:t>1</w:t>
      </w:r>
      <w:r w:rsidRPr="00EB4C88">
        <w:rPr>
          <w:rFonts w:ascii="VladaRHSans Lt" w:eastAsia="VladaRHSans Lt" w:hAnsi="VladaRHSans Lt" w:cs="VladaRHSans Lt"/>
          <w:sz w:val="20"/>
          <w:szCs w:val="20"/>
        </w:rPr>
        <w:t xml:space="preserve">, </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sz w:val="20"/>
          <w:szCs w:val="20"/>
          <w:vertAlign w:val="subscript"/>
        </w:rPr>
        <w:t>2</w:t>
      </w:r>
      <w:r w:rsidRPr="00EB4C88">
        <w:rPr>
          <w:rFonts w:ascii="VladaRHSans Lt" w:eastAsia="VladaRHSans Lt" w:hAnsi="VladaRHSans Lt" w:cs="VladaRHSans Lt"/>
          <w:sz w:val="20"/>
          <w:szCs w:val="20"/>
        </w:rPr>
        <w:t>,...,</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sz w:val="20"/>
          <w:szCs w:val="20"/>
          <w:vertAlign w:val="subscript"/>
        </w:rPr>
        <w:t>n</w:t>
      </w:r>
      <w:r w:rsidRPr="00EB4C88">
        <w:rPr>
          <w:rFonts w:ascii="VladaRHSans Lt" w:eastAsia="VladaRHSans Lt" w:hAnsi="VladaRHSans Lt" w:cs="VladaRHSans Lt"/>
          <w:sz w:val="20"/>
          <w:szCs w:val="20"/>
        </w:rPr>
        <w:t xml:space="preserve">) i </w:t>
      </w:r>
      <w:r w:rsidRPr="00EB4C88">
        <w:rPr>
          <w:rFonts w:ascii="VladaRHSans Lt" w:eastAsia="VladaRHSans Lt" w:hAnsi="VladaRHSans Lt" w:cs="VladaRHSans Lt"/>
          <w:i/>
          <w:sz w:val="20"/>
          <w:szCs w:val="20"/>
        </w:rPr>
        <w:t xml:space="preserve">t = </w:t>
      </w:r>
      <w:r w:rsidRPr="00EB4C88">
        <w:rPr>
          <w:rFonts w:ascii="VladaRHSans Lt" w:eastAsia="VladaRHSans Lt" w:hAnsi="VladaRHSans Lt" w:cs="VladaRHSans Lt"/>
          <w:sz w:val="20"/>
          <w:szCs w:val="20"/>
        </w:rPr>
        <w:t>(</w:t>
      </w:r>
      <w:r w:rsidRPr="00EB4C88">
        <w:rPr>
          <w:rFonts w:ascii="VladaRHSans Lt" w:eastAsia="VladaRHSans Lt" w:hAnsi="VladaRHSans Lt" w:cs="VladaRHSans Lt"/>
          <w:i/>
          <w:sz w:val="20"/>
          <w:szCs w:val="20"/>
        </w:rPr>
        <w:t>t</w:t>
      </w:r>
      <w:r w:rsidRPr="00EB4C88">
        <w:rPr>
          <w:rFonts w:ascii="VladaRHSans Lt" w:eastAsia="VladaRHSans Lt" w:hAnsi="VladaRHSans Lt" w:cs="VladaRHSans Lt"/>
          <w:i/>
          <w:sz w:val="20"/>
          <w:szCs w:val="20"/>
          <w:vertAlign w:val="subscript"/>
        </w:rPr>
        <w:t>1</w:t>
      </w:r>
      <w:r w:rsidRPr="00EB4C88">
        <w:rPr>
          <w:rFonts w:ascii="VladaRHSans Lt" w:eastAsia="VladaRHSans Lt" w:hAnsi="VladaRHSans Lt" w:cs="VladaRHSans Lt"/>
          <w:sz w:val="20"/>
          <w:szCs w:val="20"/>
        </w:rPr>
        <w:t xml:space="preserve">, </w:t>
      </w:r>
      <w:r w:rsidRPr="00EB4C88">
        <w:rPr>
          <w:rFonts w:ascii="VladaRHSans Lt" w:eastAsia="VladaRHSans Lt" w:hAnsi="VladaRHSans Lt" w:cs="VladaRHSans Lt"/>
          <w:i/>
          <w:sz w:val="20"/>
          <w:szCs w:val="20"/>
        </w:rPr>
        <w:t>t</w:t>
      </w:r>
      <w:r w:rsidRPr="00EB4C88">
        <w:rPr>
          <w:rFonts w:ascii="VladaRHSans Lt" w:eastAsia="VladaRHSans Lt" w:hAnsi="VladaRHSans Lt" w:cs="VladaRHSans Lt"/>
          <w:sz w:val="20"/>
          <w:szCs w:val="20"/>
          <w:vertAlign w:val="subscript"/>
        </w:rPr>
        <w:t>2</w:t>
      </w:r>
      <w:r w:rsidRPr="00EB4C88">
        <w:rPr>
          <w:rFonts w:ascii="VladaRHSans Lt" w:eastAsia="VladaRHSans Lt" w:hAnsi="VladaRHSans Lt" w:cs="VladaRHSans Lt"/>
          <w:sz w:val="20"/>
          <w:szCs w:val="20"/>
        </w:rPr>
        <w:t>,...,</w:t>
      </w:r>
      <w:r w:rsidRPr="00EB4C88">
        <w:rPr>
          <w:rFonts w:ascii="VladaRHSans Lt" w:eastAsia="VladaRHSans Lt" w:hAnsi="VladaRHSans Lt" w:cs="VladaRHSans Lt"/>
          <w:i/>
          <w:sz w:val="20"/>
          <w:szCs w:val="20"/>
        </w:rPr>
        <w:t>t</w:t>
      </w:r>
      <w:r w:rsidRPr="00EB4C88">
        <w:rPr>
          <w:rFonts w:ascii="VladaRHSans Lt" w:eastAsia="VladaRHSans Lt" w:hAnsi="VladaRHSans Lt" w:cs="VladaRHSans Lt"/>
          <w:sz w:val="20"/>
          <w:szCs w:val="20"/>
          <w:vertAlign w:val="subscript"/>
        </w:rPr>
        <w:t>n</w:t>
      </w:r>
      <w:r w:rsidRPr="00EB4C88">
        <w:rPr>
          <w:rFonts w:ascii="VladaRHSans Lt" w:eastAsia="VladaRHSans Lt" w:hAnsi="VladaRHSans Lt" w:cs="VladaRHSans Lt"/>
          <w:sz w:val="20"/>
          <w:szCs w:val="20"/>
        </w:rPr>
        <w:t xml:space="preserve">) , aritmetička sredina s težinama, čija je oznaka </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sz w:val="20"/>
          <w:szCs w:val="20"/>
        </w:rPr>
        <w:t>(</w:t>
      </w:r>
      <w:r w:rsidRPr="00EB4C88">
        <w:rPr>
          <w:rFonts w:ascii="VladaRHSans Lt" w:eastAsia="VladaRHSans Lt" w:hAnsi="VladaRHSans Lt" w:cs="VladaRHSans Lt"/>
          <w:i/>
          <w:sz w:val="20"/>
          <w:szCs w:val="20"/>
        </w:rPr>
        <w:t>a,t</w:t>
      </w:r>
      <w:r w:rsidRPr="00EB4C88">
        <w:rPr>
          <w:rFonts w:ascii="VladaRHSans Lt" w:eastAsia="VladaRHSans Lt" w:hAnsi="VladaRHSans Lt" w:cs="VladaRHSans Lt"/>
          <w:sz w:val="20"/>
          <w:szCs w:val="20"/>
        </w:rPr>
        <w:t xml:space="preserve">), brojeva </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i/>
          <w:sz w:val="20"/>
          <w:szCs w:val="20"/>
          <w:vertAlign w:val="subscript"/>
        </w:rPr>
        <w:t>1</w:t>
      </w:r>
      <w:r w:rsidRPr="00EB4C88">
        <w:rPr>
          <w:rFonts w:ascii="VladaRHSans Lt" w:eastAsia="VladaRHSans Lt" w:hAnsi="VladaRHSans Lt" w:cs="VladaRHSans Lt"/>
          <w:sz w:val="20"/>
          <w:szCs w:val="20"/>
        </w:rPr>
        <w:t xml:space="preserve">, </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sz w:val="20"/>
          <w:szCs w:val="20"/>
          <w:vertAlign w:val="subscript"/>
        </w:rPr>
        <w:t>2</w:t>
      </w:r>
      <w:r w:rsidRPr="00EB4C88">
        <w:rPr>
          <w:rFonts w:ascii="VladaRHSans Lt" w:eastAsia="VladaRHSans Lt" w:hAnsi="VladaRHSans Lt" w:cs="VladaRHSans Lt"/>
          <w:sz w:val="20"/>
          <w:szCs w:val="20"/>
        </w:rPr>
        <w:t>,...,</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sz w:val="20"/>
          <w:szCs w:val="20"/>
          <w:vertAlign w:val="subscript"/>
        </w:rPr>
        <w:t>n</w:t>
      </w:r>
      <w:r w:rsidRPr="00EB4C88">
        <w:rPr>
          <w:rFonts w:ascii="VladaRHSans Lt" w:eastAsia="VladaRHSans Lt" w:hAnsi="VladaRHSans Lt" w:cs="VladaRHSans Lt"/>
          <w:sz w:val="20"/>
          <w:szCs w:val="20"/>
        </w:rPr>
        <w:t xml:space="preserve"> definira se kao:</w:t>
      </w:r>
    </w:p>
    <w:p w14:paraId="37D52520" w14:textId="5C4EE94C" w:rsidR="00962592" w:rsidRDefault="0018498A" w:rsidP="00962592">
      <w:pPr>
        <w:spacing w:after="200"/>
        <w:ind w:left="709" w:hanging="425"/>
        <w:jc w:val="center"/>
        <w:rPr>
          <w:rFonts w:ascii="VladaRHSans Lt" w:eastAsia="VladaRHSans Lt" w:hAnsi="VladaRHSans Lt" w:cs="VladaRHSans Lt"/>
          <w:sz w:val="20"/>
          <w:szCs w:val="20"/>
        </w:rPr>
      </w:pPr>
      <m:oMath>
        <m:r>
          <w:rPr>
            <w:rFonts w:ascii="Cambria Math" w:eastAsia="Cambria" w:hAnsi="Cambria Math" w:cs="Cambria"/>
            <w:sz w:val="20"/>
            <w:szCs w:val="20"/>
          </w:rPr>
          <m:t>A</m:t>
        </m:r>
        <m:r>
          <w:rPr>
            <w:rFonts w:ascii="Cambria Math" w:hAnsi="Cambria Math"/>
          </w:rPr>
          <m:t>(</m:t>
        </m:r>
        <m:r>
          <w:rPr>
            <w:rFonts w:ascii="Cambria Math" w:eastAsia="Cambria" w:hAnsi="Cambria Math" w:cs="Cambria"/>
            <w:sz w:val="20"/>
            <w:szCs w:val="20"/>
          </w:rPr>
          <m:t>a,t</m:t>
        </m:r>
        <m:r>
          <w:rPr>
            <w:rFonts w:ascii="Cambria Math" w:hAnsi="Cambria Math"/>
          </w:rPr>
          <m:t>)</m:t>
        </m:r>
        <m:r>
          <w:rPr>
            <w:rFonts w:ascii="Cambria Math" w:eastAsia="Cambria" w:hAnsi="Cambria Math" w:cs="Cambria"/>
            <w:sz w:val="20"/>
            <w:szCs w:val="20"/>
          </w:rPr>
          <m:t xml:space="preserve">= </m:t>
        </m:r>
        <m:r>
          <w:rPr>
            <w:rFonts w:ascii="Cambria Math" w:hAnsi="Cambria Math"/>
          </w:rPr>
          <m:t>(</m:t>
        </m:r>
        <m:sSub>
          <m:sSubPr>
            <m:ctrlPr>
              <w:rPr>
                <w:rFonts w:ascii="Cambria Math" w:eastAsia="Cambria" w:hAnsi="Cambria Math" w:cs="Cambria"/>
                <w:sz w:val="20"/>
                <w:szCs w:val="20"/>
              </w:rPr>
            </m:ctrlPr>
          </m:sSubPr>
          <m:e>
            <m:r>
              <w:rPr>
                <w:rFonts w:ascii="Cambria Math" w:eastAsia="Cambria" w:hAnsi="Cambria" w:cs="Cambria"/>
                <w:sz w:val="20"/>
                <w:szCs w:val="20"/>
              </w:rPr>
              <m:t>a</m:t>
            </m:r>
          </m:e>
          <m:sub>
            <m:r>
              <w:rPr>
                <w:rFonts w:ascii="Cambria Math" w:eastAsia="Cambria" w:hAnsi="Cambria Math" w:cs="Cambria"/>
                <w:sz w:val="20"/>
                <w:szCs w:val="20"/>
              </w:rPr>
              <m:t>1</m:t>
            </m:r>
          </m:sub>
        </m:sSub>
        <m:sSub>
          <m:sSubPr>
            <m:ctrlPr>
              <w:rPr>
                <w:rFonts w:ascii="Cambria Math" w:eastAsia="Cambria" w:hAnsi="Cambria Math" w:cs="Cambria"/>
                <w:sz w:val="20"/>
                <w:szCs w:val="20"/>
              </w:rPr>
            </m:ctrlPr>
          </m:sSubPr>
          <m:e>
            <m:r>
              <w:rPr>
                <w:rFonts w:ascii="Cambria Math" w:eastAsia="Cambria" w:hAnsi="Cambria" w:cs="Cambria"/>
                <w:sz w:val="20"/>
                <w:szCs w:val="20"/>
              </w:rPr>
              <m:t>t</m:t>
            </m:r>
          </m:e>
          <m:sub>
            <m:r>
              <w:rPr>
                <w:rFonts w:ascii="Cambria Math" w:eastAsia="Cambria" w:hAnsi="Cambria Math" w:cs="Cambria"/>
                <w:sz w:val="20"/>
                <w:szCs w:val="20"/>
              </w:rPr>
              <m:t>1</m:t>
            </m:r>
          </m:sub>
        </m:sSub>
        <m:r>
          <w:rPr>
            <w:rFonts w:ascii="Cambria Math" w:hAnsi="Cambria Math"/>
          </w:rPr>
          <m:t>)</m:t>
        </m:r>
        <m:r>
          <w:rPr>
            <w:rFonts w:ascii="Cambria Math" w:eastAsia="Cambria" w:hAnsi="Cambria Math" w:cs="Cambria"/>
            <w:sz w:val="20"/>
            <w:szCs w:val="20"/>
          </w:rPr>
          <m:t>+</m:t>
        </m:r>
        <m:r>
          <w:rPr>
            <w:rFonts w:ascii="Cambria Math" w:hAnsi="Cambria Math"/>
          </w:rPr>
          <m:t>(</m:t>
        </m:r>
        <m:sSub>
          <m:sSubPr>
            <m:ctrlPr>
              <w:rPr>
                <w:rFonts w:ascii="Cambria Math" w:eastAsia="Cambria" w:hAnsi="Cambria Math" w:cs="Cambria"/>
                <w:sz w:val="20"/>
                <w:szCs w:val="20"/>
              </w:rPr>
            </m:ctrlPr>
          </m:sSubPr>
          <m:e>
            <m:r>
              <w:rPr>
                <w:rFonts w:ascii="Cambria Math" w:eastAsia="Cambria" w:hAnsi="Cambria Math" w:cs="Cambria"/>
                <w:sz w:val="20"/>
                <w:szCs w:val="20"/>
              </w:rPr>
              <m:t>a</m:t>
            </m:r>
          </m:e>
          <m:sub>
            <m:r>
              <w:rPr>
                <w:rFonts w:ascii="Cambria Math" w:eastAsia="Cambria" w:hAnsi="Cambria Math" w:cs="Cambria"/>
                <w:sz w:val="20"/>
                <w:szCs w:val="20"/>
              </w:rPr>
              <m:t>2</m:t>
            </m:r>
          </m:sub>
        </m:sSub>
        <m:sSub>
          <m:sSubPr>
            <m:ctrlPr>
              <w:rPr>
                <w:rFonts w:ascii="Cambria Math" w:eastAsia="Cambria" w:hAnsi="Cambria Math" w:cs="Cambria"/>
                <w:sz w:val="20"/>
                <w:szCs w:val="20"/>
              </w:rPr>
            </m:ctrlPr>
          </m:sSubPr>
          <m:e>
            <m:r>
              <w:rPr>
                <w:rFonts w:ascii="Cambria Math" w:eastAsia="Cambria" w:hAnsi="Cambria Math" w:cs="Cambria"/>
                <w:sz w:val="20"/>
                <w:szCs w:val="20"/>
              </w:rPr>
              <m:t>t</m:t>
            </m:r>
          </m:e>
          <m:sub>
            <m:r>
              <w:rPr>
                <w:rFonts w:ascii="Cambria Math" w:eastAsia="Cambria" w:hAnsi="Cambria Math" w:cs="Cambria"/>
                <w:sz w:val="20"/>
                <w:szCs w:val="20"/>
              </w:rPr>
              <m:t>2</m:t>
            </m:r>
          </m:sub>
        </m:sSub>
        <m:r>
          <w:rPr>
            <w:rFonts w:ascii="Cambria Math" w:hAnsi="Cambria Math"/>
          </w:rPr>
          <m:t>)</m:t>
        </m:r>
        <m:r>
          <w:rPr>
            <w:rFonts w:ascii="Cambria Math" w:eastAsia="Cambria" w:hAnsi="Cambria Math" w:cs="Cambria"/>
            <w:sz w:val="20"/>
            <w:szCs w:val="20"/>
          </w:rPr>
          <m:t>+…</m:t>
        </m:r>
        <m:r>
          <w:rPr>
            <w:rFonts w:ascii="Cambria Math" w:hAnsi="Cambria Math"/>
          </w:rPr>
          <m:t>(</m:t>
        </m:r>
        <m:sSub>
          <m:sSubPr>
            <m:ctrlPr>
              <w:rPr>
                <w:rFonts w:ascii="Cambria Math" w:eastAsia="Cambria" w:hAnsi="Cambria Math" w:cs="Cambria"/>
                <w:sz w:val="20"/>
                <w:szCs w:val="20"/>
              </w:rPr>
            </m:ctrlPr>
          </m:sSubPr>
          <m:e>
            <m:r>
              <w:rPr>
                <w:rFonts w:ascii="Cambria Math" w:eastAsia="Cambria" w:hAnsi="Cambria Math" w:cs="Cambria"/>
                <w:sz w:val="20"/>
                <w:szCs w:val="20"/>
              </w:rPr>
              <m:t>a</m:t>
            </m:r>
          </m:e>
          <m:sub>
            <m:r>
              <w:rPr>
                <w:rFonts w:ascii="Cambria Math" w:eastAsia="Cambria" w:hAnsi="Cambria" w:cs="Cambria"/>
                <w:sz w:val="20"/>
                <w:szCs w:val="20"/>
              </w:rPr>
              <m:t>n</m:t>
            </m:r>
          </m:sub>
        </m:sSub>
        <m:sSub>
          <m:sSubPr>
            <m:ctrlPr>
              <w:rPr>
                <w:rFonts w:ascii="Cambria Math" w:eastAsia="Cambria" w:hAnsi="Cambria Math" w:cs="Cambria"/>
                <w:sz w:val="20"/>
                <w:szCs w:val="20"/>
              </w:rPr>
            </m:ctrlPr>
          </m:sSubPr>
          <m:e>
            <m:r>
              <w:rPr>
                <w:rFonts w:ascii="Cambria Math" w:eastAsia="Cambria" w:hAnsi="Cambria Math" w:cs="Cambria"/>
                <w:sz w:val="20"/>
                <w:szCs w:val="20"/>
              </w:rPr>
              <m:t>t</m:t>
            </m:r>
          </m:e>
          <m:sub>
            <m:r>
              <w:rPr>
                <w:rFonts w:ascii="Cambria Math" w:eastAsia="Cambria" w:hAnsi="Cambria Math" w:cs="Cambria"/>
                <w:sz w:val="20"/>
                <w:szCs w:val="20"/>
              </w:rPr>
              <m:t>n</m:t>
            </m:r>
          </m:sub>
        </m:sSub>
        <m:r>
          <w:rPr>
            <w:rFonts w:ascii="Cambria Math" w:hAnsi="Cambria Math"/>
          </w:rPr>
          <m:t>)</m:t>
        </m:r>
        <m:r>
          <w:rPr>
            <w:rFonts w:ascii="Cambria Math" w:eastAsia="Cambria" w:hAnsi="Cambria Math" w:cs="Cambria"/>
            <w:sz w:val="20"/>
            <w:szCs w:val="20"/>
          </w:rPr>
          <m:t>/</m:t>
        </m:r>
        <m:r>
          <w:rPr>
            <w:rFonts w:ascii="Cambria Math" w:hAnsi="Cambria Math"/>
          </w:rPr>
          <m:t>(</m:t>
        </m:r>
        <m:sSub>
          <m:sSubPr>
            <m:ctrlPr>
              <w:rPr>
                <w:rFonts w:ascii="Cambria Math" w:eastAsia="Cambria" w:hAnsi="Cambria Math" w:cs="Cambria"/>
                <w:sz w:val="20"/>
                <w:szCs w:val="20"/>
              </w:rPr>
            </m:ctrlPr>
          </m:sSubPr>
          <m:e>
            <m:r>
              <w:rPr>
                <w:rFonts w:ascii="Cambria Math" w:eastAsia="Cambria" w:hAnsi="Cambria Math" w:cs="Cambria"/>
                <w:sz w:val="20"/>
                <w:szCs w:val="20"/>
              </w:rPr>
              <m:t>a</m:t>
            </m:r>
          </m:e>
          <m:sub>
            <m:r>
              <w:rPr>
                <w:rFonts w:ascii="Cambria Math" w:eastAsia="Cambria" w:hAnsi="Cambria Math" w:cs="Cambria"/>
                <w:sz w:val="20"/>
                <w:szCs w:val="20"/>
              </w:rPr>
              <m:t>1</m:t>
            </m:r>
          </m:sub>
        </m:sSub>
        <m:r>
          <w:rPr>
            <w:rFonts w:ascii="Cambria Math" w:eastAsia="Cambria" w:hAnsi="Cambria Math" w:cs="Cambria"/>
            <w:sz w:val="20"/>
            <w:szCs w:val="20"/>
          </w:rPr>
          <m:t>+</m:t>
        </m:r>
        <m:sSub>
          <m:sSubPr>
            <m:ctrlPr>
              <w:rPr>
                <w:rFonts w:ascii="Cambria Math" w:eastAsia="Cambria" w:hAnsi="Cambria Math" w:cs="Cambria"/>
                <w:sz w:val="20"/>
                <w:szCs w:val="20"/>
              </w:rPr>
            </m:ctrlPr>
          </m:sSubPr>
          <m:e>
            <m:r>
              <w:rPr>
                <w:rFonts w:ascii="Cambria Math" w:eastAsia="Cambria" w:hAnsi="Cambria Math" w:cs="Cambria"/>
                <w:sz w:val="20"/>
                <w:szCs w:val="20"/>
              </w:rPr>
              <m:t>a</m:t>
            </m:r>
          </m:e>
          <m:sub>
            <m:r>
              <w:rPr>
                <w:rFonts w:ascii="Cambria Math" w:eastAsia="Cambria" w:hAnsi="Cambria Math" w:cs="Cambria"/>
                <w:sz w:val="20"/>
                <w:szCs w:val="20"/>
              </w:rPr>
              <m:t>2</m:t>
            </m:r>
          </m:sub>
        </m:sSub>
        <m:r>
          <w:rPr>
            <w:rFonts w:ascii="Cambria Math" w:eastAsia="Cambria" w:hAnsi="Cambria Math" w:cs="Cambria"/>
            <w:sz w:val="20"/>
            <w:szCs w:val="20"/>
          </w:rPr>
          <m:t>+…</m:t>
        </m:r>
        <m:sSub>
          <m:sSubPr>
            <m:ctrlPr>
              <w:rPr>
                <w:rFonts w:ascii="Cambria Math" w:eastAsia="Cambria" w:hAnsi="Cambria Math" w:cs="Cambria"/>
                <w:sz w:val="20"/>
                <w:szCs w:val="20"/>
              </w:rPr>
            </m:ctrlPr>
          </m:sSubPr>
          <m:e>
            <m:r>
              <w:rPr>
                <w:rFonts w:ascii="Cambria Math" w:eastAsia="Cambria" w:hAnsi="Cambria Math" w:cs="Cambria"/>
                <w:sz w:val="20"/>
                <w:szCs w:val="20"/>
              </w:rPr>
              <m:t>a</m:t>
            </m:r>
          </m:e>
          <m:sub>
            <m:r>
              <w:rPr>
                <w:rFonts w:ascii="Cambria Math" w:eastAsia="Cambria" w:hAnsi="Cambria Math" w:cs="Cambria"/>
                <w:sz w:val="20"/>
                <w:szCs w:val="20"/>
              </w:rPr>
              <m:t>n</m:t>
            </m:r>
          </m:sub>
        </m:sSub>
        <m:r>
          <w:rPr>
            <w:rFonts w:ascii="Cambria Math" w:hAnsi="Cambria Math"/>
          </w:rPr>
          <m:t>)</m:t>
        </m:r>
      </m:oMath>
      <w:r w:rsidRPr="00EB4C88">
        <w:rPr>
          <w:rFonts w:ascii="VladaRHSans Lt" w:eastAsia="VladaRHSans Lt" w:hAnsi="VladaRHSans Lt" w:cs="VladaRHSans Lt"/>
          <w:sz w:val="20"/>
          <w:szCs w:val="20"/>
        </w:rPr>
        <w:t xml:space="preserve">. Brojevi  </w:t>
      </w:r>
      <w:r w:rsidRPr="00EB4C88">
        <w:rPr>
          <w:rFonts w:ascii="VladaRHSans Lt" w:eastAsia="VladaRHSans Lt" w:hAnsi="VladaRHSans Lt" w:cs="VladaRHSans Lt"/>
          <w:i/>
          <w:sz w:val="20"/>
          <w:szCs w:val="20"/>
        </w:rPr>
        <w:t>t</w:t>
      </w:r>
      <w:r w:rsidRPr="00EB4C88">
        <w:rPr>
          <w:rFonts w:ascii="VladaRHSans Lt" w:eastAsia="VladaRHSans Lt" w:hAnsi="VladaRHSans Lt" w:cs="VladaRHSans Lt"/>
          <w:i/>
          <w:sz w:val="20"/>
          <w:szCs w:val="20"/>
          <w:vertAlign w:val="subscript"/>
        </w:rPr>
        <w:t>1</w:t>
      </w:r>
      <w:r w:rsidRPr="00EB4C88">
        <w:rPr>
          <w:rFonts w:ascii="VladaRHSans Lt" w:eastAsia="VladaRHSans Lt" w:hAnsi="VladaRHSans Lt" w:cs="VladaRHSans Lt"/>
          <w:sz w:val="20"/>
          <w:szCs w:val="20"/>
        </w:rPr>
        <w:t xml:space="preserve">, </w:t>
      </w:r>
      <w:r w:rsidRPr="00EB4C88">
        <w:rPr>
          <w:rFonts w:ascii="VladaRHSans Lt" w:eastAsia="VladaRHSans Lt" w:hAnsi="VladaRHSans Lt" w:cs="VladaRHSans Lt"/>
          <w:i/>
          <w:sz w:val="20"/>
          <w:szCs w:val="20"/>
        </w:rPr>
        <w:t>t</w:t>
      </w:r>
      <w:r w:rsidRPr="00EB4C88">
        <w:rPr>
          <w:rFonts w:ascii="VladaRHSans Lt" w:eastAsia="VladaRHSans Lt" w:hAnsi="VladaRHSans Lt" w:cs="VladaRHSans Lt"/>
          <w:sz w:val="20"/>
          <w:szCs w:val="20"/>
          <w:vertAlign w:val="subscript"/>
        </w:rPr>
        <w:t>2</w:t>
      </w:r>
      <w:r w:rsidRPr="00EB4C88">
        <w:rPr>
          <w:rFonts w:ascii="VladaRHSans Lt" w:eastAsia="VladaRHSans Lt" w:hAnsi="VladaRHSans Lt" w:cs="VladaRHSans Lt"/>
          <w:sz w:val="20"/>
          <w:szCs w:val="20"/>
        </w:rPr>
        <w:t>,...,</w:t>
      </w:r>
      <w:r w:rsidRPr="00EB4C88">
        <w:rPr>
          <w:rFonts w:ascii="VladaRHSans Lt" w:eastAsia="VladaRHSans Lt" w:hAnsi="VladaRHSans Lt" w:cs="VladaRHSans Lt"/>
          <w:i/>
          <w:sz w:val="20"/>
          <w:szCs w:val="20"/>
        </w:rPr>
        <w:t>t</w:t>
      </w:r>
      <w:r w:rsidRPr="00EB4C88">
        <w:rPr>
          <w:rFonts w:ascii="VladaRHSans Lt" w:eastAsia="VladaRHSans Lt" w:hAnsi="VladaRHSans Lt" w:cs="VladaRHSans Lt"/>
          <w:sz w:val="20"/>
          <w:szCs w:val="20"/>
          <w:vertAlign w:val="subscript"/>
        </w:rPr>
        <w:t xml:space="preserve">n </w:t>
      </w:r>
      <w:r w:rsidRPr="00EB4C88">
        <w:rPr>
          <w:rFonts w:ascii="VladaRHSans Lt" w:eastAsia="VladaRHSans Lt" w:hAnsi="VladaRHSans Lt" w:cs="VladaRHSans Lt"/>
          <w:sz w:val="20"/>
          <w:szCs w:val="20"/>
        </w:rPr>
        <w:t xml:space="preserve"> zovu se težine ili ponderi</w:t>
      </w:r>
      <w:r w:rsidR="00962592">
        <w:rPr>
          <w:rFonts w:ascii="VladaRHSans Lt" w:eastAsia="VladaRHSans Lt" w:hAnsi="VladaRHSans Lt" w:cs="VladaRHSans Lt"/>
          <w:sz w:val="20"/>
          <w:szCs w:val="20"/>
          <w:vertAlign w:val="superscript"/>
        </w:rPr>
        <w:t>1</w:t>
      </w:r>
      <w:r w:rsidR="00962592">
        <w:rPr>
          <w:rFonts w:ascii="VladaRHSans Lt" w:eastAsia="VladaRHSans Lt" w:hAnsi="VladaRHSans Lt" w:cs="VladaRHSans Lt"/>
          <w:sz w:val="20"/>
          <w:szCs w:val="20"/>
        </w:rPr>
        <w:t>.</w:t>
      </w:r>
    </w:p>
    <w:p w14:paraId="5A58FB06" w14:textId="22A2FD08" w:rsidR="00962592" w:rsidRPr="00962592" w:rsidRDefault="00962592" w:rsidP="00962592">
      <w:pPr>
        <w:spacing w:after="200"/>
        <w:ind w:left="709" w:hanging="425"/>
        <w:rPr>
          <w:rFonts w:ascii="VladaRHSans Lt" w:eastAsia="VladaRHSans Lt" w:hAnsi="VladaRHSans Lt" w:cs="VladaRHSans Lt"/>
          <w:sz w:val="20"/>
          <w:szCs w:val="20"/>
        </w:rPr>
      </w:pPr>
      <w:r>
        <w:rPr>
          <w:vertAlign w:val="superscript"/>
        </w:rPr>
        <w:footnoteRef/>
      </w:r>
      <w:r>
        <w:rPr>
          <w:rFonts w:ascii="VladaRHSans Lt" w:eastAsia="VladaRHSans Lt" w:hAnsi="VladaRHSans Lt" w:cs="VladaRHSans Lt"/>
          <w:sz w:val="18"/>
          <w:szCs w:val="18"/>
        </w:rPr>
        <w:t xml:space="preserve"> Pećarić, J. 1996. </w:t>
      </w:r>
      <w:r>
        <w:rPr>
          <w:rFonts w:ascii="VladaRHSans Lt" w:eastAsia="VladaRHSans Lt" w:hAnsi="VladaRHSans Lt" w:cs="VladaRHSans Lt"/>
          <w:i/>
          <w:sz w:val="18"/>
          <w:szCs w:val="18"/>
        </w:rPr>
        <w:t>Nejednakosti</w:t>
      </w:r>
      <w:r>
        <w:rPr>
          <w:rFonts w:ascii="VladaRHSans Lt" w:eastAsia="VladaRHSans Lt" w:hAnsi="VladaRHSans Lt" w:cs="VladaRHSans Lt"/>
          <w:sz w:val="18"/>
          <w:szCs w:val="18"/>
        </w:rPr>
        <w:t>. Zagreb: HMD, p.13.</w:t>
      </w:r>
    </w:p>
    <w:p w14:paraId="1F9DCE58" w14:textId="77777777" w:rsidR="0018498A" w:rsidRPr="00EB4C88" w:rsidRDefault="0018498A" w:rsidP="0018498A">
      <w:pPr>
        <w:spacing w:after="200"/>
        <w:ind w:left="709"/>
        <w:jc w:val="both"/>
      </w:pPr>
      <w:r w:rsidRPr="00EB4C88">
        <w:rPr>
          <w:rFonts w:ascii="VladaRHSans Lt" w:eastAsia="VladaRHSans Lt" w:hAnsi="VladaRHSans Lt" w:cs="VladaRHSans Lt"/>
          <w:sz w:val="20"/>
          <w:szCs w:val="20"/>
        </w:rPr>
        <w:t>Primjer (izračunavanje zaključne ocjene)</w:t>
      </w:r>
      <w:r w:rsidRPr="00EB4C88">
        <w:rPr>
          <w:rFonts w:ascii="VladaRHSans Lt" w:eastAsia="VladaRHSans Lt" w:hAnsi="VladaRHSans Lt" w:cs="VladaRHSans Lt"/>
          <w:i/>
          <w:sz w:val="20"/>
          <w:szCs w:val="20"/>
        </w:rPr>
        <w:t xml:space="preserve">: </w:t>
      </w:r>
      <w:r w:rsidRPr="00EB4C88">
        <w:rPr>
          <w:rFonts w:ascii="VladaRHSans Lt" w:eastAsia="VladaRHSans Lt" w:hAnsi="VladaRHSans Lt" w:cs="VladaRHSans Lt"/>
          <w:sz w:val="20"/>
          <w:szCs w:val="20"/>
        </w:rPr>
        <w:t xml:space="preserve">učenik je ocijenjen tri puta pri čemu se ocjene različito vrednuju, tj. pridružuju im se težine. Neka su te ocjene </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i/>
          <w:sz w:val="20"/>
          <w:szCs w:val="20"/>
          <w:vertAlign w:val="subscript"/>
        </w:rPr>
        <w:t>1</w:t>
      </w:r>
      <w:r w:rsidRPr="00EB4C88">
        <w:rPr>
          <w:rFonts w:ascii="VladaRHSans Lt" w:eastAsia="VladaRHSans Lt" w:hAnsi="VladaRHSans Lt" w:cs="VladaRHSans Lt"/>
          <w:sz w:val="20"/>
          <w:szCs w:val="20"/>
        </w:rPr>
        <w:t xml:space="preserve"> = 5, </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i/>
          <w:sz w:val="20"/>
          <w:szCs w:val="20"/>
          <w:vertAlign w:val="subscript"/>
        </w:rPr>
        <w:t>2</w:t>
      </w:r>
      <w:r w:rsidRPr="00EB4C88">
        <w:rPr>
          <w:rFonts w:ascii="VladaRHSans Lt" w:eastAsia="VladaRHSans Lt" w:hAnsi="VladaRHSans Lt" w:cs="VladaRHSans Lt"/>
          <w:sz w:val="20"/>
          <w:szCs w:val="20"/>
        </w:rPr>
        <w:t xml:space="preserve"> = 3 i </w:t>
      </w:r>
      <w:r w:rsidRPr="00EB4C88">
        <w:rPr>
          <w:rFonts w:ascii="VladaRHSans Lt" w:eastAsia="VladaRHSans Lt" w:hAnsi="VladaRHSans Lt" w:cs="VladaRHSans Lt"/>
          <w:i/>
          <w:sz w:val="20"/>
          <w:szCs w:val="20"/>
        </w:rPr>
        <w:t>a</w:t>
      </w:r>
      <w:r w:rsidRPr="00EB4C88">
        <w:rPr>
          <w:rFonts w:ascii="VladaRHSans Lt" w:eastAsia="VladaRHSans Lt" w:hAnsi="VladaRHSans Lt" w:cs="VladaRHSans Lt"/>
          <w:i/>
          <w:sz w:val="20"/>
          <w:szCs w:val="20"/>
          <w:vertAlign w:val="subscript"/>
        </w:rPr>
        <w:t xml:space="preserve">3 </w:t>
      </w:r>
      <w:r w:rsidRPr="00EB4C88">
        <w:rPr>
          <w:rFonts w:ascii="VladaRHSans Lt" w:eastAsia="VladaRHSans Lt" w:hAnsi="VladaRHSans Lt" w:cs="VladaRHSans Lt"/>
          <w:sz w:val="20"/>
          <w:szCs w:val="20"/>
        </w:rPr>
        <w:t>= 2 i neka su</w:t>
      </w:r>
      <w:r w:rsidRPr="00EB4C88">
        <w:rPr>
          <w:rFonts w:ascii="VladaRHSans Lt" w:eastAsia="VladaRHSans Lt" w:hAnsi="VladaRHSans Lt" w:cs="VladaRHSans Lt"/>
          <w:i/>
          <w:sz w:val="20"/>
          <w:szCs w:val="20"/>
        </w:rPr>
        <w:t xml:space="preserve"> t</w:t>
      </w:r>
      <w:r w:rsidRPr="00EB4C88">
        <w:rPr>
          <w:rFonts w:ascii="VladaRHSans Lt" w:eastAsia="VladaRHSans Lt" w:hAnsi="VladaRHSans Lt" w:cs="VladaRHSans Lt"/>
          <w:i/>
          <w:sz w:val="20"/>
          <w:szCs w:val="20"/>
          <w:vertAlign w:val="subscript"/>
        </w:rPr>
        <w:t>1</w:t>
      </w:r>
      <w:r w:rsidRPr="00EB4C88">
        <w:rPr>
          <w:rFonts w:ascii="VladaRHSans Lt" w:eastAsia="VladaRHSans Lt" w:hAnsi="VladaRHSans Lt" w:cs="VladaRHSans Lt"/>
          <w:sz w:val="20"/>
          <w:szCs w:val="20"/>
        </w:rPr>
        <w:t xml:space="preserve"> = 4, </w:t>
      </w:r>
      <w:r w:rsidRPr="00EB4C88">
        <w:rPr>
          <w:rFonts w:ascii="VladaRHSans Lt" w:eastAsia="VladaRHSans Lt" w:hAnsi="VladaRHSans Lt" w:cs="VladaRHSans Lt"/>
          <w:i/>
          <w:sz w:val="20"/>
          <w:szCs w:val="20"/>
        </w:rPr>
        <w:t>t</w:t>
      </w:r>
      <w:r w:rsidRPr="00EB4C88">
        <w:rPr>
          <w:rFonts w:ascii="VladaRHSans Lt" w:eastAsia="VladaRHSans Lt" w:hAnsi="VladaRHSans Lt" w:cs="VladaRHSans Lt"/>
          <w:i/>
          <w:sz w:val="20"/>
          <w:szCs w:val="20"/>
          <w:vertAlign w:val="subscript"/>
        </w:rPr>
        <w:t>2</w:t>
      </w:r>
      <w:r w:rsidRPr="00EB4C88">
        <w:rPr>
          <w:rFonts w:ascii="VladaRHSans Lt" w:eastAsia="VladaRHSans Lt" w:hAnsi="VladaRHSans Lt" w:cs="VladaRHSans Lt"/>
          <w:sz w:val="20"/>
          <w:szCs w:val="20"/>
        </w:rPr>
        <w:t xml:space="preserve"> = 4 i  </w:t>
      </w:r>
      <w:r w:rsidRPr="00EB4C88">
        <w:rPr>
          <w:rFonts w:ascii="VladaRHSans Lt" w:eastAsia="VladaRHSans Lt" w:hAnsi="VladaRHSans Lt" w:cs="VladaRHSans Lt"/>
          <w:i/>
          <w:sz w:val="20"/>
          <w:szCs w:val="20"/>
        </w:rPr>
        <w:t>t</w:t>
      </w:r>
      <w:r w:rsidRPr="00EB4C88">
        <w:rPr>
          <w:rFonts w:ascii="VladaRHSans Lt" w:eastAsia="VladaRHSans Lt" w:hAnsi="VladaRHSans Lt" w:cs="VladaRHSans Lt"/>
          <w:i/>
          <w:sz w:val="20"/>
          <w:szCs w:val="20"/>
          <w:vertAlign w:val="subscript"/>
        </w:rPr>
        <w:t>3</w:t>
      </w:r>
      <w:r w:rsidRPr="00EB4C88">
        <w:rPr>
          <w:rFonts w:ascii="VladaRHSans Lt" w:eastAsia="VladaRHSans Lt" w:hAnsi="VladaRHSans Lt" w:cs="VladaRHSans Lt"/>
          <w:sz w:val="20"/>
          <w:szCs w:val="20"/>
        </w:rPr>
        <w:t xml:space="preserve"> = 2 težine tih ocjena  redom. Aritmetička sredina s težinama tih ocjena iznosi 3,60 (umjesto uobičajeno izračunane vrijednosti za aritmetičku sredinu koja je 3,33).</w:t>
      </w:r>
    </w:p>
    <w:p w14:paraId="0401D5EC" w14:textId="77777777" w:rsidR="0018498A" w:rsidRPr="00EB4C88" w:rsidRDefault="0018498A" w:rsidP="0018498A">
      <w:pPr>
        <w:numPr>
          <w:ilvl w:val="0"/>
          <w:numId w:val="65"/>
        </w:numPr>
        <w:spacing w:after="200"/>
        <w:ind w:left="709" w:hanging="425"/>
        <w:contextualSpacing/>
        <w:jc w:val="both"/>
        <w:rPr>
          <w:rFonts w:ascii="VladaRHSans Lt" w:eastAsia="VladaRHSans Lt" w:hAnsi="VladaRHSans Lt" w:cs="VladaRHSans Lt"/>
          <w:b/>
          <w:sz w:val="20"/>
          <w:szCs w:val="20"/>
        </w:rPr>
      </w:pPr>
      <w:r w:rsidRPr="00EB4C88">
        <w:rPr>
          <w:rFonts w:ascii="VladaRHSans Lt" w:eastAsia="VladaRHSans Lt" w:hAnsi="VladaRHSans Lt" w:cs="VladaRHSans Lt"/>
          <w:b/>
          <w:sz w:val="20"/>
          <w:szCs w:val="20"/>
        </w:rPr>
        <w:t>UNUTARNJA ENERGIJA</w:t>
      </w:r>
      <w:r w:rsidRPr="00EB4C88">
        <w:rPr>
          <w:rFonts w:ascii="VladaRHSans Lt" w:eastAsia="VladaRHSans Lt" w:hAnsi="VladaRHSans Lt" w:cs="VladaRHSans Lt"/>
          <w:sz w:val="20"/>
          <w:szCs w:val="20"/>
        </w:rPr>
        <w:t xml:space="preserve"> jest ukupna energija sustava koja uključuje potencijalnu energiju (interakcije među česticama) i kinetičku energiju (proizlazi iz svih gibanja čestica u sustavu).</w:t>
      </w:r>
    </w:p>
    <w:p w14:paraId="55786AF1" w14:textId="12087B0A" w:rsidR="0018498A" w:rsidRPr="00962592" w:rsidRDefault="0018498A" w:rsidP="0018498A">
      <w:pPr>
        <w:numPr>
          <w:ilvl w:val="0"/>
          <w:numId w:val="65"/>
        </w:numPr>
        <w:spacing w:after="200"/>
        <w:ind w:left="709" w:hanging="425"/>
        <w:contextualSpacing/>
        <w:jc w:val="both"/>
        <w:rPr>
          <w:rFonts w:ascii="VladaRHSans Lt" w:eastAsia="VladaRHSans Lt" w:hAnsi="VladaRHSans Lt" w:cs="VladaRHSans Lt"/>
          <w:b/>
          <w:sz w:val="20"/>
          <w:szCs w:val="20"/>
        </w:rPr>
      </w:pPr>
      <w:r w:rsidRPr="00EB4C88">
        <w:rPr>
          <w:rFonts w:ascii="VladaRHSans Lt" w:eastAsia="VladaRHSans Lt" w:hAnsi="VladaRHSans Lt" w:cs="VladaRHSans Lt"/>
          <w:b/>
          <w:sz w:val="20"/>
          <w:szCs w:val="20"/>
        </w:rPr>
        <w:t>VIZUALIZACIJA</w:t>
      </w:r>
      <w:r w:rsidRPr="00EB4C88">
        <w:rPr>
          <w:rFonts w:ascii="VladaRHSans Lt" w:eastAsia="VladaRHSans Lt" w:hAnsi="VladaRHSans Lt" w:cs="VladaRHSans Lt"/>
          <w:sz w:val="20"/>
          <w:szCs w:val="20"/>
        </w:rPr>
        <w:t xml:space="preserve"> je vidljiv prikaz neke informacije u obliku crteža, grafikona, tablica, modela i sl. Istraživači razlikuju vizualnu percepciju (sliku objekta u trenutku kad ga vidimo i kakvoga ga vidimo), vizualnu imaginaciju (mentalni model nevidljivoga objekta) i prostornu imaginaciju (mentalni model u opipljivome smislu). Uobičajeno se ostvaruje uporabom nastavnih sredstava poput modela molekula (2D ili 3D), pri čemu 3D modeli mogu biti fizički ili apstraktni. Učinkovitije je poučavanje uporabom 3D modela, ali najprije fizičkih zatim apstraktnih</w:t>
      </w:r>
      <w:r w:rsidR="008F3660">
        <w:rPr>
          <w:rFonts w:ascii="VladaRHSans Lt" w:eastAsia="VladaRHSans Lt" w:hAnsi="VladaRHSans Lt" w:cs="VladaRHSans Lt"/>
          <w:sz w:val="20"/>
          <w:szCs w:val="20"/>
          <w:vertAlign w:val="superscript"/>
        </w:rPr>
        <w:t>2</w:t>
      </w:r>
      <w:r w:rsidRPr="00EB4C88">
        <w:rPr>
          <w:rFonts w:ascii="VladaRHSans Lt" w:eastAsia="VladaRHSans Lt" w:hAnsi="VladaRHSans Lt" w:cs="VladaRHSans Lt"/>
        </w:rPr>
        <w:t>.</w:t>
      </w:r>
    </w:p>
    <w:p w14:paraId="32D3C84A" w14:textId="6F14F504" w:rsidR="00962592" w:rsidRPr="00EB4C88" w:rsidRDefault="008F3660" w:rsidP="00962592">
      <w:pPr>
        <w:spacing w:after="200"/>
        <w:contextualSpacing/>
        <w:jc w:val="both"/>
        <w:rPr>
          <w:rFonts w:ascii="VladaRHSans Lt" w:eastAsia="VladaRHSans Lt" w:hAnsi="VladaRHSans Lt" w:cs="VladaRHSans Lt"/>
          <w:b/>
          <w:sz w:val="20"/>
          <w:szCs w:val="20"/>
        </w:rPr>
      </w:pPr>
      <w:r>
        <w:rPr>
          <w:vertAlign w:val="superscript"/>
        </w:rPr>
        <w:t>2</w:t>
      </w:r>
      <w:r w:rsidR="00962592">
        <w:rPr>
          <w:rFonts w:ascii="VladaRHSans Lt" w:eastAsia="VladaRHSans Lt" w:hAnsi="VladaRHSans Lt" w:cs="VladaRHSans Lt"/>
          <w:sz w:val="18"/>
          <w:szCs w:val="18"/>
        </w:rPr>
        <w:t xml:space="preserve">više o vizualizaciji u Luetić, M. 2008. </w:t>
      </w:r>
      <w:r w:rsidR="00962592">
        <w:rPr>
          <w:rFonts w:ascii="VladaRHSans Lt" w:eastAsia="VladaRHSans Lt" w:hAnsi="VladaRHSans Lt" w:cs="VladaRHSans Lt"/>
          <w:i/>
          <w:sz w:val="18"/>
          <w:szCs w:val="18"/>
        </w:rPr>
        <w:t>Vizualizacijski pristup povezivanju odnosa strukture i funkcije bioloških makromolekula</w:t>
      </w:r>
      <w:r w:rsidR="00962592">
        <w:rPr>
          <w:rFonts w:ascii="VladaRHSans Lt" w:eastAsia="VladaRHSans Lt" w:hAnsi="VladaRHSans Lt" w:cs="VladaRHSans Lt"/>
          <w:sz w:val="18"/>
          <w:szCs w:val="18"/>
        </w:rPr>
        <w:t>. Magistarski rad. PMF Split. Sveučilište u Splitu.</w:t>
      </w:r>
    </w:p>
    <w:p w14:paraId="07AB7FD6" w14:textId="77777777" w:rsidR="003B0A19" w:rsidRDefault="003B0A19"/>
    <w:sectPr w:rsidR="003B0A19" w:rsidSect="00340AF5">
      <w:pgSz w:w="11907" w:h="16840"/>
      <w:pgMar w:top="1021" w:right="1701" w:bottom="1134" w:left="1418" w:header="720" w:footer="720" w:gutter="0"/>
      <w:pgNumType w:start="1"/>
      <w:cols w:space="720" w:equalWidth="0">
        <w:col w:w="9972"/>
      </w:cols>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ajana Preocanin" w:date="2016-05-12T12:29:00Z" w:initials="">
    <w:p w14:paraId="0C17D83F" w14:textId="77777777" w:rsidR="00962592" w:rsidRDefault="00962592" w:rsidP="0018498A">
      <w:pPr>
        <w:widowControl w:val="0"/>
        <w:spacing w:line="240" w:lineRule="auto"/>
      </w:pPr>
      <w:r>
        <w:t>ne mijenjaju se spojevi ....</w:t>
      </w:r>
    </w:p>
    <w:p w14:paraId="09CF933A" w14:textId="77777777" w:rsidR="00962592" w:rsidRDefault="00962592" w:rsidP="0018498A">
      <w:pPr>
        <w:widowControl w:val="0"/>
        <w:spacing w:line="240" w:lineRule="auto"/>
      </w:pPr>
    </w:p>
    <w:p w14:paraId="7B4FBD3B" w14:textId="77777777" w:rsidR="00962592" w:rsidRDefault="00962592" w:rsidP="0018498A">
      <w:pPr>
        <w:widowControl w:val="0"/>
        <w:spacing w:line="240" w:lineRule="auto"/>
      </w:pPr>
      <w:r>
        <w:t>Predlažem tijekom promijena u kojima sudjeluju odabrane tvari</w:t>
      </w:r>
    </w:p>
  </w:comment>
  <w:comment w:id="2" w:author="Tajana Preocanin" w:date="2016-05-12T12:33:00Z" w:initials="">
    <w:p w14:paraId="3D1B843C" w14:textId="77777777" w:rsidR="00962592" w:rsidRDefault="00962592" w:rsidP="0018498A">
      <w:pPr>
        <w:widowControl w:val="0"/>
        <w:spacing w:line="240" w:lineRule="auto"/>
      </w:pPr>
      <w:r>
        <w:t>Predlažem: materijale u tvari?</w:t>
      </w:r>
    </w:p>
  </w:comment>
  <w:comment w:id="3" w:author="Tajana Preocanin" w:date="2016-05-12T12:33:00Z" w:initials="">
    <w:p w14:paraId="63ACB8C1" w14:textId="77777777" w:rsidR="00962592" w:rsidRDefault="00962592" w:rsidP="0018498A">
      <w:pPr>
        <w:widowControl w:val="0"/>
        <w:spacing w:line="240" w:lineRule="auto"/>
      </w:pPr>
      <w:r>
        <w:t>tu kad govorimo sintezi i analizi. Ispod kod svojstva mogu ostati materijali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4FBD3B" w15:done="0"/>
  <w15:commentEx w15:paraId="3D1B843C" w15:done="0"/>
  <w15:commentEx w15:paraId="63ACB8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94DC8" w14:textId="77777777" w:rsidR="00A57362" w:rsidRDefault="00A57362" w:rsidP="0018498A">
      <w:pPr>
        <w:spacing w:after="0" w:line="240" w:lineRule="auto"/>
      </w:pPr>
      <w:r>
        <w:separator/>
      </w:r>
    </w:p>
  </w:endnote>
  <w:endnote w:type="continuationSeparator" w:id="0">
    <w:p w14:paraId="523F44C7" w14:textId="77777777" w:rsidR="00A57362" w:rsidRDefault="00A57362" w:rsidP="0018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VladaRHSans Lt">
    <w:altName w:val="Times New Roman"/>
    <w:charset w:val="00"/>
    <w:family w:val="auto"/>
    <w:pitch w:val="default"/>
  </w:font>
  <w:font w:name="VladaRHSans Bld">
    <w:altName w:val="Times New Roman"/>
    <w:charset w:val="00"/>
    <w:family w:val="auto"/>
    <w:pitch w:val="default"/>
  </w:font>
  <w:font w:name="VladaRHSerif Lt">
    <w:altName w:val="Times New Roman"/>
    <w:charset w:val="00"/>
    <w:family w:val="auto"/>
    <w:pitch w:val="default"/>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2CF33" w14:textId="77777777" w:rsidR="00962592" w:rsidRDefault="00962592">
    <w:pPr>
      <w:tabs>
        <w:tab w:val="center" w:pos="4513"/>
        <w:tab w:val="right" w:pos="9026"/>
      </w:tabs>
      <w:spacing w:after="567" w:line="240" w:lineRule="auto"/>
      <w:jc w:val="right"/>
    </w:pPr>
    <w:r>
      <w:rPr>
        <w:b/>
        <w:color w:val="D60C8C"/>
      </w:rPr>
      <w:t>‒</w:t>
    </w:r>
    <w:r>
      <w:fldChar w:fldCharType="begin"/>
    </w:r>
    <w:r>
      <w:instrText>PAGE</w:instrText>
    </w:r>
    <w:r>
      <w:fldChar w:fldCharType="separate"/>
    </w:r>
    <w:r w:rsidR="00340AF5">
      <w:rPr>
        <w:noProof/>
      </w:rPr>
      <w:t>10</w:t>
    </w:r>
    <w:r>
      <w:fldChar w:fldCharType="end"/>
    </w:r>
  </w:p>
  <w:p w14:paraId="7B33BCFA" w14:textId="77777777" w:rsidR="00962592" w:rsidRDefault="00962592">
    <w:pPr>
      <w:tabs>
        <w:tab w:val="center" w:pos="4513"/>
        <w:tab w:val="right" w:pos="9026"/>
      </w:tabs>
      <w:spacing w:after="567" w:line="240" w:lineRule="aut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F6F0" w14:textId="77777777" w:rsidR="00A57362" w:rsidRDefault="00A57362" w:rsidP="0018498A">
      <w:pPr>
        <w:spacing w:after="0" w:line="240" w:lineRule="auto"/>
      </w:pPr>
      <w:r>
        <w:separator/>
      </w:r>
    </w:p>
  </w:footnote>
  <w:footnote w:type="continuationSeparator" w:id="0">
    <w:p w14:paraId="5073D336" w14:textId="77777777" w:rsidR="00A57362" w:rsidRDefault="00A57362" w:rsidP="00184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3978" w14:textId="77777777" w:rsidR="00962592" w:rsidRPr="00E753E7" w:rsidRDefault="00962592">
    <w:pPr>
      <w:tabs>
        <w:tab w:val="center" w:pos="4513"/>
        <w:tab w:val="right" w:pos="9026"/>
      </w:tabs>
      <w:spacing w:before="567" w:line="240" w:lineRule="auto"/>
    </w:pPr>
    <w:r w:rsidRPr="00E753E7">
      <w:rPr>
        <w:rFonts w:ascii="VladaRHSans Lt" w:eastAsia="VladaRHSans Lt" w:hAnsi="VladaRHSans Lt" w:cs="VladaRHSans Lt"/>
        <w:smallCaps/>
        <w:sz w:val="16"/>
        <w:szCs w:val="16"/>
      </w:rPr>
      <w:t>nacionalni kurikulum nastavnoga predmeta kemija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4B0"/>
    <w:multiLevelType w:val="multilevel"/>
    <w:tmpl w:val="AF0A9B10"/>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
    <w:nsid w:val="02496031"/>
    <w:multiLevelType w:val="multilevel"/>
    <w:tmpl w:val="20AE148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nsid w:val="050A0AC9"/>
    <w:multiLevelType w:val="multilevel"/>
    <w:tmpl w:val="C5AAAED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5EC584E"/>
    <w:multiLevelType w:val="multilevel"/>
    <w:tmpl w:val="DAF68DE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
    <w:nsid w:val="083F7F5A"/>
    <w:multiLevelType w:val="multilevel"/>
    <w:tmpl w:val="E26E39A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
    <w:nsid w:val="0905234E"/>
    <w:multiLevelType w:val="multilevel"/>
    <w:tmpl w:val="475053B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
    <w:nsid w:val="09715C13"/>
    <w:multiLevelType w:val="multilevel"/>
    <w:tmpl w:val="16787398"/>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3240"/>
      </w:pPr>
      <w:rPr>
        <w:rFonts w:ascii="Arial" w:eastAsia="Arial" w:hAnsi="Arial" w:cs="Arial"/>
      </w:rPr>
    </w:lvl>
    <w:lvl w:ilvl="2">
      <w:start w:val="1"/>
      <w:numFmt w:val="bullet"/>
      <w:lvlText w:val="▪"/>
      <w:lvlJc w:val="left"/>
      <w:pPr>
        <w:ind w:left="1440" w:firstLine="5400"/>
      </w:pPr>
      <w:rPr>
        <w:rFonts w:ascii="Arial" w:eastAsia="Arial" w:hAnsi="Arial" w:cs="Arial"/>
      </w:rPr>
    </w:lvl>
    <w:lvl w:ilvl="3">
      <w:start w:val="1"/>
      <w:numFmt w:val="bullet"/>
      <w:lvlText w:val="●"/>
      <w:lvlJc w:val="left"/>
      <w:pPr>
        <w:ind w:left="2160" w:firstLine="7560"/>
      </w:pPr>
      <w:rPr>
        <w:rFonts w:ascii="Arial" w:eastAsia="Arial" w:hAnsi="Arial" w:cs="Arial"/>
      </w:rPr>
    </w:lvl>
    <w:lvl w:ilvl="4">
      <w:start w:val="1"/>
      <w:numFmt w:val="bullet"/>
      <w:lvlText w:val="o"/>
      <w:lvlJc w:val="left"/>
      <w:pPr>
        <w:ind w:left="2880" w:firstLine="9720"/>
      </w:pPr>
      <w:rPr>
        <w:rFonts w:ascii="Arial" w:eastAsia="Arial" w:hAnsi="Arial" w:cs="Arial"/>
      </w:rPr>
    </w:lvl>
    <w:lvl w:ilvl="5">
      <w:start w:val="1"/>
      <w:numFmt w:val="bullet"/>
      <w:lvlText w:val="▪"/>
      <w:lvlJc w:val="left"/>
      <w:pPr>
        <w:ind w:left="3600" w:firstLine="11880"/>
      </w:pPr>
      <w:rPr>
        <w:rFonts w:ascii="Arial" w:eastAsia="Arial" w:hAnsi="Arial" w:cs="Arial"/>
      </w:rPr>
    </w:lvl>
    <w:lvl w:ilvl="6">
      <w:start w:val="1"/>
      <w:numFmt w:val="bullet"/>
      <w:lvlText w:val="●"/>
      <w:lvlJc w:val="left"/>
      <w:pPr>
        <w:ind w:left="4320" w:firstLine="14040"/>
      </w:pPr>
      <w:rPr>
        <w:rFonts w:ascii="Arial" w:eastAsia="Arial" w:hAnsi="Arial" w:cs="Arial"/>
      </w:rPr>
    </w:lvl>
    <w:lvl w:ilvl="7">
      <w:start w:val="1"/>
      <w:numFmt w:val="bullet"/>
      <w:lvlText w:val="o"/>
      <w:lvlJc w:val="left"/>
      <w:pPr>
        <w:ind w:left="5040" w:firstLine="16200"/>
      </w:pPr>
      <w:rPr>
        <w:rFonts w:ascii="Arial" w:eastAsia="Arial" w:hAnsi="Arial" w:cs="Arial"/>
      </w:rPr>
    </w:lvl>
    <w:lvl w:ilvl="8">
      <w:start w:val="1"/>
      <w:numFmt w:val="bullet"/>
      <w:lvlText w:val="▪"/>
      <w:lvlJc w:val="left"/>
      <w:pPr>
        <w:ind w:left="5760" w:firstLine="18360"/>
      </w:pPr>
      <w:rPr>
        <w:rFonts w:ascii="Arial" w:eastAsia="Arial" w:hAnsi="Arial" w:cs="Arial"/>
      </w:rPr>
    </w:lvl>
  </w:abstractNum>
  <w:abstractNum w:abstractNumId="7">
    <w:nsid w:val="0D2D1A5F"/>
    <w:multiLevelType w:val="multilevel"/>
    <w:tmpl w:val="B08A4CA6"/>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nsid w:val="0F1371B0"/>
    <w:multiLevelType w:val="multilevel"/>
    <w:tmpl w:val="6C78A700"/>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9">
    <w:nsid w:val="1060580A"/>
    <w:multiLevelType w:val="multilevel"/>
    <w:tmpl w:val="A10A743C"/>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0">
    <w:nsid w:val="11F92FAA"/>
    <w:multiLevelType w:val="multilevel"/>
    <w:tmpl w:val="AE3CDF9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1">
    <w:nsid w:val="12A73D95"/>
    <w:multiLevelType w:val="multilevel"/>
    <w:tmpl w:val="99D63DC6"/>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2">
    <w:nsid w:val="13CC1FE3"/>
    <w:multiLevelType w:val="multilevel"/>
    <w:tmpl w:val="FC58430C"/>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3">
    <w:nsid w:val="14A76F9C"/>
    <w:multiLevelType w:val="multilevel"/>
    <w:tmpl w:val="0204B9E8"/>
    <w:lvl w:ilvl="0">
      <w:start w:val="1"/>
      <w:numFmt w:val="bullet"/>
      <w:lvlText w:val="−"/>
      <w:lvlJc w:val="left"/>
      <w:pPr>
        <w:ind w:left="720" w:firstLine="1800"/>
      </w:pPr>
      <w:rPr>
        <w:rFonts w:ascii="Arial" w:eastAsia="Arial" w:hAnsi="Arial" w:cs="Arial"/>
        <w:b w:val="0"/>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4">
    <w:nsid w:val="16E204C9"/>
    <w:multiLevelType w:val="multilevel"/>
    <w:tmpl w:val="6046ED60"/>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3240"/>
      </w:pPr>
      <w:rPr>
        <w:rFonts w:ascii="Arial" w:eastAsia="Arial" w:hAnsi="Arial" w:cs="Arial"/>
      </w:rPr>
    </w:lvl>
    <w:lvl w:ilvl="2">
      <w:start w:val="1"/>
      <w:numFmt w:val="bullet"/>
      <w:lvlText w:val="▪"/>
      <w:lvlJc w:val="left"/>
      <w:pPr>
        <w:ind w:left="1440" w:firstLine="5400"/>
      </w:pPr>
      <w:rPr>
        <w:rFonts w:ascii="Arial" w:eastAsia="Arial" w:hAnsi="Arial" w:cs="Arial"/>
      </w:rPr>
    </w:lvl>
    <w:lvl w:ilvl="3">
      <w:start w:val="1"/>
      <w:numFmt w:val="bullet"/>
      <w:lvlText w:val="●"/>
      <w:lvlJc w:val="left"/>
      <w:pPr>
        <w:ind w:left="2160" w:firstLine="7560"/>
      </w:pPr>
      <w:rPr>
        <w:rFonts w:ascii="Arial" w:eastAsia="Arial" w:hAnsi="Arial" w:cs="Arial"/>
      </w:rPr>
    </w:lvl>
    <w:lvl w:ilvl="4">
      <w:start w:val="1"/>
      <w:numFmt w:val="bullet"/>
      <w:lvlText w:val="o"/>
      <w:lvlJc w:val="left"/>
      <w:pPr>
        <w:ind w:left="2880" w:firstLine="9720"/>
      </w:pPr>
      <w:rPr>
        <w:rFonts w:ascii="Arial" w:eastAsia="Arial" w:hAnsi="Arial" w:cs="Arial"/>
      </w:rPr>
    </w:lvl>
    <w:lvl w:ilvl="5">
      <w:start w:val="1"/>
      <w:numFmt w:val="bullet"/>
      <w:lvlText w:val="▪"/>
      <w:lvlJc w:val="left"/>
      <w:pPr>
        <w:ind w:left="3600" w:firstLine="11880"/>
      </w:pPr>
      <w:rPr>
        <w:rFonts w:ascii="Arial" w:eastAsia="Arial" w:hAnsi="Arial" w:cs="Arial"/>
      </w:rPr>
    </w:lvl>
    <w:lvl w:ilvl="6">
      <w:start w:val="1"/>
      <w:numFmt w:val="bullet"/>
      <w:lvlText w:val="●"/>
      <w:lvlJc w:val="left"/>
      <w:pPr>
        <w:ind w:left="4320" w:firstLine="14040"/>
      </w:pPr>
      <w:rPr>
        <w:rFonts w:ascii="Arial" w:eastAsia="Arial" w:hAnsi="Arial" w:cs="Arial"/>
      </w:rPr>
    </w:lvl>
    <w:lvl w:ilvl="7">
      <w:start w:val="1"/>
      <w:numFmt w:val="bullet"/>
      <w:lvlText w:val="o"/>
      <w:lvlJc w:val="left"/>
      <w:pPr>
        <w:ind w:left="5040" w:firstLine="16200"/>
      </w:pPr>
      <w:rPr>
        <w:rFonts w:ascii="Arial" w:eastAsia="Arial" w:hAnsi="Arial" w:cs="Arial"/>
      </w:rPr>
    </w:lvl>
    <w:lvl w:ilvl="8">
      <w:start w:val="1"/>
      <w:numFmt w:val="bullet"/>
      <w:lvlText w:val="▪"/>
      <w:lvlJc w:val="left"/>
      <w:pPr>
        <w:ind w:left="5760" w:firstLine="18360"/>
      </w:pPr>
      <w:rPr>
        <w:rFonts w:ascii="Arial" w:eastAsia="Arial" w:hAnsi="Arial" w:cs="Arial"/>
      </w:rPr>
    </w:lvl>
  </w:abstractNum>
  <w:abstractNum w:abstractNumId="15">
    <w:nsid w:val="1C494994"/>
    <w:multiLevelType w:val="multilevel"/>
    <w:tmpl w:val="F676B49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6">
    <w:nsid w:val="1D07440E"/>
    <w:multiLevelType w:val="multilevel"/>
    <w:tmpl w:val="03CE38FA"/>
    <w:lvl w:ilvl="0">
      <w:start w:val="1"/>
      <w:numFmt w:val="bullet"/>
      <w:lvlText w:val="●"/>
      <w:lvlJc w:val="left"/>
      <w:pPr>
        <w:ind w:left="2865" w:firstLine="8235"/>
      </w:pPr>
      <w:rPr>
        <w:rFonts w:ascii="Arial" w:eastAsia="Arial" w:hAnsi="Arial" w:cs="Arial"/>
      </w:rPr>
    </w:lvl>
    <w:lvl w:ilvl="1">
      <w:start w:val="1"/>
      <w:numFmt w:val="bullet"/>
      <w:lvlText w:val="o"/>
      <w:lvlJc w:val="left"/>
      <w:pPr>
        <w:ind w:left="3585" w:firstLine="10395"/>
      </w:pPr>
      <w:rPr>
        <w:rFonts w:ascii="Arial" w:eastAsia="Arial" w:hAnsi="Arial" w:cs="Arial"/>
      </w:rPr>
    </w:lvl>
    <w:lvl w:ilvl="2">
      <w:start w:val="1"/>
      <w:numFmt w:val="bullet"/>
      <w:lvlText w:val="▪"/>
      <w:lvlJc w:val="left"/>
      <w:pPr>
        <w:ind w:left="4305" w:firstLine="12555"/>
      </w:pPr>
      <w:rPr>
        <w:rFonts w:ascii="Arial" w:eastAsia="Arial" w:hAnsi="Arial" w:cs="Arial"/>
      </w:rPr>
    </w:lvl>
    <w:lvl w:ilvl="3">
      <w:start w:val="1"/>
      <w:numFmt w:val="bullet"/>
      <w:lvlText w:val="●"/>
      <w:lvlJc w:val="left"/>
      <w:pPr>
        <w:ind w:left="5025" w:firstLine="14715"/>
      </w:pPr>
      <w:rPr>
        <w:rFonts w:ascii="Arial" w:eastAsia="Arial" w:hAnsi="Arial" w:cs="Arial"/>
      </w:rPr>
    </w:lvl>
    <w:lvl w:ilvl="4">
      <w:start w:val="1"/>
      <w:numFmt w:val="bullet"/>
      <w:lvlText w:val="o"/>
      <w:lvlJc w:val="left"/>
      <w:pPr>
        <w:ind w:left="5745" w:firstLine="16875"/>
      </w:pPr>
      <w:rPr>
        <w:rFonts w:ascii="Arial" w:eastAsia="Arial" w:hAnsi="Arial" w:cs="Arial"/>
      </w:rPr>
    </w:lvl>
    <w:lvl w:ilvl="5">
      <w:start w:val="1"/>
      <w:numFmt w:val="bullet"/>
      <w:lvlText w:val="▪"/>
      <w:lvlJc w:val="left"/>
      <w:pPr>
        <w:ind w:left="6465" w:firstLine="19035"/>
      </w:pPr>
      <w:rPr>
        <w:rFonts w:ascii="Arial" w:eastAsia="Arial" w:hAnsi="Arial" w:cs="Arial"/>
      </w:rPr>
    </w:lvl>
    <w:lvl w:ilvl="6">
      <w:start w:val="1"/>
      <w:numFmt w:val="bullet"/>
      <w:lvlText w:val="●"/>
      <w:lvlJc w:val="left"/>
      <w:pPr>
        <w:ind w:left="7185" w:firstLine="21195"/>
      </w:pPr>
      <w:rPr>
        <w:rFonts w:ascii="Arial" w:eastAsia="Arial" w:hAnsi="Arial" w:cs="Arial"/>
      </w:rPr>
    </w:lvl>
    <w:lvl w:ilvl="7">
      <w:start w:val="1"/>
      <w:numFmt w:val="bullet"/>
      <w:lvlText w:val="o"/>
      <w:lvlJc w:val="left"/>
      <w:pPr>
        <w:ind w:left="7905" w:firstLine="23355"/>
      </w:pPr>
      <w:rPr>
        <w:rFonts w:ascii="Arial" w:eastAsia="Arial" w:hAnsi="Arial" w:cs="Arial"/>
      </w:rPr>
    </w:lvl>
    <w:lvl w:ilvl="8">
      <w:start w:val="1"/>
      <w:numFmt w:val="bullet"/>
      <w:lvlText w:val="▪"/>
      <w:lvlJc w:val="left"/>
      <w:pPr>
        <w:ind w:left="8625" w:firstLine="25515"/>
      </w:pPr>
      <w:rPr>
        <w:rFonts w:ascii="Arial" w:eastAsia="Arial" w:hAnsi="Arial" w:cs="Arial"/>
      </w:rPr>
    </w:lvl>
  </w:abstractNum>
  <w:abstractNum w:abstractNumId="17">
    <w:nsid w:val="1D7A07AD"/>
    <w:multiLevelType w:val="multilevel"/>
    <w:tmpl w:val="7346AD5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8">
    <w:nsid w:val="1E6E1606"/>
    <w:multiLevelType w:val="multilevel"/>
    <w:tmpl w:val="4B404300"/>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9">
    <w:nsid w:val="22EE31B5"/>
    <w:multiLevelType w:val="multilevel"/>
    <w:tmpl w:val="5FAA92CE"/>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20">
    <w:nsid w:val="238F6FF2"/>
    <w:multiLevelType w:val="multilevel"/>
    <w:tmpl w:val="BAEC626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1">
    <w:nsid w:val="254340E6"/>
    <w:multiLevelType w:val="multilevel"/>
    <w:tmpl w:val="FD0C404C"/>
    <w:lvl w:ilvl="0">
      <w:start w:val="1"/>
      <w:numFmt w:val="bullet"/>
      <w:lvlText w:val="−"/>
      <w:lvlJc w:val="left"/>
      <w:pPr>
        <w:ind w:left="720" w:firstLine="1800"/>
      </w:pPr>
      <w:rPr>
        <w:rFonts w:ascii="Arial" w:eastAsia="Arial" w:hAnsi="Arial" w:cs="Arial"/>
        <w:b w:val="0"/>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2">
    <w:nsid w:val="25CB063D"/>
    <w:multiLevelType w:val="hybridMultilevel"/>
    <w:tmpl w:val="318AE93C"/>
    <w:lvl w:ilvl="0" w:tplc="48CC4A36">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nsid w:val="268A3B66"/>
    <w:multiLevelType w:val="multilevel"/>
    <w:tmpl w:val="0CDA7E9A"/>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4">
    <w:nsid w:val="29EB5CEE"/>
    <w:multiLevelType w:val="multilevel"/>
    <w:tmpl w:val="D4566E6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5">
    <w:nsid w:val="2A4006A4"/>
    <w:multiLevelType w:val="multilevel"/>
    <w:tmpl w:val="CBCCF26E"/>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6">
    <w:nsid w:val="2FD77B7A"/>
    <w:multiLevelType w:val="multilevel"/>
    <w:tmpl w:val="B7A6D0B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7">
    <w:nsid w:val="30D47D87"/>
    <w:multiLevelType w:val="multilevel"/>
    <w:tmpl w:val="F5B6E9D0"/>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8">
    <w:nsid w:val="32C56AEC"/>
    <w:multiLevelType w:val="multilevel"/>
    <w:tmpl w:val="43768904"/>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3240"/>
      </w:pPr>
      <w:rPr>
        <w:rFonts w:ascii="Arial" w:eastAsia="Arial" w:hAnsi="Arial" w:cs="Arial"/>
      </w:rPr>
    </w:lvl>
    <w:lvl w:ilvl="2">
      <w:start w:val="1"/>
      <w:numFmt w:val="bullet"/>
      <w:lvlText w:val="▪"/>
      <w:lvlJc w:val="left"/>
      <w:pPr>
        <w:ind w:left="1440" w:firstLine="5400"/>
      </w:pPr>
      <w:rPr>
        <w:rFonts w:ascii="Arial" w:eastAsia="Arial" w:hAnsi="Arial" w:cs="Arial"/>
      </w:rPr>
    </w:lvl>
    <w:lvl w:ilvl="3">
      <w:start w:val="1"/>
      <w:numFmt w:val="bullet"/>
      <w:lvlText w:val="●"/>
      <w:lvlJc w:val="left"/>
      <w:pPr>
        <w:ind w:left="2160" w:firstLine="7560"/>
      </w:pPr>
      <w:rPr>
        <w:rFonts w:ascii="Arial" w:eastAsia="Arial" w:hAnsi="Arial" w:cs="Arial"/>
      </w:rPr>
    </w:lvl>
    <w:lvl w:ilvl="4">
      <w:start w:val="1"/>
      <w:numFmt w:val="bullet"/>
      <w:lvlText w:val="o"/>
      <w:lvlJc w:val="left"/>
      <w:pPr>
        <w:ind w:left="2880" w:firstLine="9720"/>
      </w:pPr>
      <w:rPr>
        <w:rFonts w:ascii="Arial" w:eastAsia="Arial" w:hAnsi="Arial" w:cs="Arial"/>
      </w:rPr>
    </w:lvl>
    <w:lvl w:ilvl="5">
      <w:start w:val="1"/>
      <w:numFmt w:val="bullet"/>
      <w:lvlText w:val="▪"/>
      <w:lvlJc w:val="left"/>
      <w:pPr>
        <w:ind w:left="3600" w:firstLine="11880"/>
      </w:pPr>
      <w:rPr>
        <w:rFonts w:ascii="Arial" w:eastAsia="Arial" w:hAnsi="Arial" w:cs="Arial"/>
      </w:rPr>
    </w:lvl>
    <w:lvl w:ilvl="6">
      <w:start w:val="1"/>
      <w:numFmt w:val="bullet"/>
      <w:lvlText w:val="●"/>
      <w:lvlJc w:val="left"/>
      <w:pPr>
        <w:ind w:left="4320" w:firstLine="14040"/>
      </w:pPr>
      <w:rPr>
        <w:rFonts w:ascii="Arial" w:eastAsia="Arial" w:hAnsi="Arial" w:cs="Arial"/>
      </w:rPr>
    </w:lvl>
    <w:lvl w:ilvl="7">
      <w:start w:val="1"/>
      <w:numFmt w:val="bullet"/>
      <w:lvlText w:val="o"/>
      <w:lvlJc w:val="left"/>
      <w:pPr>
        <w:ind w:left="5040" w:firstLine="16200"/>
      </w:pPr>
      <w:rPr>
        <w:rFonts w:ascii="Arial" w:eastAsia="Arial" w:hAnsi="Arial" w:cs="Arial"/>
      </w:rPr>
    </w:lvl>
    <w:lvl w:ilvl="8">
      <w:start w:val="1"/>
      <w:numFmt w:val="bullet"/>
      <w:lvlText w:val="▪"/>
      <w:lvlJc w:val="left"/>
      <w:pPr>
        <w:ind w:left="5760" w:firstLine="18360"/>
      </w:pPr>
      <w:rPr>
        <w:rFonts w:ascii="Arial" w:eastAsia="Arial" w:hAnsi="Arial" w:cs="Arial"/>
      </w:rPr>
    </w:lvl>
  </w:abstractNum>
  <w:abstractNum w:abstractNumId="29">
    <w:nsid w:val="3518251E"/>
    <w:multiLevelType w:val="multilevel"/>
    <w:tmpl w:val="6C94EE0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0">
    <w:nsid w:val="358E55EE"/>
    <w:multiLevelType w:val="multilevel"/>
    <w:tmpl w:val="8EB43464"/>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3240"/>
      </w:pPr>
      <w:rPr>
        <w:rFonts w:ascii="Arial" w:eastAsia="Arial" w:hAnsi="Arial" w:cs="Arial"/>
      </w:rPr>
    </w:lvl>
    <w:lvl w:ilvl="2">
      <w:start w:val="1"/>
      <w:numFmt w:val="bullet"/>
      <w:lvlText w:val="▪"/>
      <w:lvlJc w:val="left"/>
      <w:pPr>
        <w:ind w:left="1440" w:firstLine="5400"/>
      </w:pPr>
      <w:rPr>
        <w:rFonts w:ascii="Arial" w:eastAsia="Arial" w:hAnsi="Arial" w:cs="Arial"/>
      </w:rPr>
    </w:lvl>
    <w:lvl w:ilvl="3">
      <w:start w:val="1"/>
      <w:numFmt w:val="bullet"/>
      <w:lvlText w:val="●"/>
      <w:lvlJc w:val="left"/>
      <w:pPr>
        <w:ind w:left="2160" w:firstLine="7560"/>
      </w:pPr>
      <w:rPr>
        <w:rFonts w:ascii="Arial" w:eastAsia="Arial" w:hAnsi="Arial" w:cs="Arial"/>
      </w:rPr>
    </w:lvl>
    <w:lvl w:ilvl="4">
      <w:start w:val="1"/>
      <w:numFmt w:val="bullet"/>
      <w:lvlText w:val="o"/>
      <w:lvlJc w:val="left"/>
      <w:pPr>
        <w:ind w:left="2880" w:firstLine="9720"/>
      </w:pPr>
      <w:rPr>
        <w:rFonts w:ascii="Arial" w:eastAsia="Arial" w:hAnsi="Arial" w:cs="Arial"/>
      </w:rPr>
    </w:lvl>
    <w:lvl w:ilvl="5">
      <w:start w:val="1"/>
      <w:numFmt w:val="bullet"/>
      <w:lvlText w:val="▪"/>
      <w:lvlJc w:val="left"/>
      <w:pPr>
        <w:ind w:left="3600" w:firstLine="11880"/>
      </w:pPr>
      <w:rPr>
        <w:rFonts w:ascii="Arial" w:eastAsia="Arial" w:hAnsi="Arial" w:cs="Arial"/>
      </w:rPr>
    </w:lvl>
    <w:lvl w:ilvl="6">
      <w:start w:val="1"/>
      <w:numFmt w:val="bullet"/>
      <w:lvlText w:val="●"/>
      <w:lvlJc w:val="left"/>
      <w:pPr>
        <w:ind w:left="4320" w:firstLine="14040"/>
      </w:pPr>
      <w:rPr>
        <w:rFonts w:ascii="Arial" w:eastAsia="Arial" w:hAnsi="Arial" w:cs="Arial"/>
      </w:rPr>
    </w:lvl>
    <w:lvl w:ilvl="7">
      <w:start w:val="1"/>
      <w:numFmt w:val="bullet"/>
      <w:lvlText w:val="o"/>
      <w:lvlJc w:val="left"/>
      <w:pPr>
        <w:ind w:left="5040" w:firstLine="16200"/>
      </w:pPr>
      <w:rPr>
        <w:rFonts w:ascii="Arial" w:eastAsia="Arial" w:hAnsi="Arial" w:cs="Arial"/>
      </w:rPr>
    </w:lvl>
    <w:lvl w:ilvl="8">
      <w:start w:val="1"/>
      <w:numFmt w:val="bullet"/>
      <w:lvlText w:val="▪"/>
      <w:lvlJc w:val="left"/>
      <w:pPr>
        <w:ind w:left="5760" w:firstLine="18360"/>
      </w:pPr>
      <w:rPr>
        <w:rFonts w:ascii="Arial" w:eastAsia="Arial" w:hAnsi="Arial" w:cs="Arial"/>
      </w:rPr>
    </w:lvl>
  </w:abstractNum>
  <w:abstractNum w:abstractNumId="31">
    <w:nsid w:val="3AB613DC"/>
    <w:multiLevelType w:val="multilevel"/>
    <w:tmpl w:val="082E49FE"/>
    <w:lvl w:ilvl="0">
      <w:start w:val="1"/>
      <w:numFmt w:val="bullet"/>
      <w:lvlText w:val="−"/>
      <w:lvlJc w:val="left"/>
      <w:pPr>
        <w:ind w:left="720" w:firstLine="1800"/>
      </w:pPr>
      <w:rPr>
        <w:rFonts w:ascii="Arial" w:eastAsia="Arial" w:hAnsi="Arial" w:cs="Arial"/>
        <w:b w:val="0"/>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2">
    <w:nsid w:val="40FE13B4"/>
    <w:multiLevelType w:val="multilevel"/>
    <w:tmpl w:val="18F82070"/>
    <w:lvl w:ilvl="0">
      <w:start w:val="1"/>
      <w:numFmt w:val="bullet"/>
      <w:lvlText w:val="−"/>
      <w:lvlJc w:val="left"/>
      <w:pPr>
        <w:ind w:left="720" w:firstLine="1800"/>
      </w:pPr>
      <w:rPr>
        <w:rFonts w:ascii="Arial" w:eastAsia="Arial" w:hAnsi="Arial" w:cs="Arial"/>
        <w:b w:val="0"/>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3">
    <w:nsid w:val="42F57B25"/>
    <w:multiLevelType w:val="multilevel"/>
    <w:tmpl w:val="F94A4688"/>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4">
    <w:nsid w:val="459247F4"/>
    <w:multiLevelType w:val="multilevel"/>
    <w:tmpl w:val="3D36BD30"/>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5">
    <w:nsid w:val="4656155E"/>
    <w:multiLevelType w:val="multilevel"/>
    <w:tmpl w:val="C5BC71C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6">
    <w:nsid w:val="47B35A90"/>
    <w:multiLevelType w:val="multilevel"/>
    <w:tmpl w:val="23083078"/>
    <w:lvl w:ilvl="0">
      <w:start w:val="1"/>
      <w:numFmt w:val="decimal"/>
      <w:lvlText w:val="%1."/>
      <w:lvlJc w:val="left"/>
      <w:pPr>
        <w:ind w:left="644" w:firstLine="284"/>
      </w:pPr>
      <w:rPr>
        <w:rFonts w:ascii="Arial" w:eastAsia="Arial" w:hAnsi="Arial" w:cs="Arial"/>
        <w:b/>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nsid w:val="49EF22E8"/>
    <w:multiLevelType w:val="multilevel"/>
    <w:tmpl w:val="9EFE1B0C"/>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8">
    <w:nsid w:val="4D807853"/>
    <w:multiLevelType w:val="multilevel"/>
    <w:tmpl w:val="C23030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nsid w:val="51FD1B0E"/>
    <w:multiLevelType w:val="multilevel"/>
    <w:tmpl w:val="3DA66768"/>
    <w:lvl w:ilvl="0">
      <w:start w:val="1"/>
      <w:numFmt w:val="bullet"/>
      <w:lvlText w:val="−"/>
      <w:lvlJc w:val="left"/>
      <w:pPr>
        <w:ind w:left="840" w:firstLine="2160"/>
      </w:pPr>
      <w:rPr>
        <w:rFonts w:ascii="Arial" w:eastAsia="Arial" w:hAnsi="Arial" w:cs="Arial"/>
      </w:rPr>
    </w:lvl>
    <w:lvl w:ilvl="1">
      <w:start w:val="1"/>
      <w:numFmt w:val="bullet"/>
      <w:lvlText w:val="o"/>
      <w:lvlJc w:val="left"/>
      <w:pPr>
        <w:ind w:left="1560" w:firstLine="4320"/>
      </w:pPr>
      <w:rPr>
        <w:rFonts w:ascii="Arial" w:eastAsia="Arial" w:hAnsi="Arial" w:cs="Arial"/>
      </w:rPr>
    </w:lvl>
    <w:lvl w:ilvl="2">
      <w:start w:val="1"/>
      <w:numFmt w:val="bullet"/>
      <w:lvlText w:val="▪"/>
      <w:lvlJc w:val="left"/>
      <w:pPr>
        <w:ind w:left="2280" w:firstLine="6480"/>
      </w:pPr>
      <w:rPr>
        <w:rFonts w:ascii="Arial" w:eastAsia="Arial" w:hAnsi="Arial" w:cs="Arial"/>
      </w:rPr>
    </w:lvl>
    <w:lvl w:ilvl="3">
      <w:start w:val="1"/>
      <w:numFmt w:val="bullet"/>
      <w:lvlText w:val="●"/>
      <w:lvlJc w:val="left"/>
      <w:pPr>
        <w:ind w:left="3000" w:firstLine="8640"/>
      </w:pPr>
      <w:rPr>
        <w:rFonts w:ascii="Arial" w:eastAsia="Arial" w:hAnsi="Arial" w:cs="Arial"/>
      </w:rPr>
    </w:lvl>
    <w:lvl w:ilvl="4">
      <w:start w:val="1"/>
      <w:numFmt w:val="bullet"/>
      <w:lvlText w:val="o"/>
      <w:lvlJc w:val="left"/>
      <w:pPr>
        <w:ind w:left="3720" w:firstLine="10800"/>
      </w:pPr>
      <w:rPr>
        <w:rFonts w:ascii="Arial" w:eastAsia="Arial" w:hAnsi="Arial" w:cs="Arial"/>
      </w:rPr>
    </w:lvl>
    <w:lvl w:ilvl="5">
      <w:start w:val="1"/>
      <w:numFmt w:val="bullet"/>
      <w:lvlText w:val="▪"/>
      <w:lvlJc w:val="left"/>
      <w:pPr>
        <w:ind w:left="4440" w:firstLine="12960"/>
      </w:pPr>
      <w:rPr>
        <w:rFonts w:ascii="Arial" w:eastAsia="Arial" w:hAnsi="Arial" w:cs="Arial"/>
      </w:rPr>
    </w:lvl>
    <w:lvl w:ilvl="6">
      <w:start w:val="1"/>
      <w:numFmt w:val="bullet"/>
      <w:lvlText w:val="●"/>
      <w:lvlJc w:val="left"/>
      <w:pPr>
        <w:ind w:left="5160" w:firstLine="15120"/>
      </w:pPr>
      <w:rPr>
        <w:rFonts w:ascii="Arial" w:eastAsia="Arial" w:hAnsi="Arial" w:cs="Arial"/>
      </w:rPr>
    </w:lvl>
    <w:lvl w:ilvl="7">
      <w:start w:val="1"/>
      <w:numFmt w:val="bullet"/>
      <w:lvlText w:val="o"/>
      <w:lvlJc w:val="left"/>
      <w:pPr>
        <w:ind w:left="5880" w:firstLine="17280"/>
      </w:pPr>
      <w:rPr>
        <w:rFonts w:ascii="Arial" w:eastAsia="Arial" w:hAnsi="Arial" w:cs="Arial"/>
      </w:rPr>
    </w:lvl>
    <w:lvl w:ilvl="8">
      <w:start w:val="1"/>
      <w:numFmt w:val="bullet"/>
      <w:lvlText w:val="▪"/>
      <w:lvlJc w:val="left"/>
      <w:pPr>
        <w:ind w:left="6600" w:firstLine="19440"/>
      </w:pPr>
      <w:rPr>
        <w:rFonts w:ascii="Arial" w:eastAsia="Arial" w:hAnsi="Arial" w:cs="Arial"/>
      </w:rPr>
    </w:lvl>
  </w:abstractNum>
  <w:abstractNum w:abstractNumId="40">
    <w:nsid w:val="52DF6FE9"/>
    <w:multiLevelType w:val="multilevel"/>
    <w:tmpl w:val="2932BF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nsid w:val="535824C2"/>
    <w:multiLevelType w:val="multilevel"/>
    <w:tmpl w:val="ABCC59C0"/>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2">
    <w:nsid w:val="57680523"/>
    <w:multiLevelType w:val="multilevel"/>
    <w:tmpl w:val="999460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3">
    <w:nsid w:val="583414E2"/>
    <w:multiLevelType w:val="multilevel"/>
    <w:tmpl w:val="CB2E3D1C"/>
    <w:lvl w:ilvl="0">
      <w:start w:val="1"/>
      <w:numFmt w:val="bullet"/>
      <w:lvlText w:val="−"/>
      <w:lvlJc w:val="left"/>
      <w:pPr>
        <w:ind w:left="840" w:firstLine="2160"/>
      </w:pPr>
      <w:rPr>
        <w:rFonts w:ascii="Arial" w:eastAsia="Arial" w:hAnsi="Arial" w:cs="Arial"/>
      </w:rPr>
    </w:lvl>
    <w:lvl w:ilvl="1">
      <w:start w:val="1"/>
      <w:numFmt w:val="bullet"/>
      <w:lvlText w:val="o"/>
      <w:lvlJc w:val="left"/>
      <w:pPr>
        <w:ind w:left="1560" w:firstLine="4320"/>
      </w:pPr>
      <w:rPr>
        <w:rFonts w:ascii="Arial" w:eastAsia="Arial" w:hAnsi="Arial" w:cs="Arial"/>
      </w:rPr>
    </w:lvl>
    <w:lvl w:ilvl="2">
      <w:start w:val="1"/>
      <w:numFmt w:val="bullet"/>
      <w:lvlText w:val="▪"/>
      <w:lvlJc w:val="left"/>
      <w:pPr>
        <w:ind w:left="2280" w:firstLine="6480"/>
      </w:pPr>
      <w:rPr>
        <w:rFonts w:ascii="Arial" w:eastAsia="Arial" w:hAnsi="Arial" w:cs="Arial"/>
      </w:rPr>
    </w:lvl>
    <w:lvl w:ilvl="3">
      <w:start w:val="1"/>
      <w:numFmt w:val="bullet"/>
      <w:lvlText w:val="●"/>
      <w:lvlJc w:val="left"/>
      <w:pPr>
        <w:ind w:left="3000" w:firstLine="8640"/>
      </w:pPr>
      <w:rPr>
        <w:rFonts w:ascii="Arial" w:eastAsia="Arial" w:hAnsi="Arial" w:cs="Arial"/>
      </w:rPr>
    </w:lvl>
    <w:lvl w:ilvl="4">
      <w:start w:val="1"/>
      <w:numFmt w:val="bullet"/>
      <w:lvlText w:val="o"/>
      <w:lvlJc w:val="left"/>
      <w:pPr>
        <w:ind w:left="3720" w:firstLine="10800"/>
      </w:pPr>
      <w:rPr>
        <w:rFonts w:ascii="Arial" w:eastAsia="Arial" w:hAnsi="Arial" w:cs="Arial"/>
      </w:rPr>
    </w:lvl>
    <w:lvl w:ilvl="5">
      <w:start w:val="1"/>
      <w:numFmt w:val="bullet"/>
      <w:lvlText w:val="▪"/>
      <w:lvlJc w:val="left"/>
      <w:pPr>
        <w:ind w:left="4440" w:firstLine="12960"/>
      </w:pPr>
      <w:rPr>
        <w:rFonts w:ascii="Arial" w:eastAsia="Arial" w:hAnsi="Arial" w:cs="Arial"/>
      </w:rPr>
    </w:lvl>
    <w:lvl w:ilvl="6">
      <w:start w:val="1"/>
      <w:numFmt w:val="bullet"/>
      <w:lvlText w:val="●"/>
      <w:lvlJc w:val="left"/>
      <w:pPr>
        <w:ind w:left="5160" w:firstLine="15120"/>
      </w:pPr>
      <w:rPr>
        <w:rFonts w:ascii="Arial" w:eastAsia="Arial" w:hAnsi="Arial" w:cs="Arial"/>
      </w:rPr>
    </w:lvl>
    <w:lvl w:ilvl="7">
      <w:start w:val="1"/>
      <w:numFmt w:val="bullet"/>
      <w:lvlText w:val="o"/>
      <w:lvlJc w:val="left"/>
      <w:pPr>
        <w:ind w:left="5880" w:firstLine="17280"/>
      </w:pPr>
      <w:rPr>
        <w:rFonts w:ascii="Arial" w:eastAsia="Arial" w:hAnsi="Arial" w:cs="Arial"/>
      </w:rPr>
    </w:lvl>
    <w:lvl w:ilvl="8">
      <w:start w:val="1"/>
      <w:numFmt w:val="bullet"/>
      <w:lvlText w:val="▪"/>
      <w:lvlJc w:val="left"/>
      <w:pPr>
        <w:ind w:left="6600" w:firstLine="19440"/>
      </w:pPr>
      <w:rPr>
        <w:rFonts w:ascii="Arial" w:eastAsia="Arial" w:hAnsi="Arial" w:cs="Arial"/>
      </w:rPr>
    </w:lvl>
  </w:abstractNum>
  <w:abstractNum w:abstractNumId="44">
    <w:nsid w:val="5C0A2C05"/>
    <w:multiLevelType w:val="multilevel"/>
    <w:tmpl w:val="D2B4C3B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5">
    <w:nsid w:val="5CF453AD"/>
    <w:multiLevelType w:val="multilevel"/>
    <w:tmpl w:val="A8D0AFF2"/>
    <w:lvl w:ilvl="0">
      <w:start w:val="1"/>
      <w:numFmt w:val="bullet"/>
      <w:lvlText w:val="−"/>
      <w:lvlJc w:val="left"/>
      <w:pPr>
        <w:ind w:left="720" w:firstLine="1800"/>
      </w:pPr>
      <w:rPr>
        <w:rFonts w:ascii="Arial" w:eastAsia="Arial" w:hAnsi="Arial" w:cs="Arial"/>
        <w:b w:val="0"/>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6">
    <w:nsid w:val="600F77A2"/>
    <w:multiLevelType w:val="multilevel"/>
    <w:tmpl w:val="975C186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7">
    <w:nsid w:val="606D7408"/>
    <w:multiLevelType w:val="multilevel"/>
    <w:tmpl w:val="360CF2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8">
    <w:nsid w:val="60A15560"/>
    <w:multiLevelType w:val="multilevel"/>
    <w:tmpl w:val="2CE4B566"/>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3240"/>
      </w:pPr>
      <w:rPr>
        <w:rFonts w:ascii="Arial" w:eastAsia="Arial" w:hAnsi="Arial" w:cs="Arial"/>
      </w:rPr>
    </w:lvl>
    <w:lvl w:ilvl="2">
      <w:start w:val="1"/>
      <w:numFmt w:val="bullet"/>
      <w:lvlText w:val="▪"/>
      <w:lvlJc w:val="left"/>
      <w:pPr>
        <w:ind w:left="1440" w:firstLine="5400"/>
      </w:pPr>
      <w:rPr>
        <w:rFonts w:ascii="Arial" w:eastAsia="Arial" w:hAnsi="Arial" w:cs="Arial"/>
      </w:rPr>
    </w:lvl>
    <w:lvl w:ilvl="3">
      <w:start w:val="1"/>
      <w:numFmt w:val="bullet"/>
      <w:lvlText w:val="●"/>
      <w:lvlJc w:val="left"/>
      <w:pPr>
        <w:ind w:left="2160" w:firstLine="7560"/>
      </w:pPr>
      <w:rPr>
        <w:rFonts w:ascii="Arial" w:eastAsia="Arial" w:hAnsi="Arial" w:cs="Arial"/>
      </w:rPr>
    </w:lvl>
    <w:lvl w:ilvl="4">
      <w:start w:val="1"/>
      <w:numFmt w:val="bullet"/>
      <w:lvlText w:val="o"/>
      <w:lvlJc w:val="left"/>
      <w:pPr>
        <w:ind w:left="2880" w:firstLine="9720"/>
      </w:pPr>
      <w:rPr>
        <w:rFonts w:ascii="Arial" w:eastAsia="Arial" w:hAnsi="Arial" w:cs="Arial"/>
      </w:rPr>
    </w:lvl>
    <w:lvl w:ilvl="5">
      <w:start w:val="1"/>
      <w:numFmt w:val="bullet"/>
      <w:lvlText w:val="▪"/>
      <w:lvlJc w:val="left"/>
      <w:pPr>
        <w:ind w:left="3600" w:firstLine="11880"/>
      </w:pPr>
      <w:rPr>
        <w:rFonts w:ascii="Arial" w:eastAsia="Arial" w:hAnsi="Arial" w:cs="Arial"/>
      </w:rPr>
    </w:lvl>
    <w:lvl w:ilvl="6">
      <w:start w:val="1"/>
      <w:numFmt w:val="bullet"/>
      <w:lvlText w:val="●"/>
      <w:lvlJc w:val="left"/>
      <w:pPr>
        <w:ind w:left="4320" w:firstLine="14040"/>
      </w:pPr>
      <w:rPr>
        <w:rFonts w:ascii="Arial" w:eastAsia="Arial" w:hAnsi="Arial" w:cs="Arial"/>
      </w:rPr>
    </w:lvl>
    <w:lvl w:ilvl="7">
      <w:start w:val="1"/>
      <w:numFmt w:val="bullet"/>
      <w:lvlText w:val="o"/>
      <w:lvlJc w:val="left"/>
      <w:pPr>
        <w:ind w:left="5040" w:firstLine="16200"/>
      </w:pPr>
      <w:rPr>
        <w:rFonts w:ascii="Arial" w:eastAsia="Arial" w:hAnsi="Arial" w:cs="Arial"/>
      </w:rPr>
    </w:lvl>
    <w:lvl w:ilvl="8">
      <w:start w:val="1"/>
      <w:numFmt w:val="bullet"/>
      <w:lvlText w:val="▪"/>
      <w:lvlJc w:val="left"/>
      <w:pPr>
        <w:ind w:left="5760" w:firstLine="18360"/>
      </w:pPr>
      <w:rPr>
        <w:rFonts w:ascii="Arial" w:eastAsia="Arial" w:hAnsi="Arial" w:cs="Arial"/>
      </w:rPr>
    </w:lvl>
  </w:abstractNum>
  <w:abstractNum w:abstractNumId="49">
    <w:nsid w:val="60E20B3C"/>
    <w:multiLevelType w:val="multilevel"/>
    <w:tmpl w:val="75968C16"/>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3240"/>
      </w:pPr>
      <w:rPr>
        <w:rFonts w:ascii="Arial" w:eastAsia="Arial" w:hAnsi="Arial" w:cs="Arial"/>
      </w:rPr>
    </w:lvl>
    <w:lvl w:ilvl="2">
      <w:start w:val="1"/>
      <w:numFmt w:val="bullet"/>
      <w:lvlText w:val="▪"/>
      <w:lvlJc w:val="left"/>
      <w:pPr>
        <w:ind w:left="1440" w:firstLine="5400"/>
      </w:pPr>
      <w:rPr>
        <w:rFonts w:ascii="Arial" w:eastAsia="Arial" w:hAnsi="Arial" w:cs="Arial"/>
      </w:rPr>
    </w:lvl>
    <w:lvl w:ilvl="3">
      <w:start w:val="1"/>
      <w:numFmt w:val="bullet"/>
      <w:lvlText w:val="●"/>
      <w:lvlJc w:val="left"/>
      <w:pPr>
        <w:ind w:left="2160" w:firstLine="7560"/>
      </w:pPr>
      <w:rPr>
        <w:rFonts w:ascii="Arial" w:eastAsia="Arial" w:hAnsi="Arial" w:cs="Arial"/>
      </w:rPr>
    </w:lvl>
    <w:lvl w:ilvl="4">
      <w:start w:val="1"/>
      <w:numFmt w:val="bullet"/>
      <w:lvlText w:val="o"/>
      <w:lvlJc w:val="left"/>
      <w:pPr>
        <w:ind w:left="2880" w:firstLine="9720"/>
      </w:pPr>
      <w:rPr>
        <w:rFonts w:ascii="Arial" w:eastAsia="Arial" w:hAnsi="Arial" w:cs="Arial"/>
      </w:rPr>
    </w:lvl>
    <w:lvl w:ilvl="5">
      <w:start w:val="1"/>
      <w:numFmt w:val="bullet"/>
      <w:lvlText w:val="▪"/>
      <w:lvlJc w:val="left"/>
      <w:pPr>
        <w:ind w:left="3600" w:firstLine="11880"/>
      </w:pPr>
      <w:rPr>
        <w:rFonts w:ascii="Arial" w:eastAsia="Arial" w:hAnsi="Arial" w:cs="Arial"/>
      </w:rPr>
    </w:lvl>
    <w:lvl w:ilvl="6">
      <w:start w:val="1"/>
      <w:numFmt w:val="bullet"/>
      <w:lvlText w:val="●"/>
      <w:lvlJc w:val="left"/>
      <w:pPr>
        <w:ind w:left="4320" w:firstLine="14040"/>
      </w:pPr>
      <w:rPr>
        <w:rFonts w:ascii="Arial" w:eastAsia="Arial" w:hAnsi="Arial" w:cs="Arial"/>
      </w:rPr>
    </w:lvl>
    <w:lvl w:ilvl="7">
      <w:start w:val="1"/>
      <w:numFmt w:val="bullet"/>
      <w:lvlText w:val="o"/>
      <w:lvlJc w:val="left"/>
      <w:pPr>
        <w:ind w:left="5040" w:firstLine="16200"/>
      </w:pPr>
      <w:rPr>
        <w:rFonts w:ascii="Arial" w:eastAsia="Arial" w:hAnsi="Arial" w:cs="Arial"/>
      </w:rPr>
    </w:lvl>
    <w:lvl w:ilvl="8">
      <w:start w:val="1"/>
      <w:numFmt w:val="bullet"/>
      <w:lvlText w:val="▪"/>
      <w:lvlJc w:val="left"/>
      <w:pPr>
        <w:ind w:left="5760" w:firstLine="18360"/>
      </w:pPr>
      <w:rPr>
        <w:rFonts w:ascii="Arial" w:eastAsia="Arial" w:hAnsi="Arial" w:cs="Arial"/>
      </w:rPr>
    </w:lvl>
  </w:abstractNum>
  <w:abstractNum w:abstractNumId="50">
    <w:nsid w:val="61041252"/>
    <w:multiLevelType w:val="multilevel"/>
    <w:tmpl w:val="29A05D8C"/>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1">
    <w:nsid w:val="61BF2D60"/>
    <w:multiLevelType w:val="multilevel"/>
    <w:tmpl w:val="0A0E33F4"/>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2">
    <w:nsid w:val="64EA44A2"/>
    <w:multiLevelType w:val="multilevel"/>
    <w:tmpl w:val="9C2A65EE"/>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3">
    <w:nsid w:val="67A90694"/>
    <w:multiLevelType w:val="multilevel"/>
    <w:tmpl w:val="248A39A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4">
    <w:nsid w:val="6AE65880"/>
    <w:multiLevelType w:val="multilevel"/>
    <w:tmpl w:val="004CB83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5">
    <w:nsid w:val="6D3141E7"/>
    <w:multiLevelType w:val="multilevel"/>
    <w:tmpl w:val="FED4BFC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6">
    <w:nsid w:val="6D4778B2"/>
    <w:multiLevelType w:val="multilevel"/>
    <w:tmpl w:val="4FEEC2DC"/>
    <w:lvl w:ilvl="0">
      <w:start w:val="1"/>
      <w:numFmt w:val="bullet"/>
      <w:lvlText w:val="−"/>
      <w:lvlJc w:val="left"/>
      <w:pPr>
        <w:ind w:left="720" w:firstLine="1080"/>
      </w:pPr>
      <w:rPr>
        <w:rFonts w:ascii="Arial" w:eastAsia="Arial" w:hAnsi="Arial" w:cs="Arial"/>
        <w:b w:val="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7">
    <w:nsid w:val="6EF85F70"/>
    <w:multiLevelType w:val="multilevel"/>
    <w:tmpl w:val="20666DCE"/>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3240"/>
      </w:pPr>
      <w:rPr>
        <w:rFonts w:ascii="Arial" w:eastAsia="Arial" w:hAnsi="Arial" w:cs="Arial"/>
      </w:rPr>
    </w:lvl>
    <w:lvl w:ilvl="2">
      <w:start w:val="1"/>
      <w:numFmt w:val="bullet"/>
      <w:lvlText w:val="▪"/>
      <w:lvlJc w:val="left"/>
      <w:pPr>
        <w:ind w:left="1440" w:firstLine="5400"/>
      </w:pPr>
      <w:rPr>
        <w:rFonts w:ascii="Arial" w:eastAsia="Arial" w:hAnsi="Arial" w:cs="Arial"/>
      </w:rPr>
    </w:lvl>
    <w:lvl w:ilvl="3">
      <w:start w:val="1"/>
      <w:numFmt w:val="bullet"/>
      <w:lvlText w:val="●"/>
      <w:lvlJc w:val="left"/>
      <w:pPr>
        <w:ind w:left="2160" w:firstLine="7560"/>
      </w:pPr>
      <w:rPr>
        <w:rFonts w:ascii="Arial" w:eastAsia="Arial" w:hAnsi="Arial" w:cs="Arial"/>
      </w:rPr>
    </w:lvl>
    <w:lvl w:ilvl="4">
      <w:start w:val="1"/>
      <w:numFmt w:val="bullet"/>
      <w:lvlText w:val="o"/>
      <w:lvlJc w:val="left"/>
      <w:pPr>
        <w:ind w:left="2880" w:firstLine="9720"/>
      </w:pPr>
      <w:rPr>
        <w:rFonts w:ascii="Arial" w:eastAsia="Arial" w:hAnsi="Arial" w:cs="Arial"/>
      </w:rPr>
    </w:lvl>
    <w:lvl w:ilvl="5">
      <w:start w:val="1"/>
      <w:numFmt w:val="bullet"/>
      <w:lvlText w:val="▪"/>
      <w:lvlJc w:val="left"/>
      <w:pPr>
        <w:ind w:left="3600" w:firstLine="11880"/>
      </w:pPr>
      <w:rPr>
        <w:rFonts w:ascii="Arial" w:eastAsia="Arial" w:hAnsi="Arial" w:cs="Arial"/>
      </w:rPr>
    </w:lvl>
    <w:lvl w:ilvl="6">
      <w:start w:val="1"/>
      <w:numFmt w:val="bullet"/>
      <w:lvlText w:val="●"/>
      <w:lvlJc w:val="left"/>
      <w:pPr>
        <w:ind w:left="4320" w:firstLine="14040"/>
      </w:pPr>
      <w:rPr>
        <w:rFonts w:ascii="Arial" w:eastAsia="Arial" w:hAnsi="Arial" w:cs="Arial"/>
      </w:rPr>
    </w:lvl>
    <w:lvl w:ilvl="7">
      <w:start w:val="1"/>
      <w:numFmt w:val="bullet"/>
      <w:lvlText w:val="o"/>
      <w:lvlJc w:val="left"/>
      <w:pPr>
        <w:ind w:left="5040" w:firstLine="16200"/>
      </w:pPr>
      <w:rPr>
        <w:rFonts w:ascii="Arial" w:eastAsia="Arial" w:hAnsi="Arial" w:cs="Arial"/>
      </w:rPr>
    </w:lvl>
    <w:lvl w:ilvl="8">
      <w:start w:val="1"/>
      <w:numFmt w:val="bullet"/>
      <w:lvlText w:val="▪"/>
      <w:lvlJc w:val="left"/>
      <w:pPr>
        <w:ind w:left="5760" w:firstLine="18360"/>
      </w:pPr>
      <w:rPr>
        <w:rFonts w:ascii="Arial" w:eastAsia="Arial" w:hAnsi="Arial" w:cs="Arial"/>
      </w:rPr>
    </w:lvl>
  </w:abstractNum>
  <w:abstractNum w:abstractNumId="58">
    <w:nsid w:val="6FCD61C5"/>
    <w:multiLevelType w:val="multilevel"/>
    <w:tmpl w:val="3CA2681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9">
    <w:nsid w:val="724A5EC8"/>
    <w:multiLevelType w:val="multilevel"/>
    <w:tmpl w:val="C320379C"/>
    <w:lvl w:ilvl="0">
      <w:start w:val="1"/>
      <w:numFmt w:val="bullet"/>
      <w:lvlText w:val="−"/>
      <w:lvlJc w:val="left"/>
      <w:pPr>
        <w:ind w:left="720" w:firstLine="1800"/>
      </w:pPr>
      <w:rPr>
        <w:rFonts w:ascii="Arial" w:eastAsia="Arial" w:hAnsi="Arial" w:cs="Arial"/>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0">
    <w:nsid w:val="753968F7"/>
    <w:multiLevelType w:val="multilevel"/>
    <w:tmpl w:val="25DE1A4C"/>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1">
    <w:nsid w:val="759E6FCA"/>
    <w:multiLevelType w:val="multilevel"/>
    <w:tmpl w:val="B78E3478"/>
    <w:lvl w:ilvl="0">
      <w:start w:val="1"/>
      <w:numFmt w:val="bullet"/>
      <w:lvlText w:val="−"/>
      <w:lvlJc w:val="left"/>
      <w:pPr>
        <w:ind w:left="720" w:firstLine="1800"/>
      </w:pPr>
      <w:rPr>
        <w:rFonts w:ascii="Arial" w:eastAsia="Arial" w:hAnsi="Arial" w:cs="Arial"/>
        <w:b w:val="0"/>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2">
    <w:nsid w:val="765203E6"/>
    <w:multiLevelType w:val="multilevel"/>
    <w:tmpl w:val="9814A5EC"/>
    <w:lvl w:ilvl="0">
      <w:start w:val="1"/>
      <w:numFmt w:val="bullet"/>
      <w:lvlText w:val="−"/>
      <w:lvlJc w:val="left"/>
      <w:pPr>
        <w:ind w:left="720" w:firstLine="1800"/>
      </w:pPr>
      <w:rPr>
        <w:rFonts w:ascii="Arial" w:eastAsia="Arial" w:hAnsi="Arial" w:cs="Arial"/>
        <w:b w:val="0"/>
      </w:rPr>
    </w:lvl>
    <w:lvl w:ilvl="1">
      <w:start w:val="1"/>
      <w:numFmt w:val="bullet"/>
      <w:lvlText w:val="●"/>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3">
    <w:nsid w:val="76D40560"/>
    <w:multiLevelType w:val="multilevel"/>
    <w:tmpl w:val="B0C8766C"/>
    <w:lvl w:ilvl="0">
      <w:start w:val="1"/>
      <w:numFmt w:val="bullet"/>
      <w:lvlText w:val="−"/>
      <w:lvlJc w:val="left"/>
      <w:pPr>
        <w:ind w:left="840" w:firstLine="2160"/>
      </w:pPr>
      <w:rPr>
        <w:rFonts w:ascii="Arial" w:eastAsia="Arial" w:hAnsi="Arial" w:cs="Arial"/>
      </w:rPr>
    </w:lvl>
    <w:lvl w:ilvl="1">
      <w:start w:val="1"/>
      <w:numFmt w:val="bullet"/>
      <w:lvlText w:val="o"/>
      <w:lvlJc w:val="left"/>
      <w:pPr>
        <w:ind w:left="1560" w:firstLine="4320"/>
      </w:pPr>
      <w:rPr>
        <w:rFonts w:ascii="Arial" w:eastAsia="Arial" w:hAnsi="Arial" w:cs="Arial"/>
      </w:rPr>
    </w:lvl>
    <w:lvl w:ilvl="2">
      <w:start w:val="1"/>
      <w:numFmt w:val="bullet"/>
      <w:lvlText w:val="▪"/>
      <w:lvlJc w:val="left"/>
      <w:pPr>
        <w:ind w:left="2280" w:firstLine="6480"/>
      </w:pPr>
      <w:rPr>
        <w:rFonts w:ascii="Arial" w:eastAsia="Arial" w:hAnsi="Arial" w:cs="Arial"/>
      </w:rPr>
    </w:lvl>
    <w:lvl w:ilvl="3">
      <w:start w:val="1"/>
      <w:numFmt w:val="bullet"/>
      <w:lvlText w:val="●"/>
      <w:lvlJc w:val="left"/>
      <w:pPr>
        <w:ind w:left="3000" w:firstLine="8640"/>
      </w:pPr>
      <w:rPr>
        <w:rFonts w:ascii="Arial" w:eastAsia="Arial" w:hAnsi="Arial" w:cs="Arial"/>
      </w:rPr>
    </w:lvl>
    <w:lvl w:ilvl="4">
      <w:start w:val="1"/>
      <w:numFmt w:val="bullet"/>
      <w:lvlText w:val="o"/>
      <w:lvlJc w:val="left"/>
      <w:pPr>
        <w:ind w:left="3720" w:firstLine="10800"/>
      </w:pPr>
      <w:rPr>
        <w:rFonts w:ascii="Arial" w:eastAsia="Arial" w:hAnsi="Arial" w:cs="Arial"/>
      </w:rPr>
    </w:lvl>
    <w:lvl w:ilvl="5">
      <w:start w:val="1"/>
      <w:numFmt w:val="bullet"/>
      <w:lvlText w:val="▪"/>
      <w:lvlJc w:val="left"/>
      <w:pPr>
        <w:ind w:left="4440" w:firstLine="12960"/>
      </w:pPr>
      <w:rPr>
        <w:rFonts w:ascii="Arial" w:eastAsia="Arial" w:hAnsi="Arial" w:cs="Arial"/>
      </w:rPr>
    </w:lvl>
    <w:lvl w:ilvl="6">
      <w:start w:val="1"/>
      <w:numFmt w:val="bullet"/>
      <w:lvlText w:val="●"/>
      <w:lvlJc w:val="left"/>
      <w:pPr>
        <w:ind w:left="5160" w:firstLine="15120"/>
      </w:pPr>
      <w:rPr>
        <w:rFonts w:ascii="Arial" w:eastAsia="Arial" w:hAnsi="Arial" w:cs="Arial"/>
      </w:rPr>
    </w:lvl>
    <w:lvl w:ilvl="7">
      <w:start w:val="1"/>
      <w:numFmt w:val="bullet"/>
      <w:lvlText w:val="o"/>
      <w:lvlJc w:val="left"/>
      <w:pPr>
        <w:ind w:left="5880" w:firstLine="17280"/>
      </w:pPr>
      <w:rPr>
        <w:rFonts w:ascii="Arial" w:eastAsia="Arial" w:hAnsi="Arial" w:cs="Arial"/>
      </w:rPr>
    </w:lvl>
    <w:lvl w:ilvl="8">
      <w:start w:val="1"/>
      <w:numFmt w:val="bullet"/>
      <w:lvlText w:val="▪"/>
      <w:lvlJc w:val="left"/>
      <w:pPr>
        <w:ind w:left="6600" w:firstLine="19440"/>
      </w:pPr>
      <w:rPr>
        <w:rFonts w:ascii="Arial" w:eastAsia="Arial" w:hAnsi="Arial" w:cs="Arial"/>
      </w:rPr>
    </w:lvl>
  </w:abstractNum>
  <w:abstractNum w:abstractNumId="64">
    <w:nsid w:val="78E829F4"/>
    <w:multiLevelType w:val="multilevel"/>
    <w:tmpl w:val="520A9A3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5">
    <w:nsid w:val="790E5BED"/>
    <w:multiLevelType w:val="multilevel"/>
    <w:tmpl w:val="BBD8C2AC"/>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66">
    <w:nsid w:val="7AB9629A"/>
    <w:multiLevelType w:val="multilevel"/>
    <w:tmpl w:val="DC484D66"/>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3240"/>
      </w:pPr>
      <w:rPr>
        <w:rFonts w:ascii="Arial" w:eastAsia="Arial" w:hAnsi="Arial" w:cs="Arial"/>
      </w:rPr>
    </w:lvl>
    <w:lvl w:ilvl="2">
      <w:start w:val="1"/>
      <w:numFmt w:val="bullet"/>
      <w:lvlText w:val="▪"/>
      <w:lvlJc w:val="left"/>
      <w:pPr>
        <w:ind w:left="1440" w:firstLine="5400"/>
      </w:pPr>
      <w:rPr>
        <w:rFonts w:ascii="Arial" w:eastAsia="Arial" w:hAnsi="Arial" w:cs="Arial"/>
      </w:rPr>
    </w:lvl>
    <w:lvl w:ilvl="3">
      <w:start w:val="1"/>
      <w:numFmt w:val="bullet"/>
      <w:lvlText w:val="●"/>
      <w:lvlJc w:val="left"/>
      <w:pPr>
        <w:ind w:left="2160" w:firstLine="7560"/>
      </w:pPr>
      <w:rPr>
        <w:rFonts w:ascii="Arial" w:eastAsia="Arial" w:hAnsi="Arial" w:cs="Arial"/>
      </w:rPr>
    </w:lvl>
    <w:lvl w:ilvl="4">
      <w:start w:val="1"/>
      <w:numFmt w:val="bullet"/>
      <w:lvlText w:val="o"/>
      <w:lvlJc w:val="left"/>
      <w:pPr>
        <w:ind w:left="2880" w:firstLine="9720"/>
      </w:pPr>
      <w:rPr>
        <w:rFonts w:ascii="Arial" w:eastAsia="Arial" w:hAnsi="Arial" w:cs="Arial"/>
      </w:rPr>
    </w:lvl>
    <w:lvl w:ilvl="5">
      <w:start w:val="1"/>
      <w:numFmt w:val="bullet"/>
      <w:lvlText w:val="▪"/>
      <w:lvlJc w:val="left"/>
      <w:pPr>
        <w:ind w:left="3600" w:firstLine="11880"/>
      </w:pPr>
      <w:rPr>
        <w:rFonts w:ascii="Arial" w:eastAsia="Arial" w:hAnsi="Arial" w:cs="Arial"/>
      </w:rPr>
    </w:lvl>
    <w:lvl w:ilvl="6">
      <w:start w:val="1"/>
      <w:numFmt w:val="bullet"/>
      <w:lvlText w:val="●"/>
      <w:lvlJc w:val="left"/>
      <w:pPr>
        <w:ind w:left="4320" w:firstLine="14040"/>
      </w:pPr>
      <w:rPr>
        <w:rFonts w:ascii="Arial" w:eastAsia="Arial" w:hAnsi="Arial" w:cs="Arial"/>
      </w:rPr>
    </w:lvl>
    <w:lvl w:ilvl="7">
      <w:start w:val="1"/>
      <w:numFmt w:val="bullet"/>
      <w:lvlText w:val="o"/>
      <w:lvlJc w:val="left"/>
      <w:pPr>
        <w:ind w:left="5040" w:firstLine="16200"/>
      </w:pPr>
      <w:rPr>
        <w:rFonts w:ascii="Arial" w:eastAsia="Arial" w:hAnsi="Arial" w:cs="Arial"/>
      </w:rPr>
    </w:lvl>
    <w:lvl w:ilvl="8">
      <w:start w:val="1"/>
      <w:numFmt w:val="bullet"/>
      <w:lvlText w:val="▪"/>
      <w:lvlJc w:val="left"/>
      <w:pPr>
        <w:ind w:left="5760" w:firstLine="18360"/>
      </w:pPr>
      <w:rPr>
        <w:rFonts w:ascii="Arial" w:eastAsia="Arial" w:hAnsi="Arial" w:cs="Arial"/>
      </w:rPr>
    </w:lvl>
  </w:abstractNum>
  <w:abstractNum w:abstractNumId="67">
    <w:nsid w:val="7B6D4FFC"/>
    <w:multiLevelType w:val="multilevel"/>
    <w:tmpl w:val="835E4B7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33"/>
  </w:num>
  <w:num w:numId="2">
    <w:abstractNumId w:val="9"/>
  </w:num>
  <w:num w:numId="3">
    <w:abstractNumId w:val="50"/>
  </w:num>
  <w:num w:numId="4">
    <w:abstractNumId w:val="16"/>
  </w:num>
  <w:num w:numId="5">
    <w:abstractNumId w:val="10"/>
  </w:num>
  <w:num w:numId="6">
    <w:abstractNumId w:val="64"/>
  </w:num>
  <w:num w:numId="7">
    <w:abstractNumId w:val="56"/>
  </w:num>
  <w:num w:numId="8">
    <w:abstractNumId w:val="8"/>
  </w:num>
  <w:num w:numId="9">
    <w:abstractNumId w:val="15"/>
  </w:num>
  <w:num w:numId="10">
    <w:abstractNumId w:val="42"/>
  </w:num>
  <w:num w:numId="11">
    <w:abstractNumId w:val="54"/>
  </w:num>
  <w:num w:numId="12">
    <w:abstractNumId w:val="7"/>
  </w:num>
  <w:num w:numId="13">
    <w:abstractNumId w:val="0"/>
  </w:num>
  <w:num w:numId="14">
    <w:abstractNumId w:val="20"/>
  </w:num>
  <w:num w:numId="15">
    <w:abstractNumId w:val="6"/>
  </w:num>
  <w:num w:numId="16">
    <w:abstractNumId w:val="3"/>
  </w:num>
  <w:num w:numId="17">
    <w:abstractNumId w:val="53"/>
  </w:num>
  <w:num w:numId="18">
    <w:abstractNumId w:val="19"/>
  </w:num>
  <w:num w:numId="19">
    <w:abstractNumId w:val="35"/>
  </w:num>
  <w:num w:numId="20">
    <w:abstractNumId w:val="34"/>
  </w:num>
  <w:num w:numId="21">
    <w:abstractNumId w:val="27"/>
  </w:num>
  <w:num w:numId="22">
    <w:abstractNumId w:val="23"/>
  </w:num>
  <w:num w:numId="23">
    <w:abstractNumId w:val="25"/>
  </w:num>
  <w:num w:numId="24">
    <w:abstractNumId w:val="11"/>
  </w:num>
  <w:num w:numId="25">
    <w:abstractNumId w:val="13"/>
  </w:num>
  <w:num w:numId="26">
    <w:abstractNumId w:val="31"/>
  </w:num>
  <w:num w:numId="27">
    <w:abstractNumId w:val="62"/>
  </w:num>
  <w:num w:numId="28">
    <w:abstractNumId w:val="45"/>
  </w:num>
  <w:num w:numId="29">
    <w:abstractNumId w:val="32"/>
  </w:num>
  <w:num w:numId="30">
    <w:abstractNumId w:val="59"/>
  </w:num>
  <w:num w:numId="31">
    <w:abstractNumId w:val="51"/>
  </w:num>
  <w:num w:numId="32">
    <w:abstractNumId w:val="37"/>
  </w:num>
  <w:num w:numId="33">
    <w:abstractNumId w:val="60"/>
  </w:num>
  <w:num w:numId="34">
    <w:abstractNumId w:val="18"/>
  </w:num>
  <w:num w:numId="35">
    <w:abstractNumId w:val="58"/>
  </w:num>
  <w:num w:numId="36">
    <w:abstractNumId w:val="67"/>
  </w:num>
  <w:num w:numId="37">
    <w:abstractNumId w:val="5"/>
  </w:num>
  <w:num w:numId="38">
    <w:abstractNumId w:val="47"/>
  </w:num>
  <w:num w:numId="39">
    <w:abstractNumId w:val="55"/>
  </w:num>
  <w:num w:numId="40">
    <w:abstractNumId w:val="12"/>
  </w:num>
  <w:num w:numId="41">
    <w:abstractNumId w:val="40"/>
  </w:num>
  <w:num w:numId="42">
    <w:abstractNumId w:val="26"/>
  </w:num>
  <w:num w:numId="43">
    <w:abstractNumId w:val="38"/>
  </w:num>
  <w:num w:numId="44">
    <w:abstractNumId w:val="41"/>
  </w:num>
  <w:num w:numId="45">
    <w:abstractNumId w:val="44"/>
  </w:num>
  <w:num w:numId="46">
    <w:abstractNumId w:val="65"/>
  </w:num>
  <w:num w:numId="47">
    <w:abstractNumId w:val="61"/>
  </w:num>
  <w:num w:numId="48">
    <w:abstractNumId w:val="21"/>
  </w:num>
  <w:num w:numId="49">
    <w:abstractNumId w:val="4"/>
  </w:num>
  <w:num w:numId="50">
    <w:abstractNumId w:val="14"/>
  </w:num>
  <w:num w:numId="51">
    <w:abstractNumId w:val="49"/>
  </w:num>
  <w:num w:numId="52">
    <w:abstractNumId w:val="43"/>
  </w:num>
  <w:num w:numId="53">
    <w:abstractNumId w:val="48"/>
  </w:num>
  <w:num w:numId="54">
    <w:abstractNumId w:val="39"/>
  </w:num>
  <w:num w:numId="55">
    <w:abstractNumId w:val="28"/>
  </w:num>
  <w:num w:numId="56">
    <w:abstractNumId w:val="57"/>
  </w:num>
  <w:num w:numId="57">
    <w:abstractNumId w:val="1"/>
  </w:num>
  <w:num w:numId="58">
    <w:abstractNumId w:val="66"/>
  </w:num>
  <w:num w:numId="59">
    <w:abstractNumId w:val="46"/>
  </w:num>
  <w:num w:numId="60">
    <w:abstractNumId w:val="30"/>
  </w:num>
  <w:num w:numId="61">
    <w:abstractNumId w:val="24"/>
  </w:num>
  <w:num w:numId="62">
    <w:abstractNumId w:val="17"/>
  </w:num>
  <w:num w:numId="63">
    <w:abstractNumId w:val="29"/>
  </w:num>
  <w:num w:numId="64">
    <w:abstractNumId w:val="2"/>
  </w:num>
  <w:num w:numId="65">
    <w:abstractNumId w:val="36"/>
  </w:num>
  <w:num w:numId="66">
    <w:abstractNumId w:val="52"/>
  </w:num>
  <w:num w:numId="67">
    <w:abstractNumId w:val="63"/>
  </w:num>
  <w:num w:numId="68">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EC"/>
    <w:rsid w:val="0018498A"/>
    <w:rsid w:val="002409CC"/>
    <w:rsid w:val="00340AF5"/>
    <w:rsid w:val="003B0A19"/>
    <w:rsid w:val="008673EC"/>
    <w:rsid w:val="008F3660"/>
    <w:rsid w:val="00962592"/>
    <w:rsid w:val="00A573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93C"/>
  <w15:chartTrackingRefBased/>
  <w15:docId w15:val="{01196B92-8EA0-4952-8A5F-AA32D7C1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98A"/>
  </w:style>
  <w:style w:type="paragraph" w:styleId="Heading1">
    <w:name w:val="heading 1"/>
    <w:basedOn w:val="Normal"/>
    <w:next w:val="Normal"/>
    <w:link w:val="Heading1Char"/>
    <w:uiPriority w:val="9"/>
    <w:qFormat/>
    <w:rsid w:val="0018498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8498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8498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18498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18498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18498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8498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8498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8498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98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8498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8498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18498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18498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18498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8498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8498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8498A"/>
    <w:rPr>
      <w:rFonts w:asciiTheme="majorHAnsi" w:eastAsiaTheme="majorEastAsia" w:hAnsiTheme="majorHAnsi" w:cstheme="majorBidi"/>
      <w:i/>
      <w:iCs/>
      <w:color w:val="1F4E79" w:themeColor="accent1" w:themeShade="80"/>
    </w:rPr>
  </w:style>
  <w:style w:type="paragraph" w:styleId="Title">
    <w:name w:val="Title"/>
    <w:basedOn w:val="Normal"/>
    <w:next w:val="Normal"/>
    <w:link w:val="TitleChar"/>
    <w:uiPriority w:val="10"/>
    <w:qFormat/>
    <w:rsid w:val="0018498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8498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8498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8498A"/>
    <w:rPr>
      <w:rFonts w:asciiTheme="majorHAnsi" w:eastAsiaTheme="majorEastAsia" w:hAnsiTheme="majorHAnsi" w:cstheme="majorBidi"/>
      <w:color w:val="5B9BD5" w:themeColor="accent1"/>
      <w:sz w:val="28"/>
      <w:szCs w:val="28"/>
    </w:rPr>
  </w:style>
  <w:style w:type="paragraph" w:styleId="CommentText">
    <w:name w:val="annotation text"/>
    <w:basedOn w:val="Normal"/>
    <w:link w:val="CommentTextChar"/>
    <w:uiPriority w:val="99"/>
    <w:semiHidden/>
    <w:unhideWhenUsed/>
    <w:rsid w:val="0018498A"/>
    <w:pPr>
      <w:spacing w:line="240" w:lineRule="auto"/>
    </w:pPr>
    <w:rPr>
      <w:sz w:val="20"/>
      <w:szCs w:val="20"/>
    </w:rPr>
  </w:style>
  <w:style w:type="character" w:customStyle="1" w:styleId="CommentTextChar">
    <w:name w:val="Comment Text Char"/>
    <w:basedOn w:val="DefaultParagraphFont"/>
    <w:link w:val="CommentText"/>
    <w:uiPriority w:val="99"/>
    <w:semiHidden/>
    <w:rsid w:val="0018498A"/>
    <w:rPr>
      <w:rFonts w:ascii="Arial" w:eastAsia="Arial" w:hAnsi="Arial" w:cs="Arial"/>
      <w:color w:val="000000"/>
      <w:sz w:val="20"/>
      <w:szCs w:val="20"/>
      <w:lang w:val="en-GB" w:eastAsia="en-GB"/>
    </w:rPr>
  </w:style>
  <w:style w:type="paragraph" w:styleId="ListParagraph">
    <w:name w:val="List Paragraph"/>
    <w:basedOn w:val="Normal"/>
    <w:uiPriority w:val="34"/>
    <w:qFormat/>
    <w:rsid w:val="0018498A"/>
    <w:pPr>
      <w:ind w:left="720"/>
      <w:contextualSpacing/>
    </w:pPr>
  </w:style>
  <w:style w:type="paragraph" w:styleId="BalloonText">
    <w:name w:val="Balloon Text"/>
    <w:basedOn w:val="Normal"/>
    <w:link w:val="BalloonTextChar"/>
    <w:uiPriority w:val="99"/>
    <w:semiHidden/>
    <w:unhideWhenUsed/>
    <w:rsid w:val="001849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98A"/>
    <w:rPr>
      <w:rFonts w:ascii="Segoe UI" w:eastAsia="Arial" w:hAnsi="Segoe UI" w:cs="Segoe UI"/>
      <w:color w:val="000000"/>
      <w:sz w:val="18"/>
      <w:szCs w:val="18"/>
      <w:lang w:val="en-GB" w:eastAsia="en-GB"/>
    </w:rPr>
  </w:style>
  <w:style w:type="paragraph" w:styleId="Header">
    <w:name w:val="header"/>
    <w:basedOn w:val="Normal"/>
    <w:link w:val="HeaderChar"/>
    <w:uiPriority w:val="99"/>
    <w:unhideWhenUsed/>
    <w:rsid w:val="0018498A"/>
    <w:pPr>
      <w:tabs>
        <w:tab w:val="center" w:pos="4536"/>
        <w:tab w:val="right" w:pos="9072"/>
      </w:tabs>
      <w:spacing w:line="240" w:lineRule="auto"/>
    </w:pPr>
  </w:style>
  <w:style w:type="character" w:customStyle="1" w:styleId="HeaderChar">
    <w:name w:val="Header Char"/>
    <w:basedOn w:val="DefaultParagraphFont"/>
    <w:link w:val="Header"/>
    <w:uiPriority w:val="99"/>
    <w:rsid w:val="0018498A"/>
    <w:rPr>
      <w:rFonts w:ascii="Arial" w:eastAsia="Arial" w:hAnsi="Arial" w:cs="Arial"/>
      <w:color w:val="000000"/>
      <w:lang w:val="en-GB" w:eastAsia="en-GB"/>
    </w:rPr>
  </w:style>
  <w:style w:type="paragraph" w:styleId="Footer">
    <w:name w:val="footer"/>
    <w:basedOn w:val="Normal"/>
    <w:link w:val="FooterChar"/>
    <w:uiPriority w:val="99"/>
    <w:unhideWhenUsed/>
    <w:rsid w:val="0018498A"/>
    <w:pPr>
      <w:tabs>
        <w:tab w:val="center" w:pos="4536"/>
        <w:tab w:val="right" w:pos="9072"/>
      </w:tabs>
      <w:spacing w:line="240" w:lineRule="auto"/>
    </w:pPr>
  </w:style>
  <w:style w:type="character" w:customStyle="1" w:styleId="FooterChar">
    <w:name w:val="Footer Char"/>
    <w:basedOn w:val="DefaultParagraphFont"/>
    <w:link w:val="Footer"/>
    <w:uiPriority w:val="99"/>
    <w:rsid w:val="0018498A"/>
    <w:rPr>
      <w:rFonts w:ascii="Arial" w:eastAsia="Arial" w:hAnsi="Arial" w:cs="Arial"/>
      <w:color w:val="000000"/>
      <w:lang w:val="en-GB" w:eastAsia="en-GB"/>
    </w:rPr>
  </w:style>
  <w:style w:type="paragraph" w:styleId="Caption">
    <w:name w:val="caption"/>
    <w:basedOn w:val="Normal"/>
    <w:next w:val="Normal"/>
    <w:uiPriority w:val="35"/>
    <w:semiHidden/>
    <w:unhideWhenUsed/>
    <w:qFormat/>
    <w:rsid w:val="0018498A"/>
    <w:pPr>
      <w:spacing w:line="240" w:lineRule="auto"/>
    </w:pPr>
    <w:rPr>
      <w:b/>
      <w:bCs/>
      <w:smallCaps/>
      <w:color w:val="44546A" w:themeColor="text2"/>
    </w:rPr>
  </w:style>
  <w:style w:type="character" w:styleId="Strong">
    <w:name w:val="Strong"/>
    <w:basedOn w:val="DefaultParagraphFont"/>
    <w:uiPriority w:val="22"/>
    <w:qFormat/>
    <w:rsid w:val="0018498A"/>
    <w:rPr>
      <w:b/>
      <w:bCs/>
    </w:rPr>
  </w:style>
  <w:style w:type="character" w:styleId="Emphasis">
    <w:name w:val="Emphasis"/>
    <w:basedOn w:val="DefaultParagraphFont"/>
    <w:uiPriority w:val="20"/>
    <w:qFormat/>
    <w:rsid w:val="0018498A"/>
    <w:rPr>
      <w:i/>
      <w:iCs/>
    </w:rPr>
  </w:style>
  <w:style w:type="paragraph" w:styleId="NoSpacing">
    <w:name w:val="No Spacing"/>
    <w:uiPriority w:val="1"/>
    <w:qFormat/>
    <w:rsid w:val="0018498A"/>
    <w:pPr>
      <w:spacing w:after="0" w:line="240" w:lineRule="auto"/>
    </w:pPr>
  </w:style>
  <w:style w:type="paragraph" w:styleId="Quote">
    <w:name w:val="Quote"/>
    <w:basedOn w:val="Normal"/>
    <w:next w:val="Normal"/>
    <w:link w:val="QuoteChar"/>
    <w:uiPriority w:val="29"/>
    <w:qFormat/>
    <w:rsid w:val="0018498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8498A"/>
    <w:rPr>
      <w:color w:val="44546A" w:themeColor="text2"/>
      <w:sz w:val="24"/>
      <w:szCs w:val="24"/>
    </w:rPr>
  </w:style>
  <w:style w:type="paragraph" w:styleId="IntenseQuote">
    <w:name w:val="Intense Quote"/>
    <w:basedOn w:val="Normal"/>
    <w:next w:val="Normal"/>
    <w:link w:val="IntenseQuoteChar"/>
    <w:uiPriority w:val="30"/>
    <w:qFormat/>
    <w:rsid w:val="0018498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8498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8498A"/>
    <w:rPr>
      <w:i/>
      <w:iCs/>
      <w:color w:val="595959" w:themeColor="text1" w:themeTint="A6"/>
    </w:rPr>
  </w:style>
  <w:style w:type="character" w:styleId="IntenseEmphasis">
    <w:name w:val="Intense Emphasis"/>
    <w:basedOn w:val="DefaultParagraphFont"/>
    <w:uiPriority w:val="21"/>
    <w:qFormat/>
    <w:rsid w:val="0018498A"/>
    <w:rPr>
      <w:b/>
      <w:bCs/>
      <w:i/>
      <w:iCs/>
    </w:rPr>
  </w:style>
  <w:style w:type="character" w:styleId="SubtleReference">
    <w:name w:val="Subtle Reference"/>
    <w:basedOn w:val="DefaultParagraphFont"/>
    <w:uiPriority w:val="31"/>
    <w:qFormat/>
    <w:rsid w:val="0018498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8498A"/>
    <w:rPr>
      <w:b/>
      <w:bCs/>
      <w:smallCaps/>
      <w:color w:val="44546A" w:themeColor="text2"/>
      <w:u w:val="single"/>
    </w:rPr>
  </w:style>
  <w:style w:type="character" w:styleId="BookTitle">
    <w:name w:val="Book Title"/>
    <w:basedOn w:val="DefaultParagraphFont"/>
    <w:uiPriority w:val="33"/>
    <w:qFormat/>
    <w:rsid w:val="0018498A"/>
    <w:rPr>
      <w:b/>
      <w:bCs/>
      <w:smallCaps/>
      <w:spacing w:val="10"/>
    </w:rPr>
  </w:style>
  <w:style w:type="paragraph" w:styleId="TOCHeading">
    <w:name w:val="TOC Heading"/>
    <w:basedOn w:val="Heading1"/>
    <w:next w:val="Normal"/>
    <w:uiPriority w:val="39"/>
    <w:semiHidden/>
    <w:unhideWhenUsed/>
    <w:qFormat/>
    <w:rsid w:val="0018498A"/>
    <w:pPr>
      <w:outlineLvl w:val="9"/>
    </w:p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aleup.ncsu.edu/" TargetMode="External"/><Relationship Id="rId18" Type="http://schemas.openxmlformats.org/officeDocument/2006/relationships/hyperlink" Target="http://www.kvalifikacije.hr/fgs.axd?id=71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ydae.purdue.edu/lct/HBCU/documents/Active_Learning_Creating_Excitement_in_the_Classroom.pdf" TargetMode="External"/><Relationship Id="rId17" Type="http://schemas.openxmlformats.org/officeDocument/2006/relationships/hyperlink" Target="http://www.manager.hr/adminmax/images/upload/AKCIJE/metodologija.pdf" TargetMode="External"/><Relationship Id="rId2" Type="http://schemas.openxmlformats.org/officeDocument/2006/relationships/styles" Target="styles.xml"/><Relationship Id="rId16" Type="http://schemas.openxmlformats.org/officeDocument/2006/relationships/hyperlink" Target="http://www.pmfst.unist.hr/wp-content/uploads/2014/06/SEMINAR_1_Simicic.pdf" TargetMode="External"/><Relationship Id="rId20" Type="http://schemas.openxmlformats.org/officeDocument/2006/relationships/hyperlink" Target="http://vark-learn.com/uvod-u-vark/"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www.pmfst.unist.hr/wp-content/uploads/2014/06/SEMINAR_1_Simicic.pdf" TargetMode="External"/><Relationship Id="rId10" Type="http://schemas.openxmlformats.org/officeDocument/2006/relationships/comments" Target="comments.xml"/><Relationship Id="rId19" Type="http://schemas.openxmlformats.org/officeDocument/2006/relationships/hyperlink" Target="http://www4.ncsu.edu/unity/lockers/users/f/felder/public/ILSdir/styles.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erlo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111</Pages>
  <Words>25753</Words>
  <Characters>146797</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4</cp:revision>
  <dcterms:created xsi:type="dcterms:W3CDTF">2016-06-02T07:14:00Z</dcterms:created>
  <dcterms:modified xsi:type="dcterms:W3CDTF">2016-06-08T14:40:00Z</dcterms:modified>
</cp:coreProperties>
</file>