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2C3" w:rsidRPr="004972C3" w:rsidRDefault="004972C3" w:rsidP="004972C3">
      <w:pPr>
        <w:pStyle w:val="Title"/>
        <w:jc w:val="center"/>
        <w:rPr>
          <w:sz w:val="40"/>
          <w:szCs w:val="40"/>
        </w:rPr>
      </w:pPr>
      <w:r w:rsidRPr="004972C3">
        <w:rPr>
          <w:sz w:val="40"/>
          <w:szCs w:val="40"/>
        </w:rPr>
        <w:t>ZAKON O OBRAZOVANJU ODRASLIH</w:t>
      </w:r>
    </w:p>
    <w:p w:rsidR="004972C3" w:rsidRDefault="004972C3" w:rsidP="004972C3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OPĆE ODREDBE</w:t>
      </w:r>
    </w:p>
    <w:p w:rsidR="004972C3" w:rsidRPr="004972C3" w:rsidRDefault="004972C3" w:rsidP="004972C3">
      <w:pPr>
        <w:pStyle w:val="Heading1"/>
        <w:jc w:val="center"/>
        <w:rPr>
          <w:sz w:val="28"/>
          <w:szCs w:val="28"/>
        </w:rPr>
      </w:pPr>
      <w:r w:rsidRPr="004972C3">
        <w:rPr>
          <w:sz w:val="28"/>
          <w:szCs w:val="28"/>
        </w:rPr>
        <w:t>Članak 1.</w:t>
      </w:r>
    </w:p>
    <w:p w:rsidR="004972C3" w:rsidRDefault="004972C3" w:rsidP="004972C3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(1) Ovim se Zakonom uređuje djelatnost obrazovanja odraslih u Republici Hrvatskoj.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(2) Obrazovanje odraslih u smislu ovog Zakona obavlja se kao javna djelatnost.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(3) Ustanove koje obavljaju djelatnost obrazovanja odraslih su ustanove koje imaju registriranu djelatnost obrazovanja odraslih i ispunjavaju uvjete propisane Zakonom o ustanovama i drugim propisima, ako ovim Zakonom nije drukčije određeno. 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tabs>
          <w:tab w:val="left" w:pos="10348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(4) Obrazovanje odraslih dio je jedinstvenog obrazovnog sustava Republike Hrvatske te se na pitanja koja nisu regulirana ovim Zakonom, primjenjuju propisi kojima se uređuje </w:t>
      </w:r>
      <w:r>
        <w:rPr>
          <w:rStyle w:val="CommentReference"/>
          <w:rFonts w:eastAsia="Calibri"/>
          <w:sz w:val="22"/>
          <w:szCs w:val="22"/>
          <w:lang w:eastAsia="en-US"/>
        </w:rPr>
        <w:t>djelatnost odgoja i obrazovanja u osnovnim i srednjim školama</w:t>
      </w:r>
      <w:r>
        <w:rPr>
          <w:color w:val="000000"/>
          <w:sz w:val="22"/>
          <w:szCs w:val="22"/>
        </w:rPr>
        <w:t>.</w:t>
      </w:r>
    </w:p>
    <w:p w:rsidR="004972C3" w:rsidRDefault="004972C3" w:rsidP="004972C3">
      <w:pPr>
        <w:pStyle w:val="NormalWeb"/>
        <w:tabs>
          <w:tab w:val="left" w:pos="10348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tabs>
          <w:tab w:val="left" w:pos="10348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(5) Obrazovanje odraslih je ekonomska (tržišna/gospodarska) djelatnost od općeg interesa. 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(6) Izrazi koji se u ovom Zakonu koriste za osobe u muškom rodu su neutralni i odnose se na muške i ženske osobe. </w:t>
      </w:r>
    </w:p>
    <w:p w:rsidR="004972C3" w:rsidRDefault="004972C3" w:rsidP="004972C3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4972C3" w:rsidRPr="004972C3" w:rsidRDefault="004972C3" w:rsidP="004972C3">
      <w:pPr>
        <w:pStyle w:val="Heading1"/>
        <w:jc w:val="center"/>
        <w:rPr>
          <w:sz w:val="28"/>
          <w:szCs w:val="28"/>
        </w:rPr>
      </w:pPr>
      <w:r w:rsidRPr="004972C3">
        <w:rPr>
          <w:sz w:val="28"/>
          <w:szCs w:val="28"/>
        </w:rPr>
        <w:t>Članak 2.</w:t>
      </w:r>
    </w:p>
    <w:p w:rsidR="004972C3" w:rsidRDefault="004972C3" w:rsidP="004972C3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Ovim se Zakonom u pravni poredak Republike Hrvatske prenosi sljedeća direktiva Europske unije:</w:t>
      </w:r>
    </w:p>
    <w:p w:rsidR="004972C3" w:rsidRDefault="004972C3" w:rsidP="004972C3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Direktiva 2006/123/EZ Europskog parlamenta i Vijeća od 12. prosinca 2006. o uslugama na unutarnjem tržištu (SL L 376, 12/12/2006).</w:t>
      </w:r>
    </w:p>
    <w:p w:rsidR="004972C3" w:rsidRDefault="004972C3" w:rsidP="004972C3">
      <w:pPr>
        <w:pStyle w:val="NormalWeb"/>
        <w:spacing w:before="0" w:beforeAutospacing="0" w:after="0" w:afterAutospacing="0"/>
        <w:ind w:left="720"/>
        <w:jc w:val="both"/>
        <w:rPr>
          <w:color w:val="000000"/>
          <w:sz w:val="22"/>
          <w:szCs w:val="22"/>
        </w:rPr>
      </w:pPr>
    </w:p>
    <w:p w:rsidR="004972C3" w:rsidRPr="004972C3" w:rsidRDefault="004972C3" w:rsidP="004972C3">
      <w:pPr>
        <w:pStyle w:val="Heading1"/>
        <w:jc w:val="center"/>
        <w:rPr>
          <w:sz w:val="28"/>
          <w:szCs w:val="28"/>
        </w:rPr>
      </w:pPr>
      <w:r w:rsidRPr="004972C3">
        <w:rPr>
          <w:sz w:val="28"/>
          <w:szCs w:val="28"/>
        </w:rPr>
        <w:t>Članak 3.</w:t>
      </w:r>
    </w:p>
    <w:p w:rsidR="004972C3" w:rsidRDefault="004972C3" w:rsidP="004972C3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tabs>
          <w:tab w:val="left" w:pos="5787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 ovom se Zakonu koriste pojmovi sa sljedećim značenjem:</w:t>
      </w:r>
      <w:r>
        <w:rPr>
          <w:color w:val="000000"/>
          <w:sz w:val="22"/>
          <w:szCs w:val="22"/>
        </w:rPr>
        <w:tab/>
      </w:r>
    </w:p>
    <w:p w:rsidR="004972C3" w:rsidRDefault="004972C3" w:rsidP="004972C3">
      <w:pPr>
        <w:pStyle w:val="NormalWeb"/>
        <w:tabs>
          <w:tab w:val="left" w:pos="5787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tabs>
          <w:tab w:val="left" w:pos="5787"/>
        </w:tabs>
        <w:spacing w:before="0" w:beforeAutospacing="0" w:after="0" w:afterAutospacing="0"/>
        <w:jc w:val="both"/>
        <w:rPr>
          <w:rFonts w:eastAsia="HidraulicNormal"/>
          <w:sz w:val="22"/>
          <w:szCs w:val="22"/>
        </w:rPr>
      </w:pPr>
      <w:r>
        <w:rPr>
          <w:rFonts w:eastAsia="HidraulicNormal"/>
          <w:b/>
          <w:sz w:val="22"/>
          <w:szCs w:val="22"/>
        </w:rPr>
        <w:t xml:space="preserve">Akreditacija </w:t>
      </w:r>
      <w:r>
        <w:rPr>
          <w:rFonts w:eastAsia="HidraulicNormal"/>
          <w:sz w:val="22"/>
          <w:szCs w:val="22"/>
        </w:rPr>
        <w:t xml:space="preserve">je postupak vanjskog vrednovanja novih programa u obrazovanju odraslih kako bi se utvrdilo ispunjava li program nužne postavljene uvjete i standarde. U tom postupku donosi se akreditacijska preporuka u svrhu donošenja odluke o početku izvođenja programa za obrazovanje odraslih. </w:t>
      </w:r>
    </w:p>
    <w:p w:rsidR="004972C3" w:rsidRDefault="004972C3" w:rsidP="004972C3">
      <w:pPr>
        <w:pStyle w:val="NormalWeb"/>
        <w:tabs>
          <w:tab w:val="left" w:pos="5787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tabs>
          <w:tab w:val="left" w:pos="5787"/>
        </w:tabs>
        <w:spacing w:before="0" w:beforeAutospacing="0" w:after="0" w:afterAutospacing="0"/>
        <w:jc w:val="both"/>
        <w:rPr>
          <w:rFonts w:eastAsia="HidraulicNormal"/>
          <w:sz w:val="22"/>
          <w:szCs w:val="22"/>
        </w:rPr>
      </w:pPr>
      <w:r>
        <w:rPr>
          <w:rFonts w:eastAsia="HidraulicNormal"/>
          <w:b/>
          <w:sz w:val="22"/>
          <w:szCs w:val="22"/>
        </w:rPr>
        <w:t xml:space="preserve">Akreditacijska preporuka </w:t>
      </w:r>
      <w:r>
        <w:rPr>
          <w:rFonts w:eastAsia="HidraulicNormal"/>
          <w:sz w:val="22"/>
          <w:szCs w:val="22"/>
        </w:rPr>
        <w:t xml:space="preserve">je neovisno stručno mišljenje agencije nadležne za obrazovanje odraslih koje se donosi na temelju postupka vrednovanja programa obrazovanja odraslih, a na osnovu kojeg ministarstvo nadležno za obrazovanje donosi odluku o početku izvođenja programa za obrazovanje odraslih. </w:t>
      </w:r>
    </w:p>
    <w:p w:rsidR="004972C3" w:rsidRDefault="004972C3" w:rsidP="004972C3">
      <w:pPr>
        <w:pStyle w:val="NormalWeb"/>
        <w:tabs>
          <w:tab w:val="left" w:pos="5787"/>
        </w:tabs>
        <w:spacing w:before="0" w:beforeAutospacing="0" w:after="0" w:afterAutospacing="0"/>
        <w:jc w:val="both"/>
        <w:rPr>
          <w:rFonts w:eastAsia="HidraulicNormal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Andragoški radnik</w:t>
      </w:r>
      <w:r>
        <w:rPr>
          <w:color w:val="000000"/>
          <w:sz w:val="22"/>
          <w:szCs w:val="22"/>
        </w:rPr>
        <w:t xml:space="preserve"> je osoba koja provodi obrazovanja odraslih te ispunjava uvjete propisane programom. 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raulicNormal" w:hAnsi="Times New Roman"/>
          <w:lang w:eastAsia="hr-HR"/>
        </w:rPr>
      </w:pPr>
      <w:r>
        <w:rPr>
          <w:rFonts w:ascii="Times New Roman" w:eastAsia="HidraulicNormal" w:hAnsi="Times New Roman"/>
          <w:b/>
          <w:lang w:eastAsia="hr-HR"/>
        </w:rPr>
        <w:t>Cjeloživotno učenje</w:t>
      </w:r>
      <w:r>
        <w:rPr>
          <w:rFonts w:ascii="Times New Roman" w:eastAsia="HidraulicNormal" w:hAnsi="Times New Roman"/>
          <w:lang w:eastAsia="hr-HR"/>
        </w:rPr>
        <w:t xml:space="preserve"> su svi oblici učenja tijekom života čija je svrha stjecanje i unapređivanje kompetencija za osobne, društvene i profesionalne potrebe.</w:t>
      </w:r>
    </w:p>
    <w:p w:rsidR="004972C3" w:rsidRDefault="004972C3" w:rsidP="00497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raulicNormal" w:hAnsi="Times New Roman"/>
          <w:lang w:eastAsia="hr-HR"/>
        </w:rPr>
      </w:pPr>
    </w:p>
    <w:p w:rsidR="004972C3" w:rsidRDefault="004972C3" w:rsidP="00497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</w:rPr>
      </w:pPr>
      <w:r>
        <w:rPr>
          <w:rFonts w:ascii="Times New Roman" w:eastAsia="HidraulicNormal" w:hAnsi="Times New Roman"/>
          <w:b/>
          <w:lang w:eastAsia="hr-HR"/>
        </w:rPr>
        <w:t>Formalno obrazovanje</w:t>
      </w:r>
      <w:r>
        <w:rPr>
          <w:rFonts w:ascii="Times New Roman" w:eastAsia="HidraulicNormal" w:hAnsi="Times New Roman"/>
          <w:lang w:eastAsia="hr-HR"/>
        </w:rPr>
        <w:t xml:space="preserve"> </w:t>
      </w:r>
      <w:r>
        <w:rPr>
          <w:rFonts w:ascii="Times New Roman" w:hAnsi="Times New Roman"/>
          <w:color w:val="000000"/>
        </w:rPr>
        <w:t>odraslih označava djelatnost ovlaštene pravne osobe koje se izvodi radi stjecanja i unapređivanja kompetencija za osobne, društvene i profesionalne potrebe, koje se dokazuju javnom ispravom koju izdaje ovlaštena pravna osoba.</w:t>
      </w:r>
    </w:p>
    <w:p w:rsidR="004972C3" w:rsidRDefault="004972C3" w:rsidP="00497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4972C3" w:rsidRDefault="004972C3" w:rsidP="00497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raulicNormal" w:hAnsi="Times New Roman"/>
          <w:lang w:eastAsia="hr-HR"/>
        </w:rPr>
      </w:pPr>
      <w:r>
        <w:rPr>
          <w:rFonts w:ascii="Times New Roman" w:hAnsi="Times New Roman"/>
          <w:b/>
          <w:color w:val="000000"/>
        </w:rPr>
        <w:t xml:space="preserve">Hrvatski kvalifikacijski okvir (HKO) </w:t>
      </w:r>
      <w:r>
        <w:rPr>
          <w:rFonts w:ascii="Times New Roman" w:hAnsi="Times New Roman"/>
          <w:color w:val="000000"/>
        </w:rPr>
        <w:t>je</w:t>
      </w:r>
      <w:r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instrument uređenja </w:t>
      </w:r>
      <w:r>
        <w:rPr>
          <w:rFonts w:ascii="Times New Roman" w:eastAsia="HidraulicNormal" w:hAnsi="Times New Roman"/>
          <w:lang w:eastAsia="hr-HR"/>
        </w:rPr>
        <w:t xml:space="preserve">sustava kvalifikacija u Republici Hrvatskoj koji osigurava jasnoću, pristupanje stjecanju, utemeljeno stjecanje, prohodnost i kvalitetu kvalifikacija, kao i povezivanje razina kvalifikacija u Republici Hrvatskoj s razinama kvalifikacija EQF-a (Europski kvalifikacijski okvir za cjeloživotno učenje) i QF-EHEA (Kvalifikacijski okvir Europskog prostora visokog obrazovanja) te posredno s razinama kvalifikacija kvalifikacijskih okvira u drugim zemljama. </w:t>
      </w:r>
    </w:p>
    <w:p w:rsidR="004972C3" w:rsidRDefault="004972C3" w:rsidP="00497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raulicNormal" w:hAnsi="Times New Roman"/>
          <w:lang w:eastAsia="hr-HR"/>
        </w:rPr>
      </w:pPr>
    </w:p>
    <w:p w:rsidR="004972C3" w:rsidRDefault="004972C3" w:rsidP="00497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raulicNormal" w:hAnsi="Times New Roman"/>
          <w:lang w:eastAsia="hr-HR"/>
        </w:rPr>
      </w:pPr>
      <w:proofErr w:type="spellStart"/>
      <w:r>
        <w:rPr>
          <w:rFonts w:ascii="Times New Roman" w:eastAsia="HidraulicNormal" w:hAnsi="Times New Roman"/>
          <w:b/>
          <w:lang w:eastAsia="hr-HR"/>
        </w:rPr>
        <w:t>Informalno</w:t>
      </w:r>
      <w:proofErr w:type="spellEnd"/>
      <w:r>
        <w:rPr>
          <w:rFonts w:ascii="Times New Roman" w:eastAsia="HidraulicNormal" w:hAnsi="Times New Roman"/>
          <w:b/>
          <w:lang w:eastAsia="hr-HR"/>
        </w:rPr>
        <w:t xml:space="preserve"> učenje</w:t>
      </w:r>
      <w:r>
        <w:rPr>
          <w:rFonts w:ascii="Times New Roman" w:eastAsia="HidraulicNormal" w:hAnsi="Times New Roman"/>
          <w:lang w:eastAsia="hr-HR"/>
        </w:rPr>
        <w:t xml:space="preserve"> je neorganizirana aktivnost stjecanja kompetencija iz svakodnevnih iskustava te drugih utjecaja i izvora iz okoline za osobne, društvene i profesionalne potrebe.</w:t>
      </w:r>
    </w:p>
    <w:p w:rsidR="004972C3" w:rsidRDefault="004972C3" w:rsidP="00497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raulicNormal" w:hAnsi="Times New Roman"/>
          <w:lang w:eastAsia="hr-HR"/>
        </w:rPr>
      </w:pPr>
    </w:p>
    <w:p w:rsidR="004972C3" w:rsidRDefault="004972C3" w:rsidP="00497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raulicNormal" w:hAnsi="Times New Roman"/>
          <w:lang w:eastAsia="hr-HR"/>
        </w:rPr>
      </w:pPr>
      <w:r>
        <w:rPr>
          <w:rFonts w:ascii="Times New Roman" w:eastAsia="HidraulicNormal" w:hAnsi="Times New Roman"/>
          <w:b/>
          <w:lang w:eastAsia="hr-HR"/>
        </w:rPr>
        <w:t>Ishodi učenja</w:t>
      </w:r>
      <w:r>
        <w:rPr>
          <w:rFonts w:ascii="Times New Roman" w:eastAsia="HidraulicNormal" w:hAnsi="Times New Roman"/>
          <w:lang w:eastAsia="hr-HR"/>
        </w:rPr>
        <w:t xml:space="preserve"> su kompetencije koje je osoba stekla učenjem i dokazala nakon postupka učenja.</w:t>
      </w:r>
    </w:p>
    <w:p w:rsidR="004972C3" w:rsidRDefault="004972C3" w:rsidP="00497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raulicNormal" w:hAnsi="Times New Roman"/>
          <w:lang w:eastAsia="hr-HR"/>
        </w:rPr>
      </w:pPr>
    </w:p>
    <w:p w:rsidR="004972C3" w:rsidRDefault="004972C3" w:rsidP="00497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raulicNormal" w:hAnsi="Times New Roman"/>
          <w:lang w:eastAsia="hr-HR"/>
        </w:rPr>
      </w:pPr>
      <w:r>
        <w:rPr>
          <w:rFonts w:ascii="Times New Roman" w:eastAsia="HidraulicNormal" w:hAnsi="Times New Roman"/>
          <w:b/>
          <w:lang w:eastAsia="hr-HR"/>
        </w:rPr>
        <w:t xml:space="preserve">Ključne (temeljne) kompetencije za cjeloživotno učenje </w:t>
      </w:r>
      <w:r>
        <w:rPr>
          <w:rFonts w:ascii="Times New Roman" w:eastAsia="HidraulicNormal" w:hAnsi="Times New Roman"/>
          <w:lang w:eastAsia="hr-HR"/>
        </w:rPr>
        <w:t xml:space="preserve">su kompetencije koje su nužne pojedincu za uključenost u život zajednice. Osnova su za stjecanje kompetencija tijekom života za sve osobne, društvene i profesionalne potrebe, a obuhvaćaju komunikaciju na materinskom jeziku, komunikaciju na stranim jezicima, matematičku kompetenciju i osnovne kompetencije u prirodoslovlju i tehnologiji, digitalnu kompetenciju, kompetenciju učiti kako učiti, socijalnu i građansku kompetenciju, </w:t>
      </w:r>
      <w:proofErr w:type="spellStart"/>
      <w:r>
        <w:rPr>
          <w:rFonts w:ascii="Times New Roman" w:eastAsia="HidraulicNormal" w:hAnsi="Times New Roman"/>
          <w:lang w:eastAsia="hr-HR"/>
        </w:rPr>
        <w:t>inicijativnost</w:t>
      </w:r>
      <w:proofErr w:type="spellEnd"/>
      <w:r>
        <w:rPr>
          <w:rFonts w:ascii="Times New Roman" w:eastAsia="HidraulicNormal" w:hAnsi="Times New Roman"/>
          <w:lang w:eastAsia="hr-HR"/>
        </w:rPr>
        <w:t xml:space="preserve"> i poduzetnost te kulturnu svijest i izražavanje.</w:t>
      </w:r>
    </w:p>
    <w:p w:rsidR="004972C3" w:rsidRDefault="004972C3" w:rsidP="00497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raulicNormal" w:hAnsi="Times New Roman"/>
          <w:lang w:eastAsia="hr-HR"/>
        </w:rPr>
      </w:pPr>
    </w:p>
    <w:p w:rsidR="004972C3" w:rsidRDefault="004972C3" w:rsidP="00497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raulicNormal" w:hAnsi="Times New Roman"/>
          <w:lang w:eastAsia="hr-HR"/>
        </w:rPr>
      </w:pPr>
      <w:r>
        <w:rPr>
          <w:rFonts w:ascii="Times New Roman" w:eastAsia="HidraulicNormal" w:hAnsi="Times New Roman"/>
          <w:b/>
          <w:lang w:eastAsia="hr-HR"/>
        </w:rPr>
        <w:t xml:space="preserve">Kompetencije </w:t>
      </w:r>
      <w:r>
        <w:rPr>
          <w:rFonts w:ascii="Times New Roman" w:eastAsia="HidraulicNormal" w:hAnsi="Times New Roman"/>
          <w:lang w:eastAsia="hr-HR"/>
        </w:rPr>
        <w:t>su znanja i vještine te pripadajuća samostalnost i odgovornost.</w:t>
      </w:r>
    </w:p>
    <w:p w:rsidR="004972C3" w:rsidRDefault="004972C3" w:rsidP="00497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raulicNormal" w:hAnsi="Times New Roman"/>
          <w:lang w:eastAsia="hr-HR"/>
        </w:rPr>
      </w:pPr>
    </w:p>
    <w:p w:rsidR="004972C3" w:rsidRDefault="004972C3" w:rsidP="00497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raulicNormal" w:hAnsi="Times New Roman"/>
          <w:lang w:eastAsia="hr-HR"/>
        </w:rPr>
      </w:pPr>
      <w:r>
        <w:rPr>
          <w:rFonts w:ascii="Times New Roman" w:eastAsia="HidraulicNormal" w:hAnsi="Times New Roman"/>
          <w:b/>
          <w:lang w:eastAsia="hr-HR"/>
        </w:rPr>
        <w:t>Kvalifikacija</w:t>
      </w:r>
      <w:r>
        <w:rPr>
          <w:rFonts w:ascii="Times New Roman" w:eastAsia="HidraulicNormal" w:hAnsi="Times New Roman"/>
          <w:lang w:eastAsia="hr-HR"/>
        </w:rPr>
        <w:t xml:space="preserve"> je naziv za objedinjene skupove ishoda učenja određenih razina, obujma, profila, vrste i kvalitete. Dokazuje se svjedodžbom, diplomom ili drugom javnom ispravom koju izdaje ovlaštena pravna osoba.</w:t>
      </w:r>
    </w:p>
    <w:p w:rsidR="004972C3" w:rsidRDefault="004972C3" w:rsidP="00497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raulicNormal" w:hAnsi="Times New Roman"/>
          <w:lang w:eastAsia="hr-HR"/>
        </w:rPr>
      </w:pPr>
    </w:p>
    <w:p w:rsidR="004972C3" w:rsidRDefault="004972C3" w:rsidP="00497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</w:rPr>
      </w:pPr>
      <w:r>
        <w:rPr>
          <w:rFonts w:ascii="Times New Roman" w:eastAsia="HidraulicNormal" w:hAnsi="Times New Roman"/>
          <w:b/>
          <w:lang w:eastAsia="hr-HR"/>
        </w:rPr>
        <w:t>Neformalno obrazovanje</w:t>
      </w:r>
      <w:r>
        <w:rPr>
          <w:rFonts w:ascii="Times New Roman" w:eastAsia="HidraulicNormal" w:hAnsi="Times New Roman"/>
          <w:lang w:eastAsia="hr-HR"/>
        </w:rPr>
        <w:t xml:space="preserve"> </w:t>
      </w:r>
      <w:r>
        <w:rPr>
          <w:rFonts w:ascii="Times New Roman" w:hAnsi="Times New Roman"/>
          <w:color w:val="000000"/>
        </w:rPr>
        <w:t xml:space="preserve">odraslih nije javno akreditirano obrazovanje, a označava organizirane </w:t>
      </w:r>
      <w:r>
        <w:rPr>
          <w:rFonts w:ascii="Times New Roman" w:eastAsia="HidraulicNormal" w:hAnsi="Times New Roman"/>
          <w:lang w:eastAsia="ko-KR"/>
        </w:rPr>
        <w:t>aktivnosti učenja čija je svrha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eastAsia="HidraulicNormal" w:hAnsi="Times New Roman"/>
          <w:lang w:eastAsia="ko-KR"/>
        </w:rPr>
        <w:t>stjecanje i unapređivanje kompetencija za osobne, društvene i</w:t>
      </w:r>
      <w:r>
        <w:rPr>
          <w:rFonts w:ascii="Times New Roman" w:hAnsi="Times New Roman"/>
          <w:lang w:eastAsia="ko-KR"/>
        </w:rPr>
        <w:t xml:space="preserve"> profesionalne potrebe, a ne dokazuje se javnom ispravom.</w:t>
      </w:r>
    </w:p>
    <w:p w:rsidR="004972C3" w:rsidRDefault="004972C3" w:rsidP="00497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raulicNormal" w:hAnsi="Times New Roman"/>
          <w:lang w:eastAsia="hr-HR"/>
        </w:rPr>
      </w:pPr>
    </w:p>
    <w:p w:rsidR="004972C3" w:rsidRDefault="004972C3" w:rsidP="00497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raulicNormal" w:hAnsi="Times New Roman"/>
          <w:lang w:eastAsia="hr-HR"/>
        </w:rPr>
      </w:pPr>
      <w:r>
        <w:rPr>
          <w:rFonts w:ascii="Times New Roman" w:eastAsia="HidraulicNormal" w:hAnsi="Times New Roman"/>
          <w:b/>
          <w:lang w:eastAsia="hr-HR"/>
        </w:rPr>
        <w:t>Osposobljavanje</w:t>
      </w:r>
      <w:r>
        <w:rPr>
          <w:rFonts w:ascii="Times New Roman" w:eastAsia="HidraulicNormal" w:hAnsi="Times New Roman"/>
          <w:lang w:eastAsia="hr-HR"/>
        </w:rPr>
        <w:t xml:space="preserve"> je obrazovanje za stjecanje djelomične kvalifikacije na razinama 2 i 3 HKO-a.</w:t>
      </w:r>
    </w:p>
    <w:p w:rsidR="004972C3" w:rsidRDefault="004972C3" w:rsidP="00497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raulicNormal" w:hAnsi="Times New Roman"/>
          <w:lang w:eastAsia="hr-HR"/>
        </w:rPr>
      </w:pPr>
    </w:p>
    <w:p w:rsidR="004972C3" w:rsidRDefault="004972C3" w:rsidP="00497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raulicNormal" w:hAnsi="Times New Roman"/>
          <w:lang w:eastAsia="hr-HR"/>
        </w:rPr>
      </w:pPr>
      <w:r>
        <w:rPr>
          <w:rFonts w:ascii="Times New Roman" w:eastAsia="HidraulicNormal" w:hAnsi="Times New Roman"/>
          <w:b/>
          <w:lang w:eastAsia="hr-HR"/>
        </w:rPr>
        <w:t>Polaznik</w:t>
      </w:r>
      <w:r>
        <w:rPr>
          <w:rFonts w:ascii="Times New Roman" w:eastAsia="HidraulicNormal" w:hAnsi="Times New Roman"/>
          <w:lang w:eastAsia="hr-HR"/>
        </w:rPr>
        <w:t xml:space="preserve"> obrazovanja odraslih je osoba koja pohađa program obrazovanja odraslih.</w:t>
      </w:r>
    </w:p>
    <w:p w:rsidR="004972C3" w:rsidRDefault="004972C3" w:rsidP="00497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raulicNormal" w:hAnsi="Times New Roman"/>
          <w:lang w:eastAsia="hr-HR"/>
        </w:rPr>
      </w:pPr>
    </w:p>
    <w:p w:rsidR="004972C3" w:rsidRDefault="004972C3" w:rsidP="00497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raulicNormal" w:hAnsi="Times New Roman"/>
          <w:lang w:eastAsia="hr-HR"/>
        </w:rPr>
      </w:pPr>
      <w:proofErr w:type="spellStart"/>
      <w:r>
        <w:rPr>
          <w:rFonts w:ascii="Times New Roman" w:eastAsia="HidraulicNormal" w:hAnsi="Times New Roman"/>
          <w:b/>
          <w:lang w:eastAsia="hr-HR"/>
        </w:rPr>
        <w:t>Reakreditacija</w:t>
      </w:r>
      <w:proofErr w:type="spellEnd"/>
      <w:r>
        <w:rPr>
          <w:rFonts w:ascii="Times New Roman" w:eastAsia="HidraulicNormal" w:hAnsi="Times New Roman"/>
          <w:b/>
          <w:lang w:eastAsia="hr-HR"/>
        </w:rPr>
        <w:t xml:space="preserve"> </w:t>
      </w:r>
      <w:r>
        <w:rPr>
          <w:rFonts w:ascii="Times New Roman" w:eastAsia="HidraulicNormal" w:hAnsi="Times New Roman"/>
          <w:lang w:eastAsia="hr-HR"/>
        </w:rPr>
        <w:t>je postupak vanjskog vrednovanja postojećih programa za obrazovanje odraslih u kojem se donosi akreditacijska preporuka radi potvrde ispunjavanja uvjeta za nastavak izvođenja programa obrazovanja odraslih.</w:t>
      </w:r>
    </w:p>
    <w:p w:rsidR="004972C3" w:rsidRDefault="004972C3" w:rsidP="00497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raulicNormal" w:hAnsi="Times New Roman"/>
          <w:lang w:eastAsia="hr-HR"/>
        </w:rPr>
      </w:pPr>
    </w:p>
    <w:p w:rsidR="004972C3" w:rsidRDefault="004972C3" w:rsidP="00497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raulicNormal" w:hAnsi="Times New Roman"/>
          <w:lang w:eastAsia="hr-HR"/>
        </w:rPr>
      </w:pPr>
      <w:r>
        <w:rPr>
          <w:rFonts w:ascii="Times New Roman" w:eastAsia="HidraulicNormal" w:hAnsi="Times New Roman"/>
          <w:b/>
          <w:lang w:eastAsia="hr-HR"/>
        </w:rPr>
        <w:t xml:space="preserve">Registar HKO-a </w:t>
      </w:r>
      <w:r>
        <w:rPr>
          <w:rFonts w:ascii="Times New Roman" w:eastAsia="HidraulicNormal" w:hAnsi="Times New Roman"/>
          <w:lang w:eastAsia="hr-HR"/>
        </w:rPr>
        <w:t>uspostavlja se za potrebe sustava vođenja podataka o skupovima ishoda učenja, standardima zanimanja, standardima kvalifikacija, programima za stjecanje i vrednovanje skupova ishoda učenja, programima za vrednovanje skupova ishoda učenja, programima za stjecanje kvalifikacija te drugih podataka od interesa, radi njihova povezivanja i usklađivanja.</w:t>
      </w:r>
    </w:p>
    <w:p w:rsidR="004972C3" w:rsidRDefault="004972C3" w:rsidP="00497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raulicNormal" w:hAnsi="Times New Roman"/>
          <w:lang w:eastAsia="hr-HR"/>
        </w:rPr>
      </w:pPr>
    </w:p>
    <w:p w:rsidR="004972C3" w:rsidRDefault="004972C3" w:rsidP="00497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raulicNormal" w:hAnsi="Times New Roman"/>
          <w:lang w:eastAsia="hr-HR"/>
        </w:rPr>
      </w:pPr>
      <w:r>
        <w:rPr>
          <w:rFonts w:ascii="Times New Roman" w:eastAsia="HidraulicNormal" w:hAnsi="Times New Roman"/>
          <w:b/>
          <w:lang w:eastAsia="hr-HR"/>
        </w:rPr>
        <w:t>Skup ishoda učenja</w:t>
      </w:r>
      <w:r>
        <w:rPr>
          <w:rFonts w:ascii="Times New Roman" w:eastAsia="HidraulicNormal" w:hAnsi="Times New Roman"/>
          <w:lang w:eastAsia="hr-HR"/>
        </w:rPr>
        <w:t xml:space="preserve"> je najmanji cjelovit skup povezanih ishoda učenja iste razine, obujma i profila.</w:t>
      </w:r>
    </w:p>
    <w:p w:rsidR="004972C3" w:rsidRDefault="004972C3" w:rsidP="00497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raulicNormal" w:hAnsi="Times New Roman"/>
          <w:lang w:eastAsia="hr-HR"/>
        </w:rPr>
      </w:pPr>
    </w:p>
    <w:p w:rsidR="004972C3" w:rsidRDefault="004972C3" w:rsidP="00497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raulicNormal" w:hAnsi="Times New Roman"/>
          <w:lang w:eastAsia="hr-HR"/>
        </w:rPr>
      </w:pPr>
      <w:r>
        <w:rPr>
          <w:rFonts w:ascii="Times New Roman" w:eastAsia="HidraulicNormal" w:hAnsi="Times New Roman"/>
          <w:b/>
          <w:lang w:eastAsia="hr-HR"/>
        </w:rPr>
        <w:t>Specijalističko usavršavanje</w:t>
      </w:r>
      <w:r>
        <w:rPr>
          <w:rFonts w:ascii="Times New Roman" w:eastAsia="HidraulicNormal" w:hAnsi="Times New Roman"/>
          <w:lang w:eastAsia="hr-HR"/>
        </w:rPr>
        <w:t xml:space="preserve"> je obrazovanje za stjecanje djelomične kvalifikacije na razini 5 HKO-a, osim programa obrazovanja koji pripadaju sustavu visokog obrazovanja. </w:t>
      </w:r>
    </w:p>
    <w:p w:rsidR="004972C3" w:rsidRDefault="004972C3" w:rsidP="00497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raulicNormal" w:hAnsi="Times New Roman"/>
          <w:lang w:eastAsia="hr-HR"/>
        </w:rPr>
      </w:pPr>
    </w:p>
    <w:p w:rsidR="004972C3" w:rsidRDefault="004972C3" w:rsidP="00497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raulicNormal" w:hAnsi="Times New Roman"/>
          <w:lang w:eastAsia="hr-HR"/>
        </w:rPr>
      </w:pPr>
      <w:r>
        <w:rPr>
          <w:rFonts w:ascii="Times New Roman" w:eastAsia="HidraulicNormal" w:hAnsi="Times New Roman"/>
          <w:b/>
          <w:lang w:eastAsia="hr-HR"/>
        </w:rPr>
        <w:t xml:space="preserve">Standard kvalifikacije </w:t>
      </w:r>
      <w:r>
        <w:rPr>
          <w:rFonts w:ascii="Times New Roman" w:eastAsia="HidraulicNormal" w:hAnsi="Times New Roman"/>
          <w:lang w:eastAsia="hr-HR"/>
        </w:rPr>
        <w:t>je sadržaj i struktura određene kvalifikacije. Uključuje sve podatke koji su potrebni za određivanje razine, obujma i profila kvalifikacije te podatke koji su potrebni za osiguravanje i unapređenje kvalitete standarda kvalifikacije.</w:t>
      </w:r>
    </w:p>
    <w:p w:rsidR="004972C3" w:rsidRDefault="004972C3" w:rsidP="00497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raulicNormal" w:hAnsi="Times New Roman"/>
          <w:lang w:eastAsia="hr-HR"/>
        </w:rPr>
      </w:pPr>
    </w:p>
    <w:p w:rsidR="004972C3" w:rsidRDefault="004972C3" w:rsidP="00497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raulicNormal" w:hAnsi="Times New Roman"/>
          <w:b/>
          <w:lang w:eastAsia="hr-HR"/>
        </w:rPr>
      </w:pPr>
      <w:r>
        <w:rPr>
          <w:rFonts w:ascii="Times New Roman" w:eastAsia="HidraulicNormal" w:hAnsi="Times New Roman"/>
          <w:b/>
          <w:lang w:eastAsia="hr-HR"/>
        </w:rPr>
        <w:t>Standard zanimanja</w:t>
      </w:r>
      <w:r>
        <w:rPr>
          <w:rFonts w:ascii="Times New Roman" w:eastAsia="HidraulicNormal" w:hAnsi="Times New Roman"/>
          <w:lang w:eastAsia="hr-HR"/>
        </w:rPr>
        <w:t xml:space="preserve"> je popis svih poslova koje pojedinac obavlja u određenom zanimanju i popis kompetencija potrebnih za njihovo uspješno obavljanje.</w:t>
      </w:r>
      <w:r>
        <w:rPr>
          <w:rFonts w:ascii="Times New Roman" w:eastAsia="HidraulicNormal" w:hAnsi="Times New Roman"/>
          <w:b/>
          <w:lang w:eastAsia="hr-HR"/>
        </w:rPr>
        <w:t xml:space="preserve"> </w:t>
      </w:r>
    </w:p>
    <w:p w:rsidR="004972C3" w:rsidRDefault="004972C3" w:rsidP="00497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raulicNormal" w:hAnsi="Times New Roman"/>
          <w:lang w:eastAsia="hr-HR"/>
        </w:rPr>
      </w:pPr>
    </w:p>
    <w:p w:rsidR="004972C3" w:rsidRDefault="004972C3" w:rsidP="00497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raulicNormal" w:hAnsi="Times New Roman"/>
          <w:lang w:eastAsia="hr-HR"/>
        </w:rPr>
      </w:pPr>
      <w:r>
        <w:rPr>
          <w:rFonts w:ascii="Times New Roman" w:eastAsia="HidraulicNormal" w:hAnsi="Times New Roman"/>
          <w:b/>
          <w:lang w:eastAsia="hr-HR"/>
        </w:rPr>
        <w:t>Sustav osiguravanja kvalitete</w:t>
      </w:r>
      <w:r>
        <w:rPr>
          <w:rFonts w:ascii="Times New Roman" w:eastAsia="HidraulicNormal" w:hAnsi="Times New Roman"/>
          <w:lang w:eastAsia="hr-HR"/>
        </w:rPr>
        <w:t xml:space="preserve"> u obrazovanju odraslih uspostavlja se trajnim vrednovanjem polaznika, ustanova za obrazovanje odraslih i procesa u obrazovanju odraslih.</w:t>
      </w:r>
    </w:p>
    <w:p w:rsidR="004972C3" w:rsidRDefault="004972C3" w:rsidP="00497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raulicNormal" w:hAnsi="Times New Roman"/>
          <w:lang w:eastAsia="hr-HR"/>
        </w:rPr>
      </w:pPr>
    </w:p>
    <w:p w:rsidR="004972C3" w:rsidRDefault="004972C3" w:rsidP="00497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raulicNormal" w:hAnsi="Times New Roman"/>
          <w:lang w:eastAsia="hr-HR"/>
        </w:rPr>
      </w:pPr>
      <w:r>
        <w:rPr>
          <w:rFonts w:ascii="Times New Roman" w:eastAsia="HidraulicNormal" w:hAnsi="Times New Roman"/>
          <w:b/>
          <w:lang w:eastAsia="hr-HR"/>
        </w:rPr>
        <w:t xml:space="preserve">Usavršavanje </w:t>
      </w:r>
      <w:r>
        <w:rPr>
          <w:rFonts w:ascii="Times New Roman" w:eastAsia="HidraulicNormal" w:hAnsi="Times New Roman"/>
          <w:lang w:eastAsia="hr-HR"/>
        </w:rPr>
        <w:t xml:space="preserve">je obrazovanje za stjecanje djelomične kvalifikacije na razini 4 HKO-a. </w:t>
      </w:r>
    </w:p>
    <w:p w:rsidR="004972C3" w:rsidRDefault="004972C3" w:rsidP="00497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raulicNormal" w:hAnsi="Times New Roman"/>
          <w:b/>
          <w:lang w:eastAsia="hr-HR"/>
        </w:rPr>
      </w:pPr>
    </w:p>
    <w:p w:rsidR="004972C3" w:rsidRDefault="004972C3" w:rsidP="00497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raulicNormal" w:hAnsi="Times New Roman"/>
          <w:lang w:eastAsia="hr-HR"/>
        </w:rPr>
      </w:pPr>
      <w:r>
        <w:rPr>
          <w:rFonts w:ascii="Times New Roman" w:eastAsia="HidraulicNormal" w:hAnsi="Times New Roman"/>
          <w:b/>
          <w:lang w:eastAsia="hr-HR"/>
        </w:rPr>
        <w:t xml:space="preserve">Vrednovanje programa u obrazovanju odraslih </w:t>
      </w:r>
      <w:r>
        <w:rPr>
          <w:rFonts w:ascii="Times New Roman" w:eastAsia="HidraulicNormal" w:hAnsi="Times New Roman"/>
          <w:lang w:eastAsia="hr-HR"/>
        </w:rPr>
        <w:t xml:space="preserve">obuhvaća postupke i rezultat utvrđivanja kvalitete, svrsishodnosti i učinkovitosti. Postupci vrednovanja programa su akreditacija i </w:t>
      </w:r>
      <w:proofErr w:type="spellStart"/>
      <w:r>
        <w:rPr>
          <w:rFonts w:ascii="Times New Roman" w:eastAsia="HidraulicNormal" w:hAnsi="Times New Roman"/>
          <w:lang w:eastAsia="hr-HR"/>
        </w:rPr>
        <w:t>reakreditacija</w:t>
      </w:r>
      <w:proofErr w:type="spellEnd"/>
      <w:r>
        <w:rPr>
          <w:rFonts w:ascii="Times New Roman" w:eastAsia="HidraulicNormal" w:hAnsi="Times New Roman"/>
          <w:lang w:eastAsia="hr-HR"/>
        </w:rPr>
        <w:t xml:space="preserve"> programa.</w:t>
      </w:r>
    </w:p>
    <w:p w:rsidR="004972C3" w:rsidRDefault="004972C3" w:rsidP="00497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raulicNormal" w:hAnsi="Times New Roman"/>
          <w:lang w:eastAsia="hr-HR"/>
        </w:rPr>
      </w:pPr>
    </w:p>
    <w:p w:rsidR="004972C3" w:rsidRDefault="004972C3" w:rsidP="004972C3">
      <w:pPr>
        <w:spacing w:line="240" w:lineRule="auto"/>
        <w:jc w:val="both"/>
        <w:rPr>
          <w:rFonts w:ascii="Times New Roman" w:eastAsia="HidraulicNormal" w:hAnsi="Times New Roman"/>
          <w:lang w:eastAsia="hr-HR"/>
        </w:rPr>
      </w:pPr>
      <w:r>
        <w:rPr>
          <w:rFonts w:ascii="Times New Roman" w:eastAsia="HidraulicNormal" w:hAnsi="Times New Roman"/>
          <w:b/>
          <w:lang w:eastAsia="hr-HR"/>
        </w:rPr>
        <w:t>Vrednovanje ustanova za obrazovanje odraslih</w:t>
      </w:r>
      <w:r>
        <w:rPr>
          <w:rFonts w:ascii="Times New Roman" w:eastAsia="HidraulicNormal" w:hAnsi="Times New Roman"/>
          <w:lang w:eastAsia="hr-HR"/>
        </w:rPr>
        <w:t xml:space="preserve"> obuhvaća postupke kojima se na vjerodostojan način vrši procjena kvalitete, organiziranosti i uspješnosti ustanove u procesu postizanja očekivanih ishoda učenja kod svakog polaznika u odnosu na postavljeni ili propisani standard.</w:t>
      </w:r>
    </w:p>
    <w:p w:rsidR="004972C3" w:rsidRDefault="004972C3" w:rsidP="004972C3">
      <w:pPr>
        <w:spacing w:line="240" w:lineRule="auto"/>
        <w:rPr>
          <w:rFonts w:ascii="Times New Roman" w:eastAsia="HidraulicNormal" w:hAnsi="Times New Roman"/>
          <w:lang w:eastAsia="hr-HR"/>
        </w:rPr>
      </w:pPr>
    </w:p>
    <w:p w:rsidR="004972C3" w:rsidRPr="004972C3" w:rsidRDefault="004972C3" w:rsidP="004972C3">
      <w:pPr>
        <w:pStyle w:val="Heading1"/>
        <w:jc w:val="center"/>
        <w:rPr>
          <w:rFonts w:eastAsia="Calibri"/>
          <w:sz w:val="28"/>
          <w:szCs w:val="28"/>
        </w:rPr>
      </w:pPr>
      <w:r w:rsidRPr="004972C3">
        <w:rPr>
          <w:sz w:val="28"/>
          <w:szCs w:val="28"/>
        </w:rPr>
        <w:t>Članak 4.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(1) Obrazovanje odraslih odvija se u formalnom i neformalnom obliku.</w:t>
      </w:r>
    </w:p>
    <w:p w:rsidR="004972C3" w:rsidRDefault="004972C3" w:rsidP="00497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/>
        <w:t xml:space="preserve">(2) Formalno obrazovanje odraslih označava djelatnost ovlaštene pravne osobe koje se izvodi radi stjecanja i unapređivanja kompetencija za osobne, društvene i profesionalne potrebe, koje se dokazuju javnom ispravom koju izdaje ovlaštena pravna osoba. </w:t>
      </w:r>
    </w:p>
    <w:p w:rsidR="004972C3" w:rsidRDefault="004972C3" w:rsidP="00497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br/>
        <w:t xml:space="preserve">(3) Neformalno obrazovanje odraslih nije javno akreditirano obrazovanje, a označava organizirane </w:t>
      </w:r>
      <w:r>
        <w:rPr>
          <w:rFonts w:ascii="Times New Roman" w:eastAsia="HidraulicNormal" w:hAnsi="Times New Roman"/>
          <w:lang w:eastAsia="ko-KR"/>
        </w:rPr>
        <w:t>aktivnosti učenja čija je svrha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eastAsia="HidraulicNormal" w:hAnsi="Times New Roman"/>
          <w:lang w:eastAsia="ko-KR"/>
        </w:rPr>
        <w:t>stjecanje i unapređivanje kompetencija za osobne, društvene i</w:t>
      </w:r>
      <w:r>
        <w:rPr>
          <w:rFonts w:ascii="Times New Roman" w:hAnsi="Times New Roman"/>
          <w:lang w:eastAsia="ko-KR"/>
        </w:rPr>
        <w:t xml:space="preserve"> profesionalne potrebe, a ne dokazuje se javnom ispravom.</w:t>
      </w:r>
    </w:p>
    <w:p w:rsidR="004972C3" w:rsidRDefault="004972C3" w:rsidP="00497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ko-KR"/>
        </w:rPr>
      </w:pPr>
    </w:p>
    <w:p w:rsidR="004972C3" w:rsidRDefault="004972C3" w:rsidP="00497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ko-KR"/>
        </w:rPr>
      </w:pPr>
      <w:r>
        <w:rPr>
          <w:rFonts w:ascii="Times New Roman" w:hAnsi="Times New Roman"/>
          <w:lang w:eastAsia="ko-KR"/>
        </w:rPr>
        <w:t xml:space="preserve">(4) Sukladno odredbama zakona koji uređuje Hrvatski kvalifikacijski okvir, odrasli mogu dokazati prethodno stečene skupove ishoda učenja prema akreditiranim programima za vrednovanje neformalno i </w:t>
      </w:r>
      <w:proofErr w:type="spellStart"/>
      <w:r>
        <w:rPr>
          <w:rFonts w:ascii="Times New Roman" w:hAnsi="Times New Roman"/>
          <w:lang w:eastAsia="ko-KR"/>
        </w:rPr>
        <w:t>informalno</w:t>
      </w:r>
      <w:proofErr w:type="spellEnd"/>
      <w:r>
        <w:rPr>
          <w:rFonts w:ascii="Times New Roman" w:hAnsi="Times New Roman"/>
          <w:lang w:eastAsia="ko-KR"/>
        </w:rPr>
        <w:t xml:space="preserve"> stečenih znanja i vještina.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Pr="004972C3" w:rsidRDefault="004972C3" w:rsidP="004972C3">
      <w:pPr>
        <w:pStyle w:val="Heading1"/>
        <w:jc w:val="center"/>
        <w:rPr>
          <w:sz w:val="28"/>
          <w:szCs w:val="28"/>
        </w:rPr>
      </w:pPr>
      <w:r w:rsidRPr="004972C3">
        <w:rPr>
          <w:sz w:val="28"/>
          <w:szCs w:val="28"/>
        </w:rPr>
        <w:t>Članak 5.</w:t>
      </w:r>
    </w:p>
    <w:p w:rsidR="004972C3" w:rsidRDefault="004972C3" w:rsidP="004972C3">
      <w:pPr>
        <w:pStyle w:val="NormalWeb"/>
        <w:spacing w:before="0" w:beforeAutospacing="0" w:after="0" w:afterAutospacing="0"/>
        <w:ind w:lef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Obrazovanje odraslih temelji se na načelima:</w:t>
      </w:r>
    </w:p>
    <w:p w:rsidR="004972C3" w:rsidRDefault="004972C3" w:rsidP="004972C3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cjeloživotnog usvajanja unapređenja i/ili proširenja znanja, vještina, stavova i vrijednosti,</w:t>
      </w:r>
    </w:p>
    <w:p w:rsidR="004972C3" w:rsidRDefault="004972C3" w:rsidP="004972C3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razvoja osobnih potencijala u različitim razdobljima života,</w:t>
      </w:r>
      <w:r>
        <w:rPr>
          <w:color w:val="000000"/>
          <w:sz w:val="22"/>
          <w:szCs w:val="22"/>
        </w:rPr>
        <w:t xml:space="preserve"> </w:t>
      </w:r>
    </w:p>
    <w:p w:rsidR="004972C3" w:rsidRDefault="004972C3" w:rsidP="004972C3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pristupa različitim oblicima i sadržajima učenja radi ostvarenja osobnih želja i razvoja sposobnosti te</w:t>
      </w:r>
    </w:p>
    <w:p w:rsidR="004972C3" w:rsidRDefault="004972C3" w:rsidP="004972C3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prava na priznanje znanja i vještina stečenih u različitim okruženjima i vrstama učenja.</w:t>
      </w:r>
    </w:p>
    <w:p w:rsidR="004972C3" w:rsidRDefault="004972C3" w:rsidP="004972C3">
      <w:pPr>
        <w:autoSpaceDE w:val="0"/>
        <w:autoSpaceDN w:val="0"/>
        <w:adjustRightInd w:val="0"/>
        <w:spacing w:after="0" w:line="240" w:lineRule="auto"/>
        <w:rPr>
          <w:rFonts w:ascii="Times New Roman" w:eastAsia="HidraulicNormal" w:hAnsi="Times New Roman"/>
          <w:lang w:eastAsia="hr-HR"/>
        </w:rPr>
      </w:pPr>
    </w:p>
    <w:p w:rsidR="004972C3" w:rsidRPr="004972C3" w:rsidRDefault="004972C3" w:rsidP="004972C3">
      <w:pPr>
        <w:pStyle w:val="Heading1"/>
        <w:jc w:val="center"/>
        <w:rPr>
          <w:rFonts w:ascii="Times New Roman" w:eastAsia="Times New Roman" w:hAnsi="Times New Roman"/>
          <w:sz w:val="28"/>
          <w:szCs w:val="28"/>
          <w:lang w:eastAsia="hr-HR"/>
        </w:rPr>
      </w:pPr>
      <w:r w:rsidRPr="004972C3">
        <w:rPr>
          <w:sz w:val="28"/>
          <w:szCs w:val="28"/>
        </w:rPr>
        <w:t>Članak 6.</w:t>
      </w:r>
    </w:p>
    <w:p w:rsidR="004972C3" w:rsidRDefault="004972C3" w:rsidP="004972C3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(1) Formalno obrazovanje odraslih u smislu ovog Zakona obuhvaća razvoj i izvođenje programa obrazovanja odraslih na razinama od 1 do 5 HKO-a, osim programa koji pripadaju sustavu visokog obrazovanja.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(2) Razvoj i izvođenje programa koji pripadaju sustavu visokog obrazovanja (razine 5 osim programa koji pripadaju sustavu srednjoškolskog obrazovanja, 6, 7 i 8 HKO-a) reguliraju propisi o djelatnosti visokog obrazovanja, poštujući način njihova izvođenja kako je određeno člankom 1. ovog Zakona.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(3) Obrazovanje odraslih usmjereno je postizanju dvaju glavnih skupina ciljeva:  </w:t>
      </w:r>
    </w:p>
    <w:p w:rsidR="004972C3" w:rsidRDefault="004972C3" w:rsidP="004972C3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stjecanju i razvoju ključnih kompetencija za cjeloživotno učenje pojedinca,  </w:t>
      </w:r>
    </w:p>
    <w:p w:rsidR="004972C3" w:rsidRDefault="004972C3" w:rsidP="004972C3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usvajanju znanja i vještina potrebnih za stjecanje skupa ishoda učenja ili kvalifikacije.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USTANOVE ZA OBRAZOVANJE ODRASLIH</w:t>
      </w:r>
    </w:p>
    <w:p w:rsidR="004972C3" w:rsidRDefault="004972C3" w:rsidP="004972C3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4972C3" w:rsidRPr="004972C3" w:rsidRDefault="004972C3" w:rsidP="004972C3">
      <w:pPr>
        <w:pStyle w:val="Heading1"/>
        <w:jc w:val="center"/>
        <w:rPr>
          <w:sz w:val="28"/>
          <w:szCs w:val="28"/>
        </w:rPr>
      </w:pPr>
      <w:r w:rsidRPr="004972C3">
        <w:rPr>
          <w:sz w:val="28"/>
          <w:szCs w:val="28"/>
        </w:rPr>
        <w:t>Članak 7.</w:t>
      </w:r>
    </w:p>
    <w:p w:rsidR="004972C3" w:rsidRDefault="004972C3" w:rsidP="004972C3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(1) Ustanovu za obrazovanje odraslih (u daljnjem tekstu ustanova) može osnovati:</w:t>
      </w:r>
    </w:p>
    <w:p w:rsidR="004972C3" w:rsidRDefault="004972C3" w:rsidP="004972C3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Republika Hrvatska,</w:t>
      </w:r>
    </w:p>
    <w:p w:rsidR="004972C3" w:rsidRDefault="004972C3" w:rsidP="004972C3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jedinica lokalne i područne (regionalne) samouprave,</w:t>
      </w:r>
    </w:p>
    <w:p w:rsidR="004972C3" w:rsidRDefault="004972C3" w:rsidP="004972C3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druga pravna ili fizička osoba.</w:t>
      </w:r>
    </w:p>
    <w:p w:rsidR="004972C3" w:rsidRDefault="004972C3" w:rsidP="004972C3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(2) Ustanovu ne može osnovati osoba koja je</w:t>
      </w:r>
      <w:r>
        <w:rPr>
          <w:sz w:val="22"/>
          <w:szCs w:val="22"/>
        </w:rPr>
        <w:t xml:space="preserve"> pravomoćno osuđena za kaznena djela koja su zapreka za obavljanje poslova za andragoškog radnika.</w:t>
      </w:r>
    </w:p>
    <w:p w:rsidR="004972C3" w:rsidRDefault="004972C3" w:rsidP="004972C3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4972C3" w:rsidRPr="004972C3" w:rsidRDefault="004972C3" w:rsidP="004972C3">
      <w:pPr>
        <w:pStyle w:val="Heading1"/>
        <w:jc w:val="center"/>
        <w:rPr>
          <w:sz w:val="28"/>
          <w:szCs w:val="28"/>
        </w:rPr>
      </w:pPr>
      <w:r w:rsidRPr="004972C3">
        <w:rPr>
          <w:sz w:val="28"/>
          <w:szCs w:val="28"/>
        </w:rPr>
        <w:t>Članak 8.</w:t>
      </w:r>
    </w:p>
    <w:p w:rsidR="004972C3" w:rsidRDefault="004972C3" w:rsidP="004972C3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(1) Ustanova može izvoditi program ako ima registriranu djelatnost obrazovanja odraslih te ako ispunjava prostorne, kadrovske i materijalne uvjete utvrđene programom, koji mora biti usklađen sa standardima i normativima za njegovo izvođenje, što se potvrđuje akreditacijom programa, ukoliko drugim propisima nije drukčije određeno.</w:t>
      </w:r>
    </w:p>
    <w:p w:rsidR="004972C3" w:rsidRDefault="004972C3" w:rsidP="004972C3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(2) Ustanova je dužna u sjedištu ustanove osigurati uvjete za izvođenje minimalno jednog programa obrazovanja odraslih sukladno pravilniku iz stavka 4. ovoga članka. 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/>
        <w:t>(3) Za izvođenje nastave izvan sjedišta ustanove, ustanova mora ishoditi odobrenje za izvođenje programa od ministarstva nadležnog za obrazovanje (u daljnjem tekstu Ministarstvo).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(4) Standarde i normative iz stavka 1. i 3. ovog članka te način i postupak utvrđivanja ispunjenosti uvjeta propisuje ministar nadležan za obrazovanje (u daljnjem tekstu ministar).</w:t>
      </w:r>
    </w:p>
    <w:p w:rsidR="004972C3" w:rsidRDefault="004972C3" w:rsidP="004972C3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ORGANIZACIJA RADA USTANOVE ZA OBRAZOVANJE ODRASLIH</w:t>
      </w:r>
    </w:p>
    <w:p w:rsidR="004972C3" w:rsidRDefault="004972C3" w:rsidP="004972C3">
      <w:pPr>
        <w:pStyle w:val="NormalWeb"/>
        <w:spacing w:before="0" w:beforeAutospacing="0" w:after="0" w:afterAutospacing="0"/>
        <w:rPr>
          <w:b/>
          <w:color w:val="000000"/>
          <w:sz w:val="22"/>
          <w:szCs w:val="22"/>
        </w:rPr>
      </w:pPr>
    </w:p>
    <w:p w:rsidR="004972C3" w:rsidRPr="004972C3" w:rsidRDefault="004972C3" w:rsidP="004972C3">
      <w:pPr>
        <w:pStyle w:val="Heading1"/>
        <w:jc w:val="center"/>
        <w:rPr>
          <w:sz w:val="28"/>
          <w:szCs w:val="28"/>
        </w:rPr>
      </w:pPr>
      <w:r w:rsidRPr="004972C3">
        <w:rPr>
          <w:sz w:val="28"/>
          <w:szCs w:val="28"/>
        </w:rPr>
        <w:t>Članak 9.</w:t>
      </w:r>
    </w:p>
    <w:p w:rsidR="004972C3" w:rsidRDefault="004972C3" w:rsidP="004972C3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(1)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Ustanovom upravlja upravno vijeće koje se imenuje sukladno Zakonu o ustanovama. 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(2) Sastav, način imenovanja, odnosno izbor članova, trajanje mandata i način donošenja odluka utvrđuje se statutom ustanove.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(3) </w:t>
      </w:r>
      <w:r>
        <w:rPr>
          <w:rFonts w:ascii="Times New Roman" w:hAnsi="Times New Roman"/>
        </w:rPr>
        <w:t xml:space="preserve">Ustanova može imenovati stručna tijela u cilju učinkovitog odvijanja procesa obrazovanja odraslih, što se detaljnije uređuje statutom ustanove. </w:t>
      </w:r>
    </w:p>
    <w:p w:rsidR="004972C3" w:rsidRDefault="004972C3" w:rsidP="004972C3">
      <w:pPr>
        <w:pStyle w:val="NormalWeb"/>
        <w:spacing w:before="0" w:beforeAutospacing="0" w:after="0" w:afterAutospacing="0"/>
        <w:rPr>
          <w:b/>
          <w:color w:val="000000"/>
          <w:sz w:val="22"/>
          <w:szCs w:val="22"/>
        </w:rPr>
      </w:pPr>
    </w:p>
    <w:p w:rsidR="004972C3" w:rsidRPr="004972C3" w:rsidRDefault="004972C3" w:rsidP="004972C3">
      <w:pPr>
        <w:pStyle w:val="Heading1"/>
        <w:jc w:val="center"/>
        <w:rPr>
          <w:sz w:val="28"/>
          <w:szCs w:val="28"/>
        </w:rPr>
      </w:pPr>
      <w:r w:rsidRPr="004972C3">
        <w:rPr>
          <w:sz w:val="28"/>
          <w:szCs w:val="28"/>
        </w:rPr>
        <w:t>Članak 10.</w:t>
      </w:r>
    </w:p>
    <w:p w:rsidR="004972C3" w:rsidRDefault="004972C3" w:rsidP="004972C3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(1) Ustanova ima ravnatelja zaposlenog u punom radnom vremenu.     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(2) Za ravnatelja ustanove može biti imenovana osoba koja je završila najmanje 7. razinu obrazovanja sukladno Hrvatskom kvalifikacijskom okviru.  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(3) Ravnatelj je odgovoran za zakonitost rada i stručni rad ustanove.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(4) Ako ravnatelj ne zadovoljava uvjete za voditelja obrazovanja, ustanova uz ravnatelja mora imati i voditelja obrazovanja odraslih koji ispunjava uvjete iz članka 12. ovog Zakona.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(5) Ako ravnatelj zadovoljava uvjete iz članaka 12. ovog Zakona te je isto određeno statutom ustanove, ravnatelj može obavljati poslove voditelja obrazovanja odraslih te ustanova nije dužna imati i voditelja obrazovanja odraslih pri čemu nije potrebno posebno imenovanje od strane upravnog vijeća.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(6) Ako osnivač ustanove nije Republika Hrvatska ili jedinica lokalne i područne (regionalne) samouprave, izbor ravnatelja može se izvršiti bez raspisivanja javnoga natječaja, sukladno statutu ustanove.</w:t>
      </w:r>
    </w:p>
    <w:p w:rsidR="004972C3" w:rsidRDefault="004972C3" w:rsidP="004972C3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4972C3" w:rsidRPr="004972C3" w:rsidRDefault="004972C3" w:rsidP="004972C3">
      <w:pPr>
        <w:pStyle w:val="Heading1"/>
        <w:jc w:val="center"/>
        <w:rPr>
          <w:sz w:val="28"/>
          <w:szCs w:val="28"/>
        </w:rPr>
      </w:pPr>
      <w:r w:rsidRPr="004972C3">
        <w:rPr>
          <w:sz w:val="28"/>
          <w:szCs w:val="28"/>
        </w:rPr>
        <w:t>Članak 11.</w:t>
      </w:r>
    </w:p>
    <w:p w:rsidR="004972C3" w:rsidRDefault="004972C3" w:rsidP="004972C3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(1) Ustanova mora imati voditelja obrazovanja odraslih zaposlenog u punom radnom vremenu.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(2) Poslove voditelja obrazovanja može obavljati osoba koja ispunjava sljedeće uvjete: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završena najmanje 7 razina obrazovanja sukladno Hrvatskom kvalifikacijskom okviru</w:t>
      </w:r>
    </w:p>
    <w:p w:rsidR="004972C3" w:rsidRDefault="004972C3" w:rsidP="004972C3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ima licencu za voditelja obrazovanja odraslih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(3) Voditelj obrazovanja odraslih skrbi o poslovima vezanim uz: </w:t>
      </w:r>
    </w:p>
    <w:p w:rsidR="004972C3" w:rsidRDefault="004972C3" w:rsidP="004972C3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organizaciju cjelokupnog procesa obrazovanja,</w:t>
      </w:r>
    </w:p>
    <w:p w:rsidR="004972C3" w:rsidRDefault="004972C3" w:rsidP="004972C3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izradu programa obrazovanja koje predlaže ustanova,</w:t>
      </w:r>
    </w:p>
    <w:p w:rsidR="004972C3" w:rsidRDefault="004972C3" w:rsidP="004972C3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način izvođenja nastave, kvalitetu poučavanja i vrednovanja,</w:t>
      </w:r>
    </w:p>
    <w:p w:rsidR="004972C3" w:rsidRDefault="004972C3" w:rsidP="004972C3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upis polaznika programa obrazovanja odraslih,</w:t>
      </w:r>
    </w:p>
    <w:p w:rsidR="004972C3" w:rsidRDefault="004972C3" w:rsidP="004972C3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ostvarivanje prava i obveza polaznika kao i praćenje i vrednovanje polaznika programa, obrazovanja odraslih,</w:t>
      </w:r>
    </w:p>
    <w:p w:rsidR="004972C3" w:rsidRDefault="004972C3" w:rsidP="004972C3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vođenje propisane andragoške dokumentacije kao i propisanih evidencija,</w:t>
      </w:r>
    </w:p>
    <w:p w:rsidR="004972C3" w:rsidRDefault="004972C3" w:rsidP="004972C3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izdavanje javnih isprava te</w:t>
      </w:r>
    </w:p>
    <w:p w:rsidR="004972C3" w:rsidRDefault="004972C3" w:rsidP="004972C3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drugim poslovima važnim za obrazovanje odraslih u ustanovi.</w:t>
      </w:r>
    </w:p>
    <w:p w:rsidR="004972C3" w:rsidRDefault="004972C3" w:rsidP="004972C3">
      <w:pPr>
        <w:spacing w:after="0" w:line="240" w:lineRule="auto"/>
        <w:jc w:val="both"/>
        <w:rPr>
          <w:rFonts w:ascii="Times New Roman" w:hAnsi="Times New Roman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(4) Voditelja obrazovanja odraslih imenuje upravno vijeće ustanove na prijedlog ravnatelja.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Pr="004972C3" w:rsidRDefault="004972C3" w:rsidP="004972C3">
      <w:pPr>
        <w:pStyle w:val="Heading1"/>
        <w:jc w:val="center"/>
        <w:rPr>
          <w:sz w:val="28"/>
          <w:szCs w:val="28"/>
        </w:rPr>
      </w:pPr>
      <w:r w:rsidRPr="004972C3">
        <w:rPr>
          <w:sz w:val="28"/>
          <w:szCs w:val="28"/>
        </w:rPr>
        <w:t>Članak 12.</w:t>
      </w:r>
    </w:p>
    <w:p w:rsidR="004972C3" w:rsidRDefault="004972C3" w:rsidP="004972C3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(1) Licenca za voditelja obrazovanja odraslih javna je isprava kojom se dokazuju potrebne razine općih i stručnih kompetencija.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(2) Postupak licenciranja provodi agencija nadležna za obrazovanje odraslih (u daljnjem tekstu: Agencija) kao javnu ovlast.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(3) Uvjete, postupak i način stjecanja, izdavanja i obnavljanja licence za rad voditelja obrazovanja odraslih propisuje pravilnikom ministar. </w:t>
      </w:r>
    </w:p>
    <w:p w:rsidR="004972C3" w:rsidRDefault="004972C3" w:rsidP="004972C3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4972C3" w:rsidRPr="004972C3" w:rsidRDefault="004972C3" w:rsidP="004972C3">
      <w:pPr>
        <w:pStyle w:val="Heading1"/>
        <w:jc w:val="center"/>
        <w:rPr>
          <w:sz w:val="28"/>
          <w:szCs w:val="28"/>
        </w:rPr>
      </w:pPr>
      <w:r w:rsidRPr="004972C3">
        <w:rPr>
          <w:sz w:val="28"/>
          <w:szCs w:val="28"/>
        </w:rPr>
        <w:t>Članak 13.</w:t>
      </w:r>
    </w:p>
    <w:p w:rsidR="004972C3" w:rsidRDefault="004972C3" w:rsidP="004972C3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4972C3" w:rsidRDefault="004972C3" w:rsidP="004972C3">
      <w:pPr>
        <w:tabs>
          <w:tab w:val="left" w:pos="847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 Ustanova radi na temelju godišnjeg plana i programa rada kojeg donosi upravno vijeće do 1. veljače za tekuću kalendarsku godinu.</w:t>
      </w:r>
    </w:p>
    <w:p w:rsidR="004972C3" w:rsidRDefault="004972C3" w:rsidP="004972C3">
      <w:pPr>
        <w:tabs>
          <w:tab w:val="left" w:pos="8477"/>
        </w:tabs>
        <w:spacing w:after="0" w:line="240" w:lineRule="auto"/>
        <w:jc w:val="both"/>
        <w:rPr>
          <w:rFonts w:ascii="Times New Roman" w:hAnsi="Times New Roman"/>
        </w:rPr>
      </w:pPr>
    </w:p>
    <w:p w:rsidR="004972C3" w:rsidRDefault="004972C3" w:rsidP="004972C3">
      <w:pPr>
        <w:tabs>
          <w:tab w:val="left" w:pos="847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(2) Godišnjim planom i programom utvrđuju se mjesto, vrijeme, način i izvršitelji poslova, a sadrži:</w:t>
      </w:r>
    </w:p>
    <w:p w:rsidR="004972C3" w:rsidRDefault="004972C3" w:rsidP="004972C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podatke o materijalnim i kadrovskim uvjetima rada,</w:t>
      </w:r>
    </w:p>
    <w:p w:rsidR="004972C3" w:rsidRDefault="004972C3" w:rsidP="004972C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podatke o programima,</w:t>
      </w:r>
    </w:p>
    <w:p w:rsidR="004972C3" w:rsidRDefault="004972C3" w:rsidP="004972C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podatke o izvršiteljima poslova,</w:t>
      </w:r>
    </w:p>
    <w:p w:rsidR="004972C3" w:rsidRDefault="004972C3" w:rsidP="004972C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podatke o organizaciji rada,</w:t>
      </w:r>
    </w:p>
    <w:p w:rsidR="004972C3" w:rsidRDefault="004972C3" w:rsidP="004972C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plan rada ravnatelja i stručnih tijela,</w:t>
      </w:r>
    </w:p>
    <w:p w:rsidR="004972C3" w:rsidRDefault="004972C3" w:rsidP="004972C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plan rada voditelja obrazovanja. </w:t>
      </w:r>
    </w:p>
    <w:p w:rsidR="004972C3" w:rsidRDefault="004972C3" w:rsidP="004972C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4972C3" w:rsidRDefault="004972C3" w:rsidP="004972C3">
      <w:pPr>
        <w:spacing w:after="0" w:line="240" w:lineRule="auto"/>
        <w:rPr>
          <w:rFonts w:ascii="Times New Roman" w:hAnsi="Times New Roman"/>
        </w:rPr>
      </w:pPr>
    </w:p>
    <w:p w:rsidR="004972C3" w:rsidRDefault="004972C3" w:rsidP="004972C3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PROGRAMI OBRAZOVANJA ODRASLIH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</w:r>
    </w:p>
    <w:p w:rsidR="004972C3" w:rsidRPr="004972C3" w:rsidRDefault="004972C3" w:rsidP="004972C3">
      <w:pPr>
        <w:pStyle w:val="Heading1"/>
        <w:jc w:val="center"/>
        <w:rPr>
          <w:sz w:val="28"/>
          <w:szCs w:val="28"/>
        </w:rPr>
      </w:pPr>
      <w:r w:rsidRPr="004972C3">
        <w:rPr>
          <w:sz w:val="28"/>
          <w:szCs w:val="28"/>
        </w:rPr>
        <w:t>Članak 14.</w:t>
      </w:r>
    </w:p>
    <w:p w:rsidR="004972C3" w:rsidRDefault="004972C3" w:rsidP="004972C3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4972C3" w:rsidRDefault="004972C3" w:rsidP="004972C3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Formalni programi u obrazovanju odraslih u smislu ovoga Zakona su:</w:t>
      </w:r>
    </w:p>
    <w:p w:rsidR="004972C3" w:rsidRDefault="004972C3" w:rsidP="004972C3">
      <w:pPr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programi obrazovanja,</w:t>
      </w:r>
    </w:p>
    <w:p w:rsidR="004972C3" w:rsidRDefault="004972C3" w:rsidP="004972C3">
      <w:pPr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programi vrednovanja skupova ishoda učenja.</w:t>
      </w:r>
    </w:p>
    <w:p w:rsidR="004972C3" w:rsidRDefault="004972C3" w:rsidP="004972C3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4972C3" w:rsidRPr="004972C3" w:rsidRDefault="004972C3" w:rsidP="004972C3">
      <w:pPr>
        <w:pStyle w:val="Heading1"/>
        <w:jc w:val="center"/>
        <w:rPr>
          <w:sz w:val="28"/>
          <w:szCs w:val="28"/>
        </w:rPr>
      </w:pPr>
      <w:r w:rsidRPr="004972C3">
        <w:rPr>
          <w:sz w:val="28"/>
          <w:szCs w:val="28"/>
        </w:rPr>
        <w:t>Članak 15</w:t>
      </w:r>
      <w:r w:rsidRPr="004972C3">
        <w:rPr>
          <w:sz w:val="28"/>
          <w:szCs w:val="28"/>
        </w:rPr>
        <w:t>.</w:t>
      </w:r>
    </w:p>
    <w:p w:rsidR="004972C3" w:rsidRDefault="004972C3" w:rsidP="004972C3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4972C3" w:rsidRDefault="004972C3" w:rsidP="004972C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Programi obrazovanja odraslih </w:t>
      </w:r>
      <w:r>
        <w:rPr>
          <w:rFonts w:ascii="Times New Roman" w:hAnsi="Times New Roman"/>
          <w:color w:val="000000"/>
        </w:rPr>
        <w:t>(u daljnjem tekstu: program obrazovanja)</w:t>
      </w:r>
      <w:r>
        <w:rPr>
          <w:rFonts w:ascii="Times New Roman" w:hAnsi="Times New Roman"/>
        </w:rPr>
        <w:t xml:space="preserve"> obuhvaćaju programe </w:t>
      </w:r>
      <w:r>
        <w:rPr>
          <w:rFonts w:ascii="Times New Roman" w:hAnsi="Times New Roman"/>
          <w:color w:val="000000"/>
        </w:rPr>
        <w:t>na razinama od 1 do 5 HKO-a (osim programa koji pripadaju sustavu visokog obrazovanja), i to</w:t>
      </w:r>
      <w:r>
        <w:rPr>
          <w:rFonts w:ascii="Times New Roman" w:hAnsi="Times New Roman"/>
        </w:rPr>
        <w:t xml:space="preserve"> : </w:t>
      </w:r>
    </w:p>
    <w:p w:rsidR="004972C3" w:rsidRDefault="004972C3" w:rsidP="004972C3">
      <w:pPr>
        <w:pStyle w:val="NormalWeb"/>
        <w:numPr>
          <w:ilvl w:val="0"/>
          <w:numId w:val="7"/>
        </w:numPr>
        <w:spacing w:before="0" w:beforeAutospacing="0" w:after="0" w:afterAutospacing="0"/>
        <w:ind w:hanging="43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program za stjecanje cjelovite i djelomične kvalifikacije,</w:t>
      </w:r>
    </w:p>
    <w:p w:rsidR="004972C3" w:rsidRDefault="004972C3" w:rsidP="004972C3">
      <w:pPr>
        <w:pStyle w:val="NormalWeb"/>
        <w:numPr>
          <w:ilvl w:val="0"/>
          <w:numId w:val="7"/>
        </w:numPr>
        <w:spacing w:before="0" w:beforeAutospacing="0" w:after="0" w:afterAutospacing="0"/>
        <w:ind w:hanging="43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program za stjecanje i vrednovanje skupova ishoda učenja.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4972C3" w:rsidRDefault="004972C3" w:rsidP="004972C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(2) Programi obrazovanja za stjecanje skupova ishoda učenja ili djelomične kvalifikacije obuhvaćaju:</w:t>
      </w:r>
    </w:p>
    <w:p w:rsidR="004972C3" w:rsidRDefault="004972C3" w:rsidP="004972C3">
      <w:pPr>
        <w:numPr>
          <w:ilvl w:val="0"/>
          <w:numId w:val="8"/>
        </w:numPr>
        <w:spacing w:after="0" w:line="240" w:lineRule="auto"/>
        <w:ind w:hanging="4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osposobljavanje - sve djelomične kvalifikacije koje se stječu na razini 2 ili 3 HKO-a, a pristupa im se s razine 1, 2 ili 3,</w:t>
      </w:r>
    </w:p>
    <w:p w:rsidR="004972C3" w:rsidRDefault="004972C3" w:rsidP="004972C3">
      <w:pPr>
        <w:numPr>
          <w:ilvl w:val="0"/>
          <w:numId w:val="8"/>
        </w:numPr>
        <w:spacing w:after="0" w:line="240" w:lineRule="auto"/>
        <w:ind w:hanging="4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usavršavanje – sve djelomične kvalifikacije koje se stječu na razini 4 HKO-a, a pristupa im se s te razine,</w:t>
      </w:r>
    </w:p>
    <w:p w:rsidR="004972C3" w:rsidRDefault="004972C3" w:rsidP="004972C3">
      <w:pPr>
        <w:numPr>
          <w:ilvl w:val="0"/>
          <w:numId w:val="8"/>
        </w:numPr>
        <w:spacing w:after="0" w:line="240" w:lineRule="auto"/>
        <w:ind w:hanging="4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specijalističko usavršavanje – sve djelomične kvalifikacije koje se stječu na razini 5 HKO-a </w:t>
      </w:r>
      <w:r>
        <w:rPr>
          <w:rFonts w:ascii="Times New Roman" w:hAnsi="Times New Roman"/>
          <w:color w:val="000000"/>
        </w:rPr>
        <w:t>(osim programa koji pripadaju sustavu visokog obrazovanja), a pristupa im se s razine 4</w:t>
      </w:r>
      <w:r>
        <w:rPr>
          <w:rFonts w:ascii="Times New Roman" w:hAnsi="Times New Roman"/>
        </w:rPr>
        <w:t xml:space="preserve">. 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/>
        <w:t>(3) Program obrazovanja je prilagođen dobi, prethodnom obrazovanju, znanju, vještinama i sposobnostima odraslih polaznika.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(4) Prethodno stečene skupove ishoda učenja za koje polaznik ima javnu ispravu ustanova će priznati ako su dio  kvalifikacije koju polaznik želi dodatno steći.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(5) Program obrazovanja kojim se stječe kvalifikacija mora biti usklađen sa Standardom kvalifikacija iz Registra HKO-a.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(6) Program obrazovanja donosi ustanova.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(7) Iznimno od stavka 6. ovog članka program obrazovanja može donijeti i Ministarstvo te u tom slučaju program obrazovanja Ministarstva postaje obvezan za sve ustanove koje izvode ili namjeravaju izvoditi navedeni program obrazovanja.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(8) Program osnovnog obrazovanja odraslih donosi Ministarstvo.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(9) Metodologiju izrade programa obrazovanja donosi Agencija.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(10) Program obrazovanja na svim razinama omogućava višesmjernu vertikalnu i horizontalnu prohodnost.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Pr="004972C3" w:rsidRDefault="004972C3" w:rsidP="004972C3">
      <w:pPr>
        <w:pStyle w:val="Heading1"/>
        <w:jc w:val="center"/>
        <w:rPr>
          <w:sz w:val="28"/>
          <w:szCs w:val="28"/>
        </w:rPr>
      </w:pPr>
      <w:r w:rsidRPr="004972C3">
        <w:rPr>
          <w:sz w:val="28"/>
          <w:szCs w:val="28"/>
        </w:rPr>
        <w:t>Članak 16.</w:t>
      </w:r>
    </w:p>
    <w:p w:rsidR="004972C3" w:rsidRDefault="004972C3" w:rsidP="004972C3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Program obrazovanja obavezno sadrži: </w:t>
      </w:r>
    </w:p>
    <w:p w:rsidR="004972C3" w:rsidRDefault="004972C3" w:rsidP="004972C3">
      <w:pPr>
        <w:pStyle w:val="NormalWeb"/>
        <w:numPr>
          <w:ilvl w:val="0"/>
          <w:numId w:val="9"/>
        </w:numPr>
        <w:spacing w:before="0" w:beforeAutospacing="0" w:after="0" w:afterAutospacing="0"/>
        <w:ind w:hanging="436"/>
        <w:jc w:val="both"/>
        <w:rPr>
          <w:sz w:val="22"/>
          <w:szCs w:val="22"/>
        </w:rPr>
      </w:pPr>
      <w:r>
        <w:rPr>
          <w:sz w:val="22"/>
          <w:szCs w:val="22"/>
        </w:rPr>
        <w:t>naziv programa,</w:t>
      </w:r>
    </w:p>
    <w:p w:rsidR="004972C3" w:rsidRDefault="004972C3" w:rsidP="004972C3">
      <w:pPr>
        <w:pStyle w:val="NormalWeb"/>
        <w:numPr>
          <w:ilvl w:val="0"/>
          <w:numId w:val="9"/>
        </w:numPr>
        <w:spacing w:before="0" w:beforeAutospacing="0" w:after="0" w:afterAutospacing="0"/>
        <w:ind w:hanging="436"/>
        <w:jc w:val="both"/>
        <w:rPr>
          <w:sz w:val="22"/>
          <w:szCs w:val="22"/>
        </w:rPr>
      </w:pPr>
      <w:r>
        <w:rPr>
          <w:sz w:val="22"/>
          <w:szCs w:val="22"/>
        </w:rPr>
        <w:t>šifru i naziv standarda kvalifikacije iz Registra HKO-a uz koje se program veže, ako on postoji,</w:t>
      </w:r>
    </w:p>
    <w:p w:rsidR="004972C3" w:rsidRDefault="004972C3" w:rsidP="004972C3">
      <w:pPr>
        <w:pStyle w:val="NormalWeb"/>
        <w:numPr>
          <w:ilvl w:val="0"/>
          <w:numId w:val="9"/>
        </w:numPr>
        <w:spacing w:before="0" w:beforeAutospacing="0" w:after="0" w:afterAutospacing="0"/>
        <w:ind w:hanging="436"/>
        <w:jc w:val="both"/>
        <w:rPr>
          <w:sz w:val="22"/>
          <w:szCs w:val="22"/>
        </w:rPr>
      </w:pPr>
      <w:r>
        <w:rPr>
          <w:sz w:val="22"/>
          <w:szCs w:val="22"/>
        </w:rPr>
        <w:t>uvjete za upis i završetak programa,</w:t>
      </w:r>
    </w:p>
    <w:p w:rsidR="004972C3" w:rsidRDefault="004972C3" w:rsidP="004972C3">
      <w:pPr>
        <w:pStyle w:val="NormalWeb"/>
        <w:numPr>
          <w:ilvl w:val="0"/>
          <w:numId w:val="9"/>
        </w:numPr>
        <w:spacing w:before="0" w:beforeAutospacing="0" w:after="0" w:afterAutospacing="0"/>
        <w:ind w:hanging="436"/>
        <w:jc w:val="both"/>
        <w:rPr>
          <w:sz w:val="22"/>
          <w:szCs w:val="22"/>
        </w:rPr>
      </w:pPr>
      <w:r>
        <w:rPr>
          <w:sz w:val="22"/>
          <w:szCs w:val="22"/>
        </w:rPr>
        <w:t>trajanje programa i oblike izvođenja,</w:t>
      </w:r>
    </w:p>
    <w:p w:rsidR="004972C3" w:rsidRDefault="004972C3" w:rsidP="004972C3">
      <w:pPr>
        <w:pStyle w:val="NormalWeb"/>
        <w:numPr>
          <w:ilvl w:val="0"/>
          <w:numId w:val="9"/>
        </w:numPr>
        <w:spacing w:before="0" w:beforeAutospacing="0" w:after="0" w:afterAutospacing="0"/>
        <w:ind w:hanging="436"/>
        <w:jc w:val="both"/>
        <w:rPr>
          <w:sz w:val="22"/>
          <w:szCs w:val="22"/>
        </w:rPr>
      </w:pPr>
      <w:r>
        <w:rPr>
          <w:sz w:val="22"/>
          <w:szCs w:val="22"/>
        </w:rPr>
        <w:t>materijalne i kadrovske uvjete za njegovu provedbu,</w:t>
      </w:r>
    </w:p>
    <w:p w:rsidR="004972C3" w:rsidRDefault="004972C3" w:rsidP="004972C3">
      <w:pPr>
        <w:pStyle w:val="NormalWeb"/>
        <w:numPr>
          <w:ilvl w:val="0"/>
          <w:numId w:val="9"/>
        </w:numPr>
        <w:spacing w:before="0" w:beforeAutospacing="0" w:after="0" w:afterAutospacing="0"/>
        <w:ind w:hanging="436"/>
        <w:jc w:val="both"/>
        <w:rPr>
          <w:sz w:val="22"/>
          <w:szCs w:val="22"/>
        </w:rPr>
      </w:pPr>
      <w:r>
        <w:rPr>
          <w:sz w:val="22"/>
          <w:szCs w:val="22"/>
        </w:rPr>
        <w:t>ishode učenja,</w:t>
      </w:r>
    </w:p>
    <w:p w:rsidR="004972C3" w:rsidRDefault="004972C3" w:rsidP="004972C3">
      <w:pPr>
        <w:pStyle w:val="NormalWeb"/>
        <w:numPr>
          <w:ilvl w:val="0"/>
          <w:numId w:val="9"/>
        </w:numPr>
        <w:spacing w:before="0" w:beforeAutospacing="0" w:after="0" w:afterAutospacing="0"/>
        <w:ind w:hanging="436"/>
        <w:jc w:val="both"/>
        <w:rPr>
          <w:sz w:val="22"/>
          <w:szCs w:val="22"/>
        </w:rPr>
      </w:pPr>
      <w:r>
        <w:rPr>
          <w:sz w:val="22"/>
          <w:szCs w:val="22"/>
        </w:rPr>
        <w:t>način vrednovanja ishoda učenja.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Pr="004972C3" w:rsidRDefault="004972C3" w:rsidP="004972C3">
      <w:pPr>
        <w:pStyle w:val="Heading1"/>
        <w:jc w:val="center"/>
        <w:rPr>
          <w:sz w:val="28"/>
          <w:szCs w:val="28"/>
        </w:rPr>
      </w:pPr>
      <w:r w:rsidRPr="004972C3">
        <w:rPr>
          <w:sz w:val="28"/>
          <w:szCs w:val="28"/>
        </w:rPr>
        <w:t>Članak 17.</w:t>
      </w:r>
    </w:p>
    <w:p w:rsidR="004972C3" w:rsidRDefault="004972C3" w:rsidP="004972C3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Program obrazovanja se može izvoditi: redovitom nastavom, konzultativno - instruktivnom nastavom, dopisno - konzultativnom nastavom, nastavom na daljinu te na drugi primjeren način. 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Pr="004972C3" w:rsidRDefault="004972C3" w:rsidP="004972C3">
      <w:pPr>
        <w:pStyle w:val="Heading1"/>
        <w:jc w:val="center"/>
        <w:rPr>
          <w:sz w:val="28"/>
          <w:szCs w:val="28"/>
        </w:rPr>
      </w:pPr>
      <w:r w:rsidRPr="004972C3">
        <w:rPr>
          <w:sz w:val="28"/>
          <w:szCs w:val="28"/>
        </w:rPr>
        <w:t>Članak 18.</w:t>
      </w:r>
    </w:p>
    <w:p w:rsidR="004972C3" w:rsidRDefault="004972C3" w:rsidP="004972C3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(1) Program vrednovanja ishoda učenja (u daljnjem tekstu: program vrednovanja) omogućava mjerenje i prepoznavanje ishoda učenja u odnosu na Hrvatski kvalifikacijski okvir.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(2) Nakon izvođenja pojedinog programa obrazovanja te </w:t>
      </w:r>
      <w:proofErr w:type="spellStart"/>
      <w:r>
        <w:rPr>
          <w:color w:val="000000"/>
          <w:sz w:val="22"/>
          <w:szCs w:val="22"/>
        </w:rPr>
        <w:t>reakreditacije</w:t>
      </w:r>
      <w:proofErr w:type="spellEnd"/>
      <w:r>
        <w:rPr>
          <w:color w:val="000000"/>
          <w:sz w:val="22"/>
          <w:szCs w:val="22"/>
        </w:rPr>
        <w:t xml:space="preserve"> istoga, ustanova može tražiti odobrenje za izvođenje programa vrednovanja.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(3) Program vrednovanja donosi ustanova.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(4) Metodologiju izrade programa vrednovanja donosi Agencija.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(5) Ustanova je dužna nakon donošenja programa vrednovanja ishoditi akreditacijsku  preporuku Agencije 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(6) Program vrednovanja mora proći postupak akreditacije te periodične postupke </w:t>
      </w:r>
      <w:proofErr w:type="spellStart"/>
      <w:r>
        <w:rPr>
          <w:color w:val="000000"/>
          <w:sz w:val="22"/>
          <w:szCs w:val="22"/>
        </w:rPr>
        <w:t>reakreditacije</w:t>
      </w:r>
      <w:proofErr w:type="spellEnd"/>
      <w:r>
        <w:rPr>
          <w:color w:val="000000"/>
          <w:sz w:val="22"/>
          <w:szCs w:val="22"/>
        </w:rPr>
        <w:t>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(7) Ministarstvo donosi rješenje o akreditaciji i trajanju akreditacije programa vrednovanja temeljem akreditacijske preporuke Agencije.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(8) Trajanje akreditacijske preporuke programa vrednovanja jednako je trajanju akreditacijske preporuke programa obrazovanja.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(9) Ustanova je dužna Ministarstvu podnijeti zahtjev za </w:t>
      </w:r>
      <w:proofErr w:type="spellStart"/>
      <w:r>
        <w:rPr>
          <w:color w:val="000000"/>
          <w:sz w:val="22"/>
          <w:szCs w:val="22"/>
        </w:rPr>
        <w:t>reakreditacijom</w:t>
      </w:r>
      <w:proofErr w:type="spellEnd"/>
      <w:r>
        <w:rPr>
          <w:color w:val="000000"/>
          <w:sz w:val="22"/>
          <w:szCs w:val="22"/>
        </w:rPr>
        <w:t xml:space="preserve"> programa vrednovanja najmanje devedeset dana prije isteka akreditacije, nakon čega Ministarstvo izdaje rješenje o </w:t>
      </w:r>
      <w:proofErr w:type="spellStart"/>
      <w:r>
        <w:rPr>
          <w:color w:val="000000"/>
          <w:sz w:val="22"/>
          <w:szCs w:val="22"/>
        </w:rPr>
        <w:t>reakreditaciji</w:t>
      </w:r>
      <w:proofErr w:type="spellEnd"/>
      <w:r>
        <w:rPr>
          <w:color w:val="000000"/>
          <w:sz w:val="22"/>
          <w:szCs w:val="22"/>
        </w:rPr>
        <w:t>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(10) Iznimno od stavka 3. ovog članka, program vrednovanja može donijeti i Ministarstvo te u tom slučaju program vrednovanja Ministarstva postaje obvezan za sve ustanove koje izvode ili namjeravaju izvoditi navedeni program vrednovanja.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(11) Načine i postupke akreditacije i </w:t>
      </w:r>
      <w:proofErr w:type="spellStart"/>
      <w:r>
        <w:rPr>
          <w:color w:val="000000"/>
          <w:sz w:val="22"/>
          <w:szCs w:val="22"/>
        </w:rPr>
        <w:t>reakreditacije</w:t>
      </w:r>
      <w:proofErr w:type="spellEnd"/>
      <w:r>
        <w:rPr>
          <w:color w:val="000000"/>
          <w:sz w:val="22"/>
          <w:szCs w:val="22"/>
        </w:rPr>
        <w:t xml:space="preserve"> programa vrednovanja propisuje ministar.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JAVNE ISPRAVE, ANDRAGOŠKA DOKUMENTACIJA I EVIDENCIJE U OBRAZOVANJU ODRASLIH</w:t>
      </w:r>
    </w:p>
    <w:p w:rsidR="004972C3" w:rsidRDefault="004972C3" w:rsidP="004972C3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4972C3" w:rsidRPr="004972C3" w:rsidRDefault="004972C3" w:rsidP="004972C3">
      <w:pPr>
        <w:pStyle w:val="Heading1"/>
        <w:jc w:val="center"/>
        <w:rPr>
          <w:sz w:val="28"/>
          <w:szCs w:val="28"/>
        </w:rPr>
      </w:pPr>
      <w:r w:rsidRPr="004972C3">
        <w:rPr>
          <w:sz w:val="28"/>
          <w:szCs w:val="28"/>
        </w:rPr>
        <w:t>Članak 19.</w:t>
      </w:r>
    </w:p>
    <w:p w:rsidR="004972C3" w:rsidRDefault="004972C3" w:rsidP="004972C3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(1) Na završetku obrazovanja odraslih polazniku se izdaje javna isprava.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(2) Polaznik obrazovanja odraslih skupove ishoda učenja može stjecati u različitim ustanovama za što dobiva javne isprave, a na temelju kojih može u ustanovi u kojoj je stekao najmanje 75% od ukupnog broja stečenih skupova ishoda učenja potrebnih za pojedinu kvalifikaciju zatražiti javnu ispravu o kvalifikaciji.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(3) Ustanove vode andragošku dokumentaciju.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(4) Naziv, sadržaj i oblik isprave iz stavka 1. i 2. ovog članka te sadržaj i način vođenja andragoške dokumentacije i evidencije iz stavka 3. ovog članka propisuje ministar.</w:t>
      </w:r>
    </w:p>
    <w:p w:rsidR="004972C3" w:rsidRDefault="004972C3" w:rsidP="004972C3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SUSTAV OSIGURAVANJA KVALITETE U OBRAZOVANJU ODRASLIH</w:t>
      </w:r>
    </w:p>
    <w:p w:rsidR="004972C3" w:rsidRDefault="004972C3" w:rsidP="004972C3">
      <w:pPr>
        <w:pStyle w:val="NormalWeb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4972C3" w:rsidRPr="004972C3" w:rsidRDefault="004972C3" w:rsidP="004972C3">
      <w:pPr>
        <w:pStyle w:val="Heading1"/>
        <w:jc w:val="center"/>
        <w:rPr>
          <w:sz w:val="28"/>
          <w:szCs w:val="28"/>
        </w:rPr>
      </w:pPr>
      <w:r w:rsidRPr="004972C3">
        <w:rPr>
          <w:sz w:val="28"/>
          <w:szCs w:val="28"/>
        </w:rPr>
        <w:t>Članak 20.</w:t>
      </w:r>
    </w:p>
    <w:p w:rsidR="004972C3" w:rsidRDefault="004972C3" w:rsidP="004972C3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(1) U obrazovanju odraslih uspostavlja se sustav osiguravanja kvalitete temeljen na načelima:</w:t>
      </w:r>
    </w:p>
    <w:p w:rsidR="004972C3" w:rsidRDefault="004972C3" w:rsidP="004972C3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osiguravanja uvjeta za kvalitetno obrazovanje i učenje u skladu s potrebama osobnog, društvenog i gospodarskog razvoja, socijalne </w:t>
      </w:r>
      <w:proofErr w:type="spellStart"/>
      <w:r>
        <w:rPr>
          <w:color w:val="000000"/>
          <w:sz w:val="22"/>
          <w:szCs w:val="22"/>
        </w:rPr>
        <w:t>uključivosti</w:t>
      </w:r>
      <w:proofErr w:type="spellEnd"/>
      <w:r>
        <w:rPr>
          <w:color w:val="000000"/>
          <w:sz w:val="22"/>
          <w:szCs w:val="22"/>
        </w:rPr>
        <w:t xml:space="preserve"> te ukidanjem svih oblika diskriminacije,</w:t>
      </w:r>
    </w:p>
    <w:p w:rsidR="004972C3" w:rsidRDefault="004972C3" w:rsidP="004972C3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jačanja uloge ključnih kompetencija za cjeloživotno učenje,</w:t>
      </w:r>
    </w:p>
    <w:p w:rsidR="004972C3" w:rsidRDefault="004972C3" w:rsidP="004972C3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razvijanju kvalifikacija na osnovama jasno definiranih ishoda učenja.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(2) Kvaliteta u obrazovanju odraslih osigurava se:</w:t>
      </w:r>
    </w:p>
    <w:p w:rsidR="004972C3" w:rsidRDefault="004972C3" w:rsidP="004972C3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samovrednovanjem</w:t>
      </w:r>
      <w:proofErr w:type="spellEnd"/>
      <w:r>
        <w:rPr>
          <w:color w:val="000000"/>
          <w:sz w:val="22"/>
          <w:szCs w:val="22"/>
        </w:rPr>
        <w:t xml:space="preserve"> ustanova i programa obrazovanja te programa vrednovanja,</w:t>
      </w:r>
    </w:p>
    <w:p w:rsidR="004972C3" w:rsidRDefault="004972C3" w:rsidP="004972C3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vanjskim vrednovanjem ustanova i programa obrazovanja te programa vrednovanja,</w:t>
      </w:r>
    </w:p>
    <w:p w:rsidR="004972C3" w:rsidRDefault="004972C3" w:rsidP="004972C3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vanjskim vrednovanjem ishoda učenja polaznika,</w:t>
      </w:r>
    </w:p>
    <w:p w:rsidR="004972C3" w:rsidRDefault="004972C3" w:rsidP="004972C3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praćenjem rada ustanova putem nacionalnog informacijskog sustava obrazovanja odraslih.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(3) Sustav akreditiranja kvalitete ustanova i programa obrazovanja te programa vrednovanja temelji se na </w:t>
      </w:r>
      <w:proofErr w:type="spellStart"/>
      <w:r>
        <w:rPr>
          <w:color w:val="000000"/>
          <w:sz w:val="22"/>
          <w:szCs w:val="22"/>
        </w:rPr>
        <w:t>samovrednovanju</w:t>
      </w:r>
      <w:proofErr w:type="spellEnd"/>
      <w:r>
        <w:rPr>
          <w:color w:val="000000"/>
          <w:sz w:val="22"/>
          <w:szCs w:val="22"/>
        </w:rPr>
        <w:t xml:space="preserve"> i vanjskom vrednovanju ustanova i programa obrazovanja te programa vrednovanja. 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(4) Akreditiranje kvalitete ustanova provodi Agencija.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(5) Rezultati vanjskog vrednovanja javno su dostupni.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(6) Kriterije i postupke </w:t>
      </w:r>
      <w:proofErr w:type="spellStart"/>
      <w:r>
        <w:rPr>
          <w:color w:val="000000"/>
          <w:sz w:val="22"/>
          <w:szCs w:val="22"/>
        </w:rPr>
        <w:t>samovrednovanja</w:t>
      </w:r>
      <w:proofErr w:type="spellEnd"/>
      <w:r>
        <w:rPr>
          <w:color w:val="000000"/>
          <w:sz w:val="22"/>
          <w:szCs w:val="22"/>
        </w:rPr>
        <w:t xml:space="preserve"> i vanjskog vrednovanja te sustav akreditiranja kvalitete ustanova propisuje ministar pravilnikom.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Pr="004972C3" w:rsidRDefault="004972C3" w:rsidP="004972C3">
      <w:pPr>
        <w:pStyle w:val="Heading1"/>
        <w:jc w:val="center"/>
        <w:rPr>
          <w:sz w:val="28"/>
          <w:szCs w:val="28"/>
        </w:rPr>
      </w:pPr>
      <w:r w:rsidRPr="004972C3">
        <w:rPr>
          <w:sz w:val="28"/>
          <w:szCs w:val="28"/>
        </w:rPr>
        <w:t>Članak 21.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(1) Program obrazovanja mora proći postupak akreditacije te periodične postupke </w:t>
      </w:r>
      <w:proofErr w:type="spellStart"/>
      <w:r>
        <w:rPr>
          <w:color w:val="000000"/>
          <w:sz w:val="22"/>
          <w:szCs w:val="22"/>
        </w:rPr>
        <w:t>reakreditacije</w:t>
      </w:r>
      <w:proofErr w:type="spellEnd"/>
      <w:r>
        <w:rPr>
          <w:color w:val="000000"/>
          <w:sz w:val="22"/>
          <w:szCs w:val="22"/>
        </w:rPr>
        <w:t xml:space="preserve">.  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(2) </w:t>
      </w:r>
      <w:r>
        <w:rPr>
          <w:color w:val="000000"/>
          <w:sz w:val="22"/>
          <w:szCs w:val="22"/>
        </w:rPr>
        <w:t>Ustanova je dužna nakon donošenja programa obrazovanja ishoditi akreditacijsku preporuku Agencije koja vrijedi najmanje tri, a najviše sedam godina.</w:t>
      </w:r>
      <w:r>
        <w:rPr>
          <w:color w:val="FF0000"/>
          <w:sz w:val="22"/>
          <w:szCs w:val="22"/>
        </w:rPr>
        <w:t xml:space="preserve">   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(3) Ministarstvo donosi rješenje o akreditaciji i trajanju akreditacije programa obrazovanja temeljem akreditacijske preporuke Agencije.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FF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(4) Ustanova je dužna Ministarstvu podnijeti zahtjev za </w:t>
      </w:r>
      <w:proofErr w:type="spellStart"/>
      <w:r>
        <w:rPr>
          <w:sz w:val="22"/>
          <w:szCs w:val="22"/>
        </w:rPr>
        <w:t>reakreditacijom</w:t>
      </w:r>
      <w:proofErr w:type="spellEnd"/>
      <w:r>
        <w:rPr>
          <w:sz w:val="22"/>
          <w:szCs w:val="22"/>
        </w:rPr>
        <w:t xml:space="preserve"> programa obrazovanja najmanje devedeset dana prije isteka akreditacije, nakon čega Ministarstvo izdaje rješenje o </w:t>
      </w:r>
      <w:proofErr w:type="spellStart"/>
      <w:r>
        <w:rPr>
          <w:sz w:val="22"/>
          <w:szCs w:val="22"/>
        </w:rPr>
        <w:t>reakreditaciji</w:t>
      </w:r>
      <w:proofErr w:type="spellEnd"/>
      <w:r>
        <w:rPr>
          <w:sz w:val="22"/>
          <w:szCs w:val="22"/>
        </w:rPr>
        <w:t>.</w:t>
      </w:r>
      <w:r>
        <w:rPr>
          <w:color w:val="FF0000"/>
          <w:sz w:val="22"/>
          <w:szCs w:val="22"/>
        </w:rPr>
        <w:t xml:space="preserve"> 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FF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(5) Načine i postupke akreditacije i </w:t>
      </w:r>
      <w:proofErr w:type="spellStart"/>
      <w:r>
        <w:rPr>
          <w:color w:val="000000"/>
          <w:sz w:val="22"/>
          <w:szCs w:val="22"/>
        </w:rPr>
        <w:t>reakreditacije</w:t>
      </w:r>
      <w:proofErr w:type="spellEnd"/>
      <w:r>
        <w:rPr>
          <w:color w:val="000000"/>
          <w:sz w:val="22"/>
          <w:szCs w:val="22"/>
        </w:rPr>
        <w:t xml:space="preserve"> programa obrazovanja propisuje ministar pravilnikom. 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FF0000"/>
          <w:sz w:val="22"/>
          <w:szCs w:val="22"/>
        </w:rPr>
      </w:pPr>
    </w:p>
    <w:p w:rsidR="004972C3" w:rsidRPr="004972C3" w:rsidRDefault="004972C3" w:rsidP="004972C3">
      <w:pPr>
        <w:pStyle w:val="Heading1"/>
        <w:jc w:val="center"/>
        <w:rPr>
          <w:color w:val="auto"/>
          <w:sz w:val="28"/>
          <w:szCs w:val="28"/>
        </w:rPr>
      </w:pPr>
      <w:r w:rsidRPr="004972C3">
        <w:rPr>
          <w:sz w:val="28"/>
          <w:szCs w:val="28"/>
        </w:rPr>
        <w:t>Članak 22.</w:t>
      </w:r>
    </w:p>
    <w:p w:rsidR="004972C3" w:rsidRDefault="004972C3" w:rsidP="004972C3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(1) Na zahtjev Ministarstva, ustanova je dužna dostaviti dokaze o ispunjenosti uvjeta za izvođenje akreditiranih programa obrazovanja i programa vrednovanja. 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(2) Ako Ministarstvo uvidom u elektronsku evidenciju ili očevidom utvrdi da ustanova ne ispunjava neki od uvjeta za izvođenje programa obrazovanja i programa vrednovanja, Ministarstvo će zaključkom odrediti rok u kojem je ustanova dužna ukloniti nedostatke odnosno ispuniti uvjete potrebne za izvođenje programa obrazovanja i programa vrednovanja.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(3) Ako ustanova u zadanom roku ne otkloni nedostatke, Ministarstvo će donijeti rješenje o prestanku izvođenja programa obrazovanja i programa vrednovanja.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(4) Načine i postupke utvrđivanja ispunjenosti uvjeta o izvođenju programa obrazovanja i program vrednovanja te donošenja rješenja o prestanku izvođenja programa propisuje ministar pravilnikom. </w:t>
      </w:r>
    </w:p>
    <w:p w:rsidR="004972C3" w:rsidRDefault="004972C3" w:rsidP="004972C3">
      <w:pPr>
        <w:pStyle w:val="NormalWeb"/>
        <w:spacing w:before="0" w:beforeAutospacing="0" w:after="0" w:afterAutospacing="0"/>
        <w:rPr>
          <w:color w:val="FF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rPr>
          <w:color w:val="FF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ANDRAGOŠKI RADNICI</w:t>
      </w:r>
    </w:p>
    <w:p w:rsidR="004972C3" w:rsidRDefault="004972C3" w:rsidP="004972C3">
      <w:pPr>
        <w:pStyle w:val="NormalWeb"/>
        <w:spacing w:before="0" w:beforeAutospacing="0" w:after="0" w:afterAutospacing="0"/>
        <w:ind w:left="708" w:firstLine="708"/>
        <w:jc w:val="center"/>
        <w:rPr>
          <w:color w:val="000000"/>
          <w:sz w:val="22"/>
          <w:szCs w:val="22"/>
        </w:rPr>
      </w:pPr>
    </w:p>
    <w:p w:rsidR="004972C3" w:rsidRPr="004972C3" w:rsidRDefault="004972C3" w:rsidP="004972C3">
      <w:pPr>
        <w:pStyle w:val="Heading1"/>
        <w:jc w:val="center"/>
        <w:rPr>
          <w:sz w:val="28"/>
          <w:szCs w:val="28"/>
        </w:rPr>
      </w:pPr>
      <w:r w:rsidRPr="004972C3">
        <w:rPr>
          <w:sz w:val="28"/>
          <w:szCs w:val="28"/>
        </w:rPr>
        <w:lastRenderedPageBreak/>
        <w:t>Članak 23.</w:t>
      </w:r>
    </w:p>
    <w:p w:rsidR="004972C3" w:rsidRDefault="004972C3" w:rsidP="004972C3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(1) Programe obrazovanja odraslih izvode: učitelji, nastavnici, profesori, stručni suradnici, strukovni učitelji, suradnici u nastavi i drugi (u daljnjem tekstu: andragoški radnici). 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(2) Poslove andragoškog radnika može obavljati osoba koja zadovoljava uvjete propisane programom te ima potrebne psihološke, metodičke i didaktičke kompetencije za rad s odraslima (u daljnjem tekstu andragoške kompetencije).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(3) Andragoški radnici imaju pravo i obvezu trajno se stručno osposobljavati i usavršavati u sektorskom području i u području andragoških kompetencija. 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(4) Andragoški radnici zasnivaju radni odnos u ustanovama sukladno odredbama Zakona o radu.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rStyle w:val="CommentReference"/>
          <w:rFonts w:eastAsia="Calibri"/>
          <w:sz w:val="22"/>
          <w:szCs w:val="22"/>
          <w:lang w:eastAsia="en-US"/>
        </w:rPr>
      </w:pPr>
      <w:r>
        <w:rPr>
          <w:color w:val="000000"/>
          <w:sz w:val="22"/>
          <w:szCs w:val="22"/>
        </w:rPr>
        <w:t>(5) U slučaju kada rad andragoškog radnika ne prelazi polovinu punog radnog vremena u jednoj kalendarskoj godini, ustanova može s andragoškim radnikom sklopiti ugovor o djelu</w:t>
      </w:r>
      <w:r>
        <w:rPr>
          <w:rStyle w:val="CommentReference"/>
          <w:rFonts w:eastAsia="Calibri"/>
          <w:sz w:val="22"/>
          <w:szCs w:val="22"/>
          <w:lang w:eastAsia="en-US"/>
        </w:rPr>
        <w:t>, ako nije moguće sklapanje ugovora o radu.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rStyle w:val="CommentReference"/>
          <w:rFonts w:eastAsia="Calibri"/>
          <w:sz w:val="22"/>
          <w:szCs w:val="22"/>
          <w:lang w:eastAsia="en-US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2"/>
          <w:szCs w:val="22"/>
        </w:rPr>
        <w:t>(6) Andragoški radnici dužni su položiti stručni andragoški ispit koji se smatra prvom licencom za andragoškog radnika koja se periodički obnavlja.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rStyle w:val="CommentReference"/>
          <w:rFonts w:eastAsia="Calibri"/>
          <w:sz w:val="22"/>
          <w:szCs w:val="22"/>
          <w:lang w:eastAsia="en-US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(7) Ustanova može zaposliti osobu koja nema licencu za obavljanje poslova andragoškog radnika uz uvjet polaganja stručnog andragoškog ispita u roku od šest mjeseci od dana zasnivanja radnog odnosa odnosno sklapanja ugovora o djelu. </w:t>
      </w:r>
    </w:p>
    <w:p w:rsidR="004972C3" w:rsidRDefault="004972C3" w:rsidP="004972C3">
      <w:pPr>
        <w:spacing w:before="100" w:beforeAutospacing="1" w:after="100" w:afterAutospacing="1" w:line="240" w:lineRule="auto"/>
        <w:jc w:val="both"/>
        <w:rPr>
          <w:rStyle w:val="CommentReference"/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color w:val="000000"/>
          <w:lang w:eastAsia="hr-HR"/>
        </w:rPr>
        <w:t>(8) Osobi koja ne položi stručni ispit u roku od šest mjeseci od dana zasnivanja radnog odnosa odnosno sklapanja ugovora o djelu, istekom posljednjeg dana roka za polaganje stručnog ispita, prestaje radni odnos odnosno ugovor o djelu.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(9) Ukoliko osoba iz prethodnog stavka u propisanom roku ne položi stručni andragoški ispit, do polaganja ispita više ne može raditi kao andragoški radnik.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(10) Stručni ispit i obnovu licence za andragoškog radnika provodi Agencija kao javnu ovlast.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(11) Sadržaj, načine i uvjete polaganja stručnog andragoškog ispita te obnove licence za andragoškog radnika propisuje ministar pravilnikom.</w:t>
      </w:r>
    </w:p>
    <w:p w:rsidR="004972C3" w:rsidRDefault="004972C3" w:rsidP="004972C3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4972C3" w:rsidRPr="004972C3" w:rsidRDefault="004972C3" w:rsidP="004972C3">
      <w:pPr>
        <w:pStyle w:val="Heading1"/>
        <w:jc w:val="center"/>
        <w:rPr>
          <w:sz w:val="28"/>
          <w:szCs w:val="28"/>
        </w:rPr>
      </w:pPr>
      <w:r w:rsidRPr="004972C3">
        <w:rPr>
          <w:sz w:val="28"/>
          <w:szCs w:val="28"/>
        </w:rPr>
        <w:t>Članak 24.</w:t>
      </w:r>
    </w:p>
    <w:p w:rsidR="004972C3" w:rsidRDefault="004972C3" w:rsidP="004972C3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(1) Poslove andragoškog radnika ne može obavljati osoba koja je pravomoćno osuđena za neko od kaznenih djela protiv života i tijela, protiv slobode i prava čovjeka i građanina, protiv Republike Hrvatske, protiv vrijednosti zaštićenih međunarodnim pravom, protiv spolne slobode i spolnog ćudoređa, protiv braka, obitelji i mladeži, protiv imovine, protiv sigurnosti pravnog prometa i poslovanja, protiv pravosuđa, protiv vjerodostojnosti isprava, protiv javnog reda i protiv službene dužnosti, a koje je propisano Kaznenim zakonom (»Narodne novine«, br. 110/97., 27/98. – ispravak, 50/00. – Odluka Ustavnog suda Republike Hrvatske, 129/00., 51/01., 111/03., 190/03. – Odluka Ustavnog suda Republike Hrvatske, 105/04., 84/05. – ispravak, 71/06., 110/07., 152/08. i 57/11.).</w:t>
      </w:r>
    </w:p>
    <w:p w:rsidR="004972C3" w:rsidRDefault="004972C3" w:rsidP="004972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lang w:eastAsia="hr-HR"/>
        </w:rPr>
      </w:pPr>
      <w:r>
        <w:rPr>
          <w:rFonts w:ascii="Times New Roman" w:eastAsia="Times New Roman" w:hAnsi="Times New Roman"/>
          <w:color w:val="000000"/>
          <w:lang w:eastAsia="hr-HR"/>
        </w:rPr>
        <w:t xml:space="preserve">(2) Poslove andragoškog radnika ne može obavljati osoba koja je pravomoćno osuđena za neko od kaznenih djela protiv života i tijela, protiv Republike Hrvatske, protiv pravosuđa, protiv javnog reda, protiv imovine, protiv službene dužnosti, protiv čovječnosti i ljudskog dostojanstva, protiv osobne slobode, protiv spolne slobode, spolnog zlostavljanja i iskorištavanja djeteta, protiv braka, obitelji i </w:t>
      </w:r>
      <w:r>
        <w:rPr>
          <w:rFonts w:ascii="Times New Roman" w:eastAsia="Times New Roman" w:hAnsi="Times New Roman"/>
          <w:color w:val="000000"/>
          <w:lang w:eastAsia="hr-HR"/>
        </w:rPr>
        <w:lastRenderedPageBreak/>
        <w:t>djece, protiv zdravlja ljudi, protiv opće sigurnosti, protiv krivotvorenja, a koje je propisano Kaznenim zakonom (»Narodne novine«, br. 125/11. i 144/12.).«.</w:t>
      </w:r>
    </w:p>
    <w:p w:rsidR="004972C3" w:rsidRDefault="004972C3" w:rsidP="004972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lang w:eastAsia="hr-HR"/>
        </w:rPr>
      </w:pPr>
      <w:r>
        <w:rPr>
          <w:rFonts w:ascii="Times New Roman" w:eastAsia="Times New Roman" w:hAnsi="Times New Roman"/>
          <w:color w:val="000000"/>
          <w:lang w:eastAsia="hr-HR"/>
        </w:rPr>
        <w:t>(3) Poslove andragoškog radnika ne može obavljati osoba ni osoba protiv koje se vodi kazneni postupak za neko od kaznenih djela navedenih u stavku 1. i stavku 2 ovog članka.</w:t>
      </w:r>
    </w:p>
    <w:p w:rsidR="004972C3" w:rsidRDefault="004972C3" w:rsidP="004972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lang w:eastAsia="hr-HR"/>
        </w:rPr>
      </w:pPr>
      <w:r>
        <w:rPr>
          <w:rFonts w:ascii="Times New Roman" w:eastAsia="Times New Roman" w:hAnsi="Times New Roman"/>
          <w:color w:val="000000"/>
          <w:lang w:eastAsia="hr-HR"/>
        </w:rPr>
        <w:t>(4) Ako osoba u radnom odnosu ustanovi bude pravomoćno osuđena za neko od kaznenih djela iz stavka 1. i stavku 2 ovog članka, ustanova kao poslodavac otkazat će ugovor o radu bez obveze poštivanja propisanog ili ugovorenog otkaznog roka izvanrednim otkazom ugovora o radu, u roku od 15 dana od dana saznanja za pravomoćnu osudu, a po proteku tog roka redovitim otkazom ugovora o radu uvjetovanim skrivljenim ponašanjem radnika, u kojem će slučaju poslodavac, istodobno uz otkazivanje ugovora o radu, od radnika zahtijevati da odmah prestane raditi tijekom otkaznog roka.</w:t>
      </w:r>
    </w:p>
    <w:p w:rsidR="004972C3" w:rsidRDefault="004972C3" w:rsidP="004972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lang w:eastAsia="hr-HR"/>
        </w:rPr>
      </w:pPr>
      <w:r>
        <w:rPr>
          <w:rFonts w:ascii="Times New Roman" w:eastAsia="Times New Roman" w:hAnsi="Times New Roman"/>
          <w:color w:val="000000"/>
          <w:lang w:eastAsia="hr-HR"/>
        </w:rPr>
        <w:t>(5) Ako ustanova kao poslodavac sazna da je protiv osobe u radnom odnosu u ustanovi pokrenut i vodi se kazneni postupak za neko od kaznenih djela iz stavka 1.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color w:val="000000"/>
          <w:lang w:eastAsia="hr-HR"/>
        </w:rPr>
        <w:t>i stavku 2 ovog članka, udaljit će osobu od obavljanja poslova do obustave kaznenog postupka, odnosno najduže do pravomoćnosti sudske presude, uz pravo na naknadu plaće u visini dvije trećine prosječne mjesečne plaće koju je osoba ostvarila u tri mjeseca prije udaljenja od obavljanja poslova.</w:t>
      </w:r>
    </w:p>
    <w:p w:rsidR="004972C3" w:rsidRDefault="004972C3" w:rsidP="004972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lang w:eastAsia="hr-HR"/>
        </w:rPr>
      </w:pPr>
      <w:r>
        <w:rPr>
          <w:rFonts w:ascii="Times New Roman" w:eastAsia="Times New Roman" w:hAnsi="Times New Roman"/>
          <w:color w:val="000000"/>
          <w:lang w:eastAsia="hr-HR"/>
        </w:rPr>
        <w:t>(6) Ako je pravomoćnim rješenjem obustavljen kazneni postupak pokrenut protiv radnika ili je pravomoćnom presudom radnik oslobođen od odgovornosti, radniku će se vratiti obustavljeni dio plaće od prvog dana udaljenja.</w:t>
      </w:r>
    </w:p>
    <w:p w:rsidR="004972C3" w:rsidRDefault="004972C3" w:rsidP="004972C3">
      <w:pPr>
        <w:pStyle w:val="NormalWeb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POLAZNICI</w:t>
      </w:r>
    </w:p>
    <w:p w:rsidR="004972C3" w:rsidRDefault="004972C3" w:rsidP="004972C3">
      <w:pPr>
        <w:pStyle w:val="NormalWeb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4972C3" w:rsidRPr="004972C3" w:rsidRDefault="004972C3" w:rsidP="004972C3">
      <w:pPr>
        <w:pStyle w:val="Heading1"/>
        <w:jc w:val="center"/>
        <w:rPr>
          <w:sz w:val="28"/>
          <w:szCs w:val="28"/>
        </w:rPr>
      </w:pPr>
      <w:r w:rsidRPr="004972C3">
        <w:rPr>
          <w:sz w:val="28"/>
          <w:szCs w:val="28"/>
        </w:rPr>
        <w:t>Članak 25.</w:t>
      </w:r>
    </w:p>
    <w:p w:rsidR="004972C3" w:rsidRDefault="004972C3" w:rsidP="004972C3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(1) Polaznik obrazovanja odraslih može biti osoba koja ima navršenih petnaest godina života i ispunjava druge uvjete utvrđene programom.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/>
        <w:t>(2) Status polaznika stječe se upisom u program.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/>
        <w:t>(3) Status polaznika prestaje završetkom programa, ispisom iz programa ili na drugi način predviđen ugovorom o obrazovanju kojim polaznik i ustanova uređuju međusobna prava i obveze.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(4) Ustanova je dužna voditi brigu o pravima polaznika, postupati etično i na dobrobit polaznika.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(5) Polaznici imaju pravo uvida u program i svu dokumentaciju te pravo na informacije vezane uz program koji pohađaju.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Pr="004972C3" w:rsidRDefault="004972C3" w:rsidP="004972C3">
      <w:pPr>
        <w:pStyle w:val="Heading1"/>
        <w:jc w:val="center"/>
        <w:rPr>
          <w:sz w:val="28"/>
          <w:szCs w:val="28"/>
        </w:rPr>
      </w:pPr>
      <w:r w:rsidRPr="004972C3">
        <w:rPr>
          <w:sz w:val="28"/>
          <w:szCs w:val="28"/>
        </w:rPr>
        <w:t>Članak 26.</w:t>
      </w:r>
    </w:p>
    <w:p w:rsidR="004972C3" w:rsidRDefault="004972C3" w:rsidP="004972C3">
      <w:pPr>
        <w:pStyle w:val="NormalWeb"/>
        <w:spacing w:beforeLines="30" w:before="72" w:beforeAutospacing="0" w:afterLines="30" w:after="72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(1) Za sudjelovanje u programima, koji se izvode prema ovome Zakonu, zaposleni mogu ostvariti pravo na obrazovni dopust u trajanju od najmanje sedam dana godišnje.</w:t>
      </w:r>
    </w:p>
    <w:p w:rsidR="004972C3" w:rsidRDefault="004972C3" w:rsidP="004972C3">
      <w:pPr>
        <w:pStyle w:val="NormalWeb"/>
        <w:spacing w:beforeLines="30" w:before="72" w:beforeAutospacing="0" w:afterLines="30" w:after="72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/>
        <w:t>(2) Ostvarivanje prava na obrazovni dopust utvrđuju radnik i poslodavac sporazumno.</w:t>
      </w:r>
    </w:p>
    <w:p w:rsidR="004972C3" w:rsidRDefault="004972C3" w:rsidP="004972C3">
      <w:pPr>
        <w:pStyle w:val="NormalWeb"/>
        <w:spacing w:beforeLines="30" w:before="72" w:beforeAutospacing="0" w:afterLines="30" w:after="72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/>
        <w:t xml:space="preserve">(3) Radi ostvarivanja prava na obrazovni dopust radnik je obvezan poslodavcu dostaviti prijavu o upisu </w:t>
      </w:r>
      <w:r>
        <w:rPr>
          <w:color w:val="000000"/>
          <w:sz w:val="22"/>
          <w:szCs w:val="22"/>
        </w:rPr>
        <w:lastRenderedPageBreak/>
        <w:t>u program te potvrdu o sudjelovanju odnosno o završetku programa. Potvrde i dokaze o sudjelovanju u programu, ustanova za obrazovanje odraslih izdaje bez naknade pristojbi.</w:t>
      </w:r>
    </w:p>
    <w:p w:rsidR="004972C3" w:rsidRDefault="004972C3" w:rsidP="004972C3">
      <w:pPr>
        <w:pStyle w:val="NormalWeb"/>
        <w:spacing w:beforeLines="30" w:before="72" w:beforeAutospacing="0" w:afterLines="30" w:after="72" w:afterAutospacing="0"/>
        <w:rPr>
          <w:color w:val="000000"/>
          <w:sz w:val="22"/>
          <w:szCs w:val="22"/>
        </w:rPr>
      </w:pPr>
    </w:p>
    <w:p w:rsidR="004972C3" w:rsidRPr="004972C3" w:rsidRDefault="004972C3" w:rsidP="004972C3">
      <w:pPr>
        <w:pStyle w:val="Heading1"/>
        <w:jc w:val="center"/>
        <w:rPr>
          <w:sz w:val="28"/>
          <w:szCs w:val="28"/>
        </w:rPr>
      </w:pPr>
      <w:r w:rsidRPr="004972C3">
        <w:rPr>
          <w:sz w:val="28"/>
          <w:szCs w:val="28"/>
        </w:rPr>
        <w:t>Članak 27.</w:t>
      </w:r>
    </w:p>
    <w:p w:rsidR="004972C3" w:rsidRDefault="004972C3" w:rsidP="004972C3">
      <w:pPr>
        <w:pStyle w:val="NormalWeb"/>
        <w:spacing w:beforeLines="30" w:before="72" w:beforeAutospacing="0" w:afterLines="30" w:after="72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(1) Pravo na obrazovni dopust može se ostvariti uz naknadu plaće ili bez naknade.</w:t>
      </w:r>
    </w:p>
    <w:p w:rsidR="004972C3" w:rsidRDefault="004972C3" w:rsidP="004972C3">
      <w:pPr>
        <w:pStyle w:val="NormalWeb"/>
        <w:spacing w:beforeLines="30" w:before="72" w:beforeAutospacing="0" w:afterLines="30" w:after="72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/>
        <w:t>(2) Za vrijeme korištenja obrazovnog dopusta uz naknadu plaće, radnik ostvaruje naknadu plaće u visini plaće koju bi ostvario za redovan rad.</w:t>
      </w:r>
    </w:p>
    <w:p w:rsidR="004972C3" w:rsidRDefault="004972C3" w:rsidP="004972C3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PRAĆENJE I RAZVOJ OBRAZOVANJA ODRASLIH</w:t>
      </w:r>
      <w:r>
        <w:rPr>
          <w:b/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br/>
      </w:r>
    </w:p>
    <w:p w:rsidR="004972C3" w:rsidRPr="004972C3" w:rsidRDefault="004972C3" w:rsidP="004972C3">
      <w:pPr>
        <w:pStyle w:val="Heading1"/>
        <w:jc w:val="center"/>
        <w:rPr>
          <w:sz w:val="28"/>
          <w:szCs w:val="28"/>
        </w:rPr>
      </w:pPr>
      <w:r w:rsidRPr="004972C3">
        <w:rPr>
          <w:sz w:val="28"/>
          <w:szCs w:val="28"/>
        </w:rPr>
        <w:t>Članak 28.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(1) Praćenje i razvoj sustava obrazovanja odraslih provode Ministarstvo i Agencija.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(2) U obrazovanju odraslih vode se evidencije o ustanovama, programima, polaznicima, radnicima, evidencije o drugim podatcima važnim za praćenje stanja i razvoj djelatnosti te se u te svrhe uspostavlja nacionalni informacijski sustav obrazovanja odraslih koji je u nadležnosti Ministarstva.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(3) Ovlaštenje Agenciji i drugim dionicima za pristup i razine pristupa podatcima iz nacionalnog informacijskog sustava obrazovanja odraslih izdaje Ministarstvo.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(4) U skladu s dodijeljenim ovlastima, Agencija i drugi dionici dužni su pravovremeno i vjerodostojno izvršavati obavezu unosa podataka u nacionalni informacijski sustav obrazovanja odraslih, radi osiguravanja kvalitete sustava obrazovanja odraslih.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(5) Podatci iz nacionalnog informacijskog sustava obrazovanja odraslih moraju biti zaštićeni od zloporabe, uništenja, gubitka, neovlaštenih promjena ili pristupa, u skladu s odredbama propisa kojima je uređena zaštita osobnih podataka.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(6) Obveze, načine i rokove upisivanja podataka u nacionalni informacijski sustav obrazovanja odraslih propisuje ministar pravilnikom.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FINANCIRANJE OBRAZOVANJA ODRASLIH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br/>
      </w:r>
    </w:p>
    <w:p w:rsidR="004972C3" w:rsidRPr="004972C3" w:rsidRDefault="004972C3" w:rsidP="004972C3">
      <w:pPr>
        <w:pStyle w:val="Heading1"/>
        <w:jc w:val="center"/>
        <w:rPr>
          <w:sz w:val="28"/>
          <w:szCs w:val="28"/>
        </w:rPr>
      </w:pPr>
      <w:r w:rsidRPr="004972C3">
        <w:rPr>
          <w:sz w:val="28"/>
          <w:szCs w:val="28"/>
        </w:rPr>
        <w:t>Članak 29.</w:t>
      </w:r>
    </w:p>
    <w:p w:rsidR="004972C3" w:rsidRDefault="004972C3" w:rsidP="004972C3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Sredstva za financiranje i poticanje obrazovanja odraslih osiguravaju se u državnom proračunu, proračunima jedinica lokalne i područne (regionalne) samouprave (u daljnjem tekstu: javna sredstva), neposredno od polaznika i poslodavaca te iz drugih izvora u skladu sa zakonom.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Pr="004972C3" w:rsidRDefault="004972C3" w:rsidP="004972C3">
      <w:pPr>
        <w:pStyle w:val="Heading1"/>
        <w:jc w:val="center"/>
        <w:rPr>
          <w:sz w:val="28"/>
          <w:szCs w:val="28"/>
        </w:rPr>
      </w:pPr>
      <w:r w:rsidRPr="004972C3">
        <w:rPr>
          <w:sz w:val="28"/>
          <w:szCs w:val="28"/>
        </w:rPr>
        <w:lastRenderedPageBreak/>
        <w:t>Članak 30.</w:t>
      </w:r>
    </w:p>
    <w:p w:rsidR="004972C3" w:rsidRDefault="004972C3" w:rsidP="004972C3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(1) Financijska sredstva za troškove izvođenja programa osnovnog obrazovanja odraslih koje podrazumijeva stjecanje ključnih kompetencija za cjeloživotno učenje osiguravaju se u državnom proračunu o čemu ministar svake godine donosi odluku.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/>
        <w:t>(2) U državnom proračunu osiguravaju se financijska sredstva za troškove izvođenja programa od strateške važnosti za Republiku Hrvatsku za koje, temeljem strateških dokumenata, ministar donosi odluku.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(3) Financijska sredstva iz stavka 2. ovog članka dodjeljuju se u skladu s rezultatima vrednovanja ustanova.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(4) U državnom proračunu osiguravaju se financijska sredstva za troškove praćenja, unapređivanja i razvoja obrazovanja odraslih.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(5) Iznimno od stavka 1. i 2. ovoga članka, sredstva za izvođenje programa mogu se osigurati i iz drugih izvora (fondovi, zaklade i sl.). </w:t>
      </w:r>
    </w:p>
    <w:p w:rsidR="004972C3" w:rsidRDefault="004972C3" w:rsidP="004972C3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4972C3" w:rsidRPr="004972C3" w:rsidRDefault="004972C3" w:rsidP="004972C3">
      <w:pPr>
        <w:pStyle w:val="Heading1"/>
        <w:jc w:val="center"/>
        <w:rPr>
          <w:sz w:val="28"/>
          <w:szCs w:val="28"/>
        </w:rPr>
      </w:pPr>
      <w:r w:rsidRPr="004972C3">
        <w:rPr>
          <w:sz w:val="28"/>
          <w:szCs w:val="28"/>
        </w:rPr>
        <w:t>Članak 31.</w:t>
      </w:r>
    </w:p>
    <w:p w:rsidR="004972C3" w:rsidRDefault="004972C3" w:rsidP="004972C3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(1) Jedinice lokalne i područne (regionalne) samouprave dužne su u svom proračunu osigurati sredstva za troškove izvođenja programa obrazovanja odraslih.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(2) Jedinice lokalne i područne (regionalne) samouprave dužne su u strateške razvojne dokumente integrirati politike obrazovanja odraslih.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(3) Sredstva iz stavka 1. ovog članka dodjeljuju se temeljem rezultata vanjskog vrednovanja ustanova koje se provodi sukladno članku 21. ovog Zakona.</w:t>
      </w:r>
    </w:p>
    <w:p w:rsidR="004972C3" w:rsidRDefault="004972C3" w:rsidP="004972C3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4972C3" w:rsidRPr="004972C3" w:rsidRDefault="004972C3" w:rsidP="004972C3">
      <w:pPr>
        <w:pStyle w:val="Heading1"/>
        <w:jc w:val="center"/>
        <w:rPr>
          <w:sz w:val="28"/>
          <w:szCs w:val="28"/>
        </w:rPr>
      </w:pPr>
      <w:r w:rsidRPr="004972C3">
        <w:rPr>
          <w:sz w:val="28"/>
          <w:szCs w:val="28"/>
        </w:rPr>
        <w:t>Članak 32.</w:t>
      </w:r>
    </w:p>
    <w:p w:rsidR="004972C3" w:rsidRDefault="004972C3" w:rsidP="004972C3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(1) Javna sredstva </w:t>
      </w:r>
      <w:r>
        <w:rPr>
          <w:sz w:val="22"/>
          <w:szCs w:val="22"/>
        </w:rPr>
        <w:t>iz članka 30. stavka 2. i članka 31. stavka 3. ovoga Zakona dodjeljuju se ustanovama na temelju javnog poziva</w:t>
      </w:r>
      <w:r>
        <w:rPr>
          <w:color w:val="000000"/>
          <w:sz w:val="22"/>
          <w:szCs w:val="22"/>
        </w:rPr>
        <w:t>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(2) </w:t>
      </w:r>
      <w:r>
        <w:rPr>
          <w:sz w:val="22"/>
          <w:szCs w:val="22"/>
        </w:rPr>
        <w:t>Za obrazovanje odraslih koje je u cijelosti financirano javnim sredstvima iz članka 30. stavka 2. i članka 31. stavka 3. ovoga Zakona, ustanova ne smije zahtijevati od polaznika obrazovanja učešće za pokrivanje troškova istog obrazovanja.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>(3) Za obrazovanje odraslih koje je sufinancirano putem javnih sredstava iz članka 30. stavka 2. i članka 31. stavka 3. ovoga Zakona, udio kojeg su dužni platiti polaznici umanjuje se u razmjernom dijelu.</w:t>
      </w:r>
    </w:p>
    <w:p w:rsidR="004972C3" w:rsidRDefault="004972C3" w:rsidP="004972C3">
      <w:pPr>
        <w:pStyle w:val="NormalWeb"/>
        <w:spacing w:before="0" w:beforeAutospacing="0" w:after="0" w:afterAutospacing="0"/>
        <w:rPr>
          <w:b/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rPr>
          <w:b/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NADZOR</w:t>
      </w:r>
    </w:p>
    <w:p w:rsidR="004972C3" w:rsidRDefault="004972C3" w:rsidP="004972C3">
      <w:pPr>
        <w:pStyle w:val="NormalWeb"/>
        <w:spacing w:before="0" w:beforeAutospacing="0" w:after="0" w:afterAutospacing="0"/>
        <w:rPr>
          <w:b/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4972C3" w:rsidRPr="004972C3" w:rsidRDefault="004972C3" w:rsidP="004972C3">
      <w:pPr>
        <w:pStyle w:val="Heading1"/>
        <w:jc w:val="center"/>
        <w:rPr>
          <w:sz w:val="28"/>
          <w:szCs w:val="28"/>
        </w:rPr>
      </w:pPr>
      <w:r w:rsidRPr="004972C3">
        <w:rPr>
          <w:sz w:val="28"/>
          <w:szCs w:val="28"/>
        </w:rPr>
        <w:t>Članak 33.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(1) Upravni nadzor na radom ustanova provodi Ministarstvo.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(2) Inspekcijski nadzor nad ustanovama provodi prosvjetna inspekcija u skladu s ovim i posebnim zakonom.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(3) Nadzor nad stručnim radom ustanova provodi Agencija.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(4) Standarde, normative te načine i postupke provođenja stručnog nadzora propisuje ministar. 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KAZNENE ODREDBE</w:t>
      </w:r>
      <w:r>
        <w:rPr>
          <w:b/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br/>
      </w:r>
    </w:p>
    <w:p w:rsidR="004972C3" w:rsidRPr="004972C3" w:rsidRDefault="004972C3" w:rsidP="004972C3">
      <w:pPr>
        <w:pStyle w:val="Heading1"/>
        <w:jc w:val="center"/>
        <w:rPr>
          <w:sz w:val="28"/>
          <w:szCs w:val="28"/>
        </w:rPr>
      </w:pPr>
      <w:r w:rsidRPr="004972C3">
        <w:rPr>
          <w:sz w:val="28"/>
          <w:szCs w:val="28"/>
        </w:rPr>
        <w:t>Članak 34.</w:t>
      </w:r>
    </w:p>
    <w:p w:rsidR="004972C3" w:rsidRDefault="004972C3" w:rsidP="004972C3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4972C3" w:rsidRDefault="004972C3" w:rsidP="004972C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 Novčanom kaznom u iznosi od 10.000,00 do 50.000,00 kuna kaznit će se za prekršaj ustanova ako:</w:t>
      </w:r>
    </w:p>
    <w:p w:rsidR="004972C3" w:rsidRDefault="004972C3" w:rsidP="004972C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nije donijela plan i program rada te ako isti nije u skladu s odredbama ovoga Zakona,</w:t>
      </w:r>
    </w:p>
    <w:p w:rsidR="004972C3" w:rsidRDefault="004972C3" w:rsidP="004972C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izvodi program obrazovanja ili program vrednovanja bez rješenja o odobrenju za izvođenje ili izvodi program obrazovanja ili program vrednovanja koji je prestao važiti,</w:t>
      </w:r>
    </w:p>
    <w:p w:rsidR="004972C3" w:rsidRDefault="004972C3" w:rsidP="004972C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upisuje polaznike suprotno odredbama ovoga Zakona i programa,</w:t>
      </w:r>
    </w:p>
    <w:p w:rsidR="004972C3" w:rsidRDefault="004972C3" w:rsidP="004972C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 izvodi obrazovni rad na način i u opsegu određenom odobrenim programom obrazovanja,</w:t>
      </w:r>
    </w:p>
    <w:p w:rsidR="004972C3" w:rsidRDefault="004972C3" w:rsidP="004972C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nenamjenski troši javna sredstva iz članaka 30. i 31. ovog Zakona,</w:t>
      </w:r>
    </w:p>
    <w:p w:rsidR="004972C3" w:rsidRDefault="004972C3" w:rsidP="004972C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izdaje javne isprave suprotno odredbama ovoga Zakona, a posebno bez provedbe nastave, </w:t>
      </w:r>
    </w:p>
    <w:p w:rsidR="004972C3" w:rsidRDefault="004972C3" w:rsidP="004972C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javno oglašava ili nudi program koji nije u skladu s odobrenim nastavnim planom i programom,</w:t>
      </w:r>
    </w:p>
    <w:p w:rsidR="004972C3" w:rsidRDefault="004972C3" w:rsidP="004972C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 vodi propisanu andragošku dokumentaciju i evidencije, što se odnosi i na unos podataka u nacionalni informacijski sustav obrazovanja odraslih.</w:t>
      </w:r>
    </w:p>
    <w:p w:rsidR="004972C3" w:rsidRDefault="004972C3" w:rsidP="004972C3">
      <w:pPr>
        <w:spacing w:after="0" w:line="240" w:lineRule="auto"/>
        <w:ind w:left="1008"/>
        <w:jc w:val="both"/>
        <w:rPr>
          <w:rFonts w:ascii="Times New Roman" w:hAnsi="Times New Roman"/>
        </w:rPr>
      </w:pPr>
    </w:p>
    <w:p w:rsidR="004972C3" w:rsidRDefault="004972C3" w:rsidP="004972C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(2) Ustanovi se zabranjuje izvođenje programa na godinu dana u slučaju da:</w:t>
      </w:r>
    </w:p>
    <w:p w:rsidR="004972C3" w:rsidRDefault="004972C3" w:rsidP="004972C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izvodi program obrazovanja ili program vrednovanja bez rješenja o odobrenju za izvođenje ili program koji je prestao važiti,  </w:t>
      </w:r>
    </w:p>
    <w:p w:rsidR="004972C3" w:rsidRDefault="004972C3" w:rsidP="004972C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upisuje polaznike suprotno odredbama ovoga Zakona i programa,          </w:t>
      </w:r>
    </w:p>
    <w:p w:rsidR="004972C3" w:rsidRDefault="004972C3" w:rsidP="004972C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izdaje javne isprave suprotno odredbama ovoga Zakona, a posebno bez provedbe nastave.</w:t>
      </w:r>
    </w:p>
    <w:p w:rsidR="004972C3" w:rsidRDefault="004972C3" w:rsidP="004972C3">
      <w:pPr>
        <w:spacing w:after="0" w:line="240" w:lineRule="auto"/>
        <w:jc w:val="both"/>
        <w:rPr>
          <w:rFonts w:ascii="Times New Roman" w:hAnsi="Times New Roman"/>
        </w:rPr>
      </w:pPr>
    </w:p>
    <w:p w:rsidR="004972C3" w:rsidRDefault="004972C3" w:rsidP="004972C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(3) Ustanovi se za ponovljene prekršaje iz stavka 2. ovoga članka, sukladno propisima kojima se rješava postupanje u upravnim stvarima, prvostupanjskim rješenjem Ministarstva trajno poništavaju ili ukidaju sva izdana rješenja kojima je ustanovi odobreno izvođenje programa obrazovanja te ujedno i programa vrednovanja te će u tom slučaju Ministarstvo unutar svoje nadležnosti postupiti sukladno propisima koji reguliraju rad ustanova. </w:t>
      </w:r>
    </w:p>
    <w:p w:rsidR="004972C3" w:rsidRDefault="004972C3" w:rsidP="004972C3">
      <w:pPr>
        <w:spacing w:after="0" w:line="240" w:lineRule="auto"/>
        <w:jc w:val="both"/>
        <w:rPr>
          <w:rFonts w:ascii="Times New Roman" w:hAnsi="Times New Roman"/>
        </w:rPr>
      </w:pPr>
    </w:p>
    <w:p w:rsidR="004972C3" w:rsidRDefault="004972C3" w:rsidP="004972C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(4) Ovlašteni podnositelj zahtjeva za pokretanje prekršajnog postupka za zabrane i kazne iz stavaka 1., 2. i 3. ovog članka je prosvjetna inspekcija, koja to čini samostalno ili na prijedlog Agencije. </w:t>
      </w:r>
    </w:p>
    <w:p w:rsidR="004972C3" w:rsidRDefault="004972C3" w:rsidP="004972C3">
      <w:pPr>
        <w:spacing w:after="0" w:line="240" w:lineRule="auto"/>
        <w:jc w:val="both"/>
        <w:rPr>
          <w:rFonts w:ascii="Times New Roman" w:hAnsi="Times New Roman"/>
        </w:rPr>
      </w:pPr>
    </w:p>
    <w:p w:rsidR="004972C3" w:rsidRDefault="004972C3" w:rsidP="004972C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(5) Odgovorna osoba ustanove iz stavka 3. ovoga članka ne smije osnovati drugu ustanovu za obrazovanje odraslih niti obavljati druge poslove iz djelokruga obrazovanja odraslih. </w:t>
      </w:r>
    </w:p>
    <w:p w:rsidR="004972C3" w:rsidRDefault="004972C3" w:rsidP="004972C3">
      <w:pPr>
        <w:spacing w:after="0" w:line="240" w:lineRule="auto"/>
        <w:jc w:val="both"/>
        <w:rPr>
          <w:rFonts w:ascii="Times New Roman" w:hAnsi="Times New Roman"/>
        </w:rPr>
      </w:pPr>
    </w:p>
    <w:p w:rsidR="004972C3" w:rsidRDefault="004972C3" w:rsidP="004972C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(6) Za prekršaje iz stavka 1. ovoga članka kaznit će se i odgovorna osoba u ustanovi novčanom kaznom u iznosu od 5.000,00 do 20.000,00 kuna.</w:t>
      </w:r>
    </w:p>
    <w:p w:rsidR="004972C3" w:rsidRDefault="004972C3" w:rsidP="004972C3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PRIJELAZNE I ZAVRŠNE ODREDBE</w:t>
      </w:r>
    </w:p>
    <w:p w:rsidR="004972C3" w:rsidRDefault="004972C3" w:rsidP="004972C3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/>
      </w:r>
    </w:p>
    <w:p w:rsidR="004972C3" w:rsidRPr="004F7C82" w:rsidRDefault="004972C3" w:rsidP="004F7C82">
      <w:pPr>
        <w:pStyle w:val="Heading1"/>
        <w:jc w:val="center"/>
        <w:rPr>
          <w:sz w:val="28"/>
          <w:szCs w:val="28"/>
        </w:rPr>
      </w:pPr>
      <w:r w:rsidRPr="004F7C82">
        <w:rPr>
          <w:sz w:val="28"/>
          <w:szCs w:val="28"/>
        </w:rPr>
        <w:lastRenderedPageBreak/>
        <w:t>Članak 35.</w:t>
      </w:r>
    </w:p>
    <w:p w:rsidR="004972C3" w:rsidRDefault="004972C3" w:rsidP="004972C3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(1) Pravilnike iz članka 8. stavka 4., članka 12. stavka 3., članka 19. stavka 4., članka 20. stavka 6., članka 21. stavka 5., članka 22. stavka 4., članka 23. stavka 11., i članka 33. stavka 4. ministar će donijeti u roku od godinu dana od dana stupanja na snagu ovoga Zakona.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(2) Pravilnik o načinima i postupcima akreditacije i </w:t>
      </w:r>
      <w:proofErr w:type="spellStart"/>
      <w:r>
        <w:rPr>
          <w:color w:val="000000"/>
          <w:sz w:val="22"/>
          <w:szCs w:val="22"/>
        </w:rPr>
        <w:t>reakreditacije</w:t>
      </w:r>
      <w:proofErr w:type="spellEnd"/>
      <w:r>
        <w:rPr>
          <w:color w:val="000000"/>
          <w:sz w:val="22"/>
          <w:szCs w:val="22"/>
        </w:rPr>
        <w:t xml:space="preserve"> programa vrednovanja iz članka 18. stavka 11. ovog Zakona ministar će donijeti u roku od godine dana nakon stupanja na snagu pravilnika kojim se regulira priznavanje i vrednovanje neformalnog i </w:t>
      </w:r>
      <w:proofErr w:type="spellStart"/>
      <w:r>
        <w:rPr>
          <w:color w:val="000000"/>
          <w:sz w:val="22"/>
          <w:szCs w:val="22"/>
        </w:rPr>
        <w:t>informalnog</w:t>
      </w:r>
      <w:proofErr w:type="spellEnd"/>
      <w:r>
        <w:rPr>
          <w:color w:val="000000"/>
          <w:sz w:val="22"/>
          <w:szCs w:val="22"/>
        </w:rPr>
        <w:t xml:space="preserve"> učenja sukladno Zakonu o HKO-u.  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(3) Ustanova ne može zatražiti akreditacijsku preporuku Agencije, niti podnijeti zahtjev za odobrenjem izvođenja programa vrednovanja prije donošenja pravilnika kojim se regulira priznavanje i vrednovanje neformalnog i </w:t>
      </w:r>
      <w:proofErr w:type="spellStart"/>
      <w:r>
        <w:rPr>
          <w:color w:val="000000"/>
          <w:sz w:val="22"/>
          <w:szCs w:val="22"/>
        </w:rPr>
        <w:t>informalnog</w:t>
      </w:r>
      <w:proofErr w:type="spellEnd"/>
      <w:r>
        <w:rPr>
          <w:color w:val="000000"/>
          <w:sz w:val="22"/>
          <w:szCs w:val="22"/>
        </w:rPr>
        <w:t xml:space="preserve"> učenja sukladno Zakonu o HKO-u.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(4) Pravilnik iz članka 28. stavka 6. ovog Zakona ministar će donijeti u roku od dvije godine od donošenja ovog Zakona.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(5) Donositelj programa obrazovanja dužan je u roku od 6 mjeseci od dana upisa standarda kvalifikacije u Registar HKO-a uskladiti programe obrazovanja te ishoditi novu akreditacijsku preporuku Agencije i rješenje o akreditaciji Ministarstva.   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  <w:lang w:val="x-none"/>
        </w:rPr>
      </w:pPr>
      <w:r>
        <w:rPr>
          <w:color w:val="000000"/>
          <w:sz w:val="22"/>
          <w:szCs w:val="22"/>
        </w:rPr>
        <w:t>(6) Ustanove su dužne programe obrazovanja odobrene prije 2012. godine uskladiti u roku od godine dana od stupanja na snagu ovog Zakona s metodologijom izrade programa koji donosi Agencija, ako ne postoji mogućnost donošenja standarda zanimanja i kvalifikacija sukladno HKO-u. Programima obrazovanja koji ne prođu postupak usklađivanja, zabranjuje se izvođenje.</w:t>
      </w:r>
    </w:p>
    <w:p w:rsidR="004972C3" w:rsidRDefault="004972C3" w:rsidP="004972C3">
      <w:pPr>
        <w:pStyle w:val="NormalWeb"/>
        <w:spacing w:before="0" w:beforeAutospacing="0" w:after="0" w:afterAutospacing="0"/>
        <w:ind w:left="644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(7) Voditelj obrazovanja odraslih licencu za voditelja obrazovanja odraslih mora steći u roku od dvije godine od donošenja pravilnika iz članka 12. stavka 3. ovoga Zakona.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(8) Nacionalni informacijski sustav obrazovanja odraslih iz članka 28. ovog Zakona bit će uspostavljen u roku od dvije godine od donošenja ovoga Zakona. 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(9) Do stupanja na snagu provedbenih propisa, donesenih na temelju ovoga Zakona, primjenjuju se Pravilnik o standardima i normativima te načinu i postupku utvrđivanja ispunjenosti uvjeta u ustanovama za obrazovanje odraslih (Narodne novine, broj 129/2008 i 52/2010), Pravilnik o sadržaju, obliku te načinu vođenja i čuvanja andragoške dokumentacije (Narodne novine, broj 129/2008), Pravilnik o javnim ispravama u obrazovanju odraslih (Narodne novine, broj 129/2008, 50/2010 i 61/2014), Pravilnik o evidencijama u obrazovanju odraslih (Narodne novine, broj 129/2008), osim onih odredbi koje su u suprotnosti s odredbama ovoga Zakona.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Pr="004F7C82" w:rsidRDefault="004972C3" w:rsidP="004F7C82">
      <w:pPr>
        <w:pStyle w:val="Heading1"/>
        <w:jc w:val="center"/>
        <w:rPr>
          <w:sz w:val="28"/>
          <w:szCs w:val="28"/>
        </w:rPr>
      </w:pPr>
      <w:r w:rsidRPr="004F7C82">
        <w:rPr>
          <w:sz w:val="28"/>
          <w:szCs w:val="28"/>
        </w:rPr>
        <w:t>Članak 36.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Ustanove su dužne uskladiti svoj rad te izvođenje programa s odredbama ovoga Zakona u roku od godine dana od dana stupanja na snagu ovoga Zakona.</w:t>
      </w: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972C3" w:rsidRPr="004F7C82" w:rsidRDefault="004972C3" w:rsidP="004F7C82">
      <w:pPr>
        <w:pStyle w:val="Heading1"/>
        <w:jc w:val="center"/>
        <w:rPr>
          <w:sz w:val="28"/>
          <w:szCs w:val="28"/>
        </w:rPr>
      </w:pPr>
      <w:r w:rsidRPr="004F7C82">
        <w:rPr>
          <w:sz w:val="28"/>
          <w:szCs w:val="28"/>
        </w:rPr>
        <w:t>Članak 37.</w:t>
      </w:r>
    </w:p>
    <w:p w:rsidR="004972C3" w:rsidRDefault="004972C3" w:rsidP="004972C3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Danom stupanja na snagu ovog Zakona prestaje važiti Zakon o obrazovanju odraslih (Narodne novine, broj 17/2007).</w:t>
      </w:r>
    </w:p>
    <w:p w:rsidR="004972C3" w:rsidRDefault="004972C3" w:rsidP="004972C3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4972C3" w:rsidRPr="004F7C82" w:rsidRDefault="004972C3" w:rsidP="004F7C82">
      <w:pPr>
        <w:pStyle w:val="Heading1"/>
        <w:jc w:val="center"/>
        <w:rPr>
          <w:sz w:val="28"/>
          <w:szCs w:val="28"/>
        </w:rPr>
      </w:pPr>
      <w:bookmarkStart w:id="0" w:name="_GoBack"/>
      <w:r w:rsidRPr="004F7C82">
        <w:rPr>
          <w:sz w:val="28"/>
          <w:szCs w:val="28"/>
        </w:rPr>
        <w:t>Članak 38.</w:t>
      </w:r>
    </w:p>
    <w:bookmarkEnd w:id="0"/>
    <w:p w:rsidR="004972C3" w:rsidRDefault="004972C3" w:rsidP="004972C3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4972C3" w:rsidRDefault="004972C3" w:rsidP="004972C3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Ovaj Zakon stupa na snagu osmoga dana od dana objave u Narodnim novinama.</w:t>
      </w:r>
    </w:p>
    <w:p w:rsidR="009635B6" w:rsidRDefault="009635B6"/>
    <w:sectPr w:rsidR="00963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HidraulicNorma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03B2B"/>
    <w:multiLevelType w:val="hybridMultilevel"/>
    <w:tmpl w:val="28989242"/>
    <w:lvl w:ilvl="0" w:tplc="E3D4F24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A5B22"/>
    <w:multiLevelType w:val="hybridMultilevel"/>
    <w:tmpl w:val="E5267BDE"/>
    <w:lvl w:ilvl="0" w:tplc="E3D4F24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C3859"/>
    <w:multiLevelType w:val="hybridMultilevel"/>
    <w:tmpl w:val="D5A82048"/>
    <w:lvl w:ilvl="0" w:tplc="E3D4F24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F94DB3"/>
    <w:multiLevelType w:val="hybridMultilevel"/>
    <w:tmpl w:val="1A2EC690"/>
    <w:lvl w:ilvl="0" w:tplc="E3D4F24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D27C0A"/>
    <w:multiLevelType w:val="hybridMultilevel"/>
    <w:tmpl w:val="B1DCD51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DF4F02"/>
    <w:multiLevelType w:val="hybridMultilevel"/>
    <w:tmpl w:val="195A107E"/>
    <w:lvl w:ilvl="0" w:tplc="1F14B0B8">
      <w:start w:val="1"/>
      <w:numFmt w:val="lowerLetter"/>
      <w:lvlText w:val="%1)"/>
      <w:lvlJc w:val="left"/>
      <w:pPr>
        <w:ind w:left="1065" w:hanging="360"/>
      </w:pPr>
      <w:rPr>
        <w:rFonts w:ascii="Times New Roman" w:eastAsia="Calibri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55A7A2D"/>
    <w:multiLevelType w:val="hybridMultilevel"/>
    <w:tmpl w:val="60480892"/>
    <w:lvl w:ilvl="0" w:tplc="E3D4F248">
      <w:start w:val="3"/>
      <w:numFmt w:val="bullet"/>
      <w:lvlText w:val="-"/>
      <w:lvlJc w:val="left"/>
      <w:pPr>
        <w:ind w:left="100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>
    <w:nsid w:val="3BC5334D"/>
    <w:multiLevelType w:val="hybridMultilevel"/>
    <w:tmpl w:val="317836D6"/>
    <w:lvl w:ilvl="0" w:tplc="E3D4F24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556CA0"/>
    <w:multiLevelType w:val="hybridMultilevel"/>
    <w:tmpl w:val="1A92D1EC"/>
    <w:lvl w:ilvl="0" w:tplc="E3D4F24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80503D"/>
    <w:multiLevelType w:val="hybridMultilevel"/>
    <w:tmpl w:val="1EE0B7BA"/>
    <w:lvl w:ilvl="0" w:tplc="09A6A69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F33EAA"/>
    <w:multiLevelType w:val="hybridMultilevel"/>
    <w:tmpl w:val="6C84982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CB6BF3"/>
    <w:multiLevelType w:val="hybridMultilevel"/>
    <w:tmpl w:val="4DA8AA0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8AB"/>
    <w:rsid w:val="004972C3"/>
    <w:rsid w:val="004F7C82"/>
    <w:rsid w:val="009635B6"/>
    <w:rsid w:val="00A5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54BF7-1C06-4A99-8A85-2A6F273D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2C3"/>
  </w:style>
  <w:style w:type="paragraph" w:styleId="Heading1">
    <w:name w:val="heading 1"/>
    <w:basedOn w:val="Normal"/>
    <w:next w:val="Normal"/>
    <w:link w:val="Heading1Char"/>
    <w:uiPriority w:val="9"/>
    <w:qFormat/>
    <w:rsid w:val="004972C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2C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2C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2C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2C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2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2C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2C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2C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972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4972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CommentReference">
    <w:name w:val="annotation reference"/>
    <w:uiPriority w:val="99"/>
    <w:semiHidden/>
    <w:unhideWhenUsed/>
    <w:rsid w:val="004972C3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972C3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2C3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2C3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2C3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2C3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2C3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2C3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2C3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972C3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4972C3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972C3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2C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2C3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4972C3"/>
    <w:rPr>
      <w:b/>
      <w:bCs/>
    </w:rPr>
  </w:style>
  <w:style w:type="character" w:styleId="Emphasis">
    <w:name w:val="Emphasis"/>
    <w:basedOn w:val="DefaultParagraphFont"/>
    <w:uiPriority w:val="20"/>
    <w:qFormat/>
    <w:rsid w:val="004972C3"/>
    <w:rPr>
      <w:i/>
      <w:iCs/>
    </w:rPr>
  </w:style>
  <w:style w:type="paragraph" w:styleId="NoSpacing">
    <w:name w:val="No Spacing"/>
    <w:uiPriority w:val="1"/>
    <w:qFormat/>
    <w:rsid w:val="004972C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972C3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972C3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2C3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2C3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972C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972C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972C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4972C3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4972C3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972C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4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5278</Words>
  <Characters>30085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Pavlović</dc:creator>
  <cp:keywords/>
  <dc:description/>
  <cp:lastModifiedBy>Vanja Pavlović</cp:lastModifiedBy>
  <cp:revision>2</cp:revision>
  <dcterms:created xsi:type="dcterms:W3CDTF">2016-08-08T12:05:00Z</dcterms:created>
  <dcterms:modified xsi:type="dcterms:W3CDTF">2016-08-08T12:16:00Z</dcterms:modified>
</cp:coreProperties>
</file>