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AF" w:rsidRDefault="006322AF" w:rsidP="006322A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PRIJEDLOGA PLANA NORMATIVNIH AKTIVNOSTI</w:t>
      </w:r>
    </w:p>
    <w:p w:rsidR="006322AF" w:rsidRDefault="00162B07" w:rsidP="006322AF">
      <w:pPr>
        <w:jc w:val="center"/>
        <w:rPr>
          <w:b/>
        </w:rPr>
      </w:pPr>
      <w:r>
        <w:rPr>
          <w:b/>
        </w:rPr>
        <w:t>ZA 2017. GODINU</w:t>
      </w:r>
    </w:p>
    <w:p w:rsidR="00306FF7" w:rsidRDefault="00306FF7" w:rsidP="006322AF">
      <w:pPr>
        <w:jc w:val="center"/>
        <w:rPr>
          <w:b/>
        </w:rPr>
      </w:pPr>
    </w:p>
    <w:p w:rsidR="00306FF7" w:rsidRDefault="00D17F4F" w:rsidP="006322AF">
      <w:pPr>
        <w:jc w:val="center"/>
        <w:rPr>
          <w:b/>
        </w:rPr>
      </w:pPr>
      <w:r>
        <w:rPr>
          <w:b/>
        </w:rPr>
        <w:t>DRŽAVNI ZAVOD ZA MJERITELJSTVO</w:t>
      </w:r>
    </w:p>
    <w:p w:rsidR="00DE55C5" w:rsidRDefault="00DE55C5" w:rsidP="006322AF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8"/>
        <w:gridCol w:w="2975"/>
        <w:gridCol w:w="2376"/>
      </w:tblGrid>
      <w:tr w:rsidR="006322AF" w:rsidTr="00306FF7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22AF" w:rsidRDefault="006322AF" w:rsidP="00405011">
            <w:pPr>
              <w:jc w:val="center"/>
            </w:pPr>
            <w:r>
              <w:t>PRIJEDLOG PLANA NORMATIVNIH AKTIVNOSTI U PODRUČJU</w:t>
            </w:r>
          </w:p>
          <w:p w:rsidR="006322AF" w:rsidRDefault="006322AF" w:rsidP="00405011">
            <w:pPr>
              <w:jc w:val="center"/>
            </w:pPr>
            <w:r>
              <w:t>HRVATSKOG ZAKONODAVSTVA</w:t>
            </w:r>
          </w:p>
          <w:p w:rsidR="00306FF7" w:rsidRDefault="006322AF" w:rsidP="00306FF7">
            <w:pPr>
              <w:jc w:val="center"/>
            </w:pPr>
            <w:r>
              <w:t>(Na temelju čl. 9., st. 2., alineje 1. Zakona o procjeni učinaka propisa,</w:t>
            </w:r>
          </w:p>
          <w:p w:rsidR="006322AF" w:rsidRDefault="006322AF" w:rsidP="00306FF7">
            <w:pPr>
              <w:jc w:val="center"/>
            </w:pPr>
            <w:r>
              <w:t>„Narodne novine“, br. 90/11)</w:t>
            </w:r>
          </w:p>
        </w:tc>
      </w:tr>
      <w:tr w:rsidR="006322AF" w:rsidTr="00DE55C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Redni broj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Naziv propisa (zakonodavne mjere)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2AF" w:rsidRDefault="006322AF">
            <w:r>
              <w:t>Stručni nositelj</w:t>
            </w:r>
          </w:p>
          <w:p w:rsidR="00DE55C5" w:rsidRDefault="00DE55C5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 xml:space="preserve">Upućivanje u proceduru Vlade RH </w:t>
            </w:r>
            <w:r w:rsidRPr="00306FF7">
              <w:rPr>
                <w:i/>
                <w:sz w:val="22"/>
                <w:szCs w:val="22"/>
              </w:rPr>
              <w:t>(navesti u kojem tromjesečju)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FD57CB">
            <w:r>
              <w:t>Zakon o potvrđivanju Konvencije o nadzoru i označivanju predmeta od plemenitih kovina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DE55C5">
            <w:r>
              <w:t>Državni zavod za mjeriteljstvo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DE55C5">
            <w:r>
              <w:t>II. tromjesečje 2017.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</w:tr>
      <w:tr w:rsidR="006322AF" w:rsidTr="00306FF7"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22AF" w:rsidRDefault="006322AF" w:rsidP="00405011">
            <w:pPr>
              <w:jc w:val="center"/>
            </w:pPr>
            <w:r>
              <w:t>PRIJEDLOG  PLANA NORMATIVNIH AKTIVNOSTI VEZANO ZA POSTUPAK PROCJENE UČINAKA PROPISA</w:t>
            </w:r>
          </w:p>
          <w:p w:rsidR="00306FF7" w:rsidRDefault="006322AF" w:rsidP="00306FF7">
            <w:pPr>
              <w:jc w:val="center"/>
            </w:pPr>
            <w:r>
              <w:t>(Na temelju čl. 9., st. 2., alineje 2. Zakona o procjeni učinaka propisa,</w:t>
            </w:r>
          </w:p>
          <w:p w:rsidR="006322AF" w:rsidRDefault="006322AF" w:rsidP="00306FF7">
            <w:pPr>
              <w:jc w:val="center"/>
            </w:pPr>
            <w:r>
              <w:t>„Narodne novine“, br. 90/11)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Redni broj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Naziv propisa (zakonodavne mjere)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Stručni nositelj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 xml:space="preserve">Upućivanje u proceduru Vlade RH </w:t>
            </w:r>
            <w:r w:rsidRPr="00306FF7">
              <w:rPr>
                <w:i/>
                <w:sz w:val="22"/>
                <w:szCs w:val="22"/>
              </w:rPr>
              <w:t>(navesti u kojem tromjesečju)</w:t>
            </w:r>
          </w:p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</w:tr>
      <w:tr w:rsidR="006322AF" w:rsidTr="00306F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AF" w:rsidRDefault="006322AF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AF" w:rsidRDefault="006322AF"/>
        </w:tc>
      </w:tr>
    </w:tbl>
    <w:p w:rsidR="006D4B1D" w:rsidRDefault="006D4B1D" w:rsidP="00DE55C5"/>
    <w:p w:rsidR="00DE55C5" w:rsidRDefault="00DE55C5" w:rsidP="00DE55C5">
      <w:r>
        <w:t>U Zagrebu, 25. studenoga 2016.</w:t>
      </w:r>
    </w:p>
    <w:p w:rsidR="00DE55C5" w:rsidRDefault="00DE55C5" w:rsidP="00DE55C5"/>
    <w:p w:rsidR="00DE55C5" w:rsidRDefault="00DE55C5" w:rsidP="00DE5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Zamjenik ravnatelja</w:t>
      </w:r>
    </w:p>
    <w:p w:rsidR="00DE55C5" w:rsidRDefault="00DE55C5" w:rsidP="00DE55C5"/>
    <w:p w:rsidR="00DE55C5" w:rsidRDefault="00DE55C5" w:rsidP="00DE55C5"/>
    <w:p w:rsidR="00DE55C5" w:rsidRDefault="00DE55C5" w:rsidP="00DE55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844">
        <w:t xml:space="preserve"> </w:t>
      </w:r>
      <w:r>
        <w:t xml:space="preserve"> Mr.sc. Božidar Ljubić, dipl. ing.</w:t>
      </w:r>
    </w:p>
    <w:sectPr w:rsidR="00DE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AF"/>
    <w:rsid w:val="0015541C"/>
    <w:rsid w:val="00162B07"/>
    <w:rsid w:val="00306FF7"/>
    <w:rsid w:val="00405011"/>
    <w:rsid w:val="006322AF"/>
    <w:rsid w:val="006D4B1D"/>
    <w:rsid w:val="00792225"/>
    <w:rsid w:val="00891AA5"/>
    <w:rsid w:val="00950D48"/>
    <w:rsid w:val="00A44B0A"/>
    <w:rsid w:val="00C37A9F"/>
    <w:rsid w:val="00C44149"/>
    <w:rsid w:val="00C77844"/>
    <w:rsid w:val="00D17F4F"/>
    <w:rsid w:val="00DE55C5"/>
    <w:rsid w:val="00E8069D"/>
    <w:rsid w:val="00EF3C5B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56BB-EBE7-476D-B4D4-D38720E5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AF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cp:lastModifiedBy>Volarić-Bonefačić, Valerija</cp:lastModifiedBy>
  <cp:revision>2</cp:revision>
  <dcterms:created xsi:type="dcterms:W3CDTF">2016-11-25T13:45:00Z</dcterms:created>
  <dcterms:modified xsi:type="dcterms:W3CDTF">2016-11-25T13:45:00Z</dcterms:modified>
</cp:coreProperties>
</file>