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38" w:rsidRPr="00835FBE" w:rsidRDefault="000E72BD"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PRIJEDLOG TEKSTA ZAKONA O MORSKOM RIBARSTVU</w:t>
      </w: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I. OPĆE ODREDBE</w:t>
      </w:r>
      <w:r w:rsidRPr="00835FBE">
        <w:rPr>
          <w:rFonts w:ascii="Times New Roman" w:eastAsia="Times New Roman" w:hAnsi="Times New Roman" w:cs="Times New Roman"/>
          <w:i/>
          <w:iCs/>
          <w:color w:val="000000"/>
          <w:sz w:val="24"/>
          <w:szCs w:val="24"/>
          <w:lang w:eastAsia="hr-HR"/>
        </w:rPr>
        <w:t xml:space="preserve"> </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Svrha Zakona</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p>
    <w:p w:rsidR="000E72BD"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Ovim Zakonom se uređuje provedba Zajedničke ribarstvene politike Europske unije te se utvrđuju nadležna tijela i njihove zadaće, nadzor i kontrola, načini postupanja i izvješćivanja Europske </w:t>
      </w:r>
      <w:r w:rsidR="00783350">
        <w:rPr>
          <w:rFonts w:ascii="Times New Roman" w:eastAsia="Times New Roman" w:hAnsi="Times New Roman" w:cs="Times New Roman"/>
          <w:color w:val="000000"/>
          <w:sz w:val="24"/>
          <w:szCs w:val="24"/>
          <w:lang w:eastAsia="hr-HR"/>
        </w:rPr>
        <w:t>komisije te prekršajne odredbe.</w:t>
      </w:r>
    </w:p>
    <w:p w:rsidR="000E72BD" w:rsidRPr="00E8565A"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E8565A">
        <w:rPr>
          <w:rFonts w:ascii="Times New Roman" w:eastAsia="Times New Roman" w:hAnsi="Times New Roman" w:cs="Times New Roman"/>
          <w:color w:val="000000"/>
          <w:sz w:val="24"/>
          <w:szCs w:val="24"/>
          <w:lang w:eastAsia="hr-HR"/>
        </w:rPr>
        <w:t>(2) Ovim Zakonom se na nacionalnoj razini utvrđuju ciljevi ribarstvene politike, način gospodarenja i zaštite obnovljivih bioloških bogatstava mora, način i uvjeti obavljanja ribolova, prikupljanje podataka i postupanje s istima, upravljanje ribarskom flotom, nadležna tijela za provedbu potpore u ribarstvu i uređenje tržišta, kao i druga pit</w:t>
      </w:r>
      <w:r w:rsidR="00783350" w:rsidRPr="00E8565A">
        <w:rPr>
          <w:rFonts w:ascii="Times New Roman" w:eastAsia="Times New Roman" w:hAnsi="Times New Roman" w:cs="Times New Roman"/>
          <w:color w:val="000000"/>
          <w:sz w:val="24"/>
          <w:szCs w:val="24"/>
          <w:lang w:eastAsia="hr-HR"/>
        </w:rPr>
        <w:t>anja bitna za morsko ribarstvo.</w:t>
      </w:r>
    </w:p>
    <w:p w:rsidR="000E72BD"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E8565A">
        <w:rPr>
          <w:rFonts w:ascii="Times New Roman" w:eastAsia="Times New Roman" w:hAnsi="Times New Roman" w:cs="Times New Roman"/>
          <w:color w:val="000000"/>
          <w:sz w:val="24"/>
          <w:szCs w:val="24"/>
          <w:lang w:eastAsia="hr-HR"/>
        </w:rPr>
        <w:t>(3) Ovim se Zakonom propisuju i odredbe vezane uz sudjelovanje u radu međunarodnih organizacija u ribarstvu i/ili međunarodnih projekata kojima se doprinosi postizanju ciljeva ribarstvene politike na nacionalnoj razini.</w:t>
      </w:r>
    </w:p>
    <w:p w:rsidR="00783350" w:rsidRPr="00835FBE" w:rsidRDefault="00783350" w:rsidP="00DB2329">
      <w:pPr>
        <w:spacing w:before="120" w:after="120" w:line="240" w:lineRule="auto"/>
        <w:rPr>
          <w:rFonts w:ascii="Times New Roman" w:hAnsi="Times New Roman" w:cs="Times New Roman"/>
          <w:sz w:val="24"/>
          <w:szCs w:val="24"/>
          <w:lang w:eastAsia="hr-HR"/>
        </w:rPr>
      </w:pPr>
    </w:p>
    <w:p w:rsidR="000E72BD"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w:t>
      </w:r>
    </w:p>
    <w:p w:rsidR="000E72BD" w:rsidRPr="00835FBE" w:rsidRDefault="000E72BD" w:rsidP="00DB2329">
      <w:pPr>
        <w:spacing w:before="120" w:after="120" w:line="240" w:lineRule="auto"/>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Ovim Zakonom se uređuje provedba sljedećih akata: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(EU) br. 1380/2013 Europskog Parlamenta i Vijeća od 11. prosinca 2013. o zajedničkoj ribarstvenoj politici, izmjeni uredaba Vijeća (EZ) br. 1954/2003 i (EZ) br. 1224/2009 i stavljanju izvan snage uredaba (EZ) br. 2371/2002 i (EZ) br. 639/2004 i Odluke Vijeća 2004/585/EZ  (SL L 354, 28.12.2013.)- Uredbe Vijeća (EZ) br. 1967/2006 od 21. prosinca 2006. o mjerama upravljanja za održivo iskorištavanje ribolovnih resursa u Sredozemnom moru, o izmjeni Uredbe (EEZ) br. 2847/93 te stavljanju izvan snage Uredbe (EZ) br. 1626/94) (SL L 409, 30.12.2006.)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(EZ) br. 1343/2011 Europskog parlamenta i Vijeća od 13. prosinca 2011. o određenim odredbama za ribolov u području Sporazuma o GFCM-u (Opća komisija za ribarstvo Sredozemlja) i o izmjeni Uredbe (EZ) br. 1967/2006 o mjerama upravljanja za održivo iskorištavanje ribljih resursa u Sredozemnom moru (SL L 347, 30. 12. 2011.)</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1224/2009 od 20. studenoga 2009. o uspostavi sustava kontrole Zajednice za osiguranje sukladnosti s pravilima zajedničke ribarstvene politike, o izmjeni uredbi (EZ) br. 847/96, (EZ) br. 2371/2002, (EZ) br. 811/2004, (EZ) br. 768/2005, (EZ) br. 2115/2005, (EZ) br. 2166/2005, (EZ) br. 388/2006, (EZ) br. 509/2007, (EZ) br. 676/2007, (EZ) br. 1098/2007, (EZ) br. 1300/2008, (EZ) br. 1342/2008 i o stavljanju izvan snage uredbi (EEZ) br. 2847/93, (EZ) br. 1627/94 i (EZ) br. 1966/2006  (SL</w:t>
      </w:r>
      <w:r w:rsidRPr="00835FBE">
        <w:rPr>
          <w:rFonts w:ascii="Times New Roman" w:hAnsi="Times New Roman" w:cs="Times New Roman"/>
          <w:sz w:val="24"/>
          <w:szCs w:val="24"/>
        </w:rPr>
        <w:t xml:space="preserve"> </w:t>
      </w:r>
      <w:r w:rsidRPr="00835FBE">
        <w:rPr>
          <w:rFonts w:ascii="Times New Roman" w:eastAsia="Times New Roman" w:hAnsi="Times New Roman" w:cs="Times New Roman"/>
          <w:color w:val="000000"/>
          <w:sz w:val="24"/>
          <w:szCs w:val="24"/>
          <w:lang w:eastAsia="hr-HR"/>
        </w:rPr>
        <w:t>L 343, 22.12.2009.)</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(EU) br. 508/2014 Europskog Parlamenta i Vijeća od 15. svibnja 2014. o Europskom fondu za pomorstvo i ribarstvo i stavljanju izvan snage uredbi Vijeća (EZ) br. 2328/2003, (EZ) br. 861/2006, (EZ) br. 1198/2006, (EZ) br. 791/2007 i Uredbe (EU) br. 1255/2011 Europskog parlamenta i Vijeća  (SL L 149, 20.5.2014.)</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Uredbe (EU) br. 1379/2013 Europskog Parlamenta i Vijeća od 11. prosinca 2013. godine o zajedničkom uređenju tržišta proizvodima ribarstva i akvakulture, izmjeni uredbi Vijeća (EZ) </w:t>
      </w:r>
      <w:r w:rsidRPr="00835FBE">
        <w:rPr>
          <w:rFonts w:ascii="Times New Roman" w:eastAsia="Times New Roman" w:hAnsi="Times New Roman" w:cs="Times New Roman"/>
          <w:color w:val="000000"/>
          <w:sz w:val="24"/>
          <w:szCs w:val="24"/>
          <w:lang w:eastAsia="hr-HR"/>
        </w:rPr>
        <w:lastRenderedPageBreak/>
        <w:t xml:space="preserve">br. 1184/2006 i (EZ) br. 1224/2009 i stavljanju izvan snage Uredbe Vijeća (EZ) br. 104/2000 (SL L 354, 28.12.2013.) </w:t>
      </w:r>
    </w:p>
    <w:p w:rsidR="000E72BD" w:rsidRPr="00835FBE" w:rsidRDefault="000E72BD" w:rsidP="00DB2329">
      <w:pPr>
        <w:spacing w:before="120" w:after="120" w:line="240" w:lineRule="auto"/>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Provedbena uredba Komisije (EU) br. 404/2011 od 8. travnja 2011. o detaljnim pravilima za provedbu Uredbe Vijeća (EZ) br. 1224/2009 o uspostavi sustava kontrole Zajednice za osiguranje sukladnosti s pravilima zajedničke ribarstvene politike (SL L 112, 30.4.2011.)</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Provedbena uredba Komisije (EU) 2015/1962 оd 28. listopada 2015. o izmjeni Provedbene uredbe (EU) br. 404/2011 o detaljnim pravilima za provedbu Uredbe Vijeća (EZ) br. 1224/2009 o uspostavi sustava kontrole Zajednice za osiguranje sukladnosti s pravilima zajedničke ribarstvene politike  (SL L 287, 28. 10. 2015.)</w:t>
      </w:r>
    </w:p>
    <w:p w:rsidR="000E72BD" w:rsidRPr="00835FBE" w:rsidRDefault="000E72BD"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Uredbe (EU) 1627/2016 Europskog Parlamenta i Vijeća od 14. rujna 2016. godine o višegodišnjem planu oporavka plavoperajne tune u istočnom Atlantiku i Sredozemnom moru te o stavljanju izvan snage Uredbu Vijeća (EZ) br. 302/2009 (SL L 252, 16.9.2016.)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520/2007 od 7. svibnja 2007. kojom se utvrđuju tehničke mjere za očuvanje određenih stokova vrlo migratornih vrsta i stavljanju izvan snage Uredbe Vijeća (EZ) br. 973/2001 (SL L 123, 12. 5. 2007.)</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(EU) br. 640/2010 Europskog parlamenta i Vijeća od 7. srpnja 2010. o uspostavi programa za dokumentaciju o ulovu plavoperajne tune (</w:t>
      </w:r>
      <w:r w:rsidRPr="00835FBE">
        <w:rPr>
          <w:rFonts w:ascii="Times New Roman" w:eastAsia="Times New Roman" w:hAnsi="Times New Roman" w:cs="Times New Roman"/>
          <w:i/>
          <w:color w:val="000000"/>
          <w:sz w:val="24"/>
          <w:szCs w:val="24"/>
          <w:lang w:eastAsia="hr-HR"/>
        </w:rPr>
        <w:t>Thunnus thynnus</w:t>
      </w:r>
      <w:r w:rsidRPr="00835FBE">
        <w:rPr>
          <w:rFonts w:ascii="Times New Roman" w:eastAsia="Times New Roman" w:hAnsi="Times New Roman" w:cs="Times New Roman"/>
          <w:color w:val="000000"/>
          <w:sz w:val="24"/>
          <w:szCs w:val="24"/>
          <w:lang w:eastAsia="hr-HR"/>
        </w:rPr>
        <w:t>) i o izmjeni Uredbe Vijeća (EZ) br. 1984/2003 (SL L 194, 24. 7. 2010.)</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2406/96 od 26. studenoga 1996. o određivanju zajedničkih tržišnih standarda za neke proizvode ribarstva (SL L 334, 23. 12. 1996.)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199/2008 od 25. veljače 2008. o uspostavi okvira Zajednice za prikupljanje, upravljanje i korištenje podataka u sektoru ribarstva i podršci za znanstveno savjetovanje vezano uz zajedničku ribarstvenu politiku (SL L 60, 5.3. 2008.)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Komisije (EZ) br. 665/2008 od 14. srpnja 2008.o utvrđivanju detaljnih pravila za primjenu Uredbe Vijeća (EZ) br.199/2008 o uspostavi okvira Zajednice za prikupljanje, upravljanje i korištenje podataka u sektoru ribarstva i podršci za znanstveno savjetovanje vezano za zajedničku ribarstvenu politiku (SL L 186, 15. 7. 2008.)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Komisije (EZ) br. 26/2004 od 30. prosinca 2003. o registru ribarske flote Zajednice (SL L 5, 9.1.2004.)</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1005/2008 od 29. rujna 2008. o o uspostavi sustava Zajednice za sprečavanje, suzbijanje i zaustavljanje nezakonitog, neprijavljenog i nereguliranog ribolova, o izmjeni uredaba (EEZ) br. 2847/93, (EZ) br. 1936/2001 i (EZ) br. 601/2004 i o stavljanju izvan snage uredaba (EZ) br. 1093/94 i (EZ) br. 1447/1999 (SL L 286, 29. 10. 2008.)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Komisije (EZ) br. 1010/2009 od 22. listopada 2009. o utvrđivanju detaljnih pravila za provedbu Uredbe Vijeća (EZ) br. 1005/2008 o uspostavi sustava Zajednice za sprečavanje, suzbijanje i zaustavljanje nezakonitog, neprijavljenog i nereguliranog ribolova (SL L 286, 29. 10. 2008.)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hAnsi="Times New Roman" w:cs="Times New Roman"/>
          <w:sz w:val="24"/>
          <w:szCs w:val="24"/>
        </w:rPr>
        <w:t>- Uredbe (EU) 812/2015 Europskog parlamenta i Vijeća od 20. svibnja 2015. o izmjeni uredaba Vijeća (EZ) br. 850/98, (EZ) br. 2187/2005, (EZ) br. 1967/2006, (EZ) br. 1098/2007, (EZ) br. 254/2002, (EZ) br. 2347/2002 i (EZ) br. 1224/2009 te uredaba (EU) br. 1379/2013 i (EU) br. 1380/2013 Europskog parlamenta i Vijeća u pogledu obveze iskrcavanja i o stavljanju izvan snage Uredbe Vijeća (EZ) br. 1434/98 (SL L 133, 29.5.2015.)</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(EZ) br. 1921/2006 Europskog parlamenta i Vijeća o dostavi statističkih podataka o iskrcajima proizvoda ribarstva u državama članicama i o stavljanju izvan snage Uredbe Vijeća (EEZ) br. 1382/91 (SL L 403, 30. 12. 2006.)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Uredbe Vijeća (EEZ) br. 2930/86 o određivanju karakteristika ribarskih plovila (SL L 274, 25. 9. 1986.)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847/96 od 6. svibnja 1996. o uvođenju dodatnih uvjeta za upravljanje godišnjim ukupnim dopuštenim ulovom (TAC) i kvotama (SL L 115, 9. 5. 1996.)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768/2005 od 26. travnja 2005. o osnivanju Agencije za kontrolu ribarstva Zajednice i o izmjeni Uredbe (EEZ) br. 2847/93 o uspostavi sustava kontrole koji se primjenjuje na zajedničku ribarstvenu politiku (SL L 128, 21. 5. 2005.)</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894/97 od 29. travnja 1997. o utvrđivanju određenih tehničkih mjera za očuvanje ribolovnih resursa (SL L 132, 23. 5. 1997.)</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850/98 od 30. ožujka 1998. o očuvanju ribolovnih resursa putem tehničkih mjera za zaštitu nedoraslih morskih organizama (SL L 125, 27. 4. 1998.)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Komisije (EZ) br. 517/2008 od 10. lipnja 2008. o detaljnim pravilima za provedbu Uredbe Vijeća (EZ) br. 850/98 u pogledu određivanja veličine oka mrežnog tega i debljine konca ribarskih mreža (SL L 151, 11. 6. 2008.)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Komisije (EZ) br. 3440/84 od 6. prosinca 1984. o dodatnim uređajima na kočama, danskim potegačama i sličnim mrežama (SL L 318, 7. 12. 1984.)</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Uredbe Vijeća (EZ) br. 1936/2001 od 27. rujna 2001. o utvrđivanju mjera nadzora ribolova određenih stokova vrlo migratornih riba (SL L 263, 3. 10. 2001.)</w:t>
      </w:r>
    </w:p>
    <w:p w:rsidR="000E72BD" w:rsidRPr="00783350" w:rsidRDefault="000809A8"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w:t>
      </w:r>
      <w:r w:rsidR="000E72BD" w:rsidRPr="00835FBE">
        <w:rPr>
          <w:rFonts w:ascii="Times New Roman" w:eastAsia="Times New Roman" w:hAnsi="Times New Roman" w:cs="Times New Roman"/>
          <w:color w:val="000000"/>
          <w:sz w:val="24"/>
          <w:szCs w:val="24"/>
          <w:lang w:eastAsia="hr-HR"/>
        </w:rPr>
        <w:t>Uredbe Komisije (EU) br. 1013/2010 od 10. studenoga 2010. o utvrđivanju provedbenih pravila politike Unije vezane uz ribolovnu flotu kako je određeno u poglavlju III. Uredbe Vijeća (EZ) br. 23</w:t>
      </w:r>
      <w:r w:rsidR="00783350">
        <w:rPr>
          <w:rFonts w:ascii="Times New Roman" w:eastAsia="Times New Roman" w:hAnsi="Times New Roman" w:cs="Times New Roman"/>
          <w:color w:val="000000"/>
          <w:sz w:val="24"/>
          <w:szCs w:val="24"/>
          <w:lang w:eastAsia="hr-HR"/>
        </w:rPr>
        <w:t>71/2002 (SL L 293, 11.11.2010.)</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Ovim se Zakonom uređuje provedba svih izmjena uredbi navedenih u stavku 1. ovoga članka kao i provedbenih akata Europske Unije koji proizlaze iz propisa te čine sastavni dio Zajedničke ribarstvene politike.</w:t>
      </w: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Pojmovi</w:t>
      </w:r>
    </w:p>
    <w:p w:rsidR="000E72BD"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w:t>
      </w:r>
    </w:p>
    <w:p w:rsidR="000E72BD" w:rsidRPr="00835FBE" w:rsidRDefault="00783350" w:rsidP="00DB2329">
      <w:pPr>
        <w:spacing w:before="120" w:after="120" w:line="240" w:lineRule="auto"/>
        <w:jc w:val="both"/>
        <w:rPr>
          <w:rFonts w:ascii="Times New Roman" w:eastAsia="Times New Roman" w:hAnsi="Times New Roman" w:cs="Times New Roman"/>
          <w:iCs/>
          <w:color w:val="000000"/>
          <w:sz w:val="24"/>
          <w:szCs w:val="24"/>
          <w:lang w:eastAsia="hr-HR"/>
        </w:rPr>
      </w:pPr>
      <w:r>
        <w:rPr>
          <w:rFonts w:ascii="Times New Roman" w:eastAsia="Times New Roman" w:hAnsi="Times New Roman" w:cs="Times New Roman"/>
          <w:iCs/>
          <w:color w:val="000000"/>
          <w:sz w:val="24"/>
          <w:szCs w:val="24"/>
          <w:lang w:eastAsia="hr-HR"/>
        </w:rPr>
        <w:t>(1</w:t>
      </w:r>
      <w:r w:rsidR="000E72BD" w:rsidRPr="00835FBE">
        <w:rPr>
          <w:rFonts w:ascii="Times New Roman" w:eastAsia="Times New Roman" w:hAnsi="Times New Roman" w:cs="Times New Roman"/>
          <w:iCs/>
          <w:color w:val="000000"/>
          <w:sz w:val="24"/>
          <w:szCs w:val="24"/>
          <w:lang w:eastAsia="hr-HR"/>
        </w:rPr>
        <w:t>) U smislu ovoga Zakona posebno se definiraju sljedeći pojmovi:</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iskrcajna mjesta jesu dijelovi lučkog područja namijenjena iskrcaju ulova ribe i drugih morskih organizama ili njihovih proizvoda iz gospodarskog ribolova na moru</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lovostaj je vrijeme u kojem se pojedine vrste riba i drugih organizama ne smiju loviti</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mali obalni ribolov je ribolov koji spada u gospodarsku kategoriju i kojeg na temelju povlastice za mali obalni ribolov obavlja fizička osoba, a koji se obavlja po posebnim uvjetima propisanim ovim Zakonom</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 xml:space="preserve">mali ribolov je kategorija ribolova za osobne potrebe koja je u potpunosti ukinuta s 31. prosincem 2014. godine temeljem Ugovora o pristupanju Republike Hrvatske Europskoj uniji („Narodne novine – Međunarodni ugovori“ br. 2/2012) </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odgovorna osoba u obavljanju gospodarskog ribolova je ovlaštenik povlastice ako sam obavlja ribolov</w:t>
      </w:r>
      <w:r w:rsidR="00E3195E">
        <w:rPr>
          <w:rFonts w:ascii="Times New Roman" w:eastAsia="Times New Roman" w:hAnsi="Times New Roman" w:cs="Times New Roman"/>
          <w:iCs/>
          <w:color w:val="000000"/>
          <w:sz w:val="24"/>
          <w:szCs w:val="24"/>
          <w:lang w:eastAsia="hr-HR"/>
        </w:rPr>
        <w:t xml:space="preserve"> i ima položen ispit za obavljanje gospodarskog ribolova,</w:t>
      </w:r>
      <w:r w:rsidRPr="00835FBE">
        <w:rPr>
          <w:rFonts w:ascii="Times New Roman" w:eastAsia="Times New Roman" w:hAnsi="Times New Roman" w:cs="Times New Roman"/>
          <w:iCs/>
          <w:color w:val="000000"/>
          <w:sz w:val="24"/>
          <w:szCs w:val="24"/>
          <w:lang w:eastAsia="hr-HR"/>
        </w:rPr>
        <w:t xml:space="preserve"> odnosno osoba koja je položila ispit za obavljanje gospodarskog ribolova, a obavlja ribolov temeljem punomoći ovlaštenika povlastice</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ovlaštenik povlastice za gospodarski ribolov je pravna ili fizička osoba – obrtnik koja je upisana u povlasticu za gospodarski ribolov na moru i koja je ovlaštena za obavljanje ribolova sukladno pravima iz povlastice</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lastRenderedPageBreak/>
        <w:t>ovlašteni promatrač je osoba ovlaštena od strane ministra zadužena za prikupljanje podataka o ribarstvu i prikupljanje uzoraka u svrhu praćenja ulova, iskrcaja i prometa ribom i drugim morskim organizmima</w:t>
      </w:r>
    </w:p>
    <w:p w:rsidR="000E72BD" w:rsidRPr="00835FBE" w:rsidRDefault="000E72BD" w:rsidP="00DB2329">
      <w:pPr>
        <w:pStyle w:val="Odlomakpopisa"/>
        <w:numPr>
          <w:ilvl w:val="0"/>
          <w:numId w:val="1"/>
        </w:numPr>
        <w:spacing w:before="120" w:after="120" w:line="240" w:lineRule="auto"/>
        <w:ind w:left="0" w:firstLine="0"/>
        <w:jc w:val="both"/>
        <w:rPr>
          <w:rFonts w:ascii="Times New Roman" w:hAnsi="Times New Roman" w:cs="Times New Roman"/>
          <w:sz w:val="24"/>
          <w:szCs w:val="24"/>
          <w:lang w:eastAsia="hr-HR"/>
        </w:rPr>
      </w:pPr>
      <w:r w:rsidRPr="00835FBE">
        <w:rPr>
          <w:rFonts w:ascii="Times New Roman" w:eastAsia="Times New Roman" w:hAnsi="Times New Roman" w:cs="Times New Roman"/>
          <w:iCs/>
          <w:color w:val="000000"/>
          <w:sz w:val="24"/>
          <w:szCs w:val="24"/>
          <w:lang w:eastAsia="hr-HR"/>
        </w:rPr>
        <w:t>ovlaštenik povlastice za mali obalni ribolov je fizička osoba koja je upisana u povlasticu za mali obalni ribolov i koja je ovlaštena za obavljanje ribolova sukladno pravima iz povlastice za mali obalni ribolov</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plovilo za akvakulturu je plovilo koje se koristi isključivo u uzgoju za potrebe hranidbe prebacivanja, prekrcaja, iskrcaja i sličnih radnji u uzgoju ribe i drugih morskih organizama te je upisano u registar ribarske flote</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pomoćno ribarsko plovilo je plovilo koje služi ribarskom plovilu pri obavljanju ribolova</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dozvola za uzgoj je isprava na temelju koje pravne ili fizičke osobe smiju obavljati gospodarsku djelatnost uzgoja</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povlastica za mali obalni ribolov je isprava na temelju koje se obavlja mali obalni ribolov i koja se izdaje vlasniku ili korisniku ribarskog plovila koje je upisano u povlasticu</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povlastica za obavljanje gospodarskog ribolova na moru je isprava na temelju koje se obavlja gospodarski ribolov i koja se izdaje vlasniku ribarskog plovila koje je upisano u povlasticu</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prvi kupac je pravna ili fizička osoba registrirana u registru prvih kupaca koji vodi ministarstvo</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prijevoznik je pravna ili fizička osoba koja obavlja prijevoz proizvoda ribarstva i registrirana je u registru prijevoznika koje vodi ministarstvo</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rekreacijski ribolov je ribolov u svrhu rekreacije koji se obavlja na temelju dozvole za obavljanje rekreacijskog ribolova</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 xml:space="preserve">ribar je </w:t>
      </w:r>
      <w:r w:rsidRPr="00835FBE">
        <w:rPr>
          <w:rFonts w:ascii="Times New Roman" w:hAnsi="Times New Roman" w:cs="Times New Roman"/>
          <w:sz w:val="24"/>
          <w:szCs w:val="24"/>
        </w:rPr>
        <w:t>fizička osoba koja sudjeluje u obavljanju gospodarskog ribolova, bez obzira na to je li riječ o zaposleniku ili vlasniku plovila ili obrta ukoliko isti sudjeluje u ribolovu,</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ribarska flota se odnosi na sva ribarska plovila upisana u Registar ribarske flote Republike Hrvatske</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 xml:space="preserve">ribarski monitoring centar je operativni centar uspostavljen od strane ministarstva, opremljen računalnom strojnom i programskom opremom koja omogućuje automatsko primanje, obradu i elektronički prijenos podataka </w:t>
      </w:r>
      <w:r w:rsidRPr="00835FBE">
        <w:rPr>
          <w:rFonts w:ascii="Times New Roman" w:hAnsi="Times New Roman" w:cs="Times New Roman"/>
          <w:sz w:val="24"/>
          <w:szCs w:val="24"/>
        </w:rPr>
        <w:t>u svrhu praćenja i nadzora ribarske flote i drugih subjekata koji sudjeluju u ribarstvu, te pružanje tehničke podrške korisnicima</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ribolov je ovlašteni lov i sakupljanje ribe i /ili drugih morskih organizama, a dijeli s</w:t>
      </w:r>
      <w:r w:rsidR="00C147CA">
        <w:rPr>
          <w:rFonts w:ascii="Times New Roman" w:eastAsia="Times New Roman" w:hAnsi="Times New Roman" w:cs="Times New Roman"/>
          <w:iCs/>
          <w:color w:val="000000"/>
          <w:sz w:val="24"/>
          <w:szCs w:val="24"/>
          <w:lang w:eastAsia="hr-HR"/>
        </w:rPr>
        <w:t>e na gospodarski, mali obalni, š</w:t>
      </w:r>
      <w:r w:rsidRPr="00835FBE">
        <w:rPr>
          <w:rFonts w:ascii="Times New Roman" w:eastAsia="Times New Roman" w:hAnsi="Times New Roman" w:cs="Times New Roman"/>
          <w:iCs/>
          <w:color w:val="000000"/>
          <w:sz w:val="24"/>
          <w:szCs w:val="24"/>
          <w:lang w:eastAsia="hr-HR"/>
        </w:rPr>
        <w:t>portski, rekreacijski, ribolov u znanstvene i znanstveno-nastavne svrhe i ribolov za potrebe akvarija otvorenih za javnost i ribolovni turizam</w:t>
      </w:r>
    </w:p>
    <w:p w:rsidR="000E72BD" w:rsidRPr="00835FBE" w:rsidRDefault="000E72BD" w:rsidP="00DB2329">
      <w:pPr>
        <w:pStyle w:val="Odlomakpopisa"/>
        <w:numPr>
          <w:ilvl w:val="0"/>
          <w:numId w:val="1"/>
        </w:numPr>
        <w:spacing w:before="120" w:after="120" w:line="240" w:lineRule="auto"/>
        <w:ind w:left="0" w:firstLine="0"/>
        <w:jc w:val="both"/>
        <w:rPr>
          <w:rFonts w:ascii="Times New Roman" w:hAnsi="Times New Roman" w:cs="Times New Roman"/>
          <w:sz w:val="24"/>
          <w:szCs w:val="24"/>
          <w:lang w:eastAsia="hr-HR"/>
        </w:rPr>
      </w:pPr>
      <w:r w:rsidRPr="00835FBE">
        <w:rPr>
          <w:rFonts w:ascii="Times New Roman" w:hAnsi="Times New Roman" w:cs="Times New Roman"/>
          <w:sz w:val="24"/>
          <w:szCs w:val="24"/>
          <w:lang w:eastAsia="hr-HR"/>
        </w:rPr>
        <w:t>ribolovac je osoba k</w:t>
      </w:r>
      <w:r w:rsidR="00C147CA">
        <w:rPr>
          <w:rFonts w:ascii="Times New Roman" w:hAnsi="Times New Roman" w:cs="Times New Roman"/>
          <w:sz w:val="24"/>
          <w:szCs w:val="24"/>
          <w:lang w:eastAsia="hr-HR"/>
        </w:rPr>
        <w:t>oja obavlja š</w:t>
      </w:r>
      <w:r w:rsidRPr="00835FBE">
        <w:rPr>
          <w:rFonts w:ascii="Times New Roman" w:hAnsi="Times New Roman" w:cs="Times New Roman"/>
          <w:sz w:val="24"/>
          <w:szCs w:val="24"/>
          <w:lang w:eastAsia="hr-HR"/>
        </w:rPr>
        <w:t>portski ili rekreacijski ribolov u ribolovnom moru Republike Hrvatske</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ribolovna oprema</w:t>
      </w:r>
      <w:r w:rsidRPr="00835FBE">
        <w:rPr>
          <w:rFonts w:ascii="Times New Roman" w:hAnsi="Times New Roman" w:cs="Times New Roman"/>
          <w:sz w:val="24"/>
          <w:szCs w:val="24"/>
          <w:lang w:eastAsia="hr-HR"/>
        </w:rPr>
        <w:t xml:space="preserve"> </w:t>
      </w:r>
      <w:r w:rsidRPr="00835FBE">
        <w:rPr>
          <w:rFonts w:ascii="Times New Roman" w:hAnsi="Times New Roman" w:cs="Times New Roman"/>
          <w:color w:val="000000"/>
          <w:sz w:val="24"/>
          <w:szCs w:val="24"/>
          <w:lang w:eastAsia="hr-HR"/>
        </w:rPr>
        <w:t>je sredstvo koje po svojoj namjeni omogućava uporabu ribolovnog alata</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ribolovna zona je dio ribolovnoga mora koji predstavlja biološku, hidrološku i gospodarsku cjelinu, a čije su granice određene, a može se sastojati od ribolovnih podzona čije su granice određene</w:t>
      </w:r>
    </w:p>
    <w:p w:rsidR="00A94246"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ribolovni turizam podrazumijeva gospodarski ribolov na moru u okviru pružanja usluga u turizmu koje obavljaju ovlaštenici povlastica za obavljan</w:t>
      </w:r>
      <w:r w:rsidR="00892A67">
        <w:rPr>
          <w:rFonts w:ascii="Times New Roman" w:eastAsia="Times New Roman" w:hAnsi="Times New Roman" w:cs="Times New Roman"/>
          <w:iCs/>
          <w:color w:val="000000"/>
          <w:sz w:val="24"/>
          <w:szCs w:val="24"/>
          <w:lang w:eastAsia="hr-HR"/>
        </w:rPr>
        <w:t xml:space="preserve">je gospodarskog ribolova na moru </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športski ribolov je ribolov u svrhu športa koji se obavlja na temelju dozvole za obavljanje športskog ribolova</w:t>
      </w:r>
    </w:p>
    <w:p w:rsidR="000E72BD" w:rsidRPr="00835FBE"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 xml:space="preserve">umjetni brak je posebno podmorsko stanište koje je planski uspostavljeno </w:t>
      </w:r>
    </w:p>
    <w:p w:rsidR="000E72BD" w:rsidRDefault="000E72BD" w:rsidP="00DB2329">
      <w:pPr>
        <w:pStyle w:val="Odlomakpopisa"/>
        <w:numPr>
          <w:ilvl w:val="0"/>
          <w:numId w:val="1"/>
        </w:numPr>
        <w:spacing w:before="120" w:after="120" w:line="240" w:lineRule="auto"/>
        <w:ind w:left="0" w:firstLine="0"/>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vlasnik plovila je osoba koja je kao vlasnik upisana u upisnik brodova Republike Hrvatske ili očevidnik brodica Republike Hrvatske.</w:t>
      </w:r>
    </w:p>
    <w:p w:rsidR="00280C76" w:rsidRPr="008E2525" w:rsidRDefault="005365AA" w:rsidP="00DB2329">
      <w:pPr>
        <w:pStyle w:val="Odlomakpopisa"/>
        <w:numPr>
          <w:ilvl w:val="0"/>
          <w:numId w:val="1"/>
        </w:numPr>
        <w:tabs>
          <w:tab w:val="left" w:pos="284"/>
        </w:tabs>
        <w:spacing w:before="120" w:after="120" w:line="240" w:lineRule="auto"/>
        <w:ind w:left="0" w:firstLine="0"/>
        <w:jc w:val="both"/>
        <w:rPr>
          <w:rFonts w:ascii="Times New Roman" w:eastAsia="Times New Roman" w:hAnsi="Times New Roman" w:cs="Times New Roman"/>
          <w:iCs/>
          <w:sz w:val="24"/>
          <w:szCs w:val="24"/>
          <w:lang w:eastAsia="hr-HR"/>
        </w:rPr>
      </w:pPr>
      <w:r w:rsidRPr="008E2525">
        <w:rPr>
          <w:rFonts w:ascii="Times New Roman" w:eastAsia="Times New Roman" w:hAnsi="Times New Roman" w:cs="Times New Roman"/>
          <w:iCs/>
          <w:sz w:val="24"/>
          <w:szCs w:val="24"/>
          <w:lang w:eastAsia="hr-HR"/>
        </w:rPr>
        <w:lastRenderedPageBreak/>
        <w:t xml:space="preserve">Zapovjednik ribarskog plovila je odgovorna osoba u obavljanju gospodarskog ribolova </w:t>
      </w:r>
      <w:r w:rsidR="00605D7B">
        <w:rPr>
          <w:rFonts w:ascii="Times New Roman" w:eastAsia="Times New Roman" w:hAnsi="Times New Roman" w:cs="Times New Roman"/>
          <w:iCs/>
          <w:sz w:val="24"/>
          <w:szCs w:val="24"/>
          <w:lang w:eastAsia="hr-HR"/>
        </w:rPr>
        <w:t>na ribarskom plovilu.</w:t>
      </w:r>
    </w:p>
    <w:p w:rsidR="000E72BD" w:rsidRPr="00835FBE" w:rsidRDefault="000E72BD" w:rsidP="00DB2329">
      <w:pPr>
        <w:spacing w:before="120" w:after="120" w:line="240" w:lineRule="auto"/>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iCs/>
          <w:color w:val="000000"/>
          <w:sz w:val="24"/>
          <w:szCs w:val="24"/>
          <w:lang w:eastAsia="hr-HR"/>
        </w:rPr>
        <w:t>(2) Ostali pojmovi u smislu ovoga Zakona imaju jednako značenje kao pojmovi definirani posebnim propisima i Uredbama iz članka 2. stavka 1. ovoga Zakona.</w:t>
      </w:r>
    </w:p>
    <w:p w:rsidR="000E72BD" w:rsidRPr="00835FBE" w:rsidRDefault="000E72BD" w:rsidP="00DB2329">
      <w:pPr>
        <w:spacing w:before="120" w:after="120" w:line="240" w:lineRule="auto"/>
        <w:jc w:val="both"/>
        <w:rPr>
          <w:rFonts w:ascii="Times New Roman" w:eastAsia="Times New Roman" w:hAnsi="Times New Roman" w:cs="Times New Roman"/>
          <w:i/>
          <w:iCs/>
          <w:color w:val="000000"/>
          <w:sz w:val="24"/>
          <w:szCs w:val="24"/>
          <w:lang w:eastAsia="hr-HR"/>
        </w:rPr>
      </w:pPr>
    </w:p>
    <w:p w:rsidR="000E72BD" w:rsidRPr="00835FBE" w:rsidRDefault="000E72BD"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 xml:space="preserve">Strateška važnost i ciljevi </w:t>
      </w:r>
    </w:p>
    <w:p w:rsidR="000E72BD" w:rsidRPr="00835FBE" w:rsidRDefault="000E72BD"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4.</w:t>
      </w:r>
    </w:p>
    <w:p w:rsidR="000E72BD" w:rsidRPr="00835FBE" w:rsidRDefault="000E72BD"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Ribarstvo je strateška grana gospodarstva u Republici Hrvatskoj te je kao takva sastavni dio ostalih razvojnih strategija.</w:t>
      </w:r>
    </w:p>
    <w:p w:rsidR="000E72BD" w:rsidRPr="00835FBE" w:rsidRDefault="000E72BD"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5.</w:t>
      </w:r>
    </w:p>
    <w:p w:rsidR="000E72BD" w:rsidRPr="00835FBE" w:rsidRDefault="000E72BD"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Za ostvarivanje održivog razvoja ribarstva te njegove gospodarske, ekološke i društvene uloge, ciljevi ribarstvene politike u Republici Hrvatskoj su:</w:t>
      </w:r>
    </w:p>
    <w:p w:rsidR="000E72BD" w:rsidRPr="00835FBE" w:rsidRDefault="000E72BD"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unaprjeđenje konkurentnosti ribarstva te njegove održivosti u društveno-gospodarskom smislu</w:t>
      </w:r>
    </w:p>
    <w:p w:rsidR="000E72BD" w:rsidRDefault="000E72BD"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osiguravanje održivog upravljanja prirodnim resursima.</w:t>
      </w:r>
    </w:p>
    <w:p w:rsidR="00E8565A" w:rsidRPr="00835FBE" w:rsidRDefault="00E8565A" w:rsidP="00DB2329">
      <w:pPr>
        <w:spacing w:before="120" w:after="120" w:line="240" w:lineRule="auto"/>
        <w:jc w:val="both"/>
        <w:rPr>
          <w:rFonts w:ascii="Times New Roman" w:hAnsi="Times New Roman" w:cs="Times New Roman"/>
          <w:sz w:val="24"/>
          <w:szCs w:val="24"/>
        </w:rPr>
      </w:pP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Primjena Zakona</w:t>
      </w:r>
      <w:r w:rsidRPr="00835FBE">
        <w:rPr>
          <w:rFonts w:ascii="Times New Roman" w:eastAsia="Times New Roman" w:hAnsi="Times New Roman" w:cs="Times New Roman"/>
          <w:color w:val="000000"/>
          <w:sz w:val="24"/>
          <w:szCs w:val="24"/>
          <w:lang w:eastAsia="hr-HR"/>
        </w:rPr>
        <w:t xml:space="preserve"> </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6.</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Ovaj Zakon odnosi se na sve pravne i fizičke osobe koje obavljaju ribolov u ribolovnom moru Republike Hrvatske i sve aktivnosti obuhvaćene zajedničkom ribarstv</w:t>
      </w:r>
      <w:r w:rsidR="00CE7350">
        <w:rPr>
          <w:rFonts w:ascii="Times New Roman" w:eastAsia="Times New Roman" w:hAnsi="Times New Roman" w:cs="Times New Roman"/>
          <w:color w:val="000000"/>
          <w:sz w:val="24"/>
          <w:szCs w:val="24"/>
          <w:lang w:eastAsia="hr-HR"/>
        </w:rPr>
        <w:t>enom politikom na području Republike Hrvatske</w:t>
      </w:r>
      <w:r w:rsidR="00783350">
        <w:rPr>
          <w:rFonts w:ascii="Times New Roman" w:eastAsia="Times New Roman" w:hAnsi="Times New Roman" w:cs="Times New Roman"/>
          <w:color w:val="000000"/>
          <w:sz w:val="24"/>
          <w:szCs w:val="24"/>
          <w:lang w:eastAsia="hr-HR"/>
        </w:rPr>
        <w:t xml:space="preserve">. </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Ovaj Zakon primjenjuje se na sva ribarska plovila pod zastavom Republike Hrvatske kada ona obavljaju ribolov izvan ribo</w:t>
      </w:r>
      <w:r w:rsidR="00783350">
        <w:rPr>
          <w:rFonts w:ascii="Times New Roman" w:eastAsia="Times New Roman" w:hAnsi="Times New Roman" w:cs="Times New Roman"/>
          <w:color w:val="000000"/>
          <w:sz w:val="24"/>
          <w:szCs w:val="24"/>
          <w:lang w:eastAsia="hr-HR"/>
        </w:rPr>
        <w:t>lovnog mora Republike Hrvatske.</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(3) Ovaj Zakon se u dijelu tržišnih mjera i mjera potpore u </w:t>
      </w:r>
      <w:r w:rsidRPr="008E2525">
        <w:rPr>
          <w:rFonts w:ascii="Times New Roman" w:eastAsia="Times New Roman" w:hAnsi="Times New Roman" w:cs="Times New Roman"/>
          <w:color w:val="000000"/>
          <w:sz w:val="24"/>
          <w:szCs w:val="24"/>
          <w:lang w:eastAsia="hr-HR"/>
        </w:rPr>
        <w:t>ribarstvu te prikupljanja podataka primjenjuje na sve fizičke i pravne osobe iz stavka 1. ovoga članka, vlasnike plovila iz stavka 2. ovoga članka te sve fizičke i pravne osobe koje obavljaju uzgoj sukladno propisu koji uređuje područje akvakulture na teritoriju Republike Hrvatske kao i na sudionike u procesu prerade i stavljanja na tržište proizvode ribarstva.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Ribolovno more</w:t>
      </w:r>
      <w:r w:rsidRPr="00835FBE">
        <w:rPr>
          <w:rFonts w:ascii="Times New Roman" w:eastAsia="Times New Roman" w:hAnsi="Times New Roman" w:cs="Times New Roman"/>
          <w:color w:val="000000"/>
          <w:sz w:val="24"/>
          <w:szCs w:val="24"/>
          <w:lang w:eastAsia="hr-HR"/>
        </w:rPr>
        <w:t xml:space="preserve"> </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7.</w:t>
      </w:r>
    </w:p>
    <w:p w:rsidR="000E72BD" w:rsidRPr="00835FBE" w:rsidRDefault="000E72BD" w:rsidP="00DB2329">
      <w:pPr>
        <w:tabs>
          <w:tab w:val="left" w:pos="9106"/>
        </w:tabs>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Ribolovno more je morski prostor nad kojim Republika Hrvatska ima suverenost, odnosno suverena prava i jurisdikciju u skladu s međunarodnim pravom, a sastoji se od unutrašnjega ribolovnog mora i vanjskoga ribolovnog mora koje obuhvaća područje teritorijalnog mora Republike Hrvatske i zaštićeni ekološko-ribolovni pojas Republike Hrvatske, odnosno gospodarski pojas Republike Hrvatske kada Hrvatski sabor proglasi i ostale sadržaje isključivoga gospodarskog pojasa u </w:t>
      </w:r>
      <w:r w:rsidRPr="008E2525">
        <w:rPr>
          <w:rFonts w:ascii="Times New Roman" w:eastAsia="Times New Roman" w:hAnsi="Times New Roman" w:cs="Times New Roman"/>
          <w:color w:val="000000"/>
          <w:sz w:val="24"/>
          <w:szCs w:val="24"/>
          <w:lang w:eastAsia="hr-HR"/>
        </w:rPr>
        <w:t>skladu s Dio drugi, Glava</w:t>
      </w:r>
      <w:r w:rsidRPr="00835FBE">
        <w:rPr>
          <w:rFonts w:ascii="Times New Roman" w:eastAsia="Times New Roman" w:hAnsi="Times New Roman" w:cs="Times New Roman"/>
          <w:color w:val="000000"/>
          <w:sz w:val="24"/>
          <w:szCs w:val="24"/>
          <w:lang w:eastAsia="hr-HR"/>
        </w:rPr>
        <w:t xml:space="preserve"> IV. Pomorskog zakonika („Narodne novine“ br. 181/04, 76/07,</w:t>
      </w:r>
      <w:r w:rsidR="00783350">
        <w:rPr>
          <w:rFonts w:ascii="Times New Roman" w:eastAsia="Times New Roman" w:hAnsi="Times New Roman" w:cs="Times New Roman"/>
          <w:color w:val="000000"/>
          <w:sz w:val="24"/>
          <w:szCs w:val="24"/>
          <w:lang w:eastAsia="hr-HR"/>
        </w:rPr>
        <w:t xml:space="preserve"> 146/08, 61/11, 56/13 i 26/15).</w:t>
      </w:r>
    </w:p>
    <w:p w:rsidR="000E72BD" w:rsidRPr="00835FBE" w:rsidRDefault="000E72BD" w:rsidP="00DB2329">
      <w:pPr>
        <w:spacing w:before="120" w:after="120" w:line="240" w:lineRule="auto"/>
        <w:jc w:val="both"/>
        <w:rPr>
          <w:rFonts w:ascii="Times New Roman" w:hAnsi="Times New Roman" w:cs="Times New Roman"/>
          <w:strike/>
          <w:sz w:val="24"/>
          <w:szCs w:val="24"/>
        </w:rPr>
      </w:pPr>
      <w:r w:rsidRPr="00835FBE">
        <w:rPr>
          <w:rFonts w:ascii="Times New Roman" w:eastAsia="Times New Roman" w:hAnsi="Times New Roman" w:cs="Times New Roman"/>
          <w:color w:val="000000"/>
          <w:sz w:val="24"/>
          <w:szCs w:val="24"/>
          <w:lang w:eastAsia="hr-HR"/>
        </w:rPr>
        <w:t>(2)</w:t>
      </w:r>
      <w:r w:rsidRPr="00835FBE">
        <w:rPr>
          <w:rFonts w:ascii="Times New Roman" w:eastAsia="Times New Roman" w:hAnsi="Times New Roman" w:cs="Times New Roman"/>
          <w:sz w:val="24"/>
          <w:szCs w:val="24"/>
          <w:lang w:eastAsia="hr-HR"/>
        </w:rPr>
        <w:t xml:space="preserve"> </w:t>
      </w:r>
      <w:r w:rsidRPr="00835FBE">
        <w:rPr>
          <w:rFonts w:ascii="Times New Roman" w:hAnsi="Times New Roman" w:cs="Times New Roman"/>
          <w:sz w:val="24"/>
          <w:szCs w:val="24"/>
        </w:rPr>
        <w:t>U dijelovima mora koji su zaštićeni u kategorijama posebnog rezervata</w:t>
      </w:r>
      <w:r w:rsidR="008E2525">
        <w:rPr>
          <w:rFonts w:ascii="Times New Roman" w:hAnsi="Times New Roman" w:cs="Times New Roman"/>
          <w:sz w:val="24"/>
          <w:szCs w:val="24"/>
        </w:rPr>
        <w:t xml:space="preserve">, </w:t>
      </w:r>
      <w:r w:rsidRPr="00835FBE">
        <w:rPr>
          <w:rFonts w:ascii="Times New Roman" w:hAnsi="Times New Roman" w:cs="Times New Roman"/>
          <w:sz w:val="24"/>
          <w:szCs w:val="24"/>
        </w:rPr>
        <w:t>nacionalnog parka i parka prirode, ograničenja u obavljanju ribolova propisuje ministar pravilnikom uz prethodnu suglasnost ministarstva nadležnog za poslove zaštite prirode.</w:t>
      </w:r>
    </w:p>
    <w:p w:rsidR="000E72BD"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(3) Za potrebe provedbe mjera upravljanja biološkim bogatstvima mora i prikupljanja potrebnih podataka, ministar nadležan za poslove ribarstva (u daljnjem tekstu: ministar) propisuje pravilnikom opis i kartiranje granica ribolovnih zona i ribolovnih podzona i područja unutar ribolovnog mora Republike Hrvatske, kao i granice ribolovnog mora u rijekama koje utječu u more uz prethodno pribavljenu suglasnost ministra nadležnog za poslove zaštite prirode.</w:t>
      </w:r>
    </w:p>
    <w:p w:rsidR="000E1ABF" w:rsidRPr="00835FBE" w:rsidRDefault="000E1ABF" w:rsidP="00DB2329">
      <w:pPr>
        <w:spacing w:before="120" w:after="120" w:line="240" w:lineRule="auto"/>
        <w:jc w:val="both"/>
        <w:rPr>
          <w:rFonts w:ascii="Times New Roman" w:eastAsia="Times New Roman" w:hAnsi="Times New Roman" w:cs="Times New Roman"/>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II. NADLEŽNA TIJELA </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8.</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Nadležno tijelo za provedbu propisa iz članka 2. stavaka 1. i 2. ovoga Zakona je ministarstvo nadležno za poslove ribarstva (u</w:t>
      </w:r>
      <w:r w:rsidR="00783350">
        <w:rPr>
          <w:rFonts w:ascii="Times New Roman" w:eastAsia="Times New Roman" w:hAnsi="Times New Roman" w:cs="Times New Roman"/>
          <w:color w:val="000000"/>
          <w:sz w:val="24"/>
          <w:szCs w:val="24"/>
          <w:lang w:eastAsia="hr-HR"/>
        </w:rPr>
        <w:t xml:space="preserve"> daljn</w:t>
      </w:r>
      <w:r w:rsidR="00892A67">
        <w:rPr>
          <w:rFonts w:ascii="Times New Roman" w:eastAsia="Times New Roman" w:hAnsi="Times New Roman" w:cs="Times New Roman"/>
          <w:color w:val="000000"/>
          <w:sz w:val="24"/>
          <w:szCs w:val="24"/>
          <w:lang w:eastAsia="hr-HR"/>
        </w:rPr>
        <w:t>j</w:t>
      </w:r>
      <w:r w:rsidR="00783350">
        <w:rPr>
          <w:rFonts w:ascii="Times New Roman" w:eastAsia="Times New Roman" w:hAnsi="Times New Roman" w:cs="Times New Roman"/>
          <w:color w:val="000000"/>
          <w:sz w:val="24"/>
          <w:szCs w:val="24"/>
          <w:lang w:eastAsia="hr-HR"/>
        </w:rPr>
        <w:t>em tekstu: ministarstvo).</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sz w:val="24"/>
          <w:szCs w:val="24"/>
          <w:lang w:eastAsia="hr-HR"/>
        </w:rPr>
        <w:t>(2) Uz nadležno tijelo iz stavka 1. ovoga članka za provedbu ovoga Zakona i propisa iz članka 2. stavaka 1. i 2. ovoga Zakona nadležni su ministarstvo nadležno za financije, ministarstvo nadležno za poslove zaštite prirode, ministarstvo nadležno za unutarnje poslove te ministarstvo nadležno za obranu, svako u svojem djelokrugu.</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Za upravljanje i kontrolu provedbe mjera strukturne politike operativnog programa za ribarstvo nadležna tijela utvrđuju se od</w:t>
      </w:r>
      <w:r w:rsidR="00783350">
        <w:rPr>
          <w:rFonts w:ascii="Times New Roman" w:eastAsia="Times New Roman" w:hAnsi="Times New Roman" w:cs="Times New Roman"/>
          <w:color w:val="000000"/>
          <w:sz w:val="24"/>
          <w:szCs w:val="24"/>
          <w:lang w:eastAsia="hr-HR"/>
        </w:rPr>
        <w:t>lukom Vlade Republike Hrvatske.</w:t>
      </w:r>
    </w:p>
    <w:p w:rsidR="000E72BD" w:rsidRPr="00783350" w:rsidRDefault="000E72BD"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(4) Prikupljanje bioloških podataka u okviru godišnjeg plana prikupljanja podataka iz stavka 6. ovoga članka obavlja Institut za oceanografiju i ribarstvo, kao i monitoring potreban za procjenu učinaka svih ili pojedinih oblika ribolova na morski ekosustav te provedbu znanstvenih istraživanja potrebnih za p</w:t>
      </w:r>
      <w:r w:rsidR="00783350">
        <w:rPr>
          <w:rFonts w:ascii="Times New Roman" w:eastAsia="Times New Roman" w:hAnsi="Times New Roman" w:cs="Times New Roman"/>
          <w:sz w:val="24"/>
          <w:szCs w:val="24"/>
          <w:lang w:eastAsia="hr-HR"/>
        </w:rPr>
        <w:t>rikupljanje podataka.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(5) Vlada Republike Hrvatske </w:t>
      </w:r>
      <w:r w:rsidRPr="00366CB7">
        <w:rPr>
          <w:rFonts w:ascii="Times New Roman" w:eastAsia="Times New Roman" w:hAnsi="Times New Roman" w:cs="Times New Roman"/>
          <w:color w:val="000000"/>
          <w:sz w:val="24"/>
          <w:szCs w:val="24"/>
          <w:lang w:eastAsia="hr-HR"/>
        </w:rPr>
        <w:t>temeljem Uredbe (EU) br. 508/2014 na</w:t>
      </w:r>
      <w:r w:rsidRPr="00835FBE">
        <w:rPr>
          <w:rFonts w:ascii="Times New Roman" w:eastAsia="Times New Roman" w:hAnsi="Times New Roman" w:cs="Times New Roman"/>
          <w:color w:val="000000"/>
          <w:sz w:val="24"/>
          <w:szCs w:val="24"/>
          <w:lang w:eastAsia="hr-HR"/>
        </w:rPr>
        <w:t xml:space="preserve"> prijedlog ministarstva, a nakon odobrenja od strane Europske Komisije donos</w:t>
      </w:r>
      <w:r w:rsidR="00783350">
        <w:rPr>
          <w:rFonts w:ascii="Times New Roman" w:eastAsia="Times New Roman" w:hAnsi="Times New Roman" w:cs="Times New Roman"/>
          <w:color w:val="000000"/>
          <w:sz w:val="24"/>
          <w:szCs w:val="24"/>
          <w:lang w:eastAsia="hr-HR"/>
        </w:rPr>
        <w:t>i Operativni program ribarstva.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Ministar temeljem propisa iz članka 2. stavka 1. ovoga Zakona donosi:</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Planove upravljanja ribolovom i</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Godišnji plan prikupljanja podataka.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Zadaće nadležnih tijela</w:t>
      </w: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Članak 9.</w:t>
      </w:r>
    </w:p>
    <w:p w:rsidR="000E72BD" w:rsidRPr="00835FBE" w:rsidRDefault="000E72BD"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(1) Ministarstvo za potrebe provedbe ovoga Zakona i propisa iz članka 2. stavaka 1. i 2. ovoga Zakona:</w:t>
      </w:r>
    </w:p>
    <w:p w:rsidR="000E72BD" w:rsidRPr="00835FBE" w:rsidRDefault="000E72BD" w:rsidP="00DB2329">
      <w:pPr>
        <w:spacing w:before="120" w:after="120" w:line="240" w:lineRule="auto"/>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color w:val="000000"/>
          <w:sz w:val="24"/>
          <w:szCs w:val="24"/>
          <w:lang w:eastAsia="hr-HR"/>
        </w:rPr>
        <w:t>– osigurava provedbu i obavlja nadzor nad provedbom ovoga Zakona</w:t>
      </w:r>
    </w:p>
    <w:p w:rsidR="000E72BD" w:rsidRPr="00835FBE" w:rsidRDefault="000E72BD" w:rsidP="00DB2329">
      <w:pPr>
        <w:spacing w:before="120" w:after="120" w:line="240" w:lineRule="auto"/>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color w:val="000000"/>
          <w:sz w:val="24"/>
          <w:szCs w:val="24"/>
          <w:lang w:eastAsia="hr-HR"/>
        </w:rPr>
        <w:t>– izrađuje i koordinira pripremu očitovanja i mišljenja radi sudjelovanja u radu radnih tijela i stručnih odbora institucija Europske unije u području ribarstva</w:t>
      </w:r>
    </w:p>
    <w:p w:rsidR="000E72BD" w:rsidRPr="00835FBE" w:rsidRDefault="000E72BD" w:rsidP="00DB2329">
      <w:pPr>
        <w:spacing w:before="120" w:after="120" w:line="240" w:lineRule="auto"/>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color w:val="000000"/>
          <w:sz w:val="24"/>
          <w:szCs w:val="24"/>
          <w:lang w:eastAsia="hr-HR"/>
        </w:rPr>
        <w:t>– prati rad i obavlja nadzor nad radom pristupne točke za elektroničku razmjenu podataka u području ribarstva</w:t>
      </w:r>
    </w:p>
    <w:p w:rsidR="000E72BD" w:rsidRPr="00783350" w:rsidRDefault="000E72BD" w:rsidP="00DB2329">
      <w:pPr>
        <w:spacing w:before="120" w:after="120" w:line="240" w:lineRule="auto"/>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color w:val="000000"/>
          <w:sz w:val="24"/>
          <w:szCs w:val="24"/>
          <w:lang w:eastAsia="hr-HR"/>
        </w:rPr>
        <w:t>– imenuje osobe za kontakt za elektroničku razmjenu podataka sukladno uredbama iz članka 2. stavaka 1. i 2. ovoga Zakona i ostale osobe za kontakt prema institucijama Europske unije.</w:t>
      </w:r>
    </w:p>
    <w:p w:rsidR="000E72BD" w:rsidRPr="00783350" w:rsidRDefault="000E72BD" w:rsidP="00DB2329">
      <w:pPr>
        <w:spacing w:before="120" w:after="120" w:line="240" w:lineRule="auto"/>
        <w:jc w:val="both"/>
        <w:rPr>
          <w:rFonts w:ascii="Times New Roman" w:eastAsia="Times New Roman" w:hAnsi="Times New Roman" w:cs="Times New Roman"/>
          <w:iCs/>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Ministarstvo nadležno za financije i Carinska uprava zajednički s </w:t>
      </w:r>
      <w:r w:rsidRPr="00835FBE">
        <w:rPr>
          <w:rFonts w:ascii="Times New Roman" w:eastAsia="Times New Roman" w:hAnsi="Times New Roman" w:cs="Times New Roman"/>
          <w:sz w:val="24"/>
          <w:szCs w:val="24"/>
          <w:lang w:eastAsia="hr-HR"/>
        </w:rPr>
        <w:t xml:space="preserve">ministarstvom provode inspekcijski nadzor i uspostavljaju, provode i izvještavaju o provedbi sustava Europske unije za sprječavanje, smanjivanje i uklanjanje nezakonitog, neprijavljenog i nereguliranog ribolova </w:t>
      </w:r>
      <w:r w:rsidRPr="00835FBE">
        <w:rPr>
          <w:rFonts w:ascii="Times New Roman" w:eastAsia="Times New Roman" w:hAnsi="Times New Roman" w:cs="Times New Roman"/>
          <w:color w:val="000000"/>
          <w:sz w:val="24"/>
          <w:szCs w:val="24"/>
          <w:lang w:eastAsia="hr-HR"/>
        </w:rPr>
        <w:t>u dijelu uvoza proizvoda ribarstva na teritorij Republike Hrvatske</w:t>
      </w:r>
      <w:r w:rsidRPr="00835FBE">
        <w:rPr>
          <w:rFonts w:ascii="Times New Roman" w:eastAsia="Times New Roman" w:hAnsi="Times New Roman" w:cs="Times New Roman"/>
          <w:sz w:val="24"/>
          <w:szCs w:val="24"/>
          <w:lang w:eastAsia="hr-HR"/>
        </w:rPr>
        <w:t>.</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(3) Ministarstvo nadležno za unutarnje poslove, ministarstvo nadležno za poslove zaštite prirode te ministarstvo nadležno za obranu provode inspekcijski nadzor nad provedbom ovoga Zakona u okviru svoje nadležnosti.</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Institucionalna podrška</w:t>
      </w: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Članak 10.</w:t>
      </w:r>
    </w:p>
    <w:p w:rsidR="000E72BD" w:rsidRPr="00783350" w:rsidRDefault="000E72BD"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(1) Institucionalna podrška obuhvaća djelovanje tijela državne uprave, jedinica lokalne i područne (regionalne) samouprave, znanstvenih i stručnih institucija, ustanova za pružanje usluga u ribarstvu, komora, udruga, te ribarskih zadruga i organizacija proizvođača priznatih u skladu s posebnim propisima.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Ministar može </w:t>
      </w:r>
      <w:r w:rsidR="004755E3">
        <w:rPr>
          <w:rFonts w:ascii="Times New Roman" w:eastAsia="Times New Roman" w:hAnsi="Times New Roman" w:cs="Times New Roman"/>
          <w:color w:val="000000"/>
          <w:sz w:val="24"/>
          <w:szCs w:val="24"/>
          <w:lang w:eastAsia="hr-HR"/>
        </w:rPr>
        <w:t xml:space="preserve">rješenjem </w:t>
      </w:r>
      <w:r w:rsidRPr="00835FBE">
        <w:rPr>
          <w:rFonts w:ascii="Times New Roman" w:eastAsia="Times New Roman" w:hAnsi="Times New Roman" w:cs="Times New Roman"/>
          <w:color w:val="000000"/>
          <w:sz w:val="24"/>
          <w:szCs w:val="24"/>
          <w:lang w:eastAsia="hr-HR"/>
        </w:rPr>
        <w:t>osnovati Savjetodavno vijeće za ribarstvo (u daljnjem tekstu: Savjetodavno vijeće) na vrijeme od četiri godine u koje imenuje predstavnike ti</w:t>
      </w:r>
      <w:r w:rsidR="00783350">
        <w:rPr>
          <w:rFonts w:ascii="Times New Roman" w:eastAsia="Times New Roman" w:hAnsi="Times New Roman" w:cs="Times New Roman"/>
          <w:color w:val="000000"/>
          <w:sz w:val="24"/>
          <w:szCs w:val="24"/>
          <w:lang w:eastAsia="hr-HR"/>
        </w:rPr>
        <w:t>jela iz stavka 1. ovoga članka.</w:t>
      </w:r>
    </w:p>
    <w:p w:rsidR="000E72BD" w:rsidRPr="00783350" w:rsidRDefault="000E72BD"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(3) Savjetodavno vijeće je neovisno tijelo koje </w:t>
      </w:r>
      <w:r w:rsidR="004755E3">
        <w:rPr>
          <w:rFonts w:ascii="Times New Roman" w:eastAsia="Times New Roman" w:hAnsi="Times New Roman" w:cs="Times New Roman"/>
          <w:color w:val="000000"/>
          <w:sz w:val="24"/>
          <w:szCs w:val="24"/>
          <w:lang w:eastAsia="hr-HR"/>
        </w:rPr>
        <w:t xml:space="preserve">daje stručno mišljenje o temama u okviru Zajedničke ribarstvene politike kao i o drugim temama bitnima za ribarstvo te </w:t>
      </w:r>
      <w:r w:rsidRPr="00835FBE">
        <w:rPr>
          <w:rFonts w:ascii="Times New Roman" w:eastAsia="Times New Roman" w:hAnsi="Times New Roman" w:cs="Times New Roman"/>
          <w:color w:val="000000"/>
          <w:sz w:val="24"/>
          <w:szCs w:val="24"/>
          <w:lang w:eastAsia="hr-HR"/>
        </w:rPr>
        <w:t>sudjeluje u pripremi i izradi nacrta propisa iz područja ribarstva i ribarstvene politike.</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Predsjedatelja Savjetodavnoga vijeća imenuje ministar na </w:t>
      </w:r>
      <w:r w:rsidR="00783350">
        <w:rPr>
          <w:rFonts w:ascii="Times New Roman" w:eastAsia="Times New Roman" w:hAnsi="Times New Roman" w:cs="Times New Roman"/>
          <w:color w:val="000000"/>
          <w:sz w:val="24"/>
          <w:szCs w:val="24"/>
          <w:lang w:eastAsia="hr-HR"/>
        </w:rPr>
        <w:t xml:space="preserve">vrijeme od četiri godine. </w:t>
      </w:r>
    </w:p>
    <w:p w:rsidR="000E72BD" w:rsidRPr="00783350" w:rsidRDefault="000E72BD"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(5) Savjetodavno vijeće ima tajnika koji obavlja stručne poslove za potrebe savjetodavnoga vijeća, a imenuje ga ministar. </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(6) Ministar </w:t>
      </w:r>
      <w:r w:rsidR="004755E3">
        <w:rPr>
          <w:rFonts w:ascii="Times New Roman" w:eastAsia="Times New Roman" w:hAnsi="Times New Roman" w:cs="Times New Roman"/>
          <w:color w:val="000000"/>
          <w:sz w:val="24"/>
          <w:szCs w:val="24"/>
          <w:lang w:eastAsia="hr-HR"/>
        </w:rPr>
        <w:t>poslovnikom o radu</w:t>
      </w:r>
      <w:r w:rsidR="004755E3" w:rsidRPr="00835FBE">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propisuje poslove i zadaće Savjetodavnog vijeća, te način obavljanja njegovih savjetodavnih funkcija.</w:t>
      </w:r>
    </w:p>
    <w:p w:rsidR="000E72BD" w:rsidRPr="00835FBE" w:rsidRDefault="000E72BD" w:rsidP="00DB2329">
      <w:pPr>
        <w:spacing w:before="120" w:after="120" w:line="240" w:lineRule="auto"/>
        <w:jc w:val="both"/>
        <w:rPr>
          <w:rFonts w:ascii="Times New Roman" w:eastAsia="Times New Roman" w:hAnsi="Times New Roman" w:cs="Times New Roman"/>
          <w:i/>
          <w:iCs/>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Registar subjekata i Registar potpora u ribarstvu</w:t>
      </w:r>
      <w:r w:rsidRPr="00835FBE">
        <w:rPr>
          <w:rFonts w:ascii="Times New Roman" w:eastAsia="Times New Roman" w:hAnsi="Times New Roman" w:cs="Times New Roman"/>
          <w:color w:val="000000"/>
          <w:sz w:val="24"/>
          <w:szCs w:val="24"/>
          <w:lang w:eastAsia="hr-HR"/>
        </w:rPr>
        <w:t xml:space="preserve"> </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w:t>
      </w:r>
      <w:r w:rsidR="00273DC9">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11.</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Ministarstvo vodi Registar subjekata u ribarstvu i Registar potpora u ribarstvu u elektroničkom obliku koji obuhvaća popis svih fizičkih i pravnih osoba koje obavljaju djelatnost ribarstva prema ovome Zakonu ili su</w:t>
      </w:r>
      <w:r w:rsidR="00783350">
        <w:rPr>
          <w:rFonts w:ascii="Times New Roman" w:eastAsia="Times New Roman" w:hAnsi="Times New Roman" w:cs="Times New Roman"/>
          <w:color w:val="000000"/>
          <w:sz w:val="24"/>
          <w:szCs w:val="24"/>
          <w:lang w:eastAsia="hr-HR"/>
        </w:rPr>
        <w:t xml:space="preserve"> korisnici potpora u ribarstvu.</w:t>
      </w:r>
    </w:p>
    <w:p w:rsidR="000E72BD"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Oblik, sadržaj i način vođenja Registra subjekata u ribarstvu i Registra potpora u ribarstvu te stupanj otvorenosti za javnost propisuje ministar pravilnikom.</w:t>
      </w:r>
    </w:p>
    <w:p w:rsidR="009B5F90" w:rsidRPr="00835FBE" w:rsidRDefault="009B5F90" w:rsidP="00DB2329">
      <w:pPr>
        <w:spacing w:before="120" w:after="120" w:line="240" w:lineRule="auto"/>
        <w:jc w:val="both"/>
        <w:rPr>
          <w:rFonts w:ascii="Times New Roman" w:eastAsia="Times New Roman" w:hAnsi="Times New Roman" w:cs="Times New Roman"/>
          <w:color w:val="000000"/>
          <w:sz w:val="24"/>
          <w:szCs w:val="24"/>
          <w:lang w:eastAsia="hr-HR"/>
        </w:rPr>
      </w:pP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III. MJERE UPRAVLJANJA BIOLOŠKIM BOGATSTVIMA MORA</w:t>
      </w:r>
      <w:r w:rsidRPr="00835FBE">
        <w:rPr>
          <w:rFonts w:ascii="Times New Roman" w:eastAsia="Times New Roman" w:hAnsi="Times New Roman" w:cs="Times New Roman"/>
          <w:i/>
          <w:iCs/>
          <w:color w:val="000000"/>
          <w:sz w:val="24"/>
          <w:szCs w:val="24"/>
          <w:lang w:eastAsia="hr-HR"/>
        </w:rPr>
        <w:t xml:space="preserve"> </w:t>
      </w:r>
    </w:p>
    <w:p w:rsidR="000E72BD" w:rsidRPr="00835FBE" w:rsidRDefault="000E72B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Tehničke mjere</w:t>
      </w:r>
    </w:p>
    <w:p w:rsidR="000E72BD" w:rsidRPr="00835FBE" w:rsidRDefault="000E72BD"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12.</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Radi provedbe ovoga Zakona i propisa iz članka 2. stavaka 1. i 2. ovoga Zakona u dijelu održivog upravljanja biološkim bogatstvima ministar </w:t>
      </w:r>
      <w:r w:rsidRPr="00366CB7">
        <w:rPr>
          <w:rFonts w:ascii="Times New Roman" w:eastAsia="Times New Roman" w:hAnsi="Times New Roman" w:cs="Times New Roman"/>
          <w:color w:val="000000"/>
          <w:sz w:val="24"/>
          <w:szCs w:val="24"/>
          <w:lang w:eastAsia="hr-HR"/>
        </w:rPr>
        <w:t>pravilnikom propisuje sljedeće</w:t>
      </w:r>
      <w:r w:rsidRPr="00835FBE">
        <w:rPr>
          <w:rFonts w:ascii="Times New Roman" w:eastAsia="Times New Roman" w:hAnsi="Times New Roman" w:cs="Times New Roman"/>
          <w:color w:val="000000"/>
          <w:sz w:val="24"/>
          <w:szCs w:val="24"/>
          <w:lang w:eastAsia="hr-HR"/>
        </w:rPr>
        <w:t xml:space="preserve"> mjere upravljanja: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prostorno i vremensko ograničenje ribolova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konstrukcijsko-tehničke osobine, označavanje, način upotrebe i namjenu pojedinih vrsta ribolovnih alata i opreme za ribolov (uključujući i rasvjetna tijela u ribolovu </w:t>
      </w:r>
      <w:r w:rsidR="00892A67">
        <w:rPr>
          <w:rFonts w:ascii="Times New Roman" w:eastAsia="Times New Roman" w:hAnsi="Times New Roman" w:cs="Times New Roman"/>
          <w:color w:val="000000"/>
          <w:sz w:val="24"/>
          <w:szCs w:val="24"/>
          <w:lang w:eastAsia="hr-HR"/>
        </w:rPr>
        <w:t xml:space="preserve">okružujućim mrežama </w:t>
      </w:r>
      <w:r w:rsidRPr="00835FBE">
        <w:rPr>
          <w:rFonts w:ascii="Times New Roman" w:eastAsia="Times New Roman" w:hAnsi="Times New Roman" w:cs="Times New Roman"/>
          <w:color w:val="000000"/>
          <w:sz w:val="24"/>
          <w:szCs w:val="24"/>
          <w:lang w:eastAsia="hr-HR"/>
        </w:rPr>
        <w:t>plivaricama) te uvjete i načine obavljanja ribolova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uvjete i načine poribljavanja mora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minimalnu referentnu veličinu za očuvanje određenih vrsta riba i drugih morskih organizama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lovostaj za pojedine vrste riba i drugih morskih organizama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zabranu svih ili određenih vrsta ili načina ribolova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zabranu </w:t>
      </w:r>
      <w:r w:rsidR="004755E3">
        <w:rPr>
          <w:rFonts w:ascii="Times New Roman" w:eastAsia="Times New Roman" w:hAnsi="Times New Roman" w:cs="Times New Roman"/>
          <w:color w:val="000000"/>
          <w:sz w:val="24"/>
          <w:szCs w:val="24"/>
          <w:lang w:eastAsia="hr-HR"/>
        </w:rPr>
        <w:t xml:space="preserve">izdavanja </w:t>
      </w:r>
      <w:r w:rsidRPr="00835FBE">
        <w:rPr>
          <w:rFonts w:ascii="Times New Roman" w:eastAsia="Times New Roman" w:hAnsi="Times New Roman" w:cs="Times New Roman"/>
          <w:color w:val="000000"/>
          <w:sz w:val="24"/>
          <w:szCs w:val="24"/>
          <w:lang w:eastAsia="hr-HR"/>
        </w:rPr>
        <w:t>ili ograničenje broja povlastica za obavljanje gospodarskog ribolova na moru, povlastica za mali obalni ribolov i ovlaštenja za ribolovni turizam</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dopuštenu količinu ulova u ribolovnom moru Republike Hrvatske u određenoj ribolovnoj zoni, ribolovnoj podzoni ili području, po </w:t>
      </w:r>
      <w:r w:rsidRPr="00835FBE">
        <w:rPr>
          <w:rFonts w:ascii="Times New Roman" w:eastAsia="Times New Roman" w:hAnsi="Times New Roman" w:cs="Times New Roman"/>
          <w:sz w:val="24"/>
          <w:szCs w:val="24"/>
          <w:lang w:eastAsia="hr-HR"/>
        </w:rPr>
        <w:t xml:space="preserve">pojedinom ribolovnom alatu, po pojedinoj </w:t>
      </w:r>
      <w:r w:rsidRPr="00835FBE">
        <w:rPr>
          <w:rFonts w:ascii="Times New Roman" w:eastAsia="Times New Roman" w:hAnsi="Times New Roman" w:cs="Times New Roman"/>
          <w:color w:val="000000"/>
          <w:sz w:val="24"/>
          <w:szCs w:val="24"/>
          <w:lang w:eastAsia="hr-HR"/>
        </w:rPr>
        <w:t>povlastici, po pojedinom odobrenju ili po grupi plovila koja zajedno sudjeluju u ribolovu</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dopušteni ribolovni napor u ribolovnom moru Republike Hrvatske u određenoj ribolovnoj zoni, ribolovnoj podzoni ili području te dopušteni ribolovni napor po pojedinoj povlastici</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način raspodjele i upravljanja dopuštenim količinama ulova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mjesta i uvjete za postavljanje umjetnih brakova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planove oporavka stokova (ribljih naselja) i naselja školjkaša</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posebne mjere potrebne za smanjivanje učinka ribolovnih aktivnosti na morski ekosustav</w:t>
      </w:r>
    </w:p>
    <w:p w:rsidR="000E72BD" w:rsidRPr="00835FBE"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zaštićena područja i načine obavljanja ribolova u njima radi zaštite riba i drugih morskih organizama</w:t>
      </w:r>
    </w:p>
    <w:p w:rsidR="000E72BD" w:rsidRPr="00783350" w:rsidRDefault="000E72BD" w:rsidP="00DB2329">
      <w:pPr>
        <w:pStyle w:val="Odlomakpopisa"/>
        <w:numPr>
          <w:ilvl w:val="0"/>
          <w:numId w:val="4"/>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područja s posebnim režimom upravljanja.</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Mjere iz stavka 1. točaka 3., 12., 13. i 14. ovoga članka propisuje ministar uz prethodnu suglasnost ministra nadlež</w:t>
      </w:r>
      <w:r w:rsidR="00783350">
        <w:rPr>
          <w:rFonts w:ascii="Times New Roman" w:eastAsia="Times New Roman" w:hAnsi="Times New Roman" w:cs="Times New Roman"/>
          <w:color w:val="000000"/>
          <w:sz w:val="24"/>
          <w:szCs w:val="24"/>
          <w:lang w:eastAsia="hr-HR"/>
        </w:rPr>
        <w:t>nog za poslove zaštite prirode.</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(3) Mjeru iz stavka 1. točke 11. ovoga članka propisuje ministar uz prethodnu suglasnost ministra nadležnog za poslove zaštite prirode i ministra </w:t>
      </w:r>
      <w:r w:rsidR="00783350">
        <w:rPr>
          <w:rFonts w:ascii="Times New Roman" w:eastAsia="Times New Roman" w:hAnsi="Times New Roman" w:cs="Times New Roman"/>
          <w:color w:val="000000"/>
          <w:sz w:val="24"/>
          <w:szCs w:val="24"/>
          <w:lang w:eastAsia="hr-HR"/>
        </w:rPr>
        <w:t>nadležnog za poslove pomorstva.</w:t>
      </w:r>
    </w:p>
    <w:p w:rsidR="000E72BD" w:rsidRPr="00783350" w:rsidRDefault="000E72BD"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iCs/>
          <w:sz w:val="24"/>
          <w:szCs w:val="24"/>
          <w:lang w:eastAsia="hr-HR"/>
        </w:rPr>
        <w:t xml:space="preserve">(4) Prije donošenja mjera iz stavka </w:t>
      </w:r>
      <w:r w:rsidRPr="00366CB7">
        <w:rPr>
          <w:rFonts w:ascii="Times New Roman" w:eastAsia="Times New Roman" w:hAnsi="Times New Roman" w:cs="Times New Roman"/>
          <w:iCs/>
          <w:sz w:val="24"/>
          <w:szCs w:val="24"/>
          <w:lang w:eastAsia="hr-HR"/>
        </w:rPr>
        <w:t xml:space="preserve">1. točaka 4., 5. i 6. ovoga članka </w:t>
      </w:r>
      <w:r w:rsidRPr="00366CB7">
        <w:rPr>
          <w:rFonts w:ascii="Times New Roman" w:eastAsia="Times New Roman" w:hAnsi="Times New Roman" w:cs="Times New Roman"/>
          <w:sz w:val="24"/>
          <w:szCs w:val="24"/>
          <w:lang w:eastAsia="hr-HR"/>
        </w:rPr>
        <w:t>potrebno je pribaviti znanstveno i stručno mišljenje pravne osobe registrirane za poslove istraživanja mora kao i od strukovnih udruga i udruženja ribara, Hrvatske obrtničke komore, Hrvatske gospodarske komore te ministarstva nadležnog za poslove zaštite prirode i udruga i udruženja za zaštitu prirode.</w:t>
      </w:r>
      <w:r w:rsidR="00783350">
        <w:rPr>
          <w:rFonts w:ascii="Times New Roman" w:eastAsia="Times New Roman" w:hAnsi="Times New Roman" w:cs="Times New Roman"/>
          <w:sz w:val="24"/>
          <w:szCs w:val="24"/>
          <w:lang w:eastAsia="hr-HR"/>
        </w:rPr>
        <w:t xml:space="preserve"> </w:t>
      </w:r>
    </w:p>
    <w:p w:rsidR="000E72BD" w:rsidRPr="00835FBE" w:rsidRDefault="000E72BD"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sz w:val="24"/>
          <w:szCs w:val="24"/>
          <w:lang w:eastAsia="hr-HR"/>
        </w:rPr>
        <w:t xml:space="preserve">(5) Iznimno </w:t>
      </w:r>
      <w:r w:rsidRPr="00835FBE">
        <w:rPr>
          <w:rFonts w:ascii="Times New Roman" w:eastAsia="Times New Roman" w:hAnsi="Times New Roman" w:cs="Times New Roman"/>
          <w:color w:val="000000"/>
          <w:sz w:val="24"/>
          <w:szCs w:val="24"/>
          <w:lang w:eastAsia="hr-HR"/>
        </w:rPr>
        <w:t xml:space="preserve">od odredbi stavaka 1. </w:t>
      </w:r>
      <w:r w:rsidRPr="00835FBE">
        <w:rPr>
          <w:rFonts w:ascii="Times New Roman" w:eastAsia="Times New Roman" w:hAnsi="Times New Roman" w:cs="Times New Roman"/>
          <w:sz w:val="24"/>
          <w:szCs w:val="24"/>
          <w:lang w:eastAsia="hr-HR"/>
        </w:rPr>
        <w:t xml:space="preserve">i 4. ovoga </w:t>
      </w:r>
      <w:r w:rsidRPr="00835FBE">
        <w:rPr>
          <w:rFonts w:ascii="Times New Roman" w:eastAsia="Times New Roman" w:hAnsi="Times New Roman" w:cs="Times New Roman"/>
          <w:color w:val="000000"/>
          <w:sz w:val="24"/>
          <w:szCs w:val="24"/>
          <w:lang w:eastAsia="hr-HR"/>
        </w:rPr>
        <w:t xml:space="preserve">članka, u slučaju potrebe hitnog donošenja mjera upravljanja iz stavka 1. točaka 1., 5. i 6., a na prijedlog znanstvene institucije za istraživanje biologije mora i ribarstva, ministar može </w:t>
      </w:r>
      <w:r w:rsidRPr="00366CB7">
        <w:rPr>
          <w:rFonts w:ascii="Times New Roman" w:eastAsia="Times New Roman" w:hAnsi="Times New Roman" w:cs="Times New Roman"/>
          <w:sz w:val="24"/>
          <w:szCs w:val="24"/>
          <w:lang w:eastAsia="hr-HR"/>
        </w:rPr>
        <w:t>naredbom</w:t>
      </w:r>
      <w:r w:rsidRPr="00835FBE">
        <w:rPr>
          <w:rFonts w:ascii="Times New Roman" w:eastAsia="Times New Roman" w:hAnsi="Times New Roman" w:cs="Times New Roman"/>
          <w:color w:val="000000"/>
          <w:sz w:val="24"/>
          <w:szCs w:val="24"/>
          <w:lang w:eastAsia="hr-HR"/>
        </w:rPr>
        <w:t xml:space="preserve"> donijeti pojedine ili nekoliko mjera na određeno vrijeme, ali ne dulje od godine dana.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Naknada za ribolov</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13.</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Za obavlj</w:t>
      </w:r>
      <w:r w:rsidR="00783350">
        <w:rPr>
          <w:rFonts w:ascii="Times New Roman" w:eastAsia="Times New Roman" w:hAnsi="Times New Roman" w:cs="Times New Roman"/>
          <w:color w:val="000000"/>
          <w:sz w:val="24"/>
          <w:szCs w:val="24"/>
          <w:lang w:eastAsia="hr-HR"/>
        </w:rPr>
        <w:t>anje ribolova plaća se naknada.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U slučaju provedbe mjera iz članka 12. stavka 1. točaka 8. i 10., ovoga Zakona za raspolaganje ustupljenom dopuštenom količinom ulova po plovilu plaća se naknada, a način ustupanja, uvjete i kriterije za ostvarivanje prava na ustupanje </w:t>
      </w:r>
      <w:r w:rsidRPr="00915ADD">
        <w:rPr>
          <w:rFonts w:ascii="Times New Roman" w:eastAsia="Times New Roman" w:hAnsi="Times New Roman" w:cs="Times New Roman"/>
          <w:color w:val="000000"/>
          <w:sz w:val="24"/>
          <w:szCs w:val="24"/>
          <w:lang w:eastAsia="hr-HR"/>
        </w:rPr>
        <w:t>i vrijeme raspolaganja</w:t>
      </w:r>
      <w:r w:rsidRPr="00835FBE">
        <w:rPr>
          <w:rFonts w:ascii="Times New Roman" w:eastAsia="Times New Roman" w:hAnsi="Times New Roman" w:cs="Times New Roman"/>
          <w:color w:val="000000"/>
          <w:sz w:val="24"/>
          <w:szCs w:val="24"/>
          <w:lang w:eastAsia="hr-HR"/>
        </w:rPr>
        <w:t xml:space="preserve"> ustupljenom dopuštenom količinom ulova po plovilu kao i visinu naknade za svaku vrstu koja podliježe ovakvom načinu upravljanja </w:t>
      </w:r>
      <w:r w:rsidR="00783350">
        <w:rPr>
          <w:rFonts w:ascii="Times New Roman" w:eastAsia="Times New Roman" w:hAnsi="Times New Roman" w:cs="Times New Roman"/>
          <w:color w:val="000000"/>
          <w:sz w:val="24"/>
          <w:szCs w:val="24"/>
          <w:lang w:eastAsia="hr-HR"/>
        </w:rPr>
        <w:t>propisuje ministar pravilnikom.</w:t>
      </w:r>
      <w:r w:rsidR="003408C8">
        <w:rPr>
          <w:rFonts w:ascii="Times New Roman" w:eastAsia="Times New Roman" w:hAnsi="Times New Roman" w:cs="Times New Roman"/>
          <w:color w:val="000000"/>
          <w:sz w:val="24"/>
          <w:szCs w:val="24"/>
          <w:lang w:eastAsia="hr-HR"/>
        </w:rPr>
        <w:t xml:space="preserve"> Ustupljena dopuštena količina ulova po plovilu ne može se jednokratno dati na raspolaganje na razdoblje duže od 10 godina.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(3) Sredstva prikupljena od naknada iz stavka 1. ovoga članka prihod su državnog proračuna i koriste se za financiranje provedbe ovoga Zakona i prop</w:t>
      </w:r>
      <w:r w:rsidR="00783350">
        <w:rPr>
          <w:rFonts w:ascii="Times New Roman" w:eastAsia="Times New Roman" w:hAnsi="Times New Roman" w:cs="Times New Roman"/>
          <w:color w:val="000000"/>
          <w:sz w:val="24"/>
          <w:szCs w:val="24"/>
          <w:lang w:eastAsia="hr-HR"/>
        </w:rPr>
        <w:t>isa donesenih na temelju njega.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Iznimno od odredbe stavka 3. ovoga članka dio sredstava prikupljenih od dozvola za </w:t>
      </w:r>
      <w:r w:rsidR="00C147CA">
        <w:rPr>
          <w:rFonts w:ascii="Times New Roman" w:eastAsia="Times New Roman" w:hAnsi="Times New Roman" w:cs="Times New Roman"/>
          <w:color w:val="000000"/>
          <w:sz w:val="24"/>
          <w:szCs w:val="24"/>
          <w:lang w:eastAsia="hr-HR"/>
        </w:rPr>
        <w:t>š</w:t>
      </w:r>
      <w:r w:rsidRPr="00835FBE">
        <w:rPr>
          <w:rFonts w:ascii="Times New Roman" w:eastAsia="Times New Roman" w:hAnsi="Times New Roman" w:cs="Times New Roman"/>
          <w:color w:val="000000"/>
          <w:sz w:val="24"/>
          <w:szCs w:val="24"/>
          <w:lang w:eastAsia="hr-HR"/>
        </w:rPr>
        <w:t>portski ili rekreacijski ribolov u zaštićenim područjima prihod je javne ustanove koja upravlja područjem zaštićenim prema odredbama propisa o zaštiti prirode i</w:t>
      </w:r>
      <w:r w:rsidR="00783350">
        <w:rPr>
          <w:rFonts w:ascii="Times New Roman" w:eastAsia="Times New Roman" w:hAnsi="Times New Roman" w:cs="Times New Roman"/>
          <w:color w:val="000000"/>
          <w:sz w:val="24"/>
          <w:szCs w:val="24"/>
          <w:lang w:eastAsia="hr-HR"/>
        </w:rPr>
        <w:t xml:space="preserve"> namijenjen je zaštiti prirode.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Visinu naknada za pojedinu vrstu ribolova, način uplate i korištenje prikupljenih sredstava propisuje ministar pravilnikom, a u dijelu koji se odnosi na odredbu iz stavka 4. ovoga članka uz prethodnu suglasnost ministra nadležnog za poslove zaštite prirode.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Ribolov na označenim mjestima</w:t>
      </w:r>
      <w:r w:rsidRPr="00835FBE">
        <w:rPr>
          <w:rFonts w:ascii="Times New Roman" w:eastAsia="Times New Roman" w:hAnsi="Times New Roman" w:cs="Times New Roman"/>
          <w:color w:val="000000"/>
          <w:sz w:val="24"/>
          <w:szCs w:val="24"/>
          <w:lang w:eastAsia="hr-HR"/>
        </w:rPr>
        <w:t xml:space="preserve"> </w:t>
      </w:r>
    </w:p>
    <w:p w:rsidR="00F47615" w:rsidRPr="00835FBE" w:rsidRDefault="00366CB7"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14.</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Na mjestima označenim u službenim pomorskim publikacijama na kojima se nalaze podmorski kabeli i cjevovodi, kao i hidroarheološka nalazišta i nalazi, zabranjen je ribolov uz upot</w:t>
      </w:r>
      <w:r w:rsidR="00783350">
        <w:rPr>
          <w:rFonts w:ascii="Times New Roman" w:eastAsia="Times New Roman" w:hAnsi="Times New Roman" w:cs="Times New Roman"/>
          <w:color w:val="000000"/>
          <w:sz w:val="24"/>
          <w:szCs w:val="24"/>
          <w:lang w:eastAsia="hr-HR"/>
        </w:rPr>
        <w:t>rebu pridnenih povlačnih alata.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Na udaljenosti manjoj od 200 metara od oznake položaja uzgajališta, odnosno 50 metara za područja gdje se obavlja uzgoj školjkaša, zabranjeno je obavljanje ribolova i drugih radnji koje </w:t>
      </w:r>
      <w:r w:rsidR="00783350">
        <w:rPr>
          <w:rFonts w:ascii="Times New Roman" w:eastAsia="Times New Roman" w:hAnsi="Times New Roman" w:cs="Times New Roman"/>
          <w:color w:val="000000"/>
          <w:sz w:val="24"/>
          <w:szCs w:val="24"/>
          <w:lang w:eastAsia="hr-HR"/>
        </w:rPr>
        <w:t>mogu ometati djelatnost uzgoja.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Iznimno od stavka 2. ovoga članka, u slučaju bijega ribe iz uzgojnih kaveza, ministar može posebnim rješenjem dopustiti obavljanje ribolova, u svrhu vraćanja odbjegle ribe, na zahtjev nositelja dozvole za</w:t>
      </w:r>
      <w:r w:rsidR="00783350">
        <w:rPr>
          <w:rFonts w:ascii="Times New Roman" w:eastAsia="Times New Roman" w:hAnsi="Times New Roman" w:cs="Times New Roman"/>
          <w:color w:val="000000"/>
          <w:sz w:val="24"/>
          <w:szCs w:val="24"/>
          <w:lang w:eastAsia="hr-HR"/>
        </w:rPr>
        <w:t xml:space="preserve"> uzgoj na području uzgajališta.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Iznimno od stavka 2. ovoga članka, za potrebe zaštite proizvodnje školjkaša od predatora, ministar može rješenjem dopustiti ribolov unutar koncesioniranog dijela pomorskog dobra određenim ribolovnim alatima, načinima ribolova i u određenom raz</w:t>
      </w:r>
      <w:r w:rsidR="00783350">
        <w:rPr>
          <w:rFonts w:ascii="Times New Roman" w:eastAsia="Times New Roman" w:hAnsi="Times New Roman" w:cs="Times New Roman"/>
          <w:color w:val="000000"/>
          <w:sz w:val="24"/>
          <w:szCs w:val="24"/>
          <w:lang w:eastAsia="hr-HR"/>
        </w:rPr>
        <w:t xml:space="preserve">doblju na zahtjev ovlaštenika. </w:t>
      </w:r>
    </w:p>
    <w:p w:rsidR="000E72BD"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Protiv rješenja iz stavaka 3. i 4. ovoga članka nije dopuštena žalba, ali se može pokrenuti upravni spor. Pokretanje upravnog spora ne odgađa izvršenje rješenja</w:t>
      </w:r>
      <w:r w:rsidR="00366CB7">
        <w:rPr>
          <w:rFonts w:ascii="Times New Roman" w:eastAsia="Times New Roman" w:hAnsi="Times New Roman" w:cs="Times New Roman"/>
          <w:color w:val="000000"/>
          <w:sz w:val="24"/>
          <w:szCs w:val="24"/>
          <w:lang w:eastAsia="hr-HR"/>
        </w:rPr>
        <w:t>.</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Gospodarski ribolov</w:t>
      </w:r>
    </w:p>
    <w:p w:rsidR="00F47615" w:rsidRPr="00835FBE" w:rsidRDefault="00F47615"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Članak 15.</w:t>
      </w:r>
    </w:p>
    <w:p w:rsidR="00F47615" w:rsidRPr="00835FBE" w:rsidRDefault="00F47615"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(1) Gospodarski ribolov smije obavljati ovlaštenik povlastice za gospodarski ribolov, odnosno ovlaštenik povlastice za mali obalni ribolov plovilom, ribolovnim alatima i ribolovnom opremom te u ribolovnim zonama koji su upisani u povlastici.</w:t>
      </w:r>
    </w:p>
    <w:p w:rsidR="00F47615" w:rsidRPr="00835FBE" w:rsidRDefault="00F47615"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(2) Iznimno od stavka 1. ovoga članka ribolovni alati upisani u povlasticu za koje je potrebno Odobrenje iz članka 26. ovoga Zakona smiju se koristiti i nalaziti na plovilu samo uz valjano Odobrenje.</w:t>
      </w:r>
    </w:p>
    <w:p w:rsidR="00F47615" w:rsidRPr="00835FBE" w:rsidRDefault="00F47615"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(3) Za vrijeme obavljanja gospodarskog ribolova na plovilu se smiju nalaziti samo ribolovni alati koji su upisani u povlasticu za obavljanje gospodarskog ribolova na moru.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Za vrijeme obavljanja gospodarskog ribolova, od polaska do povratka, na ribarskom plovilu mora biti odgovorna osoba u obavljanju gospodarskog ribolova, a koja mora biti stručno osposobljena za ob</w:t>
      </w:r>
      <w:r w:rsidR="00783350">
        <w:rPr>
          <w:rFonts w:ascii="Times New Roman" w:eastAsia="Times New Roman" w:hAnsi="Times New Roman" w:cs="Times New Roman"/>
          <w:color w:val="000000"/>
          <w:sz w:val="24"/>
          <w:szCs w:val="24"/>
          <w:lang w:eastAsia="hr-HR"/>
        </w:rPr>
        <w:t>avljanje gospodarskog ribolova.</w:t>
      </w:r>
    </w:p>
    <w:p w:rsidR="00F47615" w:rsidRPr="00835FBE" w:rsidRDefault="00F47615" w:rsidP="00DB2329">
      <w:pPr>
        <w:spacing w:before="120" w:after="120" w:line="240" w:lineRule="auto"/>
        <w:jc w:val="both"/>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sz w:val="24"/>
          <w:szCs w:val="24"/>
          <w:lang w:eastAsia="hr-HR"/>
        </w:rPr>
        <w:lastRenderedPageBreak/>
        <w:t>(5) Gospodarski ribolov ž</w:t>
      </w:r>
      <w:r w:rsidRPr="00835FBE">
        <w:rPr>
          <w:rFonts w:ascii="Times New Roman" w:eastAsia="Times New Roman" w:hAnsi="Times New Roman" w:cs="Times New Roman"/>
          <w:color w:val="000000"/>
          <w:sz w:val="24"/>
          <w:szCs w:val="24"/>
          <w:lang w:eastAsia="hr-HR"/>
        </w:rPr>
        <w:t>ivih školjkaša može se obavljati samo pod uvjetima i na područjima utvrđenim propisima o hrani.</w:t>
      </w:r>
    </w:p>
    <w:p w:rsidR="00F47615" w:rsidRPr="00835FBE" w:rsidRDefault="00F47615"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 xml:space="preserve">Povlastica </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16.</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Rješenje o izdavanju povlastice za obavljanje gospodarskog ribolova na moru i povlastice za mali obalni ribolov te obrazac povlastice za gospodarski ribolov i povlastice za mali obaln</w:t>
      </w:r>
      <w:r w:rsidR="00783350">
        <w:rPr>
          <w:rFonts w:ascii="Times New Roman" w:eastAsia="Times New Roman" w:hAnsi="Times New Roman" w:cs="Times New Roman"/>
          <w:color w:val="000000"/>
          <w:sz w:val="24"/>
          <w:szCs w:val="24"/>
          <w:lang w:eastAsia="hr-HR"/>
        </w:rPr>
        <w:t xml:space="preserve">i ribolov izdaje ministarstvo. </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Protiv rješenja iz stavka 1. ovoga članka nije dopuštena žalba, ali se može pokrenuti upravni spor. Pokretanje upravnog spora ne odgađa izvršenje rješenja.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i/>
          <w:iCs/>
          <w:color w:val="000000"/>
          <w:sz w:val="24"/>
          <w:szCs w:val="24"/>
          <w:lang w:eastAsia="hr-HR"/>
        </w:rPr>
        <w:t xml:space="preserve">Povlastica za obavljanje gospodarskog ribolova na moru </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17.</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Povlastica za obavljanje gospodarskog ribolova na moru se izdaje vlasniku plovila kojemu pripadaju sva prava i obveze iz povlastice, posebno za svako ribarsko plovilo</w:t>
      </w:r>
      <w:r w:rsidRPr="00835FBE">
        <w:rPr>
          <w:rFonts w:ascii="Times New Roman" w:eastAsia="Times New Roman" w:hAnsi="Times New Roman" w:cs="Times New Roman"/>
          <w:i/>
          <w:iCs/>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a vlasnik o</w:t>
      </w:r>
      <w:r w:rsidR="00783350">
        <w:rPr>
          <w:rFonts w:ascii="Times New Roman" w:eastAsia="Times New Roman" w:hAnsi="Times New Roman" w:cs="Times New Roman"/>
          <w:color w:val="000000"/>
          <w:sz w:val="24"/>
          <w:szCs w:val="24"/>
          <w:lang w:eastAsia="hr-HR"/>
        </w:rPr>
        <w:t>dređuje ovlaštenika povlastice.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Povlastica iz stavka 1. ovoga članka može sadržavati i dodatne podatke osim podataka koji su obvezni sukladno propisima iz članka 2</w:t>
      </w:r>
      <w:r w:rsidR="00783350">
        <w:rPr>
          <w:rFonts w:ascii="Times New Roman" w:eastAsia="Times New Roman" w:hAnsi="Times New Roman" w:cs="Times New Roman"/>
          <w:color w:val="000000"/>
          <w:sz w:val="24"/>
          <w:szCs w:val="24"/>
          <w:lang w:eastAsia="hr-HR"/>
        </w:rPr>
        <w:t>. stavaka 1. i 2. ovoga Zakona.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Uvjeti koje mora zadovoljavati ovlaštenik povlastice iz stavka 1. ovoga članka su: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da je kao pravna ili fizička osoba registriran za obavljanje djelatnosti gospodarskog ribolova na moru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da je kao fizička osoba stručno osposobljen za gospodarski ribolov ili ima najmanje jednog zaposlenog djelatnika stručno osposobljenog za gospodarski ribolov, odnosno u slučaju pravne osobe da ima najmanje jednog zaposlenog djelatnika stručno osposobljenog za gospodarski ribolov </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da na plovilu ima odgovornu osobu za obavljanje gospodarskog ribolova </w:t>
      </w:r>
      <w:r w:rsidR="00783350">
        <w:rPr>
          <w:rFonts w:ascii="Times New Roman" w:eastAsia="Times New Roman" w:hAnsi="Times New Roman" w:cs="Times New Roman"/>
          <w:color w:val="000000"/>
          <w:sz w:val="24"/>
          <w:szCs w:val="24"/>
          <w:lang w:eastAsia="hr-HR"/>
        </w:rPr>
        <w:t>ukoliko sam ne obavlja ribolov.</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U povlasticu iz stavka 1. ovoga članka se ne može upisati ovlaštenik kojemu je izrečena zaštitna mjera trajne zabrane ili  privremene zabrane obavljanja gospodarskog </w:t>
      </w:r>
      <w:r w:rsidR="00783350">
        <w:rPr>
          <w:rFonts w:ascii="Times New Roman" w:eastAsia="Times New Roman" w:hAnsi="Times New Roman" w:cs="Times New Roman"/>
          <w:color w:val="000000"/>
          <w:sz w:val="24"/>
          <w:szCs w:val="24"/>
          <w:lang w:eastAsia="hr-HR"/>
        </w:rPr>
        <w:t>ribolova na moru dok ona traje.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Povlastica iz stavka 1. ovoga članka u cijelosti, zajedno s plovilom koje je u nju upisano može biti prenesena na drugu osobu prodajom,</w:t>
      </w:r>
      <w:r w:rsidR="00783350">
        <w:rPr>
          <w:rFonts w:ascii="Times New Roman" w:eastAsia="Times New Roman" w:hAnsi="Times New Roman" w:cs="Times New Roman"/>
          <w:color w:val="000000"/>
          <w:sz w:val="24"/>
          <w:szCs w:val="24"/>
          <w:lang w:eastAsia="hr-HR"/>
        </w:rPr>
        <w:t xml:space="preserve"> nasljeđivanjem ili darovanjem.</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Povlastica iz stavka 1. ovoga članka može biti prenesena na drugo plovilo istog vlasnika ili na drugog vlasnika plovila prodajom,</w:t>
      </w:r>
      <w:r w:rsidR="00783350">
        <w:rPr>
          <w:rFonts w:ascii="Times New Roman" w:eastAsia="Times New Roman" w:hAnsi="Times New Roman" w:cs="Times New Roman"/>
          <w:color w:val="000000"/>
          <w:sz w:val="24"/>
          <w:szCs w:val="24"/>
          <w:lang w:eastAsia="hr-HR"/>
        </w:rPr>
        <w:t xml:space="preserve"> nasljeđivanjem ili darovanjem.</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(7) Pojedina prava iz povlastice iz stavka 1. ovoga članka koja uključuju aktivne ribolovne alate s pripadajućim ribolovnim zonama i kapacitet plovila mogu se prenijeti iz jedne važeće povlastice u drugu ili se važećoj povlastici mogu dodijeliti prava iz povlastica u državnom vlasništvu prema odr</w:t>
      </w:r>
      <w:r w:rsidR="00783350">
        <w:rPr>
          <w:rFonts w:ascii="Times New Roman" w:eastAsia="Times New Roman" w:hAnsi="Times New Roman" w:cs="Times New Roman"/>
          <w:color w:val="000000"/>
          <w:sz w:val="24"/>
          <w:szCs w:val="24"/>
          <w:lang w:eastAsia="hr-HR"/>
        </w:rPr>
        <w:t>edbama članka 20. ovoga Zakona.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(8) Ministarstvo vodi Registar povlastica iz stavka 1. ovoga</w:t>
      </w:r>
      <w:r w:rsidR="00783350">
        <w:rPr>
          <w:rFonts w:ascii="Times New Roman" w:eastAsia="Times New Roman" w:hAnsi="Times New Roman" w:cs="Times New Roman"/>
          <w:color w:val="000000"/>
          <w:sz w:val="24"/>
          <w:szCs w:val="24"/>
          <w:lang w:eastAsia="hr-HR"/>
        </w:rPr>
        <w:t xml:space="preserve"> članka u elektroničkom obliku.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(9) Uvjete za izdavanje povlastice iz stavka 1. ovoga članka, izgled i sadržaj obrasca povlastice za obavljanje gospodarskog ribolova na moru, uvjete pod kojima je moguće prenositi povlastice ili pojedina prava iz povlastica, način prijenosa i razdoblja kad je moguće </w:t>
      </w:r>
      <w:r w:rsidRPr="00835FBE">
        <w:rPr>
          <w:rFonts w:ascii="Times New Roman" w:eastAsia="Times New Roman" w:hAnsi="Times New Roman" w:cs="Times New Roman"/>
          <w:color w:val="000000"/>
          <w:sz w:val="24"/>
          <w:szCs w:val="24"/>
          <w:lang w:eastAsia="hr-HR"/>
        </w:rPr>
        <w:lastRenderedPageBreak/>
        <w:t>vršiti prijenos, te sadržaj i način vođenja Registra povlastica za gospodarski ribolov propisuje ministar pravilnikom.</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iCs/>
          <w:color w:val="000000"/>
          <w:sz w:val="24"/>
          <w:szCs w:val="24"/>
          <w:lang w:eastAsia="hr-HR"/>
        </w:rPr>
        <w:t xml:space="preserve">Pohranjivanje povlastica za </w:t>
      </w:r>
      <w:r w:rsidRPr="00835FBE">
        <w:rPr>
          <w:rFonts w:ascii="Times New Roman" w:eastAsia="Times New Roman" w:hAnsi="Times New Roman" w:cs="Times New Roman"/>
          <w:i/>
          <w:color w:val="000000"/>
          <w:sz w:val="24"/>
          <w:szCs w:val="24"/>
          <w:lang w:eastAsia="hr-HR"/>
        </w:rPr>
        <w:t>obavljanje gospodarskog ribolova na moru</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18.</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Povlasticu za obavljanje gospodarskog ribolova na moru vlasnik plovila upisanog u povlasticu mora pohraniti u ministarstvu: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 slučaju kada se plovilo namjerava upotrebljavati u druge svrhe, a ne u svrhu obavljanja gospodarskog ribolova u neprekidnom trajanju više od tri mjeseca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366CB7">
        <w:rPr>
          <w:rFonts w:ascii="Times New Roman" w:eastAsia="Times New Roman" w:hAnsi="Times New Roman" w:cs="Times New Roman"/>
          <w:color w:val="000000"/>
          <w:sz w:val="24"/>
          <w:szCs w:val="24"/>
          <w:lang w:eastAsia="hr-HR"/>
        </w:rPr>
        <w:t>– u slučaju prestanka pravne osobe ovlaštenika povlastice za ribolov odnosno smrti ili gubitka poslovne sposobnosti fizičke osobe ovlaštenika povlastice za ribolov</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ako ovlaštenik povlastice za gospodarski ribolov više ne udovoljava uvjetima za izdavanje povlastice iz čla</w:t>
      </w:r>
      <w:r w:rsidR="00783350">
        <w:rPr>
          <w:rFonts w:ascii="Times New Roman" w:eastAsia="Times New Roman" w:hAnsi="Times New Roman" w:cs="Times New Roman"/>
          <w:color w:val="000000"/>
          <w:sz w:val="24"/>
          <w:szCs w:val="24"/>
          <w:lang w:eastAsia="hr-HR"/>
        </w:rPr>
        <w:t>nka 17. stavka 3. ovoga Zakona.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Zahtjev za pohranom povlastice za obavljanje gospodarskog ribolova na moru mora podnijeti ministarstvu: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najkasnije 30 dana prije početka uporabe plovila u druge svrhe iz stavka 1. podstavka 1. ovoga članka 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 roku od 15 dana od dana nastanka okolnosti iz stavka 1. p</w:t>
      </w:r>
      <w:r w:rsidR="00783350">
        <w:rPr>
          <w:rFonts w:ascii="Times New Roman" w:eastAsia="Times New Roman" w:hAnsi="Times New Roman" w:cs="Times New Roman"/>
          <w:color w:val="000000"/>
          <w:sz w:val="24"/>
          <w:szCs w:val="24"/>
          <w:lang w:eastAsia="hr-HR"/>
        </w:rPr>
        <w:t>odstavaka 2. i 3. ovoga članka.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Ministarstvo izdaje potvrdu o pohra</w:t>
      </w:r>
      <w:r w:rsidR="00783350">
        <w:rPr>
          <w:rFonts w:ascii="Times New Roman" w:eastAsia="Times New Roman" w:hAnsi="Times New Roman" w:cs="Times New Roman"/>
          <w:color w:val="000000"/>
          <w:sz w:val="24"/>
          <w:szCs w:val="24"/>
          <w:lang w:eastAsia="hr-HR"/>
        </w:rPr>
        <w:t>ni povlastice vlasniku plovila.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Povlasticu za obavljanje gospodarskog ribolova na moru pohranjuje ministarstvo po službenoj dužnosti u slučaju: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kada vlasnik plovila upisanog u povlasticu poveća snagu pogonskog stroja ili tonažu plovila bez prethodnog odobrenja od strane ministarstva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 slučaju prodaje</w:t>
      </w:r>
      <w:r w:rsidRPr="00366CB7">
        <w:rPr>
          <w:rFonts w:ascii="Times New Roman" w:eastAsia="Times New Roman" w:hAnsi="Times New Roman" w:cs="Times New Roman"/>
          <w:color w:val="000000"/>
          <w:sz w:val="24"/>
          <w:szCs w:val="24"/>
          <w:lang w:eastAsia="hr-HR"/>
        </w:rPr>
        <w:t>, darovanja</w:t>
      </w:r>
      <w:r w:rsidRPr="00835FBE">
        <w:rPr>
          <w:rFonts w:ascii="Times New Roman" w:eastAsia="Times New Roman" w:hAnsi="Times New Roman" w:cs="Times New Roman"/>
          <w:color w:val="000000"/>
          <w:sz w:val="24"/>
          <w:szCs w:val="24"/>
          <w:lang w:eastAsia="hr-HR"/>
        </w:rPr>
        <w:t xml:space="preserve"> ili davanja u nasljeđe plovila bez povlastice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ako se plovilom obavlja druga djelatnost dulje od tri mjeseca</w:t>
      </w:r>
      <w:r w:rsidR="00366CB7">
        <w:rPr>
          <w:rFonts w:ascii="Times New Roman" w:eastAsia="Times New Roman" w:hAnsi="Times New Roman" w:cs="Times New Roman"/>
          <w:color w:val="000000"/>
          <w:sz w:val="24"/>
          <w:szCs w:val="24"/>
          <w:lang w:eastAsia="hr-HR"/>
        </w:rPr>
        <w:t>,</w:t>
      </w:r>
      <w:r w:rsidRPr="00835FBE">
        <w:rPr>
          <w:rFonts w:ascii="Times New Roman" w:eastAsia="Times New Roman" w:hAnsi="Times New Roman" w:cs="Times New Roman"/>
          <w:color w:val="000000"/>
          <w:sz w:val="24"/>
          <w:szCs w:val="24"/>
          <w:lang w:eastAsia="hr-HR"/>
        </w:rPr>
        <w:t xml:space="preserve"> a povlastica nije pohranjena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ako je određena prekršajna mjera privremenog oduzimanja povlastice za obavljanje gospodarskog ribolova na moru temeljem izrečenih negativnih prekršajnih bodova u skladu s </w:t>
      </w:r>
      <w:r w:rsidRPr="00366CB7">
        <w:rPr>
          <w:rFonts w:ascii="Times New Roman" w:eastAsia="Times New Roman" w:hAnsi="Times New Roman" w:cs="Times New Roman"/>
          <w:sz w:val="24"/>
          <w:szCs w:val="24"/>
          <w:lang w:eastAsia="hr-HR"/>
        </w:rPr>
        <w:t>člankom 7</w:t>
      </w:r>
      <w:r w:rsidR="00366CB7" w:rsidRPr="00366CB7">
        <w:rPr>
          <w:rFonts w:ascii="Times New Roman" w:eastAsia="Times New Roman" w:hAnsi="Times New Roman" w:cs="Times New Roman"/>
          <w:sz w:val="24"/>
          <w:szCs w:val="24"/>
          <w:lang w:eastAsia="hr-HR"/>
        </w:rPr>
        <w:t>8</w:t>
      </w:r>
      <w:r w:rsidRPr="00366CB7">
        <w:rPr>
          <w:rFonts w:ascii="Times New Roman" w:eastAsia="Times New Roman" w:hAnsi="Times New Roman" w:cs="Times New Roman"/>
          <w:sz w:val="24"/>
          <w:szCs w:val="24"/>
          <w:lang w:eastAsia="hr-HR"/>
        </w:rPr>
        <w:t xml:space="preserve">. ovoga </w:t>
      </w:r>
      <w:r w:rsidRPr="00500787">
        <w:rPr>
          <w:rFonts w:ascii="Times New Roman" w:eastAsia="Times New Roman" w:hAnsi="Times New Roman" w:cs="Times New Roman"/>
          <w:color w:val="000000"/>
          <w:sz w:val="24"/>
          <w:szCs w:val="24"/>
          <w:lang w:eastAsia="hr-HR"/>
        </w:rPr>
        <w:t>Zakona.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kada podaci o ribolovnoj aktivnosti temeljem obveze dostave podataka o ulovu dokazuju da povlastica ni</w:t>
      </w:r>
      <w:r w:rsidR="00783350">
        <w:rPr>
          <w:rFonts w:ascii="Times New Roman" w:eastAsia="Times New Roman" w:hAnsi="Times New Roman" w:cs="Times New Roman"/>
          <w:color w:val="000000"/>
          <w:sz w:val="24"/>
          <w:szCs w:val="24"/>
          <w:lang w:eastAsia="hr-HR"/>
        </w:rPr>
        <w:t>je aktivna duže od godine dana.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Povlastica za obavljanje gospodarskog ribolova na moru pohranjuje se u ministarstvo na rok od najviše dvije godine te se rok pohrane može dodatno produžiti u iznimnim situacijama, na zahtjev vlasnika plovila za produljenjem roka pohrane. Rok pohrane se može produžiti na dodatni rok od dvije godine. Ovakvo uzastopno produljenje roka pohrane moguće je zatražiti samo jednom za svaku povlasticu za obavljanje</w:t>
      </w:r>
      <w:r w:rsidR="00783350">
        <w:rPr>
          <w:rFonts w:ascii="Times New Roman" w:eastAsia="Times New Roman" w:hAnsi="Times New Roman" w:cs="Times New Roman"/>
          <w:color w:val="000000"/>
          <w:sz w:val="24"/>
          <w:szCs w:val="24"/>
          <w:lang w:eastAsia="hr-HR"/>
        </w:rPr>
        <w:t xml:space="preserve"> gospodarskog ribolova na moru.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O pohrani povlastice za obavljanje gospodarskog ribolova na moru po službenoj dužnosti ministarstvo donosi rješenje protiv kojeg nije dopuštena žalba, ali se može pokrenuti upravni spor. Pokretanje upravnog spor</w:t>
      </w:r>
      <w:r w:rsidR="00366CB7">
        <w:rPr>
          <w:rFonts w:ascii="Times New Roman" w:eastAsia="Times New Roman" w:hAnsi="Times New Roman" w:cs="Times New Roman"/>
          <w:color w:val="000000"/>
          <w:sz w:val="24"/>
          <w:szCs w:val="24"/>
          <w:lang w:eastAsia="hr-HR"/>
        </w:rPr>
        <w:t>a ne odgađa izvršenje rješenja.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(7) Povlastica za obavljanje gospodarskog ribolova na moru pohranjena po službenoj dužnosti može se preuzeti na zahtjev vlasnika plovila, nakon što isteknu razlozi za njenu pohranu o čemu ministarstvo donosi rješenje protiv kojeg nije dopuštena žalba, ali se može pokrenuti </w:t>
      </w:r>
      <w:r w:rsidR="00783350">
        <w:rPr>
          <w:rFonts w:ascii="Times New Roman" w:eastAsia="Times New Roman" w:hAnsi="Times New Roman" w:cs="Times New Roman"/>
          <w:color w:val="000000"/>
          <w:sz w:val="24"/>
          <w:szCs w:val="24"/>
          <w:lang w:eastAsia="hr-HR"/>
        </w:rPr>
        <w:t>upravni spor.</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xml:space="preserve">(8) </w:t>
      </w:r>
      <w:r w:rsidRPr="00500787">
        <w:rPr>
          <w:rFonts w:ascii="Times New Roman" w:eastAsia="Times New Roman" w:hAnsi="Times New Roman" w:cs="Times New Roman"/>
          <w:color w:val="000000"/>
          <w:sz w:val="24"/>
          <w:szCs w:val="24"/>
          <w:lang w:eastAsia="hr-HR"/>
        </w:rPr>
        <w:t>Povlastica za obavljanje gospodarskog ribolova na moru pohranjena po službenoj dužnosti u skladu sa stavkom 4. podstavkom 1. ovoga</w:t>
      </w:r>
      <w:r w:rsidRPr="00835FBE">
        <w:rPr>
          <w:rFonts w:ascii="Times New Roman" w:eastAsia="Times New Roman" w:hAnsi="Times New Roman" w:cs="Times New Roman"/>
          <w:color w:val="000000"/>
          <w:sz w:val="24"/>
          <w:szCs w:val="24"/>
          <w:lang w:eastAsia="hr-HR"/>
        </w:rPr>
        <w:t xml:space="preserve"> članka može se preuzeti na zahtjev vlasnika plovila samo u slučaju vraćanja snage motora u kW ili tonaže plovila u GT u prvobitno stanje ili smanjenja u odnosu na prvobitno stanje. Ukoliko nije preuzeta iz pohrane prije isteka roka iz stavka 5. ovoga članka, takva povlastic</w:t>
      </w:r>
      <w:r w:rsidR="00783350">
        <w:rPr>
          <w:rFonts w:ascii="Times New Roman" w:eastAsia="Times New Roman" w:hAnsi="Times New Roman" w:cs="Times New Roman"/>
          <w:color w:val="000000"/>
          <w:sz w:val="24"/>
          <w:szCs w:val="24"/>
          <w:lang w:eastAsia="hr-HR"/>
        </w:rPr>
        <w:t>a prelazi u državno vlasništvo.</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(9) Prilikom preuzimanja povlastice za obavljanje gospodarskog ribolova na moru vlasnik plovila upisanog u povlasticu mora ispunjavati uvjete iz članka 17. stavka 3. ovoga Zakona, a povlastica preuzeta iz pohrane mora se aktivirati u roku od 3 mjeseca od preuzimanja što se dokazuje </w:t>
      </w:r>
      <w:r w:rsidR="00783350">
        <w:rPr>
          <w:rFonts w:ascii="Times New Roman" w:eastAsia="Times New Roman" w:hAnsi="Times New Roman" w:cs="Times New Roman"/>
          <w:color w:val="000000"/>
          <w:sz w:val="24"/>
          <w:szCs w:val="24"/>
          <w:lang w:eastAsia="hr-HR"/>
        </w:rPr>
        <w:t>prijavom ribolovnih aktivnosti.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(10) Ministarstvo vodi Upisnik pohranjenih povlastica za obavljanje gospodarskog ribolova </w:t>
      </w:r>
      <w:r w:rsidR="00783350">
        <w:rPr>
          <w:rFonts w:ascii="Times New Roman" w:eastAsia="Times New Roman" w:hAnsi="Times New Roman" w:cs="Times New Roman"/>
          <w:color w:val="000000"/>
          <w:sz w:val="24"/>
          <w:szCs w:val="24"/>
          <w:lang w:eastAsia="hr-HR"/>
        </w:rPr>
        <w:t>na moru u elektroničkom obliku.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(11) Način vođenja i sadržaj Upisnika pohranjenih povlastica za obavljanje gospodarskog ribolova na moru i uvjete o produženju roka pohrane propisuje ministar pravilnikom.</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851C99" w:rsidRPr="00851C99" w:rsidRDefault="00851C99" w:rsidP="00DB2329">
      <w:pPr>
        <w:spacing w:before="120" w:after="120" w:line="240" w:lineRule="auto"/>
        <w:jc w:val="center"/>
        <w:rPr>
          <w:rFonts w:ascii="Times New Roman" w:eastAsia="Times New Roman" w:hAnsi="Times New Roman" w:cs="Times New Roman"/>
          <w:color w:val="000000"/>
          <w:sz w:val="24"/>
          <w:szCs w:val="24"/>
        </w:rPr>
      </w:pPr>
      <w:r w:rsidRPr="00851C99">
        <w:rPr>
          <w:rFonts w:ascii="Times New Roman" w:eastAsia="Times New Roman" w:hAnsi="Times New Roman" w:cs="Times New Roman"/>
          <w:i/>
          <w:iCs/>
          <w:color w:val="000000"/>
          <w:sz w:val="24"/>
          <w:szCs w:val="24"/>
        </w:rPr>
        <w:t>Prestanak važenja povlastice za obavljanje gospodarskog ribolov</w:t>
      </w:r>
      <w:r w:rsidRPr="00851C99">
        <w:rPr>
          <w:rFonts w:ascii="Times New Roman" w:eastAsia="Times New Roman" w:hAnsi="Times New Roman" w:cs="Times New Roman"/>
          <w:color w:val="000000"/>
          <w:sz w:val="24"/>
          <w:szCs w:val="24"/>
        </w:rPr>
        <w:t xml:space="preserve"> </w:t>
      </w:r>
      <w:r w:rsidRPr="00851C99">
        <w:rPr>
          <w:rFonts w:ascii="Times New Roman" w:eastAsia="Times New Roman" w:hAnsi="Times New Roman" w:cs="Times New Roman"/>
          <w:i/>
          <w:color w:val="000000"/>
          <w:sz w:val="24"/>
          <w:szCs w:val="24"/>
        </w:rPr>
        <w:t>a na moru</w:t>
      </w:r>
    </w:p>
    <w:p w:rsidR="00851C99" w:rsidRPr="00851C99" w:rsidRDefault="00851C99" w:rsidP="00DB2329">
      <w:pPr>
        <w:spacing w:before="120" w:after="120" w:line="240" w:lineRule="auto"/>
        <w:jc w:val="center"/>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Članak 19.</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(1) Povlastica za obavljanje gospodarskog ribolova na moru ukinut će se:</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 na zahtjev vlasnika plovila na koje je izdana povlastica za obavljanje gospodarskog ribolova na moru</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 ako se utvrdi da ovlaštenik povlastice za obavljanje gospodarskog ribolova na moru više ne udovoljava uvjetima za izdavanje povlastice iz članka 17. stavka 3. ovoga Zakona, a vlasnik plovila upisanog u povlasticu je nije pohranio u roku iz članka 18. stavka 2. ovoga Zakona</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 ako vlasnik plovila za koje je izdana povlastica za obavljanje gospodarskog ribolova na moru ne preuzme povlasticu iz pohrane od ministarstva u roku propisanom člankom 18. stavkom 5. ovoga Zakona</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 ako je nakon izdavanja povlastice za obavljanje gospodarskog ribolova na moru utvrđeno da je ista izdana na temelju dostavljenih netočnih podataka i pogrešno utvrđenih činjenica</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 ako vlasnik plovila upisanog u povlasticu za obavljanje gospodarskog ribolova na moru ne pohrani povlasticu u skladu s člankom 18. ovoga Zakona</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szCs w:val="24"/>
        </w:rPr>
      </w:pPr>
      <w:r w:rsidRPr="00851C99">
        <w:rPr>
          <w:rFonts w:ascii="Times New Roman" w:eastAsia="Times New Roman" w:hAnsi="Times New Roman" w:cs="Times New Roman"/>
          <w:color w:val="000000"/>
          <w:sz w:val="24"/>
          <w:szCs w:val="24"/>
        </w:rPr>
        <w:t>– ako je određena prekršajna mjera trajnog oduzimanja povlastice za obavljanje gospodarskog ribolova na moru temeljem izrečenih negativnih prekršajnih bodova u skladu s člankom 79. stavkom 3. ovoga Zakona.</w:t>
      </w:r>
    </w:p>
    <w:p w:rsidR="00F47615" w:rsidRPr="00851C99" w:rsidRDefault="00851C99" w:rsidP="00DB2329">
      <w:pPr>
        <w:spacing w:before="120" w:after="120" w:line="240" w:lineRule="auto"/>
        <w:jc w:val="both"/>
        <w:rPr>
          <w:rFonts w:ascii="Times New Roman" w:eastAsia="Times New Roman" w:hAnsi="Times New Roman" w:cs="Times New Roman"/>
          <w:color w:val="000000"/>
          <w:sz w:val="24"/>
          <w:szCs w:val="24"/>
          <w:lang w:eastAsia="hr-HR"/>
        </w:rPr>
      </w:pPr>
      <w:r w:rsidRPr="00851C99">
        <w:rPr>
          <w:rFonts w:ascii="Times New Roman" w:eastAsia="Times New Roman" w:hAnsi="Times New Roman" w:cs="Times New Roman"/>
          <w:color w:val="000000"/>
          <w:sz w:val="24"/>
          <w:szCs w:val="24"/>
          <w:lang w:eastAsia="hr-HR"/>
        </w:rPr>
        <w:t xml:space="preserve"> </w:t>
      </w:r>
      <w:r w:rsidR="00F47615" w:rsidRPr="00851C99">
        <w:rPr>
          <w:rFonts w:ascii="Times New Roman" w:eastAsia="Times New Roman" w:hAnsi="Times New Roman" w:cs="Times New Roman"/>
          <w:color w:val="000000"/>
          <w:sz w:val="24"/>
          <w:szCs w:val="24"/>
          <w:lang w:eastAsia="hr-HR"/>
        </w:rPr>
        <w:t>(2) U slučajevima iz stavka 1. ovoga članka ministarstvo donosi rješenje protiv kojeg nije dopuštena žalba, ali se može pokrenuti upravni spor. Pokretanje upravnog spora ne odgađa izvršenje rješenja.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Povlastice za obavljanje gospodarskog ribolova na moru u državnom vlasništvu</w:t>
      </w:r>
      <w:r w:rsidRPr="00835FBE">
        <w:rPr>
          <w:rFonts w:ascii="Times New Roman" w:eastAsia="Times New Roman" w:hAnsi="Times New Roman" w:cs="Times New Roman"/>
          <w:color w:val="000000"/>
          <w:sz w:val="24"/>
          <w:szCs w:val="24"/>
          <w:lang w:eastAsia="hr-HR"/>
        </w:rPr>
        <w:t xml:space="preserve"> </w:t>
      </w:r>
    </w:p>
    <w:p w:rsidR="00F47615"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20.</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Povlastica za obavljanje gospodarskog ribolova na moru ukinuta temeljem članka 19. stavka 1. prelazi u državno vlasništvo te država raspolaže kapacitetom plovila koje je u nju bilo upisano kao i svim ribolovnim alat</w:t>
      </w:r>
      <w:r w:rsidR="00783350">
        <w:rPr>
          <w:rFonts w:ascii="Times New Roman" w:eastAsia="Times New Roman" w:hAnsi="Times New Roman" w:cs="Times New Roman"/>
          <w:color w:val="000000"/>
          <w:sz w:val="24"/>
          <w:szCs w:val="24"/>
          <w:lang w:eastAsia="hr-HR"/>
        </w:rPr>
        <w:t>ima po ribolovnim zonama upisa.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(2) Ministarstvo vodi Registar povlastica za gospodarski ribolov u državnom vlasništvu u elektroničkom obliku te vodi evidenciju o ukupnom kapacitetu plovila koja su u njih bila upisana kao i o ribolovnim alat</w:t>
      </w:r>
      <w:r w:rsidR="00783350">
        <w:rPr>
          <w:rFonts w:ascii="Times New Roman" w:eastAsia="Times New Roman" w:hAnsi="Times New Roman" w:cs="Times New Roman"/>
          <w:color w:val="000000"/>
          <w:sz w:val="24"/>
          <w:szCs w:val="24"/>
          <w:lang w:eastAsia="hr-HR"/>
        </w:rPr>
        <w:t>ima po ribolovnim zonama upisa.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Prava iz povlastica za obavljanje gospodarskog ribolova na moru u državnom vlasništvu mogu se dodijeliti na zahtjev koji se podnosi ministarstvu. Prava iz povlastica za obavljanje gospodarskog ribolova na moru koja se mogu dodijeliti na ovaj način uključuju kapacitet plovila koje je bilo upisano u povlasticu, te ribolo</w:t>
      </w:r>
      <w:r w:rsidR="00783350">
        <w:rPr>
          <w:rFonts w:ascii="Times New Roman" w:eastAsia="Times New Roman" w:hAnsi="Times New Roman" w:cs="Times New Roman"/>
          <w:color w:val="000000"/>
          <w:sz w:val="24"/>
          <w:szCs w:val="24"/>
          <w:lang w:eastAsia="hr-HR"/>
        </w:rPr>
        <w:t>vne alate po ribolovnim zonama.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Uvjeti za dodjelu pojedinih prava iz </w:t>
      </w:r>
      <w:r w:rsidRPr="00366CB7">
        <w:rPr>
          <w:rFonts w:ascii="Times New Roman" w:eastAsia="Times New Roman" w:hAnsi="Times New Roman" w:cs="Times New Roman"/>
          <w:color w:val="000000"/>
          <w:sz w:val="24"/>
          <w:szCs w:val="24"/>
          <w:lang w:eastAsia="hr-HR"/>
        </w:rPr>
        <w:t>povlastice za obavljanje gospodarskog ribolova na moru: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prebivalište fizičke osobe ili sjedište pravne osobe na području priobalnih gradova ili općina Republike Hrvatske dulje od 5 godina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zadovoljavanje uvjeta za izdavanje povlastica prema </w:t>
      </w:r>
      <w:r w:rsidRPr="00835FBE">
        <w:rPr>
          <w:rFonts w:ascii="Times New Roman" w:eastAsia="Times New Roman" w:hAnsi="Times New Roman" w:cs="Times New Roman"/>
          <w:sz w:val="24"/>
          <w:szCs w:val="24"/>
          <w:lang w:eastAsia="hr-HR"/>
        </w:rPr>
        <w:t xml:space="preserve">članku 17. stavku 3. ovoga </w:t>
      </w:r>
      <w:r w:rsidRPr="00835FBE">
        <w:rPr>
          <w:rFonts w:ascii="Times New Roman" w:eastAsia="Times New Roman" w:hAnsi="Times New Roman" w:cs="Times New Roman"/>
          <w:color w:val="000000"/>
          <w:sz w:val="24"/>
          <w:szCs w:val="24"/>
          <w:lang w:eastAsia="hr-HR"/>
        </w:rPr>
        <w:t>Z</w:t>
      </w:r>
      <w:r w:rsidR="00783350">
        <w:rPr>
          <w:rFonts w:ascii="Times New Roman" w:eastAsia="Times New Roman" w:hAnsi="Times New Roman" w:cs="Times New Roman"/>
          <w:color w:val="000000"/>
          <w:sz w:val="24"/>
          <w:szCs w:val="24"/>
          <w:lang w:eastAsia="hr-HR"/>
        </w:rPr>
        <w:t>akona.</w:t>
      </w:r>
    </w:p>
    <w:p w:rsidR="00F47615" w:rsidRPr="00835FBE" w:rsidRDefault="00F47615" w:rsidP="00DB2329">
      <w:pPr>
        <w:spacing w:before="120" w:after="120" w:line="240" w:lineRule="auto"/>
        <w:jc w:val="both"/>
        <w:rPr>
          <w:rFonts w:ascii="Times New Roman" w:hAnsi="Times New Roman" w:cs="Times New Roman"/>
          <w:sz w:val="24"/>
          <w:szCs w:val="24"/>
          <w:lang w:eastAsia="hr-HR"/>
        </w:rPr>
      </w:pPr>
      <w:r w:rsidRPr="00835FBE">
        <w:rPr>
          <w:rFonts w:ascii="Times New Roman" w:eastAsia="Times New Roman" w:hAnsi="Times New Roman" w:cs="Times New Roman"/>
          <w:color w:val="000000"/>
          <w:sz w:val="24"/>
          <w:szCs w:val="24"/>
          <w:lang w:eastAsia="hr-HR"/>
        </w:rPr>
        <w:t>(5) Uvjete i kriterije vezane uz dodjelu prava iz povlastica za obavljanje gospodarskog ribolova na moru u državnom vlasništvu, dinamiku podnošenja zahtjeva te sadržaj i način vođenja Registra povlastica za gospodarski ribolov u državnom vlasništvu i evidencija prava koja proizlaze iz povlastica u državnom vlasništvu propisuje ministar pravilnikom.</w:t>
      </w:r>
      <w:r w:rsidRPr="00835FBE">
        <w:rPr>
          <w:rFonts w:ascii="Times New Roman" w:hAnsi="Times New Roman" w:cs="Times New Roman"/>
          <w:sz w:val="24"/>
          <w:szCs w:val="24"/>
          <w:lang w:eastAsia="hr-HR"/>
        </w:rPr>
        <w:t xml:space="preserve"> </w:t>
      </w:r>
    </w:p>
    <w:p w:rsidR="00F47615" w:rsidRPr="00835FBE" w:rsidRDefault="00F47615" w:rsidP="00DB2329">
      <w:pPr>
        <w:spacing w:before="120" w:after="120" w:line="240" w:lineRule="auto"/>
        <w:jc w:val="both"/>
        <w:rPr>
          <w:rFonts w:ascii="Times New Roman" w:hAnsi="Times New Roman" w:cs="Times New Roman"/>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Stručna osposobljenost za obavljanje gospodarskog ribolova</w:t>
      </w:r>
      <w:r w:rsidRPr="00835FBE">
        <w:rPr>
          <w:rFonts w:ascii="Times New Roman" w:eastAsia="Times New Roman" w:hAnsi="Times New Roman" w:cs="Times New Roman"/>
          <w:color w:val="000000"/>
          <w:sz w:val="24"/>
          <w:szCs w:val="24"/>
          <w:lang w:eastAsia="hr-HR"/>
        </w:rPr>
        <w:t xml:space="preserve"> </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21.</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Stručna osposobljenost za obavljanje gospodarskog ribolova dokazuje se uvjerenjem o stručnoj osposobljenosti za obavljanje gospodarskog ribolova (u daljnjem tekstu: uvjerenje za gospodarski rib</w:t>
      </w:r>
      <w:r w:rsidR="00783350">
        <w:rPr>
          <w:rFonts w:ascii="Times New Roman" w:eastAsia="Times New Roman" w:hAnsi="Times New Roman" w:cs="Times New Roman"/>
          <w:color w:val="000000"/>
          <w:sz w:val="24"/>
          <w:szCs w:val="24"/>
          <w:lang w:eastAsia="hr-HR"/>
        </w:rPr>
        <w:t>olov) koje izdaje ministarstvo.</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Uvjerenje za gospodarski ribolov izdat će se osobi koja je položila ispit prema Programu ispita za ob</w:t>
      </w:r>
      <w:r w:rsidR="00783350">
        <w:rPr>
          <w:rFonts w:ascii="Times New Roman" w:eastAsia="Times New Roman" w:hAnsi="Times New Roman" w:cs="Times New Roman"/>
          <w:color w:val="000000"/>
          <w:sz w:val="24"/>
          <w:szCs w:val="24"/>
          <w:lang w:eastAsia="hr-HR"/>
        </w:rPr>
        <w:t>avljanje gospodarskog ribolova.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Stručnu osposobljenost za obavljanje gospodarskog ribolova provjerava Stručno povjerenstvo od najmanje t</w:t>
      </w:r>
      <w:r w:rsidR="00783350">
        <w:rPr>
          <w:rFonts w:ascii="Times New Roman" w:eastAsia="Times New Roman" w:hAnsi="Times New Roman" w:cs="Times New Roman"/>
          <w:color w:val="000000"/>
          <w:sz w:val="24"/>
          <w:szCs w:val="24"/>
          <w:lang w:eastAsia="hr-HR"/>
        </w:rPr>
        <w:t>ri člana koje imenuje ministar.</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Članovi Stručnog povjerenstva iz stavka 3. ovoga članka moraju imati završen diplomski sveučilišni studij ili integrirani preddiplomski i diplomski sveučilišni studij ili specijalistički diplomski stručni studij pravne struke ili diplomski sveučilišni studij ili integrirani preddiplomski i diplomski sveučilišni studij ili specijalistički diplomski stručni studij ribarske, veterinarske, biološke ili poljoprivredne struke, te najmanje tri g</w:t>
      </w:r>
      <w:r w:rsidR="00783350">
        <w:rPr>
          <w:rFonts w:ascii="Times New Roman" w:eastAsia="Times New Roman" w:hAnsi="Times New Roman" w:cs="Times New Roman"/>
          <w:color w:val="000000"/>
          <w:sz w:val="24"/>
          <w:szCs w:val="24"/>
          <w:lang w:eastAsia="hr-HR"/>
        </w:rPr>
        <w:t>odine radnog iskustva u struci.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(5) Ministarstvo vodi Registar izdanih uvjerenja za gospodarski </w:t>
      </w:r>
      <w:r w:rsidR="00783350">
        <w:rPr>
          <w:rFonts w:ascii="Times New Roman" w:eastAsia="Times New Roman" w:hAnsi="Times New Roman" w:cs="Times New Roman"/>
          <w:color w:val="000000"/>
          <w:sz w:val="24"/>
          <w:szCs w:val="24"/>
          <w:lang w:eastAsia="hr-HR"/>
        </w:rPr>
        <w:t>ribolov u elektroničkom obliku.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Program ispita za obavljanje gospodarskog ribolova uz prethodno pribavljeno mišljenje ministra nadležnog za obrazovanje, obrazac i način izdavanja uvjerenja te oblik, sadržaj i način vođenja Registra izdanih uvjerenja za gospodarski ribolov propisuje ministar pravilnikom.</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Posebne odredbe za mali obalni ribolov</w:t>
      </w:r>
      <w:r w:rsidRPr="00835FBE">
        <w:rPr>
          <w:rFonts w:ascii="Times New Roman" w:eastAsia="Times New Roman" w:hAnsi="Times New Roman" w:cs="Times New Roman"/>
          <w:color w:val="000000"/>
          <w:sz w:val="24"/>
          <w:szCs w:val="24"/>
          <w:lang w:eastAsia="hr-HR"/>
        </w:rPr>
        <w:t xml:space="preserve"> </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22.</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Mali obalni ribolov smije obavljati fizička osoba na temelju pov</w:t>
      </w:r>
      <w:r w:rsidR="00783350">
        <w:rPr>
          <w:rFonts w:ascii="Times New Roman" w:eastAsia="Times New Roman" w:hAnsi="Times New Roman" w:cs="Times New Roman"/>
          <w:color w:val="000000"/>
          <w:sz w:val="24"/>
          <w:szCs w:val="24"/>
          <w:lang w:eastAsia="hr-HR"/>
        </w:rPr>
        <w:t>lastice za mali obalni ribolov.</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xml:space="preserve">(2) Mali obalni ribolov smije se obavljati u najviše </w:t>
      </w:r>
      <w:r w:rsidR="00783350">
        <w:rPr>
          <w:rFonts w:ascii="Times New Roman" w:eastAsia="Times New Roman" w:hAnsi="Times New Roman" w:cs="Times New Roman"/>
          <w:color w:val="000000"/>
          <w:sz w:val="24"/>
          <w:szCs w:val="24"/>
          <w:lang w:eastAsia="hr-HR"/>
        </w:rPr>
        <w:t>tri susjedne ribolovne podzone.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U malom obalnom ribolovu dopušteno je dnevno uloviti odnosno sakupiti ukupno do pet kilograma ribe i drugih morskih organizama, a dopuštena dnevna količina ulova može biti veća za masu jedne ribe ili drugoga morskog organizma kojom se premašuje dopuštenih pet kilogra</w:t>
      </w:r>
      <w:r w:rsidR="00783350">
        <w:rPr>
          <w:rFonts w:ascii="Times New Roman" w:eastAsia="Times New Roman" w:hAnsi="Times New Roman" w:cs="Times New Roman"/>
          <w:color w:val="000000"/>
          <w:sz w:val="24"/>
          <w:szCs w:val="24"/>
          <w:lang w:eastAsia="hr-HR"/>
        </w:rPr>
        <w:t>ma.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U malom obalnom ribolovu zabranjen je ribolov plavoperajne tune (</w:t>
      </w:r>
      <w:r w:rsidRPr="00835FBE">
        <w:rPr>
          <w:rFonts w:ascii="Times New Roman" w:eastAsia="Times New Roman" w:hAnsi="Times New Roman" w:cs="Times New Roman"/>
          <w:i/>
          <w:iCs/>
          <w:color w:val="000000"/>
          <w:sz w:val="24"/>
          <w:szCs w:val="24"/>
          <w:lang w:eastAsia="hr-HR"/>
        </w:rPr>
        <w:t>Thunnus thynnus</w:t>
      </w:r>
      <w:r w:rsidRPr="00835FBE">
        <w:rPr>
          <w:rFonts w:ascii="Times New Roman" w:eastAsia="Times New Roman" w:hAnsi="Times New Roman" w:cs="Times New Roman"/>
          <w:color w:val="000000"/>
          <w:sz w:val="24"/>
          <w:szCs w:val="24"/>
          <w:lang w:eastAsia="hr-HR"/>
        </w:rPr>
        <w:t>), igluna (</w:t>
      </w:r>
      <w:r w:rsidRPr="00835FBE">
        <w:rPr>
          <w:rFonts w:ascii="Times New Roman" w:eastAsia="Times New Roman" w:hAnsi="Times New Roman" w:cs="Times New Roman"/>
          <w:i/>
          <w:iCs/>
          <w:color w:val="000000"/>
          <w:sz w:val="24"/>
          <w:szCs w:val="24"/>
          <w:lang w:eastAsia="hr-HR"/>
        </w:rPr>
        <w:t>Xiphias gladius</w:t>
      </w:r>
      <w:r w:rsidRPr="00835FBE">
        <w:rPr>
          <w:rFonts w:ascii="Times New Roman" w:eastAsia="Times New Roman" w:hAnsi="Times New Roman" w:cs="Times New Roman"/>
          <w:color w:val="000000"/>
          <w:sz w:val="24"/>
          <w:szCs w:val="24"/>
          <w:lang w:eastAsia="hr-HR"/>
        </w:rPr>
        <w:t>), iglana (</w:t>
      </w:r>
      <w:r w:rsidRPr="00835FBE">
        <w:rPr>
          <w:rFonts w:ascii="Times New Roman" w:eastAsia="Times New Roman" w:hAnsi="Times New Roman" w:cs="Times New Roman"/>
          <w:i/>
          <w:iCs/>
          <w:color w:val="000000"/>
          <w:sz w:val="24"/>
          <w:szCs w:val="24"/>
          <w:lang w:eastAsia="hr-HR"/>
        </w:rPr>
        <w:t>Tetrapturus belone),</w:t>
      </w:r>
      <w:r w:rsidRPr="00835FBE">
        <w:rPr>
          <w:rFonts w:ascii="Times New Roman" w:eastAsia="Times New Roman" w:hAnsi="Times New Roman" w:cs="Times New Roman"/>
          <w:color w:val="000000"/>
          <w:sz w:val="24"/>
          <w:szCs w:val="24"/>
          <w:lang w:eastAsia="hr-HR"/>
        </w:rPr>
        <w:t xml:space="preserve"> lov velikih rakova te</w:t>
      </w:r>
      <w:r w:rsidR="00783350">
        <w:rPr>
          <w:rFonts w:ascii="Times New Roman" w:eastAsia="Times New Roman" w:hAnsi="Times New Roman" w:cs="Times New Roman"/>
          <w:color w:val="000000"/>
          <w:sz w:val="24"/>
          <w:szCs w:val="24"/>
          <w:lang w:eastAsia="hr-HR"/>
        </w:rPr>
        <w:t xml:space="preserve"> sakupljanje koralja i spužava.</w:t>
      </w:r>
    </w:p>
    <w:p w:rsidR="00F47615"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Ribe i druge morske organizme ulovljene ili sakupljene obavljanjem malog obalnog ribolova ovlaštenik povlastice za mali obalni ribolov smije prodavati samo krajnjim potrošačima na mjestima koja za to odlukom odredi nadležno tijelo jedinice lokalne samouprave na području kojem ovlaštenik povlastice ima prebivalište uz uvjet zadovoljavanja propisa kojima se reg</w:t>
      </w:r>
      <w:r w:rsidR="00783350">
        <w:rPr>
          <w:rFonts w:ascii="Times New Roman" w:eastAsia="Times New Roman" w:hAnsi="Times New Roman" w:cs="Times New Roman"/>
          <w:color w:val="000000"/>
          <w:sz w:val="24"/>
          <w:szCs w:val="24"/>
          <w:lang w:eastAsia="hr-HR"/>
        </w:rPr>
        <w:t>ulira trgovina i promet hranom.</w:t>
      </w:r>
    </w:p>
    <w:p w:rsidR="00B71654" w:rsidRPr="00835FBE" w:rsidRDefault="00B71654" w:rsidP="00DB2329">
      <w:pPr>
        <w:spacing w:before="120" w:after="120" w:line="240" w:lineRule="auto"/>
        <w:jc w:val="both"/>
        <w:rPr>
          <w:rFonts w:ascii="Times New Roman" w:eastAsia="Times New Roman" w:hAnsi="Times New Roman" w:cs="Times New Roman"/>
          <w:color w:val="000000"/>
          <w:sz w:val="24"/>
          <w:szCs w:val="24"/>
          <w:lang w:eastAsia="hr-HR"/>
        </w:rPr>
      </w:pPr>
      <w:r w:rsidRPr="00B71654">
        <w:rPr>
          <w:rFonts w:ascii="Times New Roman" w:eastAsia="Times New Roman" w:hAnsi="Times New Roman" w:cs="Times New Roman"/>
          <w:color w:val="000000"/>
          <w:sz w:val="24"/>
          <w:szCs w:val="24"/>
          <w:lang w:eastAsia="hr-HR"/>
        </w:rPr>
        <w:t>(6) Mali obalni ribolov može se obavljati: jednostrukim mrežama stajaćicama, vršama za lov ribe, ostima sa i bez upotrebe osvjetljenja, stajaćim parangalima i drugim udičarskim alatima te sakupljanjem školjkaša, bez uporabe ronilačke opreme.</w:t>
      </w:r>
    </w:p>
    <w:p w:rsidR="00F47615" w:rsidRPr="00835FBE" w:rsidRDefault="00B71654"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w:t>
      </w:r>
      <w:r w:rsidR="00F47615" w:rsidRPr="00835FBE">
        <w:rPr>
          <w:rFonts w:ascii="Times New Roman" w:eastAsia="Times New Roman" w:hAnsi="Times New Roman" w:cs="Times New Roman"/>
          <w:color w:val="000000"/>
          <w:sz w:val="24"/>
          <w:szCs w:val="24"/>
          <w:lang w:eastAsia="hr-HR"/>
        </w:rPr>
        <w:t>) Način obavljanja malog obalnog ribolova</w:t>
      </w:r>
      <w:r w:rsidR="00F47615" w:rsidRPr="00366CB7">
        <w:rPr>
          <w:rFonts w:ascii="Times New Roman" w:eastAsia="Times New Roman" w:hAnsi="Times New Roman" w:cs="Times New Roman"/>
          <w:color w:val="000000"/>
          <w:sz w:val="24"/>
          <w:szCs w:val="24"/>
          <w:lang w:eastAsia="hr-HR"/>
        </w:rPr>
        <w:t>, namjena, vrsta i količina ribolovnih alata i</w:t>
      </w:r>
      <w:r w:rsidR="00F47615" w:rsidRPr="00835FBE">
        <w:rPr>
          <w:rFonts w:ascii="Times New Roman" w:eastAsia="Times New Roman" w:hAnsi="Times New Roman" w:cs="Times New Roman"/>
          <w:color w:val="000000"/>
          <w:sz w:val="24"/>
          <w:szCs w:val="24"/>
          <w:lang w:eastAsia="hr-HR"/>
        </w:rPr>
        <w:t xml:space="preserve"> opreme te način njihova označavanja u malom obalnom ribolovu propisuje ministar pravilnikom.</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Povlastica za mali obalni ribolov</w:t>
      </w:r>
      <w:r w:rsidRPr="00835FBE">
        <w:rPr>
          <w:rFonts w:ascii="Times New Roman" w:eastAsia="Times New Roman" w:hAnsi="Times New Roman" w:cs="Times New Roman"/>
          <w:color w:val="000000"/>
          <w:sz w:val="24"/>
          <w:szCs w:val="24"/>
          <w:lang w:eastAsia="hr-HR"/>
        </w:rPr>
        <w:t xml:space="preserve"> </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23.</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Ovlaštenici povlastice za mali obalni ribolov mogu biti fizičke osobe: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nositelji odobrenja za kategoriju malog ribolova koji su ostvarili pravo na izdavanje povlastice za mali obalni ribolov temeljem prijašnjih propisa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umirovljeni ovlaštenici povlastice za obavljanje gospodarskog ribolova na moru 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umirovljeni nositelji dozvole za uzgoj ri</w:t>
      </w:r>
      <w:r w:rsidR="00366CB7">
        <w:rPr>
          <w:rFonts w:ascii="Times New Roman" w:eastAsia="Times New Roman" w:hAnsi="Times New Roman" w:cs="Times New Roman"/>
          <w:color w:val="000000"/>
          <w:sz w:val="24"/>
          <w:szCs w:val="24"/>
          <w:lang w:eastAsia="hr-HR"/>
        </w:rPr>
        <w:t>be i drugih morskih organizama.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Povlastica za mali</w:t>
      </w:r>
      <w:r w:rsidR="00783350">
        <w:rPr>
          <w:rFonts w:ascii="Times New Roman" w:eastAsia="Times New Roman" w:hAnsi="Times New Roman" w:cs="Times New Roman"/>
          <w:color w:val="000000"/>
          <w:sz w:val="24"/>
          <w:szCs w:val="24"/>
          <w:lang w:eastAsia="hr-HR"/>
        </w:rPr>
        <w:t xml:space="preserve"> obalni ribolov je neprenosiva.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Broj povlastica za mali obalni ribolov izdan ovlaštenicima iz stavka 1. podstavka 1. ovoga članka u kalendarskoj godini je ograničen na 3500, te je novu povlasticu moguće izdati u slučaju prestanka važenja neke od izdanih povlastica u toj kategoriji samo do popunjenja tog broja</w:t>
      </w:r>
      <w:r w:rsidR="00783350">
        <w:rPr>
          <w:rFonts w:ascii="Times New Roman" w:eastAsia="Times New Roman" w:hAnsi="Times New Roman" w:cs="Times New Roman"/>
          <w:color w:val="000000"/>
          <w:sz w:val="24"/>
          <w:szCs w:val="24"/>
          <w:lang w:eastAsia="hr-HR"/>
        </w:rPr>
        <w:t>.</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Nova povlastica za mali obalni ribolov može se izdati na zahtjev samo osobama iz stavka 1. podstavaka 2. i 3. ovoga članka neovisno o broju postojećih ovlaštenika povlastice za mali obalni ribolov u toj kategoriji pod sljedećim uvjetima: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umirovljenom ovlašteniku povlastice za obavljanje gospodarskog ribolova na moru iz stavka 1. podstavka 2. ovoga članka u slučaju kad je na njegov zahtjev prestala važiti povlastica za obavljanje gospodarskog ribolova na moru u svrhu dobivanja povlastice za mali obalni ribolov i to samo na plovilo koje je upisano u Registar ribarske flote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umirovljenom nositelju dozvole za uzgoj ribe i drugih morskih organizama iz stavka 1. podstavka 3. ovoga članka i to samo na plovilo koje je upi</w:t>
      </w:r>
      <w:r w:rsidR="00783350">
        <w:rPr>
          <w:rFonts w:ascii="Times New Roman" w:eastAsia="Times New Roman" w:hAnsi="Times New Roman" w:cs="Times New Roman"/>
          <w:color w:val="000000"/>
          <w:sz w:val="24"/>
          <w:szCs w:val="24"/>
          <w:lang w:eastAsia="hr-HR"/>
        </w:rPr>
        <w:t>sano u Registar ribarske flote.</w:t>
      </w:r>
    </w:p>
    <w:p w:rsidR="00F47615"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(5) Ministarstvo vodi Registar povlastica za mali obalni </w:t>
      </w:r>
      <w:r w:rsidR="00783350">
        <w:rPr>
          <w:rFonts w:ascii="Times New Roman" w:eastAsia="Times New Roman" w:hAnsi="Times New Roman" w:cs="Times New Roman"/>
          <w:color w:val="000000"/>
          <w:sz w:val="24"/>
          <w:szCs w:val="24"/>
          <w:lang w:eastAsia="hr-HR"/>
        </w:rPr>
        <w:t>ribolov u elektroničkom obliku.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xml:space="preserve">(6) Postupak izdavanja povlastica za mali obalni ribolov, način vođenja i sadržaj Registra povlastica </w:t>
      </w:r>
      <w:r w:rsidR="007B74C0" w:rsidRPr="00835FBE">
        <w:rPr>
          <w:rFonts w:ascii="Times New Roman" w:eastAsia="Times New Roman" w:hAnsi="Times New Roman" w:cs="Times New Roman"/>
          <w:color w:val="000000"/>
          <w:sz w:val="24"/>
          <w:szCs w:val="24"/>
          <w:lang w:eastAsia="hr-HR"/>
        </w:rPr>
        <w:t xml:space="preserve">za mali obalni ribolov </w:t>
      </w:r>
      <w:r w:rsidRPr="00835FBE">
        <w:rPr>
          <w:rFonts w:ascii="Times New Roman" w:eastAsia="Times New Roman" w:hAnsi="Times New Roman" w:cs="Times New Roman"/>
          <w:color w:val="000000"/>
          <w:sz w:val="24"/>
          <w:szCs w:val="24"/>
          <w:lang w:eastAsia="hr-HR"/>
        </w:rPr>
        <w:t>kao i način i dinamiku njegova ažuriranja p</w:t>
      </w:r>
      <w:r w:rsidR="00783350">
        <w:rPr>
          <w:rFonts w:ascii="Times New Roman" w:eastAsia="Times New Roman" w:hAnsi="Times New Roman" w:cs="Times New Roman"/>
          <w:color w:val="000000"/>
          <w:sz w:val="24"/>
          <w:szCs w:val="24"/>
          <w:lang w:eastAsia="hr-HR"/>
        </w:rPr>
        <w:t>ropisuje ministar pravilnikom.</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(7) Ovlaštenici važećih povlastica za mali obalni ribolov kojima je </w:t>
      </w:r>
      <w:r w:rsidR="007B74C0">
        <w:rPr>
          <w:rFonts w:ascii="Times New Roman" w:eastAsia="Times New Roman" w:hAnsi="Times New Roman" w:cs="Times New Roman"/>
          <w:color w:val="000000"/>
          <w:sz w:val="24"/>
          <w:szCs w:val="24"/>
          <w:lang w:eastAsia="hr-HR"/>
        </w:rPr>
        <w:t>ukinuta</w:t>
      </w:r>
      <w:r w:rsidRPr="00835FBE">
        <w:rPr>
          <w:rFonts w:ascii="Times New Roman" w:eastAsia="Times New Roman" w:hAnsi="Times New Roman" w:cs="Times New Roman"/>
          <w:color w:val="000000"/>
          <w:sz w:val="24"/>
          <w:szCs w:val="24"/>
          <w:lang w:eastAsia="hr-HR"/>
        </w:rPr>
        <w:t xml:space="preserve"> povlastica temeljem njihovog zahtjeva imaju trajno pravo na godišnju dozvolu za rekreacijski ribolov i posebnu dozvolu za ribolov ostima, vršama za lov ribe i stajaćim parangalima i uporabu umjetne rasvjete (ferala) bez naknade te će im ministarstvo izdati takvu dozvolu na njihov zahtjev.</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851C99" w:rsidRPr="00851C99" w:rsidRDefault="00851C99" w:rsidP="00DB2329">
      <w:pPr>
        <w:spacing w:before="120" w:after="120" w:line="240" w:lineRule="auto"/>
        <w:jc w:val="center"/>
        <w:rPr>
          <w:rFonts w:ascii="Times New Roman" w:eastAsia="Times New Roman" w:hAnsi="Times New Roman" w:cs="Times New Roman"/>
          <w:color w:val="000000"/>
          <w:sz w:val="24"/>
        </w:rPr>
      </w:pPr>
      <w:r w:rsidRPr="00851C99">
        <w:rPr>
          <w:rFonts w:ascii="Times New Roman" w:eastAsia="Times New Roman" w:hAnsi="Times New Roman" w:cs="Times New Roman"/>
          <w:i/>
          <w:iCs/>
          <w:color w:val="000000"/>
          <w:sz w:val="24"/>
        </w:rPr>
        <w:t>Pohranjivanje i prestanak važenja povlastice za mali obalni ribolov</w:t>
      </w:r>
      <w:r w:rsidRPr="00851C99">
        <w:rPr>
          <w:rFonts w:ascii="Times New Roman" w:eastAsia="Times New Roman" w:hAnsi="Times New Roman" w:cs="Times New Roman"/>
          <w:color w:val="000000"/>
          <w:sz w:val="24"/>
        </w:rPr>
        <w:t xml:space="preserve"> </w:t>
      </w:r>
    </w:p>
    <w:p w:rsidR="00851C99" w:rsidRPr="00851C99" w:rsidRDefault="00851C99" w:rsidP="00DB2329">
      <w:pPr>
        <w:spacing w:before="120" w:after="120" w:line="240" w:lineRule="auto"/>
        <w:jc w:val="center"/>
        <w:rPr>
          <w:rFonts w:ascii="Times New Roman" w:eastAsia="Times New Roman" w:hAnsi="Times New Roman" w:cs="Times New Roman"/>
          <w:color w:val="000000"/>
          <w:sz w:val="24"/>
        </w:rPr>
      </w:pPr>
      <w:r w:rsidRPr="00851C99">
        <w:rPr>
          <w:rFonts w:ascii="Times New Roman" w:eastAsia="Times New Roman" w:hAnsi="Times New Roman" w:cs="Times New Roman"/>
          <w:color w:val="000000"/>
          <w:sz w:val="24"/>
        </w:rPr>
        <w:t>Članak 24.</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rPr>
      </w:pPr>
      <w:r w:rsidRPr="00851C99">
        <w:rPr>
          <w:rFonts w:ascii="Times New Roman" w:eastAsia="Times New Roman" w:hAnsi="Times New Roman" w:cs="Times New Roman"/>
          <w:color w:val="000000"/>
          <w:sz w:val="24"/>
        </w:rPr>
        <w:t>(1) Povlastica za mali obalni ribolov prestaje važiti smrću ovlaštenika povlastice za mali obalni ribolov.</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rPr>
      </w:pPr>
      <w:r w:rsidRPr="00851C99">
        <w:rPr>
          <w:rFonts w:ascii="Times New Roman" w:eastAsia="Times New Roman" w:hAnsi="Times New Roman" w:cs="Times New Roman"/>
          <w:color w:val="000000"/>
          <w:sz w:val="24"/>
        </w:rPr>
        <w:t>(2) Povlastica mali obalni ribolov ukinut će se:</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rPr>
      </w:pPr>
      <w:r w:rsidRPr="00851C99">
        <w:rPr>
          <w:rFonts w:ascii="Times New Roman" w:eastAsia="Times New Roman" w:hAnsi="Times New Roman" w:cs="Times New Roman"/>
          <w:color w:val="000000"/>
          <w:sz w:val="24"/>
        </w:rPr>
        <w:t>– na zahtjev ovlaštenika povlastice za mali obalni ribolov</w:t>
      </w:r>
    </w:p>
    <w:p w:rsidR="00851C99" w:rsidRPr="00851C99" w:rsidRDefault="00851C99" w:rsidP="00DB2329">
      <w:pPr>
        <w:spacing w:before="120" w:after="120" w:line="240" w:lineRule="auto"/>
        <w:jc w:val="both"/>
        <w:rPr>
          <w:rFonts w:ascii="Times New Roman" w:eastAsia="Times New Roman" w:hAnsi="Times New Roman" w:cs="Times New Roman"/>
          <w:sz w:val="24"/>
        </w:rPr>
      </w:pPr>
      <w:r w:rsidRPr="00851C99">
        <w:rPr>
          <w:rFonts w:ascii="Times New Roman" w:eastAsia="Times New Roman" w:hAnsi="Times New Roman" w:cs="Times New Roman"/>
          <w:color w:val="000000"/>
          <w:sz w:val="24"/>
        </w:rPr>
        <w:t xml:space="preserve">– ukoliko se utvrdi da ovlaštenik povlastice za mali obalni ribolov više ne udovoljava uvjetima za izdavanje povlastice propisanim u </w:t>
      </w:r>
      <w:r w:rsidRPr="00851C99">
        <w:rPr>
          <w:rFonts w:ascii="Times New Roman" w:eastAsia="Times New Roman" w:hAnsi="Times New Roman" w:cs="Times New Roman"/>
          <w:sz w:val="24"/>
        </w:rPr>
        <w:t xml:space="preserve">članku 23. stavku 1. podstavcima 2. i 3. ovoga Zakona </w:t>
      </w:r>
    </w:p>
    <w:p w:rsidR="00851C99" w:rsidRPr="00851C99" w:rsidRDefault="00851C99" w:rsidP="00DB2329">
      <w:pPr>
        <w:spacing w:before="120" w:after="120" w:line="240" w:lineRule="auto"/>
        <w:jc w:val="both"/>
        <w:rPr>
          <w:rFonts w:ascii="Times New Roman" w:eastAsia="Times New Roman" w:hAnsi="Times New Roman" w:cs="Times New Roman"/>
          <w:sz w:val="24"/>
        </w:rPr>
      </w:pPr>
      <w:r w:rsidRPr="00851C99">
        <w:rPr>
          <w:rFonts w:ascii="Times New Roman" w:eastAsia="Times New Roman" w:hAnsi="Times New Roman" w:cs="Times New Roman"/>
          <w:sz w:val="24"/>
        </w:rPr>
        <w:t>– ako je nakon izdavanja povlastice za mali obalni ribolov utvrđeno da je ista izdana na temelju dostavljenih netočnih podataka i pogrešno utvrđenih činjenica</w:t>
      </w:r>
    </w:p>
    <w:p w:rsidR="00851C99" w:rsidRPr="00851C99" w:rsidRDefault="007B74C0" w:rsidP="00DB2329">
      <w:pPr>
        <w:spacing w:before="120" w:after="120" w:line="240" w:lineRule="auto"/>
        <w:jc w:val="both"/>
        <w:rPr>
          <w:rFonts w:ascii="Times New Roman" w:eastAsia="Times New Roman" w:hAnsi="Times New Roman" w:cs="Times New Roman"/>
          <w:sz w:val="24"/>
        </w:rPr>
      </w:pPr>
      <w:r w:rsidRPr="00851C99">
        <w:rPr>
          <w:rFonts w:ascii="Times New Roman" w:eastAsia="Times New Roman" w:hAnsi="Times New Roman" w:cs="Times New Roman"/>
          <w:sz w:val="24"/>
        </w:rPr>
        <w:t>–</w:t>
      </w:r>
      <w:r w:rsidR="00851C99" w:rsidRPr="00851C99">
        <w:rPr>
          <w:rFonts w:ascii="Times New Roman" w:eastAsia="Times New Roman" w:hAnsi="Times New Roman" w:cs="Times New Roman"/>
          <w:sz w:val="24"/>
        </w:rPr>
        <w:t xml:space="preserve"> ukoliko ovlaštenik povlastice za mali obalni ribolov ne dostavlja izvješća o ulovu dulje od šest mjeseci u kontinuitetu</w:t>
      </w:r>
    </w:p>
    <w:p w:rsidR="00851C99" w:rsidRPr="00851C99" w:rsidRDefault="007B74C0" w:rsidP="00DB2329">
      <w:pPr>
        <w:spacing w:before="120" w:after="120" w:line="240" w:lineRule="auto"/>
        <w:jc w:val="both"/>
        <w:rPr>
          <w:rFonts w:ascii="Times New Roman" w:eastAsia="Times New Roman" w:hAnsi="Times New Roman" w:cs="Times New Roman"/>
          <w:sz w:val="24"/>
        </w:rPr>
      </w:pPr>
      <w:r w:rsidRPr="00851C99">
        <w:rPr>
          <w:rFonts w:ascii="Times New Roman" w:eastAsia="Times New Roman" w:hAnsi="Times New Roman" w:cs="Times New Roman"/>
          <w:sz w:val="24"/>
        </w:rPr>
        <w:t>–</w:t>
      </w:r>
      <w:r w:rsidR="00851C99" w:rsidRPr="00851C99">
        <w:rPr>
          <w:rFonts w:ascii="Times New Roman" w:eastAsia="Times New Roman" w:hAnsi="Times New Roman" w:cs="Times New Roman"/>
          <w:sz w:val="24"/>
        </w:rPr>
        <w:t xml:space="preserve"> ako je određena prekršajna mjera trajnog oduzimanja povlastice za mali obalni ribolov temeljem izrečenih negativnih prekršajnih bodova u skladu s člankom 77. ovoga Zakona.</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rPr>
      </w:pPr>
      <w:r w:rsidRPr="00851C99">
        <w:rPr>
          <w:rFonts w:ascii="Times New Roman" w:eastAsia="Times New Roman" w:hAnsi="Times New Roman" w:cs="Times New Roman"/>
          <w:sz w:val="24"/>
        </w:rPr>
        <w:t xml:space="preserve">(3) Povlasticu za mali obalni ribolov </w:t>
      </w:r>
      <w:r w:rsidR="007B74C0" w:rsidRPr="00851C99">
        <w:rPr>
          <w:rFonts w:ascii="Times New Roman" w:eastAsia="Times New Roman" w:hAnsi="Times New Roman" w:cs="Times New Roman"/>
          <w:sz w:val="24"/>
        </w:rPr>
        <w:t xml:space="preserve">ministarstvo </w:t>
      </w:r>
      <w:r w:rsidRPr="00851C99">
        <w:rPr>
          <w:rFonts w:ascii="Times New Roman" w:eastAsia="Times New Roman" w:hAnsi="Times New Roman" w:cs="Times New Roman"/>
          <w:sz w:val="24"/>
        </w:rPr>
        <w:t>pohranjuje ako je određena prekršajna mjera privremenog oduzimanja povlastice za mali obalni ribolov temeljem izrečenih negativnih prekršajnih bodova u skladu s člankom 79., stavkom 3</w:t>
      </w:r>
      <w:r w:rsidR="00372CD8">
        <w:rPr>
          <w:rFonts w:ascii="Times New Roman" w:eastAsia="Times New Roman" w:hAnsi="Times New Roman" w:cs="Times New Roman"/>
          <w:sz w:val="24"/>
        </w:rPr>
        <w:t>.</w:t>
      </w:r>
      <w:r w:rsidRPr="00851C99">
        <w:rPr>
          <w:rFonts w:ascii="Times New Roman" w:eastAsia="Times New Roman" w:hAnsi="Times New Roman" w:cs="Times New Roman"/>
          <w:sz w:val="24"/>
        </w:rPr>
        <w:t xml:space="preserve"> ovoga Zakona</w:t>
      </w:r>
      <w:r w:rsidRPr="00851C99">
        <w:rPr>
          <w:rFonts w:ascii="Times New Roman" w:eastAsia="Times New Roman" w:hAnsi="Times New Roman" w:cs="Times New Roman"/>
          <w:color w:val="000000"/>
          <w:sz w:val="24"/>
        </w:rPr>
        <w:t>.</w:t>
      </w:r>
    </w:p>
    <w:p w:rsidR="00851C99" w:rsidRPr="00851C99" w:rsidRDefault="00851C99" w:rsidP="00DB2329">
      <w:pPr>
        <w:spacing w:before="120" w:after="120" w:line="240" w:lineRule="auto"/>
        <w:jc w:val="both"/>
        <w:rPr>
          <w:rFonts w:ascii="Times New Roman" w:eastAsia="Times New Roman" w:hAnsi="Times New Roman" w:cs="Times New Roman"/>
          <w:color w:val="000000"/>
          <w:sz w:val="24"/>
        </w:rPr>
      </w:pPr>
      <w:r w:rsidRPr="00851C99">
        <w:rPr>
          <w:rFonts w:ascii="Times New Roman" w:eastAsia="Times New Roman" w:hAnsi="Times New Roman" w:cs="Times New Roman"/>
          <w:color w:val="000000"/>
          <w:sz w:val="24"/>
        </w:rPr>
        <w:t>(4) U slučajevima iz stavka 2. ovoga članka ministarstvo donosi rješenje protiv kojeg nije dopuštena žalba, ali se može pokrenuti upravni spor. Pokretanje upravnog spora ne odgađa izvršenje rješenja.</w:t>
      </w:r>
    </w:p>
    <w:p w:rsidR="00366CB7" w:rsidRPr="00835FBE" w:rsidRDefault="00366CB7"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Upotreba ribolovnih alata i ribolovne opreme u gospodarskom ribolovu i malom obalnom ribolovu</w:t>
      </w:r>
      <w:r w:rsidRPr="00835FBE">
        <w:rPr>
          <w:rFonts w:ascii="Times New Roman" w:eastAsia="Times New Roman" w:hAnsi="Times New Roman" w:cs="Times New Roman"/>
          <w:color w:val="000000"/>
          <w:sz w:val="24"/>
          <w:szCs w:val="24"/>
          <w:lang w:eastAsia="hr-HR"/>
        </w:rPr>
        <w:t xml:space="preserve"> </w:t>
      </w:r>
    </w:p>
    <w:p w:rsidR="00F47615" w:rsidRPr="00835FBE" w:rsidRDefault="00366CB7"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25.</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U gospodarskom ribolovu i malom obalnom ribolovu smiju se upotrebljavati samo ribolovni alati i oprema propisani ovim Zakonom i propisima donesenim na temelju njega.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Zabranjeno je upotrebljavati: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ribolovni alat i/ili ribolovnu opremu protivno njihovoj namjeni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ribolovni alat i/ili ribolovnu opremu u vrijeme kada je za njega propisana vremenska zabrana uporabe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ribolovni alat i/ili ribolovnu opremu u dijelu ribolovnog mora u kojem je propisana zabrana uporabe navedenog alata ili opreme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ribolovni alat i/ili ribolov</w:t>
      </w:r>
      <w:r w:rsidR="00783350">
        <w:rPr>
          <w:rFonts w:ascii="Times New Roman" w:eastAsia="Times New Roman" w:hAnsi="Times New Roman" w:cs="Times New Roman"/>
          <w:color w:val="000000"/>
          <w:sz w:val="24"/>
          <w:szCs w:val="24"/>
          <w:lang w:eastAsia="hr-HR"/>
        </w:rPr>
        <w:t>nu opremu na nedozvoljen način.</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Zabranjeno je obavljanje gospodarskog ribolova i malog obalnog ribolova onim ribolovnim alatima i ribolovnom opremom za koje je na snazi zabrana upotrebe na cijelom ribolovnom moru Republike Hrvatske ka</w:t>
      </w:r>
      <w:r w:rsidR="00783350">
        <w:rPr>
          <w:rFonts w:ascii="Times New Roman" w:eastAsia="Times New Roman" w:hAnsi="Times New Roman" w:cs="Times New Roman"/>
          <w:color w:val="000000"/>
          <w:sz w:val="24"/>
          <w:szCs w:val="24"/>
          <w:lang w:eastAsia="hr-HR"/>
        </w:rPr>
        <w:t>o i njihovo držanje na plovilu.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Odredba iz stavka 3. ovoga članka ne odnosi se na ribarska plovila s okružujućim mrežama plivaricama odnosno povlačnim mrežama koćama, ukoliko su ribolovni alati spremljeni na brodu na način koji onemogućava njihovu uporabu ili se nalaze u vrijeme </w:t>
      </w:r>
      <w:r w:rsidR="00783350">
        <w:rPr>
          <w:rFonts w:ascii="Times New Roman" w:eastAsia="Times New Roman" w:hAnsi="Times New Roman" w:cs="Times New Roman"/>
          <w:color w:val="000000"/>
          <w:sz w:val="24"/>
          <w:szCs w:val="24"/>
          <w:lang w:eastAsia="hr-HR"/>
        </w:rPr>
        <w:t>trajanja zabrane stalno u luci.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Odredba iz stavka 3. ovoga članka na odgovarajući način se primjenjuje na plovila koja imaju upisane u povlastici samo ribolovne zone ili ribolovne podzone u kojima je na snazi zabrana upotrebe pojedinih ribol</w:t>
      </w:r>
      <w:r w:rsidR="00783350">
        <w:rPr>
          <w:rFonts w:ascii="Times New Roman" w:eastAsia="Times New Roman" w:hAnsi="Times New Roman" w:cs="Times New Roman"/>
          <w:color w:val="000000"/>
          <w:sz w:val="24"/>
          <w:szCs w:val="24"/>
          <w:lang w:eastAsia="hr-HR"/>
        </w:rPr>
        <w:t>ovnih alata i ribolovne opreme.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(6) Ministar će pravilnikom odrediti </w:t>
      </w:r>
      <w:r w:rsidR="00D12D18">
        <w:rPr>
          <w:rFonts w:ascii="Times New Roman" w:eastAsia="Times New Roman" w:hAnsi="Times New Roman" w:cs="Times New Roman"/>
          <w:color w:val="000000"/>
          <w:sz w:val="24"/>
          <w:szCs w:val="24"/>
          <w:lang w:eastAsia="hr-HR"/>
        </w:rPr>
        <w:t xml:space="preserve">referentno razdoblje i </w:t>
      </w:r>
      <w:r w:rsidRPr="00835FBE">
        <w:rPr>
          <w:rFonts w:ascii="Times New Roman" w:eastAsia="Times New Roman" w:hAnsi="Times New Roman" w:cs="Times New Roman"/>
          <w:color w:val="000000"/>
          <w:sz w:val="24"/>
          <w:szCs w:val="24"/>
          <w:lang w:eastAsia="hr-HR"/>
        </w:rPr>
        <w:t xml:space="preserve">najmanji broj ostvarenih ribolovnih dana </w:t>
      </w:r>
      <w:r w:rsidR="00D12D18">
        <w:rPr>
          <w:rFonts w:ascii="Times New Roman" w:eastAsia="Times New Roman" w:hAnsi="Times New Roman" w:cs="Times New Roman"/>
          <w:color w:val="000000"/>
          <w:sz w:val="24"/>
          <w:szCs w:val="24"/>
          <w:lang w:eastAsia="hr-HR"/>
        </w:rPr>
        <w:t xml:space="preserve">tijekom istog </w:t>
      </w:r>
      <w:r w:rsidRPr="00835FBE">
        <w:rPr>
          <w:rFonts w:ascii="Times New Roman" w:eastAsia="Times New Roman" w:hAnsi="Times New Roman" w:cs="Times New Roman"/>
          <w:color w:val="000000"/>
          <w:sz w:val="24"/>
          <w:szCs w:val="24"/>
          <w:lang w:eastAsia="hr-HR"/>
        </w:rPr>
        <w:t>za pojedine ribolovne alate</w:t>
      </w:r>
      <w:r w:rsidR="00D12D18">
        <w:rPr>
          <w:rFonts w:ascii="Times New Roman" w:eastAsia="Times New Roman" w:hAnsi="Times New Roman" w:cs="Times New Roman"/>
          <w:color w:val="000000"/>
          <w:sz w:val="24"/>
          <w:szCs w:val="24"/>
          <w:lang w:eastAsia="hr-HR"/>
        </w:rPr>
        <w:t>,</w:t>
      </w:r>
      <w:r w:rsidRPr="00835FBE">
        <w:rPr>
          <w:rFonts w:ascii="Times New Roman" w:eastAsia="Times New Roman" w:hAnsi="Times New Roman" w:cs="Times New Roman"/>
          <w:color w:val="000000"/>
          <w:sz w:val="24"/>
          <w:szCs w:val="24"/>
          <w:lang w:eastAsia="hr-HR"/>
        </w:rPr>
        <w:t xml:space="preserve"> prema evidenciji ribolovne aktivnosti</w:t>
      </w:r>
      <w:r w:rsidR="00D12D18">
        <w:rPr>
          <w:rFonts w:ascii="Times New Roman" w:eastAsia="Times New Roman" w:hAnsi="Times New Roman" w:cs="Times New Roman"/>
          <w:color w:val="000000"/>
          <w:sz w:val="24"/>
          <w:szCs w:val="24"/>
          <w:lang w:eastAsia="hr-HR"/>
        </w:rPr>
        <w:t>,</w:t>
      </w:r>
      <w:r w:rsidRPr="00835FBE">
        <w:rPr>
          <w:rFonts w:ascii="Times New Roman" w:eastAsia="Times New Roman" w:hAnsi="Times New Roman" w:cs="Times New Roman"/>
          <w:color w:val="000000"/>
          <w:sz w:val="24"/>
          <w:szCs w:val="24"/>
          <w:lang w:eastAsia="hr-HR"/>
        </w:rPr>
        <w:t xml:space="preserve"> potrebnih da se ribolovni alat upisan u povlasticu za obavljanje gospodarskog ribolova na moru smatra aktivnim.</w:t>
      </w:r>
      <w:r w:rsidR="00783350">
        <w:rPr>
          <w:rFonts w:ascii="Times New Roman" w:eastAsia="Times New Roman" w:hAnsi="Times New Roman" w:cs="Times New Roman"/>
          <w:color w:val="000000"/>
          <w:sz w:val="24"/>
          <w:szCs w:val="24"/>
          <w:lang w:eastAsia="hr-HR"/>
        </w:rPr>
        <w:t xml:space="preserve">  </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(7) Sve neaktivne ribolovne alate će ministarstvo po službenoj dužnosti brisati iz povlastica </w:t>
      </w:r>
      <w:r w:rsidR="00D12D18">
        <w:rPr>
          <w:rFonts w:ascii="Times New Roman" w:eastAsia="Times New Roman" w:hAnsi="Times New Roman" w:cs="Times New Roman"/>
          <w:color w:val="000000"/>
          <w:sz w:val="24"/>
          <w:szCs w:val="24"/>
          <w:lang w:eastAsia="hr-HR"/>
        </w:rPr>
        <w:t xml:space="preserve">za </w:t>
      </w:r>
      <w:r w:rsidRPr="00835FBE">
        <w:rPr>
          <w:rFonts w:ascii="Times New Roman" w:eastAsia="Times New Roman" w:hAnsi="Times New Roman" w:cs="Times New Roman"/>
          <w:color w:val="000000"/>
          <w:sz w:val="24"/>
          <w:szCs w:val="24"/>
          <w:lang w:eastAsia="hr-HR"/>
        </w:rPr>
        <w:t xml:space="preserve">obavljanje gospodarskog ribolova na moru čime to pravo iz povlastice </w:t>
      </w:r>
      <w:r w:rsidR="00783350">
        <w:rPr>
          <w:rFonts w:ascii="Times New Roman" w:eastAsia="Times New Roman" w:hAnsi="Times New Roman" w:cs="Times New Roman"/>
          <w:color w:val="000000"/>
          <w:sz w:val="24"/>
          <w:szCs w:val="24"/>
          <w:lang w:eastAsia="hr-HR"/>
        </w:rPr>
        <w:t>prelazi na raspolaganje državi.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(8) U slučaju brisanja ribolovnog alata iz povlastice obavljanje gospodarskog ribolova na moru prema stavku 7. ovoga članka ministarstvo donosi rješenje o brisanju ribolovnog alata iz povlastice protiv kojeg nije dopuštena žalba, ali se može pokrenuti upravni spor. Pokretanje upravnog spora ne odgađa izvršenje rješenja.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 xml:space="preserve">Izdavanje i prestanak važenja Odobrenja za </w:t>
      </w:r>
      <w:r w:rsidRPr="00835FBE">
        <w:rPr>
          <w:rFonts w:ascii="Times New Roman" w:eastAsia="Times New Roman" w:hAnsi="Times New Roman" w:cs="Times New Roman"/>
          <w:i/>
          <w:iCs/>
          <w:sz w:val="24"/>
          <w:szCs w:val="24"/>
          <w:lang w:eastAsia="hr-HR"/>
        </w:rPr>
        <w:t>gospodarski</w:t>
      </w:r>
      <w:r w:rsidRPr="00835FBE">
        <w:rPr>
          <w:rFonts w:ascii="Times New Roman" w:eastAsia="Times New Roman" w:hAnsi="Times New Roman" w:cs="Times New Roman"/>
          <w:i/>
          <w:iCs/>
          <w:color w:val="FF0000"/>
          <w:sz w:val="24"/>
          <w:szCs w:val="24"/>
          <w:lang w:eastAsia="hr-HR"/>
        </w:rPr>
        <w:t xml:space="preserve"> </w:t>
      </w:r>
      <w:r w:rsidRPr="00835FBE">
        <w:rPr>
          <w:rFonts w:ascii="Times New Roman" w:eastAsia="Times New Roman" w:hAnsi="Times New Roman" w:cs="Times New Roman"/>
          <w:i/>
          <w:iCs/>
          <w:color w:val="000000"/>
          <w:sz w:val="24"/>
          <w:szCs w:val="24"/>
          <w:lang w:eastAsia="hr-HR"/>
        </w:rPr>
        <w:t>ribolov</w:t>
      </w:r>
      <w:r w:rsidRPr="00835FBE">
        <w:rPr>
          <w:rFonts w:ascii="Times New Roman" w:eastAsia="Times New Roman" w:hAnsi="Times New Roman" w:cs="Times New Roman"/>
          <w:color w:val="000000"/>
          <w:sz w:val="24"/>
          <w:szCs w:val="24"/>
          <w:lang w:eastAsia="hr-HR"/>
        </w:rPr>
        <w:t xml:space="preserve"> </w:t>
      </w:r>
    </w:p>
    <w:p w:rsidR="00F47615" w:rsidRPr="00835FBE" w:rsidRDefault="00366CB7"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26.</w:t>
      </w:r>
    </w:p>
    <w:p w:rsidR="00F47615" w:rsidRPr="00783350" w:rsidRDefault="00F47615"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color w:val="000000"/>
          <w:sz w:val="24"/>
          <w:szCs w:val="24"/>
          <w:lang w:eastAsia="hr-HR"/>
        </w:rPr>
        <w:t xml:space="preserve">(1) Odobrenje za </w:t>
      </w:r>
      <w:r w:rsidRPr="00835FBE">
        <w:rPr>
          <w:rFonts w:ascii="Times New Roman" w:eastAsia="Times New Roman" w:hAnsi="Times New Roman" w:cs="Times New Roman"/>
          <w:sz w:val="24"/>
          <w:szCs w:val="24"/>
          <w:lang w:eastAsia="hr-HR"/>
        </w:rPr>
        <w:t>gospodarski</w:t>
      </w:r>
      <w:r w:rsidRPr="00835FBE">
        <w:rPr>
          <w:rFonts w:ascii="Times New Roman" w:eastAsia="Times New Roman" w:hAnsi="Times New Roman" w:cs="Times New Roman"/>
          <w:color w:val="000000"/>
          <w:sz w:val="24"/>
          <w:szCs w:val="24"/>
          <w:lang w:eastAsia="hr-HR"/>
        </w:rPr>
        <w:t xml:space="preserve"> ribolov (u daljnjem tekstu: Odobrenje) se izdaje vlasniku plovila upisanog u povlasticu za obavljanje gospodarskog ribolova na moru kojim se dozvoljava obavljanje ribolova određene vrste ili određenim ribolovnim alatima upisanima u povlasticu i na određenom području sukladno mjerama iz Planova upravljanja </w:t>
      </w:r>
      <w:r w:rsidRPr="00500787">
        <w:rPr>
          <w:rFonts w:ascii="Times New Roman" w:eastAsia="Times New Roman" w:hAnsi="Times New Roman" w:cs="Times New Roman"/>
          <w:color w:val="000000"/>
          <w:sz w:val="24"/>
          <w:szCs w:val="24"/>
          <w:lang w:eastAsia="hr-HR"/>
        </w:rPr>
        <w:t xml:space="preserve">iz članka 8. stavka 6. podstavka 1. ovoga Zakona ili mjerama koje proizlaze iz propisa navedenih u članku 2. stavcima </w:t>
      </w:r>
      <w:r w:rsidRPr="00500787">
        <w:rPr>
          <w:rFonts w:ascii="Times New Roman" w:eastAsia="Times New Roman" w:hAnsi="Times New Roman" w:cs="Times New Roman"/>
          <w:sz w:val="24"/>
          <w:szCs w:val="24"/>
          <w:lang w:eastAsia="hr-HR"/>
        </w:rPr>
        <w:t>1. i 2</w:t>
      </w:r>
      <w:r w:rsidR="00783350" w:rsidRPr="00500787">
        <w:rPr>
          <w:rFonts w:ascii="Times New Roman" w:eastAsia="Times New Roman" w:hAnsi="Times New Roman" w:cs="Times New Roman"/>
          <w:sz w:val="24"/>
          <w:szCs w:val="24"/>
          <w:lang w:eastAsia="hr-HR"/>
        </w:rPr>
        <w:t>. ovoga Zakona.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Rješenje o Odobrenju na zahtjev izdaje</w:t>
      </w:r>
      <w:r w:rsidR="00783350">
        <w:rPr>
          <w:rFonts w:ascii="Times New Roman" w:eastAsia="Times New Roman" w:hAnsi="Times New Roman" w:cs="Times New Roman"/>
          <w:color w:val="000000"/>
          <w:sz w:val="24"/>
          <w:szCs w:val="24"/>
          <w:lang w:eastAsia="hr-HR"/>
        </w:rPr>
        <w:t xml:space="preserve"> ministarstvo.</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Protiv rješenja iz stavka 2. ovoga članka nije dopuštena žalba, ali se može pokrenuti upravni spor. Pokretanje upravnog spor</w:t>
      </w:r>
      <w:r w:rsidR="00783350">
        <w:rPr>
          <w:rFonts w:ascii="Times New Roman" w:eastAsia="Times New Roman" w:hAnsi="Times New Roman" w:cs="Times New Roman"/>
          <w:color w:val="000000"/>
          <w:sz w:val="24"/>
          <w:szCs w:val="24"/>
          <w:lang w:eastAsia="hr-HR"/>
        </w:rPr>
        <w:t>a ne odgađa izvršenje rješenja.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Odobrenje sadrži sve potrebne podatke sukladno propisima iz članka 2. stavaka 1. i 2. ovoga Zakona i za vrijeme ribolova mora biti na plovilu zajedno s povlasticom za obavljanje</w:t>
      </w:r>
      <w:r w:rsidR="00783350">
        <w:rPr>
          <w:rFonts w:ascii="Times New Roman" w:eastAsia="Times New Roman" w:hAnsi="Times New Roman" w:cs="Times New Roman"/>
          <w:color w:val="000000"/>
          <w:sz w:val="24"/>
          <w:szCs w:val="24"/>
          <w:lang w:eastAsia="hr-HR"/>
        </w:rPr>
        <w:t xml:space="preserve"> gospodarskog ribolova na moru.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Ministarstvo vodi Registar Od</w:t>
      </w:r>
      <w:r w:rsidR="00783350">
        <w:rPr>
          <w:rFonts w:ascii="Times New Roman" w:eastAsia="Times New Roman" w:hAnsi="Times New Roman" w:cs="Times New Roman"/>
          <w:color w:val="000000"/>
          <w:sz w:val="24"/>
          <w:szCs w:val="24"/>
          <w:lang w:eastAsia="hr-HR"/>
        </w:rPr>
        <w:t>obrenja u elektroničkom obliku.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Prava obavljanja ribolova iz Odobrenja mogu se prenositi na</w:t>
      </w:r>
      <w:r w:rsidR="00783350">
        <w:rPr>
          <w:rFonts w:ascii="Times New Roman" w:eastAsia="Times New Roman" w:hAnsi="Times New Roman" w:cs="Times New Roman"/>
          <w:color w:val="000000"/>
          <w:sz w:val="24"/>
          <w:szCs w:val="24"/>
          <w:lang w:eastAsia="hr-HR"/>
        </w:rPr>
        <w:t xml:space="preserve"> drugog ovlaštenika povlastice.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(7) Odobrenje s</w:t>
      </w:r>
      <w:r w:rsidR="00783350">
        <w:rPr>
          <w:rFonts w:ascii="Times New Roman" w:eastAsia="Times New Roman" w:hAnsi="Times New Roman" w:cs="Times New Roman"/>
          <w:color w:val="000000"/>
          <w:sz w:val="24"/>
          <w:szCs w:val="24"/>
          <w:lang w:eastAsia="hr-HR"/>
        </w:rPr>
        <w:t>e izdaje na ograničeno vrijeme.</w:t>
      </w:r>
    </w:p>
    <w:p w:rsidR="00F47615" w:rsidRPr="00835FBE" w:rsidRDefault="00F47615"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lastRenderedPageBreak/>
        <w:t>(8) Odobrenje prestaje važiti:</w:t>
      </w:r>
    </w:p>
    <w:p w:rsidR="00F47615" w:rsidRPr="00835FBE" w:rsidRDefault="00F47615"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na zahtjev stranke</w:t>
      </w:r>
    </w:p>
    <w:p w:rsidR="00F47615" w:rsidRPr="00835FBE" w:rsidRDefault="00F47615"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prijenosom prava iz odobrenja na drugog ovlaštenika povlastice za gospodarski ribolov</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prestankom važenja povlastice ili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istek</w:t>
      </w:r>
      <w:r w:rsidR="00783350">
        <w:rPr>
          <w:rFonts w:ascii="Times New Roman" w:eastAsia="Times New Roman" w:hAnsi="Times New Roman" w:cs="Times New Roman"/>
          <w:color w:val="000000"/>
          <w:sz w:val="24"/>
          <w:szCs w:val="24"/>
          <w:lang w:eastAsia="hr-HR"/>
        </w:rPr>
        <w:t>om razdoblja na koje je izdano.</w:t>
      </w:r>
    </w:p>
    <w:p w:rsidR="00F47615" w:rsidRPr="00835FBE" w:rsidRDefault="00F47615"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xml:space="preserve">(9) Rješenje o prestanku važenja odobrenja na zahtjev stranke i prestankom važenja povlastice donosi ministarstvo, </w:t>
      </w:r>
      <w:r w:rsidR="00097BBF">
        <w:rPr>
          <w:rFonts w:ascii="Times New Roman" w:eastAsia="Times New Roman" w:hAnsi="Times New Roman" w:cs="Times New Roman"/>
          <w:sz w:val="24"/>
          <w:szCs w:val="24"/>
          <w:lang w:eastAsia="hr-HR"/>
        </w:rPr>
        <w:t xml:space="preserve">i </w:t>
      </w:r>
      <w:r w:rsidRPr="00835FBE">
        <w:rPr>
          <w:rFonts w:ascii="Times New Roman" w:eastAsia="Times New Roman" w:hAnsi="Times New Roman" w:cs="Times New Roman"/>
          <w:sz w:val="24"/>
          <w:szCs w:val="24"/>
          <w:lang w:eastAsia="hr-HR"/>
        </w:rPr>
        <w:t xml:space="preserve">protiv </w:t>
      </w:r>
      <w:r w:rsidR="00097BBF">
        <w:rPr>
          <w:rFonts w:ascii="Times New Roman" w:eastAsia="Times New Roman" w:hAnsi="Times New Roman" w:cs="Times New Roman"/>
          <w:sz w:val="24"/>
          <w:szCs w:val="24"/>
          <w:lang w:eastAsia="hr-HR"/>
        </w:rPr>
        <w:t>njega</w:t>
      </w:r>
      <w:r w:rsidR="00097BBF" w:rsidRPr="00835FBE">
        <w:rPr>
          <w:rFonts w:ascii="Times New Roman" w:eastAsia="Times New Roman" w:hAnsi="Times New Roman" w:cs="Times New Roman"/>
          <w:sz w:val="24"/>
          <w:szCs w:val="24"/>
          <w:lang w:eastAsia="hr-HR"/>
        </w:rPr>
        <w:t xml:space="preserve"> </w:t>
      </w:r>
      <w:r w:rsidRPr="00835FBE">
        <w:rPr>
          <w:rFonts w:ascii="Times New Roman" w:eastAsia="Times New Roman" w:hAnsi="Times New Roman" w:cs="Times New Roman"/>
          <w:sz w:val="24"/>
          <w:szCs w:val="24"/>
          <w:lang w:eastAsia="hr-HR"/>
        </w:rPr>
        <w:t>nije dopuštena žalba</w:t>
      </w:r>
      <w:r w:rsidR="00097BBF">
        <w:rPr>
          <w:rFonts w:ascii="Times New Roman" w:eastAsia="Times New Roman" w:hAnsi="Times New Roman" w:cs="Times New Roman"/>
          <w:sz w:val="24"/>
          <w:szCs w:val="24"/>
          <w:lang w:eastAsia="hr-HR"/>
        </w:rPr>
        <w:t>,</w:t>
      </w:r>
      <w:r w:rsidRPr="00835FBE">
        <w:rPr>
          <w:rFonts w:ascii="Times New Roman" w:eastAsia="Times New Roman" w:hAnsi="Times New Roman" w:cs="Times New Roman"/>
          <w:sz w:val="24"/>
          <w:szCs w:val="24"/>
          <w:lang w:eastAsia="hr-HR"/>
        </w:rPr>
        <w:t xml:space="preserve"> ali se može pokrenuti upravni spor. Pokretanje upravnog spor</w:t>
      </w:r>
      <w:r w:rsidR="00783350">
        <w:rPr>
          <w:rFonts w:ascii="Times New Roman" w:eastAsia="Times New Roman" w:hAnsi="Times New Roman" w:cs="Times New Roman"/>
          <w:sz w:val="24"/>
          <w:szCs w:val="24"/>
          <w:lang w:eastAsia="hr-HR"/>
        </w:rPr>
        <w:t>a ne odgađa izvršenje rješenja.</w:t>
      </w:r>
    </w:p>
    <w:p w:rsidR="00F47615"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sz w:val="24"/>
          <w:szCs w:val="24"/>
          <w:lang w:eastAsia="hr-HR"/>
        </w:rPr>
        <w:t xml:space="preserve">(10) Kriterije za izdavanje Odobrenja, uvjete za prijenos iz stavka 6. ovoga članka, sadržaj i način izdavanja </w:t>
      </w:r>
      <w:r w:rsidRPr="00835FBE">
        <w:rPr>
          <w:rFonts w:ascii="Times New Roman" w:eastAsia="Times New Roman" w:hAnsi="Times New Roman" w:cs="Times New Roman"/>
          <w:color w:val="000000"/>
          <w:sz w:val="24"/>
          <w:szCs w:val="24"/>
          <w:lang w:eastAsia="hr-HR"/>
        </w:rPr>
        <w:t>Odobrenja te sadržaj i način vođenja Registra Odobrenja propisuje ministar pravilnikom.</w:t>
      </w:r>
    </w:p>
    <w:p w:rsidR="00366CB7" w:rsidRPr="00835FBE" w:rsidRDefault="00366CB7"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366CB7" w:rsidRDefault="00F47615"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Športski</w:t>
      </w:r>
      <w:r w:rsidR="00366CB7">
        <w:rPr>
          <w:rFonts w:ascii="Times New Roman" w:eastAsia="Times New Roman" w:hAnsi="Times New Roman" w:cs="Times New Roman"/>
          <w:i/>
          <w:color w:val="000000"/>
          <w:sz w:val="24"/>
          <w:szCs w:val="24"/>
          <w:lang w:eastAsia="hr-HR"/>
        </w:rPr>
        <w:t xml:space="preserve"> i rekreacijski ribolov na moru</w:t>
      </w:r>
    </w:p>
    <w:p w:rsidR="00F47615"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27.</w:t>
      </w:r>
    </w:p>
    <w:p w:rsidR="00F47615"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Športski odnosno rekreacijski ribolov u ribolovnom moru Republike Hrvatske dopušteno je obavljati temeljem važeće dozvole za športski ribolov na moru odnosno dozvole za rekreacijski ribolov na moru (u daljnjem tekstu: dozvola).</w:t>
      </w:r>
    </w:p>
    <w:p w:rsidR="00084AD8" w:rsidRPr="00835FBE" w:rsidRDefault="00084AD8"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 Iznimno od stavka 1. ovoga članka, osobama mlađima od 14 godina dopušteno je bez posjedovanja dozvole obavljati rekreacijski ribolov odmetom s jednim povrazom, sa ili bez korištenja štapa.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Vrste dozvola</w:t>
      </w: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28.</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Dozvole mogu biti:</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a. godišnje rekreacijske dozvole koje</w:t>
      </w:r>
      <w:r w:rsidR="00783350">
        <w:rPr>
          <w:rFonts w:ascii="Times New Roman" w:eastAsia="Times New Roman" w:hAnsi="Times New Roman" w:cs="Times New Roman"/>
          <w:color w:val="000000"/>
          <w:sz w:val="24"/>
          <w:szCs w:val="24"/>
          <w:lang w:eastAsia="hr-HR"/>
        </w:rPr>
        <w:t xml:space="preserve"> vrijede za kalendarsku godinu.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b. godišnje športske dozvole mogu biti izdane samo</w:t>
      </w:r>
      <w:r w:rsidR="00C147CA">
        <w:rPr>
          <w:rFonts w:ascii="Times New Roman" w:eastAsia="Times New Roman" w:hAnsi="Times New Roman" w:cs="Times New Roman"/>
          <w:color w:val="000000"/>
          <w:sz w:val="24"/>
          <w:szCs w:val="24"/>
          <w:lang w:eastAsia="hr-HR"/>
        </w:rPr>
        <w:t xml:space="preserve"> članovima Hrvatskog saveza za š</w:t>
      </w:r>
      <w:r w:rsidRPr="00835FBE">
        <w:rPr>
          <w:rFonts w:ascii="Times New Roman" w:eastAsia="Times New Roman" w:hAnsi="Times New Roman" w:cs="Times New Roman"/>
          <w:color w:val="000000"/>
          <w:sz w:val="24"/>
          <w:szCs w:val="24"/>
          <w:lang w:eastAsia="hr-HR"/>
        </w:rPr>
        <w:t>portski ribolov na moru (u daljnjem tekstu: Savez) i</w:t>
      </w:r>
      <w:r w:rsidR="00783350">
        <w:rPr>
          <w:rFonts w:ascii="Times New Roman" w:eastAsia="Times New Roman" w:hAnsi="Times New Roman" w:cs="Times New Roman"/>
          <w:color w:val="000000"/>
          <w:sz w:val="24"/>
          <w:szCs w:val="24"/>
          <w:lang w:eastAsia="hr-HR"/>
        </w:rPr>
        <w:t xml:space="preserve"> vrijede za kalendarsku godinu.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c. je</w:t>
      </w:r>
      <w:r w:rsidR="00783350">
        <w:rPr>
          <w:rFonts w:ascii="Times New Roman" w:eastAsia="Times New Roman" w:hAnsi="Times New Roman" w:cs="Times New Roman"/>
          <w:color w:val="000000"/>
          <w:sz w:val="24"/>
          <w:szCs w:val="24"/>
          <w:lang w:eastAsia="hr-HR"/>
        </w:rPr>
        <w:t>dnodnevne i višednevne dozvole.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d. posebne dozvole: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za ribolov ostima, vršama za lov ribe, stajaćim parangalima i upotrebu umjetne rasvjete (ferala), koje se mogu izdati samo uz posjedovanje godišnje dozvole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za ribolov udičarskim alatima za veliku ribu, koje se mogu izdati samo uz posjedovanje godišnje športske dozvole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za ribolov u dijelovima mora koji su zaštićeni na temelju propisa o zaštiti prirode u kategorijama nacionalnog parka, posebnog rezervata i parka prirode. </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Cijene pojedinih kategorija dozvola iz stavka 1. ovoga članka p</w:t>
      </w:r>
      <w:r w:rsidR="00783350">
        <w:rPr>
          <w:rFonts w:ascii="Times New Roman" w:eastAsia="Times New Roman" w:hAnsi="Times New Roman" w:cs="Times New Roman"/>
          <w:color w:val="000000"/>
          <w:sz w:val="24"/>
          <w:szCs w:val="24"/>
          <w:lang w:eastAsia="hr-HR"/>
        </w:rPr>
        <w:t xml:space="preserve">ropisuje ministar pravilnikom. </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Iznimno od stavka 2. ovoga članka visinu naknade za posebnu dozvolu za ribolov u zaštićenim područjima u kategorijama nacionalnog parka, posebnog rezervata i parka prirode propisuje nadležna javna ustanova.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Izdavanje i prodaja dozvola za športski ribolov na moru i rekreacijski ribolov na moru</w:t>
      </w:r>
    </w:p>
    <w:p w:rsidR="00F47615"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29.</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Sve vrste dozvola u elektronič</w:t>
      </w:r>
      <w:r w:rsidR="00783350">
        <w:rPr>
          <w:rFonts w:ascii="Times New Roman" w:eastAsia="Times New Roman" w:hAnsi="Times New Roman" w:cs="Times New Roman"/>
          <w:color w:val="000000"/>
          <w:sz w:val="24"/>
          <w:szCs w:val="24"/>
          <w:lang w:eastAsia="hr-HR"/>
        </w:rPr>
        <w:t>kom obliku izdaje ministarstvo.</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Godišnje dozvole se izdaju u razdoblju od 1. prosinca tekuće godin</w:t>
      </w:r>
      <w:r w:rsidR="00783350">
        <w:rPr>
          <w:rFonts w:ascii="Times New Roman" w:eastAsia="Times New Roman" w:hAnsi="Times New Roman" w:cs="Times New Roman"/>
          <w:color w:val="000000"/>
          <w:sz w:val="24"/>
          <w:szCs w:val="24"/>
          <w:lang w:eastAsia="hr-HR"/>
        </w:rPr>
        <w:t>e do 1. ožujka naredne godine.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Dozvole za športski ribolov na moru mogu se izdati samo članovima nacional</w:t>
      </w:r>
      <w:r w:rsidR="00783350">
        <w:rPr>
          <w:rFonts w:ascii="Times New Roman" w:eastAsia="Times New Roman" w:hAnsi="Times New Roman" w:cs="Times New Roman"/>
          <w:color w:val="000000"/>
          <w:sz w:val="24"/>
          <w:szCs w:val="24"/>
          <w:lang w:eastAsia="hr-HR"/>
        </w:rPr>
        <w:t>nih saveza za športski ribolov.</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Sve vrste dozvola prodaju ministarstvo i pravne ili fizičke osobe k</w:t>
      </w:r>
      <w:r w:rsidR="00783350">
        <w:rPr>
          <w:rFonts w:ascii="Times New Roman" w:eastAsia="Times New Roman" w:hAnsi="Times New Roman" w:cs="Times New Roman"/>
          <w:color w:val="000000"/>
          <w:sz w:val="24"/>
          <w:szCs w:val="24"/>
          <w:lang w:eastAsia="hr-HR"/>
        </w:rPr>
        <w:t>oje za to ovlasti ministarstvo.</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Iznimno od stavka 4. ovoga članka godišnje dozvole za športski ribolov na moru prodaje Hrvatski savez za športski ribolov na moru (u daljnjem tekstu: Savez) samo članovima Saveza, a posebne dozvole za ribolov u dijelovima mora koji su zaštićeni na temelju propisa o zaštiti prirode p</w:t>
      </w:r>
      <w:r w:rsidR="00783350">
        <w:rPr>
          <w:rFonts w:ascii="Times New Roman" w:eastAsia="Times New Roman" w:hAnsi="Times New Roman" w:cs="Times New Roman"/>
          <w:color w:val="000000"/>
          <w:sz w:val="24"/>
          <w:szCs w:val="24"/>
          <w:lang w:eastAsia="hr-HR"/>
        </w:rPr>
        <w:t>rodaje nadležna javna ustanova.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(6) Način izdavanja i prodaju dozvola, njihovu evidenciju, uvjete za ovlaštenje za prodaju dozvola kao i sadržaj ugovora o prodaji dozvola temeljem ovlaštenja </w:t>
      </w:r>
      <w:r w:rsidR="00783350">
        <w:rPr>
          <w:rFonts w:ascii="Times New Roman" w:eastAsia="Times New Roman" w:hAnsi="Times New Roman" w:cs="Times New Roman"/>
          <w:color w:val="000000"/>
          <w:sz w:val="24"/>
          <w:szCs w:val="24"/>
          <w:lang w:eastAsia="hr-HR"/>
        </w:rPr>
        <w:t>propisuje ministar pravilnikom.</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(7) Pravne i fizičke osobe koje prodaju dozvole dužne su ministarstvu dostavljati </w:t>
      </w:r>
      <w:r w:rsidR="00783350">
        <w:rPr>
          <w:rFonts w:ascii="Times New Roman" w:eastAsia="Times New Roman" w:hAnsi="Times New Roman" w:cs="Times New Roman"/>
          <w:color w:val="000000"/>
          <w:sz w:val="24"/>
          <w:szCs w:val="24"/>
          <w:lang w:eastAsia="hr-HR"/>
        </w:rPr>
        <w:t>izviješća o prodanim dozvolama.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(8) Sadržaj, oblik i rokove dostave izviješća iz stavka 7. ovoga članka propisuje ministar pravilnikom.</w:t>
      </w:r>
    </w:p>
    <w:p w:rsidR="00F47615" w:rsidRPr="00835FBE" w:rsidRDefault="00F47615" w:rsidP="00DB2329">
      <w:pPr>
        <w:spacing w:before="120" w:after="120" w:line="240" w:lineRule="auto"/>
        <w:jc w:val="both"/>
        <w:rPr>
          <w:rFonts w:ascii="Times New Roman" w:eastAsia="Times New Roman" w:hAnsi="Times New Roman" w:cs="Times New Roman"/>
          <w:i/>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color w:val="000000"/>
          <w:sz w:val="24"/>
          <w:szCs w:val="24"/>
          <w:lang w:eastAsia="hr-HR"/>
        </w:rPr>
        <w:t>Alati i oprema za športski ribolov i rekreacijski ribolov</w:t>
      </w:r>
    </w:p>
    <w:p w:rsidR="00F47615" w:rsidRPr="00835FBE" w:rsidRDefault="00366CB7"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30.</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Ribolovcu je temeljem dozvole dopušteno korištenje udičarskih alata i to odmeta, kančenice, panule i kuke za lov glavonožaca uz korištenje štapa ili bez njega, te je dopušteno sakupljanje morskih organizama: školjkaša, puževa i mnogočetinaša, a temeljem posebnih dozvola dopušten je ribolov samo onim alatima za </w:t>
      </w:r>
      <w:r w:rsidR="00783350">
        <w:rPr>
          <w:rFonts w:ascii="Times New Roman" w:eastAsia="Times New Roman" w:hAnsi="Times New Roman" w:cs="Times New Roman"/>
          <w:color w:val="000000"/>
          <w:sz w:val="24"/>
          <w:szCs w:val="24"/>
          <w:lang w:eastAsia="hr-HR"/>
        </w:rPr>
        <w:t>koje je izdana posebna dozvola.</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Iznimno od stavka 1. ovoga članka u športskom ribolovu je dopušten</w:t>
      </w:r>
      <w:r w:rsidR="00783350">
        <w:rPr>
          <w:rFonts w:ascii="Times New Roman" w:eastAsia="Times New Roman" w:hAnsi="Times New Roman" w:cs="Times New Roman"/>
          <w:color w:val="000000"/>
          <w:sz w:val="24"/>
          <w:szCs w:val="24"/>
          <w:lang w:eastAsia="hr-HR"/>
        </w:rPr>
        <w:t>a upotreba i podvodne puške.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Način uporabe, vrste, karakteristike i količinu te način označavanja ribolovnih alata i opreme koja se smije upotrebljavati u obavljanju športskog odnosno rekreacijskog ribolova na moru propisuje ministar pravilnikom.</w:t>
      </w:r>
    </w:p>
    <w:p w:rsidR="00F47615" w:rsidRPr="00835FBE" w:rsidRDefault="00F47615" w:rsidP="00DB2329">
      <w:pPr>
        <w:spacing w:before="120" w:after="120" w:line="240" w:lineRule="auto"/>
        <w:jc w:val="both"/>
        <w:rPr>
          <w:rFonts w:ascii="Times New Roman" w:eastAsia="Times New Roman" w:hAnsi="Times New Roman" w:cs="Times New Roman"/>
          <w:i/>
          <w:color w:val="000000"/>
          <w:sz w:val="24"/>
          <w:szCs w:val="24"/>
          <w:lang w:eastAsia="hr-HR"/>
        </w:rPr>
      </w:pPr>
    </w:p>
    <w:p w:rsidR="00F47615" w:rsidRPr="00835FBE" w:rsidRDefault="00F47615"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Ribolov podvodnom puškom</w:t>
      </w:r>
    </w:p>
    <w:p w:rsidR="00F47615" w:rsidRPr="00835FBE" w:rsidRDefault="00C147CA"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31.</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Ribolov podvodnom puškom dozvoljen</w:t>
      </w:r>
      <w:r w:rsidR="00783350">
        <w:rPr>
          <w:rFonts w:ascii="Times New Roman" w:eastAsia="Times New Roman" w:hAnsi="Times New Roman" w:cs="Times New Roman"/>
          <w:color w:val="000000"/>
          <w:sz w:val="24"/>
          <w:szCs w:val="24"/>
          <w:lang w:eastAsia="hr-HR"/>
        </w:rPr>
        <w:t xml:space="preserve"> je samo u športskom ribolovu. </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Pri obavljanju ribolova podvodnom puškom ribolovac mora biti propisno ozn</w:t>
      </w:r>
      <w:r w:rsidR="00783350">
        <w:rPr>
          <w:rFonts w:ascii="Times New Roman" w:eastAsia="Times New Roman" w:hAnsi="Times New Roman" w:cs="Times New Roman"/>
          <w:color w:val="000000"/>
          <w:sz w:val="24"/>
          <w:szCs w:val="24"/>
          <w:lang w:eastAsia="hr-HR"/>
        </w:rPr>
        <w:t>ačen sukladno posebnom propisu.</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U ribolovu podvodnom puškom dozvoljen</w:t>
      </w:r>
      <w:r w:rsidR="00783350">
        <w:rPr>
          <w:rFonts w:ascii="Times New Roman" w:eastAsia="Times New Roman" w:hAnsi="Times New Roman" w:cs="Times New Roman"/>
          <w:color w:val="000000"/>
          <w:sz w:val="24"/>
          <w:szCs w:val="24"/>
          <w:lang w:eastAsia="hr-HR"/>
        </w:rPr>
        <w:t xml:space="preserve"> je samo ulov ribe.</w:t>
      </w:r>
    </w:p>
    <w:p w:rsidR="00F47615" w:rsidRPr="00835FBE"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xml:space="preserve">(4) Ribolov podvodnom puškom zabranjen </w:t>
      </w:r>
      <w:r w:rsidR="00783350">
        <w:rPr>
          <w:rFonts w:ascii="Times New Roman" w:eastAsia="Times New Roman" w:hAnsi="Times New Roman" w:cs="Times New Roman"/>
          <w:color w:val="000000"/>
          <w:sz w:val="24"/>
          <w:szCs w:val="24"/>
          <w:lang w:eastAsia="hr-HR"/>
        </w:rPr>
        <w:t>je od zalaska do izlaska sunca.</w:t>
      </w:r>
    </w:p>
    <w:p w:rsidR="00F47615" w:rsidRDefault="00F47615"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Ribolov podvodnom puškom smije se o</w:t>
      </w:r>
      <w:r w:rsidR="00783350">
        <w:rPr>
          <w:rFonts w:ascii="Times New Roman" w:eastAsia="Times New Roman" w:hAnsi="Times New Roman" w:cs="Times New Roman"/>
          <w:color w:val="000000"/>
          <w:sz w:val="24"/>
          <w:szCs w:val="24"/>
          <w:lang w:eastAsia="hr-HR"/>
        </w:rPr>
        <w:t>bavljati samo ronjenjem na dah.</w:t>
      </w:r>
    </w:p>
    <w:p w:rsidR="00BA2EEB" w:rsidRPr="00835FBE" w:rsidRDefault="00BA2EEB" w:rsidP="00DB2329">
      <w:pPr>
        <w:spacing w:before="120" w:after="120" w:line="240" w:lineRule="auto"/>
        <w:jc w:val="both"/>
        <w:rPr>
          <w:rFonts w:ascii="Times New Roman" w:eastAsia="Times New Roman" w:hAnsi="Times New Roman" w:cs="Times New Roman"/>
          <w:color w:val="000000"/>
          <w:sz w:val="24"/>
          <w:szCs w:val="24"/>
          <w:lang w:eastAsia="hr-HR"/>
        </w:rPr>
      </w:pPr>
      <w:r w:rsidRPr="00915ADD">
        <w:rPr>
          <w:rFonts w:ascii="Times New Roman" w:eastAsia="Times New Roman" w:hAnsi="Times New Roman" w:cs="Times New Roman"/>
          <w:color w:val="000000"/>
          <w:sz w:val="24"/>
          <w:szCs w:val="24"/>
          <w:lang w:eastAsia="hr-HR"/>
        </w:rPr>
        <w:t>(6) Zabranjeno je obavljanje ribolova podvodnom puškom osobama mlađima od 16 godina.</w:t>
      </w:r>
    </w:p>
    <w:p w:rsidR="00F47615" w:rsidRPr="000C180E" w:rsidRDefault="00F47615" w:rsidP="00DB2329">
      <w:pPr>
        <w:spacing w:before="120" w:after="120" w:line="240" w:lineRule="auto"/>
        <w:jc w:val="both"/>
        <w:rPr>
          <w:rFonts w:ascii="Times New Roman" w:eastAsia="Times New Roman" w:hAnsi="Times New Roman" w:cs="Times New Roman"/>
          <w:strike/>
          <w:color w:val="000000"/>
          <w:sz w:val="24"/>
          <w:szCs w:val="24"/>
          <w:lang w:eastAsia="hr-HR"/>
        </w:rPr>
      </w:pPr>
    </w:p>
    <w:p w:rsidR="00232151" w:rsidRPr="00835FBE" w:rsidRDefault="00232151" w:rsidP="00DB2329">
      <w:pPr>
        <w:spacing w:before="120" w:after="120" w:line="240" w:lineRule="auto"/>
        <w:jc w:val="both"/>
        <w:rPr>
          <w:rFonts w:ascii="Times New Roman" w:eastAsia="Times New Roman" w:hAnsi="Times New Roman" w:cs="Times New Roman"/>
          <w:i/>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Posebne odredbe za športski i rekreacijski ribolov</w:t>
      </w:r>
    </w:p>
    <w:p w:rsidR="00232151" w:rsidRPr="00835FBE" w:rsidRDefault="00366CB7"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32.</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U športskom ribolovu na moru i rekreacijskom ribolovu na moru zabranjen je </w:t>
      </w:r>
      <w:r w:rsidR="00BA2EEB" w:rsidRPr="00915ADD">
        <w:rPr>
          <w:rFonts w:ascii="Times New Roman" w:eastAsia="Times New Roman" w:hAnsi="Times New Roman" w:cs="Times New Roman"/>
          <w:color w:val="000000"/>
          <w:sz w:val="24"/>
          <w:szCs w:val="24"/>
          <w:lang w:eastAsia="hr-HR"/>
        </w:rPr>
        <w:t>ulov</w:t>
      </w:r>
      <w:r w:rsidRPr="00835FBE">
        <w:rPr>
          <w:rFonts w:ascii="Times New Roman" w:eastAsia="Times New Roman" w:hAnsi="Times New Roman" w:cs="Times New Roman"/>
          <w:color w:val="000000"/>
          <w:sz w:val="24"/>
          <w:szCs w:val="24"/>
          <w:lang w:eastAsia="hr-HR"/>
        </w:rPr>
        <w:t xml:space="preserve"> plavoperajne tune (</w:t>
      </w:r>
      <w:r w:rsidRPr="00835FBE">
        <w:rPr>
          <w:rFonts w:ascii="Times New Roman" w:eastAsia="Times New Roman" w:hAnsi="Times New Roman" w:cs="Times New Roman"/>
          <w:i/>
          <w:color w:val="000000"/>
          <w:sz w:val="24"/>
          <w:szCs w:val="24"/>
          <w:lang w:eastAsia="hr-HR"/>
        </w:rPr>
        <w:t>Thunnus thynnus</w:t>
      </w:r>
      <w:r w:rsidRPr="00835FBE">
        <w:rPr>
          <w:rFonts w:ascii="Times New Roman" w:eastAsia="Times New Roman" w:hAnsi="Times New Roman" w:cs="Times New Roman"/>
          <w:color w:val="000000"/>
          <w:sz w:val="24"/>
          <w:szCs w:val="24"/>
          <w:lang w:eastAsia="hr-HR"/>
        </w:rPr>
        <w:t>), igluna (</w:t>
      </w:r>
      <w:r w:rsidRPr="00B02D94">
        <w:rPr>
          <w:rFonts w:ascii="Times New Roman" w:eastAsia="Times New Roman" w:hAnsi="Times New Roman" w:cs="Times New Roman"/>
          <w:i/>
          <w:color w:val="000000"/>
          <w:sz w:val="24"/>
          <w:szCs w:val="24"/>
          <w:lang w:eastAsia="hr-HR"/>
        </w:rPr>
        <w:t>Xiphias gladius</w:t>
      </w:r>
      <w:r w:rsidRPr="00835FBE">
        <w:rPr>
          <w:rFonts w:ascii="Times New Roman" w:eastAsia="Times New Roman" w:hAnsi="Times New Roman" w:cs="Times New Roman"/>
          <w:color w:val="000000"/>
          <w:sz w:val="24"/>
          <w:szCs w:val="24"/>
          <w:lang w:eastAsia="hr-HR"/>
        </w:rPr>
        <w:t>), lov velikih rakova te</w:t>
      </w:r>
      <w:r w:rsidR="00783350">
        <w:rPr>
          <w:rFonts w:ascii="Times New Roman" w:eastAsia="Times New Roman" w:hAnsi="Times New Roman" w:cs="Times New Roman"/>
          <w:color w:val="000000"/>
          <w:sz w:val="24"/>
          <w:szCs w:val="24"/>
          <w:lang w:eastAsia="hr-HR"/>
        </w:rPr>
        <w:t xml:space="preserve"> sakupljanje koralja i spužava.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Iznimno od stavka 1. ovoga članka, u rekreacijskom ribolovu na moru dopušten je </w:t>
      </w:r>
      <w:r w:rsidR="00BA2EEB" w:rsidRPr="00915ADD">
        <w:rPr>
          <w:rFonts w:ascii="Times New Roman" w:eastAsia="Times New Roman" w:hAnsi="Times New Roman" w:cs="Times New Roman"/>
          <w:color w:val="000000"/>
          <w:sz w:val="24"/>
          <w:szCs w:val="24"/>
          <w:lang w:eastAsia="hr-HR"/>
        </w:rPr>
        <w:t>ulov</w:t>
      </w:r>
      <w:r w:rsidRPr="00835FBE">
        <w:rPr>
          <w:rFonts w:ascii="Times New Roman" w:eastAsia="Times New Roman" w:hAnsi="Times New Roman" w:cs="Times New Roman"/>
          <w:color w:val="000000"/>
          <w:sz w:val="24"/>
          <w:szCs w:val="24"/>
          <w:lang w:eastAsia="hr-HR"/>
        </w:rPr>
        <w:t xml:space="preserve"> plavoperajne tune (</w:t>
      </w:r>
      <w:r w:rsidRPr="00835FBE">
        <w:rPr>
          <w:rFonts w:ascii="Times New Roman" w:eastAsia="Times New Roman" w:hAnsi="Times New Roman" w:cs="Times New Roman"/>
          <w:i/>
          <w:color w:val="000000"/>
          <w:sz w:val="24"/>
          <w:szCs w:val="24"/>
          <w:lang w:eastAsia="hr-HR"/>
        </w:rPr>
        <w:t>Thunnus thynnus</w:t>
      </w:r>
      <w:r w:rsidRPr="00835FBE">
        <w:rPr>
          <w:rFonts w:ascii="Times New Roman" w:eastAsia="Times New Roman" w:hAnsi="Times New Roman" w:cs="Times New Roman"/>
          <w:color w:val="000000"/>
          <w:sz w:val="24"/>
          <w:szCs w:val="24"/>
          <w:lang w:eastAsia="hr-HR"/>
        </w:rPr>
        <w:t xml:space="preserve">), </w:t>
      </w:r>
      <w:r w:rsidR="00BA2EEB" w:rsidRPr="00915ADD">
        <w:rPr>
          <w:rFonts w:ascii="Times New Roman" w:eastAsia="Times New Roman" w:hAnsi="Times New Roman" w:cs="Times New Roman"/>
          <w:color w:val="000000"/>
          <w:sz w:val="24"/>
          <w:szCs w:val="24"/>
          <w:lang w:eastAsia="hr-HR"/>
        </w:rPr>
        <w:t>isključivo</w:t>
      </w:r>
      <w:r w:rsidR="00BA2EEB">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u okviru rekreacijskog ribolova na trofejne</w:t>
      </w:r>
      <w:r w:rsidR="00AF6638">
        <w:rPr>
          <w:rFonts w:ascii="Times New Roman" w:eastAsia="Times New Roman" w:hAnsi="Times New Roman" w:cs="Times New Roman"/>
          <w:color w:val="000000"/>
          <w:sz w:val="24"/>
          <w:szCs w:val="24"/>
          <w:lang w:eastAsia="hr-HR"/>
        </w:rPr>
        <w:t xml:space="preserve"> primjerke.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(3) Iznimno od stavka 1. ovoga članka u športskom ribolovu na moru dopušten je </w:t>
      </w:r>
      <w:r w:rsidR="00BA2EEB" w:rsidRPr="00915ADD">
        <w:rPr>
          <w:rFonts w:ascii="Times New Roman" w:eastAsia="Times New Roman" w:hAnsi="Times New Roman" w:cs="Times New Roman"/>
          <w:color w:val="000000"/>
          <w:sz w:val="24"/>
          <w:szCs w:val="24"/>
          <w:lang w:eastAsia="hr-HR"/>
        </w:rPr>
        <w:t>ulov</w:t>
      </w:r>
      <w:r w:rsidRPr="00915ADD">
        <w:rPr>
          <w:rFonts w:ascii="Times New Roman" w:eastAsia="Times New Roman" w:hAnsi="Times New Roman" w:cs="Times New Roman"/>
          <w:color w:val="000000"/>
          <w:sz w:val="24"/>
          <w:szCs w:val="24"/>
          <w:lang w:eastAsia="hr-HR"/>
        </w:rPr>
        <w:t xml:space="preserve"> plavoperajne tune (</w:t>
      </w:r>
      <w:r w:rsidRPr="00915ADD">
        <w:rPr>
          <w:rFonts w:ascii="Times New Roman" w:eastAsia="Times New Roman" w:hAnsi="Times New Roman" w:cs="Times New Roman"/>
          <w:i/>
          <w:color w:val="000000"/>
          <w:sz w:val="24"/>
          <w:szCs w:val="24"/>
          <w:lang w:eastAsia="hr-HR"/>
        </w:rPr>
        <w:t>Thunnus thynnus</w:t>
      </w:r>
      <w:r w:rsidRPr="00915ADD">
        <w:rPr>
          <w:rFonts w:ascii="Times New Roman" w:eastAsia="Times New Roman" w:hAnsi="Times New Roman" w:cs="Times New Roman"/>
          <w:color w:val="000000"/>
          <w:sz w:val="24"/>
          <w:szCs w:val="24"/>
          <w:lang w:eastAsia="hr-HR"/>
        </w:rPr>
        <w:t>) samo u okviru natjeca</w:t>
      </w:r>
      <w:r w:rsidR="00783350" w:rsidRPr="00915ADD">
        <w:rPr>
          <w:rFonts w:ascii="Times New Roman" w:eastAsia="Times New Roman" w:hAnsi="Times New Roman" w:cs="Times New Roman"/>
          <w:color w:val="000000"/>
          <w:sz w:val="24"/>
          <w:szCs w:val="24"/>
          <w:lang w:eastAsia="hr-HR"/>
        </w:rPr>
        <w:t>nja iz članka 34. ovoga Zakona</w:t>
      </w:r>
      <w:r w:rsidR="00FB524D" w:rsidRPr="00915ADD">
        <w:rPr>
          <w:rFonts w:ascii="Times New Roman" w:eastAsia="Times New Roman" w:hAnsi="Times New Roman" w:cs="Times New Roman"/>
          <w:color w:val="000000"/>
          <w:sz w:val="24"/>
          <w:szCs w:val="24"/>
          <w:lang w:eastAsia="hr-HR"/>
        </w:rPr>
        <w:t xml:space="preserve"> kojima je odobrena kvota</w:t>
      </w:r>
      <w:r w:rsidR="00783350">
        <w:rPr>
          <w:rFonts w:ascii="Times New Roman" w:eastAsia="Times New Roman" w:hAnsi="Times New Roman" w:cs="Times New Roman"/>
          <w:color w:val="000000"/>
          <w:sz w:val="24"/>
          <w:szCs w:val="24"/>
          <w:lang w:eastAsia="hr-HR"/>
        </w:rPr>
        <w:t>.</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Sezonu ribolova, ograničenja ulova</w:t>
      </w:r>
      <w:r w:rsidR="00FB524D">
        <w:rPr>
          <w:rFonts w:ascii="Times New Roman" w:eastAsia="Times New Roman" w:hAnsi="Times New Roman" w:cs="Times New Roman"/>
          <w:color w:val="000000"/>
          <w:sz w:val="24"/>
          <w:szCs w:val="24"/>
          <w:lang w:eastAsia="hr-HR"/>
        </w:rPr>
        <w:t xml:space="preserve"> po kategoriji ribolova te po </w:t>
      </w:r>
      <w:r w:rsidR="006C7FA6">
        <w:rPr>
          <w:rFonts w:ascii="Times New Roman" w:eastAsia="Times New Roman" w:hAnsi="Times New Roman" w:cs="Times New Roman"/>
          <w:color w:val="000000"/>
          <w:sz w:val="24"/>
          <w:szCs w:val="24"/>
          <w:lang w:eastAsia="hr-HR"/>
        </w:rPr>
        <w:t>plovilu</w:t>
      </w:r>
      <w:r w:rsidRPr="00835FBE">
        <w:rPr>
          <w:rFonts w:ascii="Times New Roman" w:eastAsia="Times New Roman" w:hAnsi="Times New Roman" w:cs="Times New Roman"/>
          <w:color w:val="000000"/>
          <w:sz w:val="24"/>
          <w:szCs w:val="24"/>
          <w:lang w:eastAsia="hr-HR"/>
        </w:rPr>
        <w:t xml:space="preserve">, karakteristike i količinu </w:t>
      </w:r>
      <w:r w:rsidR="006C7FA6" w:rsidRPr="00835FBE">
        <w:rPr>
          <w:rFonts w:ascii="Times New Roman" w:eastAsia="Times New Roman" w:hAnsi="Times New Roman" w:cs="Times New Roman"/>
          <w:color w:val="000000"/>
          <w:sz w:val="24"/>
          <w:szCs w:val="24"/>
          <w:lang w:eastAsia="hr-HR"/>
        </w:rPr>
        <w:t>ribolovn</w:t>
      </w:r>
      <w:r w:rsidR="006C7FA6">
        <w:rPr>
          <w:rFonts w:ascii="Times New Roman" w:eastAsia="Times New Roman" w:hAnsi="Times New Roman" w:cs="Times New Roman"/>
          <w:color w:val="000000"/>
          <w:sz w:val="24"/>
          <w:szCs w:val="24"/>
          <w:lang w:eastAsia="hr-HR"/>
        </w:rPr>
        <w:t>ih</w:t>
      </w:r>
      <w:r w:rsidR="006C7FA6" w:rsidRPr="00835FBE">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 xml:space="preserve">alata i ribolovne opreme, </w:t>
      </w:r>
      <w:r w:rsidR="00FB524D" w:rsidRPr="00915ADD">
        <w:rPr>
          <w:rFonts w:ascii="Times New Roman" w:eastAsia="Times New Roman" w:hAnsi="Times New Roman" w:cs="Times New Roman"/>
          <w:color w:val="000000"/>
          <w:sz w:val="24"/>
          <w:szCs w:val="24"/>
          <w:lang w:eastAsia="hr-HR"/>
        </w:rPr>
        <w:t>uvjete i način provedbe ribolova na trofejne primjerke,</w:t>
      </w:r>
      <w:r w:rsidR="00FB524D">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način izvještavanja, rokove, obvezu prijave ulova i način postupanja s ulovljenim primjercima propisuje ministar pravilnikom.</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 xml:space="preserve">Označavanje ulova i dopuštene količine u </w:t>
      </w:r>
      <w:r w:rsidR="00C147CA">
        <w:rPr>
          <w:rFonts w:ascii="Times New Roman" w:eastAsia="Times New Roman" w:hAnsi="Times New Roman" w:cs="Times New Roman"/>
          <w:i/>
          <w:color w:val="000000"/>
          <w:sz w:val="24"/>
          <w:szCs w:val="24"/>
          <w:lang w:eastAsia="hr-HR"/>
        </w:rPr>
        <w:t>š</w:t>
      </w:r>
      <w:r w:rsidRPr="00835FBE">
        <w:rPr>
          <w:rFonts w:ascii="Times New Roman" w:eastAsia="Times New Roman" w:hAnsi="Times New Roman" w:cs="Times New Roman"/>
          <w:i/>
          <w:color w:val="000000"/>
          <w:sz w:val="24"/>
          <w:szCs w:val="24"/>
          <w:lang w:eastAsia="hr-HR"/>
        </w:rPr>
        <w:t>portskom i rekreacijskom ribolovu</w:t>
      </w:r>
    </w:p>
    <w:p w:rsidR="00232151"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33.</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Jedinke određenih vrsta riba ulovljenih u športskom i rekreacijskom ribolovu moraju biti označene neposredno nakon ulova, a najkasnije</w:t>
      </w:r>
      <w:r w:rsidR="00783350">
        <w:rPr>
          <w:rFonts w:ascii="Times New Roman" w:eastAsia="Times New Roman" w:hAnsi="Times New Roman" w:cs="Times New Roman"/>
          <w:color w:val="000000"/>
          <w:sz w:val="24"/>
          <w:szCs w:val="24"/>
          <w:lang w:eastAsia="hr-HR"/>
        </w:rPr>
        <w:t xml:space="preserve"> prije napuštanja mjesta ulova.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Iznimno od odredbe stavka 1. ovoga članka, ribe ulovljene za vrijeme natjecanja u športskom ribolovu, moraju biti označene </w:t>
      </w:r>
      <w:r w:rsidR="00783350">
        <w:rPr>
          <w:rFonts w:ascii="Times New Roman" w:eastAsia="Times New Roman" w:hAnsi="Times New Roman" w:cs="Times New Roman"/>
          <w:color w:val="000000"/>
          <w:sz w:val="24"/>
          <w:szCs w:val="24"/>
          <w:lang w:eastAsia="hr-HR"/>
        </w:rPr>
        <w:t>odmah nakon obavljenog vaganja.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U športskom ribolovu i rekreacijskom ribolovu dopušteno je dnevno uloviti i sakupiti do pet kilograma riba i drugih morskih organizama po ribolovcu, a dopuštena dnevna količina ulova može biti veća za masu jedne ribe ili drugoga morskog organizma kojim se prem</w:t>
      </w:r>
      <w:r w:rsidR="00783350">
        <w:rPr>
          <w:rFonts w:ascii="Times New Roman" w:eastAsia="Times New Roman" w:hAnsi="Times New Roman" w:cs="Times New Roman"/>
          <w:color w:val="000000"/>
          <w:sz w:val="24"/>
          <w:szCs w:val="24"/>
          <w:lang w:eastAsia="hr-HR"/>
        </w:rPr>
        <w:t>ašuje dopuštenih pet kilograma.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Športski i rekreacijski ribolovac ne smije uz sebe imati veću količinu ribe i drugih morskih organizama ulovljenih u </w:t>
      </w:r>
      <w:r w:rsidR="00C147CA">
        <w:rPr>
          <w:rFonts w:ascii="Times New Roman" w:eastAsia="Times New Roman" w:hAnsi="Times New Roman" w:cs="Times New Roman"/>
          <w:color w:val="000000"/>
          <w:sz w:val="24"/>
          <w:szCs w:val="24"/>
          <w:lang w:eastAsia="hr-HR"/>
        </w:rPr>
        <w:t>š</w:t>
      </w:r>
      <w:r w:rsidRPr="00835FBE">
        <w:rPr>
          <w:rFonts w:ascii="Times New Roman" w:eastAsia="Times New Roman" w:hAnsi="Times New Roman" w:cs="Times New Roman"/>
          <w:color w:val="000000"/>
          <w:sz w:val="24"/>
          <w:szCs w:val="24"/>
          <w:lang w:eastAsia="hr-HR"/>
        </w:rPr>
        <w:t>portskom, odnosno rekreacijskom ribolovu od količine pro</w:t>
      </w:r>
      <w:r w:rsidR="00B02D94">
        <w:rPr>
          <w:rFonts w:ascii="Times New Roman" w:eastAsia="Times New Roman" w:hAnsi="Times New Roman" w:cs="Times New Roman"/>
          <w:color w:val="000000"/>
          <w:sz w:val="24"/>
          <w:szCs w:val="24"/>
          <w:lang w:eastAsia="hr-HR"/>
        </w:rPr>
        <w:t>pisane stavkom 3. ovoga članka.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Iznimno od odredbe stavka 3. ovoga članka dopuštena količina dnevnog ulova po plovilu može biti dodatno ograničena kao i količina pojedinih vrsta riba u masi ulovljenih</w:t>
      </w:r>
      <w:r w:rsidR="00783350">
        <w:rPr>
          <w:rFonts w:ascii="Times New Roman" w:eastAsia="Times New Roman" w:hAnsi="Times New Roman" w:cs="Times New Roman"/>
          <w:color w:val="000000"/>
          <w:sz w:val="24"/>
          <w:szCs w:val="24"/>
          <w:lang w:eastAsia="hr-HR"/>
        </w:rPr>
        <w:t xml:space="preserve"> primjeraka ili njihovom broju.</w:t>
      </w:r>
    </w:p>
    <w:p w:rsidR="00F47615"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Način označavanja određenih vrsta riba iz stavka 1. ovoga članka, te količinu i vrste dopuštenog dnevnog ulova iz stavaka 3. i 5. ovoga članka propisuje ministar pravilnikom.</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Natjecanja</w:t>
      </w:r>
    </w:p>
    <w:p w:rsidR="00232151" w:rsidRPr="00835FBE" w:rsidRDefault="00783350"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Članak 34.</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Natjecanja u športskom ribolovu ne smiju se održati bez rješenja o odo</w:t>
      </w:r>
      <w:r w:rsidR="00C147CA">
        <w:rPr>
          <w:rFonts w:ascii="Times New Roman" w:eastAsia="Times New Roman" w:hAnsi="Times New Roman" w:cs="Times New Roman"/>
          <w:color w:val="000000"/>
          <w:sz w:val="24"/>
          <w:szCs w:val="24"/>
          <w:lang w:eastAsia="hr-HR"/>
        </w:rPr>
        <w:t>brenju i uvjetima natjecanja u š</w:t>
      </w:r>
      <w:r w:rsidRPr="00835FBE">
        <w:rPr>
          <w:rFonts w:ascii="Times New Roman" w:eastAsia="Times New Roman" w:hAnsi="Times New Roman" w:cs="Times New Roman"/>
          <w:color w:val="000000"/>
          <w:sz w:val="24"/>
          <w:szCs w:val="24"/>
          <w:lang w:eastAsia="hr-HR"/>
        </w:rPr>
        <w:t>portskom ribolovu na moru koje na zahtjev organizatora n</w:t>
      </w:r>
      <w:r w:rsidR="00783350">
        <w:rPr>
          <w:rFonts w:ascii="Times New Roman" w:eastAsia="Times New Roman" w:hAnsi="Times New Roman" w:cs="Times New Roman"/>
          <w:color w:val="000000"/>
          <w:sz w:val="24"/>
          <w:szCs w:val="24"/>
          <w:lang w:eastAsia="hr-HR"/>
        </w:rPr>
        <w:t xml:space="preserve">atjecanja donosi ministarstvo. </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Ukoliko se natjecanje održava u nacionalnom parku, parku prirode ili posebnom rezervatu potrebno je ishoditi i dopuštenje ministarstva nadlež</w:t>
      </w:r>
      <w:r w:rsidR="00783350">
        <w:rPr>
          <w:rFonts w:ascii="Times New Roman" w:eastAsia="Times New Roman" w:hAnsi="Times New Roman" w:cs="Times New Roman"/>
          <w:color w:val="000000"/>
          <w:sz w:val="24"/>
          <w:szCs w:val="24"/>
          <w:lang w:eastAsia="hr-HR"/>
        </w:rPr>
        <w:t>nog za poslove zaštite prirode.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Protiv rješenja iz stavka 1. ovoga članka nije dopuštena žalba, ali se može pokrenuti upravni spor. Pokretanje upravnog spor</w:t>
      </w:r>
      <w:r w:rsidR="00783350">
        <w:rPr>
          <w:rFonts w:ascii="Times New Roman" w:eastAsia="Times New Roman" w:hAnsi="Times New Roman" w:cs="Times New Roman"/>
          <w:color w:val="000000"/>
          <w:sz w:val="24"/>
          <w:szCs w:val="24"/>
          <w:lang w:eastAsia="hr-HR"/>
        </w:rPr>
        <w:t>a ne odgađa izvršenje rješenja.</w:t>
      </w:r>
    </w:p>
    <w:p w:rsidR="00232151" w:rsidRPr="00835FBE" w:rsidRDefault="00B02D94"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 Natjecanja u š</w:t>
      </w:r>
      <w:r w:rsidR="00232151" w:rsidRPr="00835FBE">
        <w:rPr>
          <w:rFonts w:ascii="Times New Roman" w:eastAsia="Times New Roman" w:hAnsi="Times New Roman" w:cs="Times New Roman"/>
          <w:color w:val="000000"/>
          <w:sz w:val="24"/>
          <w:szCs w:val="24"/>
          <w:lang w:eastAsia="hr-HR"/>
        </w:rPr>
        <w:t>portskom ribolovu organiziraju se u skladu s Kalendaro</w:t>
      </w:r>
      <w:r w:rsidR="00783350">
        <w:rPr>
          <w:rFonts w:ascii="Times New Roman" w:eastAsia="Times New Roman" w:hAnsi="Times New Roman" w:cs="Times New Roman"/>
          <w:color w:val="000000"/>
          <w:sz w:val="24"/>
          <w:szCs w:val="24"/>
          <w:lang w:eastAsia="hr-HR"/>
        </w:rPr>
        <w:t>m natjecanja koji donosi Savez.</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(5) Savez je obvezan ministarstvu dostaviti Kalendar natjecanja do 31. prosinca tekuće godine za narednu godinu.   </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w:t>
      </w:r>
      <w:r w:rsidR="00B02D94">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Savez može dopuniti ili izmijeniti Kalendar natjecanja nakon njegova donoše</w:t>
      </w:r>
      <w:r w:rsidR="00783350">
        <w:rPr>
          <w:rFonts w:ascii="Times New Roman" w:eastAsia="Times New Roman" w:hAnsi="Times New Roman" w:cs="Times New Roman"/>
          <w:color w:val="000000"/>
          <w:sz w:val="24"/>
          <w:szCs w:val="24"/>
          <w:lang w:eastAsia="hr-HR"/>
        </w:rPr>
        <w:t>nja uz suglasnost ministarstva.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(7) Za vrijeme trajanja natjecanja u športskom ribolovu količina ulova po pojedinom natjecatelju ili za cijelo natjecanje</w:t>
      </w:r>
      <w:r w:rsidR="00783350">
        <w:rPr>
          <w:rFonts w:ascii="Times New Roman" w:eastAsia="Times New Roman" w:hAnsi="Times New Roman" w:cs="Times New Roman"/>
          <w:color w:val="000000"/>
          <w:sz w:val="24"/>
          <w:szCs w:val="24"/>
          <w:lang w:eastAsia="hr-HR"/>
        </w:rPr>
        <w:t xml:space="preserve"> nije ograničena.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(8) Iznimno od stavka 7. ovoga članka, količina ulova u natjecanju može biti ograničena rješenjem iz stavka 1. ovoga članka ako se lov</w:t>
      </w:r>
      <w:r w:rsidR="00783350">
        <w:rPr>
          <w:rFonts w:ascii="Times New Roman" w:eastAsia="Times New Roman" w:hAnsi="Times New Roman" w:cs="Times New Roman"/>
          <w:color w:val="000000"/>
          <w:sz w:val="24"/>
          <w:szCs w:val="24"/>
          <w:lang w:eastAsia="hr-HR"/>
        </w:rPr>
        <w:t>e vrste čiji je ulov ograničen.</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(9) Rješenjem iz stavka 1. ovoga članka može se u vrijeme i na području odvijanja natjecanja ograničiti obavljanje ostalih vrsta ribolova. </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Ribolov u znanstvene i znanstveno-nastavne svrhe i ribolov za potrebe akvarija</w:t>
      </w:r>
      <w:r w:rsidRPr="00835FBE">
        <w:rPr>
          <w:rFonts w:ascii="Times New Roman" w:eastAsia="Times New Roman" w:hAnsi="Times New Roman" w:cs="Times New Roman"/>
          <w:color w:val="000000"/>
          <w:sz w:val="24"/>
          <w:szCs w:val="24"/>
          <w:lang w:eastAsia="hr-HR"/>
        </w:rPr>
        <w:t xml:space="preserve">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35.</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Ribolov u znanstvene i znanstveno-nastavne svrhe i ribolov za potrebe akvarija otvorenih za javnost može se obavljati samo na temelju rješenja koje </w:t>
      </w:r>
      <w:r w:rsidR="00783350">
        <w:rPr>
          <w:rFonts w:ascii="Times New Roman" w:eastAsia="Times New Roman" w:hAnsi="Times New Roman" w:cs="Times New Roman"/>
          <w:color w:val="000000"/>
          <w:sz w:val="24"/>
          <w:szCs w:val="24"/>
          <w:lang w:eastAsia="hr-HR"/>
        </w:rPr>
        <w:t>na zahtjev donosi ministarstvo.</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Ministarstvo u rješenju iz stavka 1. ovoga članka određuje uvjete pod kojima se smije obavljati ribolov u znanstvene i znanstveno-nastavne svrhe i ribolov za potrebe</w:t>
      </w:r>
      <w:r w:rsidR="00783350">
        <w:rPr>
          <w:rFonts w:ascii="Times New Roman" w:eastAsia="Times New Roman" w:hAnsi="Times New Roman" w:cs="Times New Roman"/>
          <w:color w:val="000000"/>
          <w:sz w:val="24"/>
          <w:szCs w:val="24"/>
          <w:lang w:eastAsia="hr-HR"/>
        </w:rPr>
        <w:t xml:space="preserve"> akvarija otvorenih za javnost.</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Za ribolov u znanstvene i znanstveno-nastavne svrhe u područjima zaštićenim prema posebnom zakonu mora se ishoditi i odobrenje o uvjetima zaštite prirode koje izdaje ministarstvo nadležno za poslove zaštite prirode.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(4) Rješenje iz stavka 1. ovoga članka mora se uvijek nalaziti uz korisnika </w:t>
      </w:r>
      <w:r w:rsidR="00783350">
        <w:rPr>
          <w:rFonts w:ascii="Times New Roman" w:eastAsia="Times New Roman" w:hAnsi="Times New Roman" w:cs="Times New Roman"/>
          <w:color w:val="000000"/>
          <w:sz w:val="24"/>
          <w:szCs w:val="24"/>
          <w:lang w:eastAsia="hr-HR"/>
        </w:rPr>
        <w:t>za vrijeme obavljanja ribolova.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Ribolov iz stavka 1. ovoga članka može se rješenjem dopustiti samo pravnim i fizičkim osobama koje su registrirane za obavljanje navedenih dj</w:t>
      </w:r>
      <w:r w:rsidR="00783350">
        <w:rPr>
          <w:rFonts w:ascii="Times New Roman" w:eastAsia="Times New Roman" w:hAnsi="Times New Roman" w:cs="Times New Roman"/>
          <w:color w:val="000000"/>
          <w:sz w:val="24"/>
          <w:szCs w:val="24"/>
          <w:lang w:eastAsia="hr-HR"/>
        </w:rPr>
        <w:t>elatnosti.</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Rješenje iz stavka 1. ovoga članka ministarstvo je dužno dostaviti ministarstvu nadležnom za unutarnje poslove, ministarstvu nadležnom za pomorstvo i ministarstvu nadl</w:t>
      </w:r>
      <w:r w:rsidR="00783350">
        <w:rPr>
          <w:rFonts w:ascii="Times New Roman" w:eastAsia="Times New Roman" w:hAnsi="Times New Roman" w:cs="Times New Roman"/>
          <w:color w:val="000000"/>
          <w:sz w:val="24"/>
          <w:szCs w:val="24"/>
          <w:lang w:eastAsia="hr-HR"/>
        </w:rPr>
        <w:t>ežnom za znanost i obrazovanje.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(7) Protiv rješenja iz stavka 1. ovoga članka nije dopuštena žalba, ali se može pokrenuti upravni spor. Pokretanje upravnog spora ne odgađa izvršenje rješenja.</w:t>
      </w:r>
    </w:p>
    <w:p w:rsidR="00232151" w:rsidRPr="00835FBE" w:rsidRDefault="00232151" w:rsidP="00DB2329">
      <w:pPr>
        <w:spacing w:before="120" w:after="120" w:line="240" w:lineRule="auto"/>
        <w:jc w:val="both"/>
        <w:rPr>
          <w:rFonts w:ascii="Times New Roman" w:hAnsi="Times New Roman" w:cs="Times New Roman"/>
          <w:sz w:val="24"/>
          <w:szCs w:val="24"/>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lastRenderedPageBreak/>
        <w:t>Ribolovni turizam</w:t>
      </w:r>
      <w:r w:rsidRPr="00835FBE">
        <w:rPr>
          <w:rFonts w:ascii="Times New Roman" w:eastAsia="Times New Roman" w:hAnsi="Times New Roman" w:cs="Times New Roman"/>
          <w:color w:val="000000"/>
          <w:sz w:val="24"/>
          <w:szCs w:val="24"/>
          <w:lang w:eastAsia="hr-HR"/>
        </w:rPr>
        <w:t xml:space="preserve">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36.</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Ribolovnim turizmom u smislu ovoga Zakona podrazumijeva se gospodarski ribolov na moru u okviru pružanja usluga u turizmu koje obavljaju ovlaštenici povlastica za obavljanje</w:t>
      </w:r>
      <w:r w:rsidR="00783350">
        <w:rPr>
          <w:rFonts w:ascii="Times New Roman" w:eastAsia="Times New Roman" w:hAnsi="Times New Roman" w:cs="Times New Roman"/>
          <w:color w:val="000000"/>
          <w:sz w:val="24"/>
          <w:szCs w:val="24"/>
          <w:lang w:eastAsia="hr-HR"/>
        </w:rPr>
        <w:t xml:space="preserve"> gospodarskog ribolova na moru.</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B02D94">
        <w:rPr>
          <w:rFonts w:ascii="Times New Roman" w:hAnsi="Times New Roman" w:cs="Times New Roman"/>
          <w:color w:val="000000"/>
          <w:sz w:val="24"/>
          <w:szCs w:val="24"/>
          <w:lang w:eastAsia="hr-HR"/>
        </w:rPr>
        <w:t>(2) U ribolovu iz stavka 1. ovoga članka u ribolovnim operacijama smije sudjelovati samo ovlaštenik povlastice za obavljanje gospodarskog ribolova na moru odnosno njegovi zaposlenici.</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U obavljanju ribolovnog turizma na ovlaštenika povlastice za obavljanje gospodarskog ribolova na moru na odgovarajući način se primjenjuju i odredbe posebnih propisa kojima se uređuje pružanje usluga u turizmu i/ili ugostiteljstvu.</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Ovlaštenje za ribolovni turizam</w:t>
      </w:r>
      <w:r w:rsidRPr="00835FBE">
        <w:rPr>
          <w:rFonts w:ascii="Times New Roman" w:eastAsia="Times New Roman" w:hAnsi="Times New Roman" w:cs="Times New Roman"/>
          <w:color w:val="000000"/>
          <w:sz w:val="24"/>
          <w:szCs w:val="24"/>
          <w:lang w:eastAsia="hr-HR"/>
        </w:rPr>
        <w:t xml:space="preserve">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37.</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Ribolovni turizam smije se obavljati samo na temelju ovlaštenja za ribolovni turizam koje izdaje ministarstvo rješenjem uz koje se izdaje i obrazac o</w:t>
      </w:r>
      <w:r w:rsidR="00783350">
        <w:rPr>
          <w:rFonts w:ascii="Times New Roman" w:eastAsia="Times New Roman" w:hAnsi="Times New Roman" w:cs="Times New Roman"/>
          <w:color w:val="000000"/>
          <w:sz w:val="24"/>
          <w:szCs w:val="24"/>
          <w:lang w:eastAsia="hr-HR"/>
        </w:rPr>
        <w:t>vlaštenja za ribolovni turizam.</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Ministarstvo vodi Registar ovlaštenja za ribolovni </w:t>
      </w:r>
      <w:r w:rsidR="00783350">
        <w:rPr>
          <w:rFonts w:ascii="Times New Roman" w:eastAsia="Times New Roman" w:hAnsi="Times New Roman" w:cs="Times New Roman"/>
          <w:color w:val="000000"/>
          <w:sz w:val="24"/>
          <w:szCs w:val="24"/>
          <w:lang w:eastAsia="hr-HR"/>
        </w:rPr>
        <w:t>turizam u elektroničkom obliku.</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Obrazac ovlaštenja za ribolovni turizam, uvjete i način izdavanja rješenja i obrasca ovlaštenja za ribolovni turizam, te sadržaj i način vođenja Registra ovlaštenja za ribolovni turizam propisuje ministar pravilnikom uz prethodnu suglasnost</w:t>
      </w:r>
      <w:r w:rsidR="00783350">
        <w:rPr>
          <w:rFonts w:ascii="Times New Roman" w:eastAsia="Times New Roman" w:hAnsi="Times New Roman" w:cs="Times New Roman"/>
          <w:color w:val="000000"/>
          <w:sz w:val="24"/>
          <w:szCs w:val="24"/>
          <w:lang w:eastAsia="hr-HR"/>
        </w:rPr>
        <w:t xml:space="preserve"> ministra nadležnog za turizam.</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Protiv rješenja iz stavka 1. ovoga članka nije dopuštena žalba, ali se može pokrenuti upravni spor. Pokretanje upravnog spora ne odgađa izvršenje rješenja.</w:t>
      </w:r>
    </w:p>
    <w:p w:rsidR="00232151" w:rsidRPr="00835FBE" w:rsidRDefault="00232151" w:rsidP="00DB2329">
      <w:pPr>
        <w:spacing w:before="120" w:after="120" w:line="240" w:lineRule="auto"/>
        <w:jc w:val="both"/>
        <w:rPr>
          <w:rFonts w:ascii="Times New Roman" w:hAnsi="Times New Roman" w:cs="Times New Roman"/>
          <w:sz w:val="24"/>
          <w:szCs w:val="24"/>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Prestanak važenja ovlaštenja za ribolovni turizam</w:t>
      </w:r>
      <w:r w:rsidRPr="00835FBE">
        <w:rPr>
          <w:rFonts w:ascii="Times New Roman" w:eastAsia="Times New Roman" w:hAnsi="Times New Roman" w:cs="Times New Roman"/>
          <w:color w:val="000000"/>
          <w:sz w:val="24"/>
          <w:szCs w:val="24"/>
          <w:lang w:eastAsia="hr-HR"/>
        </w:rPr>
        <w:t xml:space="preserve">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38.</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Ovlaštenje za ribolovni turizam ukinut će se: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na zahtjev vlasnika plovila na koje je izdana povlastica za obavljanje gospodarskog ribolova na moru</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prestankom važenja povlastice za </w:t>
      </w:r>
      <w:r w:rsidR="00B02D94">
        <w:rPr>
          <w:rFonts w:ascii="Times New Roman" w:eastAsia="Times New Roman" w:hAnsi="Times New Roman" w:cs="Times New Roman"/>
          <w:color w:val="000000"/>
          <w:sz w:val="24"/>
          <w:szCs w:val="24"/>
          <w:lang w:eastAsia="hr-HR"/>
        </w:rPr>
        <w:t>o</w:t>
      </w:r>
      <w:r w:rsidRPr="00835FBE">
        <w:rPr>
          <w:rFonts w:ascii="Times New Roman" w:eastAsia="Times New Roman" w:hAnsi="Times New Roman" w:cs="Times New Roman"/>
          <w:color w:val="000000"/>
          <w:sz w:val="24"/>
          <w:szCs w:val="24"/>
          <w:lang w:eastAsia="hr-HR"/>
        </w:rPr>
        <w:t>b</w:t>
      </w:r>
      <w:r w:rsidR="00B02D94">
        <w:rPr>
          <w:rFonts w:ascii="Times New Roman" w:eastAsia="Times New Roman" w:hAnsi="Times New Roman" w:cs="Times New Roman"/>
          <w:color w:val="000000"/>
          <w:sz w:val="24"/>
          <w:szCs w:val="24"/>
          <w:lang w:eastAsia="hr-HR"/>
        </w:rPr>
        <w:t>av</w:t>
      </w:r>
      <w:r w:rsidRPr="00835FBE">
        <w:rPr>
          <w:rFonts w:ascii="Times New Roman" w:eastAsia="Times New Roman" w:hAnsi="Times New Roman" w:cs="Times New Roman"/>
          <w:color w:val="000000"/>
          <w:sz w:val="24"/>
          <w:szCs w:val="24"/>
          <w:lang w:eastAsia="hr-HR"/>
        </w:rPr>
        <w:t>ljanje gospodarskog ribolova na moru</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ako je nakon izdavanja ovlaštenja za ribolovni turizam utvrđeno da je isto izdano na temelju dostavljenih netočnih podataka i pogrešno utvrđenih činjenica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ukoliko se nakon izdavanja ovlaštenja za ribolovni turizam utvrdi da više nisu ispunjeni uvjeti za izdavanje ovlaštenja iz članka 37.</w:t>
      </w:r>
      <w:r w:rsidR="00783350">
        <w:rPr>
          <w:rFonts w:ascii="Times New Roman" w:eastAsia="Times New Roman" w:hAnsi="Times New Roman" w:cs="Times New Roman"/>
          <w:color w:val="000000"/>
          <w:sz w:val="24"/>
          <w:szCs w:val="24"/>
          <w:lang w:eastAsia="hr-HR"/>
        </w:rPr>
        <w:t xml:space="preserve"> stavka 3. ovoga Zakona.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U slučajevima iz stavka 1. ovoga članka ministarstvo donosi rješenje protiv kojeg nije dopuštena žalba, ali se može pokrenuti upravni spor. Pokretanje upravnog spora ne odgađa izvršenje rješenja.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V. MJERE UPRAVLJANJA RIBARSKOM FLOTOM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color w:val="000000"/>
          <w:sz w:val="24"/>
          <w:szCs w:val="24"/>
          <w:lang w:eastAsia="hr-HR"/>
        </w:rPr>
        <w:t>Registar ribarske flote</w:t>
      </w:r>
      <w:r w:rsidRPr="00835FBE">
        <w:rPr>
          <w:rFonts w:ascii="Times New Roman" w:eastAsia="Times New Roman" w:hAnsi="Times New Roman" w:cs="Times New Roman"/>
          <w:color w:val="000000"/>
          <w:sz w:val="24"/>
          <w:szCs w:val="24"/>
          <w:lang w:eastAsia="hr-HR"/>
        </w:rPr>
        <w:t xml:space="preserve">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Članak 39.</w:t>
      </w:r>
    </w:p>
    <w:p w:rsidR="00B02D94"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B02D94">
        <w:rPr>
          <w:rFonts w:ascii="Times New Roman" w:eastAsia="Times New Roman" w:hAnsi="Times New Roman" w:cs="Times New Roman"/>
          <w:color w:val="000000"/>
          <w:sz w:val="24"/>
          <w:szCs w:val="24"/>
          <w:lang w:eastAsia="hr-HR"/>
        </w:rPr>
        <w:t>(1) Sva ribarska plovila koja se koriste u gospodarskom i malom obalnom ribolovu kao i plovila u akvakulturi moraju biti upisana u Registar ribarske flote. Ministar može pravilnikom propisati i obvezu vođenja Registara flote za plovila u negospodarskim kategorijama ribolova.</w:t>
      </w:r>
      <w:r w:rsidR="00B02D94">
        <w:rPr>
          <w:rFonts w:ascii="Times New Roman" w:eastAsia="Times New Roman" w:hAnsi="Times New Roman" w:cs="Times New Roman"/>
          <w:color w:val="000000"/>
          <w:sz w:val="24"/>
          <w:szCs w:val="24"/>
          <w:lang w:eastAsia="hr-HR"/>
        </w:rPr>
        <w:t xml:space="preserve"> </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Registar ribarske flote vodi minis</w:t>
      </w:r>
      <w:r w:rsidR="00783350">
        <w:rPr>
          <w:rFonts w:ascii="Times New Roman" w:eastAsia="Times New Roman" w:hAnsi="Times New Roman" w:cs="Times New Roman"/>
          <w:color w:val="000000"/>
          <w:sz w:val="24"/>
          <w:szCs w:val="24"/>
          <w:lang w:eastAsia="hr-HR"/>
        </w:rPr>
        <w:t>tarstvo u elektroničkom obliku.</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Ministarstvo izdaje vlasniku plovila iz</w:t>
      </w:r>
      <w:r w:rsidR="00783350">
        <w:rPr>
          <w:rFonts w:ascii="Times New Roman" w:eastAsia="Times New Roman" w:hAnsi="Times New Roman" w:cs="Times New Roman"/>
          <w:color w:val="000000"/>
          <w:sz w:val="24"/>
          <w:szCs w:val="24"/>
          <w:lang w:eastAsia="hr-HR"/>
        </w:rPr>
        <w:t>vod iz Registra ribarske flote.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Izgled i način izdavanja izvoda iz Registra rib</w:t>
      </w:r>
      <w:r w:rsidR="00783350">
        <w:rPr>
          <w:rFonts w:ascii="Times New Roman" w:eastAsia="Times New Roman" w:hAnsi="Times New Roman" w:cs="Times New Roman"/>
          <w:color w:val="000000"/>
          <w:sz w:val="24"/>
          <w:szCs w:val="24"/>
          <w:lang w:eastAsia="hr-HR"/>
        </w:rPr>
        <w:t>arske flote propisuje ministar.</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(5) Ministarstvo nadležno za pomorstvo u čijoj je nadležnosti vođenje upisnika brodova i očevidnika brodica Republike Hrvatske, razmjenjuje podatke u procesu vođenja Registra ribarske flote s ministarstvom te je odgovorno za točnost i vjerod</w:t>
      </w:r>
      <w:r w:rsidR="00783350">
        <w:rPr>
          <w:rFonts w:ascii="Times New Roman" w:eastAsia="Times New Roman" w:hAnsi="Times New Roman" w:cs="Times New Roman"/>
          <w:color w:val="000000"/>
          <w:sz w:val="24"/>
          <w:szCs w:val="24"/>
          <w:lang w:eastAsia="hr-HR"/>
        </w:rPr>
        <w:t>ostojnost podataka o plovilima.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(6) Ministarstvo će omogućiti da podaci vezani uz provedbu međunarodnih propisa o upravljanju ribarskom flotom budu dostupni odgovarajućim međunarodnim organizacijama, kojih</w:t>
      </w:r>
      <w:r w:rsidR="00783350">
        <w:rPr>
          <w:rFonts w:ascii="Times New Roman" w:eastAsia="Times New Roman" w:hAnsi="Times New Roman" w:cs="Times New Roman"/>
          <w:color w:val="000000"/>
          <w:sz w:val="24"/>
          <w:szCs w:val="24"/>
          <w:lang w:eastAsia="hr-HR"/>
        </w:rPr>
        <w:t xml:space="preserve"> je Republika Hrvatska članica.</w:t>
      </w:r>
    </w:p>
    <w:p w:rsidR="00232151" w:rsidRPr="00835FBE" w:rsidRDefault="00232151" w:rsidP="00DB2329">
      <w:pPr>
        <w:spacing w:before="120" w:after="120" w:line="240" w:lineRule="auto"/>
        <w:jc w:val="both"/>
        <w:rPr>
          <w:rFonts w:ascii="Times New Roman" w:hAnsi="Times New Roman" w:cs="Times New Roman"/>
          <w:sz w:val="24"/>
          <w:szCs w:val="24"/>
        </w:rPr>
      </w:pPr>
      <w:r w:rsidRPr="00835FBE">
        <w:rPr>
          <w:rFonts w:ascii="Times New Roman" w:eastAsia="Times New Roman" w:hAnsi="Times New Roman" w:cs="Times New Roman"/>
          <w:color w:val="000000"/>
          <w:sz w:val="24"/>
          <w:szCs w:val="24"/>
          <w:lang w:eastAsia="hr-HR"/>
        </w:rPr>
        <w:t>(7) Ministar donosi Pravilnik o uzorkovanju za identifikaciju ribarskih plovila kod kojih postoji rizik o manjoj prijavljenoj snazi porivnog motora od st</w:t>
      </w:r>
      <w:r w:rsidR="00B02D94">
        <w:rPr>
          <w:rFonts w:ascii="Times New Roman" w:eastAsia="Times New Roman" w:hAnsi="Times New Roman" w:cs="Times New Roman"/>
          <w:color w:val="000000"/>
          <w:sz w:val="24"/>
          <w:szCs w:val="24"/>
          <w:lang w:eastAsia="hr-HR"/>
        </w:rPr>
        <w:t>varne</w:t>
      </w:r>
      <w:r w:rsidRPr="00835FBE">
        <w:rPr>
          <w:rFonts w:ascii="Times New Roman" w:eastAsia="Times New Roman" w:hAnsi="Times New Roman" w:cs="Times New Roman"/>
          <w:color w:val="000000"/>
          <w:sz w:val="24"/>
          <w:szCs w:val="24"/>
          <w:lang w:eastAsia="hr-HR"/>
        </w:rPr>
        <w:t xml:space="preserve"> snage.</w:t>
      </w:r>
      <w:r w:rsidRPr="00835FBE">
        <w:rPr>
          <w:rFonts w:ascii="Times New Roman" w:hAnsi="Times New Roman" w:cs="Times New Roman"/>
          <w:sz w:val="24"/>
          <w:szCs w:val="24"/>
        </w:rPr>
        <w:t xml:space="preserve">  </w:t>
      </w:r>
    </w:p>
    <w:p w:rsidR="00232151" w:rsidRPr="00835FBE" w:rsidRDefault="00232151" w:rsidP="00DB2329">
      <w:pPr>
        <w:spacing w:before="120" w:after="120" w:line="240" w:lineRule="auto"/>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color w:val="000000"/>
          <w:sz w:val="24"/>
          <w:szCs w:val="24"/>
          <w:lang w:eastAsia="hr-HR"/>
        </w:rPr>
        <w:t xml:space="preserve">Raspolaganje kapacitetom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40.</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Kapacitet ribarske flote predstavlja ukupni kapacitet plovila koja su upisana u Registar ribarske flote izražen u tonaži (GT) i snazi porivnog stroja (kW). U ukupan kapacitet ribarske flote ne ubraja se kapacitet plovila ko</w:t>
      </w:r>
      <w:r w:rsidR="00783350">
        <w:rPr>
          <w:rFonts w:ascii="Times New Roman" w:eastAsia="Times New Roman" w:hAnsi="Times New Roman" w:cs="Times New Roman"/>
          <w:color w:val="000000"/>
          <w:sz w:val="24"/>
          <w:szCs w:val="24"/>
          <w:lang w:eastAsia="hr-HR"/>
        </w:rPr>
        <w:t>ja su izašla iz ribarske flote.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Kapacitet ribarske flote Republike Hrvatske ne smije u niti jednom trenutku prijeći vrijednost maksimalne dopuštene granice kapaciteta ribarske flote Republike Hrvatske u skladu sa odredbama Z</w:t>
      </w:r>
      <w:r w:rsidR="00783350">
        <w:rPr>
          <w:rFonts w:ascii="Times New Roman" w:eastAsia="Times New Roman" w:hAnsi="Times New Roman" w:cs="Times New Roman"/>
          <w:color w:val="000000"/>
          <w:sz w:val="24"/>
          <w:szCs w:val="24"/>
          <w:lang w:eastAsia="hr-HR"/>
        </w:rPr>
        <w:t>ajedničke ribarstvene politike.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w:t>
      </w:r>
      <w:r w:rsidR="009F16CA">
        <w:rPr>
          <w:rFonts w:ascii="Times New Roman" w:eastAsia="Times New Roman" w:hAnsi="Times New Roman" w:cs="Times New Roman"/>
          <w:color w:val="000000"/>
          <w:sz w:val="24"/>
          <w:szCs w:val="24"/>
          <w:lang w:eastAsia="hr-HR"/>
        </w:rPr>
        <w:t>3</w:t>
      </w:r>
      <w:r w:rsidRPr="00835FBE">
        <w:rPr>
          <w:rFonts w:ascii="Times New Roman" w:eastAsia="Times New Roman" w:hAnsi="Times New Roman" w:cs="Times New Roman"/>
          <w:color w:val="000000"/>
          <w:sz w:val="24"/>
          <w:szCs w:val="24"/>
          <w:lang w:eastAsia="hr-HR"/>
        </w:rPr>
        <w:t>) Kapacitet flo</w:t>
      </w:r>
      <w:r w:rsidR="00783350">
        <w:rPr>
          <w:rFonts w:ascii="Times New Roman" w:eastAsia="Times New Roman" w:hAnsi="Times New Roman" w:cs="Times New Roman"/>
          <w:color w:val="000000"/>
          <w:sz w:val="24"/>
          <w:szCs w:val="24"/>
          <w:lang w:eastAsia="hr-HR"/>
        </w:rPr>
        <w:t>te može biti aktivni i pasivni.</w:t>
      </w:r>
    </w:p>
    <w:p w:rsidR="00232151" w:rsidRPr="00835FBE" w:rsidRDefault="009F16CA"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232151" w:rsidRPr="00835FBE">
        <w:rPr>
          <w:rFonts w:ascii="Times New Roman" w:eastAsia="Times New Roman" w:hAnsi="Times New Roman" w:cs="Times New Roman"/>
          <w:color w:val="000000"/>
          <w:sz w:val="24"/>
          <w:szCs w:val="24"/>
          <w:lang w:eastAsia="hr-HR"/>
        </w:rPr>
        <w:t xml:space="preserve">) Aktivni kapacitet uključuje ukupni kapacitet plovila izražen u tonaži (GT) i snazi (kW) upisanih u važeće povlastice </w:t>
      </w:r>
      <w:r w:rsidR="00B02D94">
        <w:rPr>
          <w:rFonts w:ascii="Times New Roman" w:eastAsia="Times New Roman" w:hAnsi="Times New Roman" w:cs="Times New Roman"/>
          <w:color w:val="000000"/>
          <w:sz w:val="24"/>
          <w:szCs w:val="24"/>
          <w:lang w:eastAsia="hr-HR"/>
        </w:rPr>
        <w:t>za gospodarski ribolov na moru.</w:t>
      </w:r>
    </w:p>
    <w:p w:rsidR="00232151" w:rsidRPr="00835FBE" w:rsidRDefault="009F16CA"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232151" w:rsidRPr="00835FBE">
        <w:rPr>
          <w:rFonts w:ascii="Times New Roman" w:eastAsia="Times New Roman" w:hAnsi="Times New Roman" w:cs="Times New Roman"/>
          <w:color w:val="000000"/>
          <w:sz w:val="24"/>
          <w:szCs w:val="24"/>
          <w:lang w:eastAsia="hr-HR"/>
        </w:rPr>
        <w:t>) Pasivni kapacitet uključuje kapacitet izražen u tonaži (GT) i snazi (kW), a odnosi se na: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 razliku kapaciteta </w:t>
      </w:r>
      <w:r w:rsidR="006E2733">
        <w:rPr>
          <w:rFonts w:ascii="Times New Roman" w:eastAsia="Times New Roman" w:hAnsi="Times New Roman" w:cs="Times New Roman"/>
          <w:color w:val="000000"/>
          <w:sz w:val="24"/>
          <w:szCs w:val="24"/>
          <w:lang w:eastAsia="hr-HR"/>
        </w:rPr>
        <w:t xml:space="preserve">između </w:t>
      </w:r>
      <w:r w:rsidRPr="00835FBE">
        <w:rPr>
          <w:rFonts w:ascii="Times New Roman" w:eastAsia="Times New Roman" w:hAnsi="Times New Roman" w:cs="Times New Roman"/>
          <w:color w:val="000000"/>
          <w:sz w:val="24"/>
          <w:szCs w:val="24"/>
          <w:lang w:eastAsia="hr-HR"/>
        </w:rPr>
        <w:t xml:space="preserve">plovila </w:t>
      </w:r>
      <w:r w:rsidR="006E2733" w:rsidRPr="00835FBE">
        <w:rPr>
          <w:rFonts w:ascii="Times New Roman" w:eastAsia="Times New Roman" w:hAnsi="Times New Roman" w:cs="Times New Roman"/>
          <w:color w:val="000000"/>
          <w:sz w:val="24"/>
          <w:szCs w:val="24"/>
          <w:lang w:eastAsia="hr-HR"/>
        </w:rPr>
        <w:t>upisan</w:t>
      </w:r>
      <w:r w:rsidR="006E2733">
        <w:rPr>
          <w:rFonts w:ascii="Times New Roman" w:eastAsia="Times New Roman" w:hAnsi="Times New Roman" w:cs="Times New Roman"/>
          <w:color w:val="000000"/>
          <w:sz w:val="24"/>
          <w:szCs w:val="24"/>
          <w:lang w:eastAsia="hr-HR"/>
        </w:rPr>
        <w:t>ih</w:t>
      </w:r>
      <w:r w:rsidR="006E2733" w:rsidRPr="00835FBE">
        <w:rPr>
          <w:rFonts w:ascii="Times New Roman" w:eastAsia="Times New Roman" w:hAnsi="Times New Roman" w:cs="Times New Roman"/>
          <w:color w:val="000000"/>
          <w:sz w:val="24"/>
          <w:szCs w:val="24"/>
          <w:lang w:eastAsia="hr-HR"/>
        </w:rPr>
        <w:t xml:space="preserve"> </w:t>
      </w:r>
      <w:r w:rsidRPr="00835FBE">
        <w:rPr>
          <w:rFonts w:ascii="Times New Roman" w:eastAsia="Times New Roman" w:hAnsi="Times New Roman" w:cs="Times New Roman"/>
          <w:color w:val="000000"/>
          <w:sz w:val="24"/>
          <w:szCs w:val="24"/>
          <w:lang w:eastAsia="hr-HR"/>
        </w:rPr>
        <w:t xml:space="preserve">u povlasticu za obavljanje gospodarskog ribolova na moru u slučaju zamjene plovila novim plovilom manje snage i/ili manje tonaže ili zamjene </w:t>
      </w:r>
      <w:r w:rsidR="006E2733">
        <w:rPr>
          <w:rFonts w:ascii="Times New Roman" w:eastAsia="Times New Roman" w:hAnsi="Times New Roman" w:cs="Times New Roman"/>
          <w:color w:val="000000"/>
          <w:sz w:val="24"/>
          <w:szCs w:val="24"/>
          <w:lang w:eastAsia="hr-HR"/>
        </w:rPr>
        <w:t>porivnog stroja</w:t>
      </w:r>
      <w:r w:rsidR="006E2733" w:rsidRPr="00835FBE">
        <w:rPr>
          <w:rFonts w:ascii="Times New Roman" w:eastAsia="Times New Roman" w:hAnsi="Times New Roman" w:cs="Times New Roman"/>
          <w:color w:val="000000"/>
          <w:sz w:val="24"/>
          <w:szCs w:val="24"/>
          <w:lang w:eastAsia="hr-HR"/>
        </w:rPr>
        <w:t xml:space="preserve"> </w:t>
      </w:r>
      <w:r w:rsidR="006E2733">
        <w:rPr>
          <w:rFonts w:ascii="Times New Roman" w:eastAsia="Times New Roman" w:hAnsi="Times New Roman" w:cs="Times New Roman"/>
          <w:color w:val="000000"/>
          <w:sz w:val="24"/>
          <w:szCs w:val="24"/>
          <w:lang w:eastAsia="hr-HR"/>
        </w:rPr>
        <w:t xml:space="preserve">novim, ali </w:t>
      </w:r>
      <w:r w:rsidRPr="00835FBE">
        <w:rPr>
          <w:rFonts w:ascii="Times New Roman" w:eastAsia="Times New Roman" w:hAnsi="Times New Roman" w:cs="Times New Roman"/>
          <w:color w:val="000000"/>
          <w:sz w:val="24"/>
          <w:szCs w:val="24"/>
          <w:lang w:eastAsia="hr-HR"/>
        </w:rPr>
        <w:t>manje snage ili</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kapacitet koji je</w:t>
      </w:r>
      <w:r w:rsidR="00783350">
        <w:rPr>
          <w:rFonts w:ascii="Times New Roman" w:eastAsia="Times New Roman" w:hAnsi="Times New Roman" w:cs="Times New Roman"/>
          <w:color w:val="000000"/>
          <w:sz w:val="24"/>
          <w:szCs w:val="24"/>
          <w:lang w:eastAsia="hr-HR"/>
        </w:rPr>
        <w:t xml:space="preserve"> prešao na raspolaganje državi.</w:t>
      </w:r>
    </w:p>
    <w:p w:rsidR="00232151" w:rsidRPr="00835FBE" w:rsidRDefault="009F16CA"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w:t>
      </w:r>
      <w:r w:rsidR="00232151" w:rsidRPr="00835FBE">
        <w:rPr>
          <w:rFonts w:ascii="Times New Roman" w:eastAsia="Times New Roman" w:hAnsi="Times New Roman" w:cs="Times New Roman"/>
          <w:color w:val="000000"/>
          <w:sz w:val="24"/>
          <w:szCs w:val="24"/>
          <w:lang w:eastAsia="hr-HR"/>
        </w:rPr>
        <w:t>) U okviru Registra ribarske flote, ministarstvo vodi evidenciju o aktivnom i pasi</w:t>
      </w:r>
      <w:r w:rsidR="00783350">
        <w:rPr>
          <w:rFonts w:ascii="Times New Roman" w:eastAsia="Times New Roman" w:hAnsi="Times New Roman" w:cs="Times New Roman"/>
          <w:color w:val="000000"/>
          <w:sz w:val="24"/>
          <w:szCs w:val="24"/>
          <w:lang w:eastAsia="hr-HR"/>
        </w:rPr>
        <w:t>vnom kapacitetu ribarske flote.</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w:t>
      </w:r>
      <w:r w:rsidR="009F16CA">
        <w:rPr>
          <w:rFonts w:ascii="Times New Roman" w:eastAsia="Times New Roman" w:hAnsi="Times New Roman" w:cs="Times New Roman"/>
          <w:color w:val="000000"/>
          <w:sz w:val="24"/>
          <w:szCs w:val="24"/>
          <w:lang w:eastAsia="hr-HR"/>
        </w:rPr>
        <w:t>7</w:t>
      </w:r>
      <w:r w:rsidRPr="00835FBE">
        <w:rPr>
          <w:rFonts w:ascii="Times New Roman" w:eastAsia="Times New Roman" w:hAnsi="Times New Roman" w:cs="Times New Roman"/>
          <w:color w:val="000000"/>
          <w:sz w:val="24"/>
          <w:szCs w:val="24"/>
          <w:lang w:eastAsia="hr-HR"/>
        </w:rPr>
        <w:t xml:space="preserve">) Vlasnici plovila mogu raspolagati pasivnim kapacitetom iz stavka </w:t>
      </w:r>
      <w:r w:rsidR="00097BBF">
        <w:rPr>
          <w:rFonts w:ascii="Times New Roman" w:eastAsia="Times New Roman" w:hAnsi="Times New Roman" w:cs="Times New Roman"/>
          <w:color w:val="000000"/>
          <w:sz w:val="24"/>
          <w:szCs w:val="24"/>
          <w:lang w:eastAsia="hr-HR"/>
        </w:rPr>
        <w:t>5</w:t>
      </w:r>
      <w:r w:rsidRPr="00835FBE">
        <w:rPr>
          <w:rFonts w:ascii="Times New Roman" w:eastAsia="Times New Roman" w:hAnsi="Times New Roman" w:cs="Times New Roman"/>
          <w:color w:val="000000"/>
          <w:sz w:val="24"/>
          <w:szCs w:val="24"/>
          <w:lang w:eastAsia="hr-HR"/>
        </w:rPr>
        <w:t xml:space="preserve">. podstavka 1. ovoga članka, isključivo u dijelu snage </w:t>
      </w:r>
      <w:r w:rsidR="006E2733">
        <w:rPr>
          <w:rFonts w:ascii="Times New Roman" w:eastAsia="Times New Roman" w:hAnsi="Times New Roman" w:cs="Times New Roman"/>
          <w:color w:val="000000"/>
          <w:sz w:val="24"/>
          <w:szCs w:val="24"/>
          <w:lang w:eastAsia="hr-HR"/>
        </w:rPr>
        <w:t>porivnog stroja</w:t>
      </w:r>
      <w:r w:rsidRPr="00835FBE">
        <w:rPr>
          <w:rFonts w:ascii="Times New Roman" w:eastAsia="Times New Roman" w:hAnsi="Times New Roman" w:cs="Times New Roman"/>
          <w:color w:val="000000"/>
          <w:sz w:val="24"/>
          <w:szCs w:val="24"/>
          <w:lang w:eastAsia="hr-HR"/>
        </w:rPr>
        <w:t>, kroz period od najviše godinu dana od dana zamjene porivnog stroja, a smiju ga ustupiti drugom vlasniku plovila u cije</w:t>
      </w:r>
      <w:r w:rsidR="00783350">
        <w:rPr>
          <w:rFonts w:ascii="Times New Roman" w:eastAsia="Times New Roman" w:hAnsi="Times New Roman" w:cs="Times New Roman"/>
          <w:color w:val="000000"/>
          <w:sz w:val="24"/>
          <w:szCs w:val="24"/>
          <w:lang w:eastAsia="hr-HR"/>
        </w:rPr>
        <w:t>losti ili u najviše dva dijela.</w:t>
      </w:r>
    </w:p>
    <w:p w:rsidR="00232151" w:rsidRPr="00835FBE" w:rsidRDefault="009F16CA"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r w:rsidR="00232151" w:rsidRPr="00835FBE">
        <w:rPr>
          <w:rFonts w:ascii="Times New Roman" w:eastAsia="Times New Roman" w:hAnsi="Times New Roman" w:cs="Times New Roman"/>
          <w:color w:val="000000"/>
          <w:sz w:val="24"/>
          <w:szCs w:val="24"/>
          <w:lang w:eastAsia="hr-HR"/>
        </w:rPr>
        <w:t xml:space="preserve">) O ustupanju, odnosno preuzimanju kapaciteta sastavlja se Izjava koja se ministarstvu mora dostaviti uz zahtjev za izmjenom podataka o </w:t>
      </w:r>
      <w:r w:rsidR="006E2733">
        <w:rPr>
          <w:rFonts w:ascii="Times New Roman" w:eastAsia="Times New Roman" w:hAnsi="Times New Roman" w:cs="Times New Roman"/>
          <w:color w:val="000000"/>
          <w:sz w:val="24"/>
          <w:szCs w:val="24"/>
          <w:lang w:eastAsia="hr-HR"/>
        </w:rPr>
        <w:t>porivnom</w:t>
      </w:r>
      <w:r w:rsidR="006E2733" w:rsidRPr="00835FBE">
        <w:rPr>
          <w:rFonts w:ascii="Times New Roman" w:eastAsia="Times New Roman" w:hAnsi="Times New Roman" w:cs="Times New Roman"/>
          <w:color w:val="000000"/>
          <w:sz w:val="24"/>
          <w:szCs w:val="24"/>
          <w:lang w:eastAsia="hr-HR"/>
        </w:rPr>
        <w:t xml:space="preserve"> </w:t>
      </w:r>
      <w:r w:rsidR="00232151" w:rsidRPr="00835FBE">
        <w:rPr>
          <w:rFonts w:ascii="Times New Roman" w:eastAsia="Times New Roman" w:hAnsi="Times New Roman" w:cs="Times New Roman"/>
          <w:color w:val="000000"/>
          <w:sz w:val="24"/>
          <w:szCs w:val="24"/>
          <w:lang w:eastAsia="hr-HR"/>
        </w:rPr>
        <w:t>stroju u povlastici za obavljanje</w:t>
      </w:r>
      <w:r w:rsidR="00783350">
        <w:rPr>
          <w:rFonts w:ascii="Times New Roman" w:eastAsia="Times New Roman" w:hAnsi="Times New Roman" w:cs="Times New Roman"/>
          <w:color w:val="000000"/>
          <w:sz w:val="24"/>
          <w:szCs w:val="24"/>
          <w:lang w:eastAsia="hr-HR"/>
        </w:rPr>
        <w:t xml:space="preserve"> gospodarskog ribolova na moru.</w:t>
      </w:r>
    </w:p>
    <w:p w:rsidR="00232151" w:rsidRPr="00835FBE" w:rsidRDefault="009F16CA"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(9</w:t>
      </w:r>
      <w:r w:rsidR="00232151" w:rsidRPr="00835FBE">
        <w:rPr>
          <w:rFonts w:ascii="Times New Roman" w:eastAsia="Times New Roman" w:hAnsi="Times New Roman" w:cs="Times New Roman"/>
          <w:color w:val="000000"/>
          <w:sz w:val="24"/>
          <w:szCs w:val="24"/>
          <w:lang w:eastAsia="hr-HR"/>
        </w:rPr>
        <w:t xml:space="preserve">) U cilju upravljanja aktivnostima ribarske flote ministar može pravilnikom propisati kapacitet, broj i karakteristike ribarskih plovila po pojedinom području, ribolovnim zonama i ribolovnim podzonama i vrstama ribolova, ukupni kapacitet ribarske flote izražen u GT i kW po pojedinom području, ribolovnim zonama i ribolovnim podzonama i vrstama ribolova te način, uvjete i kriterije za ustupanje/preuzimanje kapaciteta izraženog u GT i kW. </w:t>
      </w:r>
    </w:p>
    <w:p w:rsidR="00232151" w:rsidRPr="00835FBE" w:rsidRDefault="00232151" w:rsidP="00DB2329">
      <w:pPr>
        <w:spacing w:before="120" w:after="120" w:line="240" w:lineRule="auto"/>
        <w:rPr>
          <w:rFonts w:ascii="Times New Roman" w:hAnsi="Times New Roman" w:cs="Times New Roman"/>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835FBE">
        <w:rPr>
          <w:rFonts w:ascii="Times New Roman" w:eastAsia="Times New Roman" w:hAnsi="Times New Roman" w:cs="Times New Roman"/>
          <w:color w:val="000000"/>
          <w:sz w:val="24"/>
          <w:szCs w:val="24"/>
          <w:lang w:eastAsia="hr-HR"/>
        </w:rPr>
        <w:t>VI. MJERE PRAĆENJA ULOVA</w:t>
      </w:r>
      <w:r w:rsidRPr="00835FBE">
        <w:rPr>
          <w:rFonts w:ascii="Times New Roman" w:eastAsia="Times New Roman" w:hAnsi="Times New Roman" w:cs="Times New Roman"/>
          <w:i/>
          <w:iCs/>
          <w:color w:val="000000"/>
          <w:sz w:val="24"/>
          <w:szCs w:val="24"/>
          <w:lang w:eastAsia="hr-HR"/>
        </w:rPr>
        <w:t xml:space="preserve"> </w:t>
      </w: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Vođenje i dostava podataka o ulovu</w:t>
      </w:r>
      <w:r w:rsidRPr="00835FBE">
        <w:rPr>
          <w:rFonts w:ascii="Times New Roman" w:eastAsia="Times New Roman" w:hAnsi="Times New Roman" w:cs="Times New Roman"/>
          <w:color w:val="000000"/>
          <w:sz w:val="24"/>
          <w:szCs w:val="24"/>
          <w:lang w:eastAsia="hr-HR"/>
        </w:rPr>
        <w:t xml:space="preserve"> </w:t>
      </w:r>
    </w:p>
    <w:p w:rsidR="00232151" w:rsidRPr="00835FBE" w:rsidRDefault="0059566D"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41.</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Svi ovlaštenici povlastica za obavljanje gospodarskog ribolova na moru i povlastica za mali obalni ribolov moraju voditi podatke o ulovu te ih d</w:t>
      </w:r>
      <w:r w:rsidR="00783350">
        <w:rPr>
          <w:rFonts w:ascii="Times New Roman" w:eastAsia="Times New Roman" w:hAnsi="Times New Roman" w:cs="Times New Roman"/>
          <w:color w:val="000000"/>
          <w:sz w:val="24"/>
          <w:szCs w:val="24"/>
          <w:lang w:eastAsia="hr-HR"/>
        </w:rPr>
        <w:t>ostavljati ministarstvu.</w:t>
      </w:r>
    </w:p>
    <w:p w:rsidR="00232151"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Oblik, sadržaj i način vođenja i dostave podataka o ulovu u gospodarskom ribolovu na moru propisuje ministar pravilnikom.</w:t>
      </w:r>
    </w:p>
    <w:p w:rsidR="0059566D" w:rsidRPr="00835FBE" w:rsidRDefault="0059566D" w:rsidP="00DB2329">
      <w:pPr>
        <w:spacing w:before="120" w:after="120" w:line="240" w:lineRule="auto"/>
        <w:jc w:val="both"/>
        <w:rPr>
          <w:rFonts w:ascii="Times New Roman" w:eastAsia="Times New Roman" w:hAnsi="Times New Roman" w:cs="Times New Roman"/>
          <w:color w:val="000000"/>
          <w:sz w:val="24"/>
          <w:szCs w:val="24"/>
          <w:lang w:eastAsia="hr-HR"/>
        </w:rPr>
      </w:pPr>
    </w:p>
    <w:p w:rsidR="00232151" w:rsidRPr="00835FBE" w:rsidRDefault="00232151"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Iskrcaj ulova iz gospodarskog ribolova</w:t>
      </w:r>
      <w:r w:rsidRPr="00835FBE">
        <w:rPr>
          <w:rFonts w:ascii="Times New Roman" w:eastAsia="Times New Roman" w:hAnsi="Times New Roman" w:cs="Times New Roman"/>
          <w:color w:val="000000"/>
          <w:sz w:val="24"/>
          <w:szCs w:val="24"/>
          <w:lang w:eastAsia="hr-HR"/>
        </w:rPr>
        <w:t xml:space="preserve"> </w:t>
      </w:r>
    </w:p>
    <w:p w:rsidR="00232151" w:rsidRPr="00835FBE" w:rsidRDefault="0059566D"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42.</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Ulov riba i drugih morskih organizama iz gospodarskog ribolova ostvaren okružujućim mrežama plivaricama, pridnenim povlačnim mrežama koćama, pelagijskim koćama, plutajućim parangalima, dredžama i hidrauličnim dredžama iskrcava se i prvi put stavlja na tržište samo u određenim lukama.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(2) </w:t>
      </w:r>
      <w:r w:rsidR="00EB51C8">
        <w:rPr>
          <w:rFonts w:ascii="Times New Roman" w:eastAsia="Times New Roman" w:hAnsi="Times New Roman" w:cs="Times New Roman"/>
          <w:color w:val="000000"/>
          <w:sz w:val="24"/>
          <w:szCs w:val="24"/>
          <w:lang w:eastAsia="hr-HR"/>
        </w:rPr>
        <w:t>Ministar može Odlukom propisati</w:t>
      </w:r>
      <w:r w:rsidRPr="00835FBE">
        <w:rPr>
          <w:rFonts w:ascii="Times New Roman" w:eastAsia="Times New Roman" w:hAnsi="Times New Roman" w:cs="Times New Roman"/>
          <w:color w:val="000000"/>
          <w:sz w:val="24"/>
          <w:szCs w:val="24"/>
          <w:lang w:eastAsia="hr-HR"/>
        </w:rPr>
        <w:t xml:space="preserve"> obavezu iskrcaja u određenim lukama i za ulove proi</w:t>
      </w:r>
      <w:r w:rsidR="00783350">
        <w:rPr>
          <w:rFonts w:ascii="Times New Roman" w:eastAsia="Times New Roman" w:hAnsi="Times New Roman" w:cs="Times New Roman"/>
          <w:color w:val="000000"/>
          <w:sz w:val="24"/>
          <w:szCs w:val="24"/>
          <w:lang w:eastAsia="hr-HR"/>
        </w:rPr>
        <w:t>zvoda ribarstva drugim alatima.</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Popis iskrcajnih mjesta Odlukom donosi Vlada Republike Hrvatske na prijedlog ministarstva i minis</w:t>
      </w:r>
      <w:r w:rsidR="0059566D">
        <w:rPr>
          <w:rFonts w:ascii="Times New Roman" w:eastAsia="Times New Roman" w:hAnsi="Times New Roman" w:cs="Times New Roman"/>
          <w:color w:val="000000"/>
          <w:sz w:val="24"/>
          <w:szCs w:val="24"/>
          <w:lang w:eastAsia="hr-HR"/>
        </w:rPr>
        <w:t>tarstva nadležnog za pomorstvo.</w:t>
      </w:r>
    </w:p>
    <w:p w:rsidR="00232151" w:rsidRPr="00835FBE" w:rsidRDefault="00232151"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(4) Iznimno od odredbe stavka 1. ovoga članka, iskrcaj se može obaviti izvan iskrcajnog mjesta na mjestima koje odredi nadležna lučka kapetanija, ako je to potrebno zbog sigurnosti plovidbe.</w:t>
      </w:r>
    </w:p>
    <w:p w:rsidR="00232151" w:rsidRPr="00835FBE" w:rsidRDefault="00232151" w:rsidP="00DB2329">
      <w:pPr>
        <w:spacing w:before="120" w:after="120" w:line="240" w:lineRule="auto"/>
        <w:jc w:val="both"/>
        <w:rPr>
          <w:rFonts w:ascii="Times New Roman" w:hAnsi="Times New Roman" w:cs="Times New Roman"/>
          <w:sz w:val="24"/>
          <w:szCs w:val="24"/>
        </w:rPr>
      </w:pPr>
    </w:p>
    <w:p w:rsidR="00BB5C89" w:rsidRPr="00835FBE" w:rsidRDefault="00BB5C89" w:rsidP="00DB2329">
      <w:pPr>
        <w:spacing w:before="120" w:after="120" w:line="240" w:lineRule="auto"/>
        <w:jc w:val="center"/>
        <w:rPr>
          <w:rFonts w:ascii="Times New Roman" w:eastAsia="Times New Roman" w:hAnsi="Times New Roman" w:cs="Times New Roman"/>
          <w:sz w:val="24"/>
          <w:szCs w:val="24"/>
          <w:lang w:eastAsia="hr-HR"/>
        </w:rPr>
      </w:pPr>
      <w:r w:rsidRPr="00835FBE">
        <w:rPr>
          <w:rFonts w:ascii="Times New Roman" w:eastAsia="Times New Roman" w:hAnsi="Times New Roman" w:cs="Times New Roman"/>
          <w:i/>
          <w:iCs/>
          <w:sz w:val="24"/>
          <w:szCs w:val="24"/>
          <w:lang w:eastAsia="hr-HR"/>
        </w:rPr>
        <w:t>Preuzimanje i prva prodaja proizvoda ribarstva</w:t>
      </w:r>
      <w:r w:rsidRPr="00835FBE">
        <w:rPr>
          <w:rFonts w:ascii="Times New Roman" w:eastAsia="Times New Roman" w:hAnsi="Times New Roman" w:cs="Times New Roman"/>
          <w:sz w:val="24"/>
          <w:szCs w:val="24"/>
          <w:lang w:eastAsia="hr-HR"/>
        </w:rPr>
        <w:t xml:space="preserve"> </w:t>
      </w:r>
    </w:p>
    <w:p w:rsidR="00BB5C89" w:rsidRPr="00835FBE" w:rsidRDefault="00BB5C89" w:rsidP="00DB2329">
      <w:pPr>
        <w:spacing w:before="120" w:after="120" w:line="240" w:lineRule="auto"/>
        <w:jc w:val="center"/>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Članak 43.</w:t>
      </w:r>
    </w:p>
    <w:p w:rsidR="00BB5C89" w:rsidRPr="00835FBE" w:rsidRDefault="0059566D" w:rsidP="00DB2329">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B5C89" w:rsidRPr="00835FBE">
        <w:rPr>
          <w:rFonts w:ascii="Times New Roman" w:eastAsia="Times New Roman" w:hAnsi="Times New Roman" w:cs="Times New Roman"/>
          <w:color w:val="000000"/>
          <w:sz w:val="24"/>
          <w:szCs w:val="24"/>
        </w:rPr>
        <w:t>1) Prva prodaja obavlja se kod registriranog prvog kupca, u aukcijskom centru ili kod organizacije proizvođača.</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rPr>
      </w:pPr>
      <w:r w:rsidRPr="00835FBE">
        <w:rPr>
          <w:rFonts w:ascii="Times New Roman" w:eastAsia="Times New Roman" w:hAnsi="Times New Roman" w:cs="Times New Roman"/>
          <w:color w:val="000000"/>
          <w:sz w:val="24"/>
          <w:szCs w:val="24"/>
        </w:rPr>
        <w:t xml:space="preserve">(2) Kao prvi kupci mogu se registrirati:   </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rPr>
      </w:pPr>
      <w:r w:rsidRPr="00835FBE">
        <w:rPr>
          <w:rFonts w:ascii="Times New Roman" w:eastAsia="Times New Roman" w:hAnsi="Times New Roman" w:cs="Times New Roman"/>
          <w:color w:val="000000"/>
          <w:sz w:val="24"/>
          <w:szCs w:val="24"/>
        </w:rPr>
        <w:t xml:space="preserve">- subjekti u poslovanju s hranom koji su korisnici odobrenih objekta  </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rPr>
      </w:pPr>
      <w:r w:rsidRPr="00835FBE">
        <w:rPr>
          <w:rFonts w:ascii="Times New Roman" w:eastAsia="Times New Roman" w:hAnsi="Times New Roman" w:cs="Times New Roman"/>
          <w:color w:val="000000"/>
          <w:sz w:val="24"/>
          <w:szCs w:val="24"/>
        </w:rPr>
        <w:t xml:space="preserve">-  subjekti u poslovanju s hranom koji se bave ugostiteljstvom  </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rPr>
      </w:pPr>
      <w:r w:rsidRPr="00835FBE">
        <w:rPr>
          <w:rFonts w:ascii="Times New Roman" w:eastAsia="Times New Roman" w:hAnsi="Times New Roman" w:cs="Times New Roman"/>
          <w:color w:val="000000"/>
          <w:sz w:val="24"/>
          <w:szCs w:val="24"/>
        </w:rPr>
        <w:t>- ovlaštenici povlastice za obavljanje gospodarskog ribolova na moru.</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rPr>
      </w:pPr>
      <w:r w:rsidRPr="00835FBE">
        <w:rPr>
          <w:rFonts w:ascii="Times New Roman" w:eastAsia="Times New Roman" w:hAnsi="Times New Roman" w:cs="Times New Roman"/>
          <w:color w:val="000000"/>
          <w:sz w:val="24"/>
          <w:szCs w:val="24"/>
        </w:rPr>
        <w:t>(3) Registrirani prvi kupci subjekti u poslovanju s hranom koji se bave ugostiteljstvom proizvode ribarstva kupljene u prvoj kupnji smiju ponuditi samo korisnicima unutar ugostiteljskog objekta kojeg koriste.</w:t>
      </w:r>
    </w:p>
    <w:p w:rsidR="00BB5C89" w:rsidRPr="00835FBE" w:rsidRDefault="00BB5C89" w:rsidP="00DB2329">
      <w:pPr>
        <w:spacing w:before="120" w:after="120" w:line="240" w:lineRule="auto"/>
        <w:jc w:val="both"/>
        <w:rPr>
          <w:rFonts w:ascii="Times New Roman" w:eastAsia="Times New Roman" w:hAnsi="Times New Roman" w:cs="Times New Roman"/>
          <w:sz w:val="24"/>
          <w:szCs w:val="24"/>
        </w:rPr>
      </w:pPr>
      <w:r w:rsidRPr="00835FBE">
        <w:rPr>
          <w:rFonts w:ascii="Times New Roman" w:eastAsia="Times New Roman" w:hAnsi="Times New Roman" w:cs="Times New Roman"/>
          <w:color w:val="000000"/>
          <w:sz w:val="24"/>
          <w:szCs w:val="24"/>
        </w:rPr>
        <w:lastRenderedPageBreak/>
        <w:t xml:space="preserve">(4) Ovlaštenici povlastice za obavljanje gospodarskog ribolova na moru ribolov koji žele sami prodavati svoj ulov na ribarnici moraju se </w:t>
      </w:r>
      <w:r w:rsidRPr="00835FBE">
        <w:rPr>
          <w:rFonts w:ascii="Times New Roman" w:eastAsia="Times New Roman" w:hAnsi="Times New Roman" w:cs="Times New Roman"/>
          <w:sz w:val="24"/>
          <w:szCs w:val="24"/>
        </w:rPr>
        <w:t xml:space="preserve">registrirati kao prvi kupci i za proizvode ribarstva koje prodaju na ribarnicama ispuniti prodajni list. </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rPr>
        <w:t>(</w:t>
      </w:r>
      <w:r w:rsidRPr="00835FBE">
        <w:rPr>
          <w:rFonts w:ascii="Times New Roman" w:eastAsia="Times New Roman" w:hAnsi="Times New Roman" w:cs="Times New Roman"/>
          <w:sz w:val="24"/>
          <w:szCs w:val="24"/>
          <w:lang w:eastAsia="hr-HR"/>
        </w:rPr>
        <w:t xml:space="preserve">5) Za proizvode ribarstva namijenjenih prvoj prodaji u kasnijoj fazi odgovorna osoba odobrenog objekta dužna je ispuniti potvrdu o preuzimanju u </w:t>
      </w:r>
      <w:r w:rsidR="00892A67" w:rsidRPr="00835FBE">
        <w:rPr>
          <w:rFonts w:ascii="Times New Roman" w:eastAsia="Times New Roman" w:hAnsi="Times New Roman" w:cs="Times New Roman"/>
          <w:sz w:val="24"/>
          <w:szCs w:val="24"/>
          <w:lang w:eastAsia="hr-HR"/>
        </w:rPr>
        <w:t>elektron</w:t>
      </w:r>
      <w:r w:rsidR="00892A67">
        <w:rPr>
          <w:rFonts w:ascii="Times New Roman" w:eastAsia="Times New Roman" w:hAnsi="Times New Roman" w:cs="Times New Roman"/>
          <w:sz w:val="24"/>
          <w:szCs w:val="24"/>
          <w:lang w:eastAsia="hr-HR"/>
        </w:rPr>
        <w:t>ičkom</w:t>
      </w:r>
      <w:r w:rsidR="0059566D">
        <w:rPr>
          <w:rFonts w:ascii="Times New Roman" w:eastAsia="Times New Roman" w:hAnsi="Times New Roman" w:cs="Times New Roman"/>
          <w:sz w:val="24"/>
          <w:szCs w:val="24"/>
          <w:lang w:eastAsia="hr-HR"/>
        </w:rPr>
        <w:t xml:space="preserve"> </w:t>
      </w:r>
      <w:r w:rsidRPr="00835FBE">
        <w:rPr>
          <w:rFonts w:ascii="Times New Roman" w:eastAsia="Times New Roman" w:hAnsi="Times New Roman" w:cs="Times New Roman"/>
          <w:sz w:val="24"/>
          <w:szCs w:val="24"/>
          <w:lang w:eastAsia="hr-HR"/>
        </w:rPr>
        <w:t>obliku i dostaviti ministarstvu u propisanom roku.</w:t>
      </w:r>
    </w:p>
    <w:p w:rsidR="00BB5C89" w:rsidRPr="00835FBE" w:rsidRDefault="00BB5C89" w:rsidP="00DB2329">
      <w:pPr>
        <w:spacing w:before="120" w:after="120" w:line="240" w:lineRule="auto"/>
        <w:jc w:val="both"/>
        <w:rPr>
          <w:rFonts w:ascii="Times New Roman" w:eastAsia="Times New Roman" w:hAnsi="Times New Roman" w:cs="Times New Roman"/>
          <w:sz w:val="24"/>
          <w:szCs w:val="24"/>
        </w:rPr>
      </w:pPr>
      <w:r w:rsidRPr="00835FBE">
        <w:rPr>
          <w:rFonts w:ascii="Times New Roman" w:eastAsia="Times New Roman" w:hAnsi="Times New Roman" w:cs="Times New Roman"/>
          <w:sz w:val="24"/>
          <w:szCs w:val="24"/>
        </w:rPr>
        <w:t>(6) Ministarstvo vodi registar prvih kupaca u elektroničkom obliku.</w:t>
      </w:r>
    </w:p>
    <w:p w:rsidR="00BB5C89" w:rsidRPr="00835FBE" w:rsidRDefault="00BB5C89" w:rsidP="00DB2329">
      <w:pPr>
        <w:spacing w:before="120" w:after="120" w:line="240" w:lineRule="auto"/>
        <w:jc w:val="both"/>
        <w:rPr>
          <w:rFonts w:ascii="Times New Roman" w:eastAsia="Times New Roman" w:hAnsi="Times New Roman" w:cs="Times New Roman"/>
          <w:sz w:val="24"/>
          <w:szCs w:val="24"/>
        </w:rPr>
      </w:pPr>
      <w:r w:rsidRPr="00835FBE">
        <w:rPr>
          <w:rFonts w:ascii="Times New Roman" w:eastAsia="Times New Roman" w:hAnsi="Times New Roman" w:cs="Times New Roman"/>
          <w:sz w:val="24"/>
          <w:szCs w:val="24"/>
        </w:rPr>
        <w:t>(7) Registrirani prvi kupci dužni su dostavljati ministarstvu prodajne listove u elektroničkom obliku.</w:t>
      </w:r>
    </w:p>
    <w:p w:rsidR="00BB5C89"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rPr>
        <w:t>(8) Postupak i uvjete za registraciju prvih kupaca te sadržaj, oblik i način dostave prodajnog lista propisuje ministar pravilnikom.</w:t>
      </w:r>
      <w:r w:rsidRPr="00835FBE">
        <w:rPr>
          <w:rFonts w:ascii="Times New Roman" w:eastAsia="Times New Roman" w:hAnsi="Times New Roman" w:cs="Times New Roman"/>
          <w:sz w:val="24"/>
          <w:szCs w:val="24"/>
          <w:lang w:eastAsia="hr-HR"/>
        </w:rPr>
        <w:t xml:space="preserve"> </w:t>
      </w:r>
    </w:p>
    <w:p w:rsidR="0059566D" w:rsidRPr="00835FBE" w:rsidRDefault="0059566D" w:rsidP="00DB2329">
      <w:pPr>
        <w:spacing w:before="120" w:after="120" w:line="240" w:lineRule="auto"/>
        <w:jc w:val="both"/>
        <w:rPr>
          <w:rFonts w:ascii="Times New Roman" w:eastAsia="Times New Roman" w:hAnsi="Times New Roman" w:cs="Times New Roman"/>
          <w:sz w:val="24"/>
          <w:szCs w:val="24"/>
          <w:lang w:eastAsia="hr-HR"/>
        </w:rPr>
      </w:pPr>
    </w:p>
    <w:p w:rsidR="00BB5C89" w:rsidRPr="00835FBE" w:rsidRDefault="00BB5C89"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Vaganje</w:t>
      </w:r>
      <w:r w:rsidRPr="00835FBE">
        <w:rPr>
          <w:rFonts w:ascii="Times New Roman" w:eastAsia="Times New Roman" w:hAnsi="Times New Roman" w:cs="Times New Roman"/>
          <w:color w:val="000000"/>
          <w:sz w:val="24"/>
          <w:szCs w:val="24"/>
          <w:lang w:eastAsia="hr-HR"/>
        </w:rPr>
        <w:t xml:space="preserve"> </w:t>
      </w:r>
    </w:p>
    <w:p w:rsidR="00BB5C89" w:rsidRPr="00835FBE" w:rsidRDefault="00BB5C89"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44.</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Vaganje proizvoda ribarstva se obavlja na iskrcajnom mjestu prije nego se proizvodi ribarstva uskladište ili prodaju.</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Iznimno od stavka 1</w:t>
      </w:r>
      <w:r w:rsidR="006E2733">
        <w:rPr>
          <w:rFonts w:ascii="Times New Roman" w:eastAsia="Times New Roman" w:hAnsi="Times New Roman" w:cs="Times New Roman"/>
          <w:color w:val="000000"/>
          <w:sz w:val="24"/>
          <w:szCs w:val="24"/>
          <w:lang w:eastAsia="hr-HR"/>
        </w:rPr>
        <w:t>.</w:t>
      </w:r>
      <w:r w:rsidRPr="00835FBE">
        <w:rPr>
          <w:rFonts w:ascii="Times New Roman" w:eastAsia="Times New Roman" w:hAnsi="Times New Roman" w:cs="Times New Roman"/>
          <w:color w:val="000000"/>
          <w:sz w:val="24"/>
          <w:szCs w:val="24"/>
          <w:lang w:eastAsia="hr-HR"/>
        </w:rPr>
        <w:t xml:space="preserve"> ovoga članka ministarstvo rješenjem odobrava vaganje proizvoda ribarstva u odobrenim objektima u Republici Hrvatskoj te na ribarskim plovilima koja iskrcavaju u Republici Hrvatskoj.</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Postupak vaganja, evidencije i postupak i uvjeti odobravanja vaganja na ribarskim plovilima i u odobrenim objektima propisuje ministar pravilnikom.</w:t>
      </w:r>
    </w:p>
    <w:p w:rsidR="00BB5C89" w:rsidRPr="00835FBE" w:rsidRDefault="00BB5C89" w:rsidP="00DB2329">
      <w:pPr>
        <w:spacing w:before="120" w:after="120" w:line="240" w:lineRule="auto"/>
        <w:jc w:val="both"/>
        <w:rPr>
          <w:rFonts w:ascii="Times New Roman" w:hAnsi="Times New Roman" w:cs="Times New Roman"/>
          <w:sz w:val="24"/>
          <w:szCs w:val="24"/>
        </w:rPr>
      </w:pPr>
    </w:p>
    <w:p w:rsidR="00BB5C89" w:rsidRPr="00835FBE" w:rsidRDefault="004B223D"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Prijevoz proizvoda ribarstva</w:t>
      </w:r>
    </w:p>
    <w:p w:rsidR="00BB5C89" w:rsidRPr="00835FBE" w:rsidRDefault="00BB5C89"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45.</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 xml:space="preserve">(1) Proizvode ribarstva koji se prevoze cestovnim prijevoznim sredstvima s iskrcajnog mjesta do prvog objekta treba pratiti transportni dokument. </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Transportni dokument popunjava registrirani prijevoznik prije početka prijevoza.</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Sadržaj, oblik i način dostave transportnog dokumenta propisuje ministar pravilnikom.</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p>
    <w:p w:rsidR="00BB5C89" w:rsidRPr="00835FBE" w:rsidRDefault="00BB5C89"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Sljedivost</w:t>
      </w:r>
      <w:r w:rsidRPr="00835FBE">
        <w:rPr>
          <w:rFonts w:ascii="Times New Roman" w:eastAsia="Times New Roman" w:hAnsi="Times New Roman" w:cs="Times New Roman"/>
          <w:color w:val="000000"/>
          <w:sz w:val="24"/>
          <w:szCs w:val="24"/>
          <w:lang w:eastAsia="hr-HR"/>
        </w:rPr>
        <w:t xml:space="preserve"> </w:t>
      </w:r>
    </w:p>
    <w:p w:rsidR="00BB5C89" w:rsidRPr="00835FBE" w:rsidRDefault="0059566D"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46.</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(1) Svi proizvodi ribarstva moraju biti sljedivi od izlova ili sakupljanja, iskrcaja, prijevoza i skladištenja, prerade i distribucije do maloprodaje.</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Proizvodi ribarstva moraju biti označeni oznakom lota ili serije u svim fazama sljedivosti navedenim u stavku 1. ovoga članka.</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(3) Način označavanja oznakama serija ili lotova te uvjete za dokaz sljedivosti propisuje ministar pravilnikom.</w:t>
      </w:r>
    </w:p>
    <w:p w:rsidR="00BB5C89" w:rsidRPr="00835FBE" w:rsidRDefault="00BB5C89"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i/>
          <w:iCs/>
          <w:color w:val="000000"/>
          <w:sz w:val="24"/>
          <w:szCs w:val="24"/>
          <w:lang w:eastAsia="hr-HR"/>
        </w:rPr>
        <w:t>Drugi podaci o ribarstvu</w:t>
      </w:r>
      <w:r w:rsidRPr="00835FBE">
        <w:rPr>
          <w:rFonts w:ascii="Times New Roman" w:eastAsia="Times New Roman" w:hAnsi="Times New Roman" w:cs="Times New Roman"/>
          <w:color w:val="000000"/>
          <w:sz w:val="24"/>
          <w:szCs w:val="24"/>
          <w:lang w:eastAsia="hr-HR"/>
        </w:rPr>
        <w:t xml:space="preserve"> </w:t>
      </w:r>
    </w:p>
    <w:p w:rsidR="00BB5C89" w:rsidRPr="00835FBE" w:rsidRDefault="0059566D"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47.</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lastRenderedPageBreak/>
        <w:t xml:space="preserve">(1) U svrhu praćenja ribolova, uzgoja, slučajnog ulova i prometa, pravne i fizičke osobe dostavljaju i druge podatke odnosno vode druge evidencije, izuzev onih propisanih ovim Zakonom i propisima navedenim u </w:t>
      </w:r>
      <w:r w:rsidRPr="00783350">
        <w:rPr>
          <w:rFonts w:ascii="Times New Roman" w:eastAsia="Times New Roman" w:hAnsi="Times New Roman" w:cs="Times New Roman"/>
          <w:sz w:val="24"/>
          <w:szCs w:val="24"/>
          <w:lang w:eastAsia="hr-HR"/>
        </w:rPr>
        <w:t xml:space="preserve">članku 2. </w:t>
      </w:r>
      <w:r w:rsidRPr="00835FBE">
        <w:rPr>
          <w:rFonts w:ascii="Times New Roman" w:eastAsia="Times New Roman" w:hAnsi="Times New Roman" w:cs="Times New Roman"/>
          <w:color w:val="000000"/>
          <w:sz w:val="24"/>
          <w:szCs w:val="24"/>
          <w:lang w:eastAsia="hr-HR"/>
        </w:rPr>
        <w:t>stavcima 1. i 2. ovoga Zakona</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(2) Oblik, sadržaj i način dostave podataka i vođenja evidencija iz stavka 1. ovoga članka propisuje ministar pravilnikom.</w:t>
      </w:r>
    </w:p>
    <w:p w:rsidR="00BB5C89" w:rsidRPr="00835FBE"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p>
    <w:p w:rsidR="00BB5C89" w:rsidRPr="00835FBE" w:rsidRDefault="00BB5C89" w:rsidP="00DB2329">
      <w:pPr>
        <w:spacing w:before="120" w:after="120" w:line="240" w:lineRule="auto"/>
        <w:jc w:val="center"/>
        <w:rPr>
          <w:rFonts w:ascii="Times New Roman" w:eastAsia="Times New Roman" w:hAnsi="Times New Roman" w:cs="Times New Roman"/>
          <w:i/>
          <w:iCs/>
          <w:sz w:val="24"/>
          <w:szCs w:val="24"/>
          <w:lang w:eastAsia="hr-HR"/>
        </w:rPr>
      </w:pPr>
      <w:r w:rsidRPr="00835FBE">
        <w:rPr>
          <w:rFonts w:ascii="Times New Roman" w:eastAsia="Times New Roman" w:hAnsi="Times New Roman" w:cs="Times New Roman"/>
          <w:i/>
          <w:iCs/>
          <w:sz w:val="24"/>
          <w:szCs w:val="24"/>
          <w:lang w:eastAsia="hr-HR"/>
        </w:rPr>
        <w:t>Ovlašteni promatrači i druge ovlaštene osobe</w:t>
      </w:r>
    </w:p>
    <w:p w:rsidR="00BB5C89" w:rsidRPr="00835FBE" w:rsidRDefault="0059566D" w:rsidP="00DB2329">
      <w:pPr>
        <w:spacing w:before="120" w:after="12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48.</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(1) Ministar rješenjem imenuje ovlaštene promatrače.</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(2) Uvjete i način rada ovlaštenih promatrača ministar propisuje pravilnikom.</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(3) Zapovjednik ribarskog plovila dužan je primiti na plovilo ovlaštene promatrače. Iznimno, zapovjednik ribarskog plovila može odbiti primiti na plovilo ovlaštene promatrače u slučaju očitog nedostatka prostora na plovilu ili ako uvjeti potrebni za sigurnu plovidbu nisu zadovoljeni u skladu s posebnim propisima koji uređuju sigurnost plovidbe. U tom slučaju podaci se prikupljaju putem programa samouzorkovanja kojeg provodi posada ribarskog plovila, a kojeg izrađuje i nadzire ministarstvo temeljem godišnjeg plana prikupljanja podataka iz članka 8. stavka 6. podstavka 2. ovoga Zakona.</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(4) Zapovjednik ribarskog plovila dužan je na propisanim obrascima i u propisanim rokovima ministarstvu dostavljati podatke iz stavka 3. ovoga članka.</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p>
    <w:p w:rsidR="00BB5C89" w:rsidRPr="00835FBE" w:rsidRDefault="00BB5C89" w:rsidP="00DB2329">
      <w:pPr>
        <w:spacing w:before="120" w:after="120" w:line="240" w:lineRule="auto"/>
        <w:jc w:val="center"/>
        <w:rPr>
          <w:rFonts w:ascii="Times New Roman" w:eastAsia="Times New Roman" w:hAnsi="Times New Roman" w:cs="Times New Roman"/>
          <w:sz w:val="24"/>
          <w:szCs w:val="24"/>
          <w:lang w:eastAsia="hr-HR"/>
        </w:rPr>
      </w:pPr>
      <w:r w:rsidRPr="00835FBE">
        <w:rPr>
          <w:rFonts w:ascii="Times New Roman" w:eastAsia="Times New Roman" w:hAnsi="Times New Roman" w:cs="Times New Roman"/>
          <w:i/>
          <w:iCs/>
          <w:sz w:val="24"/>
          <w:szCs w:val="24"/>
          <w:lang w:eastAsia="hr-HR"/>
        </w:rPr>
        <w:t>Prikupljanje podataka</w:t>
      </w:r>
      <w:r w:rsidRPr="00835FBE">
        <w:rPr>
          <w:rFonts w:ascii="Times New Roman" w:eastAsia="Times New Roman" w:hAnsi="Times New Roman" w:cs="Times New Roman"/>
          <w:sz w:val="24"/>
          <w:szCs w:val="24"/>
          <w:lang w:eastAsia="hr-HR"/>
        </w:rPr>
        <w:t xml:space="preserve"> </w:t>
      </w:r>
    </w:p>
    <w:p w:rsidR="00BB5C89" w:rsidRPr="00835FBE" w:rsidRDefault="00BB5C89" w:rsidP="00DB2329">
      <w:pPr>
        <w:spacing w:before="120" w:after="120" w:line="240" w:lineRule="auto"/>
        <w:jc w:val="center"/>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Članak 49.</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Ministarstvo je zaduženo za:</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izradu i provedbu godišnjih planova prikupljanja podataka te koordinaciju na nacionalnoj razini</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sklapanje odgovarajućih ugovora za provedbu godišnjih planova prikupljanja podataka s nadležnim tijelom iz članka 8. stavka 4. podstavka 2. ovoga Zakona i</w:t>
      </w:r>
      <w:r w:rsidR="006E2733">
        <w:rPr>
          <w:rFonts w:ascii="Times New Roman" w:eastAsia="Times New Roman" w:hAnsi="Times New Roman" w:cs="Times New Roman"/>
          <w:sz w:val="24"/>
          <w:szCs w:val="24"/>
          <w:lang w:eastAsia="hr-HR"/>
        </w:rPr>
        <w:t>,</w:t>
      </w:r>
      <w:r w:rsidRPr="00835FBE">
        <w:rPr>
          <w:rFonts w:ascii="Times New Roman" w:eastAsia="Times New Roman" w:hAnsi="Times New Roman" w:cs="Times New Roman"/>
          <w:sz w:val="24"/>
          <w:szCs w:val="24"/>
          <w:lang w:eastAsia="hr-HR"/>
        </w:rPr>
        <w:t xml:space="preserve"> prema potrebi</w:t>
      </w:r>
      <w:r w:rsidR="006E2733">
        <w:rPr>
          <w:rFonts w:ascii="Times New Roman" w:eastAsia="Times New Roman" w:hAnsi="Times New Roman" w:cs="Times New Roman"/>
          <w:sz w:val="24"/>
          <w:szCs w:val="24"/>
          <w:lang w:eastAsia="hr-HR"/>
        </w:rPr>
        <w:t>,</w:t>
      </w:r>
      <w:r w:rsidRPr="00835FBE">
        <w:rPr>
          <w:rFonts w:ascii="Times New Roman" w:eastAsia="Times New Roman" w:hAnsi="Times New Roman" w:cs="Times New Roman"/>
          <w:sz w:val="24"/>
          <w:szCs w:val="24"/>
          <w:lang w:eastAsia="hr-HR"/>
        </w:rPr>
        <w:t xml:space="preserve"> drugim tijelima </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praćenje i nadzor operativne provedbe godišnjih planova prikupljanja podataka</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xml:space="preserve">- prikupljanje, obradu i </w:t>
      </w:r>
      <w:r w:rsidR="006E2733" w:rsidRPr="00835FBE">
        <w:rPr>
          <w:rFonts w:ascii="Times New Roman" w:eastAsia="Times New Roman" w:hAnsi="Times New Roman" w:cs="Times New Roman"/>
          <w:sz w:val="24"/>
          <w:szCs w:val="24"/>
          <w:lang w:eastAsia="hr-HR"/>
        </w:rPr>
        <w:t>distribu</w:t>
      </w:r>
      <w:r w:rsidR="006E2733">
        <w:rPr>
          <w:rFonts w:ascii="Times New Roman" w:eastAsia="Times New Roman" w:hAnsi="Times New Roman" w:cs="Times New Roman"/>
          <w:sz w:val="24"/>
          <w:szCs w:val="24"/>
          <w:lang w:eastAsia="hr-HR"/>
        </w:rPr>
        <w:t>ciju</w:t>
      </w:r>
      <w:r w:rsidR="006E2733" w:rsidRPr="00835FBE">
        <w:rPr>
          <w:rFonts w:ascii="Times New Roman" w:eastAsia="Times New Roman" w:hAnsi="Times New Roman" w:cs="Times New Roman"/>
          <w:sz w:val="24"/>
          <w:szCs w:val="24"/>
          <w:lang w:eastAsia="hr-HR"/>
        </w:rPr>
        <w:t xml:space="preserve"> </w:t>
      </w:r>
      <w:r w:rsidRPr="00835FBE">
        <w:rPr>
          <w:rFonts w:ascii="Times New Roman" w:eastAsia="Times New Roman" w:hAnsi="Times New Roman" w:cs="Times New Roman"/>
          <w:sz w:val="24"/>
          <w:szCs w:val="24"/>
          <w:lang w:eastAsia="hr-HR"/>
        </w:rPr>
        <w:t>statističkih podataka vezanih uz godišnji plan prikupljanja podataka</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dostavu izvješća krajnjim korisnicima podataka.</w:t>
      </w:r>
    </w:p>
    <w:p w:rsidR="00BB5C89" w:rsidRPr="00835FBE" w:rsidRDefault="00BB5C89" w:rsidP="00DB2329">
      <w:pPr>
        <w:spacing w:before="120" w:after="120" w:line="240" w:lineRule="auto"/>
        <w:jc w:val="both"/>
        <w:rPr>
          <w:rFonts w:ascii="Times New Roman" w:hAnsi="Times New Roman" w:cs="Times New Roman"/>
          <w:sz w:val="24"/>
          <w:szCs w:val="24"/>
        </w:rPr>
      </w:pPr>
    </w:p>
    <w:p w:rsidR="00BB5C89" w:rsidRPr="00835FBE" w:rsidRDefault="00BB5C89" w:rsidP="00DB2329">
      <w:pPr>
        <w:spacing w:before="120" w:after="120" w:line="240" w:lineRule="auto"/>
        <w:jc w:val="center"/>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Članak 50.</w:t>
      </w:r>
    </w:p>
    <w:p w:rsidR="00BB5C89" w:rsidRPr="00835FBE"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xml:space="preserve">(1) Za potrebe prikupljanja društveno-gospodarskih podataka u okviru provedbe godišnjeg plana prikupljanja podataka iz članka 8. stavka 6. podstavka 2. ovoga Zakona fizičke i pravne osobe </w:t>
      </w:r>
      <w:r w:rsidRPr="00500787">
        <w:rPr>
          <w:rFonts w:ascii="Times New Roman" w:eastAsia="Times New Roman" w:hAnsi="Times New Roman" w:cs="Times New Roman"/>
          <w:sz w:val="24"/>
          <w:szCs w:val="24"/>
          <w:lang w:eastAsia="hr-HR"/>
        </w:rPr>
        <w:t xml:space="preserve">iz </w:t>
      </w:r>
      <w:r w:rsidRPr="0059566D">
        <w:rPr>
          <w:rFonts w:ascii="Times New Roman" w:eastAsia="Times New Roman" w:hAnsi="Times New Roman" w:cs="Times New Roman"/>
          <w:sz w:val="24"/>
          <w:szCs w:val="24"/>
          <w:lang w:eastAsia="hr-HR"/>
        </w:rPr>
        <w:t xml:space="preserve">članka 6. stavka </w:t>
      </w:r>
      <w:r w:rsidR="00371D9D" w:rsidRPr="0059566D">
        <w:rPr>
          <w:rFonts w:ascii="Times New Roman" w:eastAsia="Times New Roman" w:hAnsi="Times New Roman" w:cs="Times New Roman"/>
          <w:sz w:val="24"/>
          <w:szCs w:val="24"/>
          <w:lang w:eastAsia="hr-HR"/>
        </w:rPr>
        <w:t>3</w:t>
      </w:r>
      <w:r w:rsidRPr="0059566D">
        <w:rPr>
          <w:rFonts w:ascii="Times New Roman" w:eastAsia="Times New Roman" w:hAnsi="Times New Roman" w:cs="Times New Roman"/>
          <w:sz w:val="24"/>
          <w:szCs w:val="24"/>
          <w:lang w:eastAsia="hr-HR"/>
        </w:rPr>
        <w:t>.</w:t>
      </w:r>
      <w:r w:rsidRPr="00835FBE">
        <w:rPr>
          <w:rFonts w:ascii="Times New Roman" w:eastAsia="Times New Roman" w:hAnsi="Times New Roman" w:cs="Times New Roman"/>
          <w:sz w:val="24"/>
          <w:szCs w:val="24"/>
          <w:lang w:eastAsia="hr-HR"/>
        </w:rPr>
        <w:t xml:space="preserve"> ovoga Zakona, dužne su ministarstvu na propisanim obrascima i u propisanom roku dostavljati točne i potpune knjigovodstvene i druge podatke o financijskim i poslovnim aktivnostima u ribolovu, uzgoju i preradi proizvoda ribarstva.</w:t>
      </w:r>
    </w:p>
    <w:p w:rsidR="0059566D" w:rsidRDefault="00BB5C89" w:rsidP="00DB2329">
      <w:pPr>
        <w:spacing w:before="120" w:after="120" w:line="240" w:lineRule="auto"/>
        <w:jc w:val="both"/>
        <w:rPr>
          <w:rFonts w:ascii="Times New Roman" w:eastAsia="Times New Roman" w:hAnsi="Times New Roman" w:cs="Times New Roman"/>
          <w:sz w:val="24"/>
          <w:szCs w:val="24"/>
          <w:lang w:eastAsia="hr-HR"/>
        </w:rPr>
      </w:pPr>
      <w:r w:rsidRPr="00835FBE">
        <w:rPr>
          <w:rFonts w:ascii="Times New Roman" w:eastAsia="Times New Roman" w:hAnsi="Times New Roman" w:cs="Times New Roman"/>
          <w:sz w:val="24"/>
          <w:szCs w:val="24"/>
          <w:lang w:eastAsia="hr-HR"/>
        </w:rPr>
        <w:t xml:space="preserve">(2) Oblik, sadržaj i način dostave te rokove dostavljanja obrazaca iz stavka 1. ovoga članka te obrazaca iz članka 48. stavka 4. </w:t>
      </w:r>
      <w:r w:rsidR="0059566D">
        <w:rPr>
          <w:rFonts w:ascii="Times New Roman" w:eastAsia="Times New Roman" w:hAnsi="Times New Roman" w:cs="Times New Roman"/>
          <w:sz w:val="24"/>
          <w:szCs w:val="24"/>
          <w:lang w:eastAsia="hr-HR"/>
        </w:rPr>
        <w:t>propisuje ministar pravilnikom.</w:t>
      </w:r>
    </w:p>
    <w:p w:rsidR="0059566D" w:rsidRDefault="0059566D" w:rsidP="00DB2329">
      <w:pPr>
        <w:spacing w:before="120" w:after="120" w:line="240" w:lineRule="auto"/>
        <w:jc w:val="center"/>
        <w:rPr>
          <w:rFonts w:ascii="Times New Roman" w:eastAsia="Times New Roman" w:hAnsi="Times New Roman" w:cs="Times New Roman"/>
          <w:sz w:val="24"/>
          <w:szCs w:val="24"/>
          <w:lang w:eastAsia="hr-HR"/>
        </w:rPr>
      </w:pPr>
    </w:p>
    <w:p w:rsidR="0059566D" w:rsidRPr="00A1481C" w:rsidRDefault="00C36963" w:rsidP="00DB2329">
      <w:pPr>
        <w:spacing w:before="120" w:after="120" w:line="240" w:lineRule="auto"/>
        <w:jc w:val="center"/>
        <w:rPr>
          <w:rFonts w:ascii="Times New Roman" w:eastAsia="Times New Roman" w:hAnsi="Times New Roman" w:cs="Times New Roman"/>
          <w:i/>
          <w:iCs/>
          <w:sz w:val="24"/>
          <w:szCs w:val="24"/>
          <w:lang w:eastAsia="hr-HR"/>
        </w:rPr>
      </w:pPr>
      <w:r w:rsidRPr="000C07D4">
        <w:rPr>
          <w:rFonts w:ascii="Times New Roman" w:eastAsia="Times New Roman" w:hAnsi="Times New Roman" w:cs="Times New Roman"/>
          <w:i/>
          <w:iCs/>
          <w:sz w:val="24"/>
          <w:szCs w:val="24"/>
          <w:lang w:eastAsia="hr-HR"/>
        </w:rPr>
        <w:t xml:space="preserve">Satelitski sustav nadzora </w:t>
      </w:r>
      <w:r w:rsidRPr="00A1481C">
        <w:rPr>
          <w:rFonts w:ascii="Times New Roman" w:eastAsia="Times New Roman" w:hAnsi="Times New Roman" w:cs="Times New Roman"/>
          <w:i/>
          <w:iCs/>
          <w:sz w:val="24"/>
          <w:szCs w:val="24"/>
          <w:lang w:eastAsia="hr-HR"/>
        </w:rPr>
        <w:t>i praćenja ribarskih plovila (VMS)</w:t>
      </w:r>
    </w:p>
    <w:p w:rsidR="002B192D" w:rsidRPr="000C07D4" w:rsidRDefault="00C36963" w:rsidP="00DB2329">
      <w:pPr>
        <w:spacing w:before="120" w:after="120" w:line="240" w:lineRule="auto"/>
        <w:jc w:val="center"/>
        <w:rPr>
          <w:rFonts w:ascii="Times New Roman" w:eastAsia="Times New Roman" w:hAnsi="Times New Roman" w:cs="Times New Roman"/>
          <w:sz w:val="24"/>
          <w:szCs w:val="24"/>
          <w:lang w:eastAsia="hr-HR"/>
        </w:rPr>
      </w:pPr>
      <w:r w:rsidRPr="00A1481C">
        <w:rPr>
          <w:rFonts w:ascii="Times New Roman" w:eastAsia="Times New Roman" w:hAnsi="Times New Roman" w:cs="Times New Roman"/>
          <w:sz w:val="24"/>
          <w:szCs w:val="24"/>
          <w:lang w:eastAsia="hr-HR"/>
        </w:rPr>
        <w:t>Članak 51.</w:t>
      </w:r>
    </w:p>
    <w:p w:rsidR="00C36963" w:rsidRPr="00AF35CF" w:rsidRDefault="00C36963"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Pr="00AF35CF">
        <w:rPr>
          <w:rFonts w:ascii="Times New Roman" w:eastAsia="Times New Roman" w:hAnsi="Times New Roman" w:cs="Times New Roman"/>
          <w:color w:val="000000"/>
          <w:sz w:val="24"/>
          <w:szCs w:val="24"/>
          <w:lang w:eastAsia="hr-HR"/>
        </w:rPr>
        <w:t xml:space="preserve"> Ribarska plovila čija duljina preko svega iznosi 12 ili više metara moraju imati </w:t>
      </w:r>
      <w:r w:rsidR="003F3874">
        <w:rPr>
          <w:rFonts w:ascii="Times New Roman" w:eastAsia="Times New Roman" w:hAnsi="Times New Roman" w:cs="Times New Roman"/>
          <w:color w:val="000000"/>
          <w:sz w:val="24"/>
          <w:szCs w:val="24"/>
          <w:lang w:eastAsia="hr-HR"/>
        </w:rPr>
        <w:t>instaliran</w:t>
      </w:r>
      <w:r w:rsidRPr="00AF35C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uređaj</w:t>
      </w:r>
      <w:r w:rsidRPr="00AF35CF">
        <w:rPr>
          <w:rFonts w:ascii="Times New Roman" w:eastAsia="Times New Roman" w:hAnsi="Times New Roman" w:cs="Times New Roman"/>
          <w:color w:val="000000"/>
          <w:sz w:val="24"/>
          <w:szCs w:val="24"/>
          <w:lang w:eastAsia="hr-HR"/>
        </w:rPr>
        <w:t xml:space="preserve"> za satelitsko praćenje ribarskih plovila </w:t>
      </w:r>
      <w:r w:rsidR="003F3874">
        <w:rPr>
          <w:rFonts w:ascii="Times New Roman" w:eastAsia="Times New Roman" w:hAnsi="Times New Roman" w:cs="Times New Roman"/>
          <w:color w:val="000000"/>
          <w:sz w:val="24"/>
          <w:szCs w:val="24"/>
          <w:lang w:eastAsia="hr-HR"/>
        </w:rPr>
        <w:t xml:space="preserve">koji je u punoj funkciji </w:t>
      </w:r>
      <w:r w:rsidRPr="00AF35CF">
        <w:rPr>
          <w:rFonts w:ascii="Times New Roman" w:eastAsia="Times New Roman" w:hAnsi="Times New Roman" w:cs="Times New Roman"/>
          <w:color w:val="000000"/>
          <w:sz w:val="24"/>
          <w:szCs w:val="24"/>
          <w:lang w:eastAsia="hr-HR"/>
        </w:rPr>
        <w:t xml:space="preserve">(u daljnjem tekstu: VMS </w:t>
      </w:r>
      <w:r>
        <w:rPr>
          <w:rFonts w:ascii="Times New Roman" w:eastAsia="Times New Roman" w:hAnsi="Times New Roman" w:cs="Times New Roman"/>
          <w:color w:val="000000"/>
          <w:sz w:val="24"/>
          <w:szCs w:val="24"/>
          <w:lang w:eastAsia="hr-HR"/>
        </w:rPr>
        <w:t>uređaj</w:t>
      </w:r>
      <w:r w:rsidR="0059566D">
        <w:rPr>
          <w:rFonts w:ascii="Times New Roman" w:eastAsia="Times New Roman" w:hAnsi="Times New Roman" w:cs="Times New Roman"/>
          <w:color w:val="000000"/>
          <w:sz w:val="24"/>
          <w:szCs w:val="24"/>
          <w:lang w:eastAsia="hr-HR"/>
        </w:rPr>
        <w:t>).</w:t>
      </w:r>
    </w:p>
    <w:p w:rsidR="00C36963" w:rsidRPr="00AF35CF" w:rsidRDefault="00C36963" w:rsidP="00DB2329">
      <w:pPr>
        <w:spacing w:before="120" w:after="120" w:line="240" w:lineRule="auto"/>
        <w:jc w:val="both"/>
        <w:rPr>
          <w:rFonts w:ascii="Times New Roman" w:eastAsia="Times New Roman" w:hAnsi="Times New Roman" w:cs="Times New Roman"/>
          <w:color w:val="000000"/>
          <w:sz w:val="24"/>
          <w:szCs w:val="24"/>
          <w:lang w:eastAsia="hr-HR"/>
        </w:rPr>
      </w:pPr>
      <w:r w:rsidRPr="00AF35CF">
        <w:rPr>
          <w:rFonts w:ascii="Times New Roman" w:eastAsia="Times New Roman" w:hAnsi="Times New Roman" w:cs="Times New Roman"/>
          <w:color w:val="000000"/>
          <w:sz w:val="24"/>
          <w:szCs w:val="24"/>
          <w:lang w:eastAsia="hr-HR"/>
        </w:rPr>
        <w:t xml:space="preserve">(2) Iznimno od stavka 1. ovoga članka ribarska plovila neovisno o duljini moraju imati </w:t>
      </w:r>
      <w:r w:rsidR="003F3874">
        <w:rPr>
          <w:rFonts w:ascii="Times New Roman" w:eastAsia="Times New Roman" w:hAnsi="Times New Roman" w:cs="Times New Roman"/>
          <w:color w:val="000000"/>
          <w:sz w:val="24"/>
          <w:szCs w:val="24"/>
          <w:lang w:eastAsia="hr-HR"/>
        </w:rPr>
        <w:t>instaliran</w:t>
      </w:r>
      <w:r w:rsidRPr="00AF35CF">
        <w:rPr>
          <w:rFonts w:ascii="Times New Roman" w:eastAsia="Times New Roman" w:hAnsi="Times New Roman" w:cs="Times New Roman"/>
          <w:color w:val="000000"/>
          <w:sz w:val="24"/>
          <w:szCs w:val="24"/>
          <w:lang w:eastAsia="hr-HR"/>
        </w:rPr>
        <w:t xml:space="preserve"> VMS </w:t>
      </w:r>
      <w:r>
        <w:rPr>
          <w:rFonts w:ascii="Times New Roman" w:eastAsia="Times New Roman" w:hAnsi="Times New Roman" w:cs="Times New Roman"/>
          <w:color w:val="000000"/>
          <w:sz w:val="24"/>
          <w:szCs w:val="24"/>
          <w:lang w:eastAsia="hr-HR"/>
        </w:rPr>
        <w:t>uređaj</w:t>
      </w:r>
      <w:r w:rsidRPr="00AF35CF">
        <w:rPr>
          <w:rFonts w:ascii="Times New Roman" w:eastAsia="Times New Roman" w:hAnsi="Times New Roman" w:cs="Times New Roman"/>
          <w:color w:val="000000"/>
          <w:sz w:val="24"/>
          <w:szCs w:val="24"/>
          <w:lang w:eastAsia="hr-HR"/>
        </w:rPr>
        <w:t xml:space="preserve"> ukoliko podliježu obvezi izdavanja odobrenja iz članka 26. stavka 1. </w:t>
      </w:r>
      <w:r w:rsidR="002B192D">
        <w:rPr>
          <w:rFonts w:ascii="Times New Roman" w:eastAsia="Times New Roman" w:hAnsi="Times New Roman" w:cs="Times New Roman"/>
          <w:color w:val="000000"/>
          <w:sz w:val="24"/>
          <w:szCs w:val="24"/>
          <w:lang w:eastAsia="hr-HR"/>
        </w:rPr>
        <w:t xml:space="preserve">ovoga Zakona </w:t>
      </w:r>
      <w:r w:rsidRPr="00AF35CF">
        <w:rPr>
          <w:rFonts w:ascii="Times New Roman" w:eastAsia="Times New Roman" w:hAnsi="Times New Roman" w:cs="Times New Roman"/>
          <w:color w:val="000000"/>
          <w:sz w:val="24"/>
          <w:szCs w:val="24"/>
          <w:lang w:eastAsia="hr-HR"/>
        </w:rPr>
        <w:t>i ukoliko raspolažu individualnom dopuštenom</w:t>
      </w:r>
      <w:r w:rsidR="0059566D">
        <w:rPr>
          <w:rFonts w:ascii="Times New Roman" w:eastAsia="Times New Roman" w:hAnsi="Times New Roman" w:cs="Times New Roman"/>
          <w:color w:val="000000"/>
          <w:sz w:val="24"/>
          <w:szCs w:val="24"/>
          <w:lang w:eastAsia="hr-HR"/>
        </w:rPr>
        <w:t xml:space="preserve"> količinom ulova za neku vrstu.</w:t>
      </w:r>
    </w:p>
    <w:p w:rsidR="00C36963" w:rsidRDefault="00C36963" w:rsidP="00DB2329">
      <w:pPr>
        <w:spacing w:before="120" w:after="120" w:line="240" w:lineRule="auto"/>
        <w:jc w:val="both"/>
        <w:rPr>
          <w:rFonts w:ascii="Times New Roman" w:eastAsia="Times New Roman" w:hAnsi="Times New Roman" w:cs="Times New Roman"/>
          <w:color w:val="000000"/>
          <w:sz w:val="24"/>
          <w:szCs w:val="24"/>
          <w:lang w:eastAsia="hr-HR"/>
        </w:rPr>
      </w:pPr>
      <w:r w:rsidRPr="00AF35CF">
        <w:rPr>
          <w:rFonts w:ascii="Times New Roman" w:eastAsia="Times New Roman" w:hAnsi="Times New Roman" w:cs="Times New Roman"/>
          <w:color w:val="000000"/>
          <w:sz w:val="24"/>
          <w:szCs w:val="24"/>
          <w:lang w:eastAsia="hr-HR"/>
        </w:rPr>
        <w:t xml:space="preserve">(3) Vlasnik ribarskog plovila dužan je omogućiti pristup na ribarsko plovilo osobama ovlaštenim za </w:t>
      </w:r>
      <w:r w:rsidR="003F3874">
        <w:rPr>
          <w:rFonts w:ascii="Times New Roman" w:eastAsia="Times New Roman" w:hAnsi="Times New Roman" w:cs="Times New Roman"/>
          <w:color w:val="000000"/>
          <w:sz w:val="24"/>
          <w:szCs w:val="24"/>
          <w:lang w:eastAsia="hr-HR"/>
        </w:rPr>
        <w:t>instaliranje</w:t>
      </w:r>
      <w:r w:rsidRPr="00AF35CF">
        <w:rPr>
          <w:rFonts w:ascii="Times New Roman" w:eastAsia="Times New Roman" w:hAnsi="Times New Roman" w:cs="Times New Roman"/>
          <w:color w:val="000000"/>
          <w:sz w:val="24"/>
          <w:szCs w:val="24"/>
          <w:lang w:eastAsia="hr-HR"/>
        </w:rPr>
        <w:t xml:space="preserve"> VMS </w:t>
      </w:r>
      <w:r>
        <w:rPr>
          <w:rFonts w:ascii="Times New Roman" w:eastAsia="Times New Roman" w:hAnsi="Times New Roman" w:cs="Times New Roman"/>
          <w:color w:val="000000"/>
          <w:sz w:val="24"/>
          <w:szCs w:val="24"/>
          <w:lang w:eastAsia="hr-HR"/>
        </w:rPr>
        <w:t>uređaja</w:t>
      </w:r>
      <w:r w:rsidR="0059566D">
        <w:rPr>
          <w:rFonts w:ascii="Times New Roman" w:eastAsia="Times New Roman" w:hAnsi="Times New Roman" w:cs="Times New Roman"/>
          <w:color w:val="000000"/>
          <w:sz w:val="24"/>
          <w:szCs w:val="24"/>
          <w:lang w:eastAsia="hr-HR"/>
        </w:rPr>
        <w:t>.</w:t>
      </w:r>
    </w:p>
    <w:p w:rsidR="00D234DE" w:rsidRDefault="00B704A1"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C36963" w:rsidRPr="0059566D">
        <w:rPr>
          <w:rFonts w:ascii="Times New Roman" w:eastAsia="Times New Roman" w:hAnsi="Times New Roman" w:cs="Times New Roman"/>
          <w:color w:val="000000"/>
          <w:sz w:val="24"/>
          <w:szCs w:val="24"/>
          <w:lang w:eastAsia="hr-HR"/>
        </w:rPr>
        <w:t xml:space="preserve">) U slučaju kvara VMS uređaja ribarsko plovilo smije napustiti luku samo uz prethodno </w:t>
      </w:r>
      <w:r w:rsidR="00686D21" w:rsidRPr="0059566D">
        <w:rPr>
          <w:rFonts w:ascii="Times New Roman" w:eastAsia="Times New Roman" w:hAnsi="Times New Roman" w:cs="Times New Roman"/>
          <w:color w:val="000000"/>
          <w:sz w:val="24"/>
          <w:szCs w:val="24"/>
          <w:lang w:eastAsia="hr-HR"/>
        </w:rPr>
        <w:t xml:space="preserve">izdano </w:t>
      </w:r>
      <w:r w:rsidR="00C36963" w:rsidRPr="0059566D">
        <w:rPr>
          <w:rFonts w:ascii="Times New Roman" w:eastAsia="Times New Roman" w:hAnsi="Times New Roman" w:cs="Times New Roman"/>
          <w:color w:val="000000"/>
          <w:sz w:val="24"/>
          <w:szCs w:val="24"/>
          <w:lang w:eastAsia="hr-HR"/>
        </w:rPr>
        <w:t>odobrenje Ribarskog monitoring centra.</w:t>
      </w:r>
      <w:r w:rsidR="00C36963">
        <w:rPr>
          <w:rFonts w:ascii="Times New Roman" w:eastAsia="Times New Roman" w:hAnsi="Times New Roman" w:cs="Times New Roman"/>
          <w:color w:val="000000"/>
          <w:sz w:val="24"/>
          <w:szCs w:val="24"/>
          <w:lang w:eastAsia="hr-HR"/>
        </w:rPr>
        <w:t xml:space="preserve"> </w:t>
      </w:r>
    </w:p>
    <w:p w:rsidR="007F041B" w:rsidRDefault="00B704A1"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C3696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Način korištenja VMS uređaja na ribarskom plovilu </w:t>
      </w:r>
      <w:r w:rsidR="0059566D">
        <w:rPr>
          <w:rFonts w:ascii="Times New Roman" w:eastAsia="Times New Roman" w:hAnsi="Times New Roman" w:cs="Times New Roman"/>
          <w:color w:val="000000"/>
          <w:sz w:val="24"/>
          <w:szCs w:val="24"/>
          <w:lang w:eastAsia="hr-HR"/>
        </w:rPr>
        <w:t>ministar propisuje pravilnikom.</w:t>
      </w:r>
    </w:p>
    <w:p w:rsidR="00C36963" w:rsidRDefault="00C36963" w:rsidP="00DB2329">
      <w:pPr>
        <w:spacing w:before="120" w:after="120" w:line="240" w:lineRule="auto"/>
        <w:jc w:val="both"/>
        <w:rPr>
          <w:rFonts w:ascii="Times New Roman" w:eastAsia="Times New Roman" w:hAnsi="Times New Roman" w:cs="Times New Roman"/>
          <w:color w:val="000000"/>
          <w:sz w:val="24"/>
          <w:szCs w:val="24"/>
          <w:lang w:eastAsia="hr-HR"/>
        </w:rPr>
      </w:pPr>
      <w:r w:rsidRPr="00AF35CF">
        <w:rPr>
          <w:rFonts w:ascii="Times New Roman" w:eastAsia="Times New Roman" w:hAnsi="Times New Roman" w:cs="Times New Roman"/>
          <w:color w:val="000000"/>
          <w:sz w:val="24"/>
          <w:szCs w:val="24"/>
          <w:lang w:eastAsia="hr-HR"/>
        </w:rPr>
        <w:t>(</w:t>
      </w:r>
      <w:r w:rsidR="00B704A1">
        <w:rPr>
          <w:rFonts w:ascii="Times New Roman" w:eastAsia="Times New Roman" w:hAnsi="Times New Roman" w:cs="Times New Roman"/>
          <w:color w:val="000000"/>
          <w:sz w:val="24"/>
          <w:szCs w:val="24"/>
          <w:lang w:eastAsia="hr-HR"/>
        </w:rPr>
        <w:t>6</w:t>
      </w:r>
      <w:r w:rsidRPr="00AF35CF">
        <w:rPr>
          <w:rFonts w:ascii="Times New Roman" w:eastAsia="Times New Roman" w:hAnsi="Times New Roman" w:cs="Times New Roman"/>
          <w:color w:val="000000"/>
          <w:sz w:val="24"/>
          <w:szCs w:val="24"/>
          <w:lang w:eastAsia="hr-HR"/>
        </w:rPr>
        <w:t xml:space="preserve">) Nakon </w:t>
      </w:r>
      <w:r>
        <w:rPr>
          <w:rFonts w:ascii="Times New Roman" w:eastAsia="Times New Roman" w:hAnsi="Times New Roman" w:cs="Times New Roman"/>
          <w:color w:val="000000"/>
          <w:sz w:val="24"/>
          <w:szCs w:val="24"/>
          <w:lang w:eastAsia="hr-HR"/>
        </w:rPr>
        <w:t>izvršenog postavljanja</w:t>
      </w:r>
      <w:r w:rsidRPr="00AF35CF">
        <w:rPr>
          <w:rFonts w:ascii="Times New Roman" w:eastAsia="Times New Roman" w:hAnsi="Times New Roman" w:cs="Times New Roman"/>
          <w:color w:val="000000"/>
          <w:sz w:val="24"/>
          <w:szCs w:val="24"/>
          <w:lang w:eastAsia="hr-HR"/>
        </w:rPr>
        <w:t xml:space="preserve"> </w:t>
      </w:r>
      <w:r w:rsidRPr="00AF35CF">
        <w:rPr>
          <w:rFonts w:ascii="Times New Roman" w:eastAsia="Times New Roman" w:hAnsi="Times New Roman" w:cs="Times New Roman"/>
          <w:sz w:val="24"/>
          <w:szCs w:val="24"/>
          <w:lang w:eastAsia="hr-HR"/>
        </w:rPr>
        <w:t xml:space="preserve">vlasnik ribarskog </w:t>
      </w:r>
      <w:r w:rsidRPr="00AF35CF">
        <w:rPr>
          <w:rFonts w:ascii="Times New Roman" w:eastAsia="Times New Roman" w:hAnsi="Times New Roman" w:cs="Times New Roman"/>
          <w:color w:val="000000"/>
          <w:sz w:val="24"/>
          <w:szCs w:val="24"/>
          <w:lang w:eastAsia="hr-HR"/>
        </w:rPr>
        <w:t xml:space="preserve">plovila potpisuje zapisnik </w:t>
      </w:r>
      <w:r>
        <w:rPr>
          <w:rFonts w:ascii="Times New Roman" w:eastAsia="Times New Roman" w:hAnsi="Times New Roman" w:cs="Times New Roman"/>
          <w:color w:val="000000"/>
          <w:sz w:val="24"/>
          <w:szCs w:val="24"/>
          <w:lang w:eastAsia="hr-HR"/>
        </w:rPr>
        <w:t>o postavljanju</w:t>
      </w:r>
      <w:r w:rsidR="00686D21">
        <w:rPr>
          <w:rFonts w:ascii="Times New Roman" w:eastAsia="Times New Roman" w:hAnsi="Times New Roman" w:cs="Times New Roman"/>
          <w:color w:val="000000"/>
          <w:sz w:val="24"/>
          <w:szCs w:val="24"/>
          <w:lang w:eastAsia="hr-HR"/>
        </w:rPr>
        <w:t xml:space="preserve"> i u</w:t>
      </w:r>
      <w:r w:rsidRPr="00AF35CF">
        <w:rPr>
          <w:rFonts w:ascii="Times New Roman" w:eastAsia="Times New Roman" w:hAnsi="Times New Roman" w:cs="Times New Roman"/>
          <w:color w:val="000000"/>
          <w:sz w:val="24"/>
          <w:szCs w:val="24"/>
          <w:lang w:eastAsia="hr-HR"/>
        </w:rPr>
        <w:t xml:space="preserve">govor o korištenju </w:t>
      </w:r>
      <w:r>
        <w:rPr>
          <w:rFonts w:ascii="Times New Roman" w:eastAsia="Times New Roman" w:hAnsi="Times New Roman" w:cs="Times New Roman"/>
          <w:color w:val="000000"/>
          <w:sz w:val="24"/>
          <w:szCs w:val="24"/>
          <w:lang w:eastAsia="hr-HR"/>
        </w:rPr>
        <w:t>VMS uređaja</w:t>
      </w:r>
      <w:r w:rsidRPr="00AF35CF">
        <w:rPr>
          <w:rFonts w:ascii="Times New Roman" w:eastAsia="Times New Roman" w:hAnsi="Times New Roman" w:cs="Times New Roman"/>
          <w:color w:val="000000"/>
          <w:sz w:val="24"/>
          <w:szCs w:val="24"/>
          <w:lang w:eastAsia="hr-HR"/>
        </w:rPr>
        <w:t>.</w:t>
      </w:r>
    </w:p>
    <w:p w:rsidR="00C36963" w:rsidRPr="00AF35CF" w:rsidRDefault="00C36963" w:rsidP="00DB2329">
      <w:pPr>
        <w:spacing w:before="120" w:after="120" w:line="240" w:lineRule="auto"/>
        <w:jc w:val="both"/>
        <w:rPr>
          <w:rFonts w:ascii="Times New Roman" w:eastAsia="Times New Roman" w:hAnsi="Times New Roman" w:cs="Times New Roman"/>
          <w:color w:val="000000"/>
          <w:sz w:val="24"/>
          <w:szCs w:val="24"/>
          <w:lang w:eastAsia="hr-HR"/>
        </w:rPr>
      </w:pPr>
      <w:r w:rsidRPr="00AF35CF">
        <w:rPr>
          <w:rFonts w:ascii="Times New Roman" w:eastAsia="Times New Roman" w:hAnsi="Times New Roman" w:cs="Times New Roman"/>
          <w:color w:val="000000"/>
          <w:sz w:val="24"/>
          <w:szCs w:val="24"/>
          <w:lang w:eastAsia="hr-HR"/>
        </w:rPr>
        <w:t>(</w:t>
      </w:r>
      <w:r w:rsidR="00B704A1">
        <w:rPr>
          <w:rFonts w:ascii="Times New Roman" w:eastAsia="Times New Roman" w:hAnsi="Times New Roman" w:cs="Times New Roman"/>
          <w:color w:val="000000"/>
          <w:sz w:val="24"/>
          <w:szCs w:val="24"/>
          <w:lang w:eastAsia="hr-HR"/>
        </w:rPr>
        <w:t>7</w:t>
      </w:r>
      <w:r w:rsidRPr="00AF35C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Pr="00AF35CF">
        <w:rPr>
          <w:rFonts w:ascii="Times New Roman" w:eastAsia="Times New Roman" w:hAnsi="Times New Roman" w:cs="Times New Roman"/>
          <w:color w:val="000000"/>
          <w:sz w:val="24"/>
          <w:szCs w:val="24"/>
          <w:lang w:eastAsia="hr-HR"/>
        </w:rPr>
        <w:t xml:space="preserve">Napajanje VMS </w:t>
      </w:r>
      <w:r>
        <w:rPr>
          <w:rFonts w:ascii="Times New Roman" w:eastAsia="Times New Roman" w:hAnsi="Times New Roman" w:cs="Times New Roman"/>
          <w:color w:val="000000"/>
          <w:sz w:val="24"/>
          <w:szCs w:val="24"/>
          <w:lang w:eastAsia="hr-HR"/>
        </w:rPr>
        <w:t>sustava</w:t>
      </w:r>
      <w:r w:rsidRPr="00AF35CF">
        <w:rPr>
          <w:rFonts w:ascii="Times New Roman" w:eastAsia="Times New Roman" w:hAnsi="Times New Roman" w:cs="Times New Roman"/>
          <w:color w:val="000000"/>
          <w:sz w:val="24"/>
          <w:szCs w:val="24"/>
          <w:lang w:eastAsia="hr-HR"/>
        </w:rPr>
        <w:t xml:space="preserve"> mora biti na propisan način plombirano te se plomba ne smije neovlašteno skidati s uređaja.</w:t>
      </w:r>
    </w:p>
    <w:p w:rsidR="00C36963" w:rsidRPr="00AF35CF" w:rsidRDefault="00C36963" w:rsidP="00DB2329">
      <w:pPr>
        <w:spacing w:before="120" w:after="120" w:line="240" w:lineRule="auto"/>
        <w:jc w:val="both"/>
        <w:rPr>
          <w:rFonts w:ascii="Times New Roman" w:eastAsia="Times New Roman" w:hAnsi="Times New Roman" w:cs="Times New Roman"/>
          <w:color w:val="000000"/>
          <w:sz w:val="24"/>
          <w:szCs w:val="24"/>
          <w:lang w:eastAsia="hr-HR"/>
        </w:rPr>
      </w:pPr>
      <w:r w:rsidRPr="00AF35CF">
        <w:rPr>
          <w:rFonts w:ascii="Times New Roman" w:eastAsia="Times New Roman" w:hAnsi="Times New Roman" w:cs="Times New Roman"/>
          <w:color w:val="000000"/>
          <w:sz w:val="24"/>
          <w:szCs w:val="24"/>
          <w:lang w:eastAsia="hr-HR"/>
        </w:rPr>
        <w:t>(</w:t>
      </w:r>
      <w:r w:rsidR="00B704A1">
        <w:rPr>
          <w:rFonts w:ascii="Times New Roman" w:eastAsia="Times New Roman" w:hAnsi="Times New Roman" w:cs="Times New Roman"/>
          <w:color w:val="000000"/>
          <w:sz w:val="24"/>
          <w:szCs w:val="24"/>
          <w:lang w:eastAsia="hr-HR"/>
        </w:rPr>
        <w:t>8</w:t>
      </w:r>
      <w:r w:rsidRPr="00AF35C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Pr="00AF35CF">
        <w:rPr>
          <w:rFonts w:ascii="Times New Roman" w:eastAsia="Times New Roman" w:hAnsi="Times New Roman" w:cs="Times New Roman"/>
          <w:color w:val="000000"/>
          <w:sz w:val="24"/>
          <w:szCs w:val="24"/>
          <w:lang w:eastAsia="hr-HR"/>
        </w:rPr>
        <w:t xml:space="preserve">Ministar </w:t>
      </w:r>
      <w:r>
        <w:rPr>
          <w:rFonts w:ascii="Times New Roman" w:eastAsia="Times New Roman" w:hAnsi="Times New Roman" w:cs="Times New Roman"/>
          <w:color w:val="000000"/>
          <w:sz w:val="24"/>
          <w:szCs w:val="24"/>
          <w:lang w:eastAsia="hr-HR"/>
        </w:rPr>
        <w:t xml:space="preserve">može </w:t>
      </w:r>
      <w:r w:rsidRPr="00AF35CF">
        <w:rPr>
          <w:rFonts w:ascii="Times New Roman" w:eastAsia="Times New Roman" w:hAnsi="Times New Roman" w:cs="Times New Roman"/>
          <w:color w:val="000000"/>
          <w:sz w:val="24"/>
          <w:szCs w:val="24"/>
          <w:lang w:eastAsia="hr-HR"/>
        </w:rPr>
        <w:t>pravilnikom propis</w:t>
      </w:r>
      <w:r>
        <w:rPr>
          <w:rFonts w:ascii="Times New Roman" w:eastAsia="Times New Roman" w:hAnsi="Times New Roman" w:cs="Times New Roman"/>
          <w:color w:val="000000"/>
          <w:sz w:val="24"/>
          <w:szCs w:val="24"/>
          <w:lang w:eastAsia="hr-HR"/>
        </w:rPr>
        <w:t>ati</w:t>
      </w:r>
      <w:r w:rsidRPr="00AF35CF">
        <w:rPr>
          <w:rFonts w:ascii="Times New Roman" w:eastAsia="Times New Roman" w:hAnsi="Times New Roman" w:cs="Times New Roman"/>
          <w:color w:val="000000"/>
          <w:sz w:val="24"/>
          <w:szCs w:val="24"/>
          <w:lang w:eastAsia="hr-HR"/>
        </w:rPr>
        <w:t xml:space="preserve"> koja se brzina ribarskog plovila na određenom području u određeno vrijeme s određenim </w:t>
      </w:r>
      <w:r>
        <w:rPr>
          <w:rFonts w:ascii="Times New Roman" w:eastAsia="Times New Roman" w:hAnsi="Times New Roman" w:cs="Times New Roman"/>
          <w:color w:val="000000"/>
          <w:sz w:val="24"/>
          <w:szCs w:val="24"/>
          <w:lang w:eastAsia="hr-HR"/>
        </w:rPr>
        <w:t xml:space="preserve">ribolovnim </w:t>
      </w:r>
      <w:r w:rsidRPr="00AF35CF">
        <w:rPr>
          <w:rFonts w:ascii="Times New Roman" w:eastAsia="Times New Roman" w:hAnsi="Times New Roman" w:cs="Times New Roman"/>
          <w:color w:val="000000"/>
          <w:sz w:val="24"/>
          <w:szCs w:val="24"/>
          <w:lang w:eastAsia="hr-HR"/>
        </w:rPr>
        <w:t>alatom na ribarskom plovilu smatra obavljanjem gospodarskog ribolova.</w:t>
      </w:r>
    </w:p>
    <w:p w:rsidR="00C36963" w:rsidRDefault="00B704A1"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w:t>
      </w:r>
      <w:r w:rsidR="00C36963" w:rsidRPr="00AF35CF">
        <w:rPr>
          <w:rFonts w:ascii="Times New Roman" w:eastAsia="Times New Roman" w:hAnsi="Times New Roman" w:cs="Times New Roman"/>
          <w:color w:val="000000"/>
          <w:sz w:val="24"/>
          <w:szCs w:val="24"/>
          <w:lang w:eastAsia="hr-HR"/>
        </w:rPr>
        <w:t>)</w:t>
      </w:r>
      <w:r w:rsidR="00C36963">
        <w:rPr>
          <w:rFonts w:ascii="Times New Roman" w:eastAsia="Times New Roman" w:hAnsi="Times New Roman" w:cs="Times New Roman"/>
          <w:color w:val="000000"/>
          <w:sz w:val="24"/>
          <w:szCs w:val="24"/>
          <w:lang w:eastAsia="hr-HR"/>
        </w:rPr>
        <w:t xml:space="preserve"> Odredbe ovoga članka na odgovarajući način primjenjuju se i na plovila koja sudjeluju u rekreacijskom ribolovu trofejnih primjeraka </w:t>
      </w:r>
      <w:proofErr w:type="spellStart"/>
      <w:r w:rsidR="00C36963">
        <w:rPr>
          <w:rFonts w:ascii="Times New Roman" w:eastAsia="Times New Roman" w:hAnsi="Times New Roman" w:cs="Times New Roman"/>
          <w:color w:val="000000"/>
          <w:sz w:val="24"/>
          <w:szCs w:val="24"/>
          <w:lang w:eastAsia="hr-HR"/>
        </w:rPr>
        <w:t>plavoperajne</w:t>
      </w:r>
      <w:proofErr w:type="spellEnd"/>
      <w:r w:rsidR="00C36963">
        <w:rPr>
          <w:rFonts w:ascii="Times New Roman" w:eastAsia="Times New Roman" w:hAnsi="Times New Roman" w:cs="Times New Roman"/>
          <w:color w:val="000000"/>
          <w:sz w:val="24"/>
          <w:szCs w:val="24"/>
          <w:lang w:eastAsia="hr-HR"/>
        </w:rPr>
        <w:t xml:space="preserve"> tune (</w:t>
      </w:r>
      <w:proofErr w:type="spellStart"/>
      <w:r w:rsidR="00C36963" w:rsidRPr="0059566D">
        <w:rPr>
          <w:rFonts w:ascii="Times New Roman" w:eastAsia="Times New Roman" w:hAnsi="Times New Roman" w:cs="Times New Roman"/>
          <w:i/>
          <w:color w:val="000000"/>
          <w:sz w:val="24"/>
          <w:szCs w:val="24"/>
          <w:lang w:eastAsia="hr-HR"/>
        </w:rPr>
        <w:t>Thunnus</w:t>
      </w:r>
      <w:proofErr w:type="spellEnd"/>
      <w:r w:rsidR="00C36963" w:rsidRPr="0059566D">
        <w:rPr>
          <w:rFonts w:ascii="Times New Roman" w:eastAsia="Times New Roman" w:hAnsi="Times New Roman" w:cs="Times New Roman"/>
          <w:i/>
          <w:color w:val="000000"/>
          <w:sz w:val="24"/>
          <w:szCs w:val="24"/>
          <w:lang w:eastAsia="hr-HR"/>
        </w:rPr>
        <w:t xml:space="preserve"> </w:t>
      </w:r>
      <w:proofErr w:type="spellStart"/>
      <w:r w:rsidR="00C36963" w:rsidRPr="0059566D">
        <w:rPr>
          <w:rFonts w:ascii="Times New Roman" w:eastAsia="Times New Roman" w:hAnsi="Times New Roman" w:cs="Times New Roman"/>
          <w:i/>
          <w:color w:val="000000"/>
          <w:sz w:val="24"/>
          <w:szCs w:val="24"/>
          <w:lang w:eastAsia="hr-HR"/>
        </w:rPr>
        <w:t>thynnus</w:t>
      </w:r>
      <w:proofErr w:type="spellEnd"/>
      <w:r w:rsidR="0059566D">
        <w:rPr>
          <w:rFonts w:ascii="Times New Roman" w:eastAsia="Times New Roman" w:hAnsi="Times New Roman" w:cs="Times New Roman"/>
          <w:color w:val="000000"/>
          <w:sz w:val="24"/>
          <w:szCs w:val="24"/>
          <w:lang w:eastAsia="hr-HR"/>
        </w:rPr>
        <w:t xml:space="preserve"> )</w:t>
      </w:r>
      <w:r w:rsidR="004A318D">
        <w:rPr>
          <w:rFonts w:ascii="Times New Roman" w:eastAsia="Times New Roman" w:hAnsi="Times New Roman" w:cs="Times New Roman"/>
          <w:color w:val="000000"/>
          <w:sz w:val="24"/>
          <w:szCs w:val="24"/>
          <w:lang w:eastAsia="hr-HR"/>
        </w:rPr>
        <w:t>.</w:t>
      </w:r>
    </w:p>
    <w:p w:rsidR="00C36963" w:rsidRPr="00CF7BBD" w:rsidRDefault="008B69C9" w:rsidP="00DB2329">
      <w:pPr>
        <w:spacing w:before="120" w:after="120" w:line="240" w:lineRule="auto"/>
        <w:jc w:val="both"/>
        <w:rPr>
          <w:rFonts w:ascii="Times New Roman" w:eastAsia="Times New Roman" w:hAnsi="Times New Roman" w:cs="Times New Roman"/>
          <w:strike/>
          <w:color w:val="000000"/>
          <w:sz w:val="24"/>
          <w:szCs w:val="24"/>
          <w:lang w:eastAsia="hr-HR"/>
        </w:rPr>
      </w:pPr>
      <w:r w:rsidRPr="0059566D">
        <w:rPr>
          <w:rFonts w:ascii="Times New Roman" w:eastAsia="Times New Roman" w:hAnsi="Times New Roman" w:cs="Times New Roman"/>
          <w:color w:val="000000"/>
          <w:sz w:val="24"/>
          <w:szCs w:val="24"/>
          <w:lang w:eastAsia="hr-HR"/>
        </w:rPr>
        <w:t>(1</w:t>
      </w:r>
      <w:r w:rsidR="00B704A1" w:rsidRPr="0059566D">
        <w:rPr>
          <w:rFonts w:ascii="Times New Roman" w:eastAsia="Times New Roman" w:hAnsi="Times New Roman" w:cs="Times New Roman"/>
          <w:color w:val="000000"/>
          <w:sz w:val="24"/>
          <w:szCs w:val="24"/>
          <w:lang w:eastAsia="hr-HR"/>
        </w:rPr>
        <w:t>0</w:t>
      </w:r>
      <w:r w:rsidR="007C3FD9" w:rsidRPr="0059566D">
        <w:rPr>
          <w:rFonts w:ascii="Times New Roman" w:eastAsia="Times New Roman" w:hAnsi="Times New Roman" w:cs="Times New Roman"/>
          <w:color w:val="000000"/>
          <w:sz w:val="24"/>
          <w:szCs w:val="24"/>
          <w:lang w:eastAsia="hr-HR"/>
        </w:rPr>
        <w:t>)</w:t>
      </w:r>
      <w:r w:rsidRPr="0059566D">
        <w:rPr>
          <w:rFonts w:ascii="Times New Roman" w:eastAsia="Times New Roman" w:hAnsi="Times New Roman" w:cs="Times New Roman"/>
          <w:color w:val="000000"/>
          <w:sz w:val="24"/>
          <w:szCs w:val="24"/>
          <w:lang w:eastAsia="hr-HR"/>
        </w:rPr>
        <w:t xml:space="preserve"> </w:t>
      </w:r>
      <w:r w:rsidR="002D5D9F" w:rsidRPr="0059566D">
        <w:rPr>
          <w:rFonts w:ascii="Times New Roman" w:eastAsia="Times New Roman" w:hAnsi="Times New Roman" w:cs="Times New Roman"/>
          <w:color w:val="000000"/>
          <w:sz w:val="24"/>
          <w:szCs w:val="24"/>
          <w:lang w:eastAsia="hr-HR"/>
        </w:rPr>
        <w:t xml:space="preserve">Primjena odredbi </w:t>
      </w:r>
      <w:r w:rsidRPr="0059566D">
        <w:rPr>
          <w:rFonts w:ascii="Times New Roman" w:eastAsia="Times New Roman" w:hAnsi="Times New Roman" w:cs="Times New Roman"/>
          <w:color w:val="000000"/>
          <w:sz w:val="24"/>
          <w:szCs w:val="24"/>
          <w:lang w:eastAsia="hr-HR"/>
        </w:rPr>
        <w:t>Uredbe</w:t>
      </w:r>
      <w:r w:rsidR="002D5D9F" w:rsidRPr="0059566D">
        <w:rPr>
          <w:rFonts w:ascii="Times New Roman" w:eastAsia="Times New Roman" w:hAnsi="Times New Roman" w:cs="Times New Roman"/>
          <w:color w:val="000000"/>
          <w:sz w:val="24"/>
          <w:szCs w:val="24"/>
          <w:lang w:eastAsia="hr-HR"/>
        </w:rPr>
        <w:t xml:space="preserve"> </w:t>
      </w:r>
      <w:r w:rsidR="007C3FD9" w:rsidRPr="0059566D">
        <w:rPr>
          <w:rFonts w:ascii="Times New Roman" w:eastAsia="Times New Roman" w:hAnsi="Times New Roman" w:cs="Times New Roman"/>
          <w:color w:val="000000"/>
          <w:sz w:val="24"/>
          <w:szCs w:val="24"/>
          <w:lang w:eastAsia="hr-HR"/>
        </w:rPr>
        <w:t>(EU) br. 1224/2009</w:t>
      </w:r>
      <w:r w:rsidR="002D5D9F" w:rsidRPr="0059566D">
        <w:rPr>
          <w:rFonts w:ascii="Times New Roman" w:eastAsia="Times New Roman" w:hAnsi="Times New Roman" w:cs="Times New Roman"/>
          <w:color w:val="000000"/>
          <w:sz w:val="24"/>
          <w:szCs w:val="24"/>
          <w:lang w:eastAsia="hr-HR"/>
        </w:rPr>
        <w:t xml:space="preserve"> i </w:t>
      </w:r>
      <w:r w:rsidR="007C3FD9" w:rsidRPr="0059566D">
        <w:rPr>
          <w:rFonts w:ascii="Times New Roman" w:eastAsia="Times New Roman" w:hAnsi="Times New Roman" w:cs="Times New Roman"/>
          <w:color w:val="000000"/>
          <w:sz w:val="24"/>
          <w:szCs w:val="24"/>
          <w:lang w:eastAsia="hr-HR"/>
        </w:rPr>
        <w:t>Uredbe (EU) br. 404/2011</w:t>
      </w:r>
      <w:r w:rsidR="002D5D9F" w:rsidRPr="0059566D">
        <w:rPr>
          <w:rFonts w:ascii="Times New Roman" w:eastAsia="Times New Roman" w:hAnsi="Times New Roman" w:cs="Times New Roman"/>
          <w:color w:val="000000"/>
          <w:sz w:val="24"/>
          <w:szCs w:val="24"/>
          <w:lang w:eastAsia="hr-HR"/>
        </w:rPr>
        <w:t xml:space="preserve"> koj</w:t>
      </w:r>
      <w:r w:rsidR="007C3FD9" w:rsidRPr="0059566D">
        <w:rPr>
          <w:rFonts w:ascii="Times New Roman" w:eastAsia="Times New Roman" w:hAnsi="Times New Roman" w:cs="Times New Roman"/>
          <w:color w:val="000000"/>
          <w:sz w:val="24"/>
          <w:szCs w:val="24"/>
          <w:lang w:eastAsia="hr-HR"/>
        </w:rPr>
        <w:t>e</w:t>
      </w:r>
      <w:r w:rsidR="002D5D9F" w:rsidRPr="0059566D">
        <w:rPr>
          <w:rFonts w:ascii="Times New Roman" w:eastAsia="Times New Roman" w:hAnsi="Times New Roman" w:cs="Times New Roman"/>
          <w:color w:val="000000"/>
          <w:sz w:val="24"/>
          <w:szCs w:val="24"/>
          <w:lang w:eastAsia="hr-HR"/>
        </w:rPr>
        <w:t xml:space="preserve"> se odnose na satelitski sustav za praćenja plovila primjenjuje </w:t>
      </w:r>
      <w:r w:rsidR="002B192D" w:rsidRPr="0059566D">
        <w:rPr>
          <w:rFonts w:ascii="Times New Roman" w:eastAsia="Times New Roman" w:hAnsi="Times New Roman" w:cs="Times New Roman"/>
          <w:color w:val="000000"/>
          <w:sz w:val="24"/>
          <w:szCs w:val="24"/>
          <w:lang w:eastAsia="hr-HR"/>
        </w:rPr>
        <w:t>se na od</w:t>
      </w:r>
      <w:r w:rsidR="002D5D9F" w:rsidRPr="0059566D">
        <w:rPr>
          <w:rFonts w:ascii="Times New Roman" w:eastAsia="Times New Roman" w:hAnsi="Times New Roman" w:cs="Times New Roman"/>
          <w:color w:val="000000"/>
          <w:sz w:val="24"/>
          <w:szCs w:val="24"/>
          <w:lang w:eastAsia="hr-HR"/>
        </w:rPr>
        <w:t>govarajući način i na ribarska plovila čiji duljina preko svega iznosi manje od 12 metara</w:t>
      </w:r>
      <w:r w:rsidRPr="0059566D">
        <w:rPr>
          <w:rFonts w:ascii="Times New Roman" w:eastAsia="Times New Roman" w:hAnsi="Times New Roman" w:cs="Times New Roman"/>
          <w:color w:val="000000"/>
          <w:sz w:val="24"/>
          <w:szCs w:val="24"/>
          <w:lang w:eastAsia="hr-HR"/>
        </w:rPr>
        <w:t xml:space="preserve"> sukladno stavku 2. ovoga članka.</w:t>
      </w:r>
    </w:p>
    <w:p w:rsidR="0059566D" w:rsidRPr="00835FBE" w:rsidRDefault="0059566D" w:rsidP="00DB2329">
      <w:pPr>
        <w:spacing w:before="120" w:after="120" w:line="240" w:lineRule="auto"/>
        <w:jc w:val="both"/>
        <w:rPr>
          <w:rFonts w:ascii="Times New Roman" w:eastAsia="Times New Roman" w:hAnsi="Times New Roman" w:cs="Times New Roman"/>
          <w:sz w:val="24"/>
          <w:szCs w:val="24"/>
          <w:lang w:eastAsia="hr-HR"/>
        </w:rPr>
      </w:pPr>
    </w:p>
    <w:p w:rsidR="002B192D" w:rsidRPr="00DB2329" w:rsidRDefault="002B192D" w:rsidP="00DB2329">
      <w:pPr>
        <w:spacing w:before="120" w:after="120" w:line="240" w:lineRule="auto"/>
        <w:jc w:val="center"/>
        <w:rPr>
          <w:rFonts w:ascii="Times New Roman" w:eastAsia="Times New Roman" w:hAnsi="Times New Roman" w:cs="Times New Roman"/>
          <w:i/>
          <w:iCs/>
          <w:color w:val="000000"/>
          <w:sz w:val="24"/>
          <w:szCs w:val="24"/>
          <w:lang w:eastAsia="hr-HR"/>
        </w:rPr>
      </w:pPr>
      <w:r w:rsidRPr="00DB2329">
        <w:rPr>
          <w:rFonts w:ascii="Times New Roman" w:eastAsia="Times New Roman" w:hAnsi="Times New Roman" w:cs="Times New Roman"/>
          <w:i/>
          <w:iCs/>
          <w:color w:val="000000"/>
          <w:sz w:val="24"/>
          <w:szCs w:val="24"/>
          <w:lang w:eastAsia="hr-HR"/>
        </w:rPr>
        <w:t>Elektroničko bilježenje i slanje podataka iz očevidnika o ribolovu</w:t>
      </w:r>
    </w:p>
    <w:p w:rsidR="002B192D" w:rsidRDefault="00C147CA" w:rsidP="00DB2329">
      <w:pPr>
        <w:spacing w:before="120" w:after="120" w:line="240" w:lineRule="auto"/>
        <w:jc w:val="center"/>
        <w:rPr>
          <w:rFonts w:ascii="Times New Roman" w:eastAsia="Times New Roman" w:hAnsi="Times New Roman" w:cs="Times New Roman"/>
          <w:iCs/>
          <w:color w:val="000000"/>
          <w:sz w:val="24"/>
          <w:szCs w:val="24"/>
          <w:lang w:eastAsia="hr-HR"/>
        </w:rPr>
      </w:pPr>
      <w:r>
        <w:rPr>
          <w:rFonts w:ascii="Times New Roman" w:eastAsia="Times New Roman" w:hAnsi="Times New Roman" w:cs="Times New Roman"/>
          <w:iCs/>
          <w:color w:val="000000"/>
          <w:sz w:val="24"/>
          <w:szCs w:val="24"/>
          <w:lang w:eastAsia="hr-HR"/>
        </w:rPr>
        <w:t>Članak 52.</w:t>
      </w:r>
    </w:p>
    <w:p w:rsidR="002B192D"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2B192D" w:rsidRPr="0059566D">
        <w:rPr>
          <w:rFonts w:ascii="Times New Roman" w:eastAsia="Times New Roman" w:hAnsi="Times New Roman" w:cs="Times New Roman"/>
          <w:color w:val="000000"/>
          <w:sz w:val="24"/>
          <w:szCs w:val="24"/>
          <w:lang w:eastAsia="hr-HR"/>
        </w:rPr>
        <w:t xml:space="preserve">Ribarska plovila čija duljina preko svega iznosi 12 ili više metara moraju imati </w:t>
      </w:r>
      <w:r w:rsidR="003F3874">
        <w:rPr>
          <w:rFonts w:ascii="Times New Roman" w:eastAsia="Times New Roman" w:hAnsi="Times New Roman" w:cs="Times New Roman"/>
          <w:color w:val="000000"/>
          <w:sz w:val="24"/>
          <w:szCs w:val="24"/>
          <w:lang w:eastAsia="hr-HR"/>
        </w:rPr>
        <w:t>instaliran</w:t>
      </w:r>
      <w:r w:rsidR="002B192D" w:rsidRPr="0059566D">
        <w:rPr>
          <w:rFonts w:ascii="Times New Roman" w:eastAsia="Times New Roman" w:hAnsi="Times New Roman" w:cs="Times New Roman"/>
          <w:color w:val="000000"/>
          <w:sz w:val="24"/>
          <w:szCs w:val="24"/>
          <w:lang w:eastAsia="hr-HR"/>
        </w:rPr>
        <w:t xml:space="preserve"> uređaj sa pripadajućim softverom za </w:t>
      </w:r>
      <w:r w:rsidR="002B192D" w:rsidRPr="00DB2329">
        <w:rPr>
          <w:rFonts w:ascii="Times New Roman" w:eastAsia="Times New Roman" w:hAnsi="Times New Roman" w:cs="Times New Roman"/>
          <w:color w:val="000000"/>
          <w:sz w:val="24"/>
          <w:szCs w:val="24"/>
          <w:lang w:eastAsia="hr-HR"/>
        </w:rPr>
        <w:t>elektroničko bilježenje i slanje podataka iz očevidnika o ribolovu</w:t>
      </w:r>
      <w:r w:rsidR="002B192D" w:rsidRPr="0059566D">
        <w:rPr>
          <w:rFonts w:ascii="Times New Roman" w:eastAsia="Times New Roman" w:hAnsi="Times New Roman" w:cs="Times New Roman"/>
          <w:color w:val="000000"/>
          <w:sz w:val="24"/>
          <w:szCs w:val="24"/>
          <w:lang w:eastAsia="hr-HR"/>
        </w:rPr>
        <w:t>, prekrcajne i iskrcajne deklaracije</w:t>
      </w:r>
      <w:r>
        <w:rPr>
          <w:rFonts w:ascii="Times New Roman" w:eastAsia="Times New Roman" w:hAnsi="Times New Roman" w:cs="Times New Roman"/>
          <w:color w:val="000000"/>
          <w:sz w:val="24"/>
          <w:szCs w:val="24"/>
          <w:lang w:eastAsia="hr-HR"/>
        </w:rPr>
        <w:t>,</w:t>
      </w:r>
      <w:r w:rsidR="002B192D" w:rsidRPr="0059566D">
        <w:rPr>
          <w:rFonts w:ascii="Times New Roman" w:eastAsia="Times New Roman" w:hAnsi="Times New Roman" w:cs="Times New Roman"/>
          <w:color w:val="000000"/>
          <w:sz w:val="24"/>
          <w:szCs w:val="24"/>
          <w:lang w:eastAsia="hr-HR"/>
        </w:rPr>
        <w:t xml:space="preserve"> koji je u punoj funkciji</w:t>
      </w:r>
      <w:r w:rsidR="002104E5">
        <w:rPr>
          <w:rFonts w:ascii="Times New Roman" w:eastAsia="Times New Roman" w:hAnsi="Times New Roman" w:cs="Times New Roman"/>
          <w:color w:val="000000"/>
          <w:sz w:val="24"/>
          <w:szCs w:val="24"/>
          <w:lang w:eastAsia="hr-HR"/>
        </w:rPr>
        <w:t xml:space="preserve"> i čini </w:t>
      </w:r>
      <w:r w:rsidR="002104E5" w:rsidRPr="00DB2329">
        <w:rPr>
          <w:rFonts w:ascii="Times New Roman" w:eastAsia="Times New Roman" w:hAnsi="Times New Roman" w:cs="Times New Roman"/>
          <w:color w:val="000000"/>
          <w:sz w:val="24"/>
          <w:szCs w:val="24"/>
          <w:lang w:eastAsia="hr-HR"/>
        </w:rPr>
        <w:t>sustav za elektroničko bilježenje i slanje podataka</w:t>
      </w:r>
      <w:r>
        <w:rPr>
          <w:rFonts w:ascii="Times New Roman" w:eastAsia="Times New Roman" w:hAnsi="Times New Roman" w:cs="Times New Roman"/>
          <w:color w:val="000000"/>
          <w:sz w:val="24"/>
          <w:szCs w:val="24"/>
          <w:lang w:eastAsia="hr-HR"/>
        </w:rPr>
        <w:t xml:space="preserve"> </w:t>
      </w:r>
      <w:r w:rsidR="002B192D" w:rsidRPr="0059566D">
        <w:rPr>
          <w:rFonts w:ascii="Times New Roman" w:eastAsia="Times New Roman" w:hAnsi="Times New Roman" w:cs="Times New Roman"/>
          <w:color w:val="000000"/>
          <w:sz w:val="24"/>
          <w:szCs w:val="24"/>
          <w:lang w:eastAsia="hr-HR"/>
        </w:rPr>
        <w:t>(u daljnjem tekstu: e-očevidnik).</w:t>
      </w:r>
    </w:p>
    <w:p w:rsidR="002B192D" w:rsidRPr="002B192D"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2B192D" w:rsidRPr="002B192D">
        <w:rPr>
          <w:rFonts w:ascii="Times New Roman" w:eastAsia="Times New Roman" w:hAnsi="Times New Roman" w:cs="Times New Roman"/>
          <w:color w:val="000000"/>
          <w:sz w:val="24"/>
          <w:szCs w:val="24"/>
          <w:lang w:eastAsia="hr-HR"/>
        </w:rPr>
        <w:t xml:space="preserve">Iznimno od stavka 1. ovoga članka ribarska plovila neovisno o duljini moraju imati </w:t>
      </w:r>
      <w:r w:rsidR="003F3874">
        <w:rPr>
          <w:rFonts w:ascii="Times New Roman" w:eastAsia="Times New Roman" w:hAnsi="Times New Roman" w:cs="Times New Roman"/>
          <w:color w:val="000000"/>
          <w:sz w:val="24"/>
          <w:szCs w:val="24"/>
          <w:lang w:eastAsia="hr-HR"/>
        </w:rPr>
        <w:t>instaliran</w:t>
      </w:r>
      <w:r w:rsidR="002B192D" w:rsidRPr="002B192D">
        <w:rPr>
          <w:rFonts w:ascii="Times New Roman" w:eastAsia="Times New Roman" w:hAnsi="Times New Roman" w:cs="Times New Roman"/>
          <w:color w:val="000000"/>
          <w:sz w:val="24"/>
          <w:szCs w:val="24"/>
          <w:lang w:eastAsia="hr-HR"/>
        </w:rPr>
        <w:t xml:space="preserve"> e-očevidnik ukoliko podliježu obvezi izdavanja odobrenja iz članka 26. stavka 1.</w:t>
      </w:r>
      <w:r w:rsidR="002B192D">
        <w:rPr>
          <w:rFonts w:ascii="Times New Roman" w:eastAsia="Times New Roman" w:hAnsi="Times New Roman" w:cs="Times New Roman"/>
          <w:color w:val="000000"/>
          <w:sz w:val="24"/>
          <w:szCs w:val="24"/>
          <w:lang w:eastAsia="hr-HR"/>
        </w:rPr>
        <w:t xml:space="preserve"> ovoga Zakona</w:t>
      </w:r>
      <w:r w:rsidR="002B192D" w:rsidRPr="002B192D">
        <w:rPr>
          <w:rFonts w:ascii="Times New Roman" w:eastAsia="Times New Roman" w:hAnsi="Times New Roman" w:cs="Times New Roman"/>
          <w:color w:val="000000"/>
          <w:sz w:val="24"/>
          <w:szCs w:val="24"/>
          <w:lang w:eastAsia="hr-HR"/>
        </w:rPr>
        <w:t xml:space="preserve"> i ukoliko raspolažu individualnom dopuštenom količinom ulova za neku vrstu.</w:t>
      </w:r>
    </w:p>
    <w:p w:rsidR="002B192D" w:rsidRPr="0059566D"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2B192D" w:rsidRPr="00AF35CF">
        <w:rPr>
          <w:rFonts w:ascii="Times New Roman" w:eastAsia="Times New Roman" w:hAnsi="Times New Roman" w:cs="Times New Roman"/>
          <w:color w:val="000000"/>
          <w:sz w:val="24"/>
          <w:szCs w:val="24"/>
          <w:lang w:eastAsia="hr-HR"/>
        </w:rPr>
        <w:t xml:space="preserve">Vlasnik plovila dužan je omogućiti pristup na ribarsko plovilo osobama ovlaštenim za </w:t>
      </w:r>
      <w:r w:rsidR="002B192D">
        <w:rPr>
          <w:rFonts w:ascii="Times New Roman" w:eastAsia="Times New Roman" w:hAnsi="Times New Roman" w:cs="Times New Roman"/>
          <w:color w:val="000000"/>
          <w:sz w:val="24"/>
          <w:szCs w:val="24"/>
          <w:lang w:eastAsia="hr-HR"/>
        </w:rPr>
        <w:t xml:space="preserve">postavljanje </w:t>
      </w:r>
      <w:r w:rsidR="002B192D" w:rsidRPr="00AF35CF">
        <w:rPr>
          <w:rFonts w:ascii="Times New Roman" w:eastAsia="Times New Roman" w:hAnsi="Times New Roman" w:cs="Times New Roman"/>
          <w:color w:val="000000"/>
          <w:sz w:val="24"/>
          <w:szCs w:val="24"/>
          <w:lang w:eastAsia="hr-HR"/>
        </w:rPr>
        <w:t>e-očevidnika</w:t>
      </w:r>
      <w:r w:rsidR="00D84C91">
        <w:rPr>
          <w:rFonts w:ascii="Times New Roman" w:eastAsia="Times New Roman" w:hAnsi="Times New Roman" w:cs="Times New Roman"/>
          <w:color w:val="000000"/>
          <w:sz w:val="24"/>
          <w:szCs w:val="24"/>
          <w:lang w:eastAsia="hr-HR"/>
        </w:rPr>
        <w:t>.</w:t>
      </w:r>
    </w:p>
    <w:p w:rsidR="002B192D" w:rsidRPr="00DB2329"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w:t>
      </w:r>
      <w:r w:rsidR="002B192D" w:rsidRPr="00AF35CF">
        <w:rPr>
          <w:rFonts w:ascii="Times New Roman" w:eastAsia="Times New Roman" w:hAnsi="Times New Roman" w:cs="Times New Roman"/>
          <w:color w:val="000000"/>
          <w:sz w:val="24"/>
          <w:szCs w:val="24"/>
          <w:lang w:eastAsia="hr-HR"/>
        </w:rPr>
        <w:t xml:space="preserve">Nakon </w:t>
      </w:r>
      <w:r w:rsidR="002B192D">
        <w:rPr>
          <w:rFonts w:ascii="Times New Roman" w:eastAsia="Times New Roman" w:hAnsi="Times New Roman" w:cs="Times New Roman"/>
          <w:color w:val="000000"/>
          <w:sz w:val="24"/>
          <w:szCs w:val="24"/>
          <w:lang w:eastAsia="hr-HR"/>
        </w:rPr>
        <w:t>izvršenog postavljanja e-očevidnika</w:t>
      </w:r>
      <w:r w:rsidR="002B192D" w:rsidRPr="00AF35CF">
        <w:rPr>
          <w:rFonts w:ascii="Times New Roman" w:eastAsia="Times New Roman" w:hAnsi="Times New Roman" w:cs="Times New Roman"/>
          <w:color w:val="000000"/>
          <w:sz w:val="24"/>
          <w:szCs w:val="24"/>
          <w:lang w:eastAsia="hr-HR"/>
        </w:rPr>
        <w:t xml:space="preserve"> vlasnik ribarskog plovila potpisuje </w:t>
      </w:r>
      <w:r w:rsidR="004C7165">
        <w:rPr>
          <w:rFonts w:ascii="Times New Roman" w:eastAsia="Times New Roman" w:hAnsi="Times New Roman" w:cs="Times New Roman"/>
          <w:color w:val="000000"/>
          <w:sz w:val="24"/>
          <w:szCs w:val="24"/>
          <w:lang w:eastAsia="hr-HR"/>
        </w:rPr>
        <w:t>z</w:t>
      </w:r>
      <w:r w:rsidR="002B192D" w:rsidRPr="00AF35CF">
        <w:rPr>
          <w:rFonts w:ascii="Times New Roman" w:eastAsia="Times New Roman" w:hAnsi="Times New Roman" w:cs="Times New Roman"/>
          <w:color w:val="000000"/>
          <w:sz w:val="24"/>
          <w:szCs w:val="24"/>
          <w:lang w:eastAsia="hr-HR"/>
        </w:rPr>
        <w:t xml:space="preserve">apisnik o </w:t>
      </w:r>
      <w:r w:rsidR="002B192D">
        <w:rPr>
          <w:rFonts w:ascii="Times New Roman" w:eastAsia="Times New Roman" w:hAnsi="Times New Roman" w:cs="Times New Roman"/>
          <w:color w:val="000000"/>
          <w:sz w:val="24"/>
          <w:szCs w:val="24"/>
          <w:lang w:eastAsia="hr-HR"/>
        </w:rPr>
        <w:t>postavljanju</w:t>
      </w:r>
      <w:r w:rsidR="004C7165">
        <w:rPr>
          <w:rFonts w:ascii="Times New Roman" w:eastAsia="Times New Roman" w:hAnsi="Times New Roman" w:cs="Times New Roman"/>
          <w:color w:val="000000"/>
          <w:sz w:val="24"/>
          <w:szCs w:val="24"/>
          <w:lang w:eastAsia="hr-HR"/>
        </w:rPr>
        <w:t xml:space="preserve"> i u</w:t>
      </w:r>
      <w:r w:rsidR="002B192D" w:rsidRPr="00AF35CF">
        <w:rPr>
          <w:rFonts w:ascii="Times New Roman" w:eastAsia="Times New Roman" w:hAnsi="Times New Roman" w:cs="Times New Roman"/>
          <w:color w:val="000000"/>
          <w:sz w:val="24"/>
          <w:szCs w:val="24"/>
          <w:lang w:eastAsia="hr-HR"/>
        </w:rPr>
        <w:t>govor o korištenju e-očevidnika.</w:t>
      </w:r>
    </w:p>
    <w:p w:rsidR="002B192D" w:rsidRPr="00DB2329"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(5) </w:t>
      </w:r>
      <w:r w:rsidR="002B192D">
        <w:rPr>
          <w:rFonts w:ascii="Times New Roman" w:eastAsia="Times New Roman" w:hAnsi="Times New Roman" w:cs="Times New Roman"/>
          <w:color w:val="000000"/>
          <w:sz w:val="24"/>
          <w:szCs w:val="24"/>
          <w:lang w:eastAsia="hr-HR"/>
        </w:rPr>
        <w:t>Zapovjednik plovila u ribolovu na ribarskom plovilu na kojem</w:t>
      </w:r>
      <w:r w:rsidR="003F3874">
        <w:rPr>
          <w:rFonts w:ascii="Times New Roman" w:eastAsia="Times New Roman" w:hAnsi="Times New Roman" w:cs="Times New Roman"/>
          <w:color w:val="000000"/>
          <w:sz w:val="24"/>
          <w:szCs w:val="24"/>
          <w:lang w:eastAsia="hr-HR"/>
        </w:rPr>
        <w:t xml:space="preserve"> je instaliran</w:t>
      </w:r>
      <w:r w:rsidR="002B192D">
        <w:rPr>
          <w:rFonts w:ascii="Times New Roman" w:eastAsia="Times New Roman" w:hAnsi="Times New Roman" w:cs="Times New Roman"/>
          <w:color w:val="000000"/>
          <w:sz w:val="24"/>
          <w:szCs w:val="24"/>
          <w:lang w:eastAsia="hr-HR"/>
        </w:rPr>
        <w:t xml:space="preserve"> e-očevidnik dužan je bilježiti i slati podatke iz očevidnika o ribolovu, prekrcajne i iskrcajne deklaracije elektroničkim putem Ribarskom monitoring centru</w:t>
      </w:r>
      <w:r w:rsidR="00D84C91">
        <w:rPr>
          <w:rFonts w:ascii="Times New Roman" w:eastAsia="Times New Roman" w:hAnsi="Times New Roman" w:cs="Times New Roman"/>
          <w:color w:val="000000"/>
          <w:sz w:val="24"/>
          <w:szCs w:val="24"/>
          <w:lang w:eastAsia="hr-HR"/>
        </w:rPr>
        <w:t>.</w:t>
      </w:r>
    </w:p>
    <w:p w:rsidR="002B192D" w:rsidRPr="00DB2329"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(6) </w:t>
      </w:r>
      <w:r w:rsidR="002B192D" w:rsidRPr="00AF35CF">
        <w:rPr>
          <w:rFonts w:ascii="Times New Roman" w:eastAsia="Times New Roman" w:hAnsi="Times New Roman" w:cs="Times New Roman"/>
          <w:color w:val="000000"/>
          <w:sz w:val="24"/>
          <w:szCs w:val="24"/>
          <w:lang w:eastAsia="hr-HR"/>
        </w:rPr>
        <w:t>Zabranjeno je uništiti, oštetiti, onesposobiti ili na drugi način ometati rad e-očevidnika.</w:t>
      </w:r>
    </w:p>
    <w:p w:rsidR="004919F8" w:rsidRPr="00DB2329"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(7) </w:t>
      </w:r>
      <w:r w:rsidR="004919F8">
        <w:rPr>
          <w:rFonts w:ascii="Times New Roman" w:eastAsia="Times New Roman" w:hAnsi="Times New Roman" w:cs="Times New Roman"/>
          <w:color w:val="000000"/>
          <w:sz w:val="24"/>
          <w:szCs w:val="24"/>
          <w:lang w:eastAsia="hr-HR"/>
        </w:rPr>
        <w:t xml:space="preserve">Zapovjednik ribarskog plovila </w:t>
      </w:r>
      <w:r w:rsidR="004919F8" w:rsidRPr="00AF35CF">
        <w:rPr>
          <w:rFonts w:ascii="Times New Roman" w:eastAsia="Times New Roman" w:hAnsi="Times New Roman" w:cs="Times New Roman"/>
          <w:color w:val="000000"/>
          <w:sz w:val="24"/>
          <w:szCs w:val="24"/>
          <w:lang w:eastAsia="hr-HR"/>
        </w:rPr>
        <w:t>koj</w:t>
      </w:r>
      <w:r w:rsidR="004919F8">
        <w:rPr>
          <w:rFonts w:ascii="Times New Roman" w:eastAsia="Times New Roman" w:hAnsi="Times New Roman" w:cs="Times New Roman"/>
          <w:color w:val="000000"/>
          <w:sz w:val="24"/>
          <w:szCs w:val="24"/>
          <w:lang w:eastAsia="hr-HR"/>
        </w:rPr>
        <w:t>i je dužan</w:t>
      </w:r>
      <w:r w:rsidR="004919F8" w:rsidRPr="00AF35CF">
        <w:rPr>
          <w:rFonts w:ascii="Times New Roman" w:eastAsia="Times New Roman" w:hAnsi="Times New Roman" w:cs="Times New Roman"/>
          <w:color w:val="000000"/>
          <w:sz w:val="24"/>
          <w:szCs w:val="24"/>
          <w:lang w:eastAsia="hr-HR"/>
        </w:rPr>
        <w:t xml:space="preserve"> </w:t>
      </w:r>
      <w:r w:rsidR="004919F8">
        <w:rPr>
          <w:rFonts w:ascii="Times New Roman" w:eastAsia="Times New Roman" w:hAnsi="Times New Roman" w:cs="Times New Roman"/>
          <w:color w:val="000000"/>
          <w:sz w:val="24"/>
          <w:szCs w:val="24"/>
          <w:lang w:eastAsia="hr-HR"/>
        </w:rPr>
        <w:t>bilježiti</w:t>
      </w:r>
      <w:r w:rsidR="004919F8" w:rsidRPr="00AF35CF">
        <w:rPr>
          <w:rFonts w:ascii="Times New Roman" w:eastAsia="Times New Roman" w:hAnsi="Times New Roman" w:cs="Times New Roman"/>
          <w:color w:val="000000"/>
          <w:sz w:val="24"/>
          <w:szCs w:val="24"/>
          <w:lang w:eastAsia="hr-HR"/>
        </w:rPr>
        <w:t xml:space="preserve"> </w:t>
      </w:r>
      <w:r w:rsidR="004919F8">
        <w:rPr>
          <w:rFonts w:ascii="Times New Roman" w:eastAsia="Times New Roman" w:hAnsi="Times New Roman" w:cs="Times New Roman"/>
          <w:color w:val="000000"/>
          <w:sz w:val="24"/>
          <w:szCs w:val="24"/>
          <w:lang w:eastAsia="hr-HR"/>
        </w:rPr>
        <w:t xml:space="preserve">i dostavljati podatke iz očevidnika o ribolovu, prekrcajne i iskrcajne deklaracije </w:t>
      </w:r>
      <w:r w:rsidR="004919F8" w:rsidRPr="00AF35CF">
        <w:rPr>
          <w:rFonts w:ascii="Times New Roman" w:eastAsia="Times New Roman" w:hAnsi="Times New Roman" w:cs="Times New Roman"/>
          <w:color w:val="000000"/>
          <w:sz w:val="24"/>
          <w:szCs w:val="24"/>
          <w:lang w:eastAsia="hr-HR"/>
        </w:rPr>
        <w:t xml:space="preserve">u papirnatom obliku mogu umjesto toga </w:t>
      </w:r>
      <w:r w:rsidR="004919F8">
        <w:rPr>
          <w:rFonts w:ascii="Times New Roman" w:eastAsia="Times New Roman" w:hAnsi="Times New Roman" w:cs="Times New Roman"/>
          <w:color w:val="000000"/>
          <w:sz w:val="24"/>
          <w:szCs w:val="24"/>
          <w:lang w:eastAsia="hr-HR"/>
        </w:rPr>
        <w:t>bilježiti</w:t>
      </w:r>
      <w:r w:rsidR="004919F8" w:rsidDel="003D76A0">
        <w:rPr>
          <w:rFonts w:ascii="Times New Roman" w:eastAsia="Times New Roman" w:hAnsi="Times New Roman" w:cs="Times New Roman"/>
          <w:color w:val="000000"/>
          <w:sz w:val="24"/>
          <w:szCs w:val="24"/>
          <w:lang w:eastAsia="hr-HR"/>
        </w:rPr>
        <w:t xml:space="preserve"> </w:t>
      </w:r>
      <w:r w:rsidR="004919F8">
        <w:rPr>
          <w:rFonts w:ascii="Times New Roman" w:eastAsia="Times New Roman" w:hAnsi="Times New Roman" w:cs="Times New Roman"/>
          <w:color w:val="000000"/>
          <w:sz w:val="24"/>
          <w:szCs w:val="24"/>
          <w:lang w:eastAsia="hr-HR"/>
        </w:rPr>
        <w:t>i slati podatke iz očevidnika o ribolovu, prekrcajne i iskrcajne deklaracije</w:t>
      </w:r>
      <w:r w:rsidR="005747AC">
        <w:rPr>
          <w:rFonts w:ascii="Times New Roman" w:eastAsia="Times New Roman" w:hAnsi="Times New Roman" w:cs="Times New Roman"/>
          <w:color w:val="000000"/>
          <w:sz w:val="24"/>
          <w:szCs w:val="24"/>
          <w:lang w:eastAsia="hr-HR"/>
        </w:rPr>
        <w:t xml:space="preserve"> u elektroničkom</w:t>
      </w:r>
      <w:r w:rsidR="004919F8">
        <w:rPr>
          <w:rFonts w:ascii="Times New Roman" w:eastAsia="Times New Roman" w:hAnsi="Times New Roman" w:cs="Times New Roman"/>
          <w:color w:val="000000"/>
          <w:sz w:val="24"/>
          <w:szCs w:val="24"/>
          <w:lang w:eastAsia="hr-HR"/>
        </w:rPr>
        <w:t xml:space="preserve"> obliku autoriziranom od strane m</w:t>
      </w:r>
      <w:r w:rsidR="004919F8" w:rsidRPr="00AF35CF">
        <w:rPr>
          <w:rFonts w:ascii="Times New Roman" w:eastAsia="Times New Roman" w:hAnsi="Times New Roman" w:cs="Times New Roman"/>
          <w:color w:val="000000"/>
          <w:sz w:val="24"/>
          <w:szCs w:val="24"/>
          <w:lang w:eastAsia="hr-HR"/>
        </w:rPr>
        <w:t>inistarstva.</w:t>
      </w:r>
    </w:p>
    <w:p w:rsidR="007F041B" w:rsidRPr="0059566D"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(8) </w:t>
      </w:r>
      <w:r w:rsidR="007638B9">
        <w:rPr>
          <w:rFonts w:ascii="Times New Roman" w:eastAsia="Times New Roman" w:hAnsi="Times New Roman" w:cs="Times New Roman"/>
          <w:color w:val="000000"/>
          <w:sz w:val="24"/>
          <w:szCs w:val="24"/>
          <w:lang w:eastAsia="hr-HR"/>
        </w:rPr>
        <w:t>Zapovjednik ribarskog plovila koji je dužan bilježiti</w:t>
      </w:r>
      <w:r w:rsidR="007F041B">
        <w:rPr>
          <w:rFonts w:ascii="Times New Roman" w:eastAsia="Times New Roman" w:hAnsi="Times New Roman" w:cs="Times New Roman"/>
          <w:color w:val="000000"/>
          <w:sz w:val="24"/>
          <w:szCs w:val="24"/>
          <w:lang w:eastAsia="hr-HR"/>
        </w:rPr>
        <w:t xml:space="preserve"> </w:t>
      </w:r>
      <w:r w:rsidR="00AD2159">
        <w:rPr>
          <w:rFonts w:ascii="Times New Roman" w:eastAsia="Times New Roman" w:hAnsi="Times New Roman" w:cs="Times New Roman"/>
          <w:color w:val="000000"/>
          <w:sz w:val="24"/>
          <w:szCs w:val="24"/>
          <w:lang w:eastAsia="hr-HR"/>
        </w:rPr>
        <w:t xml:space="preserve">i dostavljati </w:t>
      </w:r>
      <w:r w:rsidR="007638B9" w:rsidRPr="007638B9">
        <w:rPr>
          <w:rFonts w:ascii="Times New Roman" w:eastAsia="Times New Roman" w:hAnsi="Times New Roman" w:cs="Times New Roman"/>
          <w:color w:val="000000"/>
          <w:sz w:val="24"/>
          <w:szCs w:val="24"/>
          <w:lang w:eastAsia="hr-HR"/>
        </w:rPr>
        <w:t>izvješća o ulovu mogu</w:t>
      </w:r>
      <w:r w:rsidR="00AD2159">
        <w:rPr>
          <w:rFonts w:ascii="Times New Roman" w:eastAsia="Times New Roman" w:hAnsi="Times New Roman" w:cs="Times New Roman"/>
          <w:color w:val="000000"/>
          <w:sz w:val="24"/>
          <w:szCs w:val="24"/>
          <w:lang w:eastAsia="hr-HR"/>
        </w:rPr>
        <w:t xml:space="preserve"> umjesto toga bilježiti i dostavljati </w:t>
      </w:r>
      <w:r w:rsidR="007638B9" w:rsidRPr="007638B9">
        <w:rPr>
          <w:rFonts w:ascii="Times New Roman" w:eastAsia="Times New Roman" w:hAnsi="Times New Roman" w:cs="Times New Roman"/>
          <w:color w:val="000000"/>
          <w:sz w:val="24"/>
          <w:szCs w:val="24"/>
          <w:lang w:eastAsia="hr-HR"/>
        </w:rPr>
        <w:t>izvješća</w:t>
      </w:r>
      <w:r w:rsidR="005747AC">
        <w:rPr>
          <w:rFonts w:ascii="Times New Roman" w:eastAsia="Times New Roman" w:hAnsi="Times New Roman" w:cs="Times New Roman"/>
          <w:color w:val="000000"/>
          <w:sz w:val="24"/>
          <w:szCs w:val="24"/>
          <w:lang w:eastAsia="hr-HR"/>
        </w:rPr>
        <w:t xml:space="preserve"> o ulovu u elektroničkom</w:t>
      </w:r>
      <w:r w:rsidR="007638B9" w:rsidRPr="007638B9">
        <w:rPr>
          <w:rFonts w:ascii="Times New Roman" w:eastAsia="Times New Roman" w:hAnsi="Times New Roman" w:cs="Times New Roman"/>
          <w:color w:val="000000"/>
          <w:sz w:val="24"/>
          <w:szCs w:val="24"/>
          <w:lang w:eastAsia="hr-HR"/>
        </w:rPr>
        <w:t xml:space="preserve"> obliku autoriziranom od strane </w:t>
      </w:r>
      <w:r w:rsidR="004C7165" w:rsidRPr="007638B9">
        <w:rPr>
          <w:rFonts w:ascii="Times New Roman" w:eastAsia="Times New Roman" w:hAnsi="Times New Roman" w:cs="Times New Roman"/>
          <w:color w:val="000000"/>
          <w:sz w:val="24"/>
          <w:szCs w:val="24"/>
          <w:lang w:eastAsia="hr-HR"/>
        </w:rPr>
        <w:t>ministarstva</w:t>
      </w:r>
      <w:r w:rsidR="004C7165">
        <w:rPr>
          <w:rFonts w:ascii="Times New Roman" w:eastAsia="Times New Roman" w:hAnsi="Times New Roman" w:cs="Times New Roman"/>
          <w:color w:val="000000"/>
          <w:sz w:val="24"/>
          <w:szCs w:val="24"/>
          <w:lang w:eastAsia="hr-HR"/>
        </w:rPr>
        <w:t>.</w:t>
      </w:r>
    </w:p>
    <w:p w:rsidR="007638B9" w:rsidRPr="00DB2329"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(9) </w:t>
      </w:r>
      <w:r w:rsidR="007F041B" w:rsidRPr="00DB2329">
        <w:rPr>
          <w:rFonts w:ascii="Times New Roman" w:eastAsia="Times New Roman" w:hAnsi="Times New Roman" w:cs="Times New Roman"/>
          <w:color w:val="000000"/>
          <w:sz w:val="24"/>
          <w:szCs w:val="24"/>
          <w:lang w:eastAsia="hr-HR"/>
        </w:rPr>
        <w:t>Elektroničko bilježenje i način dostave podataka o ribolov</w:t>
      </w:r>
      <w:r w:rsidR="004C7165" w:rsidRPr="00DB2329">
        <w:rPr>
          <w:rFonts w:ascii="Times New Roman" w:eastAsia="Times New Roman" w:hAnsi="Times New Roman" w:cs="Times New Roman"/>
          <w:color w:val="000000"/>
          <w:sz w:val="24"/>
          <w:szCs w:val="24"/>
          <w:lang w:eastAsia="hr-HR"/>
        </w:rPr>
        <w:t>u</w:t>
      </w:r>
      <w:r w:rsidR="007F041B" w:rsidRPr="00DB2329">
        <w:rPr>
          <w:rFonts w:ascii="Times New Roman" w:eastAsia="Times New Roman" w:hAnsi="Times New Roman" w:cs="Times New Roman"/>
          <w:color w:val="000000"/>
          <w:sz w:val="24"/>
          <w:szCs w:val="24"/>
          <w:lang w:eastAsia="hr-HR"/>
        </w:rPr>
        <w:t xml:space="preserve"> ministar propisuje pravilnikom.</w:t>
      </w:r>
    </w:p>
    <w:p w:rsidR="005747AC" w:rsidRPr="00DB2329" w:rsidRDefault="00DB2329"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(10) </w:t>
      </w:r>
      <w:r w:rsidR="005747AC" w:rsidRPr="00DD7DEB">
        <w:rPr>
          <w:rFonts w:ascii="Times New Roman" w:eastAsia="Times New Roman" w:hAnsi="Times New Roman" w:cs="Times New Roman"/>
          <w:color w:val="000000"/>
          <w:sz w:val="24"/>
          <w:szCs w:val="24"/>
          <w:lang w:eastAsia="hr-HR"/>
        </w:rPr>
        <w:t>Primjena odredbi Uredbe (EU) br. 1224/2009 i Uredbe (EU) br. 404/2011 koje se odnose na elektroničko bilježenje i slanje podataka iz očevidnika o ribolovu, prekrcajne i iskrcajne deklaracije primjenjuje se na odgovarajući način i na ribarska plovila čiji duljina preko svega iznosi manje od 12 metara sukladno stavku 2. ovoga članka.</w:t>
      </w:r>
    </w:p>
    <w:p w:rsidR="007F041B" w:rsidRPr="00DB2329" w:rsidRDefault="007F041B" w:rsidP="00DB2329">
      <w:pPr>
        <w:spacing w:before="120" w:after="120" w:line="240" w:lineRule="auto"/>
        <w:jc w:val="both"/>
        <w:rPr>
          <w:rFonts w:ascii="Times New Roman" w:eastAsia="Times New Roman" w:hAnsi="Times New Roman" w:cs="Times New Roman"/>
          <w:color w:val="000000"/>
          <w:sz w:val="24"/>
          <w:szCs w:val="24"/>
          <w:lang w:eastAsia="hr-HR"/>
        </w:rPr>
      </w:pPr>
    </w:p>
    <w:p w:rsidR="005747AC" w:rsidRDefault="005747AC" w:rsidP="00DB2329">
      <w:pPr>
        <w:spacing w:before="120" w:after="120" w:line="240" w:lineRule="auto"/>
        <w:jc w:val="center"/>
        <w:rPr>
          <w:rFonts w:ascii="Times New Roman" w:eastAsia="Times New Roman" w:hAnsi="Times New Roman" w:cs="Times New Roman"/>
          <w:i/>
          <w:iCs/>
          <w:sz w:val="24"/>
          <w:szCs w:val="24"/>
          <w:lang w:eastAsia="hr-HR"/>
        </w:rPr>
      </w:pPr>
      <w:r w:rsidRPr="000C07D4">
        <w:rPr>
          <w:rFonts w:ascii="Times New Roman" w:eastAsia="Times New Roman" w:hAnsi="Times New Roman" w:cs="Times New Roman"/>
          <w:i/>
          <w:iCs/>
          <w:sz w:val="24"/>
          <w:szCs w:val="24"/>
          <w:lang w:eastAsia="hr-HR"/>
        </w:rPr>
        <w:t>Ribarski monitoring centar</w:t>
      </w:r>
    </w:p>
    <w:p w:rsidR="005747AC" w:rsidRDefault="00DD7DEB" w:rsidP="00DB2329">
      <w:pPr>
        <w:spacing w:before="120" w:after="120" w:line="240" w:lineRule="auto"/>
        <w:jc w:val="center"/>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Članak 53.</w:t>
      </w:r>
    </w:p>
    <w:p w:rsidR="005747AC" w:rsidRDefault="005747A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U svrhu provedbe sustava nadzora i praćenja aktivnosti ribarskih plovila i drugih subjekata koji sudjeluju u ribarstvu, te pružanj</w:t>
      </w:r>
      <w:r w:rsidR="004C7165">
        <w:rPr>
          <w:rFonts w:ascii="Times New Roman" w:hAnsi="Times New Roman" w:cs="Times New Roman"/>
          <w:sz w:val="24"/>
          <w:szCs w:val="24"/>
        </w:rPr>
        <w:t>e tehničke podrške korisnicima</w:t>
      </w:r>
      <w:r w:rsidRPr="00835FBE">
        <w:rPr>
          <w:rFonts w:ascii="Times New Roman" w:hAnsi="Times New Roman" w:cs="Times New Roman"/>
          <w:sz w:val="24"/>
          <w:szCs w:val="24"/>
        </w:rPr>
        <w:t>, u ministarstvu se osniva Ribarski monitoring centar koji je organiziran na način da se poslovi iz njegove nadležnosti obavljaju 24 sata dnevno.</w:t>
      </w:r>
    </w:p>
    <w:p w:rsidR="00783350" w:rsidRPr="00835FBE" w:rsidRDefault="00783350" w:rsidP="00DB2329">
      <w:pPr>
        <w:spacing w:before="120" w:after="120" w:line="240" w:lineRule="auto"/>
        <w:jc w:val="both"/>
        <w:rPr>
          <w:rFonts w:ascii="Times New Roman" w:hAnsi="Times New Roman" w:cs="Times New Roman"/>
          <w:sz w:val="24"/>
          <w:szCs w:val="24"/>
        </w:rPr>
      </w:pPr>
    </w:p>
    <w:p w:rsidR="00CA70C2" w:rsidRPr="00835FBE" w:rsidRDefault="00BB5C89"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Sustav senzora ribolovnih alata</w:t>
      </w:r>
    </w:p>
    <w:p w:rsidR="00CA70C2" w:rsidRPr="00835FBE" w:rsidRDefault="00BB5C89"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54.</w:t>
      </w:r>
    </w:p>
    <w:p w:rsidR="00090A88" w:rsidRPr="00DD7DEB" w:rsidRDefault="00DB2329" w:rsidP="00DB2329">
      <w:pPr>
        <w:pStyle w:val="Odlomakpopisa"/>
        <w:spacing w:before="120" w:after="120" w:line="240" w:lineRule="auto"/>
        <w:ind w:left="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3D15D4">
        <w:rPr>
          <w:rFonts w:ascii="Times New Roman" w:eastAsia="Times New Roman" w:hAnsi="Times New Roman" w:cs="Times New Roman"/>
          <w:color w:val="000000"/>
          <w:sz w:val="24"/>
          <w:szCs w:val="24"/>
          <w:lang w:eastAsia="hr-HR"/>
        </w:rPr>
        <w:t xml:space="preserve">Za pojedine </w:t>
      </w:r>
      <w:r w:rsidR="00CA70C2">
        <w:rPr>
          <w:rFonts w:ascii="Times New Roman" w:eastAsia="Times New Roman" w:hAnsi="Times New Roman" w:cs="Times New Roman"/>
          <w:color w:val="000000"/>
          <w:sz w:val="24"/>
          <w:szCs w:val="24"/>
          <w:lang w:eastAsia="hr-HR"/>
        </w:rPr>
        <w:t>vrste ribolovnih alata</w:t>
      </w:r>
      <w:r w:rsidR="00480503">
        <w:rPr>
          <w:rFonts w:ascii="Times New Roman" w:eastAsia="Times New Roman" w:hAnsi="Times New Roman" w:cs="Times New Roman"/>
          <w:color w:val="000000"/>
          <w:sz w:val="24"/>
          <w:szCs w:val="24"/>
          <w:lang w:eastAsia="hr-HR"/>
        </w:rPr>
        <w:t xml:space="preserve"> ministar</w:t>
      </w:r>
      <w:r w:rsidR="003D15D4">
        <w:rPr>
          <w:rFonts w:ascii="Times New Roman" w:eastAsia="Times New Roman" w:hAnsi="Times New Roman" w:cs="Times New Roman"/>
          <w:color w:val="000000"/>
          <w:sz w:val="24"/>
          <w:szCs w:val="24"/>
          <w:lang w:eastAsia="hr-HR"/>
        </w:rPr>
        <w:t xml:space="preserve"> </w:t>
      </w:r>
      <w:r w:rsidR="00480503">
        <w:rPr>
          <w:rFonts w:ascii="Times New Roman" w:eastAsia="Times New Roman" w:hAnsi="Times New Roman" w:cs="Times New Roman"/>
          <w:color w:val="000000"/>
          <w:sz w:val="24"/>
          <w:szCs w:val="24"/>
          <w:lang w:eastAsia="hr-HR"/>
        </w:rPr>
        <w:t>može</w:t>
      </w:r>
      <w:r w:rsidR="003D15D4">
        <w:rPr>
          <w:rFonts w:ascii="Times New Roman" w:eastAsia="Times New Roman" w:hAnsi="Times New Roman" w:cs="Times New Roman"/>
          <w:color w:val="000000"/>
          <w:sz w:val="24"/>
          <w:szCs w:val="24"/>
          <w:lang w:eastAsia="hr-HR"/>
        </w:rPr>
        <w:t xml:space="preserve"> </w:t>
      </w:r>
      <w:r w:rsidR="00480503">
        <w:rPr>
          <w:rFonts w:ascii="Times New Roman" w:eastAsia="Times New Roman" w:hAnsi="Times New Roman" w:cs="Times New Roman"/>
          <w:color w:val="000000"/>
          <w:sz w:val="24"/>
          <w:szCs w:val="24"/>
          <w:lang w:eastAsia="hr-HR"/>
        </w:rPr>
        <w:t xml:space="preserve">pravilnikom </w:t>
      </w:r>
      <w:r w:rsidR="003D15D4">
        <w:rPr>
          <w:rFonts w:ascii="Times New Roman" w:eastAsia="Times New Roman" w:hAnsi="Times New Roman" w:cs="Times New Roman"/>
          <w:color w:val="000000"/>
          <w:sz w:val="24"/>
          <w:szCs w:val="24"/>
          <w:lang w:eastAsia="hr-HR"/>
        </w:rPr>
        <w:t xml:space="preserve">propisati </w:t>
      </w:r>
      <w:r w:rsidR="00CA70C2">
        <w:rPr>
          <w:rFonts w:ascii="Times New Roman" w:eastAsia="Times New Roman" w:hAnsi="Times New Roman" w:cs="Times New Roman"/>
          <w:color w:val="000000"/>
          <w:sz w:val="24"/>
          <w:szCs w:val="24"/>
          <w:lang w:eastAsia="hr-HR"/>
        </w:rPr>
        <w:t xml:space="preserve">i </w:t>
      </w:r>
      <w:r w:rsidR="00366F50">
        <w:rPr>
          <w:rFonts w:ascii="Times New Roman" w:eastAsia="Times New Roman" w:hAnsi="Times New Roman" w:cs="Times New Roman"/>
          <w:color w:val="000000"/>
          <w:sz w:val="24"/>
          <w:szCs w:val="24"/>
          <w:lang w:eastAsia="hr-HR"/>
        </w:rPr>
        <w:t>ob</w:t>
      </w:r>
      <w:r w:rsidR="00480503">
        <w:rPr>
          <w:rFonts w:ascii="Times New Roman" w:eastAsia="Times New Roman" w:hAnsi="Times New Roman" w:cs="Times New Roman"/>
          <w:color w:val="000000"/>
          <w:sz w:val="24"/>
          <w:szCs w:val="24"/>
          <w:lang w:eastAsia="hr-HR"/>
        </w:rPr>
        <w:t>vezu</w:t>
      </w:r>
      <w:r w:rsidR="003D15D4">
        <w:rPr>
          <w:rFonts w:ascii="Times New Roman" w:eastAsia="Times New Roman" w:hAnsi="Times New Roman" w:cs="Times New Roman"/>
          <w:color w:val="000000"/>
          <w:sz w:val="24"/>
          <w:szCs w:val="24"/>
          <w:lang w:eastAsia="hr-HR"/>
        </w:rPr>
        <w:t xml:space="preserve"> postavljanja senzora </w:t>
      </w:r>
      <w:r w:rsidR="00CA70C2">
        <w:rPr>
          <w:rFonts w:ascii="Times New Roman" w:eastAsia="Times New Roman" w:hAnsi="Times New Roman" w:cs="Times New Roman"/>
          <w:color w:val="000000"/>
          <w:sz w:val="24"/>
          <w:szCs w:val="24"/>
          <w:lang w:eastAsia="hr-HR"/>
        </w:rPr>
        <w:t>ribolovnih alata</w:t>
      </w:r>
      <w:r w:rsidR="00596962">
        <w:rPr>
          <w:rFonts w:ascii="Times New Roman" w:eastAsia="Times New Roman" w:hAnsi="Times New Roman" w:cs="Times New Roman"/>
          <w:color w:val="000000"/>
          <w:sz w:val="24"/>
          <w:szCs w:val="24"/>
          <w:lang w:eastAsia="hr-HR"/>
        </w:rPr>
        <w:t>.</w:t>
      </w:r>
    </w:p>
    <w:p w:rsidR="00090A88"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(2) </w:t>
      </w:r>
      <w:r w:rsidR="00090A88" w:rsidRPr="00AF35CF">
        <w:rPr>
          <w:rFonts w:ascii="Times New Roman" w:eastAsia="Times New Roman" w:hAnsi="Times New Roman" w:cs="Times New Roman"/>
          <w:color w:val="000000"/>
          <w:sz w:val="24"/>
          <w:szCs w:val="24"/>
          <w:lang w:eastAsia="hr-HR"/>
        </w:rPr>
        <w:t xml:space="preserve">Vlasnik ribarskog plovila dužan je omogućiti pristup na plovilo osobama ovlaštenim za </w:t>
      </w:r>
      <w:r w:rsidR="00090A88">
        <w:rPr>
          <w:rFonts w:ascii="Times New Roman" w:eastAsia="Times New Roman" w:hAnsi="Times New Roman" w:cs="Times New Roman"/>
          <w:color w:val="000000"/>
          <w:sz w:val="24"/>
          <w:szCs w:val="24"/>
          <w:lang w:eastAsia="hr-HR"/>
        </w:rPr>
        <w:t xml:space="preserve">postavljanje </w:t>
      </w:r>
      <w:r w:rsidR="00090A88" w:rsidRPr="00AF35CF">
        <w:rPr>
          <w:rFonts w:ascii="Times New Roman" w:eastAsia="Times New Roman" w:hAnsi="Times New Roman" w:cs="Times New Roman"/>
          <w:color w:val="000000"/>
          <w:sz w:val="24"/>
          <w:szCs w:val="24"/>
          <w:lang w:eastAsia="hr-HR"/>
        </w:rPr>
        <w:t>sustava senzora ribolovnih alata</w:t>
      </w:r>
      <w:r w:rsidR="00596962">
        <w:rPr>
          <w:rFonts w:ascii="Times New Roman" w:eastAsia="Times New Roman" w:hAnsi="Times New Roman" w:cs="Times New Roman"/>
          <w:color w:val="000000"/>
          <w:sz w:val="24"/>
          <w:szCs w:val="24"/>
          <w:lang w:eastAsia="hr-HR"/>
        </w:rPr>
        <w:t>.</w:t>
      </w:r>
    </w:p>
    <w:p w:rsidR="00BB5C89" w:rsidRPr="00DD7DEB"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00090A88" w:rsidRPr="00090A88">
        <w:rPr>
          <w:rFonts w:ascii="Times New Roman" w:eastAsia="Times New Roman" w:hAnsi="Times New Roman" w:cs="Times New Roman"/>
          <w:color w:val="000000"/>
          <w:sz w:val="24"/>
          <w:szCs w:val="24"/>
          <w:lang w:eastAsia="hr-HR"/>
        </w:rPr>
        <w:t xml:space="preserve"> </w:t>
      </w:r>
      <w:r w:rsidR="00090A88" w:rsidRPr="00AF35CF">
        <w:rPr>
          <w:rFonts w:ascii="Times New Roman" w:eastAsia="Times New Roman" w:hAnsi="Times New Roman" w:cs="Times New Roman"/>
          <w:color w:val="000000"/>
          <w:sz w:val="24"/>
          <w:szCs w:val="24"/>
          <w:lang w:eastAsia="hr-HR"/>
        </w:rPr>
        <w:t xml:space="preserve">Nakon izvršene instalacije vlasnik plovila potpisuje zapisnik </w:t>
      </w:r>
      <w:r w:rsidR="00366F50">
        <w:rPr>
          <w:rFonts w:ascii="Times New Roman" w:eastAsia="Times New Roman" w:hAnsi="Times New Roman" w:cs="Times New Roman"/>
          <w:color w:val="000000"/>
          <w:sz w:val="24"/>
          <w:szCs w:val="24"/>
          <w:lang w:eastAsia="hr-HR"/>
        </w:rPr>
        <w:t xml:space="preserve">o postavljanju </w:t>
      </w:r>
      <w:r w:rsidR="00090A88" w:rsidRPr="00AF35CF">
        <w:rPr>
          <w:rFonts w:ascii="Times New Roman" w:eastAsia="Times New Roman" w:hAnsi="Times New Roman" w:cs="Times New Roman"/>
          <w:color w:val="000000"/>
          <w:sz w:val="24"/>
          <w:szCs w:val="24"/>
          <w:lang w:eastAsia="hr-HR"/>
        </w:rPr>
        <w:t>sustava senzora ribolovnih alata.</w:t>
      </w:r>
    </w:p>
    <w:p w:rsidR="00C147CA" w:rsidRPr="00DD7DEB"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835FBE">
        <w:rPr>
          <w:rFonts w:ascii="Times New Roman" w:hAnsi="Times New Roman" w:cs="Times New Roman"/>
          <w:sz w:val="24"/>
          <w:szCs w:val="24"/>
        </w:rPr>
        <w:t xml:space="preserve">(4) </w:t>
      </w:r>
      <w:r w:rsidR="00090A88" w:rsidRPr="00AF35CF">
        <w:rPr>
          <w:rFonts w:ascii="Times New Roman" w:eastAsia="Times New Roman" w:hAnsi="Times New Roman" w:cs="Times New Roman"/>
          <w:color w:val="000000"/>
          <w:sz w:val="24"/>
          <w:szCs w:val="24"/>
          <w:lang w:eastAsia="hr-HR"/>
        </w:rPr>
        <w:t>Zabranjeno je uništiti, oštetiti, onesposobiti ili na drugi način ometati rad s</w:t>
      </w:r>
      <w:r w:rsidR="00DD7DEB">
        <w:rPr>
          <w:rFonts w:ascii="Times New Roman" w:eastAsia="Times New Roman" w:hAnsi="Times New Roman" w:cs="Times New Roman"/>
          <w:color w:val="000000"/>
          <w:sz w:val="24"/>
          <w:szCs w:val="24"/>
          <w:lang w:eastAsia="hr-HR"/>
        </w:rPr>
        <w:t>ustava senzora ribolovnih alata.</w:t>
      </w:r>
    </w:p>
    <w:p w:rsidR="00DD7DEB" w:rsidRPr="00DD7DEB" w:rsidRDefault="00BB5C89" w:rsidP="00DB2329">
      <w:pPr>
        <w:spacing w:before="120" w:after="120" w:line="240" w:lineRule="auto"/>
        <w:jc w:val="both"/>
        <w:rPr>
          <w:rFonts w:ascii="Times New Roman" w:eastAsia="Times New Roman" w:hAnsi="Times New Roman" w:cs="Times New Roman"/>
          <w:color w:val="000000"/>
          <w:sz w:val="24"/>
          <w:szCs w:val="24"/>
          <w:lang w:eastAsia="hr-HR"/>
        </w:rPr>
      </w:pPr>
      <w:r w:rsidRPr="00C147CA">
        <w:rPr>
          <w:rFonts w:ascii="Times New Roman" w:hAnsi="Times New Roman" w:cs="Times New Roman"/>
          <w:sz w:val="24"/>
          <w:szCs w:val="24"/>
        </w:rPr>
        <w:t xml:space="preserve">(5) </w:t>
      </w:r>
      <w:r w:rsidR="00090A88" w:rsidRPr="00C147CA">
        <w:rPr>
          <w:rFonts w:ascii="Times New Roman" w:eastAsia="Times New Roman" w:hAnsi="Times New Roman" w:cs="Times New Roman"/>
          <w:color w:val="000000"/>
          <w:sz w:val="24"/>
          <w:szCs w:val="24"/>
          <w:lang w:eastAsia="hr-HR"/>
        </w:rPr>
        <w:t xml:space="preserve">U slučaju tehničkog kvara ili nemogućnosti slanja podataka iz sustava senzora ribolovnih alata zapovjednik ribarskog plovila u obavljanju gospodarskog ribolova ili njegov predstavnik dužni su </w:t>
      </w:r>
      <w:r w:rsidR="00090A88" w:rsidRPr="00C147CA">
        <w:rPr>
          <w:rFonts w:ascii="Times New Roman" w:hAnsi="Times New Roman"/>
          <w:sz w:val="24"/>
          <w:szCs w:val="24"/>
        </w:rPr>
        <w:t>od trenutka kada je događaj otkriven ili od trenutka kad su oni o tome obaviješteni,</w:t>
      </w:r>
      <w:r w:rsidR="00090A88" w:rsidRPr="00C147CA">
        <w:rPr>
          <w:rFonts w:ascii="Times New Roman" w:eastAsia="Times New Roman" w:hAnsi="Times New Roman" w:cs="Times New Roman"/>
          <w:color w:val="000000"/>
          <w:sz w:val="24"/>
          <w:szCs w:val="24"/>
          <w:lang w:eastAsia="hr-HR"/>
        </w:rPr>
        <w:t xml:space="preserve"> odgovarajućim</w:t>
      </w:r>
      <w:r w:rsidR="00DD7DEB" w:rsidRPr="00C147CA">
        <w:rPr>
          <w:rFonts w:ascii="Times New Roman" w:eastAsia="Times New Roman" w:hAnsi="Times New Roman" w:cs="Times New Roman"/>
          <w:color w:val="000000"/>
          <w:sz w:val="24"/>
          <w:szCs w:val="24"/>
          <w:lang w:eastAsia="hr-HR"/>
        </w:rPr>
        <w:t xml:space="preserve"> telekomunikacijskim sredstvom </w:t>
      </w:r>
      <w:r w:rsidR="00090A88" w:rsidRPr="00C147CA">
        <w:rPr>
          <w:rFonts w:ascii="Times New Roman" w:eastAsia="Times New Roman" w:hAnsi="Times New Roman" w:cs="Times New Roman"/>
          <w:color w:val="000000"/>
          <w:sz w:val="24"/>
          <w:szCs w:val="24"/>
          <w:lang w:eastAsia="hr-HR"/>
        </w:rPr>
        <w:t>prijaviti kvar ili razloge nemogućnosti slanja podataka iz sustava senzora ribolovnih alata Ribarskom monitoring centru.</w:t>
      </w:r>
    </w:p>
    <w:p w:rsidR="00DD7DEB"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 xml:space="preserve">(6) </w:t>
      </w:r>
      <w:r w:rsidR="00C240BA" w:rsidRPr="00AF35CF">
        <w:rPr>
          <w:rFonts w:ascii="Times New Roman" w:eastAsia="Times New Roman" w:hAnsi="Times New Roman" w:cs="Times New Roman"/>
          <w:color w:val="000000"/>
          <w:sz w:val="24"/>
          <w:szCs w:val="24"/>
          <w:lang w:eastAsia="hr-HR"/>
        </w:rPr>
        <w:t>U slučaju tehničkog kvara ili nemogućnosti slanja podatka iz sustava senzora ribolovnih alata ribarsko plovilo smije napustiti luku tek kada se tehnički kvar ukloni ili ponovno omogući slanje podataka iz sustava.</w:t>
      </w:r>
    </w:p>
    <w:p w:rsidR="00C240BA" w:rsidRPr="00DD7DEB"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(7) </w:t>
      </w:r>
      <w:r w:rsidR="00366F50">
        <w:rPr>
          <w:rFonts w:ascii="Times New Roman" w:eastAsia="Times New Roman" w:hAnsi="Times New Roman" w:cs="Times New Roman"/>
          <w:color w:val="000000"/>
          <w:sz w:val="24"/>
          <w:szCs w:val="24"/>
          <w:lang w:eastAsia="hr-HR"/>
        </w:rPr>
        <w:t>Iznimno</w:t>
      </w:r>
      <w:r w:rsidR="00C240BA" w:rsidRPr="00AF35CF">
        <w:rPr>
          <w:rFonts w:ascii="Times New Roman" w:eastAsia="Times New Roman" w:hAnsi="Times New Roman" w:cs="Times New Roman"/>
          <w:color w:val="000000"/>
          <w:sz w:val="24"/>
          <w:szCs w:val="24"/>
          <w:lang w:eastAsia="hr-HR"/>
        </w:rPr>
        <w:t xml:space="preserve"> </w:t>
      </w:r>
      <w:r w:rsidR="00C240BA">
        <w:rPr>
          <w:rFonts w:ascii="Times New Roman" w:eastAsia="Times New Roman" w:hAnsi="Times New Roman" w:cs="Times New Roman"/>
          <w:color w:val="000000"/>
          <w:sz w:val="24"/>
          <w:szCs w:val="24"/>
          <w:lang w:eastAsia="hr-HR"/>
        </w:rPr>
        <w:t xml:space="preserve">od </w:t>
      </w:r>
      <w:r w:rsidR="00C240BA" w:rsidRPr="00AF35CF">
        <w:rPr>
          <w:rFonts w:ascii="Times New Roman" w:eastAsia="Times New Roman" w:hAnsi="Times New Roman" w:cs="Times New Roman"/>
          <w:color w:val="000000"/>
          <w:sz w:val="24"/>
          <w:szCs w:val="24"/>
          <w:lang w:eastAsia="hr-HR"/>
        </w:rPr>
        <w:t>stavka 6.</w:t>
      </w:r>
      <w:r w:rsidR="00C240BA">
        <w:rPr>
          <w:rFonts w:ascii="Times New Roman" w:eastAsia="Times New Roman" w:hAnsi="Times New Roman" w:cs="Times New Roman"/>
          <w:color w:val="000000"/>
          <w:sz w:val="24"/>
          <w:szCs w:val="24"/>
          <w:lang w:eastAsia="hr-HR"/>
        </w:rPr>
        <w:t xml:space="preserve"> ovoga članka </w:t>
      </w:r>
      <w:r w:rsidR="00C240BA" w:rsidRPr="00AF35CF">
        <w:rPr>
          <w:rFonts w:ascii="Times New Roman" w:eastAsia="Times New Roman" w:hAnsi="Times New Roman" w:cs="Times New Roman"/>
          <w:color w:val="000000"/>
          <w:sz w:val="24"/>
          <w:szCs w:val="24"/>
          <w:lang w:eastAsia="hr-HR"/>
        </w:rPr>
        <w:t xml:space="preserve">ribarsko plovilo smije napustiti luku samo uz prethodno </w:t>
      </w:r>
      <w:r w:rsidR="00001DE8">
        <w:rPr>
          <w:rFonts w:ascii="Times New Roman" w:eastAsia="Times New Roman" w:hAnsi="Times New Roman" w:cs="Times New Roman"/>
          <w:color w:val="000000"/>
          <w:sz w:val="24"/>
          <w:szCs w:val="24"/>
          <w:lang w:eastAsia="hr-HR"/>
        </w:rPr>
        <w:t xml:space="preserve">izdano </w:t>
      </w:r>
      <w:r w:rsidR="00C240BA" w:rsidRPr="00AF35CF">
        <w:rPr>
          <w:rFonts w:ascii="Times New Roman" w:eastAsia="Times New Roman" w:hAnsi="Times New Roman" w:cs="Times New Roman"/>
          <w:color w:val="000000"/>
          <w:sz w:val="24"/>
          <w:szCs w:val="24"/>
          <w:lang w:eastAsia="hr-HR"/>
        </w:rPr>
        <w:t>odobrenje Ribarskog monitoring centra</w:t>
      </w:r>
      <w:r w:rsidR="00C240BA">
        <w:rPr>
          <w:rFonts w:ascii="Times New Roman" w:eastAsia="Times New Roman" w:hAnsi="Times New Roman" w:cs="Times New Roman"/>
          <w:color w:val="000000"/>
          <w:sz w:val="24"/>
          <w:szCs w:val="24"/>
          <w:lang w:eastAsia="hr-HR"/>
        </w:rPr>
        <w:t>.</w:t>
      </w:r>
    </w:p>
    <w:p w:rsidR="00DD7DEB" w:rsidRDefault="00DD7DEB" w:rsidP="00DB2329">
      <w:pPr>
        <w:spacing w:before="120" w:after="120" w:line="240" w:lineRule="auto"/>
        <w:jc w:val="center"/>
        <w:rPr>
          <w:rFonts w:ascii="Times New Roman" w:hAnsi="Times New Roman" w:cs="Times New Roman"/>
          <w:sz w:val="24"/>
          <w:szCs w:val="24"/>
        </w:rPr>
      </w:pPr>
    </w:p>
    <w:p w:rsidR="00BB5C89" w:rsidRPr="00835FBE" w:rsidRDefault="00BB5C89"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VII. POTPORE U RIBARSTVU</w:t>
      </w:r>
    </w:p>
    <w:p w:rsidR="00BB5C89" w:rsidRPr="00835FBE" w:rsidRDefault="00BB5C89"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55.</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Potpore u ribarstvu obuhvaćaju:</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potpore koje su omogućene u okviru strukturne politike u skladu s usvojenim dokumentima iz članka 5. stavka 5. ovoga Zakona i u skladu s uredbama Europske unije iz članka 1. stavka 1. ovoga Zakona koje uređuju dodjelu i provedbu s</w:t>
      </w:r>
      <w:r w:rsidR="00596962">
        <w:rPr>
          <w:rFonts w:ascii="Times New Roman" w:hAnsi="Times New Roman" w:cs="Times New Roman"/>
          <w:sz w:val="24"/>
          <w:szCs w:val="24"/>
        </w:rPr>
        <w:t>trukturnih potpora u ribarstvu</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državne potpore u ribarstvu u skladu točkom 4. Priloga IV., a u svezi s člankom 16. Ugovora o pristupanju Republike Hrvatske Europskoj uniji (»Narodne novine – Međunarodni ugovori«, broj 2/2012) i sukladno raspoloživim proračunskim sredstvima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državne potpore u skladu s uredbama Europske unije iz članka 1. stavka 1. ovoga Zakona kojima se uređuje dodjela i provedba državne potpore u ribarstvu.</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Ministar je nadležan:</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donijeti pravilnik kojim će utvrditi uvjete, kriterije i način dodjele potpora u ribarstvu iz stavka 1. ovoga članka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donijeti prijedlog imenovanja nadležnih tijela u sustavu upravljanja i kontrole provedbe operativnog programa ribarstva i urediti njihove međusobne odnose</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obavijestiti Europsku komisiju o mjerama državne potpore u ribarstvu sukladno točki 4. Priloga IV., a u svezi s člankom 16. Ugovora o pristupanju Republike Hrvatske Europskoj uniji</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uspostaviti sustav i osigurati provedbu državnih potpora u ribarstvu navedenih u stavku 1. podstavku 3. ovoga članka,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odobriti dodjelu potpora u ribarstvu jedinicama lokalne i regionalne (područne) samouprave.</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Korisnik potpore u ribarstvu ne smije prodati, koristiti mimo svrhe za koju je namijenjeno, dati u najam ili dati na bilo koje drugo raspolaganje i korištenje drugim pravnim ili fizičkim osobama, poslovne, proizvodne i druge prostorije i prostore, zgrade, objekte, uzgajališta, luke, ribarska plovila i ribarske alate, prijevozna sredstva, zemljište, uređaje, robu i druge stvari, kupljene kroz dodijeljenu potporu u ribarstvu prema ovom Zakonu i uredbama iz članka 1. stavka 1. ovoga Zakona i propisa donesenih na temelju njega, pet godina od zadnje primljene uplate financijskih sredstava.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Iznimno od odredbi iz stavka 1. ovoga članka korisnik uslijed nepredviđenih okolnosti ili više sile može obaviti navedene radnje uz prethodno pribavljeno odobrenje nadležnog tijela.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 Korisnik potpore u ribarstvu ne smije davati netočne podatke u namjeri ostvarivanja potpore u ribarstvu na temelju ovoga Zakona i propisa donesenih na temelju njega.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(6) Korisnici potpore u ribarstvu moraju čuvati isprave pet godina od dana podnošenja zahtjeva na temelju kojeg su ostvarili pravo sukladno ovom Zakonu i propisima donesenim na temelju njega.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 U sluč</w:t>
      </w:r>
      <w:r w:rsidR="00DD7DEB">
        <w:rPr>
          <w:rFonts w:ascii="Times New Roman" w:hAnsi="Times New Roman" w:cs="Times New Roman"/>
          <w:sz w:val="24"/>
          <w:szCs w:val="24"/>
        </w:rPr>
        <w:t>aju iz stavaka 4. ovoga članka m</w:t>
      </w:r>
      <w:r w:rsidRPr="00835FBE">
        <w:rPr>
          <w:rFonts w:ascii="Times New Roman" w:hAnsi="Times New Roman" w:cs="Times New Roman"/>
          <w:sz w:val="24"/>
          <w:szCs w:val="24"/>
        </w:rPr>
        <w:t xml:space="preserve">inistarstvo donosi rješenje protiv kojeg je nije dopuštena žalba, ali se može pokrenuti upravni spor. Pokretanje upravnog spora ne odgađa izvršenje rješenja. </w:t>
      </w:r>
    </w:p>
    <w:p w:rsidR="00BB5C89" w:rsidRPr="00835FBE" w:rsidRDefault="00BB5C89"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VIII. UREĐENJE TRŽIŠTA U RIBARSTVU</w:t>
      </w:r>
    </w:p>
    <w:p w:rsidR="00BB5C89" w:rsidRPr="00835FBE" w:rsidRDefault="00BB5C89"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56.</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Uređenje tržišta u ribarstvu obuhvaća tržišne standarde za određene proizvode ribarstva, udruživanje u ribarstvu, cijene i intervencije te obavješćivanje potrošača.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(2) U sklopu uređenja tržišta u ribarstvu, ministar je nadležan: </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osigurati provedbu mjera uređenja tržišta u ribarstvu,</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propisati uvjete, kriterije i način priznavanja ribarskih zadruga;</w:t>
      </w:r>
    </w:p>
    <w:p w:rsidR="00BB5C89" w:rsidRPr="00835FBE" w:rsidRDefault="00BB5C89"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donijeti popis trgovačkih naziva pojedinih vrsta proizvoda ribarstva.</w:t>
      </w:r>
    </w:p>
    <w:p w:rsidR="00E73173" w:rsidRPr="00835FBE" w:rsidRDefault="00E73173"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IX. POSEBNE ODREDBE</w:t>
      </w:r>
    </w:p>
    <w:p w:rsidR="00E73173" w:rsidRPr="00DB2329" w:rsidRDefault="00E73173" w:rsidP="00DB2329">
      <w:pPr>
        <w:spacing w:before="120" w:after="120" w:line="240" w:lineRule="auto"/>
        <w:jc w:val="center"/>
        <w:rPr>
          <w:rFonts w:ascii="Times New Roman" w:hAnsi="Times New Roman" w:cs="Times New Roman"/>
          <w:i/>
          <w:sz w:val="24"/>
          <w:szCs w:val="24"/>
        </w:rPr>
      </w:pPr>
      <w:r w:rsidRPr="00DB2329">
        <w:rPr>
          <w:rFonts w:ascii="Times New Roman" w:hAnsi="Times New Roman" w:cs="Times New Roman"/>
          <w:i/>
          <w:sz w:val="24"/>
          <w:szCs w:val="24"/>
        </w:rPr>
        <w:t>Naknada štete</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57.</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Pravna i fizička osoba koja postupajući protivno odredbama ovoga Zakona prouzroči štetu biološkim bogatstvima mora te s tim u svezi i okolišu, dužna je tu štetu nadoknaditi.</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Pravna i fizička osoba koja postupajući protivno odredbama ovoga Zakona prouzroči štetu u okolišu, dužna je posljedice po okoliš sanirati na način koji je određen ovim Zakonom i propisima iz područja zaštite okoliša i zaštite prirode.</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Kriterije za utvrđivanje visine naknade štete iz stavka 1. ovoga članka propisuje ministar pravilnikom uz prethodnu suglasnost ministra nadležnog za poslove zaštite prirode.</w:t>
      </w:r>
    </w:p>
    <w:p w:rsidR="00BB5C89"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Sredstva naknade štete iz stavka 1. ovoga članka prihod su državnog proračuna.</w:t>
      </w:r>
    </w:p>
    <w:p w:rsidR="00E73173" w:rsidRPr="00835FBE" w:rsidRDefault="00E73173"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Držanje ribolovnih alata i opreme na plovilima</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58.</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Zabranjeno je držanje ribolovnih alata i opreme na plovilima koja nemaju povlasticu za gospodarski ili za mali obalni ribolov.</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Odredba iz stavka 1. ne odnosi se</w:t>
      </w:r>
      <w:r w:rsidR="00C147CA">
        <w:rPr>
          <w:rFonts w:ascii="Times New Roman" w:hAnsi="Times New Roman" w:cs="Times New Roman"/>
          <w:sz w:val="24"/>
          <w:szCs w:val="24"/>
        </w:rPr>
        <w:t xml:space="preserve"> na plovila s kojih se obavlja š</w:t>
      </w:r>
      <w:r w:rsidRPr="00835FBE">
        <w:rPr>
          <w:rFonts w:ascii="Times New Roman" w:hAnsi="Times New Roman" w:cs="Times New Roman"/>
          <w:sz w:val="24"/>
          <w:szCs w:val="24"/>
        </w:rPr>
        <w:t xml:space="preserve">portski ili rekreacijski ribolov a čiji je korisnik ribolovac, u razdobljima za koja posjeduju dozvolu, te za istraživačka plovila znanstvenih institucija registriranih za istraživanja biologije mora i ribarstva. </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(3) Zabranjeno je držanje na plovilu onih ribolovnih alata i opreme koji nisu upisani u povlasticu za gospodarski ribolov ili povlasticu za mali obalni ribolov ili koji nisu obuhvaćeni dozvolom za </w:t>
      </w:r>
      <w:r w:rsidR="00C147CA">
        <w:rPr>
          <w:rFonts w:ascii="Times New Roman" w:hAnsi="Times New Roman" w:cs="Times New Roman"/>
          <w:sz w:val="24"/>
          <w:szCs w:val="24"/>
        </w:rPr>
        <w:t>š</w:t>
      </w:r>
      <w:r w:rsidRPr="00835FBE">
        <w:rPr>
          <w:rFonts w:ascii="Times New Roman" w:hAnsi="Times New Roman" w:cs="Times New Roman"/>
          <w:sz w:val="24"/>
          <w:szCs w:val="24"/>
        </w:rPr>
        <w:t>portski i rekreacijski ribolov.</w:t>
      </w:r>
    </w:p>
    <w:p w:rsidR="00E73173" w:rsidRPr="00835FBE" w:rsidRDefault="00E73173" w:rsidP="00DB2329">
      <w:pPr>
        <w:spacing w:before="120" w:after="120" w:line="240" w:lineRule="auto"/>
        <w:jc w:val="center"/>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X. MEĐUNARODNA SURADNJA</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lastRenderedPageBreak/>
        <w:t>Članak 59.</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Ministarstvo je nadležno za uspostavu i provedbu međunarodne suradnje u sektoru ribarstva kroz sudjelovanje u međunarodnim organizacijama, međunarodnim projektima ili kroz bilateralnu suradnju.</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Ministarstvo pokreće službenu proceduru za uspostavu i provedbu međunarodne suradnje u skladu s nadležnostima temeljem posebnih propisa kojima se regulira međunarodna suradnja te pritom surađuje s ministarstvom nadležnim za vanjske i europske poslove.</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Za potrebe uspostave i provedbe međunarodne suradnje ministarstvo osigurava sredstva u okviru svog proračuna.</w:t>
      </w:r>
    </w:p>
    <w:p w:rsidR="00E73173" w:rsidRPr="00835FBE" w:rsidRDefault="00E73173"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XI. UPRAVNI I INSPEKCIJSKI NADZOR</w:t>
      </w:r>
    </w:p>
    <w:p w:rsidR="00E73173" w:rsidRPr="00DB2329" w:rsidRDefault="00E73173" w:rsidP="00DB2329">
      <w:pPr>
        <w:spacing w:before="120" w:after="120" w:line="240" w:lineRule="auto"/>
        <w:jc w:val="center"/>
        <w:rPr>
          <w:rFonts w:ascii="Times New Roman" w:hAnsi="Times New Roman" w:cs="Times New Roman"/>
          <w:i/>
          <w:sz w:val="24"/>
          <w:szCs w:val="24"/>
        </w:rPr>
      </w:pPr>
      <w:r w:rsidRPr="00DB2329">
        <w:rPr>
          <w:rFonts w:ascii="Times New Roman" w:hAnsi="Times New Roman" w:cs="Times New Roman"/>
          <w:i/>
          <w:sz w:val="24"/>
          <w:szCs w:val="24"/>
        </w:rPr>
        <w:t>Upravni nadzor</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60.</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Upravni nadzor nad provedbom odredaba ovoga Zakona i propisa donesenih na temelju njega obavlja Ministarstvo.</w:t>
      </w:r>
    </w:p>
    <w:p w:rsidR="00783350" w:rsidRPr="00835FBE" w:rsidRDefault="00783350"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61.</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Inspekcijski nadzor nad provedbom odredbi ovoga Zakona i propisa donesenih na temelju njega obavljaju: </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viši ribarski inspektori i ribarski inspektori (u daljnjem tekstu: inspektori)</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ovlaštene osobe ministarstva  na iskrcajnim mjestima i drugim mjestima nadzora za koje ih ovlasti ministar.</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ovlaštene osobe policijskih službenika ministarstva nadležnog za unutarnje poslove obavljaju inspekcijski nadzor u unutarnjim mors</w:t>
      </w:r>
      <w:r w:rsidR="00596962">
        <w:rPr>
          <w:rFonts w:ascii="Times New Roman" w:hAnsi="Times New Roman" w:cs="Times New Roman"/>
          <w:sz w:val="24"/>
          <w:szCs w:val="24"/>
        </w:rPr>
        <w:t>kim vodama, teritorijalnom moru.</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ovlaštene osobe Obalne straže Republike Hrvatske obavljaju inspekcijski nadzor u unutarnjim morskim vodama, teritorijalnom moru te na području zaštićenog ekološko-ribolovnog pojasa Republike Hrvatske, odnosno gospodarskog pojasa Republike Hrvatske kada Hrvatski sabor proglasi i ostale sadržaje isključivoga gospodarskog pojasa u skladu s Dio drugi, Glavom IV. Pomorskog zakonika.(„Narodne novine“br. 181/04, 76/07, 146/08, 61/11, 56/13, 26/15)</w:t>
      </w:r>
      <w:r w:rsidR="00DD7DEB">
        <w:rPr>
          <w:rFonts w:ascii="Times New Roman" w:hAnsi="Times New Roman" w:cs="Times New Roman"/>
          <w:sz w:val="24"/>
          <w:szCs w:val="24"/>
        </w:rPr>
        <w:t>.</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 ovlaštene osobe Carinske uprave, ministarstva nadležnog za financije obavljaju inspekcijski nadzor u unutarnjim morskim vodama, teritorijalnom moru, transportu proizvoda ribarstva i na tržištu.</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 ovlaštene osobe ministarstva nadležnog za zaštitu prirode i čuvari prirode iz javnih ustanova obavljaju inspekcijski nadzor nad provedbom ovoga Zakona i propisa donesenih na temelju ovoga Zakona u zaštićenim dijelovima prirode.</w:t>
      </w:r>
    </w:p>
    <w:p w:rsidR="00E73173"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 veterinarski inspektori ministarstva prema ovom Zakonu i propisima donesenim na temelju njega, nadležni su u provedbu inspekcijskog nadzora u dijelu koji se odnosi na kriterij svježine kojom se proizvodi ribarstva s obzirom na zdravstvenu ispravnost proglašava neprikladnom za prehranu ljudi te kontrolu sljedivost</w:t>
      </w:r>
      <w:r w:rsidR="00DD7DEB">
        <w:rPr>
          <w:rFonts w:ascii="Times New Roman" w:hAnsi="Times New Roman" w:cs="Times New Roman"/>
          <w:sz w:val="24"/>
          <w:szCs w:val="24"/>
        </w:rPr>
        <w:t>i i vaganja u odobrenim objektima.</w:t>
      </w:r>
    </w:p>
    <w:p w:rsidR="00DD7DEB" w:rsidRPr="00835FBE" w:rsidRDefault="00DD7DEB" w:rsidP="00DB2329">
      <w:pPr>
        <w:spacing w:before="120" w:after="120" w:line="240" w:lineRule="auto"/>
        <w:jc w:val="both"/>
        <w:rPr>
          <w:rFonts w:ascii="Times New Roman" w:hAnsi="Times New Roman" w:cs="Times New Roman"/>
          <w:sz w:val="24"/>
          <w:szCs w:val="24"/>
        </w:rPr>
      </w:pPr>
    </w:p>
    <w:p w:rsidR="00E73173" w:rsidRPr="00DB2329" w:rsidRDefault="00E73173" w:rsidP="00DB2329">
      <w:pPr>
        <w:spacing w:before="120" w:after="120" w:line="240" w:lineRule="auto"/>
        <w:jc w:val="center"/>
        <w:rPr>
          <w:rFonts w:ascii="Times New Roman" w:hAnsi="Times New Roman" w:cs="Times New Roman"/>
          <w:i/>
          <w:sz w:val="24"/>
          <w:szCs w:val="24"/>
        </w:rPr>
      </w:pPr>
      <w:r w:rsidRPr="00DB2329">
        <w:rPr>
          <w:rFonts w:ascii="Times New Roman" w:hAnsi="Times New Roman" w:cs="Times New Roman"/>
          <w:i/>
          <w:sz w:val="24"/>
          <w:szCs w:val="24"/>
        </w:rPr>
        <w:t>Uvjeti za inspektora</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lastRenderedPageBreak/>
        <w:t>Članak 62.</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Poslove višeg inspektora može obavljati osoba koja ima završen najmanje diplomski sveučilišni studij ili integrirani preddiplomski i diplomski sveučilišni studij ili specijalistički diplomski stručni studij: morskog ribarstva, studij biologije i ekologije mora, veterinarske medicine, biologije, poljoprivrede, četiri godine radnoga iskustva u struci i položen državni stručni</w:t>
      </w:r>
      <w:r w:rsidR="00783350">
        <w:rPr>
          <w:rFonts w:ascii="Times New Roman" w:hAnsi="Times New Roman" w:cs="Times New Roman"/>
          <w:sz w:val="24"/>
          <w:szCs w:val="24"/>
        </w:rPr>
        <w:t xml:space="preserve"> ispit za ribarskog inspektora.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Poslove inspektora može obavljati osoba koja ima završen najmanje diplomski sveučilišni studij ili integrirani preddiplomski i diplomski sveučilišni studij ili specijalistički diplomski stručni studij: morskog ribarstva, studij biologije i ekologije mora, veterinarske medicine, biologije, poljoprivrede, dvije godine radnoga iskustva u struci i položen državni stručni ispit za ribarskog inspektora.</w:t>
      </w:r>
    </w:p>
    <w:p w:rsidR="00E73173" w:rsidRPr="00835FBE" w:rsidRDefault="00165CB3" w:rsidP="00DB2329">
      <w:pPr>
        <w:spacing w:before="120" w:after="12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Uvjeti za ovlaštene </w:t>
      </w:r>
      <w:r w:rsidR="00E73173" w:rsidRPr="00835FBE">
        <w:rPr>
          <w:rFonts w:ascii="Times New Roman" w:hAnsi="Times New Roman" w:cs="Times New Roman"/>
          <w:i/>
          <w:sz w:val="24"/>
          <w:szCs w:val="24"/>
        </w:rPr>
        <w:t>osobe</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63.</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Ovlaštene osobe iz članka 61. točaka 2., 3., 4., 5. i 6. moraju biti stručno osposobljene za provedbu inspekcijskog nadzora iz djelokruga pojedinih nadležnosti od strane ministarstva.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Program stručnog osposobljavanja ovlaštenih osoba iz stavka 1. ovoga članka propisuje ministar pravilnikom.</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(3) Nakon završenog stručnog osposobljavanja, osobama iz stavka 1. ovoga članka, ministar izdaje rješenje o ovlaštenju. </w:t>
      </w:r>
    </w:p>
    <w:p w:rsidR="00E73173" w:rsidRPr="00835FBE" w:rsidRDefault="00E73173" w:rsidP="00DB2329">
      <w:pPr>
        <w:spacing w:before="120" w:after="120" w:line="240" w:lineRule="auto"/>
        <w:jc w:val="both"/>
        <w:rPr>
          <w:rFonts w:ascii="Times New Roman" w:hAnsi="Times New Roman" w:cs="Times New Roman"/>
          <w:i/>
          <w:sz w:val="24"/>
          <w:szCs w:val="24"/>
        </w:rPr>
      </w:pPr>
    </w:p>
    <w:p w:rsidR="00E73173" w:rsidRPr="00835FBE" w:rsidRDefault="00E73173"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Inspekcija u okviru međunarodno preuzetih obveza</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64.</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Ministar imenuje inspektore koji sudjeluju u provedbi nadzora i kontrole u okviru međunarodnih ugovora kojih je potpisnica Republika Hrvatska.</w:t>
      </w:r>
    </w:p>
    <w:p w:rsidR="00E73173" w:rsidRPr="00835FBE" w:rsidRDefault="00E73173"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65.</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U provedbi inspekcijskog nadzora inspektor i ovlaštene osobe su ovlaštene fotografirati ili snimiti osobe, pregledati, fotografirati ili snimiti alate, plovila, objekte, poslovne prostorije i druge prostorije i prostore; luke; proizvode, uređaje, opremu plovila, sredstva rada, vozila, poslovne knjige, registre, dokumente, ugovore, isprave i drugu poslovnu dokumentaciju koja omogućuje uvid u poslovanje pravne i fizičke osobe glede primjene ovog Zakona i propisa donesenih na temelju njega.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Pod poslovnim prostorijama, u smislu ovoga Zakona, podrazumijevaju se plovila i stambene prostorije prijavljene kao poslovni prostor i druge prostorije, prijevozna sredstva i slično, u kojima nadzirana pravna i fizička osoba obavlja poslovnu djelatnost.</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Inspektor i ovlaštene osobe ovlašteni su u postupku nadzora zatražiti i pregledati isprave na temelju kojih se može utvrditi identitet osobe (osobna iskaznica, putovnica i sl.), a osoba koja podliježe nadzoru i osoba zatečena na mjestu nadzora dužna je na zahtjev inspektora dati mu takvu ispravu na uvid.</w:t>
      </w:r>
    </w:p>
    <w:p w:rsidR="00E73173" w:rsidRPr="00835FBE" w:rsidRDefault="00E73173"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Uzorkovanje za DNK analizu i uzorkovanje u svrhu praćenja  stanja u ribolovnim zonama i podzonama</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lastRenderedPageBreak/>
        <w:t>Članak 66.</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(1) U slučaju potrebe, Inspektor provodi uzorkovanje proizvoda ribarstva za DNK analizu na plovilu, iskrcaju, u transportu, u odobrenom objektu i u maloprodaji. </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Uzorkovanje iz stavka 1. ovoga članka se obavlja u skladu sa Zakonom o službenim kontrolama koje se provode sukladno propisima o hrani, hrani za životinje, o zdravlju i dobrobiti životinja („Narodne novine“ broj 81/13, 14/14 i 56/15).</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(3) U slučaju potrebe, inspektor i ovlaštene osobe provode uzorkovanje proizvoda ribarstva u svrhu praćenja stanja u ribolovnim zonama i ribolovnim podzonama na plovilu, iskrcaju, u transportu, odobrenom objektu i u maloprodaji. </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(4) Ministar će pravilnikom propisati postupak uzorkovanja u svrhu praćenja stanja u ribolovnim zonama i ribolovnim podzonama. </w:t>
      </w:r>
    </w:p>
    <w:p w:rsidR="00E73173"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 Pravne i fizičke osobe dužne su bez naknade staviti na raspolaganje količine proizvoda ribarstva potrebne za uzorkovanje.</w:t>
      </w:r>
    </w:p>
    <w:p w:rsidR="00783350" w:rsidRPr="00835FBE" w:rsidRDefault="00783350" w:rsidP="00DB2329">
      <w:pPr>
        <w:spacing w:before="120" w:after="120" w:line="240" w:lineRule="auto"/>
        <w:jc w:val="both"/>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67.</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Inspektori i ovlaštene osobe obavljaju  inspekcijske nadzore bez prethodne najave.</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Iznimno, o početku obavljanja inspekcijskog nadzora inspektor može obavijestiti nadzirani subjekt ako smatra da se time neće umanjiti učinkovitost inspekcijskog nadzora.</w:t>
      </w:r>
    </w:p>
    <w:p w:rsidR="00E73173" w:rsidRPr="00835FBE" w:rsidRDefault="00E73173" w:rsidP="00DB2329">
      <w:pPr>
        <w:spacing w:before="120" w:after="120" w:line="240" w:lineRule="auto"/>
        <w:rPr>
          <w:rFonts w:ascii="Times New Roman" w:hAnsi="Times New Roman" w:cs="Times New Roman"/>
          <w:sz w:val="24"/>
          <w:szCs w:val="24"/>
        </w:rPr>
      </w:pP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68.</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Inspekcijski nadzor obavlja se opažanjem i/ili nadzorom.</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O obavljanom opažanju popunjava se obrazac opažanja.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O obavljenom nadzoru popunjava se zapisnik.</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Sadržaj i izgled obrasca opažanja i obrasca zapisnika propisuje ministar pravilnikom.</w:t>
      </w:r>
    </w:p>
    <w:p w:rsidR="00E73173" w:rsidRPr="00835FBE" w:rsidRDefault="00E73173" w:rsidP="00DB2329">
      <w:pPr>
        <w:spacing w:before="120" w:after="120" w:line="240" w:lineRule="auto"/>
        <w:jc w:val="both"/>
        <w:rPr>
          <w:rFonts w:ascii="Times New Roman" w:hAnsi="Times New Roman" w:cs="Times New Roman"/>
          <w:sz w:val="24"/>
          <w:szCs w:val="24"/>
        </w:rPr>
      </w:pPr>
    </w:p>
    <w:p w:rsidR="00E73173" w:rsidRPr="00DB2329" w:rsidRDefault="00E73173" w:rsidP="00DB2329">
      <w:pPr>
        <w:spacing w:before="120" w:after="120" w:line="240" w:lineRule="auto"/>
        <w:jc w:val="center"/>
        <w:rPr>
          <w:rFonts w:ascii="Times New Roman" w:hAnsi="Times New Roman" w:cs="Times New Roman"/>
          <w:i/>
          <w:sz w:val="24"/>
          <w:szCs w:val="24"/>
        </w:rPr>
      </w:pPr>
      <w:r w:rsidRPr="00DB2329">
        <w:rPr>
          <w:rFonts w:ascii="Times New Roman" w:hAnsi="Times New Roman" w:cs="Times New Roman"/>
          <w:i/>
          <w:sz w:val="24"/>
          <w:szCs w:val="24"/>
        </w:rPr>
        <w:t>Prava i obveze inspektora i ostalih ovlaštenih osoba</w:t>
      </w:r>
    </w:p>
    <w:p w:rsidR="00E73173" w:rsidRPr="00835FBE" w:rsidRDefault="00E73173"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69.</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Ako nađe da je povrijeđen ovaj Zakon ili drugi propis donesen na temelju njega, inspektori su ovlašteni:</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rješenjem narediti otklanjanje utvrđenih nedostataka i odrediti primjereni rok za njihovo otklanjanje,</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rješenjem zabraniti stavljanje na tržište ili povlačenje sa tržišta riba i drugih morskih organizama,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izreći mjeru opreza privremene obustave djelatnosti sukladno posebnom zakonu koji regulira prekršaje,</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utvrditi udovoljava li  fizička ili pravna osoba djelomično ili u potpunosti  uvjetima propisanih ovim Zakonom ili propisima donesenim na temelju njega,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 podnijeti nadležnom tijelu prijavu zbog kaznenog djela, optužni prijedlog, prekršajni nalog i obvezni prekršajni nalog te izreći ovim Zakonom utvrđenu prekršajnu kaznu,</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6. izdati obvezni prekršajni nalog,</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 naplatiti novčanu kaznu na mjestu počinjenja prekršaja,</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 poduzeti i druge mjere, odnosno izvršiti druge radnje za koje je posebnim propisom ovlašten.</w:t>
      </w:r>
    </w:p>
    <w:p w:rsidR="00E73173" w:rsidRPr="00835FBE" w:rsidRDefault="00E7317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Poslove iz stavka 1. točaka 4., 5., 6. i 7. ovoga članka mogu obavljaju i ostale ovlaštene osobe iz članka 61., točaka 2., 3., 4., 5. i 6. ovoga Zakona.</w:t>
      </w:r>
    </w:p>
    <w:p w:rsidR="00E73173" w:rsidRPr="00835FBE" w:rsidRDefault="00E73173" w:rsidP="00DB2329">
      <w:pPr>
        <w:spacing w:before="120" w:after="120" w:line="240" w:lineRule="auto"/>
        <w:jc w:val="both"/>
        <w:rPr>
          <w:rFonts w:ascii="Times New Roman" w:hAnsi="Times New Roman" w:cs="Times New Roman"/>
          <w:sz w:val="24"/>
          <w:szCs w:val="24"/>
        </w:rPr>
      </w:pPr>
    </w:p>
    <w:p w:rsidR="00C42D81" w:rsidRPr="00835FBE" w:rsidRDefault="00C42D81"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70.</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(1) Inspektor može privremeno oduzeti proizvode ribarstva, ribolovne alate i opremu te druge predmete kojim je počinjen prekršaj u skladu s odredbama kojima se uređuje postupak oduzimanja </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Inspektor i ovlaštene osobe mogu staviti plombu na prijevozno sredstvo i/ili spremnik s ciljem naknadne kontrole u odredišnom objektu.</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Svaka plomba je označena serijskim brojem.</w:t>
      </w:r>
    </w:p>
    <w:p w:rsidR="00E73173"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Postupak plombiranja i postupak s privremeno oduzetim  proizvodima ribarstva, ribolovnim alatima i opremom te drugim predmete kojim je počinjen prekršaj ribolovnim predmetima kao i obrazac potvrde o oduzetim predmetima propisuje ministar pravilnikom.</w:t>
      </w:r>
    </w:p>
    <w:p w:rsidR="00C42D81" w:rsidRPr="00835FBE" w:rsidRDefault="00C42D81" w:rsidP="00DB2329">
      <w:pPr>
        <w:spacing w:before="120" w:after="120" w:line="240" w:lineRule="auto"/>
        <w:jc w:val="both"/>
        <w:rPr>
          <w:rFonts w:ascii="Times New Roman" w:hAnsi="Times New Roman" w:cs="Times New Roman"/>
          <w:sz w:val="24"/>
          <w:szCs w:val="24"/>
        </w:rPr>
      </w:pPr>
    </w:p>
    <w:p w:rsidR="00C42D81" w:rsidRPr="00835FBE" w:rsidRDefault="00C42D81"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Žalbe na rješenja inspektora</w:t>
      </w:r>
    </w:p>
    <w:p w:rsidR="00C42D81" w:rsidRPr="00835FBE" w:rsidRDefault="00C147CA" w:rsidP="00DB232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Članak 71.</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Protiv rješenja inspektora može se u roku od 15 dana od dana dostave rješenja izjaviti žalba.</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Žalba iz stavka 1. ovoga članka ne odgađa izvršenje rješenja.</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O žalbama protiv rješenja iz stavka 1. ovoga članka rješava povjerenstvo za žalbe pri Ministarstvu.</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Protiv rješenja drugostupanjskoga tijela iz stavka 3. ovoga članka žalba nije dopuštena, već se može pokrenuti upravni spor.</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 Povjerenstva za žalbe iz stavka 3. ovoga članka imenuje Vlada, a čine ih tri člana i zamjenski član, od kojih predsjednik ima završen sveučilišni diplomski studij pravne struke i položen državni stručni ispit, a članovi i zamjenski član završen sveučilišni diplomski studij pravne struke, morskog ribarstva, studij biologije i ekologije mora, veterinarske medicine, biologije, poljoprivrede i položen državni stručni ispit.</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 Povjerenstvo iz stavka 3. ovoga članka donosi poslovnik o svom radu.</w:t>
      </w:r>
    </w:p>
    <w:p w:rsidR="00C42D81" w:rsidRPr="00835FBE" w:rsidRDefault="00C42D81" w:rsidP="00DB2329">
      <w:pPr>
        <w:spacing w:before="120" w:after="120" w:line="240" w:lineRule="auto"/>
        <w:jc w:val="both"/>
        <w:rPr>
          <w:rFonts w:ascii="Times New Roman" w:hAnsi="Times New Roman" w:cs="Times New Roman"/>
          <w:sz w:val="24"/>
          <w:szCs w:val="24"/>
        </w:rPr>
      </w:pPr>
    </w:p>
    <w:p w:rsidR="00C42D81" w:rsidRPr="00835FBE" w:rsidRDefault="00C42D81"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Plan rada inspekcija u ribarstvu</w:t>
      </w:r>
    </w:p>
    <w:p w:rsidR="00C42D81" w:rsidRPr="00835FBE" w:rsidRDefault="00C42D81"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72.</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Godišnji plan  inspekcijskih nadzora u ribarstvu donosi ministar.</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Godišnji plan  sadrži aktivnosti inspekcije i ovlaštenih osoba.</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(3) Ministar donosi plan iz stavka 1. ovoga članka uz prethodno mišljenje ministra nadležnog za obranu, ministra unutarnjih poslova, ministra financija i ministra nadležnog za poslove zaštite prirode.</w:t>
      </w:r>
    </w:p>
    <w:p w:rsidR="00C42D81" w:rsidRPr="00835FBE" w:rsidRDefault="00C42D81" w:rsidP="00DB2329">
      <w:pPr>
        <w:spacing w:before="120" w:after="120" w:line="240" w:lineRule="auto"/>
        <w:jc w:val="both"/>
        <w:rPr>
          <w:rFonts w:ascii="Times New Roman" w:hAnsi="Times New Roman" w:cs="Times New Roman"/>
          <w:sz w:val="24"/>
          <w:szCs w:val="24"/>
        </w:rPr>
      </w:pPr>
    </w:p>
    <w:p w:rsidR="00C42D81" w:rsidRPr="00835FBE" w:rsidRDefault="00C42D81"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Evidencija o obavljenim nadzorima i poduzetim mjerama</w:t>
      </w:r>
    </w:p>
    <w:p w:rsidR="00C42D81" w:rsidRPr="00835FBE" w:rsidRDefault="00C42D81"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73.</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 xml:space="preserve">(1) O obavljenim inspekcijskim nadzorima i poduzetim mjerama inspektori i ovlaštene osobe vode evidenciju o obavljenim nadzorima u </w:t>
      </w:r>
      <w:r w:rsidR="00892A67" w:rsidRPr="00835FBE">
        <w:rPr>
          <w:rFonts w:ascii="Times New Roman" w:hAnsi="Times New Roman" w:cs="Times New Roman"/>
          <w:sz w:val="24"/>
          <w:szCs w:val="24"/>
        </w:rPr>
        <w:t>elektron</w:t>
      </w:r>
      <w:r w:rsidR="00892A67">
        <w:rPr>
          <w:rFonts w:ascii="Times New Roman" w:hAnsi="Times New Roman" w:cs="Times New Roman"/>
          <w:sz w:val="24"/>
          <w:szCs w:val="24"/>
        </w:rPr>
        <w:t>ičkom</w:t>
      </w:r>
      <w:r w:rsidR="00892A67" w:rsidRPr="00835FBE">
        <w:rPr>
          <w:rFonts w:ascii="Times New Roman" w:hAnsi="Times New Roman" w:cs="Times New Roman"/>
          <w:sz w:val="24"/>
          <w:szCs w:val="24"/>
        </w:rPr>
        <w:t xml:space="preserve"> </w:t>
      </w:r>
      <w:r w:rsidRPr="00835FBE">
        <w:rPr>
          <w:rFonts w:ascii="Times New Roman" w:hAnsi="Times New Roman" w:cs="Times New Roman"/>
          <w:sz w:val="24"/>
          <w:szCs w:val="24"/>
        </w:rPr>
        <w:t>obliku,</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Sadržaj, oblik i način vođenja evidencije propisuje ministar pravilnikom.</w:t>
      </w:r>
    </w:p>
    <w:p w:rsidR="00C42D81" w:rsidRPr="00835FBE" w:rsidRDefault="00C42D81" w:rsidP="00DB2329">
      <w:pPr>
        <w:spacing w:before="120" w:after="120" w:line="240" w:lineRule="auto"/>
        <w:jc w:val="center"/>
        <w:rPr>
          <w:rFonts w:ascii="Times New Roman" w:hAnsi="Times New Roman" w:cs="Times New Roman"/>
          <w:sz w:val="24"/>
          <w:szCs w:val="24"/>
        </w:rPr>
      </w:pPr>
    </w:p>
    <w:p w:rsidR="00C42D81" w:rsidRPr="00835FBE" w:rsidRDefault="00C42D81" w:rsidP="00DB2329">
      <w:pPr>
        <w:spacing w:before="120" w:after="120" w:line="240" w:lineRule="auto"/>
        <w:jc w:val="center"/>
        <w:rPr>
          <w:rFonts w:ascii="Times New Roman" w:hAnsi="Times New Roman" w:cs="Times New Roman"/>
          <w:i/>
          <w:sz w:val="24"/>
          <w:szCs w:val="24"/>
        </w:rPr>
      </w:pPr>
      <w:r w:rsidRPr="00835FBE">
        <w:rPr>
          <w:rFonts w:ascii="Times New Roman" w:hAnsi="Times New Roman" w:cs="Times New Roman"/>
          <w:i/>
          <w:sz w:val="24"/>
          <w:szCs w:val="24"/>
        </w:rPr>
        <w:t>Iskaznica i znak inspekcije</w:t>
      </w:r>
    </w:p>
    <w:p w:rsidR="00C42D81" w:rsidRPr="00835FBE" w:rsidRDefault="00C42D81"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74.</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 Inspektori  službenom iskaznicom i znakom  dokazuje  službeno svojstvo, identitet i ovlasti.</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 Ovlaštene osobe  službenom iskaznicom  dokazuju službeno svojstvo, identitet i ovlasti.</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 Prilikom obavljanja inspekcijskog nadzora plovilom inspektori moraju nositi odoru.</w:t>
      </w:r>
    </w:p>
    <w:p w:rsidR="00C42D81" w:rsidRPr="00835FBE" w:rsidRDefault="00C42D81"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 Oblik i sadržaj obrasca službene iskaznice, izgled znaka i odore te način izdavanja i vođenja upisnika o izdanim službenim iskaznicama i znakovima propisuje ministar pravilnikom.</w:t>
      </w:r>
    </w:p>
    <w:p w:rsidR="00C42D81" w:rsidRPr="00835FBE" w:rsidRDefault="00C42D81" w:rsidP="00DB2329">
      <w:pPr>
        <w:spacing w:before="120" w:after="120" w:line="240" w:lineRule="auto"/>
        <w:jc w:val="both"/>
        <w:rPr>
          <w:rFonts w:ascii="Times New Roman" w:hAnsi="Times New Roman" w:cs="Times New Roman"/>
          <w:sz w:val="24"/>
          <w:szCs w:val="24"/>
        </w:rPr>
      </w:pPr>
    </w:p>
    <w:p w:rsidR="00851C99" w:rsidRPr="00851C99" w:rsidRDefault="00851C99" w:rsidP="00DB2329">
      <w:pPr>
        <w:spacing w:before="120" w:after="120" w:line="240" w:lineRule="auto"/>
        <w:jc w:val="center"/>
        <w:rPr>
          <w:rFonts w:ascii="Times New Roman" w:hAnsi="Times New Roman" w:cs="Times New Roman"/>
          <w:i/>
          <w:sz w:val="24"/>
        </w:rPr>
      </w:pPr>
      <w:r w:rsidRPr="00851C99">
        <w:rPr>
          <w:rFonts w:ascii="Times New Roman" w:eastAsia="Times New Roman" w:hAnsi="Times New Roman" w:cs="Times New Roman"/>
          <w:i/>
          <w:sz w:val="24"/>
        </w:rPr>
        <w:t>R</w:t>
      </w:r>
      <w:r w:rsidRPr="00851C99">
        <w:rPr>
          <w:rFonts w:ascii="Times New Roman" w:hAnsi="Times New Roman" w:cs="Times New Roman"/>
          <w:i/>
          <w:sz w:val="24"/>
        </w:rPr>
        <w:t>egistar prekršaja</w:t>
      </w:r>
    </w:p>
    <w:p w:rsidR="00851C99" w:rsidRPr="00851C99" w:rsidRDefault="00851C99" w:rsidP="00DB2329">
      <w:pPr>
        <w:spacing w:before="120" w:after="120" w:line="240" w:lineRule="auto"/>
        <w:jc w:val="center"/>
        <w:rPr>
          <w:rFonts w:ascii="Times New Roman" w:hAnsi="Times New Roman" w:cs="Times New Roman"/>
          <w:sz w:val="24"/>
        </w:rPr>
      </w:pPr>
    </w:p>
    <w:p w:rsidR="00851C99" w:rsidRPr="00851C99" w:rsidRDefault="00851C99" w:rsidP="00DB2329">
      <w:pPr>
        <w:spacing w:before="120" w:after="120" w:line="240" w:lineRule="auto"/>
        <w:jc w:val="center"/>
        <w:rPr>
          <w:rFonts w:ascii="Times New Roman" w:hAnsi="Times New Roman" w:cs="Times New Roman"/>
          <w:sz w:val="24"/>
        </w:rPr>
      </w:pPr>
      <w:r w:rsidRPr="00851C99">
        <w:rPr>
          <w:rFonts w:ascii="Times New Roman" w:hAnsi="Times New Roman" w:cs="Times New Roman"/>
          <w:sz w:val="24"/>
        </w:rPr>
        <w:t>Članak 75.</w:t>
      </w:r>
    </w:p>
    <w:p w:rsidR="00851C99" w:rsidRPr="00851C99" w:rsidRDefault="00851C99" w:rsidP="00DB2329">
      <w:pPr>
        <w:spacing w:before="120" w:after="120" w:line="240" w:lineRule="auto"/>
        <w:jc w:val="both"/>
        <w:rPr>
          <w:rFonts w:ascii="Times New Roman" w:hAnsi="Times New Roman" w:cs="Times New Roman"/>
          <w:sz w:val="24"/>
        </w:rPr>
      </w:pPr>
      <w:r w:rsidRPr="00851C99">
        <w:rPr>
          <w:rFonts w:ascii="Times New Roman" w:hAnsi="Times New Roman" w:cs="Times New Roman"/>
          <w:sz w:val="24"/>
        </w:rPr>
        <w:t>(1) Ministarstvo vodi registar prekršaja u morskom ribarstvu u elektronskom obliku.</w:t>
      </w:r>
    </w:p>
    <w:p w:rsidR="00851C99" w:rsidRPr="00851C99" w:rsidRDefault="00851C99" w:rsidP="00DB2329">
      <w:pPr>
        <w:spacing w:before="120" w:after="120" w:line="240" w:lineRule="auto"/>
        <w:jc w:val="both"/>
        <w:rPr>
          <w:rFonts w:ascii="Times New Roman" w:hAnsi="Times New Roman" w:cs="Times New Roman"/>
          <w:sz w:val="24"/>
        </w:rPr>
      </w:pPr>
      <w:r w:rsidRPr="00851C99">
        <w:rPr>
          <w:rFonts w:ascii="Times New Roman" w:hAnsi="Times New Roman" w:cs="Times New Roman"/>
          <w:sz w:val="24"/>
        </w:rPr>
        <w:t>(2) Ministar će pravilnikom propisati sadržaj registra prekršaja u morskom ribarstvu.</w:t>
      </w:r>
    </w:p>
    <w:p w:rsidR="00527A74" w:rsidRPr="00835FBE" w:rsidRDefault="00527A74" w:rsidP="00DB2329">
      <w:pPr>
        <w:spacing w:before="120" w:after="120" w:line="240" w:lineRule="auto"/>
        <w:jc w:val="both"/>
        <w:rPr>
          <w:rFonts w:ascii="Times New Roman" w:hAnsi="Times New Roman" w:cs="Times New Roman"/>
          <w:sz w:val="24"/>
          <w:szCs w:val="24"/>
        </w:rPr>
      </w:pPr>
    </w:p>
    <w:p w:rsidR="00851C99" w:rsidRPr="00851C99" w:rsidRDefault="00851C99" w:rsidP="00DB2329">
      <w:pPr>
        <w:spacing w:before="120" w:after="120" w:line="240" w:lineRule="auto"/>
        <w:jc w:val="center"/>
        <w:rPr>
          <w:rFonts w:ascii="Times New Roman" w:hAnsi="Times New Roman" w:cs="Times New Roman"/>
          <w:i/>
          <w:sz w:val="24"/>
        </w:rPr>
      </w:pPr>
      <w:r w:rsidRPr="00851C99">
        <w:rPr>
          <w:rFonts w:ascii="Times New Roman" w:hAnsi="Times New Roman" w:cs="Times New Roman"/>
          <w:i/>
          <w:sz w:val="24"/>
        </w:rPr>
        <w:t xml:space="preserve">Teški  prekršaji </w:t>
      </w:r>
    </w:p>
    <w:p w:rsidR="00851C99" w:rsidRPr="00851C99" w:rsidRDefault="00851C99" w:rsidP="00DB2329">
      <w:pPr>
        <w:spacing w:before="120" w:after="120" w:line="240" w:lineRule="auto"/>
        <w:jc w:val="center"/>
        <w:rPr>
          <w:rFonts w:ascii="Times New Roman" w:eastAsia="Times New Roman" w:hAnsi="Times New Roman" w:cs="Times New Roman"/>
          <w:sz w:val="24"/>
        </w:rPr>
      </w:pPr>
      <w:r w:rsidRPr="00851C99">
        <w:rPr>
          <w:rFonts w:ascii="Times New Roman" w:hAnsi="Times New Roman" w:cs="Times New Roman"/>
          <w:sz w:val="24"/>
        </w:rPr>
        <w:t>Članak 76.</w:t>
      </w:r>
    </w:p>
    <w:p w:rsidR="00851C99" w:rsidRPr="00851C99" w:rsidRDefault="00851C99" w:rsidP="00DB2329">
      <w:pPr>
        <w:numPr>
          <w:ilvl w:val="0"/>
          <w:numId w:val="5"/>
        </w:numPr>
        <w:spacing w:before="120" w:after="120" w:line="240" w:lineRule="auto"/>
        <w:ind w:left="426"/>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Kriteriji za određivanje teških prekršaja su:</w:t>
      </w:r>
    </w:p>
    <w:p w:rsidR="00851C99" w:rsidRPr="00851C99" w:rsidRDefault="00851C99" w:rsidP="00DB2329">
      <w:pPr>
        <w:numPr>
          <w:ilvl w:val="0"/>
          <w:numId w:val="6"/>
        </w:numPr>
        <w:spacing w:before="120" w:after="120" w:line="240" w:lineRule="auto"/>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Ponavljanje prekršaja</w:t>
      </w:r>
    </w:p>
    <w:p w:rsidR="00851C99" w:rsidRPr="00851C99" w:rsidRDefault="00851C99" w:rsidP="00DB2329">
      <w:pPr>
        <w:numPr>
          <w:ilvl w:val="0"/>
          <w:numId w:val="6"/>
        </w:numPr>
        <w:spacing w:before="120" w:after="120" w:line="240" w:lineRule="auto"/>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Vrijednost štete</w:t>
      </w:r>
    </w:p>
    <w:p w:rsidR="00851C99" w:rsidRPr="00851C99" w:rsidRDefault="00851C99" w:rsidP="00DB2329">
      <w:pPr>
        <w:numPr>
          <w:ilvl w:val="0"/>
          <w:numId w:val="6"/>
        </w:numPr>
        <w:spacing w:before="120" w:after="120" w:line="240" w:lineRule="auto"/>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Karakteristike plovila</w:t>
      </w:r>
    </w:p>
    <w:p w:rsidR="00851C99" w:rsidRPr="00851C99" w:rsidRDefault="00851C99" w:rsidP="00DB2329">
      <w:pPr>
        <w:spacing w:before="120" w:after="120" w:line="240" w:lineRule="auto"/>
        <w:contextualSpacing/>
        <w:jc w:val="both"/>
        <w:rPr>
          <w:rFonts w:ascii="Times New Roman" w:eastAsia="Times New Roman" w:hAnsi="Times New Roman" w:cs="Times New Roman"/>
          <w:sz w:val="24"/>
        </w:rPr>
      </w:pPr>
    </w:p>
    <w:p w:rsidR="00851C99" w:rsidRPr="00851C99" w:rsidRDefault="00851C99" w:rsidP="00DB2329">
      <w:pPr>
        <w:numPr>
          <w:ilvl w:val="0"/>
          <w:numId w:val="5"/>
        </w:numPr>
        <w:spacing w:before="120" w:after="120" w:line="240" w:lineRule="auto"/>
        <w:ind w:left="426"/>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Ponavljanje prekršaja definira se učestalošću prekršaja u zadanom vremenskom roku</w:t>
      </w:r>
    </w:p>
    <w:p w:rsidR="00851C99" w:rsidRPr="00851C99" w:rsidRDefault="00851C99" w:rsidP="00DB2329">
      <w:pPr>
        <w:numPr>
          <w:ilvl w:val="0"/>
          <w:numId w:val="5"/>
        </w:numPr>
        <w:spacing w:before="120" w:after="120" w:line="240" w:lineRule="auto"/>
        <w:ind w:left="426"/>
        <w:contextualSpacing/>
        <w:jc w:val="both"/>
        <w:rPr>
          <w:rFonts w:ascii="Times New Roman" w:eastAsia="Times New Roman" w:hAnsi="Times New Roman" w:cs="Times New Roman"/>
          <w:sz w:val="24"/>
        </w:rPr>
      </w:pPr>
      <w:r w:rsidRPr="00851C99">
        <w:rPr>
          <w:rFonts w:ascii="Times New Roman" w:hAnsi="Times New Roman" w:cs="Times New Roman"/>
          <w:sz w:val="24"/>
        </w:rPr>
        <w:t>Vrijednost ulova</w:t>
      </w:r>
      <w:r w:rsidRPr="00851C99">
        <w:rPr>
          <w:rFonts w:ascii="Times New Roman" w:hAnsi="Times New Roman" w:cs="Times New Roman"/>
          <w:color w:val="000000"/>
          <w:sz w:val="24"/>
        </w:rPr>
        <w:t xml:space="preserve"> </w:t>
      </w:r>
      <w:r w:rsidRPr="00851C99">
        <w:rPr>
          <w:rFonts w:ascii="Times New Roman" w:hAnsi="Times New Roman" w:cs="Times New Roman"/>
          <w:color w:val="272727"/>
          <w:sz w:val="24"/>
          <w:shd w:val="clear" w:color="auto" w:fill="FFFFFF"/>
        </w:rPr>
        <w:t>utvrditi će se po prosječnoj cijeni riba i drugih morskih organizama za prethodni mjesec, iz baze podataka Uprave ribarstva.</w:t>
      </w:r>
    </w:p>
    <w:p w:rsidR="00851C99" w:rsidRPr="00851C99" w:rsidRDefault="00851C99" w:rsidP="00DB2329">
      <w:pPr>
        <w:numPr>
          <w:ilvl w:val="0"/>
          <w:numId w:val="5"/>
        </w:numPr>
        <w:spacing w:before="120" w:after="120" w:line="240" w:lineRule="auto"/>
        <w:ind w:left="426"/>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Karakteristike plovila definiraju se duljinom plovila i tehničkom opremljenosti plovila</w:t>
      </w:r>
    </w:p>
    <w:p w:rsidR="00851C99" w:rsidRPr="00851C99" w:rsidRDefault="00851C99" w:rsidP="00DB2329">
      <w:pPr>
        <w:numPr>
          <w:ilvl w:val="0"/>
          <w:numId w:val="5"/>
        </w:numPr>
        <w:spacing w:before="120" w:after="120" w:line="240" w:lineRule="auto"/>
        <w:ind w:left="426"/>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 xml:space="preserve">Prekršaji navedeni u članku 77. i </w:t>
      </w:r>
      <w:r w:rsidR="00F40DE6">
        <w:rPr>
          <w:rFonts w:ascii="Times New Roman" w:eastAsia="Times New Roman" w:hAnsi="Times New Roman" w:cs="Times New Roman"/>
          <w:sz w:val="24"/>
        </w:rPr>
        <w:t xml:space="preserve">članku 78. </w:t>
      </w:r>
      <w:r w:rsidRPr="00851C99">
        <w:rPr>
          <w:rFonts w:ascii="Times New Roman" w:eastAsia="Times New Roman" w:hAnsi="Times New Roman" w:cs="Times New Roman"/>
          <w:sz w:val="24"/>
        </w:rPr>
        <w:t xml:space="preserve">koji ispunjavaju kriterije navedene u stavku 1. </w:t>
      </w:r>
      <w:r w:rsidR="00F40DE6">
        <w:rPr>
          <w:rFonts w:ascii="Times New Roman" w:eastAsia="Times New Roman" w:hAnsi="Times New Roman" w:cs="Times New Roman"/>
          <w:sz w:val="24"/>
        </w:rPr>
        <w:t xml:space="preserve">ovoga članka </w:t>
      </w:r>
      <w:r w:rsidRPr="00851C99">
        <w:rPr>
          <w:rFonts w:ascii="Times New Roman" w:eastAsia="Times New Roman" w:hAnsi="Times New Roman" w:cs="Times New Roman"/>
          <w:sz w:val="24"/>
        </w:rPr>
        <w:t>smatraju se teškim prekršajima.</w:t>
      </w:r>
    </w:p>
    <w:p w:rsidR="00851C99" w:rsidRPr="00851C99" w:rsidRDefault="00851C99" w:rsidP="00DB2329">
      <w:pPr>
        <w:numPr>
          <w:ilvl w:val="0"/>
          <w:numId w:val="5"/>
        </w:numPr>
        <w:spacing w:before="120" w:after="120" w:line="240" w:lineRule="auto"/>
        <w:ind w:left="426"/>
        <w:contextualSpacing/>
        <w:jc w:val="both"/>
        <w:rPr>
          <w:rFonts w:ascii="Times New Roman" w:eastAsia="Times New Roman" w:hAnsi="Times New Roman" w:cs="Times New Roman"/>
          <w:sz w:val="24"/>
        </w:rPr>
      </w:pPr>
      <w:r w:rsidRPr="00851C99">
        <w:rPr>
          <w:rFonts w:ascii="Times New Roman" w:eastAsia="Times New Roman" w:hAnsi="Times New Roman" w:cs="Times New Roman"/>
          <w:sz w:val="24"/>
        </w:rPr>
        <w:t>Primjena kriterija za određivanje teških prekršaja u morskom ribarstvu navedena je u Prilogu 1 i sastavni je dio ovoga Zakona.</w:t>
      </w:r>
    </w:p>
    <w:p w:rsidR="00527A74" w:rsidRDefault="00527A74" w:rsidP="00DB2329">
      <w:pPr>
        <w:spacing w:before="120" w:after="120" w:line="240" w:lineRule="auto"/>
        <w:contextualSpacing/>
        <w:jc w:val="both"/>
        <w:rPr>
          <w:rFonts w:ascii="Times New Roman" w:hAnsi="Times New Roman" w:cs="Times New Roman"/>
          <w:sz w:val="24"/>
          <w:szCs w:val="24"/>
        </w:rPr>
      </w:pPr>
    </w:p>
    <w:p w:rsidR="00851C99" w:rsidRDefault="00851C99" w:rsidP="00DB2329">
      <w:pPr>
        <w:spacing w:before="120" w:after="120" w:line="240" w:lineRule="auto"/>
        <w:contextualSpacing/>
        <w:jc w:val="both"/>
        <w:rPr>
          <w:rFonts w:ascii="Times New Roman" w:eastAsia="Times New Roman" w:hAnsi="Times New Roman" w:cs="Times New Roman"/>
          <w:sz w:val="24"/>
          <w:szCs w:val="24"/>
        </w:rPr>
      </w:pPr>
    </w:p>
    <w:p w:rsidR="00F40DE6" w:rsidRPr="00F40DE6" w:rsidRDefault="00F40DE6" w:rsidP="00F40DE6">
      <w:pPr>
        <w:spacing w:before="120" w:after="120"/>
        <w:jc w:val="center"/>
        <w:rPr>
          <w:rFonts w:ascii="Times New Roman" w:hAnsi="Times New Roman" w:cs="Times New Roman"/>
          <w:sz w:val="24"/>
        </w:rPr>
      </w:pPr>
      <w:r w:rsidRPr="00F40DE6">
        <w:rPr>
          <w:rFonts w:ascii="Times New Roman" w:hAnsi="Times New Roman" w:cs="Times New Roman"/>
          <w:sz w:val="24"/>
        </w:rPr>
        <w:t>Članak 77.</w:t>
      </w:r>
    </w:p>
    <w:p w:rsidR="00F40DE6" w:rsidRPr="00F40DE6" w:rsidRDefault="00F40DE6" w:rsidP="00F40DE6">
      <w:pPr>
        <w:spacing w:before="120" w:after="120"/>
        <w:jc w:val="both"/>
        <w:rPr>
          <w:rFonts w:ascii="Times New Roman" w:hAnsi="Times New Roman" w:cs="Times New Roman"/>
          <w:sz w:val="24"/>
        </w:rPr>
      </w:pPr>
    </w:p>
    <w:p w:rsidR="00F40DE6" w:rsidRPr="00F40DE6" w:rsidRDefault="00F40DE6" w:rsidP="00F40DE6">
      <w:pPr>
        <w:numPr>
          <w:ilvl w:val="0"/>
          <w:numId w:val="13"/>
        </w:numPr>
        <w:spacing w:before="120" w:after="120" w:line="240" w:lineRule="auto"/>
        <w:ind w:hanging="578"/>
        <w:contextualSpacing/>
        <w:jc w:val="both"/>
        <w:rPr>
          <w:rFonts w:ascii="Times New Roman" w:hAnsi="Times New Roman" w:cs="Times New Roman"/>
          <w:sz w:val="24"/>
        </w:rPr>
      </w:pPr>
      <w:r w:rsidRPr="00F40DE6">
        <w:rPr>
          <w:rFonts w:ascii="Times New Roman" w:hAnsi="Times New Roman" w:cs="Times New Roman"/>
          <w:sz w:val="24"/>
        </w:rPr>
        <w:t>Novčanom kaznom u iznosu od 15 000 do 50 000 kuna kaznit će se za prekršaj pravna osoba ako:</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Krivotvori ili sakriva oznake, identitet ili registraciju u skladu s člankom 90. stavkom 1. Uredbe o kontroli zajedno s člankom 42. stavkom 1. točkom (a) i člankom 3. stavkom 1. točkom (f)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Prikriva, nedopušteno mijenja ili uništava dokaze poveze s istragom u skladu s člankom 90. stavkom 1. Uredbe o kontroli zajedno s člankom 42. stavkom 1. točkom (a) i člankom 3. stavkom 1. točkom (g)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Zadržava na plovilu, prekrcava ili iskrcava ribe ispod mjere u suprotnosti s propisima na snazi a u skladu s člankom 3. stavkom 1. i točkom (i)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Obavlja ribolovne aktivnosti na području regionalne organizacije za upravljanje u ribarstvu na način koji nije u skladu s mjerama za očuvanje i gospodarenje resursima koje je donijela ta organizacija ili na način kojim krši te mjere u skladu s člankom 90. stavkom 1. Uredbe o kontroli zajedno s člankom 42. stavkom 1. točkom (a) i člankom 3. stavkom 1. točkom (k)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Obavlja ribolov bez važeće povlastice  za ribolov koju je izdala država zastave ili odgovarajuća obalna država u skladu s člankom 90. stavkom 1. Uredbe o kontroli zajedno s člankom 42. stavkom 1. točkom (a) i člankom 3. stavkom 1. točkom (a)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Obavlja ribolov bez odobrenja ili dozvole za ribolov koju je izdala država zastave ili odgovarajuća obalna država u skladu s člankom 90. stavkom 1. Uredbe o kontroli zajedno s člankom 42. stavkom 1. točkom (a) i člankom 3. stavkom 1. točkom (a)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Obavlja ciljani ribolov stoka za koji je na snazi moratorij ili zabrana ribolova  u skladu s člankom 90. stavkom 1. Uredbe o kontroli zajedno s člankom 42. stavkom 1. točkom (a) i člankom 3. stavkom 1. točkom (d)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Sprečava službene osobe u obavljanju njihovih dužnosti pri provjeravanju sukladnosti s važećim mjerama očuvanja i gospodarenja resursima ili sprečavanje promatrača u obavljanju njihovih dužnosti pri promatranju poštovanja važećih pravila Unije u skladu s člankom 90. stavkom 1. Uredbe o kontroli zajedno s člankom 42. stavkom 1. točkom (a) i člankom.3. stavkom 1. točkom (h)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Prekrcava ulov na ribarska plovila za koja je utvrđeno da se bave ribolovom NNN u smislu Uredbe (EZ) br. 1005/2008, posebno ona koja su uvrštena na Unijin popis plovila NNN ili na popis plovila NNN regionalne organizacije za upravljanje u ribarstvu, sudjelovanje u zajedničkim ribolovnim operacijama s takvim plovilima, pomaganjem takvim plovilima ili opskrbljivanje takvih plovila u skladu s člankom 90. stavkom 1. Uredbe o kontroli zajedno s člankom 42. stavkom 1. točkom (a) i člankom 3. stavkom 1. točkom (j)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Koristi ribarsko plovilo koje nema državnu pripadnost i koje je, stoga, prema međunarodnom pravu plovilo bez državne pripadnosti u skladu s člankom 90. stavkom 1. Uredbe o kontroli zajedno s člankom 42. stavkom 1. točkom (a) i člankom 3. stavkom 1. točkom (l) Uredbe (EZ) br. 1005/2008;</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Obavlja ribolov ribarskim plovilom na kojem je izvršena preinaka motora s ciljem povećanja snage koja je navedena u certifikatu motora u skladu s člankom 90. stavkom 1. točkom (b) Uredbe 1224/2009;</w:t>
      </w:r>
    </w:p>
    <w:p w:rsidR="00F40DE6" w:rsidRPr="00F40DE6" w:rsidRDefault="00F36DD1" w:rsidP="00F40DE6">
      <w:pPr>
        <w:numPr>
          <w:ilvl w:val="3"/>
          <w:numId w:val="5"/>
        </w:numPr>
        <w:spacing w:before="120" w:after="120" w:line="240" w:lineRule="auto"/>
        <w:ind w:left="709"/>
        <w:contextualSpacing/>
        <w:jc w:val="both"/>
        <w:rPr>
          <w:rFonts w:ascii="Times New Roman" w:hAnsi="Times New Roman" w:cs="Times New Roman"/>
          <w:sz w:val="24"/>
        </w:rPr>
      </w:pPr>
      <w:r w:rsidRPr="00B90248">
        <w:rPr>
          <w:rFonts w:ascii="Times New Roman" w:hAnsi="Times New Roman" w:cs="Times New Roman"/>
          <w:sz w:val="24"/>
        </w:rPr>
        <w:lastRenderedPageBreak/>
        <w:t>Propust</w:t>
      </w:r>
      <w:r>
        <w:rPr>
          <w:rFonts w:ascii="Times New Roman" w:hAnsi="Times New Roman" w:cs="Times New Roman"/>
          <w:sz w:val="24"/>
        </w:rPr>
        <w:t>i</w:t>
      </w:r>
      <w:r w:rsidRPr="00B90248">
        <w:rPr>
          <w:rFonts w:ascii="Times New Roman" w:hAnsi="Times New Roman" w:cs="Times New Roman"/>
          <w:sz w:val="24"/>
        </w:rPr>
        <w:t xml:space="preserve"> da se donesu i zadrže na ribarskom plovilu te da se iskrcaju bilo koji ulovi vrsta koje podliježu obvezi iskrcavanja utvrđenoj u članku 15. Uredbe (EU) br. 1380/2013, osim ako bi donošenje i zadržavanje na plovilu te iskrcavanje takvih ulova, u ribarstvu ili ribolovnim zonama u kojima se primjenjuju odgovarajuća pravila, bilo protivno obvezama predviđenima u pravilima zajedničke </w:t>
      </w:r>
      <w:proofErr w:type="spellStart"/>
      <w:r w:rsidRPr="00B90248">
        <w:rPr>
          <w:rFonts w:ascii="Times New Roman" w:hAnsi="Times New Roman" w:cs="Times New Roman"/>
          <w:sz w:val="24"/>
        </w:rPr>
        <w:t>ribarstvene</w:t>
      </w:r>
      <w:proofErr w:type="spellEnd"/>
      <w:r w:rsidRPr="00B90248">
        <w:rPr>
          <w:rFonts w:ascii="Times New Roman" w:hAnsi="Times New Roman" w:cs="Times New Roman"/>
          <w:sz w:val="24"/>
        </w:rPr>
        <w:t xml:space="preserve"> politike ili podložno izuzećima od takvih obveza predviđenima u takvim pravilima</w:t>
      </w:r>
      <w:r w:rsidR="00F40DE6" w:rsidRPr="00F40DE6">
        <w:rPr>
          <w:rFonts w:ascii="Times New Roman" w:hAnsi="Times New Roman" w:cs="Times New Roman"/>
          <w:sz w:val="24"/>
        </w:rPr>
        <w:t>;</w:t>
      </w:r>
    </w:p>
    <w:p w:rsidR="00F40DE6" w:rsidRPr="00F40DE6" w:rsidRDefault="00F40DE6" w:rsidP="00F40DE6">
      <w:pPr>
        <w:numPr>
          <w:ilvl w:val="3"/>
          <w:numId w:val="5"/>
        </w:numPr>
        <w:spacing w:before="120" w:after="120" w:line="240" w:lineRule="auto"/>
        <w:ind w:left="709"/>
        <w:contextualSpacing/>
        <w:jc w:val="both"/>
        <w:rPr>
          <w:rFonts w:ascii="Times New Roman" w:hAnsi="Times New Roman" w:cs="Times New Roman"/>
          <w:sz w:val="24"/>
        </w:rPr>
      </w:pPr>
      <w:r w:rsidRPr="00F40DE6">
        <w:rPr>
          <w:rFonts w:ascii="Times New Roman" w:hAnsi="Times New Roman" w:cs="Times New Roman"/>
          <w:sz w:val="24"/>
        </w:rPr>
        <w:t>Ne dostavlja iskrcajne deklaracije ili prodajne listove ako je ulov iskrcan u luci treće zemlje u skladu s člankom 90. stavkom</w:t>
      </w:r>
      <w:r w:rsidR="00F36DD1">
        <w:rPr>
          <w:rFonts w:ascii="Times New Roman" w:hAnsi="Times New Roman" w:cs="Times New Roman"/>
          <w:sz w:val="24"/>
        </w:rPr>
        <w:t xml:space="preserve"> 1. točkom (a) Uredbe 1224/2009.</w:t>
      </w:r>
    </w:p>
    <w:p w:rsidR="00F40DE6" w:rsidRPr="00F40DE6" w:rsidRDefault="00F40DE6" w:rsidP="00F36DD1">
      <w:pPr>
        <w:spacing w:before="120" w:after="120" w:line="240" w:lineRule="auto"/>
        <w:ind w:left="709"/>
        <w:contextualSpacing/>
        <w:jc w:val="both"/>
        <w:rPr>
          <w:rFonts w:ascii="Times New Roman" w:hAnsi="Times New Roman" w:cs="Times New Roman"/>
          <w:sz w:val="24"/>
        </w:rPr>
      </w:pPr>
    </w:p>
    <w:p w:rsidR="00F40DE6" w:rsidRPr="00F40DE6" w:rsidRDefault="00F40DE6" w:rsidP="00F40DE6">
      <w:pPr>
        <w:spacing w:before="120" w:after="120"/>
        <w:ind w:left="349"/>
        <w:jc w:val="both"/>
        <w:rPr>
          <w:rFonts w:ascii="Times New Roman" w:hAnsi="Times New Roman" w:cs="Times New Roman"/>
          <w:sz w:val="24"/>
        </w:rPr>
      </w:pPr>
    </w:p>
    <w:p w:rsidR="00F40DE6" w:rsidRPr="00F40DE6" w:rsidRDefault="00F40DE6" w:rsidP="00F40DE6">
      <w:pPr>
        <w:numPr>
          <w:ilvl w:val="0"/>
          <w:numId w:val="13"/>
        </w:numPr>
        <w:spacing w:before="120" w:after="120" w:line="240" w:lineRule="auto"/>
        <w:contextualSpacing/>
        <w:jc w:val="both"/>
        <w:rPr>
          <w:rFonts w:ascii="Times New Roman" w:hAnsi="Times New Roman" w:cs="Times New Roman"/>
          <w:sz w:val="24"/>
        </w:rPr>
      </w:pPr>
      <w:r w:rsidRPr="00F40DE6">
        <w:rPr>
          <w:rFonts w:ascii="Times New Roman" w:hAnsi="Times New Roman" w:cs="Times New Roman"/>
          <w:sz w:val="24"/>
        </w:rPr>
        <w:t>Za prekršaj iz stavka 1. ovoga članka kaznit će se i odgovorna osoba u pravnoj osobi i odgovorna osoba u obavljanju gospodarskog ribolova novčanom kaznom od 7 000 do 15 000 kuna.</w:t>
      </w:r>
    </w:p>
    <w:p w:rsidR="00F40DE6" w:rsidRPr="00F40DE6" w:rsidRDefault="00F40DE6" w:rsidP="00F40DE6">
      <w:pPr>
        <w:numPr>
          <w:ilvl w:val="0"/>
          <w:numId w:val="13"/>
        </w:numPr>
        <w:spacing w:before="120" w:after="120" w:line="240" w:lineRule="auto"/>
        <w:contextualSpacing/>
        <w:jc w:val="both"/>
        <w:rPr>
          <w:rFonts w:ascii="Times New Roman" w:hAnsi="Times New Roman" w:cs="Times New Roman"/>
          <w:sz w:val="24"/>
        </w:rPr>
      </w:pPr>
      <w:r w:rsidRPr="00F40DE6">
        <w:rPr>
          <w:rFonts w:ascii="Times New Roman" w:hAnsi="Times New Roman" w:cs="Times New Roman"/>
          <w:sz w:val="24"/>
        </w:rPr>
        <w:t>Novčanom kaznom od 10 000 do 15 000 kuna za prekršaj iz stavka 1. ovoga članka kaznit će se fizička osoba obrtnik.</w:t>
      </w:r>
    </w:p>
    <w:p w:rsidR="00F40DE6" w:rsidRPr="00F40DE6" w:rsidRDefault="00F40DE6" w:rsidP="00F40DE6">
      <w:pPr>
        <w:numPr>
          <w:ilvl w:val="0"/>
          <w:numId w:val="13"/>
        </w:numPr>
        <w:spacing w:before="120" w:after="120" w:line="240" w:lineRule="auto"/>
        <w:contextualSpacing/>
        <w:jc w:val="both"/>
        <w:rPr>
          <w:rFonts w:ascii="Times New Roman" w:hAnsi="Times New Roman" w:cs="Times New Roman"/>
          <w:sz w:val="24"/>
        </w:rPr>
      </w:pPr>
      <w:r w:rsidRPr="00F40DE6">
        <w:rPr>
          <w:rFonts w:ascii="Times New Roman" w:hAnsi="Times New Roman" w:cs="Times New Roman"/>
          <w:sz w:val="24"/>
        </w:rPr>
        <w:t>Novčanom kaznom od 10 000 do 15 000 kuna za prekršaj iz stavka 1. ovoga članka kaznit će se fizička osoba.</w:t>
      </w:r>
    </w:p>
    <w:p w:rsidR="00F40DE6" w:rsidRPr="00F40DE6" w:rsidRDefault="00F40DE6" w:rsidP="00F40DE6">
      <w:pPr>
        <w:spacing w:before="120" w:after="120" w:line="240" w:lineRule="auto"/>
        <w:contextualSpacing/>
        <w:jc w:val="center"/>
        <w:rPr>
          <w:rFonts w:ascii="Times New Roman" w:eastAsia="Times New Roman" w:hAnsi="Times New Roman" w:cs="Times New Roman"/>
          <w:sz w:val="24"/>
          <w:szCs w:val="24"/>
        </w:rPr>
      </w:pPr>
    </w:p>
    <w:p w:rsidR="00F40DE6" w:rsidRPr="00F40DE6" w:rsidRDefault="00F40DE6" w:rsidP="00F40DE6">
      <w:pPr>
        <w:spacing w:before="120" w:after="120" w:line="240" w:lineRule="auto"/>
        <w:contextualSpacing/>
        <w:jc w:val="center"/>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Članak 78.</w:t>
      </w: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p>
    <w:p w:rsid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(1)</w:t>
      </w:r>
      <w:r w:rsidRPr="00F40DE6">
        <w:rPr>
          <w:rFonts w:ascii="Times New Roman" w:eastAsia="Times New Roman" w:hAnsi="Times New Roman" w:cs="Times New Roman"/>
          <w:sz w:val="24"/>
          <w:szCs w:val="24"/>
        </w:rPr>
        <w:tab/>
        <w:t>Novčanom kaznom u iznosu od 5 000 do 30 000 kuna kaznit će se za prekršaj pravna osoba ako:</w:t>
      </w:r>
    </w:p>
    <w:p w:rsidR="009523B4" w:rsidRPr="00F40DE6" w:rsidRDefault="009523B4" w:rsidP="00F40DE6">
      <w:pPr>
        <w:spacing w:before="120" w:after="120" w:line="240" w:lineRule="auto"/>
        <w:contextualSpacing/>
        <w:jc w:val="both"/>
        <w:rPr>
          <w:rFonts w:ascii="Times New Roman" w:eastAsia="Times New Roman" w:hAnsi="Times New Roman" w:cs="Times New Roman"/>
          <w:sz w:val="24"/>
          <w:szCs w:val="24"/>
        </w:rPr>
      </w:pP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1.</w:t>
      </w:r>
      <w:r w:rsidRPr="00F40DE6">
        <w:rPr>
          <w:rFonts w:ascii="Times New Roman" w:eastAsia="Times New Roman" w:hAnsi="Times New Roman" w:cs="Times New Roman"/>
          <w:sz w:val="24"/>
          <w:szCs w:val="24"/>
        </w:rPr>
        <w:tab/>
        <w:t>Ne ispuni obveze bilježenja i dostavljanja podataka o ulovu i podataka povezanih s ulovom, između ostalih i podataka koji se moraju prenositi putem sustava za satelitsko praćenje plovila u skladu s člankom 90. stavkom 1. Uredbe o kontroli zajedno s člankom 42. stavkom 1. točkom (a) i člankom 3. stavkom 1. točkom (b) Uredbe (EZ) br. 1005/2008</w:t>
      </w: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2.</w:t>
      </w:r>
      <w:r w:rsidRPr="00F40DE6">
        <w:rPr>
          <w:rFonts w:ascii="Times New Roman" w:eastAsia="Times New Roman" w:hAnsi="Times New Roman" w:cs="Times New Roman"/>
          <w:sz w:val="24"/>
          <w:szCs w:val="24"/>
        </w:rPr>
        <w:tab/>
        <w:t xml:space="preserve"> Koristi zabranjeni ribolovni alat ili alat koji ne ispunjava zahtjeve propisane zakonodavstvom Unije  u skladu s člankom 90. stavkom 1. Uredbe o kontroli zajedno s člankom 42. stavkom 1. točkom (a) i člankom 3. stavkom 1. točkom (e) Uredbe (EZ) br. 1005/2008;</w:t>
      </w: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3.</w:t>
      </w:r>
      <w:r w:rsidRPr="00F40DE6">
        <w:rPr>
          <w:rFonts w:ascii="Times New Roman" w:eastAsia="Times New Roman" w:hAnsi="Times New Roman" w:cs="Times New Roman"/>
          <w:sz w:val="24"/>
          <w:szCs w:val="24"/>
        </w:rPr>
        <w:tab/>
        <w:t>Obavlja ribolov na području zabrane ribolova ili u razdoblju zabrane ribolova, bez kvote ili nakon iscrpljenja kvote, ili na nedopuštenim dubinama u skladu s člankom 90. stavkom 1. Uredbe o kontroli zajedno s člankom 42. stavkom 1. točkom (a) i člankom 3. stavkom 1. točkom (c) Uredbe (EZ) br. 1005/2008;</w:t>
      </w: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(2)</w:t>
      </w:r>
      <w:r w:rsidRPr="00F40DE6">
        <w:rPr>
          <w:rFonts w:ascii="Times New Roman" w:eastAsia="Times New Roman" w:hAnsi="Times New Roman" w:cs="Times New Roman"/>
          <w:sz w:val="24"/>
          <w:szCs w:val="24"/>
        </w:rPr>
        <w:tab/>
        <w:t>Za prekršaj iz stavka 1. ovoga članka kaznit će se i odgovorna osoba u pravnoj osobi i odgovorna osoba u obavljanju gospodarskog ribolova novčanom kaznom od 3 000 do 10 000 kuna.</w:t>
      </w: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(3)</w:t>
      </w:r>
      <w:r w:rsidRPr="00F40DE6">
        <w:rPr>
          <w:rFonts w:ascii="Times New Roman" w:eastAsia="Times New Roman" w:hAnsi="Times New Roman" w:cs="Times New Roman"/>
          <w:sz w:val="24"/>
          <w:szCs w:val="24"/>
        </w:rPr>
        <w:tab/>
        <w:t xml:space="preserve">Novčanom kaznom od 2 000 do </w:t>
      </w:r>
      <w:r w:rsidR="00DA7708">
        <w:rPr>
          <w:rFonts w:ascii="Times New Roman" w:eastAsia="Times New Roman" w:hAnsi="Times New Roman" w:cs="Times New Roman"/>
          <w:sz w:val="24"/>
          <w:szCs w:val="24"/>
        </w:rPr>
        <w:t>4</w:t>
      </w:r>
      <w:r w:rsidRPr="00F40DE6">
        <w:rPr>
          <w:rFonts w:ascii="Times New Roman" w:eastAsia="Times New Roman" w:hAnsi="Times New Roman" w:cs="Times New Roman"/>
          <w:sz w:val="24"/>
          <w:szCs w:val="24"/>
        </w:rPr>
        <w:t xml:space="preserve"> 000 kuna za prekršaj iz stavka 1. ovoga članka kaznit će se fizička osoba obrtnik.</w:t>
      </w:r>
    </w:p>
    <w:p w:rsidR="00F40DE6" w:rsidRPr="00F40DE6" w:rsidRDefault="00F40DE6" w:rsidP="00F40DE6">
      <w:pPr>
        <w:spacing w:before="120" w:after="120" w:line="240" w:lineRule="auto"/>
        <w:contextualSpacing/>
        <w:jc w:val="both"/>
        <w:rPr>
          <w:rFonts w:ascii="Times New Roman" w:eastAsia="Times New Roman" w:hAnsi="Times New Roman" w:cs="Times New Roman"/>
          <w:sz w:val="24"/>
          <w:szCs w:val="24"/>
        </w:rPr>
      </w:pPr>
      <w:r w:rsidRPr="00F40DE6">
        <w:rPr>
          <w:rFonts w:ascii="Times New Roman" w:eastAsia="Times New Roman" w:hAnsi="Times New Roman" w:cs="Times New Roman"/>
          <w:sz w:val="24"/>
          <w:szCs w:val="24"/>
        </w:rPr>
        <w:t>(4)</w:t>
      </w:r>
      <w:r w:rsidRPr="00F40DE6">
        <w:rPr>
          <w:rFonts w:ascii="Times New Roman" w:eastAsia="Times New Roman" w:hAnsi="Times New Roman" w:cs="Times New Roman"/>
          <w:sz w:val="24"/>
          <w:szCs w:val="24"/>
        </w:rPr>
        <w:tab/>
        <w:t xml:space="preserve">Novčanom kaznom od 2 000 do </w:t>
      </w:r>
      <w:r w:rsidR="00DA7708">
        <w:rPr>
          <w:rFonts w:ascii="Times New Roman" w:eastAsia="Times New Roman" w:hAnsi="Times New Roman" w:cs="Times New Roman"/>
          <w:sz w:val="24"/>
          <w:szCs w:val="24"/>
        </w:rPr>
        <w:t>4</w:t>
      </w:r>
      <w:r w:rsidRPr="00F40DE6">
        <w:rPr>
          <w:rFonts w:ascii="Times New Roman" w:eastAsia="Times New Roman" w:hAnsi="Times New Roman" w:cs="Times New Roman"/>
          <w:sz w:val="24"/>
          <w:szCs w:val="24"/>
        </w:rPr>
        <w:t xml:space="preserve"> 000 kuna za prekršaj iz stavka 1. ovoga članka kaznit će se fizička osoba.</w:t>
      </w:r>
    </w:p>
    <w:p w:rsidR="00F40DE6" w:rsidRDefault="00F40DE6" w:rsidP="00F40DE6">
      <w:pPr>
        <w:spacing w:after="80" w:line="240" w:lineRule="auto"/>
        <w:rPr>
          <w:rFonts w:ascii="Times New Roman" w:hAnsi="Times New Roman"/>
          <w:sz w:val="24"/>
          <w:szCs w:val="24"/>
          <w:lang w:eastAsia="hr-HR"/>
        </w:rPr>
      </w:pPr>
    </w:p>
    <w:p w:rsidR="004F4875" w:rsidRPr="00F40DE6" w:rsidRDefault="004F4875" w:rsidP="00F40DE6">
      <w:pPr>
        <w:spacing w:after="80" w:line="240" w:lineRule="auto"/>
        <w:rPr>
          <w:rFonts w:ascii="Times New Roman" w:hAnsi="Times New Roman"/>
          <w:sz w:val="24"/>
          <w:szCs w:val="24"/>
          <w:lang w:eastAsia="hr-HR"/>
        </w:rPr>
      </w:pPr>
    </w:p>
    <w:p w:rsidR="00851C99" w:rsidRPr="00835FBE" w:rsidRDefault="00851C99" w:rsidP="00DB2329">
      <w:pPr>
        <w:spacing w:before="120" w:after="120" w:line="240" w:lineRule="auto"/>
        <w:contextualSpacing/>
        <w:jc w:val="both"/>
        <w:rPr>
          <w:rFonts w:ascii="Times New Roman" w:eastAsia="Times New Roman" w:hAnsi="Times New Roman" w:cs="Times New Roman"/>
          <w:sz w:val="24"/>
          <w:szCs w:val="24"/>
        </w:rPr>
      </w:pPr>
    </w:p>
    <w:p w:rsidR="00851C99" w:rsidRPr="00A740CB" w:rsidRDefault="00851C99" w:rsidP="00DB2329">
      <w:pPr>
        <w:spacing w:before="120" w:after="120" w:line="240" w:lineRule="auto"/>
        <w:jc w:val="center"/>
        <w:rPr>
          <w:rFonts w:ascii="Times New Roman" w:hAnsi="Times New Roman" w:cs="Times New Roman"/>
          <w:sz w:val="24"/>
        </w:rPr>
      </w:pPr>
      <w:r w:rsidRPr="00A740CB">
        <w:rPr>
          <w:rFonts w:ascii="Times New Roman" w:hAnsi="Times New Roman" w:cs="Times New Roman"/>
          <w:sz w:val="24"/>
        </w:rPr>
        <w:t>Članak 7</w:t>
      </w:r>
      <w:r w:rsidR="00F40DE6">
        <w:rPr>
          <w:rFonts w:ascii="Times New Roman" w:hAnsi="Times New Roman" w:cs="Times New Roman"/>
          <w:sz w:val="24"/>
        </w:rPr>
        <w:t>9</w:t>
      </w:r>
      <w:r w:rsidRPr="00A740CB">
        <w:rPr>
          <w:rFonts w:ascii="Times New Roman" w:hAnsi="Times New Roman" w:cs="Times New Roman"/>
          <w:sz w:val="24"/>
        </w:rPr>
        <w:t>.</w:t>
      </w:r>
    </w:p>
    <w:p w:rsidR="00851C99" w:rsidRPr="00A740CB" w:rsidRDefault="00851C99" w:rsidP="00DB2329">
      <w:pPr>
        <w:spacing w:before="120" w:after="120" w:line="240" w:lineRule="auto"/>
        <w:jc w:val="center"/>
        <w:rPr>
          <w:rFonts w:ascii="Times New Roman" w:hAnsi="Times New Roman" w:cs="Times New Roman"/>
          <w:sz w:val="24"/>
        </w:rPr>
      </w:pPr>
      <w:r w:rsidRPr="00A740CB">
        <w:rPr>
          <w:rFonts w:ascii="Times New Roman" w:hAnsi="Times New Roman" w:cs="Times New Roman"/>
          <w:sz w:val="24"/>
        </w:rPr>
        <w:t>Negativni prekršajni bodovi</w:t>
      </w:r>
    </w:p>
    <w:p w:rsidR="00851C99" w:rsidRPr="00A740CB" w:rsidRDefault="00851C99" w:rsidP="00DB2329">
      <w:pPr>
        <w:spacing w:before="120" w:after="120" w:line="240" w:lineRule="auto"/>
        <w:jc w:val="both"/>
        <w:rPr>
          <w:rFonts w:ascii="Times New Roman" w:hAnsi="Times New Roman" w:cs="Times New Roman"/>
          <w:sz w:val="24"/>
        </w:rPr>
      </w:pP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Za teške prekršaje utvrđene člankom 76. u Odluci o počinjenom prekršaju osim izricanja novčane kazne dodjeljuju se negativni prekršajni bodovi ovlašteniku povlastice za gospodarski ribolov, ovlašteniku povlastice za mali obalni ribolov i zapovjedniku ribarskog plovila, za prekršaj/e počinjen/e plovilom iz registra ribarske flote RH bez obzira na mjesto počinjena prekršaja u skladu s Prilogom XXX. Uredbe 404/2011.</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svaki prekršaj iz članka 77., stavka 1. točke </w:t>
      </w:r>
      <w:r w:rsidR="0017593B">
        <w:rPr>
          <w:rFonts w:ascii="Times New Roman" w:hAnsi="Times New Roman" w:cs="Times New Roman"/>
          <w:sz w:val="24"/>
        </w:rPr>
        <w:t>1</w:t>
      </w:r>
      <w:r w:rsidRPr="00A740CB">
        <w:rPr>
          <w:rFonts w:ascii="Times New Roman" w:hAnsi="Times New Roman" w:cs="Times New Roman"/>
          <w:sz w:val="24"/>
        </w:rPr>
        <w:t>., neovisno o ponavljanju,  vrijednosti ulova i o karakteristikama plovila, osim novčane kazne dodjeljuje se i pet negativnih prekršajnih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svaki prekršaj iz članka 77., stavka 1. točke </w:t>
      </w:r>
      <w:r w:rsidR="0017593B">
        <w:rPr>
          <w:rFonts w:ascii="Times New Roman" w:hAnsi="Times New Roman" w:cs="Times New Roman"/>
          <w:sz w:val="24"/>
        </w:rPr>
        <w:t>2</w:t>
      </w:r>
      <w:r w:rsidRPr="00A740CB">
        <w:rPr>
          <w:rFonts w:ascii="Times New Roman" w:hAnsi="Times New Roman" w:cs="Times New Roman"/>
          <w:sz w:val="24"/>
        </w:rPr>
        <w:t>., neovisno o ponavljanju, vrijednosti ulova i o karakteristikama plovila, osim novčane kazne dodjeljuje se i pet negativnih prekršajnih bodova.</w:t>
      </w:r>
    </w:p>
    <w:p w:rsidR="00851C99" w:rsidRPr="00A740CB" w:rsidRDefault="00A740CB" w:rsidP="00DB2329">
      <w:pPr>
        <w:pStyle w:val="Odlomakpopisa"/>
        <w:numPr>
          <w:ilvl w:val="0"/>
          <w:numId w:val="14"/>
        </w:numPr>
        <w:spacing w:before="120" w:after="120" w:line="240" w:lineRule="auto"/>
        <w:jc w:val="both"/>
        <w:rPr>
          <w:rFonts w:ascii="Times New Roman" w:hAnsi="Times New Roman" w:cs="Times New Roman"/>
          <w:sz w:val="24"/>
        </w:rPr>
      </w:pPr>
      <w:r>
        <w:rPr>
          <w:rFonts w:ascii="Times New Roman" w:hAnsi="Times New Roman" w:cs="Times New Roman"/>
          <w:sz w:val="24"/>
        </w:rPr>
        <w:t>Za pono</w:t>
      </w:r>
      <w:r w:rsidR="00851C99" w:rsidRPr="00A740CB">
        <w:rPr>
          <w:rFonts w:ascii="Times New Roman" w:hAnsi="Times New Roman" w:cs="Times New Roman"/>
          <w:sz w:val="24"/>
        </w:rPr>
        <w:t xml:space="preserve">vljeni prekršaj iz članka 77. stavka 1. točke </w:t>
      </w:r>
      <w:r w:rsidR="0017593B">
        <w:rPr>
          <w:rFonts w:ascii="Times New Roman" w:hAnsi="Times New Roman" w:cs="Times New Roman"/>
          <w:sz w:val="24"/>
        </w:rPr>
        <w:t>3</w:t>
      </w:r>
      <w:r w:rsidR="00851C99" w:rsidRPr="00A740CB">
        <w:rPr>
          <w:rFonts w:ascii="Times New Roman" w:hAnsi="Times New Roman" w:cs="Times New Roman"/>
          <w:sz w:val="24"/>
        </w:rPr>
        <w:t>., drugi put u roku od dvije godine, za vrijednost ulova preko 2.000 kuna, a neovisno o karakteristikama plovila, osim novčane kazne dodjeljuje se i pet negativnih prekršajnih bodova.</w:t>
      </w:r>
    </w:p>
    <w:p w:rsidR="00851C99" w:rsidRPr="00A740CB" w:rsidRDefault="00A740CB" w:rsidP="00DB2329">
      <w:pPr>
        <w:pStyle w:val="Odlomakpopisa"/>
        <w:numPr>
          <w:ilvl w:val="0"/>
          <w:numId w:val="14"/>
        </w:num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 Za pono</w:t>
      </w:r>
      <w:r w:rsidR="00851C99" w:rsidRPr="00A740CB">
        <w:rPr>
          <w:rFonts w:ascii="Times New Roman" w:hAnsi="Times New Roman" w:cs="Times New Roman"/>
          <w:sz w:val="24"/>
        </w:rPr>
        <w:t xml:space="preserve">vljeni prekršaj iz članka 77., stavka 1. točke </w:t>
      </w:r>
      <w:r w:rsidR="0017593B">
        <w:rPr>
          <w:rFonts w:ascii="Times New Roman" w:hAnsi="Times New Roman" w:cs="Times New Roman"/>
          <w:sz w:val="24"/>
        </w:rPr>
        <w:t>4</w:t>
      </w:r>
      <w:r w:rsidR="00851C99" w:rsidRPr="00A740CB">
        <w:rPr>
          <w:rFonts w:ascii="Times New Roman" w:hAnsi="Times New Roman" w:cs="Times New Roman"/>
          <w:sz w:val="24"/>
        </w:rPr>
        <w:t xml:space="preserve">., drugi put u roku od dvije godine, za vrijednost ulova preko 1.500 kuna, a neovisno o karakteristikama plovila, osim novčane kazne dodjeljuje se i pet negativnih prekršajnih bodova. </w:t>
      </w:r>
    </w:p>
    <w:p w:rsidR="00851C99" w:rsidRPr="00A740CB" w:rsidRDefault="00B57E1E" w:rsidP="00DB2329">
      <w:pPr>
        <w:pStyle w:val="Odlomakpopisa"/>
        <w:numPr>
          <w:ilvl w:val="0"/>
          <w:numId w:val="14"/>
        </w:numPr>
        <w:spacing w:before="120" w:after="120" w:line="240" w:lineRule="auto"/>
        <w:jc w:val="both"/>
        <w:rPr>
          <w:rFonts w:ascii="Times New Roman" w:hAnsi="Times New Roman" w:cs="Times New Roman"/>
          <w:sz w:val="24"/>
        </w:rPr>
      </w:pPr>
      <w:r>
        <w:rPr>
          <w:rFonts w:ascii="Times New Roman" w:hAnsi="Times New Roman" w:cs="Times New Roman"/>
          <w:sz w:val="24"/>
        </w:rPr>
        <w:t>Za pono</w:t>
      </w:r>
      <w:r w:rsidR="00851C99" w:rsidRPr="00A740CB">
        <w:rPr>
          <w:rFonts w:ascii="Times New Roman" w:hAnsi="Times New Roman" w:cs="Times New Roman"/>
          <w:sz w:val="24"/>
        </w:rPr>
        <w:t xml:space="preserve">vljeni prekršaj iz članka 77., stavka 1. točke </w:t>
      </w:r>
      <w:r w:rsidR="0017593B">
        <w:rPr>
          <w:rFonts w:ascii="Times New Roman" w:hAnsi="Times New Roman" w:cs="Times New Roman"/>
          <w:sz w:val="24"/>
        </w:rPr>
        <w:t>5</w:t>
      </w:r>
      <w:r w:rsidR="00851C99" w:rsidRPr="00A740CB">
        <w:rPr>
          <w:rFonts w:ascii="Times New Roman" w:hAnsi="Times New Roman" w:cs="Times New Roman"/>
          <w:sz w:val="24"/>
        </w:rPr>
        <w:t>., drugi put u roku od dvije godine, neovisno o vrijednosti ulova i o karakteristikama plovila, osim novčane kazne dodjeljuje se i sedam negativnih prekršajnih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ponovljeni prekršaj iz članka 77., stavka 1. točke </w:t>
      </w:r>
      <w:r w:rsidR="0017593B">
        <w:rPr>
          <w:rFonts w:ascii="Times New Roman" w:hAnsi="Times New Roman" w:cs="Times New Roman"/>
          <w:sz w:val="24"/>
        </w:rPr>
        <w:t>6</w:t>
      </w:r>
      <w:r w:rsidRPr="00A740CB">
        <w:rPr>
          <w:rFonts w:ascii="Times New Roman" w:hAnsi="Times New Roman" w:cs="Times New Roman"/>
          <w:sz w:val="24"/>
        </w:rPr>
        <w:t>., drugi put u roku od dvije godine, za vrijednost ulova preko 7.000 kuna, a neovisno o karakteristikama plovila, osim novčane kazne dodjeljuje se i sedam negativnih prekršajnih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ponovljeni prekršaj iz članka 77., stavka 1. točke </w:t>
      </w:r>
      <w:r w:rsidR="0017593B">
        <w:rPr>
          <w:rFonts w:ascii="Times New Roman" w:hAnsi="Times New Roman" w:cs="Times New Roman"/>
          <w:sz w:val="24"/>
        </w:rPr>
        <w:t>7</w:t>
      </w:r>
      <w:r w:rsidRPr="00A740CB">
        <w:rPr>
          <w:rFonts w:ascii="Times New Roman" w:hAnsi="Times New Roman" w:cs="Times New Roman"/>
          <w:sz w:val="24"/>
        </w:rPr>
        <w:t>., drugi put u roku od dvije godine, za vrijednost ulova preko 3.000 kuna, a neovisno o karakteristikama plovila, osim novčane kazne dodjeljuje se i sedam prekršajnih negativnih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svaki prekršaj iz članka 77., stavka 1., točke </w:t>
      </w:r>
      <w:r w:rsidR="0017593B">
        <w:rPr>
          <w:rFonts w:ascii="Times New Roman" w:hAnsi="Times New Roman" w:cs="Times New Roman"/>
          <w:sz w:val="24"/>
        </w:rPr>
        <w:t>8</w:t>
      </w:r>
      <w:r w:rsidRPr="00A740CB">
        <w:rPr>
          <w:rFonts w:ascii="Times New Roman" w:hAnsi="Times New Roman" w:cs="Times New Roman"/>
          <w:sz w:val="24"/>
        </w:rPr>
        <w:t>., neovisno o broju ponavljanja,  vrijednosti ulova i karakterisitkama plovila, osim novčane kazne dodjeljuje se i sedam prekršajnih negativnih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svaki prekršaj iz članka 77., stavka 1., </w:t>
      </w:r>
      <w:r w:rsidR="0017593B">
        <w:rPr>
          <w:rFonts w:ascii="Times New Roman" w:hAnsi="Times New Roman" w:cs="Times New Roman"/>
          <w:sz w:val="24"/>
        </w:rPr>
        <w:t>9</w:t>
      </w:r>
      <w:r w:rsidRPr="00A740CB">
        <w:rPr>
          <w:rFonts w:ascii="Times New Roman" w:hAnsi="Times New Roman" w:cs="Times New Roman"/>
          <w:sz w:val="24"/>
        </w:rPr>
        <w:t>., neovisno o broju ponavljanja, za vrijednost ulova preko 10.000 kuna i karakteristikama ribarskih plovila čija duljina preko svega iznosi 10 ili više metara, osim novčane kazne dodjeljuje se i sedam prekršajnih negativnih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 xml:space="preserve">Za ponovljeni prekršaj iz članka 77., stavka 1. točke </w:t>
      </w:r>
      <w:r w:rsidR="0017593B">
        <w:rPr>
          <w:rFonts w:ascii="Times New Roman" w:hAnsi="Times New Roman" w:cs="Times New Roman"/>
          <w:sz w:val="24"/>
        </w:rPr>
        <w:t>10</w:t>
      </w:r>
      <w:r w:rsidRPr="00A740CB">
        <w:rPr>
          <w:rFonts w:ascii="Times New Roman" w:hAnsi="Times New Roman" w:cs="Times New Roman"/>
          <w:sz w:val="24"/>
        </w:rPr>
        <w:t>. drugi put u roku od godine dana, za vrijednost ulova preko 17.500 kuna i karakteristikama ribarskih plovila čija duljina preko sveg iznosi 15 ili više metara, osim novčane kazne dodjeljuje se i sedam prekršajnih negativnih bodova.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Za svaki prekršaj iz članka 77., stavka 1., točke 1</w:t>
      </w:r>
      <w:r w:rsidR="0017593B">
        <w:rPr>
          <w:rFonts w:ascii="Times New Roman" w:hAnsi="Times New Roman" w:cs="Times New Roman"/>
          <w:sz w:val="24"/>
        </w:rPr>
        <w:t>1</w:t>
      </w:r>
      <w:r w:rsidRPr="00A740CB">
        <w:rPr>
          <w:rFonts w:ascii="Times New Roman" w:hAnsi="Times New Roman" w:cs="Times New Roman"/>
          <w:sz w:val="24"/>
        </w:rPr>
        <w:t>., neovisno o broju ponavljanja, neovisno o vrijednosti ulova, na ribarskim plovilima s motorima snage veće od 110kW, osim novčane kazne dodjeljuje se i tri negativna prekršajna boda.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Za ponovljeni prekršaj iz članka 77., stavka 1, točke 1</w:t>
      </w:r>
      <w:r w:rsidR="0017593B">
        <w:rPr>
          <w:rFonts w:ascii="Times New Roman" w:hAnsi="Times New Roman" w:cs="Times New Roman"/>
          <w:sz w:val="24"/>
        </w:rPr>
        <w:t>2</w:t>
      </w:r>
      <w:r w:rsidRPr="00A740CB">
        <w:rPr>
          <w:rFonts w:ascii="Times New Roman" w:hAnsi="Times New Roman" w:cs="Times New Roman"/>
          <w:sz w:val="24"/>
        </w:rPr>
        <w:t>., drugi put u roku od dvije godine, za vrijednost ulova preko 10.000 kuna, karakteristikama ribarskih plovila čija duljina preko svega iznosi 10 ili više metara, osim novčane kazne dodjeljuje se i tri prekršajna negativna boda.</w:t>
      </w:r>
    </w:p>
    <w:p w:rsidR="00851C99" w:rsidRPr="00A740CB" w:rsidRDefault="00851C99" w:rsidP="00DB2329">
      <w:pPr>
        <w:pStyle w:val="Odlomakpopisa"/>
        <w:numPr>
          <w:ilvl w:val="0"/>
          <w:numId w:val="14"/>
        </w:numPr>
        <w:spacing w:before="120" w:after="120" w:line="240" w:lineRule="auto"/>
        <w:jc w:val="both"/>
        <w:rPr>
          <w:rFonts w:ascii="Times New Roman" w:hAnsi="Times New Roman" w:cs="Times New Roman"/>
          <w:sz w:val="24"/>
        </w:rPr>
      </w:pPr>
      <w:r w:rsidRPr="00A740CB">
        <w:rPr>
          <w:rFonts w:ascii="Times New Roman" w:hAnsi="Times New Roman" w:cs="Times New Roman"/>
          <w:sz w:val="24"/>
        </w:rPr>
        <w:t>Za ponovljeni prekršaj iz članka 77., stavka 1. točke 1</w:t>
      </w:r>
      <w:r w:rsidR="0017593B">
        <w:rPr>
          <w:rFonts w:ascii="Times New Roman" w:hAnsi="Times New Roman" w:cs="Times New Roman"/>
          <w:sz w:val="24"/>
        </w:rPr>
        <w:t>3</w:t>
      </w:r>
      <w:r w:rsidRPr="00A740CB">
        <w:rPr>
          <w:rFonts w:ascii="Times New Roman" w:hAnsi="Times New Roman" w:cs="Times New Roman"/>
          <w:sz w:val="24"/>
        </w:rPr>
        <w:t>. drugi put u roku od dvije godine, za vrijednost ulova preko 17.500 kuna, karakteristikama ribarskih plovila čija duljina preko svega iznosi 10 ili više metara, osim novčane kazne dodjeljuje se i pet prekršajnih negativnih bodova.</w:t>
      </w:r>
    </w:p>
    <w:p w:rsidR="00F40DE6" w:rsidRPr="004F4875" w:rsidRDefault="00F40DE6" w:rsidP="004F4875">
      <w:pPr>
        <w:pStyle w:val="Odlomakpopisa"/>
        <w:numPr>
          <w:ilvl w:val="0"/>
          <w:numId w:val="14"/>
        </w:numPr>
        <w:spacing w:before="120" w:after="120" w:line="240" w:lineRule="auto"/>
        <w:jc w:val="both"/>
        <w:rPr>
          <w:rFonts w:ascii="Times New Roman" w:hAnsi="Times New Roman" w:cs="Times New Roman"/>
          <w:sz w:val="24"/>
        </w:rPr>
      </w:pPr>
      <w:r w:rsidRPr="004F4875">
        <w:rPr>
          <w:rFonts w:ascii="Times New Roman" w:hAnsi="Times New Roman" w:cs="Times New Roman"/>
          <w:sz w:val="24"/>
        </w:rPr>
        <w:lastRenderedPageBreak/>
        <w:t>Za ponovljeni prekršaj iz članka 7</w:t>
      </w:r>
      <w:r w:rsidR="0017593B" w:rsidRPr="004F4875">
        <w:rPr>
          <w:rFonts w:ascii="Times New Roman" w:hAnsi="Times New Roman" w:cs="Times New Roman"/>
          <w:sz w:val="24"/>
        </w:rPr>
        <w:t>8</w:t>
      </w:r>
      <w:r w:rsidRPr="004F4875">
        <w:rPr>
          <w:rFonts w:ascii="Times New Roman" w:hAnsi="Times New Roman" w:cs="Times New Roman"/>
          <w:sz w:val="24"/>
        </w:rPr>
        <w:t>., stavka 1. točke 1., drugi put u roku od dvije godine, bez obzira na vrijednost ulova i neovisno o karakteristikama plovila, osim novčane kazne, dodjeljuje se i tri negativna prekršajna boda.</w:t>
      </w:r>
    </w:p>
    <w:p w:rsidR="008C1126" w:rsidRPr="004F4875" w:rsidRDefault="00F40DE6" w:rsidP="004F4875">
      <w:pPr>
        <w:pStyle w:val="Odlomakpopisa"/>
        <w:numPr>
          <w:ilvl w:val="0"/>
          <w:numId w:val="14"/>
        </w:numPr>
        <w:spacing w:before="120" w:after="120" w:line="240" w:lineRule="auto"/>
        <w:jc w:val="both"/>
        <w:rPr>
          <w:rFonts w:ascii="Times New Roman" w:hAnsi="Times New Roman" w:cs="Times New Roman"/>
          <w:sz w:val="24"/>
        </w:rPr>
      </w:pPr>
      <w:r w:rsidRPr="004F4875">
        <w:rPr>
          <w:rFonts w:ascii="Times New Roman" w:hAnsi="Times New Roman" w:cs="Times New Roman"/>
          <w:sz w:val="24"/>
        </w:rPr>
        <w:t>Za ponovljeni prekršaj iz članka 7</w:t>
      </w:r>
      <w:r w:rsidR="0017593B" w:rsidRPr="004F4875">
        <w:rPr>
          <w:rFonts w:ascii="Times New Roman" w:hAnsi="Times New Roman" w:cs="Times New Roman"/>
          <w:sz w:val="24"/>
        </w:rPr>
        <w:t>8</w:t>
      </w:r>
      <w:r w:rsidRPr="004F4875">
        <w:rPr>
          <w:rFonts w:ascii="Times New Roman" w:hAnsi="Times New Roman" w:cs="Times New Roman"/>
          <w:sz w:val="24"/>
        </w:rPr>
        <w:t>., stavka 1. točke 2., drugi put u roku od dvije godine, za  vrijednost ulova preko 1.000 kuna, a neovisno o karakteristikama plovila, osim novčane kazne dodjeljuje se i četiri negativna prekršajna boda.</w:t>
      </w:r>
    </w:p>
    <w:p w:rsidR="0017593B" w:rsidRPr="004F4875" w:rsidRDefault="0017593B" w:rsidP="004F4875">
      <w:pPr>
        <w:pStyle w:val="Odlomakpopisa"/>
        <w:numPr>
          <w:ilvl w:val="0"/>
          <w:numId w:val="14"/>
        </w:numPr>
        <w:spacing w:before="120" w:after="120" w:line="240" w:lineRule="auto"/>
        <w:jc w:val="both"/>
        <w:rPr>
          <w:rFonts w:ascii="Times New Roman" w:hAnsi="Times New Roman" w:cs="Times New Roman"/>
          <w:sz w:val="24"/>
        </w:rPr>
      </w:pPr>
      <w:r w:rsidRPr="004F4875">
        <w:rPr>
          <w:rFonts w:ascii="Times New Roman" w:hAnsi="Times New Roman" w:cs="Times New Roman"/>
          <w:sz w:val="24"/>
        </w:rPr>
        <w:t>Za ponovljeni prekršaj iz članka 78., stavka 1. točke 3., drugi put u roku od dvije godine, za vrijednost ulova preko 5.000 kuna, ribarskim plovilom čija duljina preko svega iznosi 10 ili više metara, osim novčane kazne dodjeljuje se i šest prekršajnih negativnih bodova.</w:t>
      </w:r>
    </w:p>
    <w:p w:rsidR="00851C99" w:rsidRPr="00A740CB" w:rsidRDefault="00851C99" w:rsidP="00DB2329">
      <w:pPr>
        <w:spacing w:before="120" w:after="120" w:line="240" w:lineRule="auto"/>
        <w:jc w:val="center"/>
        <w:rPr>
          <w:rFonts w:ascii="Times New Roman" w:hAnsi="Times New Roman" w:cs="Times New Roman"/>
          <w:sz w:val="24"/>
        </w:rPr>
      </w:pPr>
      <w:r w:rsidRPr="00A740CB">
        <w:rPr>
          <w:rFonts w:ascii="Times New Roman" w:hAnsi="Times New Roman" w:cs="Times New Roman"/>
          <w:sz w:val="24"/>
        </w:rPr>
        <w:t xml:space="preserve">Članak </w:t>
      </w:r>
      <w:r w:rsidR="0017593B">
        <w:rPr>
          <w:rFonts w:ascii="Times New Roman" w:hAnsi="Times New Roman" w:cs="Times New Roman"/>
          <w:sz w:val="24"/>
        </w:rPr>
        <w:t>80</w:t>
      </w:r>
      <w:r w:rsidRPr="00A740CB">
        <w:rPr>
          <w:rFonts w:ascii="Times New Roman" w:hAnsi="Times New Roman" w:cs="Times New Roman"/>
          <w:sz w:val="24"/>
        </w:rPr>
        <w:t>.</w:t>
      </w:r>
    </w:p>
    <w:p w:rsidR="00851C99" w:rsidRPr="00A740CB" w:rsidRDefault="00851C99" w:rsidP="00DB2329">
      <w:pPr>
        <w:spacing w:before="120" w:after="120" w:line="240" w:lineRule="auto"/>
        <w:jc w:val="both"/>
        <w:rPr>
          <w:rFonts w:ascii="Times New Roman" w:hAnsi="Times New Roman" w:cs="Times New Roman"/>
          <w:sz w:val="24"/>
        </w:rPr>
      </w:pPr>
    </w:p>
    <w:p w:rsidR="00851C99" w:rsidRPr="00A740CB" w:rsidRDefault="00851C99" w:rsidP="00DB2329">
      <w:pPr>
        <w:pStyle w:val="Odlomakpopisa"/>
        <w:numPr>
          <w:ilvl w:val="0"/>
          <w:numId w:val="15"/>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Ovlaštene osobe iz članka 61. ovoga Zakona dužne su odmah po utvrđenju prekršaja iz članka 77. izvijestiti ministarstvo.</w:t>
      </w:r>
    </w:p>
    <w:p w:rsidR="00851C99" w:rsidRPr="00A740CB" w:rsidRDefault="00851C99" w:rsidP="00DB2329">
      <w:pPr>
        <w:pStyle w:val="Odlomakpopisa"/>
        <w:numPr>
          <w:ilvl w:val="0"/>
          <w:numId w:val="15"/>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Ministarstvo po službenoj dužnosti briše sve negativne prekršajne bodove povezane s povlasticom ukoliko u razdoblju od  tri godine od datuma počinjena zadnjeg teškog prekršaja ovlaštenik povlastice za gospodarski ribolov ne počini drugi teški prekršaj.</w:t>
      </w:r>
    </w:p>
    <w:p w:rsidR="00851C99" w:rsidRPr="00A740CB" w:rsidRDefault="00851C99" w:rsidP="00DB2329">
      <w:pPr>
        <w:pStyle w:val="Odlomakpopisa"/>
        <w:numPr>
          <w:ilvl w:val="0"/>
          <w:numId w:val="15"/>
        </w:numPr>
        <w:spacing w:before="120" w:after="120" w:line="240" w:lineRule="auto"/>
        <w:ind w:left="709"/>
        <w:jc w:val="both"/>
        <w:rPr>
          <w:rFonts w:ascii="Times New Roman" w:hAnsi="Times New Roman" w:cs="Times New Roman"/>
          <w:sz w:val="24"/>
        </w:rPr>
      </w:pPr>
      <w:r w:rsidRPr="00A740CB">
        <w:rPr>
          <w:rFonts w:ascii="Times New Roman" w:hAnsi="Times New Roman" w:cs="Times New Roman"/>
          <w:sz w:val="24"/>
        </w:rPr>
        <w:t>Ministarstvo rješenjem privremeno ili trajno oduzima povlasticu za obavljanje gospodarskog ribolova na moru  ovlašteniku povlastice za gospodarski ribolov ili ovlašteniku povlastice za mali obalni ribolova ukoliko sakupi određeni broj negativnih prekršajnih bodova u skladu s člankom 92. Uredbe o kontroli 1224/2009 i članka 129. Provedbene Uredbe Komisije 404/2011.</w:t>
      </w:r>
    </w:p>
    <w:p w:rsidR="00851C99" w:rsidRPr="00A740CB" w:rsidRDefault="00851C99" w:rsidP="00DB2329">
      <w:pPr>
        <w:spacing w:before="120" w:after="120" w:line="240" w:lineRule="auto"/>
        <w:jc w:val="both"/>
        <w:rPr>
          <w:rFonts w:ascii="Times New Roman" w:hAnsi="Times New Roman" w:cs="Times New Roman"/>
          <w:sz w:val="28"/>
          <w:szCs w:val="24"/>
        </w:rPr>
      </w:pPr>
    </w:p>
    <w:p w:rsidR="00851C99" w:rsidRPr="00A740CB" w:rsidRDefault="00851C99" w:rsidP="00DB2329">
      <w:pPr>
        <w:spacing w:before="120" w:after="120" w:line="240" w:lineRule="auto"/>
        <w:jc w:val="center"/>
        <w:rPr>
          <w:rFonts w:ascii="Times New Roman" w:hAnsi="Times New Roman" w:cs="Times New Roman"/>
          <w:sz w:val="24"/>
        </w:rPr>
      </w:pPr>
      <w:r w:rsidRPr="00A740CB">
        <w:rPr>
          <w:rFonts w:ascii="Times New Roman" w:hAnsi="Times New Roman" w:cs="Times New Roman"/>
          <w:sz w:val="24"/>
        </w:rPr>
        <w:t>Članak 8</w:t>
      </w:r>
      <w:r w:rsidR="0017593B">
        <w:rPr>
          <w:rFonts w:ascii="Times New Roman" w:hAnsi="Times New Roman" w:cs="Times New Roman"/>
          <w:sz w:val="24"/>
        </w:rPr>
        <w:t>1</w:t>
      </w:r>
      <w:r w:rsidRPr="00A740CB">
        <w:rPr>
          <w:rFonts w:ascii="Times New Roman" w:hAnsi="Times New Roman" w:cs="Times New Roman"/>
          <w:sz w:val="24"/>
        </w:rPr>
        <w:t>.</w:t>
      </w:r>
    </w:p>
    <w:p w:rsidR="00851C99" w:rsidRPr="00A740CB" w:rsidRDefault="00851C99" w:rsidP="00DB2329">
      <w:pPr>
        <w:spacing w:before="120" w:after="120" w:line="240" w:lineRule="auto"/>
        <w:jc w:val="both"/>
        <w:rPr>
          <w:rFonts w:ascii="Times New Roman" w:hAnsi="Times New Roman" w:cs="Times New Roman"/>
          <w:sz w:val="24"/>
        </w:rPr>
      </w:pPr>
    </w:p>
    <w:p w:rsidR="00851C99" w:rsidRPr="00A740CB" w:rsidRDefault="00851C99" w:rsidP="00DB2329">
      <w:pPr>
        <w:pStyle w:val="Odlomakpopisa"/>
        <w:numPr>
          <w:ilvl w:val="0"/>
          <w:numId w:val="16"/>
        </w:numPr>
        <w:tabs>
          <w:tab w:val="left" w:pos="1276"/>
        </w:tabs>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Zapovjedniku ribarskog plovila koji sakupi 18 negativnih prekršajnih bodova, rješenjem se prvi put privremeno zabranjuje obavljanje ribolova u vremenskom razdoblju u vremenskom razdoblju od dva mjeseca,</w:t>
      </w:r>
    </w:p>
    <w:p w:rsidR="00851C99" w:rsidRPr="00A740CB" w:rsidRDefault="00851C99" w:rsidP="00DB2329">
      <w:pPr>
        <w:pStyle w:val="Odlomakpopisa"/>
        <w:numPr>
          <w:ilvl w:val="0"/>
          <w:numId w:val="16"/>
        </w:numPr>
        <w:tabs>
          <w:tab w:val="left" w:pos="1276"/>
        </w:tabs>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Zapovjedniku ribarskog plovila koji sakupi 36 negativnih prekršajnih bodova, rješenjem se drugi put privremeno zabranjuje obavljanje ribolova u vremenskom razdoblju u vremenskom razdoblju od čet</w:t>
      </w:r>
      <w:r w:rsidR="00DB2329">
        <w:rPr>
          <w:rFonts w:ascii="Times New Roman" w:hAnsi="Times New Roman" w:cs="Times New Roman"/>
          <w:sz w:val="24"/>
        </w:rPr>
        <w:t>i</w:t>
      </w:r>
      <w:r w:rsidRPr="00A740CB">
        <w:rPr>
          <w:rFonts w:ascii="Times New Roman" w:hAnsi="Times New Roman" w:cs="Times New Roman"/>
          <w:sz w:val="24"/>
        </w:rPr>
        <w:t>ri mjeseca</w:t>
      </w:r>
    </w:p>
    <w:p w:rsidR="00851C99" w:rsidRPr="00A740CB" w:rsidRDefault="00851C99" w:rsidP="00DB2329">
      <w:pPr>
        <w:pStyle w:val="Odlomakpopisa"/>
        <w:numPr>
          <w:ilvl w:val="0"/>
          <w:numId w:val="16"/>
        </w:numPr>
        <w:tabs>
          <w:tab w:val="left" w:pos="1276"/>
        </w:tabs>
        <w:spacing w:after="80" w:line="240" w:lineRule="auto"/>
        <w:ind w:left="709" w:hanging="709"/>
        <w:rPr>
          <w:rFonts w:ascii="Times New Roman" w:hAnsi="Times New Roman" w:cs="Times New Roman"/>
          <w:sz w:val="24"/>
        </w:rPr>
      </w:pPr>
      <w:r w:rsidRPr="00A740CB">
        <w:rPr>
          <w:rFonts w:ascii="Times New Roman" w:hAnsi="Times New Roman" w:cs="Times New Roman"/>
          <w:sz w:val="24"/>
        </w:rPr>
        <w:t>Zapovjedniku ribarskog plovila koji sakupi 72 negativnih prekršajnih bodova, rješenjem se treći put privremeno zabranjuje obavljanje ribolova u vremenskom razdoblju u vremenskom razdoblju od osam mjeseci</w:t>
      </w:r>
    </w:p>
    <w:p w:rsidR="00851C99" w:rsidRPr="00A740CB" w:rsidRDefault="00851C99" w:rsidP="00DB2329">
      <w:pPr>
        <w:pStyle w:val="Odlomakpopisa"/>
        <w:numPr>
          <w:ilvl w:val="0"/>
          <w:numId w:val="16"/>
        </w:numPr>
        <w:tabs>
          <w:tab w:val="left" w:pos="1276"/>
        </w:tabs>
        <w:spacing w:after="80" w:line="240" w:lineRule="auto"/>
        <w:ind w:left="709" w:hanging="709"/>
        <w:rPr>
          <w:rFonts w:ascii="Times New Roman" w:hAnsi="Times New Roman" w:cs="Times New Roman"/>
          <w:sz w:val="24"/>
        </w:rPr>
      </w:pPr>
      <w:r w:rsidRPr="00A740CB">
        <w:rPr>
          <w:rFonts w:ascii="Times New Roman" w:hAnsi="Times New Roman" w:cs="Times New Roman"/>
          <w:sz w:val="24"/>
        </w:rPr>
        <w:t>Zapovjedniku ribarskog plovila koji sakupi 90 negativnih prekršajnih bodova, rješenjem se četvrti privremeno zabranjuje obavljanje ribolova u vremenskom razdoblju u vremenskom razdoblju od godinu dana</w:t>
      </w:r>
    </w:p>
    <w:p w:rsidR="00851C99" w:rsidRPr="00A740CB" w:rsidRDefault="00851C99" w:rsidP="00DB2329">
      <w:pPr>
        <w:pStyle w:val="Odlomakpopisa"/>
        <w:numPr>
          <w:ilvl w:val="0"/>
          <w:numId w:val="16"/>
        </w:numPr>
        <w:tabs>
          <w:tab w:val="left" w:pos="1276"/>
        </w:tabs>
        <w:spacing w:after="80" w:line="240" w:lineRule="auto"/>
        <w:ind w:left="709" w:hanging="709"/>
        <w:rPr>
          <w:rFonts w:ascii="Times New Roman" w:hAnsi="Times New Roman" w:cs="Times New Roman"/>
          <w:sz w:val="24"/>
        </w:rPr>
      </w:pPr>
      <w:r w:rsidRPr="00A740CB">
        <w:rPr>
          <w:rFonts w:ascii="Times New Roman" w:hAnsi="Times New Roman" w:cs="Times New Roman"/>
          <w:sz w:val="24"/>
        </w:rPr>
        <w:t>Zapovjedniku ribarskog plovila kojem se dodjeli određeni broj bodova peti put,  rješenjem se trajno zabranjuje obavljanje ribolova.</w:t>
      </w:r>
    </w:p>
    <w:p w:rsidR="00851C99" w:rsidRPr="00A740CB" w:rsidRDefault="00851C99" w:rsidP="00DB2329">
      <w:pPr>
        <w:pStyle w:val="Odlomakpopisa"/>
        <w:numPr>
          <w:ilvl w:val="0"/>
          <w:numId w:val="16"/>
        </w:numPr>
        <w:tabs>
          <w:tab w:val="left" w:pos="1276"/>
        </w:tabs>
        <w:spacing w:after="80" w:line="240" w:lineRule="auto"/>
        <w:ind w:left="709" w:hanging="709"/>
        <w:rPr>
          <w:rFonts w:ascii="Times New Roman" w:hAnsi="Times New Roman" w:cs="Times New Roman"/>
          <w:sz w:val="24"/>
        </w:rPr>
      </w:pPr>
      <w:r w:rsidRPr="00A740CB">
        <w:rPr>
          <w:rFonts w:ascii="Times New Roman" w:hAnsi="Times New Roman" w:cs="Times New Roman"/>
          <w:sz w:val="24"/>
        </w:rPr>
        <w:t>Zapovjedniku ribarskog plovila Ministarstvo rješenjem briše negativne prekršajne bodove protekom tri godine od datuma počinjenja zadnjeg teškog prekršaja, ukoliko ne počini drugi teški prekršaj.</w:t>
      </w:r>
    </w:p>
    <w:p w:rsidR="008C1126" w:rsidRPr="00A740CB" w:rsidRDefault="008C1126" w:rsidP="00DB2329">
      <w:pPr>
        <w:spacing w:before="120" w:after="120" w:line="240" w:lineRule="auto"/>
        <w:jc w:val="both"/>
        <w:rPr>
          <w:rFonts w:ascii="Times New Roman" w:hAnsi="Times New Roman" w:cs="Times New Roman"/>
          <w:sz w:val="28"/>
          <w:szCs w:val="24"/>
        </w:rPr>
      </w:pPr>
    </w:p>
    <w:p w:rsidR="00851C99" w:rsidRPr="00A740CB" w:rsidRDefault="00851C99" w:rsidP="00DB2329">
      <w:pPr>
        <w:spacing w:before="120" w:after="120" w:line="240" w:lineRule="auto"/>
        <w:jc w:val="center"/>
        <w:rPr>
          <w:rFonts w:ascii="Times New Roman" w:hAnsi="Times New Roman" w:cs="Times New Roman"/>
          <w:sz w:val="24"/>
        </w:rPr>
      </w:pPr>
      <w:r w:rsidRPr="00A740CB">
        <w:rPr>
          <w:rFonts w:ascii="Times New Roman" w:hAnsi="Times New Roman" w:cs="Times New Roman"/>
          <w:sz w:val="24"/>
        </w:rPr>
        <w:t>Članak 8</w:t>
      </w:r>
      <w:r w:rsidR="0017593B">
        <w:rPr>
          <w:rFonts w:ascii="Times New Roman" w:hAnsi="Times New Roman" w:cs="Times New Roman"/>
          <w:sz w:val="24"/>
        </w:rPr>
        <w:t>2</w:t>
      </w:r>
      <w:r w:rsidRPr="00A740CB">
        <w:rPr>
          <w:rFonts w:ascii="Times New Roman" w:hAnsi="Times New Roman" w:cs="Times New Roman"/>
          <w:sz w:val="24"/>
        </w:rPr>
        <w:t>.</w:t>
      </w:r>
    </w:p>
    <w:p w:rsidR="00851C99" w:rsidRPr="00A740CB" w:rsidRDefault="00851C99" w:rsidP="00DB2329">
      <w:pPr>
        <w:spacing w:before="120" w:after="120" w:line="240" w:lineRule="auto"/>
        <w:jc w:val="both"/>
        <w:rPr>
          <w:rFonts w:ascii="Times New Roman" w:hAnsi="Times New Roman" w:cs="Times New Roman"/>
          <w:sz w:val="24"/>
        </w:rPr>
      </w:pPr>
    </w:p>
    <w:p w:rsidR="00851C99" w:rsidRPr="00A740CB" w:rsidRDefault="00851C99" w:rsidP="00DB2329">
      <w:pPr>
        <w:pStyle w:val="Odlomakpopisa"/>
        <w:numPr>
          <w:ilvl w:val="0"/>
          <w:numId w:val="17"/>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lastRenderedPageBreak/>
        <w:t>Tijekom jednog inspekcijskog nadzora može se dodijeliti do najviše 12 negativnih prekršajnih bodova.</w:t>
      </w:r>
    </w:p>
    <w:p w:rsidR="00851C99" w:rsidRPr="00A740CB" w:rsidRDefault="00851C99" w:rsidP="00DB2329">
      <w:pPr>
        <w:pStyle w:val="Odlomakpopisa"/>
        <w:numPr>
          <w:ilvl w:val="0"/>
          <w:numId w:val="17"/>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Ministarstvo je nadležno evidenciju dodijele negativnih prekršajnih bodova, brisanja, prijenos i izvatke iz evidencije za ovlaštenike povlastice za gospodarski ribolov i zapovjednike ribarskih plovila.</w:t>
      </w:r>
    </w:p>
    <w:p w:rsidR="00851C99" w:rsidRPr="00A740CB" w:rsidRDefault="00851C99" w:rsidP="00DB2329">
      <w:pPr>
        <w:pStyle w:val="Odlomakpopisa"/>
        <w:numPr>
          <w:ilvl w:val="0"/>
          <w:numId w:val="17"/>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 xml:space="preserve"> Vlasnik ribarskog plovila može podnijeti zahtjev za izvod iz registra prekršaja za plovilo/plovila u svom vlasništvu.</w:t>
      </w:r>
    </w:p>
    <w:p w:rsidR="00851C99" w:rsidRPr="00A740CB" w:rsidRDefault="00851C99" w:rsidP="00DB2329">
      <w:pPr>
        <w:pStyle w:val="Odlomakpopisa"/>
        <w:numPr>
          <w:ilvl w:val="0"/>
          <w:numId w:val="17"/>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Ovlaštenik povlastice za ribolov može podnijeti zahtjev za izvod iz registra prekršaja za plovilo/plovila na koje glasi povlastica u kojoj je upisan kao ovlaštenik te povlastice.</w:t>
      </w:r>
    </w:p>
    <w:p w:rsidR="00851C99" w:rsidRPr="00A740CB" w:rsidRDefault="00851C99" w:rsidP="00DB2329">
      <w:pPr>
        <w:pStyle w:val="Odlomakpopisa"/>
        <w:numPr>
          <w:ilvl w:val="0"/>
          <w:numId w:val="17"/>
        </w:numPr>
        <w:spacing w:before="120" w:after="120" w:line="240" w:lineRule="auto"/>
        <w:ind w:left="709" w:hanging="709"/>
        <w:jc w:val="both"/>
        <w:rPr>
          <w:rFonts w:ascii="Times New Roman" w:hAnsi="Times New Roman" w:cs="Times New Roman"/>
          <w:sz w:val="24"/>
        </w:rPr>
      </w:pPr>
      <w:r w:rsidRPr="00A740CB">
        <w:rPr>
          <w:rFonts w:ascii="Times New Roman" w:hAnsi="Times New Roman" w:cs="Times New Roman"/>
          <w:sz w:val="24"/>
        </w:rPr>
        <w:t>Zapovjednik ribarskog plovila može podnijeti zahtjev za izvod iz registra prekršaja zbog uvida u stanje svojih negativnih prekršajnih bodova.</w:t>
      </w:r>
    </w:p>
    <w:p w:rsidR="00851C99" w:rsidRPr="00835FBE" w:rsidRDefault="00851C99" w:rsidP="00DB2329">
      <w:pPr>
        <w:spacing w:before="120" w:after="120" w:line="240" w:lineRule="auto"/>
        <w:jc w:val="both"/>
        <w:rPr>
          <w:rFonts w:ascii="Times New Roman" w:hAnsi="Times New Roman" w:cs="Times New Roman"/>
          <w:sz w:val="24"/>
          <w:szCs w:val="24"/>
        </w:rPr>
      </w:pPr>
    </w:p>
    <w:p w:rsidR="008C1126" w:rsidRPr="00835FBE" w:rsidRDefault="008C1126" w:rsidP="00DB2329">
      <w:pPr>
        <w:spacing w:before="120" w:after="120" w:line="240" w:lineRule="auto"/>
        <w:jc w:val="both"/>
        <w:rPr>
          <w:rFonts w:ascii="Times New Roman" w:hAnsi="Times New Roman" w:cs="Times New Roman"/>
          <w:sz w:val="24"/>
          <w:szCs w:val="24"/>
        </w:rPr>
      </w:pPr>
    </w:p>
    <w:p w:rsidR="008C1126" w:rsidRPr="00835FBE" w:rsidRDefault="00C147CA" w:rsidP="00DB232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17593B">
        <w:rPr>
          <w:rFonts w:ascii="Times New Roman" w:hAnsi="Times New Roman" w:cs="Times New Roman"/>
          <w:sz w:val="24"/>
          <w:szCs w:val="24"/>
        </w:rPr>
        <w:t>3</w:t>
      </w:r>
      <w:r>
        <w:rPr>
          <w:rFonts w:ascii="Times New Roman" w:hAnsi="Times New Roman" w:cs="Times New Roman"/>
          <w:sz w:val="24"/>
          <w:szCs w:val="24"/>
        </w:rPr>
        <w:t>.</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Pr="00835FBE">
        <w:rPr>
          <w:rFonts w:ascii="Times New Roman" w:hAnsi="Times New Roman" w:cs="Times New Roman"/>
          <w:sz w:val="24"/>
          <w:szCs w:val="24"/>
        </w:rPr>
        <w:tab/>
        <w:t>Novčanom kaznom u iznosu od 70 000 do 200 000 kuna kaznit će se za prekršaj pravna osoba ako:</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Pr="00835FBE">
        <w:rPr>
          <w:rFonts w:ascii="Times New Roman" w:hAnsi="Times New Roman" w:cs="Times New Roman"/>
          <w:sz w:val="24"/>
          <w:szCs w:val="24"/>
        </w:rPr>
        <w:tab/>
        <w:t>drži na brodu toksične, omamljujuće ili nagrizajuće tvari suprotno članku 8. stavku 1. točk</w:t>
      </w:r>
      <w:r w:rsidR="00080202">
        <w:rPr>
          <w:rFonts w:ascii="Times New Roman" w:hAnsi="Times New Roman" w:cs="Times New Roman"/>
          <w:sz w:val="24"/>
          <w:szCs w:val="24"/>
        </w:rPr>
        <w:t>e (a)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drži na brodu generator za elektrošokove suprotno članku 8. stavku 1. točki</w:t>
      </w:r>
      <w:r w:rsidR="00080202">
        <w:rPr>
          <w:rFonts w:ascii="Times New Roman" w:hAnsi="Times New Roman" w:cs="Times New Roman"/>
          <w:sz w:val="24"/>
          <w:szCs w:val="24"/>
        </w:rPr>
        <w:t xml:space="preserve"> (b),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Pr="00835FBE">
        <w:rPr>
          <w:rFonts w:ascii="Times New Roman" w:hAnsi="Times New Roman" w:cs="Times New Roman"/>
          <w:sz w:val="24"/>
          <w:szCs w:val="24"/>
        </w:rPr>
        <w:tab/>
        <w:t>drži na brodu eksploziv suprotno članku 8. stavku 1. točk</w:t>
      </w:r>
      <w:r w:rsidR="00080202">
        <w:rPr>
          <w:rFonts w:ascii="Times New Roman" w:hAnsi="Times New Roman" w:cs="Times New Roman"/>
          <w:sz w:val="24"/>
          <w:szCs w:val="24"/>
        </w:rPr>
        <w:t>i (c)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drži na brodu tvari čija mješavina može eksplodirati, suprotno članku 8. stavku 1. točki (d) U</w:t>
      </w:r>
      <w:r w:rsidR="00080202">
        <w:rPr>
          <w:rFonts w:ascii="Times New Roman" w:hAnsi="Times New Roman" w:cs="Times New Roman"/>
          <w:sz w:val="24"/>
          <w:szCs w:val="24"/>
        </w:rPr>
        <w:t>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w:t>
      </w:r>
      <w:r w:rsidRPr="00835FBE">
        <w:rPr>
          <w:rFonts w:ascii="Times New Roman" w:hAnsi="Times New Roman" w:cs="Times New Roman"/>
          <w:sz w:val="24"/>
          <w:szCs w:val="24"/>
        </w:rPr>
        <w:tab/>
        <w:t>drži na brodu povlačne naprave za skupljanje crvenog koralja ili ostalih vrsta koralja i organizama koji sliče koraljima suprotno članku 8. stavku 1. točki (e)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w:t>
      </w:r>
      <w:r w:rsidRPr="00835FBE">
        <w:rPr>
          <w:rFonts w:ascii="Times New Roman" w:hAnsi="Times New Roman" w:cs="Times New Roman"/>
          <w:sz w:val="24"/>
          <w:szCs w:val="24"/>
        </w:rPr>
        <w:tab/>
        <w:t>drži na brodu pneumatski čekić ili ostali udarni instrumenti za prikupljanje prvenstveno školjkaša koji rastu u stijenama suprotno članku 8. stavku 1. točk</w:t>
      </w:r>
      <w:r w:rsidR="00080202">
        <w:rPr>
          <w:rFonts w:ascii="Times New Roman" w:hAnsi="Times New Roman" w:cs="Times New Roman"/>
          <w:sz w:val="24"/>
          <w:szCs w:val="24"/>
        </w:rPr>
        <w:t>i (f)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w:t>
      </w:r>
      <w:r w:rsidRPr="00835FBE">
        <w:rPr>
          <w:rFonts w:ascii="Times New Roman" w:hAnsi="Times New Roman" w:cs="Times New Roman"/>
          <w:sz w:val="24"/>
          <w:szCs w:val="24"/>
        </w:rPr>
        <w:tab/>
        <w:t>drži na brodu Andrijin križ i slični alati za ulov prvenstveno crvenog koralja ili drugih vrsta koralja i organizama koji sliče koraljima suprotno članku 8. stavku 1. točk</w:t>
      </w:r>
      <w:r w:rsidR="00080202">
        <w:rPr>
          <w:rFonts w:ascii="Times New Roman" w:hAnsi="Times New Roman" w:cs="Times New Roman"/>
          <w:sz w:val="24"/>
          <w:szCs w:val="24"/>
        </w:rPr>
        <w:t>i (g)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Za prekršaj iz stavka 1. ovoga članka kaznit će se i odgovorna osoba u pravnoj osobi i odgovorna osoba u obavljanju gospodarskog ribolova novčanom kaz</w:t>
      </w:r>
      <w:r w:rsidR="00080202">
        <w:rPr>
          <w:rFonts w:ascii="Times New Roman" w:hAnsi="Times New Roman" w:cs="Times New Roman"/>
          <w:sz w:val="24"/>
          <w:szCs w:val="24"/>
        </w:rPr>
        <w:t>nom od 20 000 do 100 000 kuna.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Pr="00835FBE">
        <w:rPr>
          <w:rFonts w:ascii="Times New Roman" w:hAnsi="Times New Roman" w:cs="Times New Roman"/>
          <w:sz w:val="24"/>
          <w:szCs w:val="24"/>
        </w:rPr>
        <w:tab/>
        <w:t>Novčanom kaznom od 30 000 do 80 000 kuna za prekršaj iz stavka 1. ovoga članka kaznit će se fizička osoba obrtnik.</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Novčanom kaznom od 10 000 do 50 000 kuna za prekršaj iz stavka 1. ovoga članka kaznit će se fizička osoba.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w:t>
      </w:r>
      <w:r w:rsidRPr="00835FBE">
        <w:rPr>
          <w:rFonts w:ascii="Times New Roman" w:hAnsi="Times New Roman" w:cs="Times New Roman"/>
          <w:sz w:val="24"/>
          <w:szCs w:val="24"/>
        </w:rPr>
        <w:tab/>
        <w:t xml:space="preserve">Odgovornoj osobi u obavljanju gospodarskog ribolova koja počini prekršaj iz stavka </w:t>
      </w:r>
      <w:r w:rsidR="004B223D">
        <w:rPr>
          <w:rFonts w:ascii="Times New Roman" w:hAnsi="Times New Roman" w:cs="Times New Roman"/>
          <w:sz w:val="24"/>
          <w:szCs w:val="24"/>
        </w:rPr>
        <w:t>1.</w:t>
      </w:r>
      <w:r w:rsidR="00DD7DEB">
        <w:rPr>
          <w:rFonts w:ascii="Times New Roman" w:hAnsi="Times New Roman" w:cs="Times New Roman"/>
          <w:sz w:val="24"/>
          <w:szCs w:val="24"/>
        </w:rPr>
        <w:t xml:space="preserve"> </w:t>
      </w:r>
      <w:r w:rsidRPr="00835FBE">
        <w:rPr>
          <w:rFonts w:ascii="Times New Roman" w:hAnsi="Times New Roman" w:cs="Times New Roman"/>
          <w:sz w:val="24"/>
          <w:szCs w:val="24"/>
        </w:rPr>
        <w:t>ovoga članka izreći će se mjera zabrane obavljanja go</w:t>
      </w:r>
      <w:r w:rsidR="00DD7DEB">
        <w:rPr>
          <w:rFonts w:ascii="Times New Roman" w:hAnsi="Times New Roman" w:cs="Times New Roman"/>
          <w:sz w:val="24"/>
          <w:szCs w:val="24"/>
        </w:rPr>
        <w:t>s</w:t>
      </w:r>
      <w:r w:rsidRPr="00835FBE">
        <w:rPr>
          <w:rFonts w:ascii="Times New Roman" w:hAnsi="Times New Roman" w:cs="Times New Roman"/>
          <w:sz w:val="24"/>
          <w:szCs w:val="24"/>
        </w:rPr>
        <w:t>podarskog ribolova u trajanju od najmanje 1 do najviše dvije godine.</w:t>
      </w:r>
    </w:p>
    <w:p w:rsidR="008C1126" w:rsidRPr="00835FBE" w:rsidRDefault="008C1126" w:rsidP="00DB2329">
      <w:pPr>
        <w:spacing w:before="120" w:after="120" w:line="240" w:lineRule="auto"/>
        <w:jc w:val="center"/>
        <w:rPr>
          <w:rFonts w:ascii="Times New Roman" w:hAnsi="Times New Roman" w:cs="Times New Roman"/>
          <w:sz w:val="24"/>
          <w:szCs w:val="24"/>
        </w:rPr>
      </w:pPr>
    </w:p>
    <w:p w:rsidR="00343A25" w:rsidRPr="00835FBE" w:rsidRDefault="00343A25" w:rsidP="00343A25">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8</w:t>
      </w:r>
      <w:r>
        <w:rPr>
          <w:rFonts w:ascii="Times New Roman" w:hAnsi="Times New Roman" w:cs="Times New Roman"/>
          <w:sz w:val="24"/>
          <w:szCs w:val="24"/>
        </w:rPr>
        <w:t>4</w:t>
      </w:r>
      <w:r w:rsidRPr="00835FBE">
        <w:rPr>
          <w:rFonts w:ascii="Times New Roman" w:hAnsi="Times New Roman" w:cs="Times New Roman"/>
          <w:sz w:val="24"/>
          <w:szCs w:val="24"/>
        </w:rPr>
        <w:t>.</w:t>
      </w:r>
    </w:p>
    <w:p w:rsidR="00343A25" w:rsidRPr="00835FBE" w:rsidRDefault="00343A25" w:rsidP="00343A25">
      <w:pPr>
        <w:spacing w:before="120" w:after="120" w:line="240" w:lineRule="auto"/>
        <w:jc w:val="both"/>
        <w:rPr>
          <w:rFonts w:ascii="Times New Roman" w:hAnsi="Times New Roman" w:cs="Times New Roman"/>
          <w:sz w:val="24"/>
          <w:szCs w:val="24"/>
        </w:rPr>
      </w:pP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ab/>
        <w:t>Novčanom kaznom u iznosu od 20 000 do 5</w:t>
      </w:r>
      <w:r w:rsidRPr="00835FBE">
        <w:rPr>
          <w:rFonts w:ascii="Times New Roman" w:hAnsi="Times New Roman" w:cs="Times New Roman"/>
          <w:sz w:val="24"/>
          <w:szCs w:val="24"/>
        </w:rPr>
        <w:t>0 000 kuna kaznit će se za prekršaj pravna osoba ako:</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Pr="00835FBE">
        <w:rPr>
          <w:rFonts w:ascii="Times New Roman" w:hAnsi="Times New Roman" w:cs="Times New Roman"/>
          <w:sz w:val="24"/>
          <w:szCs w:val="24"/>
        </w:rPr>
        <w:tab/>
        <w:t>koristi mreže stajaćice za ulov sljedećih vrsta: tunja dugokrilca (</w:t>
      </w:r>
      <w:proofErr w:type="spellStart"/>
      <w:r w:rsidRPr="0012714B">
        <w:rPr>
          <w:rFonts w:ascii="Times New Roman" w:hAnsi="Times New Roman" w:cs="Times New Roman"/>
          <w:i/>
          <w:sz w:val="24"/>
          <w:szCs w:val="24"/>
        </w:rPr>
        <w:t>Thunnus</w:t>
      </w:r>
      <w:proofErr w:type="spellEnd"/>
      <w:r w:rsidRPr="0012714B">
        <w:rPr>
          <w:rFonts w:ascii="Times New Roman" w:hAnsi="Times New Roman" w:cs="Times New Roman"/>
          <w:i/>
          <w:sz w:val="24"/>
          <w:szCs w:val="24"/>
        </w:rPr>
        <w:t xml:space="preserve"> </w:t>
      </w:r>
      <w:proofErr w:type="spellStart"/>
      <w:r w:rsidRPr="0012714B">
        <w:rPr>
          <w:rFonts w:ascii="Times New Roman" w:hAnsi="Times New Roman" w:cs="Times New Roman"/>
          <w:i/>
          <w:sz w:val="24"/>
          <w:szCs w:val="24"/>
        </w:rPr>
        <w:t>alalunga</w:t>
      </w:r>
      <w:proofErr w:type="spellEnd"/>
      <w:r w:rsidRPr="00835FBE">
        <w:rPr>
          <w:rFonts w:ascii="Times New Roman" w:hAnsi="Times New Roman" w:cs="Times New Roman"/>
          <w:sz w:val="24"/>
          <w:szCs w:val="24"/>
        </w:rPr>
        <w:t xml:space="preserve">), </w:t>
      </w:r>
      <w:proofErr w:type="spellStart"/>
      <w:r w:rsidRPr="00835FBE">
        <w:rPr>
          <w:rFonts w:ascii="Times New Roman" w:hAnsi="Times New Roman" w:cs="Times New Roman"/>
          <w:sz w:val="24"/>
          <w:szCs w:val="24"/>
        </w:rPr>
        <w:t>plavoperajne</w:t>
      </w:r>
      <w:proofErr w:type="spellEnd"/>
      <w:r w:rsidRPr="00835FBE">
        <w:rPr>
          <w:rFonts w:ascii="Times New Roman" w:hAnsi="Times New Roman" w:cs="Times New Roman"/>
          <w:sz w:val="24"/>
          <w:szCs w:val="24"/>
        </w:rPr>
        <w:t xml:space="preserve"> tuna (</w:t>
      </w:r>
      <w:proofErr w:type="spellStart"/>
      <w:r w:rsidRPr="0012714B">
        <w:rPr>
          <w:rFonts w:ascii="Times New Roman" w:hAnsi="Times New Roman" w:cs="Times New Roman"/>
          <w:i/>
          <w:sz w:val="24"/>
          <w:szCs w:val="24"/>
        </w:rPr>
        <w:t>Thunnus</w:t>
      </w:r>
      <w:proofErr w:type="spellEnd"/>
      <w:r w:rsidRPr="0012714B">
        <w:rPr>
          <w:rFonts w:ascii="Times New Roman" w:hAnsi="Times New Roman" w:cs="Times New Roman"/>
          <w:i/>
          <w:sz w:val="24"/>
          <w:szCs w:val="24"/>
        </w:rPr>
        <w:t xml:space="preserve"> </w:t>
      </w:r>
      <w:proofErr w:type="spellStart"/>
      <w:r w:rsidRPr="0012714B">
        <w:rPr>
          <w:rFonts w:ascii="Times New Roman" w:hAnsi="Times New Roman" w:cs="Times New Roman"/>
          <w:i/>
          <w:sz w:val="24"/>
          <w:szCs w:val="24"/>
        </w:rPr>
        <w:t>thynnus</w:t>
      </w:r>
      <w:proofErr w:type="spellEnd"/>
      <w:r w:rsidRPr="00835FBE">
        <w:rPr>
          <w:rFonts w:ascii="Times New Roman" w:hAnsi="Times New Roman" w:cs="Times New Roman"/>
          <w:sz w:val="24"/>
          <w:szCs w:val="24"/>
        </w:rPr>
        <w:t xml:space="preserve">), </w:t>
      </w:r>
      <w:r>
        <w:rPr>
          <w:rFonts w:ascii="Times New Roman" w:hAnsi="Times New Roman" w:cs="Times New Roman"/>
          <w:sz w:val="24"/>
          <w:szCs w:val="24"/>
        </w:rPr>
        <w:t>iglun</w:t>
      </w:r>
      <w:r w:rsidRPr="00835FBE">
        <w:rPr>
          <w:rFonts w:ascii="Times New Roman" w:hAnsi="Times New Roman" w:cs="Times New Roman"/>
          <w:sz w:val="24"/>
          <w:szCs w:val="24"/>
        </w:rPr>
        <w:t xml:space="preserve"> (</w:t>
      </w:r>
      <w:proofErr w:type="spellStart"/>
      <w:r w:rsidRPr="0012714B">
        <w:rPr>
          <w:rFonts w:ascii="Times New Roman" w:hAnsi="Times New Roman" w:cs="Times New Roman"/>
          <w:i/>
          <w:sz w:val="24"/>
          <w:szCs w:val="24"/>
        </w:rPr>
        <w:t>Xiphias</w:t>
      </w:r>
      <w:proofErr w:type="spellEnd"/>
      <w:r w:rsidRPr="0012714B">
        <w:rPr>
          <w:rFonts w:ascii="Times New Roman" w:hAnsi="Times New Roman" w:cs="Times New Roman"/>
          <w:i/>
          <w:sz w:val="24"/>
          <w:szCs w:val="24"/>
        </w:rPr>
        <w:t xml:space="preserve"> </w:t>
      </w:r>
      <w:proofErr w:type="spellStart"/>
      <w:r w:rsidRPr="0012714B">
        <w:rPr>
          <w:rFonts w:ascii="Times New Roman" w:hAnsi="Times New Roman" w:cs="Times New Roman"/>
          <w:i/>
          <w:sz w:val="24"/>
          <w:szCs w:val="24"/>
        </w:rPr>
        <w:t>gladius</w:t>
      </w:r>
      <w:proofErr w:type="spellEnd"/>
      <w:r w:rsidRPr="00835FBE">
        <w:rPr>
          <w:rFonts w:ascii="Times New Roman" w:hAnsi="Times New Roman" w:cs="Times New Roman"/>
          <w:sz w:val="24"/>
          <w:szCs w:val="24"/>
        </w:rPr>
        <w:t xml:space="preserve">), </w:t>
      </w:r>
      <w:proofErr w:type="spellStart"/>
      <w:r w:rsidRPr="00835FBE">
        <w:rPr>
          <w:rFonts w:ascii="Times New Roman" w:hAnsi="Times New Roman" w:cs="Times New Roman"/>
          <w:sz w:val="24"/>
          <w:szCs w:val="24"/>
        </w:rPr>
        <w:t>grboglavke</w:t>
      </w:r>
      <w:proofErr w:type="spellEnd"/>
      <w:r w:rsidRPr="00835FBE">
        <w:rPr>
          <w:rFonts w:ascii="Times New Roman" w:hAnsi="Times New Roman" w:cs="Times New Roman"/>
          <w:sz w:val="24"/>
          <w:szCs w:val="24"/>
        </w:rPr>
        <w:t xml:space="preserve"> (</w:t>
      </w:r>
      <w:proofErr w:type="spellStart"/>
      <w:r w:rsidRPr="0012714B">
        <w:rPr>
          <w:rFonts w:ascii="Times New Roman" w:hAnsi="Times New Roman" w:cs="Times New Roman"/>
          <w:i/>
          <w:sz w:val="24"/>
          <w:szCs w:val="24"/>
        </w:rPr>
        <w:t>Brama</w:t>
      </w:r>
      <w:proofErr w:type="spellEnd"/>
      <w:r w:rsidRPr="0012714B">
        <w:rPr>
          <w:rFonts w:ascii="Times New Roman" w:hAnsi="Times New Roman" w:cs="Times New Roman"/>
          <w:i/>
          <w:sz w:val="24"/>
          <w:szCs w:val="24"/>
        </w:rPr>
        <w:t xml:space="preserve"> </w:t>
      </w:r>
      <w:proofErr w:type="spellStart"/>
      <w:r w:rsidRPr="0012714B">
        <w:rPr>
          <w:rFonts w:ascii="Times New Roman" w:hAnsi="Times New Roman" w:cs="Times New Roman"/>
          <w:i/>
          <w:sz w:val="24"/>
          <w:szCs w:val="24"/>
        </w:rPr>
        <w:t>brama</w:t>
      </w:r>
      <w:proofErr w:type="spellEnd"/>
      <w:r w:rsidRPr="00835FBE">
        <w:rPr>
          <w:rFonts w:ascii="Times New Roman" w:hAnsi="Times New Roman" w:cs="Times New Roman"/>
          <w:sz w:val="24"/>
          <w:szCs w:val="24"/>
        </w:rPr>
        <w:t>), morskog psa (</w:t>
      </w:r>
      <w:proofErr w:type="spellStart"/>
      <w:r w:rsidRPr="0012714B">
        <w:rPr>
          <w:rFonts w:ascii="Times New Roman" w:hAnsi="Times New Roman" w:cs="Times New Roman"/>
          <w:i/>
          <w:sz w:val="24"/>
          <w:szCs w:val="24"/>
        </w:rPr>
        <w:t>Hexanchus</w:t>
      </w:r>
      <w:proofErr w:type="spellEnd"/>
      <w:r w:rsidRPr="0012714B">
        <w:rPr>
          <w:rFonts w:ascii="Times New Roman" w:hAnsi="Times New Roman" w:cs="Times New Roman"/>
          <w:i/>
          <w:sz w:val="24"/>
          <w:szCs w:val="24"/>
        </w:rPr>
        <w:t xml:space="preserve"> </w:t>
      </w:r>
      <w:proofErr w:type="spellStart"/>
      <w:r w:rsidRPr="0012714B">
        <w:rPr>
          <w:rFonts w:ascii="Times New Roman" w:hAnsi="Times New Roman" w:cs="Times New Roman"/>
          <w:i/>
          <w:sz w:val="24"/>
          <w:szCs w:val="24"/>
        </w:rPr>
        <w:t>griseus</w:t>
      </w:r>
      <w:proofErr w:type="spellEnd"/>
      <w:r>
        <w:rPr>
          <w:rFonts w:ascii="Times New Roman" w:hAnsi="Times New Roman" w:cs="Times New Roman"/>
          <w:i/>
          <w:sz w:val="24"/>
          <w:szCs w:val="24"/>
        </w:rPr>
        <w:t>,</w:t>
      </w:r>
      <w:r w:rsidRPr="00835FBE">
        <w:rPr>
          <w:rFonts w:ascii="Times New Roman" w:hAnsi="Times New Roman" w:cs="Times New Roman"/>
          <w:sz w:val="24"/>
          <w:szCs w:val="24"/>
        </w:rPr>
        <w:t xml:space="preserve"> </w:t>
      </w:r>
      <w:proofErr w:type="spellStart"/>
      <w:r>
        <w:rPr>
          <w:rFonts w:ascii="Times New Roman" w:hAnsi="Times New Roman" w:cs="Times New Roman"/>
          <w:i/>
          <w:sz w:val="24"/>
          <w:szCs w:val="24"/>
        </w:rPr>
        <w:t>Cetorhinus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maximus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Alopiidae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Carcharhinidae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Sphymidae</w:t>
      </w:r>
      <w:proofErr w:type="spellEnd"/>
      <w:r>
        <w:rPr>
          <w:rFonts w:ascii="Times New Roman" w:hAnsi="Times New Roman" w:cs="Times New Roman"/>
          <w:i/>
          <w:sz w:val="24"/>
          <w:szCs w:val="24"/>
        </w:rPr>
        <w:t>,</w:t>
      </w:r>
      <w:r w:rsidRPr="0012714B">
        <w:rPr>
          <w:rFonts w:ascii="Times New Roman" w:hAnsi="Times New Roman" w:cs="Times New Roman"/>
          <w:i/>
          <w:sz w:val="24"/>
          <w:szCs w:val="24"/>
        </w:rPr>
        <w:t xml:space="preserve"> </w:t>
      </w:r>
      <w:proofErr w:type="spellStart"/>
      <w:r w:rsidRPr="0012714B">
        <w:rPr>
          <w:rFonts w:ascii="Times New Roman" w:hAnsi="Times New Roman" w:cs="Times New Roman"/>
          <w:i/>
          <w:sz w:val="24"/>
          <w:szCs w:val="24"/>
        </w:rPr>
        <w:t>Isuridae</w:t>
      </w:r>
      <w:proofErr w:type="spellEnd"/>
      <w:r w:rsidRPr="0012714B">
        <w:rPr>
          <w:rFonts w:ascii="Times New Roman" w:hAnsi="Times New Roman" w:cs="Times New Roman"/>
          <w:i/>
          <w:sz w:val="24"/>
          <w:szCs w:val="24"/>
        </w:rPr>
        <w:t xml:space="preserve"> i </w:t>
      </w:r>
      <w:proofErr w:type="spellStart"/>
      <w:r w:rsidRPr="0012714B">
        <w:rPr>
          <w:rFonts w:ascii="Times New Roman" w:hAnsi="Times New Roman" w:cs="Times New Roman"/>
          <w:i/>
          <w:sz w:val="24"/>
          <w:szCs w:val="24"/>
        </w:rPr>
        <w:t>Lamnidae</w:t>
      </w:r>
      <w:proofErr w:type="spellEnd"/>
      <w:r w:rsidRPr="00835FBE">
        <w:rPr>
          <w:rFonts w:ascii="Times New Roman" w:hAnsi="Times New Roman" w:cs="Times New Roman"/>
          <w:sz w:val="24"/>
          <w:szCs w:val="24"/>
        </w:rPr>
        <w:t>) protivno članku 8. stavku 2. Uredbe (EZ) br. 1967/2006;</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Obavlja ribolov podvodnom puškom protivno članku 8. stavku 4. Uredbe (EZ) br. 1967/</w:t>
      </w:r>
      <w:r>
        <w:rPr>
          <w:rFonts w:ascii="Times New Roman" w:hAnsi="Times New Roman" w:cs="Times New Roman"/>
          <w:sz w:val="24"/>
          <w:szCs w:val="24"/>
        </w:rPr>
        <w:t>2006</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Pr="00835FBE">
        <w:rPr>
          <w:rFonts w:ascii="Times New Roman" w:hAnsi="Times New Roman" w:cs="Times New Roman"/>
          <w:sz w:val="24"/>
          <w:szCs w:val="24"/>
        </w:rPr>
        <w:tab/>
        <w:t>pristupa lukama i provodi operacije istovara ili pretovara s ribarskih plovila treće zemlje u lukama koje nisu odobrene za takve operacije protivno članku 5. stav</w:t>
      </w:r>
      <w:r>
        <w:rPr>
          <w:rFonts w:ascii="Times New Roman" w:hAnsi="Times New Roman" w:cs="Times New Roman"/>
          <w:sz w:val="24"/>
          <w:szCs w:val="24"/>
        </w:rPr>
        <w:t>ku 2. Uredbe (EZ) br. 1005/2008</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kod uvoza proizvoda ribarstva ne postupi u skladu s člankom 14. stavk</w:t>
      </w:r>
      <w:r>
        <w:rPr>
          <w:rFonts w:ascii="Times New Roman" w:hAnsi="Times New Roman" w:cs="Times New Roman"/>
          <w:sz w:val="24"/>
          <w:szCs w:val="24"/>
        </w:rPr>
        <w:t>om 1. Uredbe (EZ) br. 1005/2008</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w:t>
      </w:r>
      <w:r w:rsidRPr="00835FBE">
        <w:rPr>
          <w:rFonts w:ascii="Times New Roman" w:hAnsi="Times New Roman" w:cs="Times New Roman"/>
          <w:sz w:val="24"/>
          <w:szCs w:val="24"/>
        </w:rPr>
        <w:tab/>
        <w:t xml:space="preserve">unosi, premješta ili neposredno poribljava </w:t>
      </w:r>
      <w:proofErr w:type="spellStart"/>
      <w:r w:rsidRPr="00835FBE">
        <w:rPr>
          <w:rFonts w:ascii="Times New Roman" w:hAnsi="Times New Roman" w:cs="Times New Roman"/>
          <w:sz w:val="24"/>
          <w:szCs w:val="24"/>
        </w:rPr>
        <w:t>alohtonim</w:t>
      </w:r>
      <w:proofErr w:type="spellEnd"/>
      <w:r w:rsidRPr="00835FBE">
        <w:rPr>
          <w:rFonts w:ascii="Times New Roman" w:hAnsi="Times New Roman" w:cs="Times New Roman"/>
          <w:sz w:val="24"/>
          <w:szCs w:val="24"/>
        </w:rPr>
        <w:t xml:space="preserve"> vrstama osim ako se to obavlja u skladu sa posebnim propisom, protivno članku 16. stav</w:t>
      </w:r>
      <w:r>
        <w:rPr>
          <w:rFonts w:ascii="Times New Roman" w:hAnsi="Times New Roman" w:cs="Times New Roman"/>
          <w:sz w:val="24"/>
          <w:szCs w:val="24"/>
        </w:rPr>
        <w:t>ku 4. Uredbe (EZ) br. 1967/2006</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w:t>
      </w:r>
      <w:r w:rsidRPr="00835FBE">
        <w:rPr>
          <w:rFonts w:ascii="Times New Roman" w:hAnsi="Times New Roman" w:cs="Times New Roman"/>
          <w:sz w:val="24"/>
          <w:szCs w:val="24"/>
        </w:rPr>
        <w:tab/>
        <w:t>uvozi proizvode ribarstva koje su ulovila NNN ribarska plovila protivno članku 37. stav</w:t>
      </w:r>
      <w:r>
        <w:rPr>
          <w:rFonts w:ascii="Times New Roman" w:hAnsi="Times New Roman" w:cs="Times New Roman"/>
          <w:sz w:val="24"/>
          <w:szCs w:val="24"/>
        </w:rPr>
        <w:t>ku 9. Uredbe (EZ) br. 1005/2008</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w:t>
      </w:r>
      <w:r w:rsidRPr="00835FBE">
        <w:rPr>
          <w:rFonts w:ascii="Times New Roman" w:hAnsi="Times New Roman" w:cs="Times New Roman"/>
          <w:sz w:val="24"/>
          <w:szCs w:val="24"/>
        </w:rPr>
        <w:tab/>
        <w:t>izvozi proizvode ribarstva za preradu s NNN ribarskih plovila protivno članku 37. stavk</w:t>
      </w:r>
      <w:r>
        <w:rPr>
          <w:rFonts w:ascii="Times New Roman" w:hAnsi="Times New Roman" w:cs="Times New Roman"/>
          <w:sz w:val="24"/>
          <w:szCs w:val="24"/>
        </w:rPr>
        <w:t>u 10. Uredbe (EZ) br. 1005/2008</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w:t>
      </w:r>
      <w:r w:rsidRPr="00835FBE">
        <w:rPr>
          <w:rFonts w:ascii="Times New Roman" w:hAnsi="Times New Roman" w:cs="Times New Roman"/>
          <w:sz w:val="24"/>
          <w:szCs w:val="24"/>
        </w:rPr>
        <w:tab/>
        <w:t>uvozi u Zajednicu proizvode ribarstva koje su ulovila ribarska plovila pod zastavom trećih zemalja koji ne surađuju protivno članku 38. stavku 1. Uredbe (EZ) br. 1005/2008;</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w:t>
      </w:r>
      <w:r w:rsidRPr="00835FBE">
        <w:rPr>
          <w:rFonts w:ascii="Times New Roman" w:hAnsi="Times New Roman" w:cs="Times New Roman"/>
          <w:sz w:val="24"/>
          <w:szCs w:val="24"/>
        </w:rPr>
        <w:tab/>
        <w:t>izvozi ribarsko plovilo u treće zemlje protivno članku 38. stav</w:t>
      </w:r>
      <w:r>
        <w:rPr>
          <w:rFonts w:ascii="Times New Roman" w:hAnsi="Times New Roman" w:cs="Times New Roman"/>
          <w:sz w:val="24"/>
          <w:szCs w:val="24"/>
        </w:rPr>
        <w:t>ku 5. Uredbe (EZ) br. 1005/2008</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sidRPr="00835FBE">
        <w:rPr>
          <w:rFonts w:ascii="Times New Roman" w:hAnsi="Times New Roman" w:cs="Times New Roman"/>
          <w:sz w:val="24"/>
          <w:szCs w:val="24"/>
        </w:rPr>
        <w:tab/>
        <w:t>ne dopusti, unatoč zahtjevu nadležnog tijela države članice, da se svaka količina proizvoda ribarstva, koja se prvi put iskrcava u toj državi članici, izvaže u nazočnosti službenih osoba, prije nego se s iskrcajnog mjesta preveze na drugu lokaciju protivno članku 60. stav</w:t>
      </w:r>
      <w:r>
        <w:rPr>
          <w:rFonts w:ascii="Times New Roman" w:hAnsi="Times New Roman" w:cs="Times New Roman"/>
          <w:sz w:val="24"/>
          <w:szCs w:val="24"/>
        </w:rPr>
        <w:t>ku 6. Uredbe (EZ) br. 1224/2009</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sidRPr="00835FBE">
        <w:rPr>
          <w:rFonts w:ascii="Times New Roman" w:hAnsi="Times New Roman" w:cs="Times New Roman"/>
          <w:sz w:val="24"/>
          <w:szCs w:val="24"/>
        </w:rPr>
        <w:tab/>
        <w:t xml:space="preserve">ribarsko plovilo trećih zemalja čija duljina preko svega iznosi 12 ili više metara i pomoćna ribarska plovila trećih zemalja koja obavljaju pomoćne ribolovne aktivnosti, a djeluju u vodama </w:t>
      </w:r>
      <w:r>
        <w:rPr>
          <w:rFonts w:ascii="Times New Roman" w:hAnsi="Times New Roman" w:cs="Times New Roman"/>
          <w:sz w:val="24"/>
          <w:szCs w:val="24"/>
        </w:rPr>
        <w:t>Unije</w:t>
      </w:r>
      <w:r w:rsidRPr="00835FBE">
        <w:rPr>
          <w:rFonts w:ascii="Times New Roman" w:hAnsi="Times New Roman" w:cs="Times New Roman"/>
          <w:sz w:val="24"/>
          <w:szCs w:val="24"/>
        </w:rPr>
        <w:t>, nemaju instaliran uređaj koji je u potpunosti funkcionalan i koji, na isti način kao i ribarska plovila</w:t>
      </w:r>
      <w:r>
        <w:rPr>
          <w:rFonts w:ascii="Times New Roman" w:hAnsi="Times New Roman" w:cs="Times New Roman"/>
          <w:sz w:val="24"/>
          <w:szCs w:val="24"/>
        </w:rPr>
        <w:t xml:space="preserve"> Unije</w:t>
      </w:r>
      <w:r w:rsidRPr="00835FBE">
        <w:rPr>
          <w:rFonts w:ascii="Times New Roman" w:hAnsi="Times New Roman" w:cs="Times New Roman"/>
          <w:sz w:val="24"/>
          <w:szCs w:val="24"/>
        </w:rPr>
        <w:t>, putem sustava za praćenje plovila u redovitim vremenskim razmacima šalje podatke o poziciji plovila i tako omogućuje njegovo automatsko lociranje i identifikaciju protivno članku 9. stav</w:t>
      </w:r>
      <w:r>
        <w:rPr>
          <w:rFonts w:ascii="Times New Roman" w:hAnsi="Times New Roman" w:cs="Times New Roman"/>
          <w:sz w:val="24"/>
          <w:szCs w:val="24"/>
        </w:rPr>
        <w:t>ku 6. Uredbe (EZ) br. 1224/2009</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12.</w:t>
      </w:r>
      <w:r w:rsidRPr="00835FBE">
        <w:rPr>
          <w:rFonts w:ascii="Times New Roman" w:hAnsi="Times New Roman" w:cs="Times New Roman"/>
          <w:sz w:val="24"/>
          <w:szCs w:val="24"/>
        </w:rPr>
        <w:tab/>
        <w:t xml:space="preserve">zapovjednici ribarskih plovila trećih zemalja koja djeluju u vodama Europske unije ne evidentiraju podatke o ulovu na isti način kao i zapovjednici ribarskih plovila </w:t>
      </w:r>
      <w:r>
        <w:rPr>
          <w:rFonts w:ascii="Times New Roman" w:hAnsi="Times New Roman" w:cs="Times New Roman"/>
          <w:sz w:val="24"/>
          <w:szCs w:val="24"/>
        </w:rPr>
        <w:t xml:space="preserve">Unije </w:t>
      </w:r>
      <w:r w:rsidRPr="00835FBE">
        <w:rPr>
          <w:rFonts w:ascii="Times New Roman" w:hAnsi="Times New Roman" w:cs="Times New Roman"/>
          <w:sz w:val="24"/>
          <w:szCs w:val="24"/>
        </w:rPr>
        <w:t>protivno članku 14. stav</w:t>
      </w:r>
      <w:r>
        <w:rPr>
          <w:rFonts w:ascii="Times New Roman" w:hAnsi="Times New Roman" w:cs="Times New Roman"/>
          <w:sz w:val="24"/>
          <w:szCs w:val="24"/>
        </w:rPr>
        <w:t>ku 8. Uredbe (EZ) br. 1224/2009</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13.</w:t>
      </w:r>
      <w:r w:rsidRPr="00835FBE">
        <w:rPr>
          <w:rFonts w:ascii="Times New Roman" w:hAnsi="Times New Roman" w:cs="Times New Roman"/>
          <w:sz w:val="24"/>
          <w:szCs w:val="24"/>
        </w:rPr>
        <w:tab/>
        <w:t>obavlja ribolov ribarskim plovilom koje je opremljeno motorom čija je snaga veća od one koja je navedena u povlastici za ribolov protivno članku 39. stav</w:t>
      </w:r>
      <w:r>
        <w:rPr>
          <w:rFonts w:ascii="Times New Roman" w:hAnsi="Times New Roman" w:cs="Times New Roman"/>
          <w:sz w:val="24"/>
          <w:szCs w:val="24"/>
        </w:rPr>
        <w:t>ku 1. Uredbe (EZ) br. 1224/2009</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14.</w:t>
      </w:r>
      <w:r w:rsidRPr="00835FBE">
        <w:rPr>
          <w:rFonts w:ascii="Times New Roman" w:hAnsi="Times New Roman" w:cs="Times New Roman"/>
          <w:sz w:val="24"/>
          <w:szCs w:val="24"/>
        </w:rPr>
        <w:tab/>
        <w:t>kupuje u prvoj prodaji proizvode ribarstva s ribarskog plovila, a nije registriran kod nadležnih tijela države članice u kojoj se obavlja prva prodaja protivno članku 59. stav</w:t>
      </w:r>
      <w:r>
        <w:rPr>
          <w:rFonts w:ascii="Times New Roman" w:hAnsi="Times New Roman" w:cs="Times New Roman"/>
          <w:sz w:val="24"/>
          <w:szCs w:val="24"/>
        </w:rPr>
        <w:t>ku 2. Uredbe (EZ) br. 1224/2009</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15.</w:t>
      </w:r>
      <w:r w:rsidRPr="00835FBE">
        <w:rPr>
          <w:rFonts w:ascii="Times New Roman" w:hAnsi="Times New Roman" w:cs="Times New Roman"/>
          <w:sz w:val="24"/>
          <w:szCs w:val="24"/>
        </w:rPr>
        <w:tab/>
        <w:t>zapovjednik plovila ne zaustavi sve ribolovne aktivnosti ili ne odveze plovilo u luku ako se to od njega zahtijeva u skladu s člankom 84. stavk</w:t>
      </w:r>
      <w:r>
        <w:rPr>
          <w:rFonts w:ascii="Times New Roman" w:hAnsi="Times New Roman" w:cs="Times New Roman"/>
          <w:sz w:val="24"/>
          <w:szCs w:val="24"/>
        </w:rPr>
        <w:t>om 4. Uredbe (EZ) br. 1224/2009</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16.</w:t>
      </w:r>
      <w:r w:rsidRPr="00835FBE">
        <w:rPr>
          <w:rFonts w:ascii="Times New Roman" w:hAnsi="Times New Roman" w:cs="Times New Roman"/>
          <w:sz w:val="24"/>
          <w:szCs w:val="24"/>
        </w:rPr>
        <w:tab/>
        <w:t>uništi, ošteti, onesposobi ili na drugi način ometa rad uređaja za satelitsko praćenje protivno članku 20. stavku 3. Uredbe (EU) br. 404/2011</w:t>
      </w:r>
      <w:r>
        <w:rPr>
          <w:rFonts w:ascii="Times New Roman" w:hAnsi="Times New Roman" w:cs="Times New Roman"/>
          <w:sz w:val="24"/>
          <w:szCs w:val="24"/>
        </w:rPr>
        <w:t xml:space="preserve"> i članku 51. stavku 10. ovoga Zakona</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17.</w:t>
      </w:r>
      <w:r w:rsidRPr="00835FBE">
        <w:rPr>
          <w:rFonts w:ascii="Times New Roman" w:hAnsi="Times New Roman" w:cs="Times New Roman"/>
          <w:sz w:val="24"/>
          <w:szCs w:val="24"/>
        </w:rPr>
        <w:tab/>
        <w:t>ukloni sustav za elektroničko bilježenje i slanje podataka protivno članku 39. stavku 5., Uredbe (EU) br. 404/2011</w:t>
      </w:r>
      <w:r>
        <w:rPr>
          <w:rFonts w:ascii="Times New Roman" w:hAnsi="Times New Roman" w:cs="Times New Roman"/>
          <w:sz w:val="24"/>
          <w:szCs w:val="24"/>
        </w:rPr>
        <w:t xml:space="preserve"> i članku 52. stavcima 5. i 10. ovoga Zakona</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18.</w:t>
      </w:r>
      <w:r w:rsidRPr="00835FBE">
        <w:rPr>
          <w:rFonts w:ascii="Times New Roman" w:hAnsi="Times New Roman" w:cs="Times New Roman"/>
          <w:sz w:val="24"/>
          <w:szCs w:val="24"/>
        </w:rPr>
        <w:tab/>
        <w:t>za prek</w:t>
      </w:r>
      <w:r>
        <w:rPr>
          <w:rFonts w:ascii="Times New Roman" w:hAnsi="Times New Roman" w:cs="Times New Roman"/>
          <w:sz w:val="24"/>
          <w:szCs w:val="24"/>
        </w:rPr>
        <w:t>r</w:t>
      </w:r>
      <w:r w:rsidRPr="00835FBE">
        <w:rPr>
          <w:rFonts w:ascii="Times New Roman" w:hAnsi="Times New Roman" w:cs="Times New Roman"/>
          <w:sz w:val="24"/>
          <w:szCs w:val="24"/>
        </w:rPr>
        <w:t>caj s jednog ribarskog plovila EU-a na drugo u lukama izvan EU proizvodi ribarstva ne izvažu prije nego što se iz luke ili mjesta prekrcaja prevezu na drugu lokaciju protivno članku 71. sta</w:t>
      </w:r>
      <w:r>
        <w:rPr>
          <w:rFonts w:ascii="Times New Roman" w:hAnsi="Times New Roman" w:cs="Times New Roman"/>
          <w:sz w:val="24"/>
          <w:szCs w:val="24"/>
        </w:rPr>
        <w:t>vku 1. Uredbe (EU) br. 404/2011</w:t>
      </w:r>
    </w:p>
    <w:p w:rsidR="00343A25"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19.</w:t>
      </w:r>
      <w:r w:rsidRPr="00835FBE">
        <w:rPr>
          <w:rFonts w:ascii="Times New Roman" w:hAnsi="Times New Roman" w:cs="Times New Roman"/>
          <w:sz w:val="24"/>
          <w:szCs w:val="24"/>
        </w:rPr>
        <w:tab/>
        <w:t>stavlja na tržište ulov ostvaren rekreacijskim ribolovom protivno članku 55. stavku 2. Uredbe (EZ) br. 1224/2009, i/ili članku 17. stav</w:t>
      </w:r>
      <w:r>
        <w:rPr>
          <w:rFonts w:ascii="Times New Roman" w:hAnsi="Times New Roman" w:cs="Times New Roman"/>
          <w:sz w:val="24"/>
          <w:szCs w:val="24"/>
        </w:rPr>
        <w:t>ku 3. Uredbe (EZ) br. 1967/2006</w:t>
      </w:r>
    </w:p>
    <w:p w:rsidR="00343A25" w:rsidRDefault="00343A25" w:rsidP="00343A25">
      <w:pPr>
        <w:spacing w:before="120" w:after="12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20.      o</w:t>
      </w:r>
      <w:r w:rsidRPr="00FE577D">
        <w:rPr>
          <w:rFonts w:ascii="Times New Roman" w:eastAsia="Times New Roman" w:hAnsi="Times New Roman" w:cs="Times New Roman"/>
          <w:bCs/>
          <w:color w:val="000000"/>
          <w:sz w:val="24"/>
          <w:szCs w:val="24"/>
          <w:lang w:eastAsia="hr-HR"/>
        </w:rPr>
        <w:t xml:space="preserve">bavlja ribolov </w:t>
      </w:r>
      <w:proofErr w:type="spellStart"/>
      <w:r w:rsidRPr="00FE577D">
        <w:rPr>
          <w:rFonts w:ascii="Times New Roman" w:eastAsia="Times New Roman" w:hAnsi="Times New Roman" w:cs="Times New Roman"/>
          <w:bCs/>
          <w:color w:val="000000"/>
          <w:sz w:val="24"/>
          <w:szCs w:val="24"/>
          <w:lang w:eastAsia="hr-HR"/>
        </w:rPr>
        <w:t>plavoperajne</w:t>
      </w:r>
      <w:proofErr w:type="spellEnd"/>
      <w:r w:rsidRPr="00FE577D">
        <w:rPr>
          <w:rFonts w:ascii="Times New Roman" w:eastAsia="Times New Roman" w:hAnsi="Times New Roman" w:cs="Times New Roman"/>
          <w:bCs/>
          <w:color w:val="000000"/>
          <w:sz w:val="24"/>
          <w:szCs w:val="24"/>
          <w:lang w:eastAsia="hr-HR"/>
        </w:rPr>
        <w:t xml:space="preserve"> tune protivno članku 11.  Uredbe (EU)</w:t>
      </w:r>
      <w:r>
        <w:rPr>
          <w:rFonts w:ascii="Times New Roman" w:eastAsia="Times New Roman" w:hAnsi="Times New Roman" w:cs="Times New Roman"/>
          <w:bCs/>
          <w:color w:val="000000"/>
          <w:sz w:val="24"/>
          <w:szCs w:val="24"/>
          <w:lang w:eastAsia="hr-HR"/>
        </w:rPr>
        <w:t xml:space="preserve"> br.</w:t>
      </w:r>
      <w:r w:rsidRPr="00FE577D">
        <w:rPr>
          <w:rFonts w:ascii="Times New Roman" w:eastAsia="Times New Roman" w:hAnsi="Times New Roman" w:cs="Times New Roman"/>
          <w:bCs/>
          <w:color w:val="000000"/>
          <w:sz w:val="24"/>
          <w:szCs w:val="24"/>
          <w:lang w:eastAsia="hr-HR"/>
        </w:rPr>
        <w:t xml:space="preserve"> 1627/2016</w:t>
      </w:r>
    </w:p>
    <w:p w:rsidR="00343A25"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21.</w:t>
      </w:r>
      <w:r w:rsidRPr="00BE4E24">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u istočnom Atlantiku i Sredozemnom moru</w:t>
      </w:r>
      <w:r w:rsidRPr="00BD05F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ulovi </w:t>
      </w:r>
      <w:proofErr w:type="spellStart"/>
      <w:r>
        <w:rPr>
          <w:rFonts w:ascii="Times New Roman" w:eastAsia="Times New Roman" w:hAnsi="Times New Roman" w:cs="Times New Roman"/>
          <w:color w:val="000000"/>
          <w:sz w:val="24"/>
          <w:szCs w:val="24"/>
          <w:lang w:eastAsia="hr-HR"/>
        </w:rPr>
        <w:t>plavoperajnu</w:t>
      </w:r>
      <w:proofErr w:type="spellEnd"/>
      <w:r>
        <w:rPr>
          <w:rFonts w:ascii="Times New Roman" w:eastAsia="Times New Roman" w:hAnsi="Times New Roman" w:cs="Times New Roman"/>
          <w:color w:val="000000"/>
          <w:sz w:val="24"/>
          <w:szCs w:val="24"/>
          <w:lang w:eastAsia="hr-HR"/>
        </w:rPr>
        <w:t xml:space="preserve"> tunu ispod njezine  najmanje referentne veličine za očuvanje protivno članku 14. stavcima 1. i 2.  </w:t>
      </w:r>
      <w:r w:rsidRPr="006244EE">
        <w:rPr>
          <w:rFonts w:ascii="Times New Roman" w:eastAsia="Times New Roman" w:hAnsi="Times New Roman" w:cs="Times New Roman"/>
          <w:color w:val="000000"/>
          <w:sz w:val="24"/>
          <w:szCs w:val="24"/>
          <w:lang w:eastAsia="hr-HR"/>
        </w:rPr>
        <w:t xml:space="preserve">Uredbe (EU) </w:t>
      </w:r>
      <w:r>
        <w:rPr>
          <w:rFonts w:ascii="Times New Roman" w:eastAsia="Times New Roman" w:hAnsi="Times New Roman" w:cs="Times New Roman"/>
          <w:color w:val="000000"/>
          <w:sz w:val="24"/>
          <w:szCs w:val="24"/>
          <w:lang w:eastAsia="hr-HR"/>
        </w:rPr>
        <w:t>br. 2016/1627</w:t>
      </w:r>
    </w:p>
    <w:p w:rsidR="00343A25" w:rsidRDefault="00343A25" w:rsidP="00343A25">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hr-HR"/>
        </w:rPr>
        <w:t xml:space="preserve">22. </w:t>
      </w:r>
      <w:r w:rsidRPr="006244EE">
        <w:rPr>
          <w:rFonts w:ascii="Times New Roman" w:eastAsia="Times New Roman" w:hAnsi="Times New Roman" w:cs="Times New Roman"/>
          <w:color w:val="000000"/>
          <w:sz w:val="24"/>
          <w:szCs w:val="24"/>
          <w:lang w:eastAsia="hr-HR"/>
        </w:rPr>
        <w:t xml:space="preserve">koristi zrakoplove, helikoptere ili sve vrste bespilotnih letjelica za traženje </w:t>
      </w:r>
      <w:proofErr w:type="spellStart"/>
      <w:r w:rsidRPr="006244EE">
        <w:rPr>
          <w:rFonts w:ascii="Times New Roman" w:eastAsia="Times New Roman" w:hAnsi="Times New Roman" w:cs="Times New Roman"/>
          <w:color w:val="000000"/>
          <w:sz w:val="24"/>
          <w:szCs w:val="24"/>
          <w:lang w:eastAsia="hr-HR"/>
        </w:rPr>
        <w:t>plavoperajne</w:t>
      </w:r>
      <w:proofErr w:type="spellEnd"/>
      <w:r w:rsidRPr="006244EE">
        <w:rPr>
          <w:rFonts w:ascii="Times New Roman" w:eastAsia="Times New Roman" w:hAnsi="Times New Roman" w:cs="Times New Roman"/>
          <w:color w:val="000000"/>
          <w:sz w:val="24"/>
          <w:szCs w:val="24"/>
          <w:lang w:eastAsia="hr-HR"/>
        </w:rPr>
        <w:t xml:space="preserve"> tune</w:t>
      </w:r>
      <w:r w:rsidRPr="006244EE">
        <w:rPr>
          <w:rFonts w:ascii="Times New Roman" w:eastAsia="Times New Roman" w:hAnsi="Times New Roman" w:cs="Times New Roman"/>
          <w:iCs/>
          <w:color w:val="000000"/>
          <w:sz w:val="24"/>
          <w:szCs w:val="24"/>
          <w:lang w:eastAsia="hr-HR"/>
        </w:rPr>
        <w:t xml:space="preserve"> protivno članku 17. Uredbe (EU) </w:t>
      </w:r>
      <w:r>
        <w:rPr>
          <w:rFonts w:ascii="Times New Roman" w:eastAsia="Times New Roman" w:hAnsi="Times New Roman" w:cs="Times New Roman"/>
          <w:iCs/>
          <w:color w:val="000000"/>
          <w:sz w:val="24"/>
          <w:szCs w:val="24"/>
          <w:lang w:eastAsia="hr-HR"/>
        </w:rPr>
        <w:t xml:space="preserve"> br. </w:t>
      </w:r>
      <w:r w:rsidRPr="006244EE">
        <w:rPr>
          <w:rFonts w:ascii="Times New Roman" w:eastAsia="Times New Roman" w:hAnsi="Times New Roman" w:cs="Times New Roman"/>
          <w:iCs/>
          <w:color w:val="000000"/>
          <w:sz w:val="24"/>
          <w:szCs w:val="24"/>
          <w:lang w:eastAsia="hr-HR"/>
        </w:rPr>
        <w:t xml:space="preserve">1627/2016 </w:t>
      </w:r>
      <w:r>
        <w:rPr>
          <w:rFonts w:ascii="Times New Roman" w:hAnsi="Times New Roman" w:cs="Times New Roman"/>
          <w:sz w:val="24"/>
          <w:szCs w:val="24"/>
        </w:rPr>
        <w:t>23</w:t>
      </w:r>
      <w:r w:rsidRPr="00A77332">
        <w:rPr>
          <w:rFonts w:ascii="Times New Roman" w:hAnsi="Times New Roman" w:cs="Times New Roman"/>
          <w:strike/>
          <w:sz w:val="24"/>
          <w:szCs w:val="24"/>
        </w:rPr>
        <w:t>0</w:t>
      </w:r>
      <w:r>
        <w:rPr>
          <w:rFonts w:ascii="Times New Roman" w:hAnsi="Times New Roman" w:cs="Times New Roman"/>
          <w:sz w:val="24"/>
          <w:szCs w:val="24"/>
        </w:rPr>
        <w:t>.</w:t>
      </w:r>
      <w:r>
        <w:rPr>
          <w:rFonts w:ascii="Times New Roman" w:hAnsi="Times New Roman" w:cs="Times New Roman"/>
          <w:sz w:val="24"/>
          <w:szCs w:val="24"/>
        </w:rPr>
        <w:tab/>
        <w:t>u š</w:t>
      </w:r>
      <w:r w:rsidRPr="00835FBE">
        <w:rPr>
          <w:rFonts w:ascii="Times New Roman" w:hAnsi="Times New Roman" w:cs="Times New Roman"/>
          <w:sz w:val="24"/>
          <w:szCs w:val="24"/>
        </w:rPr>
        <w:t xml:space="preserve">portskom i rekreacijskom ribolovu ulovi više od jedne </w:t>
      </w:r>
      <w:proofErr w:type="spellStart"/>
      <w:r w:rsidRPr="00835FBE">
        <w:rPr>
          <w:rFonts w:ascii="Times New Roman" w:hAnsi="Times New Roman" w:cs="Times New Roman"/>
          <w:sz w:val="24"/>
          <w:szCs w:val="24"/>
        </w:rPr>
        <w:t>plavoperajne</w:t>
      </w:r>
      <w:proofErr w:type="spellEnd"/>
      <w:r w:rsidRPr="00835FBE">
        <w:rPr>
          <w:rFonts w:ascii="Times New Roman" w:hAnsi="Times New Roman" w:cs="Times New Roman"/>
          <w:sz w:val="24"/>
          <w:szCs w:val="24"/>
        </w:rPr>
        <w:t xml:space="preserve"> tune na dan protivno članku 19. stav</w:t>
      </w:r>
      <w:r>
        <w:rPr>
          <w:rFonts w:ascii="Times New Roman" w:hAnsi="Times New Roman" w:cs="Times New Roman"/>
          <w:sz w:val="24"/>
          <w:szCs w:val="24"/>
        </w:rPr>
        <w:t>ku 2. Uredbe (EU) br. 2016/1627</w:t>
      </w:r>
    </w:p>
    <w:p w:rsidR="00343A25" w:rsidRPr="00835FBE" w:rsidRDefault="00343A25" w:rsidP="00343A25">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hr-HR"/>
        </w:rPr>
        <w:t xml:space="preserve">24.    ne iskrcava </w:t>
      </w:r>
      <w:proofErr w:type="spellStart"/>
      <w:r>
        <w:rPr>
          <w:rFonts w:ascii="Times New Roman" w:eastAsia="Times New Roman" w:hAnsi="Times New Roman" w:cs="Times New Roman"/>
          <w:color w:val="000000"/>
          <w:sz w:val="24"/>
          <w:szCs w:val="24"/>
          <w:lang w:eastAsia="hr-HR"/>
        </w:rPr>
        <w:t>plavoperajnu</w:t>
      </w:r>
      <w:proofErr w:type="spellEnd"/>
      <w:r>
        <w:rPr>
          <w:rFonts w:ascii="Times New Roman" w:eastAsia="Times New Roman" w:hAnsi="Times New Roman" w:cs="Times New Roman"/>
          <w:color w:val="000000"/>
          <w:sz w:val="24"/>
          <w:szCs w:val="24"/>
          <w:lang w:eastAsia="hr-HR"/>
        </w:rPr>
        <w:t xml:space="preserve"> tunu  cijelu, bez škrga i/ili utrobe protivno članku 19. stavku 3. Uredbe br. 2016/1627</w:t>
      </w:r>
      <w:r w:rsidRPr="00835FBE">
        <w:rPr>
          <w:rFonts w:ascii="Times New Roman" w:hAnsi="Times New Roman" w:cs="Times New Roman"/>
          <w:sz w:val="24"/>
          <w:szCs w:val="24"/>
        </w:rPr>
        <w:t>2</w:t>
      </w:r>
      <w:r>
        <w:rPr>
          <w:rFonts w:ascii="Times New Roman" w:hAnsi="Times New Roman" w:cs="Times New Roman"/>
          <w:sz w:val="24"/>
          <w:szCs w:val="24"/>
        </w:rPr>
        <w:t>5</w:t>
      </w:r>
      <w:r w:rsidRPr="00835FBE">
        <w:rPr>
          <w:rFonts w:ascii="Times New Roman" w:hAnsi="Times New Roman" w:cs="Times New Roman"/>
          <w:sz w:val="24"/>
          <w:szCs w:val="24"/>
        </w:rPr>
        <w:t>.</w:t>
      </w:r>
      <w:r w:rsidRPr="00835FBE">
        <w:rPr>
          <w:rFonts w:ascii="Times New Roman" w:hAnsi="Times New Roman" w:cs="Times New Roman"/>
          <w:sz w:val="24"/>
          <w:szCs w:val="24"/>
        </w:rPr>
        <w:tab/>
        <w:t>stavlja na tržište</w:t>
      </w:r>
      <w:r>
        <w:rPr>
          <w:rFonts w:ascii="Times New Roman" w:hAnsi="Times New Roman" w:cs="Times New Roman"/>
          <w:sz w:val="24"/>
          <w:szCs w:val="24"/>
        </w:rPr>
        <w:t xml:space="preserve"> </w:t>
      </w:r>
      <w:proofErr w:type="spellStart"/>
      <w:r>
        <w:rPr>
          <w:rFonts w:ascii="Times New Roman" w:hAnsi="Times New Roman" w:cs="Times New Roman"/>
          <w:sz w:val="24"/>
          <w:szCs w:val="24"/>
        </w:rPr>
        <w:t>plavoperajnu</w:t>
      </w:r>
      <w:proofErr w:type="spellEnd"/>
      <w:r>
        <w:rPr>
          <w:rFonts w:ascii="Times New Roman" w:hAnsi="Times New Roman" w:cs="Times New Roman"/>
          <w:sz w:val="24"/>
          <w:szCs w:val="24"/>
        </w:rPr>
        <w:t xml:space="preserve"> tunu ulovljenu u š</w:t>
      </w:r>
      <w:r w:rsidRPr="00835FBE">
        <w:rPr>
          <w:rFonts w:ascii="Times New Roman" w:hAnsi="Times New Roman" w:cs="Times New Roman"/>
          <w:sz w:val="24"/>
          <w:szCs w:val="24"/>
        </w:rPr>
        <w:t>portskom i rekreacijskom ribolovu protivno članku 19. stav</w:t>
      </w:r>
      <w:r>
        <w:rPr>
          <w:rFonts w:ascii="Times New Roman" w:hAnsi="Times New Roman" w:cs="Times New Roman"/>
          <w:sz w:val="24"/>
          <w:szCs w:val="24"/>
        </w:rPr>
        <w:t>ku 4. Uredbe (EU) br. 2016/1627</w:t>
      </w:r>
    </w:p>
    <w:p w:rsidR="00343A25"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Pr>
          <w:rFonts w:ascii="Times New Roman" w:hAnsi="Times New Roman" w:cs="Times New Roman"/>
          <w:sz w:val="24"/>
          <w:szCs w:val="24"/>
        </w:rPr>
        <w:t>5</w:t>
      </w:r>
      <w:r w:rsidRPr="00A77332">
        <w:rPr>
          <w:rFonts w:ascii="Times New Roman" w:hAnsi="Times New Roman" w:cs="Times New Roman"/>
          <w:strike/>
          <w:sz w:val="24"/>
          <w:szCs w:val="24"/>
        </w:rPr>
        <w:t>2</w:t>
      </w:r>
      <w:r w:rsidRPr="00835FBE">
        <w:rPr>
          <w:rFonts w:ascii="Times New Roman" w:hAnsi="Times New Roman" w:cs="Times New Roman"/>
          <w:sz w:val="24"/>
          <w:szCs w:val="24"/>
        </w:rPr>
        <w:t>.</w:t>
      </w:r>
      <w:r w:rsidRPr="00835FBE">
        <w:rPr>
          <w:rFonts w:ascii="Times New Roman" w:hAnsi="Times New Roman" w:cs="Times New Roman"/>
          <w:sz w:val="24"/>
          <w:szCs w:val="24"/>
        </w:rPr>
        <w:tab/>
        <w:t>koristi ribarsko plovilo Unije koje nije upisano u ICCAT-</w:t>
      </w:r>
      <w:proofErr w:type="spellStart"/>
      <w:r w:rsidRPr="00835FBE">
        <w:rPr>
          <w:rFonts w:ascii="Times New Roman" w:hAnsi="Times New Roman" w:cs="Times New Roman"/>
          <w:sz w:val="24"/>
          <w:szCs w:val="24"/>
        </w:rPr>
        <w:t>ov</w:t>
      </w:r>
      <w:proofErr w:type="spellEnd"/>
      <w:r w:rsidRPr="00835FBE">
        <w:rPr>
          <w:rFonts w:ascii="Times New Roman" w:hAnsi="Times New Roman" w:cs="Times New Roman"/>
          <w:sz w:val="24"/>
          <w:szCs w:val="24"/>
        </w:rPr>
        <w:t xml:space="preserve"> registar, lovi, zadržava na plovilu, prekrcava, prevozi, prebacuje, prerađuje ili iskrcava </w:t>
      </w:r>
      <w:proofErr w:type="spellStart"/>
      <w:r w:rsidRPr="00835FBE">
        <w:rPr>
          <w:rFonts w:ascii="Times New Roman" w:hAnsi="Times New Roman" w:cs="Times New Roman"/>
          <w:sz w:val="24"/>
          <w:szCs w:val="24"/>
        </w:rPr>
        <w:t>plavoperajnu</w:t>
      </w:r>
      <w:proofErr w:type="spellEnd"/>
      <w:r w:rsidRPr="00835FBE">
        <w:rPr>
          <w:rFonts w:ascii="Times New Roman" w:hAnsi="Times New Roman" w:cs="Times New Roman"/>
          <w:sz w:val="24"/>
          <w:szCs w:val="24"/>
        </w:rPr>
        <w:t xml:space="preserve"> tunu protivno članku 2</w:t>
      </w:r>
      <w:r>
        <w:rPr>
          <w:rFonts w:ascii="Times New Roman" w:hAnsi="Times New Roman" w:cs="Times New Roman"/>
          <w:sz w:val="24"/>
          <w:szCs w:val="24"/>
        </w:rPr>
        <w:t>2</w:t>
      </w:r>
      <w:r w:rsidRPr="00A77332">
        <w:rPr>
          <w:rFonts w:ascii="Times New Roman" w:hAnsi="Times New Roman" w:cs="Times New Roman"/>
          <w:strike/>
          <w:sz w:val="24"/>
          <w:szCs w:val="24"/>
        </w:rPr>
        <w:t>0</w:t>
      </w:r>
      <w:r w:rsidRPr="00835FBE">
        <w:rPr>
          <w:rFonts w:ascii="Times New Roman" w:hAnsi="Times New Roman" w:cs="Times New Roman"/>
          <w:sz w:val="24"/>
          <w:szCs w:val="24"/>
        </w:rPr>
        <w:t>. stavk</w:t>
      </w:r>
      <w:r>
        <w:rPr>
          <w:rFonts w:ascii="Times New Roman" w:hAnsi="Times New Roman" w:cs="Times New Roman"/>
          <w:sz w:val="24"/>
          <w:szCs w:val="24"/>
        </w:rPr>
        <w:t>om 1. Uredbe (EU) br. 2016/1627</w:t>
      </w:r>
    </w:p>
    <w:p w:rsidR="00343A25"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26.    </w:t>
      </w:r>
      <w:r>
        <w:rPr>
          <w:rFonts w:ascii="Times New Roman" w:eastAsia="Times New Roman" w:hAnsi="Times New Roman" w:cs="Times New Roman"/>
          <w:color w:val="000000"/>
          <w:sz w:val="24"/>
          <w:szCs w:val="24"/>
          <w:lang w:eastAsia="hr-HR"/>
        </w:rPr>
        <w:t>zapovjednik ribarskog plovila Unije,</w:t>
      </w:r>
      <w:r w:rsidRPr="00AE2131">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plovila za tegalj, pomoćnih plovila i plovila za preradu postupa protivno članku 25. Uredbe (EU) br.</w:t>
      </w:r>
      <w:r w:rsidRPr="00A77332">
        <w:rPr>
          <w:rFonts w:ascii="Times New Roman" w:eastAsia="Times New Roman" w:hAnsi="Times New Roman" w:cs="Times New Roman"/>
          <w:iCs/>
          <w:color w:val="000000"/>
          <w:sz w:val="24"/>
          <w:szCs w:val="24"/>
          <w:lang w:eastAsia="hr-HR"/>
        </w:rPr>
        <w:t>1627/2016</w:t>
      </w:r>
    </w:p>
    <w:p w:rsidR="00343A25" w:rsidRPr="00835FBE" w:rsidRDefault="00343A25" w:rsidP="00343A2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eastAsia="Times New Roman" w:hAnsi="Times New Roman" w:cs="Times New Roman"/>
          <w:color w:val="000000"/>
          <w:sz w:val="24"/>
          <w:szCs w:val="24"/>
          <w:lang w:eastAsia="hr-HR"/>
        </w:rPr>
        <w:t xml:space="preserve">postupa protivno članku 26. stavcima 1., 2., i 3. Uredbe (EU) br. </w:t>
      </w:r>
      <w:r w:rsidRPr="00A77332">
        <w:rPr>
          <w:rFonts w:ascii="Times New Roman" w:eastAsia="Times New Roman" w:hAnsi="Times New Roman" w:cs="Times New Roman"/>
          <w:iCs/>
          <w:color w:val="000000"/>
          <w:sz w:val="24"/>
          <w:szCs w:val="24"/>
          <w:lang w:eastAsia="hr-HR"/>
        </w:rPr>
        <w:t>1627/2016</w:t>
      </w:r>
    </w:p>
    <w:p w:rsidR="00343A25"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Pr>
          <w:rFonts w:ascii="Times New Roman" w:hAnsi="Times New Roman" w:cs="Times New Roman"/>
          <w:sz w:val="24"/>
          <w:szCs w:val="24"/>
        </w:rPr>
        <w:t>8</w:t>
      </w:r>
      <w:r w:rsidRPr="00835FBE">
        <w:rPr>
          <w:rFonts w:ascii="Times New Roman" w:hAnsi="Times New Roman" w:cs="Times New Roman"/>
          <w:sz w:val="24"/>
          <w:szCs w:val="24"/>
        </w:rPr>
        <w:t>.</w:t>
      </w:r>
      <w:r w:rsidRPr="00835FBE">
        <w:rPr>
          <w:rFonts w:ascii="Times New Roman" w:hAnsi="Times New Roman" w:cs="Times New Roman"/>
          <w:sz w:val="24"/>
          <w:szCs w:val="24"/>
        </w:rPr>
        <w:tab/>
        <w:t xml:space="preserve">iskrcava ili prekrcava s ribarskih plovila bilo koju količinu </w:t>
      </w:r>
      <w:proofErr w:type="spellStart"/>
      <w:r w:rsidRPr="00835FBE">
        <w:rPr>
          <w:rFonts w:ascii="Times New Roman" w:hAnsi="Times New Roman" w:cs="Times New Roman"/>
          <w:sz w:val="24"/>
          <w:szCs w:val="24"/>
        </w:rPr>
        <w:t>plavoperajne</w:t>
      </w:r>
      <w:proofErr w:type="spellEnd"/>
      <w:r w:rsidRPr="00835FBE">
        <w:rPr>
          <w:rFonts w:ascii="Times New Roman" w:hAnsi="Times New Roman" w:cs="Times New Roman"/>
          <w:sz w:val="24"/>
          <w:szCs w:val="24"/>
        </w:rPr>
        <w:t xml:space="preserve"> tune ulovljene u istočnom Atlantiku i Sredozemnom moru na drugim mjestima, osim u lukama ili mjestima u blizini obale koje su odredile ugovorne stranke Konvencije i države članice protivno članku 30., stavku 4. Uredbe (EU) br. 2016/1627</w:t>
      </w:r>
    </w:p>
    <w:p w:rsidR="00343A25" w:rsidRDefault="00343A25" w:rsidP="00343A25">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obavlja iskrcaj </w:t>
      </w:r>
      <w:proofErr w:type="spellStart"/>
      <w:r>
        <w:rPr>
          <w:rFonts w:ascii="Times New Roman" w:eastAsia="Times New Roman" w:hAnsi="Times New Roman" w:cs="Times New Roman"/>
          <w:sz w:val="24"/>
          <w:szCs w:val="24"/>
        </w:rPr>
        <w:t>plavoperajne</w:t>
      </w:r>
      <w:proofErr w:type="spellEnd"/>
      <w:r>
        <w:rPr>
          <w:rFonts w:ascii="Times New Roman" w:eastAsia="Times New Roman" w:hAnsi="Times New Roman" w:cs="Times New Roman"/>
          <w:sz w:val="24"/>
          <w:szCs w:val="24"/>
        </w:rPr>
        <w:t xml:space="preserve"> tune protivno članku 31. Uredbe(EU) br. 1627/2016</w:t>
      </w:r>
    </w:p>
    <w:p w:rsidR="00343A25" w:rsidRDefault="00343A25" w:rsidP="00343A25">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hr-HR"/>
        </w:rPr>
        <w:t xml:space="preserve">30.       </w:t>
      </w:r>
      <w:r>
        <w:rPr>
          <w:rFonts w:ascii="Times New Roman" w:eastAsia="Times New Roman" w:hAnsi="Times New Roman" w:cs="Times New Roman"/>
          <w:sz w:val="24"/>
          <w:szCs w:val="24"/>
        </w:rPr>
        <w:t xml:space="preserve">obavlja prekrcaj </w:t>
      </w:r>
      <w:proofErr w:type="spellStart"/>
      <w:r>
        <w:rPr>
          <w:rFonts w:ascii="Times New Roman" w:eastAsia="Times New Roman" w:hAnsi="Times New Roman" w:cs="Times New Roman"/>
          <w:sz w:val="24"/>
          <w:szCs w:val="24"/>
        </w:rPr>
        <w:t>plavoperajne</w:t>
      </w:r>
      <w:proofErr w:type="spellEnd"/>
      <w:r>
        <w:rPr>
          <w:rFonts w:ascii="Times New Roman" w:eastAsia="Times New Roman" w:hAnsi="Times New Roman" w:cs="Times New Roman"/>
          <w:sz w:val="24"/>
          <w:szCs w:val="24"/>
        </w:rPr>
        <w:t xml:space="preserve"> tune protivno članku 32. Uredbe(EU) br. 1627/2016</w:t>
      </w:r>
    </w:p>
    <w:p w:rsidR="00343A25" w:rsidRDefault="00343A25" w:rsidP="00343A25">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9516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obavlja prebacivanje </w:t>
      </w:r>
      <w:proofErr w:type="spellStart"/>
      <w:r>
        <w:rPr>
          <w:rFonts w:ascii="Times New Roman" w:eastAsia="Times New Roman" w:hAnsi="Times New Roman" w:cs="Times New Roman"/>
          <w:sz w:val="24"/>
          <w:szCs w:val="24"/>
        </w:rPr>
        <w:t>plavoperajne</w:t>
      </w:r>
      <w:proofErr w:type="spellEnd"/>
      <w:r>
        <w:rPr>
          <w:rFonts w:ascii="Times New Roman" w:eastAsia="Times New Roman" w:hAnsi="Times New Roman" w:cs="Times New Roman"/>
          <w:sz w:val="24"/>
          <w:szCs w:val="24"/>
        </w:rPr>
        <w:t xml:space="preserve"> tune protivno članku 33. Uredbe(EU) br. 1627/2016</w:t>
      </w:r>
    </w:p>
    <w:p w:rsidR="00343A25"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rPr>
        <w:t xml:space="preserve">32.    </w:t>
      </w:r>
      <w:r>
        <w:rPr>
          <w:rFonts w:ascii="Times New Roman" w:eastAsia="Times New Roman" w:hAnsi="Times New Roman" w:cs="Times New Roman"/>
          <w:color w:val="000000"/>
          <w:sz w:val="24"/>
          <w:szCs w:val="24"/>
          <w:lang w:eastAsia="hr-HR"/>
        </w:rPr>
        <w:t xml:space="preserve">u slučaju prebacivanja </w:t>
      </w:r>
      <w:proofErr w:type="spellStart"/>
      <w:r>
        <w:rPr>
          <w:rFonts w:ascii="Times New Roman" w:eastAsia="Times New Roman" w:hAnsi="Times New Roman" w:cs="Times New Roman"/>
          <w:color w:val="000000"/>
          <w:sz w:val="24"/>
          <w:szCs w:val="24"/>
          <w:lang w:eastAsia="hr-HR"/>
        </w:rPr>
        <w:t>plavoperajne</w:t>
      </w:r>
      <w:proofErr w:type="spellEnd"/>
      <w:r>
        <w:rPr>
          <w:rFonts w:ascii="Times New Roman" w:eastAsia="Times New Roman" w:hAnsi="Times New Roman" w:cs="Times New Roman"/>
          <w:color w:val="000000"/>
          <w:sz w:val="24"/>
          <w:szCs w:val="24"/>
          <w:lang w:eastAsia="hr-HR"/>
        </w:rPr>
        <w:t xml:space="preserve"> tune ne osigura da se prebacivanje prati podvodnom videokamerom kako bi se provjerio broj riba koje se prebacuje uz pridržavanje minimalnih standarda i postupka za videozapise iz Prilogu IX. </w:t>
      </w:r>
      <w:r w:rsidRPr="00C06ED7">
        <w:rPr>
          <w:rFonts w:ascii="Times New Roman" w:eastAsia="Times New Roman" w:hAnsi="Times New Roman" w:cs="Times New Roman"/>
          <w:color w:val="000000"/>
          <w:sz w:val="24"/>
          <w:szCs w:val="24"/>
          <w:lang w:eastAsia="hr-HR"/>
        </w:rPr>
        <w:t>protivno članku 34. Stavku 1. Uredbe(EU)</w:t>
      </w:r>
      <w:r>
        <w:rPr>
          <w:rFonts w:ascii="Times New Roman" w:eastAsia="Times New Roman" w:hAnsi="Times New Roman" w:cs="Times New Roman"/>
          <w:color w:val="000000"/>
          <w:sz w:val="24"/>
          <w:szCs w:val="24"/>
          <w:lang w:eastAsia="hr-HR"/>
        </w:rPr>
        <w:t xml:space="preserve"> br.</w:t>
      </w:r>
      <w:r w:rsidRPr="00C06ED7">
        <w:rPr>
          <w:rFonts w:ascii="Times New Roman" w:eastAsia="Times New Roman" w:hAnsi="Times New Roman" w:cs="Times New Roman"/>
          <w:color w:val="000000"/>
          <w:sz w:val="24"/>
          <w:szCs w:val="24"/>
          <w:lang w:eastAsia="hr-HR"/>
        </w:rPr>
        <w:t xml:space="preserve"> 1627/2016</w:t>
      </w:r>
    </w:p>
    <w:p w:rsidR="00343A25"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rPr>
        <w:lastRenderedPageBreak/>
        <w:t>33.    p</w:t>
      </w:r>
      <w:r w:rsidRPr="00C62686">
        <w:rPr>
          <w:rFonts w:ascii="Times New Roman" w:eastAsia="Times New Roman" w:hAnsi="Times New Roman" w:cs="Times New Roman"/>
          <w:sz w:val="24"/>
          <w:szCs w:val="24"/>
        </w:rPr>
        <w:t xml:space="preserve">rilikom prebacivanja </w:t>
      </w:r>
      <w:proofErr w:type="spellStart"/>
      <w:r w:rsidRPr="00C62686">
        <w:rPr>
          <w:rFonts w:ascii="Times New Roman" w:eastAsia="Times New Roman" w:hAnsi="Times New Roman" w:cs="Times New Roman"/>
          <w:sz w:val="24"/>
          <w:szCs w:val="24"/>
        </w:rPr>
        <w:t>plavoperajne</w:t>
      </w:r>
      <w:proofErr w:type="spellEnd"/>
      <w:r w:rsidRPr="00C62686">
        <w:rPr>
          <w:rFonts w:ascii="Times New Roman" w:eastAsia="Times New Roman" w:hAnsi="Times New Roman" w:cs="Times New Roman"/>
          <w:sz w:val="24"/>
          <w:szCs w:val="24"/>
        </w:rPr>
        <w:t xml:space="preserve"> tune, ispunjavanja i slanja </w:t>
      </w:r>
      <w:r w:rsidRPr="00C62686">
        <w:rPr>
          <w:rFonts w:ascii="Times New Roman" w:eastAsia="Times New Roman" w:hAnsi="Times New Roman" w:cs="Times New Roman"/>
          <w:color w:val="000000"/>
          <w:sz w:val="24"/>
          <w:szCs w:val="24"/>
          <w:lang w:eastAsia="hr-HR"/>
        </w:rPr>
        <w:t>ICCAT deklaracije o prebacivanju</w:t>
      </w:r>
      <w:r w:rsidRPr="00C62686">
        <w:rPr>
          <w:rFonts w:ascii="Times New Roman" w:eastAsia="Times New Roman" w:hAnsi="Times New Roman" w:cs="Times New Roman"/>
          <w:sz w:val="24"/>
          <w:szCs w:val="24"/>
        </w:rPr>
        <w:t xml:space="preserve"> nadležnim tijelima postupa protivno članku 38. </w:t>
      </w:r>
      <w:r w:rsidRPr="00C62686">
        <w:rPr>
          <w:rFonts w:ascii="Times New Roman" w:eastAsia="Times New Roman" w:hAnsi="Times New Roman" w:cs="Times New Roman"/>
          <w:color w:val="000000"/>
          <w:sz w:val="24"/>
          <w:szCs w:val="24"/>
          <w:lang w:eastAsia="hr-HR"/>
        </w:rPr>
        <w:t xml:space="preserve">Uredbe </w:t>
      </w:r>
      <w:r>
        <w:rPr>
          <w:rFonts w:ascii="Times New Roman" w:eastAsia="Times New Roman" w:hAnsi="Times New Roman" w:cs="Times New Roman"/>
          <w:color w:val="000000"/>
          <w:sz w:val="24"/>
          <w:szCs w:val="24"/>
          <w:lang w:eastAsia="hr-HR"/>
        </w:rPr>
        <w:t>(EU) br. 1627/2016</w:t>
      </w:r>
    </w:p>
    <w:p w:rsidR="00343A25"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34.    </w:t>
      </w:r>
      <w:r>
        <w:rPr>
          <w:rFonts w:ascii="Times New Roman" w:eastAsia="Times New Roman" w:hAnsi="Times New Roman" w:cs="Times New Roman"/>
          <w:sz w:val="24"/>
          <w:szCs w:val="24"/>
        </w:rPr>
        <w:t>p</w:t>
      </w:r>
      <w:r w:rsidRPr="00603B23">
        <w:rPr>
          <w:rFonts w:ascii="Times New Roman" w:eastAsia="Times New Roman" w:hAnsi="Times New Roman" w:cs="Times New Roman"/>
          <w:sz w:val="24"/>
          <w:szCs w:val="24"/>
        </w:rPr>
        <w:t>ostupi protivno propisanim odredbama o p</w:t>
      </w:r>
      <w:r>
        <w:rPr>
          <w:rFonts w:ascii="Times New Roman" w:eastAsia="Times New Roman" w:hAnsi="Times New Roman" w:cs="Times New Roman"/>
          <w:sz w:val="24"/>
          <w:szCs w:val="24"/>
        </w:rPr>
        <w:t>r</w:t>
      </w:r>
      <w:r w:rsidRPr="00603B23">
        <w:rPr>
          <w:rFonts w:ascii="Times New Roman" w:eastAsia="Times New Roman" w:hAnsi="Times New Roman" w:cs="Times New Roman"/>
          <w:sz w:val="24"/>
          <w:szCs w:val="24"/>
        </w:rPr>
        <w:t>aćenju ribarskih</w:t>
      </w:r>
      <w:r>
        <w:rPr>
          <w:rFonts w:ascii="Times New Roman" w:eastAsia="Times New Roman" w:hAnsi="Times New Roman" w:cs="Times New Roman"/>
          <w:sz w:val="24"/>
          <w:szCs w:val="24"/>
        </w:rPr>
        <w:t xml:space="preserve"> plovila putem VMS sustava navedenim u članku 50. stavcima 1., 2. i</w:t>
      </w:r>
      <w:r w:rsidRPr="00603B23">
        <w:rPr>
          <w:rFonts w:ascii="Times New Roman" w:eastAsia="Times New Roman" w:hAnsi="Times New Roman" w:cs="Times New Roman"/>
          <w:sz w:val="24"/>
          <w:szCs w:val="24"/>
        </w:rPr>
        <w:t xml:space="preserve"> 3. </w:t>
      </w:r>
      <w:r>
        <w:rPr>
          <w:rFonts w:ascii="Times New Roman" w:eastAsia="Times New Roman" w:hAnsi="Times New Roman" w:cs="Times New Roman"/>
          <w:color w:val="000000"/>
          <w:sz w:val="24"/>
          <w:szCs w:val="24"/>
          <w:lang w:eastAsia="hr-HR"/>
        </w:rPr>
        <w:t>Uredbe(EU) br. 1627/2016</w:t>
      </w:r>
    </w:p>
    <w:p w:rsidR="00343A25"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35.     ometa regionalne promatrače ICCAT-a tijekom obavljanja njihovih dužnosti, prijete im, upliću se, utječu na njih, podmićuju ih ili ih pokušavaju podmititi protivno članku 51. stavku 6. Uredbe (EU) br. 1627/2016</w:t>
      </w:r>
    </w:p>
    <w:p w:rsidR="00343A25" w:rsidRPr="002A70A2" w:rsidRDefault="00343A25" w:rsidP="00343A25">
      <w:pPr>
        <w:spacing w:before="120"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36.</w:t>
      </w:r>
      <w:r w:rsidRPr="00455813">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  </w:t>
      </w:r>
      <w:r w:rsidRPr="00DE49AE">
        <w:rPr>
          <w:rFonts w:ascii="Times New Roman" w:eastAsia="Times New Roman" w:hAnsi="Times New Roman" w:cs="Times New Roman"/>
          <w:color w:val="000000"/>
          <w:sz w:val="24"/>
          <w:szCs w:val="24"/>
          <w:lang w:eastAsia="hr-HR"/>
        </w:rPr>
        <w:t xml:space="preserve">obavlja trgovinu, iskrcaj, uvoz, izvoz, stavlja u kaveze radi tova ili uzgoja, ponovno izvozi i prekrcava </w:t>
      </w:r>
      <w:proofErr w:type="spellStart"/>
      <w:r w:rsidRPr="00DE49AE">
        <w:rPr>
          <w:rFonts w:ascii="Times New Roman" w:eastAsia="Times New Roman" w:hAnsi="Times New Roman" w:cs="Times New Roman"/>
          <w:color w:val="000000"/>
          <w:sz w:val="24"/>
          <w:szCs w:val="24"/>
          <w:lang w:eastAsia="hr-HR"/>
        </w:rPr>
        <w:t>plavoperajnu</w:t>
      </w:r>
      <w:proofErr w:type="spellEnd"/>
      <w:r w:rsidRPr="00DE49AE">
        <w:rPr>
          <w:rFonts w:ascii="Times New Roman" w:eastAsia="Times New Roman" w:hAnsi="Times New Roman" w:cs="Times New Roman"/>
          <w:color w:val="000000"/>
          <w:sz w:val="24"/>
          <w:szCs w:val="24"/>
          <w:lang w:eastAsia="hr-HR"/>
        </w:rPr>
        <w:t xml:space="preserve"> tunu</w:t>
      </w:r>
      <w:r>
        <w:rPr>
          <w:rFonts w:ascii="Times New Roman" w:eastAsia="Times New Roman" w:hAnsi="Times New Roman" w:cs="Times New Roman"/>
          <w:color w:val="000000"/>
          <w:sz w:val="24"/>
          <w:szCs w:val="24"/>
          <w:lang w:eastAsia="hr-HR"/>
        </w:rPr>
        <w:t xml:space="preserve"> </w:t>
      </w:r>
      <w:r w:rsidRPr="00DE49AE">
        <w:rPr>
          <w:rFonts w:ascii="Times New Roman" w:eastAsia="Times New Roman" w:hAnsi="Times New Roman" w:cs="Times New Roman"/>
          <w:color w:val="000000"/>
          <w:sz w:val="24"/>
          <w:szCs w:val="24"/>
          <w:lang w:eastAsia="hr-HR"/>
        </w:rPr>
        <w:t xml:space="preserve"> protivno članku 56. Uredbe </w:t>
      </w:r>
      <w:r>
        <w:rPr>
          <w:rFonts w:ascii="Times New Roman" w:eastAsia="Times New Roman" w:hAnsi="Times New Roman" w:cs="Times New Roman"/>
          <w:color w:val="000000"/>
          <w:sz w:val="24"/>
          <w:szCs w:val="24"/>
          <w:lang w:eastAsia="hr-HR"/>
        </w:rPr>
        <w:t xml:space="preserve">(EU) br. 1627/2016. </w:t>
      </w:r>
    </w:p>
    <w:p w:rsidR="00343A25" w:rsidRPr="00835FBE" w:rsidRDefault="00343A25" w:rsidP="00343A25">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Za prekršaj iz stavka 1. ovoga članka kaznit će se i odgovorna osoba u pravnoj osobi i odgovorna osoba u obavljanju gospodarskog ribolo</w:t>
      </w:r>
      <w:r>
        <w:rPr>
          <w:rFonts w:ascii="Times New Roman" w:hAnsi="Times New Roman" w:cs="Times New Roman"/>
          <w:sz w:val="24"/>
          <w:szCs w:val="24"/>
        </w:rPr>
        <w:t>va novčanom kaznom od 5 000 do 4</w:t>
      </w:r>
      <w:r w:rsidRPr="00835FBE">
        <w:rPr>
          <w:rFonts w:ascii="Times New Roman" w:hAnsi="Times New Roman" w:cs="Times New Roman"/>
          <w:sz w:val="24"/>
          <w:szCs w:val="24"/>
        </w:rPr>
        <w:t>0 000 kuna.</w:t>
      </w:r>
    </w:p>
    <w:p w:rsidR="00343A25" w:rsidRPr="00835FBE" w:rsidRDefault="00343A25" w:rsidP="00343A2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Novčanom kaznom od 5 000 do 3</w:t>
      </w:r>
      <w:r w:rsidRPr="00835FBE">
        <w:rPr>
          <w:rFonts w:ascii="Times New Roman" w:hAnsi="Times New Roman" w:cs="Times New Roman"/>
          <w:sz w:val="24"/>
          <w:szCs w:val="24"/>
        </w:rPr>
        <w:t>0 000 kuna za prekršaj iz stavka 1. ovoga članka kaznit će se fizička osoba obrtnik.</w:t>
      </w:r>
    </w:p>
    <w:p w:rsidR="00343A25" w:rsidRPr="00835FBE" w:rsidRDefault="00343A25" w:rsidP="00343A2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Novčanom kaznom od 5 000 do 3</w:t>
      </w:r>
      <w:r w:rsidRPr="00835FBE">
        <w:rPr>
          <w:rFonts w:ascii="Times New Roman" w:hAnsi="Times New Roman" w:cs="Times New Roman"/>
          <w:sz w:val="24"/>
          <w:szCs w:val="24"/>
        </w:rPr>
        <w:t>0 000 kuna za prekršaj iz stavka 1. ovoga članka kaznit će se fizička osoba.</w:t>
      </w:r>
    </w:p>
    <w:p w:rsidR="00343A25" w:rsidRDefault="00343A25" w:rsidP="00343A25"/>
    <w:p w:rsidR="008C1126" w:rsidRPr="00835FBE" w:rsidRDefault="008C1126" w:rsidP="00DB2329">
      <w:pPr>
        <w:spacing w:before="120" w:after="120" w:line="240" w:lineRule="auto"/>
        <w:jc w:val="center"/>
        <w:rPr>
          <w:rFonts w:ascii="Times New Roman" w:hAnsi="Times New Roman" w:cs="Times New Roman"/>
          <w:sz w:val="24"/>
          <w:szCs w:val="24"/>
        </w:rPr>
      </w:pPr>
      <w:r w:rsidRPr="00835FBE">
        <w:rPr>
          <w:rFonts w:ascii="Times New Roman" w:hAnsi="Times New Roman" w:cs="Times New Roman"/>
          <w:sz w:val="24"/>
          <w:szCs w:val="24"/>
        </w:rPr>
        <w:t>Članak 8</w:t>
      </w:r>
      <w:r w:rsidR="0017593B">
        <w:rPr>
          <w:rFonts w:ascii="Times New Roman" w:hAnsi="Times New Roman" w:cs="Times New Roman"/>
          <w:sz w:val="24"/>
          <w:szCs w:val="24"/>
        </w:rPr>
        <w:t>5</w:t>
      </w:r>
      <w:r w:rsidRPr="00835FBE">
        <w:rPr>
          <w:rFonts w:ascii="Times New Roman" w:hAnsi="Times New Roman" w:cs="Times New Roman"/>
          <w:sz w:val="24"/>
          <w:szCs w:val="24"/>
        </w:rPr>
        <w:t>.</w:t>
      </w:r>
    </w:p>
    <w:p w:rsidR="008C1126" w:rsidRPr="00835FBE" w:rsidRDefault="008C1126" w:rsidP="00DB2329">
      <w:pPr>
        <w:spacing w:before="120" w:after="120" w:line="240" w:lineRule="auto"/>
        <w:jc w:val="both"/>
        <w:rPr>
          <w:rFonts w:ascii="Times New Roman" w:hAnsi="Times New Roman" w:cs="Times New Roman"/>
          <w:sz w:val="24"/>
          <w:szCs w:val="24"/>
        </w:rPr>
      </w:pP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w:t>
      </w:r>
      <w:r w:rsidR="00AF4DCB">
        <w:rPr>
          <w:rFonts w:ascii="Times New Roman" w:hAnsi="Times New Roman" w:cs="Times New Roman"/>
          <w:sz w:val="24"/>
          <w:szCs w:val="24"/>
        </w:rPr>
        <w:t>1)</w:t>
      </w:r>
      <w:r w:rsidR="00AF4DCB">
        <w:rPr>
          <w:rFonts w:ascii="Times New Roman" w:hAnsi="Times New Roman" w:cs="Times New Roman"/>
          <w:sz w:val="24"/>
          <w:szCs w:val="24"/>
        </w:rPr>
        <w:tab/>
        <w:t>Novčanom kaznom u iznosu od 5 000 do 3</w:t>
      </w:r>
      <w:r w:rsidRPr="00835FBE">
        <w:rPr>
          <w:rFonts w:ascii="Times New Roman" w:hAnsi="Times New Roman" w:cs="Times New Roman"/>
          <w:sz w:val="24"/>
          <w:szCs w:val="24"/>
        </w:rPr>
        <w:t>0 000 kuna kaznit će se za prekršaj pravna osoba ako:</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Pr="00835FBE">
        <w:rPr>
          <w:rFonts w:ascii="Times New Roman" w:hAnsi="Times New Roman" w:cs="Times New Roman"/>
          <w:sz w:val="24"/>
          <w:szCs w:val="24"/>
        </w:rPr>
        <w:tab/>
        <w:t xml:space="preserve">obavlja ribolov povlačnim mrežama, dredžama, okružujućim mrežama plivaricama, mrežama potegačama, obalnim mrežama potegačama ili sličnim mrežama iznad dna pokrivenih morskim cvjetnicama, posebno </w:t>
      </w:r>
      <w:r w:rsidRPr="00DB2329">
        <w:rPr>
          <w:rFonts w:ascii="Times New Roman" w:hAnsi="Times New Roman" w:cs="Times New Roman"/>
          <w:i/>
          <w:sz w:val="24"/>
          <w:szCs w:val="24"/>
        </w:rPr>
        <w:t>Posidonia oceanica</w:t>
      </w:r>
      <w:r w:rsidRPr="00835FBE">
        <w:rPr>
          <w:rFonts w:ascii="Times New Roman" w:hAnsi="Times New Roman" w:cs="Times New Roman"/>
          <w:sz w:val="24"/>
          <w:szCs w:val="24"/>
        </w:rPr>
        <w:t xml:space="preserve"> ili drugim morskim fanerogama protivno članku 4. stav</w:t>
      </w:r>
      <w:r w:rsidR="0012714B">
        <w:rPr>
          <w:rFonts w:ascii="Times New Roman" w:hAnsi="Times New Roman" w:cs="Times New Roman"/>
          <w:sz w:val="24"/>
          <w:szCs w:val="24"/>
        </w:rPr>
        <w:t>ku 1.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obavlja ribolov povlačnim mrežama, dredžama, obalnim mrežama potegačama ili sličnim mrežama iznad koraljnih staništa i dna pokrivena maerlom protivno članku 4. stav</w:t>
      </w:r>
      <w:r w:rsidR="0012714B">
        <w:rPr>
          <w:rFonts w:ascii="Times New Roman" w:hAnsi="Times New Roman" w:cs="Times New Roman"/>
          <w:sz w:val="24"/>
          <w:szCs w:val="24"/>
        </w:rPr>
        <w:t>ku 2.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Pr="00835FBE">
        <w:rPr>
          <w:rFonts w:ascii="Times New Roman" w:hAnsi="Times New Roman" w:cs="Times New Roman"/>
          <w:sz w:val="24"/>
          <w:szCs w:val="24"/>
        </w:rPr>
        <w:tab/>
        <w:t>drži na plovilu mrežni teg čija je veličina oka manja od 40 mm na plovilima s pridnenom povlačnom mrežom koćom protivno članku 8. stavku 1. točk</w:t>
      </w:r>
      <w:r w:rsidR="0012714B">
        <w:rPr>
          <w:rFonts w:ascii="Times New Roman" w:hAnsi="Times New Roman" w:cs="Times New Roman"/>
          <w:sz w:val="24"/>
          <w:szCs w:val="24"/>
        </w:rPr>
        <w:t>i (h)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lovi, drži na plovilu, prekrcava, iskrcava, skladišti, prevozi, prodaje i izlaže ili nudi na prodaju ženke jastoga (</w:t>
      </w:r>
      <w:r w:rsidRPr="0012714B">
        <w:rPr>
          <w:rFonts w:ascii="Times New Roman" w:hAnsi="Times New Roman" w:cs="Times New Roman"/>
          <w:i/>
          <w:sz w:val="24"/>
          <w:szCs w:val="24"/>
        </w:rPr>
        <w:t>Palinuridae spp.)</w:t>
      </w:r>
      <w:r w:rsidRPr="00835FBE">
        <w:rPr>
          <w:rFonts w:ascii="Times New Roman" w:hAnsi="Times New Roman" w:cs="Times New Roman"/>
          <w:sz w:val="24"/>
          <w:szCs w:val="24"/>
        </w:rPr>
        <w:t xml:space="preserve"> i hlapa (</w:t>
      </w:r>
      <w:r w:rsidRPr="0012714B">
        <w:rPr>
          <w:rFonts w:ascii="Times New Roman" w:hAnsi="Times New Roman" w:cs="Times New Roman"/>
          <w:i/>
          <w:sz w:val="24"/>
          <w:szCs w:val="24"/>
        </w:rPr>
        <w:t>Homarus gammarus</w:t>
      </w:r>
      <w:r w:rsidRPr="00835FBE">
        <w:rPr>
          <w:rFonts w:ascii="Times New Roman" w:hAnsi="Times New Roman" w:cs="Times New Roman"/>
          <w:sz w:val="24"/>
          <w:szCs w:val="24"/>
        </w:rPr>
        <w:t>), protivno članku 8. stav</w:t>
      </w:r>
      <w:r w:rsidR="0012714B">
        <w:rPr>
          <w:rFonts w:ascii="Times New Roman" w:hAnsi="Times New Roman" w:cs="Times New Roman"/>
          <w:sz w:val="24"/>
          <w:szCs w:val="24"/>
        </w:rPr>
        <w:t>ku 5.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w:t>
      </w:r>
      <w:r w:rsidRPr="00835FBE">
        <w:rPr>
          <w:rFonts w:ascii="Times New Roman" w:hAnsi="Times New Roman" w:cs="Times New Roman"/>
          <w:sz w:val="24"/>
          <w:szCs w:val="24"/>
        </w:rPr>
        <w:tab/>
        <w:t>koristi u ribolovu ili drži na plovilu povlačne mreže, okružujuće mreže ili jednostruke mreže stajačice čija veličina oka mreže u onom njezinom dijelu koji ima najmanje oko protivno članku 9. stav</w:t>
      </w:r>
      <w:r w:rsidR="0012714B">
        <w:rPr>
          <w:rFonts w:ascii="Times New Roman" w:hAnsi="Times New Roman" w:cs="Times New Roman"/>
          <w:sz w:val="24"/>
          <w:szCs w:val="24"/>
        </w:rPr>
        <w:t>ku 1.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w:t>
      </w:r>
      <w:r w:rsidRPr="00835FBE">
        <w:rPr>
          <w:rFonts w:ascii="Times New Roman" w:hAnsi="Times New Roman" w:cs="Times New Roman"/>
          <w:sz w:val="24"/>
          <w:szCs w:val="24"/>
        </w:rPr>
        <w:tab/>
        <w:t>koristi u ribolovu ili drži na plovilu parangale s udicama veličine manje od 3,95 cm i širine manje od 1,65 cm protivno člank</w:t>
      </w:r>
      <w:r w:rsidR="0012714B">
        <w:rPr>
          <w:rFonts w:ascii="Times New Roman" w:hAnsi="Times New Roman" w:cs="Times New Roman"/>
          <w:sz w:val="24"/>
          <w:szCs w:val="24"/>
        </w:rPr>
        <w:t>u 10.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w:t>
      </w:r>
      <w:r w:rsidRPr="00835FBE">
        <w:rPr>
          <w:rFonts w:ascii="Times New Roman" w:hAnsi="Times New Roman" w:cs="Times New Roman"/>
          <w:sz w:val="24"/>
          <w:szCs w:val="24"/>
        </w:rPr>
        <w:tab/>
        <w:t>smanjuje oko povlačne mreže koče u bilo kojem dijelu mreže protivno članku 11. stav</w:t>
      </w:r>
      <w:r w:rsidR="0012714B">
        <w:rPr>
          <w:rFonts w:ascii="Times New Roman" w:hAnsi="Times New Roman" w:cs="Times New Roman"/>
          <w:sz w:val="24"/>
          <w:szCs w:val="24"/>
        </w:rPr>
        <w:t>ku 1.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8.</w:t>
      </w:r>
      <w:r w:rsidRPr="00835FBE">
        <w:rPr>
          <w:rFonts w:ascii="Times New Roman" w:hAnsi="Times New Roman" w:cs="Times New Roman"/>
          <w:sz w:val="24"/>
          <w:szCs w:val="24"/>
        </w:rPr>
        <w:tab/>
        <w:t>koristi opremu povlačnih mreža koća koja nije u skladu sa tehničkim specifikacijama točke (b) Priloga I. protivno članku 11. stav</w:t>
      </w:r>
      <w:r w:rsidR="0012714B">
        <w:rPr>
          <w:rFonts w:ascii="Times New Roman" w:hAnsi="Times New Roman" w:cs="Times New Roman"/>
          <w:sz w:val="24"/>
          <w:szCs w:val="24"/>
        </w:rPr>
        <w:t>ku 2.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w:t>
      </w:r>
      <w:r w:rsidRPr="00835FBE">
        <w:rPr>
          <w:rFonts w:ascii="Times New Roman" w:hAnsi="Times New Roman" w:cs="Times New Roman"/>
          <w:sz w:val="24"/>
          <w:szCs w:val="24"/>
        </w:rPr>
        <w:tab/>
        <w:t>koristi ili drži na plovilu ribolovne alate koji nisu u skladu s dimenzijama opisanim u Prilog</w:t>
      </w:r>
      <w:r w:rsidR="0012714B">
        <w:rPr>
          <w:rFonts w:ascii="Times New Roman" w:hAnsi="Times New Roman" w:cs="Times New Roman"/>
          <w:sz w:val="24"/>
          <w:szCs w:val="24"/>
        </w:rPr>
        <w:t>u II.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sidRPr="00835FBE">
        <w:rPr>
          <w:rFonts w:ascii="Times New Roman" w:hAnsi="Times New Roman" w:cs="Times New Roman"/>
          <w:sz w:val="24"/>
          <w:szCs w:val="24"/>
        </w:rPr>
        <w:tab/>
        <w:t>koristi povlačne alate unutar 3 nautičke milje od obale ili unutar izobate od 50 metara, ukoliko se ta dubina dosegne na kraćoj udaljenosti od obale protivno članku 13. stav</w:t>
      </w:r>
      <w:r w:rsidR="0012714B">
        <w:rPr>
          <w:rFonts w:ascii="Times New Roman" w:hAnsi="Times New Roman" w:cs="Times New Roman"/>
          <w:sz w:val="24"/>
          <w:szCs w:val="24"/>
        </w:rPr>
        <w:t>ka 1.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sidRPr="00835FBE">
        <w:rPr>
          <w:rFonts w:ascii="Times New Roman" w:hAnsi="Times New Roman" w:cs="Times New Roman"/>
          <w:sz w:val="24"/>
          <w:szCs w:val="24"/>
        </w:rPr>
        <w:tab/>
        <w:t>koristi povlačne mreže koće unutar 1,5 nautičke milje od obale protivno članku 13. stavka  2. Uredbe (EZ) br. 1967/2006 te upotrebu dredža  koje se povlače brodom i hidrauličnih dredža protivno članku 9. stavku 1,</w:t>
      </w:r>
      <w:r w:rsidR="0012714B">
        <w:rPr>
          <w:rFonts w:ascii="Times New Roman" w:hAnsi="Times New Roman" w:cs="Times New Roman"/>
          <w:sz w:val="24"/>
          <w:szCs w:val="24"/>
        </w:rPr>
        <w:t xml:space="preserve"> točkama 1, 2, i 6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12.</w:t>
      </w:r>
      <w:r w:rsidRPr="00835FBE">
        <w:rPr>
          <w:rFonts w:ascii="Times New Roman" w:hAnsi="Times New Roman" w:cs="Times New Roman"/>
          <w:sz w:val="24"/>
          <w:szCs w:val="24"/>
        </w:rPr>
        <w:tab/>
        <w:t xml:space="preserve">koristi okružujuće mreže plivarice unutar 300 metara od obale ili unutar izobate od 50 metara, ukoliko se ta dubina dosegne na kraćoj udaljenosti od obale, te na dubinama manjima od 70% sveukupne visine okružujuće mreže plivarice izmjerene u skladu s Prilogom II. Uredbe (EZ) br. 1967/2006, </w:t>
      </w:r>
      <w:r w:rsidR="0012714B">
        <w:rPr>
          <w:rFonts w:ascii="Times New Roman" w:hAnsi="Times New Roman" w:cs="Times New Roman"/>
          <w:sz w:val="24"/>
          <w:szCs w:val="24"/>
        </w:rPr>
        <w:t>a protivno članku 13. stavku 3.</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13.</w:t>
      </w:r>
      <w:r w:rsidRPr="00835FBE">
        <w:rPr>
          <w:rFonts w:ascii="Times New Roman" w:hAnsi="Times New Roman" w:cs="Times New Roman"/>
          <w:sz w:val="24"/>
          <w:szCs w:val="24"/>
        </w:rPr>
        <w:tab/>
        <w:t>koristi dredže za ulov spužvi unutar izobate od 50 metara i unutar 0,5 nautičke milje od obale protivno članku 13. stavku</w:t>
      </w:r>
      <w:r w:rsidR="0012714B">
        <w:rPr>
          <w:rFonts w:ascii="Times New Roman" w:hAnsi="Times New Roman" w:cs="Times New Roman"/>
          <w:sz w:val="24"/>
          <w:szCs w:val="24"/>
        </w:rPr>
        <w:t xml:space="preserve"> 4.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14.</w:t>
      </w:r>
      <w:r w:rsidRPr="00835FBE">
        <w:rPr>
          <w:rFonts w:ascii="Times New Roman" w:hAnsi="Times New Roman" w:cs="Times New Roman"/>
          <w:sz w:val="24"/>
          <w:szCs w:val="24"/>
        </w:rPr>
        <w:tab/>
        <w:t>u ribolovu koristi povlačne i okružujuće mreže, okružujuće mreže plivarice, dredže koje se povlače brodom, mehaničke dredže, jednostruke, trostruke i kombinirane mreže stajaćice, te koristi parangale za lov visoko migratornih vrsta protivno članku 17. stav</w:t>
      </w:r>
      <w:r w:rsidR="0012714B">
        <w:rPr>
          <w:rFonts w:ascii="Times New Roman" w:hAnsi="Times New Roman" w:cs="Times New Roman"/>
          <w:sz w:val="24"/>
          <w:szCs w:val="24"/>
        </w:rPr>
        <w:t>ku 1.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15.</w:t>
      </w:r>
      <w:r w:rsidRPr="00835FBE">
        <w:rPr>
          <w:rFonts w:ascii="Times New Roman" w:hAnsi="Times New Roman" w:cs="Times New Roman"/>
          <w:sz w:val="24"/>
          <w:szCs w:val="24"/>
        </w:rPr>
        <w:tab/>
        <w:t>iskrcava i prvi put stavlja u promet ulov ostvaren pridnenim povlačnim mrežama, pelagičnim povlačnim mrežama, okružujućim mrežama plivaricama, plutajućim parangalima, dredžama i hidrauličnim dredžama protivno članku 22. stav</w:t>
      </w:r>
      <w:r w:rsidR="0012714B">
        <w:rPr>
          <w:rFonts w:ascii="Times New Roman" w:hAnsi="Times New Roman" w:cs="Times New Roman"/>
          <w:sz w:val="24"/>
          <w:szCs w:val="24"/>
        </w:rPr>
        <w:t>ku 1. Uredbe (EZ) br. 1967/2006</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16.</w:t>
      </w:r>
      <w:r w:rsidRPr="00835FBE">
        <w:rPr>
          <w:rFonts w:ascii="Times New Roman" w:hAnsi="Times New Roman" w:cs="Times New Roman"/>
          <w:sz w:val="24"/>
          <w:szCs w:val="24"/>
        </w:rPr>
        <w:tab/>
        <w:t>ribarsko plovilo Europske unije nema instaliran uređaj koji je u potpunosti funkcionalan i koji putem sustava za praćenje plovila u redovitim vremenskim razmacima šalje podatke o poziciji plovila i tako omogućuje njegovo automatsko lociranje i identifikaciju protivno članku 9. stavku 2. Uredbe (EZ) br. 1224/2009 i č</w:t>
      </w:r>
      <w:r w:rsidR="0012714B">
        <w:rPr>
          <w:rFonts w:ascii="Times New Roman" w:hAnsi="Times New Roman" w:cs="Times New Roman"/>
          <w:sz w:val="24"/>
          <w:szCs w:val="24"/>
        </w:rPr>
        <w:t>lanku 51. stavku 2. ovog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17.</w:t>
      </w:r>
      <w:r w:rsidRPr="00835FBE">
        <w:rPr>
          <w:rFonts w:ascii="Times New Roman" w:hAnsi="Times New Roman" w:cs="Times New Roman"/>
          <w:sz w:val="24"/>
          <w:szCs w:val="24"/>
        </w:rPr>
        <w:tab/>
        <w:t>ribarsko plovilo čija je duljina preko svega veća od 15 metara nema ili ne održava u funkciji sustav automatske identifikacije protivno članku 10.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18.</w:t>
      </w:r>
      <w:r w:rsidRPr="00835FBE">
        <w:rPr>
          <w:rFonts w:ascii="Times New Roman" w:hAnsi="Times New Roman" w:cs="Times New Roman"/>
          <w:sz w:val="24"/>
          <w:szCs w:val="24"/>
        </w:rPr>
        <w:tab/>
      </w:r>
      <w:r w:rsidRPr="0012714B">
        <w:rPr>
          <w:rFonts w:ascii="Times New Roman" w:hAnsi="Times New Roman" w:cs="Times New Roman"/>
          <w:sz w:val="24"/>
          <w:szCs w:val="24"/>
        </w:rPr>
        <w:t>zapovjednik ribarskog plovila Unije čija duljina preko svega iznosi 10 ili više metara ne vodi očevidnik o ribolovu u kojemu za svaki izlazak u ribolov posebno navodi sve količine svake vrste ulovljene i zadržane na plovilu iznad 50 kg ekvivalenta žive mase ili protivno članku 14. stavku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19.</w:t>
      </w:r>
      <w:r w:rsidRPr="00835FBE">
        <w:rPr>
          <w:rFonts w:ascii="Times New Roman" w:hAnsi="Times New Roman" w:cs="Times New Roman"/>
          <w:sz w:val="24"/>
          <w:szCs w:val="24"/>
        </w:rPr>
        <w:tab/>
        <w:t>zapovjednik ne ispunjava očevidnik o ulovu u skladu s člankom 14. stavkom 2. točkama a) i/ili b) i/ili c) i/ili d) i/ili g) Uredbe (EZ) br. 1224/2009</w:t>
      </w:r>
      <w:r w:rsidR="0012714B">
        <w:rPr>
          <w:rFonts w:ascii="Times New Roman" w:hAnsi="Times New Roman" w:cs="Times New Roman"/>
          <w:sz w:val="24"/>
          <w:szCs w:val="24"/>
        </w:rPr>
        <w:t xml:space="preserve"> </w:t>
      </w:r>
      <w:r w:rsidR="0061753E">
        <w:rPr>
          <w:rFonts w:ascii="Times New Roman" w:hAnsi="Times New Roman" w:cs="Times New Roman"/>
          <w:sz w:val="24"/>
          <w:szCs w:val="24"/>
        </w:rPr>
        <w:t>i člankom 52. stavak 1</w:t>
      </w:r>
      <w:r w:rsidR="00B87699">
        <w:rPr>
          <w:rFonts w:ascii="Times New Roman" w:hAnsi="Times New Roman" w:cs="Times New Roman"/>
          <w:sz w:val="24"/>
          <w:szCs w:val="24"/>
        </w:rPr>
        <w:t>0</w:t>
      </w:r>
      <w:r w:rsidR="0061753E">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20.</w:t>
      </w:r>
      <w:r w:rsidRPr="00835FBE">
        <w:rPr>
          <w:rFonts w:ascii="Times New Roman" w:hAnsi="Times New Roman" w:cs="Times New Roman"/>
          <w:sz w:val="24"/>
          <w:szCs w:val="24"/>
        </w:rPr>
        <w:tab/>
        <w:t>zapovjednik ribarskog plovila Unije u svoje očevidnike o ribolovu ne bilježe sve procijenjene količine odbačenog ulova iznad 50 kg ekvivalenta žive mase za bilo koju vrstu koja ne podliježe obavezi iskrcavanja protivno članku 14. stavk</w:t>
      </w:r>
      <w:r w:rsidR="0012714B">
        <w:rPr>
          <w:rFonts w:ascii="Times New Roman" w:hAnsi="Times New Roman" w:cs="Times New Roman"/>
          <w:sz w:val="24"/>
          <w:szCs w:val="24"/>
        </w:rPr>
        <w:t>om 4.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21.</w:t>
      </w:r>
      <w:r w:rsidRPr="00835FBE">
        <w:rPr>
          <w:rFonts w:ascii="Times New Roman" w:hAnsi="Times New Roman" w:cs="Times New Roman"/>
          <w:sz w:val="24"/>
          <w:szCs w:val="24"/>
        </w:rPr>
        <w:tab/>
        <w:t>zapovjednik ribarskog plovila Unije ne dostavlja podatke iz očevidnika o ribolovu što je moguće prije, a najkasnije 48 sati nakon iskrcaja protivno članku 14. stav</w:t>
      </w:r>
      <w:r w:rsidR="0012714B">
        <w:rPr>
          <w:rFonts w:ascii="Times New Roman" w:hAnsi="Times New Roman" w:cs="Times New Roman"/>
          <w:sz w:val="24"/>
          <w:szCs w:val="24"/>
        </w:rPr>
        <w:t>ku 6.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22.</w:t>
      </w:r>
      <w:r w:rsidRPr="00835FBE">
        <w:rPr>
          <w:rFonts w:ascii="Times New Roman" w:hAnsi="Times New Roman" w:cs="Times New Roman"/>
          <w:sz w:val="24"/>
          <w:szCs w:val="24"/>
        </w:rPr>
        <w:tab/>
        <w:t xml:space="preserve">zapovjednik ribarskog plovila Unije čija duljina preko svega iznosi 12 ili više metara ne bilježi podatke iz članka 14. Uredbe (EZ) br. 1224/2009 u elektroničkom obliku i najmanje jednom dnevno ih elektroničkim putem šalju nadležnom tijelu države članice protivno članku 15. stavku 1. Uredbe (EZ) br. 1224/2009 i članku 52. </w:t>
      </w:r>
      <w:r w:rsidR="00EA3F79">
        <w:rPr>
          <w:rFonts w:ascii="Times New Roman" w:hAnsi="Times New Roman" w:cs="Times New Roman"/>
          <w:sz w:val="24"/>
          <w:szCs w:val="24"/>
        </w:rPr>
        <w:t>s</w:t>
      </w:r>
      <w:r w:rsidRPr="00835FBE">
        <w:rPr>
          <w:rFonts w:ascii="Times New Roman" w:hAnsi="Times New Roman" w:cs="Times New Roman"/>
          <w:sz w:val="24"/>
          <w:szCs w:val="24"/>
        </w:rPr>
        <w:t>tav</w:t>
      </w:r>
      <w:r w:rsidR="00EA3F79">
        <w:rPr>
          <w:rFonts w:ascii="Times New Roman" w:hAnsi="Times New Roman" w:cs="Times New Roman"/>
          <w:sz w:val="24"/>
          <w:szCs w:val="24"/>
        </w:rPr>
        <w:t xml:space="preserve">cima 5. i </w:t>
      </w:r>
      <w:r w:rsidR="00DB39F2">
        <w:rPr>
          <w:rFonts w:ascii="Times New Roman" w:hAnsi="Times New Roman" w:cs="Times New Roman"/>
          <w:sz w:val="24"/>
          <w:szCs w:val="24"/>
        </w:rPr>
        <w:t>10</w:t>
      </w:r>
      <w:r w:rsidRPr="00835FBE">
        <w:rPr>
          <w:rFonts w:ascii="Times New Roman" w:hAnsi="Times New Roman" w:cs="Times New Roman"/>
          <w:sz w:val="24"/>
          <w:szCs w:val="24"/>
        </w:rPr>
        <w:t>. ovog</w:t>
      </w:r>
      <w:r w:rsidR="00EA3F79">
        <w:rPr>
          <w:rFonts w:ascii="Times New Roman" w:hAnsi="Times New Roman" w:cs="Times New Roman"/>
          <w:sz w:val="24"/>
          <w:szCs w:val="24"/>
        </w:rPr>
        <w:t>a</w:t>
      </w:r>
      <w:r w:rsidRPr="00835FBE">
        <w:rPr>
          <w:rFonts w:ascii="Times New Roman" w:hAnsi="Times New Roman" w:cs="Times New Roman"/>
          <w:sz w:val="24"/>
          <w:szCs w:val="24"/>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23.</w:t>
      </w:r>
      <w:r w:rsidRPr="00835FBE">
        <w:rPr>
          <w:rFonts w:ascii="Times New Roman" w:hAnsi="Times New Roman" w:cs="Times New Roman"/>
          <w:sz w:val="24"/>
          <w:szCs w:val="24"/>
        </w:rPr>
        <w:tab/>
        <w:t xml:space="preserve">zapovjednik ribarskog plovila Unije čija duljina preko svega iznosi 12 ili više metara ne šalje podatke iz članka 14. Uredbe (EZ) br. 1224/2009 i na zahtjev nadležnog tijela države članice koja je država zastave, a u svakom slučaju ne šalje odgovarajuće podatke iz očevidnika o ribolovu nakon zadnje ribolovne operacije i prije ulaska u luku protivno članku 15. stavku 2. Uredbe (EZ) br. 1224/2009 i članku 52. </w:t>
      </w:r>
      <w:r w:rsidR="00EA3F79">
        <w:rPr>
          <w:rFonts w:ascii="Times New Roman" w:hAnsi="Times New Roman" w:cs="Times New Roman"/>
          <w:sz w:val="24"/>
          <w:szCs w:val="24"/>
        </w:rPr>
        <w:t>s</w:t>
      </w:r>
      <w:r w:rsidRPr="00835FBE">
        <w:rPr>
          <w:rFonts w:ascii="Times New Roman" w:hAnsi="Times New Roman" w:cs="Times New Roman"/>
          <w:sz w:val="24"/>
          <w:szCs w:val="24"/>
        </w:rPr>
        <w:t>tav</w:t>
      </w:r>
      <w:r w:rsidR="0012714B">
        <w:rPr>
          <w:rFonts w:ascii="Times New Roman" w:hAnsi="Times New Roman" w:cs="Times New Roman"/>
          <w:sz w:val="24"/>
          <w:szCs w:val="24"/>
        </w:rPr>
        <w:t>cima 5. i</w:t>
      </w:r>
      <w:r w:rsidRPr="00835FBE">
        <w:rPr>
          <w:rFonts w:ascii="Times New Roman" w:hAnsi="Times New Roman" w:cs="Times New Roman"/>
          <w:sz w:val="24"/>
          <w:szCs w:val="24"/>
        </w:rPr>
        <w:t xml:space="preserve"> </w:t>
      </w:r>
      <w:r w:rsidR="00DB39F2">
        <w:rPr>
          <w:rFonts w:ascii="Times New Roman" w:hAnsi="Times New Roman" w:cs="Times New Roman"/>
          <w:sz w:val="24"/>
          <w:szCs w:val="24"/>
        </w:rPr>
        <w:t>10</w:t>
      </w:r>
      <w:r w:rsidRPr="00835FBE">
        <w:rPr>
          <w:rFonts w:ascii="Times New Roman" w:hAnsi="Times New Roman" w:cs="Times New Roman"/>
          <w:sz w:val="24"/>
          <w:szCs w:val="24"/>
        </w:rPr>
        <w:t>. ovog</w:t>
      </w:r>
      <w:r w:rsidR="00EA3F79">
        <w:rPr>
          <w:rFonts w:ascii="Times New Roman" w:hAnsi="Times New Roman" w:cs="Times New Roman"/>
          <w:sz w:val="24"/>
          <w:szCs w:val="24"/>
        </w:rPr>
        <w:t>a</w:t>
      </w:r>
      <w:r w:rsidRPr="00835FBE">
        <w:rPr>
          <w:rFonts w:ascii="Times New Roman" w:hAnsi="Times New Roman" w:cs="Times New Roman"/>
          <w:sz w:val="24"/>
          <w:szCs w:val="24"/>
        </w:rPr>
        <w:t xml:space="preserve"> </w:t>
      </w:r>
      <w:r w:rsidR="0012714B">
        <w:rPr>
          <w:rFonts w:ascii="Times New Roman" w:hAnsi="Times New Roman" w:cs="Times New Roman"/>
          <w:sz w:val="24"/>
          <w:szCs w:val="24"/>
        </w:rPr>
        <w:t>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24.</w:t>
      </w:r>
      <w:r w:rsidRPr="00835FBE">
        <w:rPr>
          <w:rFonts w:ascii="Times New Roman" w:hAnsi="Times New Roman" w:cs="Times New Roman"/>
          <w:sz w:val="24"/>
          <w:szCs w:val="24"/>
        </w:rPr>
        <w:tab/>
        <w:t xml:space="preserve">zapovjednik ribarskog plovila </w:t>
      </w:r>
      <w:r w:rsidR="00E21CF6">
        <w:rPr>
          <w:rFonts w:ascii="Times New Roman" w:hAnsi="Times New Roman" w:cs="Times New Roman"/>
          <w:sz w:val="24"/>
          <w:szCs w:val="24"/>
        </w:rPr>
        <w:t>Unije</w:t>
      </w:r>
      <w:r w:rsidR="0012714B">
        <w:rPr>
          <w:rFonts w:ascii="Times New Roman" w:hAnsi="Times New Roman" w:cs="Times New Roman"/>
          <w:sz w:val="24"/>
          <w:szCs w:val="24"/>
        </w:rPr>
        <w:t xml:space="preserve"> </w:t>
      </w:r>
      <w:r w:rsidRPr="00835FBE">
        <w:rPr>
          <w:rFonts w:ascii="Times New Roman" w:hAnsi="Times New Roman" w:cs="Times New Roman"/>
          <w:sz w:val="24"/>
          <w:szCs w:val="24"/>
        </w:rPr>
        <w:t>čija duljina preko svega iznosi 12 ili više metara i obavlja ribolov stokova obuhvaćenih višegodišnjim planom, a koji su obavezni bilježiti podatke iz očevidnika o ribolovu u elektroničkom obliku, ne dostavlja nadležnom tijelu  potrebne podatke najmanje 4 sata prije predviđenog dolaska u luku protivno članku 17. stavku 1. Uredbe (EZ) br. 1224/2009</w:t>
      </w:r>
      <w:r w:rsidR="00EA3F79">
        <w:rPr>
          <w:rFonts w:ascii="Times New Roman" w:hAnsi="Times New Roman" w:cs="Times New Roman"/>
          <w:sz w:val="24"/>
          <w:szCs w:val="24"/>
        </w:rPr>
        <w:t xml:space="preserve"> i članku 52. stavcima 5. i </w:t>
      </w:r>
      <w:r w:rsidR="00DB39F2">
        <w:rPr>
          <w:rFonts w:ascii="Times New Roman" w:hAnsi="Times New Roman" w:cs="Times New Roman"/>
          <w:sz w:val="24"/>
          <w:szCs w:val="24"/>
        </w:rPr>
        <w:t>10</w:t>
      </w:r>
      <w:r w:rsidR="0061753E">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25.</w:t>
      </w:r>
      <w:r w:rsidRPr="00835FBE">
        <w:rPr>
          <w:rFonts w:ascii="Times New Roman" w:hAnsi="Times New Roman" w:cs="Times New Roman"/>
          <w:sz w:val="24"/>
          <w:szCs w:val="24"/>
        </w:rPr>
        <w:tab/>
        <w:t>obavlja prekrcaj na moru protivno članku 20.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26.</w:t>
      </w:r>
      <w:r w:rsidRPr="00835FBE">
        <w:rPr>
          <w:rFonts w:ascii="Times New Roman" w:hAnsi="Times New Roman" w:cs="Times New Roman"/>
          <w:sz w:val="24"/>
          <w:szCs w:val="24"/>
        </w:rPr>
        <w:tab/>
        <w:t>zapovjednik ribarskog plovila Unije čija duljina preko svega iznosi 10 ili više metara i koji sudjeluje u prekrcaju ne popunjava prekrcajnu deklaraciju u kojoj posebno navode sve količine svake prekrcane ili preuzete vrste iznad 50 kg ekvivalenta žive mase protivno članku 21. stavku 1. Uredbe (EZ) br. 1224/2009</w:t>
      </w:r>
      <w:r w:rsidR="0012714B">
        <w:rPr>
          <w:rFonts w:ascii="Times New Roman" w:hAnsi="Times New Roman" w:cs="Times New Roman"/>
          <w:sz w:val="24"/>
          <w:szCs w:val="24"/>
        </w:rPr>
        <w:t xml:space="preserve"> i</w:t>
      </w:r>
      <w:r w:rsidR="00136EE0">
        <w:rPr>
          <w:rFonts w:ascii="Times New Roman" w:hAnsi="Times New Roman" w:cs="Times New Roman"/>
          <w:sz w:val="24"/>
          <w:szCs w:val="24"/>
        </w:rPr>
        <w:t xml:space="preserve"> članku 52. stavku</w:t>
      </w:r>
      <w:r w:rsidR="00DB39F2">
        <w:rPr>
          <w:rFonts w:ascii="Times New Roman" w:hAnsi="Times New Roman" w:cs="Times New Roman"/>
          <w:sz w:val="24"/>
          <w:szCs w:val="24"/>
        </w:rPr>
        <w:t xml:space="preserve"> 10</w:t>
      </w:r>
      <w:r w:rsidR="00136EE0">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27.</w:t>
      </w:r>
      <w:r w:rsidRPr="00835FBE">
        <w:rPr>
          <w:rFonts w:ascii="Times New Roman" w:hAnsi="Times New Roman" w:cs="Times New Roman"/>
          <w:sz w:val="24"/>
          <w:szCs w:val="24"/>
        </w:rPr>
        <w:tab/>
        <w:t>deklaracija o pretovaru ne sadrži sve podatke navedene članku 21. stavku 2. točkama a) do e), Uredbe (EZ) br. 1224/2009</w:t>
      </w:r>
      <w:r w:rsidR="0012714B">
        <w:rPr>
          <w:rFonts w:ascii="Times New Roman" w:hAnsi="Times New Roman" w:cs="Times New Roman"/>
          <w:sz w:val="24"/>
          <w:szCs w:val="24"/>
        </w:rPr>
        <w:t xml:space="preserve"> </w:t>
      </w:r>
      <w:r w:rsidR="00DB39F2">
        <w:rPr>
          <w:rFonts w:ascii="Times New Roman" w:hAnsi="Times New Roman" w:cs="Times New Roman"/>
          <w:sz w:val="24"/>
          <w:szCs w:val="24"/>
        </w:rPr>
        <w:t>i članku 52. stavku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28.</w:t>
      </w:r>
      <w:r w:rsidRPr="00835FBE">
        <w:rPr>
          <w:rFonts w:ascii="Times New Roman" w:hAnsi="Times New Roman" w:cs="Times New Roman"/>
          <w:sz w:val="24"/>
          <w:szCs w:val="24"/>
        </w:rPr>
        <w:tab/>
        <w:t>zapovjednik ribarskog plovila s kojeg se obavlja prekrcaj kao i zapovjednik ribarskog plovila na koje se obavlja prekrcaj ne dostavljaju prekrcajnu deklaraciju što je moguće prije, a najkasnije 48 sati nakon prekrcaja protivno članku 21. stavku 4. Uredbe (EZ) br. 1224/2009</w:t>
      </w:r>
      <w:r w:rsidR="0012714B">
        <w:rPr>
          <w:rFonts w:ascii="Times New Roman" w:hAnsi="Times New Roman" w:cs="Times New Roman"/>
          <w:sz w:val="24"/>
          <w:szCs w:val="24"/>
        </w:rPr>
        <w:t xml:space="preserve"> </w:t>
      </w:r>
      <w:r w:rsidR="00AE4627">
        <w:rPr>
          <w:rFonts w:ascii="Times New Roman" w:hAnsi="Times New Roman" w:cs="Times New Roman"/>
          <w:sz w:val="24"/>
          <w:szCs w:val="24"/>
        </w:rPr>
        <w:t>i članku</w:t>
      </w:r>
      <w:r w:rsidR="00DB39F2">
        <w:rPr>
          <w:rFonts w:ascii="Times New Roman" w:hAnsi="Times New Roman" w:cs="Times New Roman"/>
          <w:sz w:val="24"/>
          <w:szCs w:val="24"/>
        </w:rPr>
        <w:t xml:space="preserve"> 52. stavku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29.</w:t>
      </w:r>
      <w:r w:rsidRPr="00835FBE">
        <w:rPr>
          <w:rFonts w:ascii="Times New Roman" w:hAnsi="Times New Roman" w:cs="Times New Roman"/>
          <w:sz w:val="24"/>
          <w:szCs w:val="24"/>
        </w:rPr>
        <w:tab/>
        <w:t>zapovjednik ribarskog plovila Unije čija duljina preko svega iznosi 12 ili više metara ne bilježi podatke iz članka 21. u elektroničkom obliku i ne šalje ih elektroničkim putem nadležnom tijelu države članice koja je država zastave u roku od 24 sata nakon završetka prekrcaja protivno članku 22. stavku 1. Uredbe (EZ) br. 1224/2009</w:t>
      </w:r>
      <w:r w:rsidR="0012714B">
        <w:rPr>
          <w:rFonts w:ascii="Times New Roman" w:hAnsi="Times New Roman" w:cs="Times New Roman"/>
          <w:sz w:val="24"/>
          <w:szCs w:val="24"/>
        </w:rPr>
        <w:t xml:space="preserve"> </w:t>
      </w:r>
      <w:r w:rsidR="003B2172">
        <w:rPr>
          <w:rFonts w:ascii="Times New Roman" w:hAnsi="Times New Roman" w:cs="Times New Roman"/>
          <w:sz w:val="24"/>
          <w:szCs w:val="24"/>
        </w:rPr>
        <w:t>i članku 52. stavcima 5. i</w:t>
      </w:r>
      <w:r w:rsidR="00DB39F2">
        <w:rPr>
          <w:rFonts w:ascii="Times New Roman" w:hAnsi="Times New Roman" w:cs="Times New Roman"/>
          <w:sz w:val="24"/>
          <w:szCs w:val="24"/>
        </w:rPr>
        <w:t xml:space="preserve">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30.</w:t>
      </w:r>
      <w:r w:rsidRPr="00835FBE">
        <w:rPr>
          <w:rFonts w:ascii="Times New Roman" w:hAnsi="Times New Roman" w:cs="Times New Roman"/>
          <w:sz w:val="24"/>
          <w:szCs w:val="24"/>
        </w:rPr>
        <w:tab/>
        <w:t>zapovjednik ribarskog plovila Unije čija duljina preko svega iznosi 10 ili više metara ne popuni iskrcajnu deklaraciju u kojoj posebno navodi sve količine svake iskrcane vrste protivno članku 23. stavku 1. Uredbe (EZ) br. 1224/2009</w:t>
      </w:r>
      <w:r w:rsidR="0012714B">
        <w:rPr>
          <w:rFonts w:ascii="Times New Roman" w:hAnsi="Times New Roman" w:cs="Times New Roman"/>
          <w:sz w:val="24"/>
          <w:szCs w:val="24"/>
        </w:rPr>
        <w:t xml:space="preserve"> </w:t>
      </w:r>
      <w:r w:rsidR="00DB39F2">
        <w:rPr>
          <w:rFonts w:ascii="Times New Roman" w:hAnsi="Times New Roman" w:cs="Times New Roman"/>
          <w:sz w:val="24"/>
          <w:szCs w:val="24"/>
        </w:rPr>
        <w:t>i članku 52. stavku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31.</w:t>
      </w:r>
      <w:r w:rsidRPr="00835FBE">
        <w:rPr>
          <w:rFonts w:ascii="Times New Roman" w:hAnsi="Times New Roman" w:cs="Times New Roman"/>
          <w:sz w:val="24"/>
          <w:szCs w:val="24"/>
        </w:rPr>
        <w:tab/>
        <w:t>zapovjednik ili predstavnik zapovjednika ribarskog plovila Unije ne dostavi iskrcajnu deklaraciju što je moguće prije, a najkasnije 48 sati nakon iskrcaja u skladu s člankom 23. stavkom 3. Uredbe (EZ) br. 1224/2009</w:t>
      </w:r>
      <w:r w:rsidR="0012714B">
        <w:rPr>
          <w:rFonts w:ascii="Times New Roman" w:hAnsi="Times New Roman" w:cs="Times New Roman"/>
          <w:sz w:val="24"/>
          <w:szCs w:val="24"/>
        </w:rPr>
        <w:t xml:space="preserve"> </w:t>
      </w:r>
      <w:r w:rsidR="00DB39F2">
        <w:rPr>
          <w:rFonts w:ascii="Times New Roman" w:hAnsi="Times New Roman" w:cs="Times New Roman"/>
          <w:sz w:val="24"/>
          <w:szCs w:val="24"/>
        </w:rPr>
        <w:t>i članku 52. stavku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32.</w:t>
      </w:r>
      <w:r w:rsidRPr="00835FBE">
        <w:rPr>
          <w:rFonts w:ascii="Times New Roman" w:hAnsi="Times New Roman" w:cs="Times New Roman"/>
          <w:sz w:val="24"/>
          <w:szCs w:val="24"/>
        </w:rPr>
        <w:tab/>
        <w:t>zapovjednik plovila ne dostavlja točne podatke u iskrcajnoj deklaraciji protivno članku 23. stavku 4. Uredbe (EZ) br. 1224/2009</w:t>
      </w:r>
      <w:r w:rsidR="0012714B">
        <w:rPr>
          <w:rFonts w:ascii="Times New Roman" w:hAnsi="Times New Roman" w:cs="Times New Roman"/>
          <w:sz w:val="24"/>
          <w:szCs w:val="24"/>
        </w:rPr>
        <w:t xml:space="preserve"> </w:t>
      </w:r>
      <w:r w:rsidR="00DB39F2">
        <w:rPr>
          <w:rFonts w:ascii="Times New Roman" w:hAnsi="Times New Roman" w:cs="Times New Roman"/>
          <w:sz w:val="24"/>
          <w:szCs w:val="24"/>
        </w:rPr>
        <w:t>i članku 52. stavku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33.</w:t>
      </w:r>
      <w:r w:rsidRPr="00835FBE">
        <w:rPr>
          <w:rFonts w:ascii="Times New Roman" w:hAnsi="Times New Roman" w:cs="Times New Roman"/>
          <w:sz w:val="24"/>
          <w:szCs w:val="24"/>
        </w:rPr>
        <w:tab/>
        <w:t>zapovjednik ili predstavnik zapovjednika ribarskog plovila Unije čija duljina preko svega iznosi 12 ili više metara ne bilježi podatke iz članka 23. u elektroničkom obliku i ne šalje ih elektroničkim putem nadležnom tijelu države članice koja je država zastave u roku od 24 sata nakon završetka iskrcaja što je protivno članku 24. stavku 1. Uredbe (EZ) br. 1224/2009</w:t>
      </w:r>
      <w:r w:rsidR="0012714B">
        <w:rPr>
          <w:rFonts w:ascii="Times New Roman" w:hAnsi="Times New Roman" w:cs="Times New Roman"/>
          <w:sz w:val="24"/>
          <w:szCs w:val="24"/>
        </w:rPr>
        <w:t xml:space="preserve"> </w:t>
      </w:r>
      <w:r w:rsidR="003B2172">
        <w:rPr>
          <w:rFonts w:ascii="Times New Roman" w:hAnsi="Times New Roman" w:cs="Times New Roman"/>
          <w:sz w:val="24"/>
          <w:szCs w:val="24"/>
        </w:rPr>
        <w:t>i članku 52. stavcima 5. i</w:t>
      </w:r>
      <w:r w:rsidR="00DB39F2">
        <w:rPr>
          <w:rFonts w:ascii="Times New Roman" w:hAnsi="Times New Roman" w:cs="Times New Roman"/>
          <w:sz w:val="24"/>
          <w:szCs w:val="24"/>
        </w:rPr>
        <w:t xml:space="preserve"> 10</w:t>
      </w:r>
      <w:r w:rsidR="00AE4627">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34.</w:t>
      </w:r>
      <w:r w:rsidRPr="00835FBE">
        <w:rPr>
          <w:rFonts w:ascii="Times New Roman" w:hAnsi="Times New Roman" w:cs="Times New Roman"/>
          <w:sz w:val="24"/>
          <w:szCs w:val="24"/>
        </w:rPr>
        <w:tab/>
        <w:t>kod ribolova kod kojeg nije dopušteno koristiti više od jedne vrste alata, svi ostali ribolovni alati nisu privezani i složeni što je protivno člank</w:t>
      </w:r>
      <w:r w:rsidR="0012714B">
        <w:rPr>
          <w:rFonts w:ascii="Times New Roman" w:hAnsi="Times New Roman" w:cs="Times New Roman"/>
          <w:sz w:val="24"/>
          <w:szCs w:val="24"/>
        </w:rPr>
        <w:t>u 47.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35.</w:t>
      </w:r>
      <w:r w:rsidRPr="00835FBE">
        <w:rPr>
          <w:rFonts w:ascii="Times New Roman" w:hAnsi="Times New Roman" w:cs="Times New Roman"/>
          <w:sz w:val="24"/>
          <w:szCs w:val="24"/>
        </w:rPr>
        <w:tab/>
        <w:t>ribarsko plovilo Unije nema opremu za pronalaženje i izvlačenje izgubljenog ribolovnog alata što je protivno članku 48. stavku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36.</w:t>
      </w:r>
      <w:r w:rsidRPr="00835FBE">
        <w:rPr>
          <w:rFonts w:ascii="Times New Roman" w:hAnsi="Times New Roman" w:cs="Times New Roman"/>
          <w:sz w:val="24"/>
          <w:szCs w:val="24"/>
        </w:rPr>
        <w:tab/>
        <w:t>zapovjednik ribarskog plovila Unije koje je izgubilo ribolovni alata ili dio ribolovnog alata ne pokuša ga što je moguće prije pronaći i izvući što je protivno članku 48. stav</w:t>
      </w:r>
      <w:r w:rsidR="0012714B">
        <w:rPr>
          <w:rFonts w:ascii="Times New Roman" w:hAnsi="Times New Roman" w:cs="Times New Roman"/>
          <w:sz w:val="24"/>
          <w:szCs w:val="24"/>
        </w:rPr>
        <w:t>ku 2.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37.</w:t>
      </w:r>
      <w:r w:rsidRPr="00835FBE">
        <w:rPr>
          <w:rFonts w:ascii="Times New Roman" w:hAnsi="Times New Roman" w:cs="Times New Roman"/>
          <w:sz w:val="24"/>
          <w:szCs w:val="24"/>
        </w:rPr>
        <w:tab/>
        <w:t>ne dokaže zemljopisno podrijetlo proizvoda za koje je utvrđena najmanja dopuštena  veličina protivno članku 56. stav</w:t>
      </w:r>
      <w:r w:rsidR="0012714B">
        <w:rPr>
          <w:rFonts w:ascii="Times New Roman" w:hAnsi="Times New Roman" w:cs="Times New Roman"/>
          <w:sz w:val="24"/>
          <w:szCs w:val="24"/>
        </w:rPr>
        <w:t>ku 2.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38.</w:t>
      </w:r>
      <w:r w:rsidRPr="00835FBE">
        <w:rPr>
          <w:rFonts w:ascii="Times New Roman" w:hAnsi="Times New Roman" w:cs="Times New Roman"/>
          <w:sz w:val="24"/>
          <w:szCs w:val="24"/>
        </w:rPr>
        <w:tab/>
        <w:t>ulovljene ili sakupljene proizvode ribarstva prije prve prodaje ne razvrsta u serije što je protivno članku 56. stavku 3. Uredbe (EZ) br. 1224/2</w:t>
      </w:r>
      <w:r w:rsidR="0012714B">
        <w:rPr>
          <w:rFonts w:ascii="Times New Roman" w:hAnsi="Times New Roman" w:cs="Times New Roman"/>
          <w:sz w:val="24"/>
          <w:szCs w:val="24"/>
        </w:rPr>
        <w:t>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39.</w:t>
      </w:r>
      <w:r w:rsidRPr="00835FBE">
        <w:rPr>
          <w:rFonts w:ascii="Times New Roman" w:hAnsi="Times New Roman" w:cs="Times New Roman"/>
          <w:sz w:val="24"/>
          <w:szCs w:val="24"/>
        </w:rPr>
        <w:tab/>
        <w:t>ne vodi evidenciju o podrijetlu iz istog područja upravljanja, ne razvrstava serije koje dolaze s više ribarskih plovila te ne čuva podatke o serijama najmanje tri godine što je protivno članku 56. stav</w:t>
      </w:r>
      <w:r w:rsidR="0012714B">
        <w:rPr>
          <w:rFonts w:ascii="Times New Roman" w:hAnsi="Times New Roman" w:cs="Times New Roman"/>
          <w:sz w:val="24"/>
          <w:szCs w:val="24"/>
        </w:rPr>
        <w:t>ku 4.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40.</w:t>
      </w:r>
      <w:r w:rsidRPr="00835FBE">
        <w:rPr>
          <w:rFonts w:ascii="Times New Roman" w:hAnsi="Times New Roman" w:cs="Times New Roman"/>
          <w:sz w:val="24"/>
          <w:szCs w:val="24"/>
        </w:rPr>
        <w:tab/>
        <w:t>izlaže za prvu prodaju, nudi na prodaju prvi put, prodaje ili na drugi način stavlja na tržište proizvode ribarstva koji ne zadovoljavaju zajedničke tržne standarde što je protivno članku 57.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41.</w:t>
      </w:r>
      <w:r w:rsidRPr="00835FBE">
        <w:rPr>
          <w:rFonts w:ascii="Times New Roman" w:hAnsi="Times New Roman" w:cs="Times New Roman"/>
          <w:sz w:val="24"/>
          <w:szCs w:val="24"/>
        </w:rPr>
        <w:tab/>
        <w:t>ne povuče s tržišta proizvode koji ne udovoljavaju zajedničkim tržnim standardima, posebno kategorijama svježine što je protivno članku 57. stav</w:t>
      </w:r>
      <w:r w:rsidR="0012714B">
        <w:rPr>
          <w:rFonts w:ascii="Times New Roman" w:hAnsi="Times New Roman" w:cs="Times New Roman"/>
          <w:sz w:val="24"/>
          <w:szCs w:val="24"/>
        </w:rPr>
        <w:t>ku 2.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42.</w:t>
      </w:r>
      <w:r w:rsidRPr="00835FBE">
        <w:rPr>
          <w:rFonts w:ascii="Times New Roman" w:hAnsi="Times New Roman" w:cs="Times New Roman"/>
          <w:sz w:val="24"/>
          <w:szCs w:val="24"/>
        </w:rPr>
        <w:tab/>
        <w:t>ne može dokazati da proizvodi ribarstva i akvakulture udovoljavaju minimalnim tržnim standardima u svim fazama što je protivno članku 57. stav</w:t>
      </w:r>
      <w:r w:rsidR="0012714B">
        <w:rPr>
          <w:rFonts w:ascii="Times New Roman" w:hAnsi="Times New Roman" w:cs="Times New Roman"/>
          <w:sz w:val="24"/>
          <w:szCs w:val="24"/>
        </w:rPr>
        <w:t>ku 3.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43.</w:t>
      </w:r>
      <w:r w:rsidRPr="00835FBE">
        <w:rPr>
          <w:rFonts w:ascii="Times New Roman" w:hAnsi="Times New Roman" w:cs="Times New Roman"/>
          <w:sz w:val="24"/>
          <w:szCs w:val="24"/>
        </w:rPr>
        <w:tab/>
        <w:t>ne osigura sljedivost pošiljke proizvoda ribarstva i akvakulture u svim fazama proizvodnje, prerade i distribucije, od izlova ili sakupljanja do maloprodaje što je protivno članku 58.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44.</w:t>
      </w:r>
      <w:r w:rsidRPr="00835FBE">
        <w:rPr>
          <w:rFonts w:ascii="Times New Roman" w:hAnsi="Times New Roman" w:cs="Times New Roman"/>
          <w:sz w:val="24"/>
          <w:szCs w:val="24"/>
        </w:rPr>
        <w:tab/>
        <w:t>proizvode ribarstva i akvakulture koji se stavljaju ili će se vjerojatno staviti na tržište u Zajednici ne označi na odgovarajući način kako bi se osigurala sljedivost svake serije što je protivno članku 58. stavku</w:t>
      </w:r>
      <w:r w:rsidR="0012714B">
        <w:rPr>
          <w:rFonts w:ascii="Times New Roman" w:hAnsi="Times New Roman" w:cs="Times New Roman"/>
          <w:sz w:val="24"/>
          <w:szCs w:val="24"/>
        </w:rPr>
        <w:t xml:space="preserve"> 2.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45.</w:t>
      </w:r>
      <w:r w:rsidRPr="00835FBE">
        <w:rPr>
          <w:rFonts w:ascii="Times New Roman" w:hAnsi="Times New Roman" w:cs="Times New Roman"/>
          <w:sz w:val="24"/>
          <w:szCs w:val="24"/>
        </w:rPr>
        <w:tab/>
        <w:t>serije proizvoda ribarstva i akvakulture nakon prve prodaje združi ili razdijeli a nije moguće proizvode ribarstva slijediti do faze izlova ili sakupljanja što je protivno članku 58. stav</w:t>
      </w:r>
      <w:r w:rsidR="0012714B">
        <w:rPr>
          <w:rFonts w:ascii="Times New Roman" w:hAnsi="Times New Roman" w:cs="Times New Roman"/>
          <w:sz w:val="24"/>
          <w:szCs w:val="24"/>
        </w:rPr>
        <w:t>ku 3.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46.</w:t>
      </w:r>
      <w:r w:rsidRPr="00835FBE">
        <w:rPr>
          <w:rFonts w:ascii="Times New Roman" w:hAnsi="Times New Roman" w:cs="Times New Roman"/>
          <w:sz w:val="24"/>
          <w:szCs w:val="24"/>
        </w:rPr>
        <w:tab/>
        <w:t>nema uspostavljen sustav i postupak za identifikaciju gospodarskog subjekta koji im je isporučio serije proizvoda ribarstva i akvakulture kao i onog kojemu su ti proizvodi isporučeni što je protivno članku 58. stav</w:t>
      </w:r>
      <w:r w:rsidR="0012714B">
        <w:rPr>
          <w:rFonts w:ascii="Times New Roman" w:hAnsi="Times New Roman" w:cs="Times New Roman"/>
          <w:sz w:val="24"/>
          <w:szCs w:val="24"/>
        </w:rPr>
        <w:t>ku 4.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47.</w:t>
      </w:r>
      <w:r w:rsidRPr="00835FBE">
        <w:rPr>
          <w:rFonts w:ascii="Times New Roman" w:hAnsi="Times New Roman" w:cs="Times New Roman"/>
          <w:sz w:val="24"/>
          <w:szCs w:val="24"/>
        </w:rPr>
        <w:tab/>
        <w:t>za sve serije proizvoda ribarstva i akvakulture nisu zadovoljeni minimalni zahtjevi u pogledu označavanja i potrebnih podataka iz članka 58. stav</w:t>
      </w:r>
      <w:r w:rsidR="0012714B">
        <w:rPr>
          <w:rFonts w:ascii="Times New Roman" w:hAnsi="Times New Roman" w:cs="Times New Roman"/>
          <w:sz w:val="24"/>
          <w:szCs w:val="24"/>
        </w:rPr>
        <w:t>ka 5.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48.</w:t>
      </w:r>
      <w:r w:rsidRPr="00835FBE">
        <w:rPr>
          <w:rFonts w:ascii="Times New Roman" w:hAnsi="Times New Roman" w:cs="Times New Roman"/>
          <w:sz w:val="24"/>
          <w:szCs w:val="24"/>
        </w:rPr>
        <w:tab/>
        <w:t>prvu prodaju ili registraciju svih proizvoda ribarstva ne obavi u aukcijskom centru ili kod registriranog kupca ili kod organizacije proizvođača što je protivno članku 59.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49.</w:t>
      </w:r>
      <w:r w:rsidRPr="00835FBE">
        <w:rPr>
          <w:rFonts w:ascii="Times New Roman" w:hAnsi="Times New Roman" w:cs="Times New Roman"/>
          <w:sz w:val="24"/>
          <w:szCs w:val="24"/>
        </w:rPr>
        <w:tab/>
        <w:t>obavlja vaganje proizvode ribarstva na vagi koju nisu odobrila nadležna tijela što je protivno članku 60. stavku 1. Ure</w:t>
      </w:r>
      <w:r w:rsidR="0012714B">
        <w:rPr>
          <w:rFonts w:ascii="Times New Roman" w:hAnsi="Times New Roman" w:cs="Times New Roman"/>
          <w:sz w:val="24"/>
          <w:szCs w:val="24"/>
        </w:rPr>
        <w:t>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50.</w:t>
      </w:r>
      <w:r w:rsidRPr="00835FBE">
        <w:rPr>
          <w:rFonts w:ascii="Times New Roman" w:hAnsi="Times New Roman" w:cs="Times New Roman"/>
          <w:sz w:val="24"/>
          <w:szCs w:val="24"/>
        </w:rPr>
        <w:tab/>
        <w:t>ne važe proizvode ribarstva pri iskrcaju, prije nego se proizvodi ribarstva uskladište, prevezu ili prodaju što je protivno članku 60. sta</w:t>
      </w:r>
      <w:r w:rsidR="0012714B">
        <w:rPr>
          <w:rFonts w:ascii="Times New Roman" w:hAnsi="Times New Roman" w:cs="Times New Roman"/>
          <w:sz w:val="24"/>
          <w:szCs w:val="24"/>
        </w:rPr>
        <w:t>vku 2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51.</w:t>
      </w:r>
      <w:r w:rsidRPr="00835FBE">
        <w:rPr>
          <w:rFonts w:ascii="Times New Roman" w:hAnsi="Times New Roman" w:cs="Times New Roman"/>
          <w:sz w:val="24"/>
          <w:szCs w:val="24"/>
        </w:rPr>
        <w:tab/>
        <w:t>upisuje netočne podatke u iskrcajnu deklaraciju, transportne dokumente, prodajne listove i potvrde o preuzimanju protivno članku 60. stavku 4. i stavk</w:t>
      </w:r>
      <w:r w:rsidR="0012714B">
        <w:rPr>
          <w:rFonts w:ascii="Times New Roman" w:hAnsi="Times New Roman" w:cs="Times New Roman"/>
          <w:sz w:val="24"/>
          <w:szCs w:val="24"/>
        </w:rPr>
        <w:t>u 5.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52.</w:t>
      </w:r>
      <w:r w:rsidRPr="00835FBE">
        <w:rPr>
          <w:rFonts w:ascii="Times New Roman" w:hAnsi="Times New Roman" w:cs="Times New Roman"/>
          <w:sz w:val="24"/>
          <w:szCs w:val="24"/>
        </w:rPr>
        <w:tab/>
        <w:t>nadležnim tijelima države članice na čijem je području obavljena prva prodaja, u roku od  48 sati nakon prve prodaje ne dostavi prodajni list, ili ga dostavi nepotpunog ili sadrži netočne podatke što je protivno članku 62. stavku 1. i člank</w:t>
      </w:r>
      <w:r w:rsidR="0012714B">
        <w:rPr>
          <w:rFonts w:ascii="Times New Roman" w:hAnsi="Times New Roman" w:cs="Times New Roman"/>
          <w:sz w:val="24"/>
          <w:szCs w:val="24"/>
        </w:rPr>
        <w:t>u 64.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53.</w:t>
      </w:r>
      <w:r w:rsidRPr="00835FBE">
        <w:rPr>
          <w:rFonts w:ascii="Times New Roman" w:hAnsi="Times New Roman" w:cs="Times New Roman"/>
          <w:sz w:val="24"/>
          <w:szCs w:val="24"/>
        </w:rPr>
        <w:tab/>
        <w:t>zapovjednik postupi suprotno članku 62. stavk</w:t>
      </w:r>
      <w:r w:rsidR="0012714B">
        <w:rPr>
          <w:rFonts w:ascii="Times New Roman" w:hAnsi="Times New Roman" w:cs="Times New Roman"/>
          <w:sz w:val="24"/>
          <w:szCs w:val="24"/>
        </w:rPr>
        <w:t>u 5.,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54.</w:t>
      </w:r>
      <w:r w:rsidRPr="00835FBE">
        <w:rPr>
          <w:rFonts w:ascii="Times New Roman" w:hAnsi="Times New Roman" w:cs="Times New Roman"/>
          <w:sz w:val="24"/>
          <w:szCs w:val="24"/>
        </w:rPr>
        <w:tab/>
        <w:t>nadležnim tijelima države članice na čijem je području obavljena prva prodaja, u roku od  24 sata nakon završetka prve prodaje ne dostavi prodajni list, ili ga dostavi nepotpunog ili sadrži netočne podatke što je protivno članku 63. stavku 1. i članku 64. Uredbe (EZ) br. 122</w:t>
      </w:r>
      <w:r w:rsidR="0012714B">
        <w:rPr>
          <w:rFonts w:ascii="Times New Roman" w:hAnsi="Times New Roman" w:cs="Times New Roman"/>
          <w:sz w:val="24"/>
          <w:szCs w:val="24"/>
        </w:rPr>
        <w:t>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55.</w:t>
      </w:r>
      <w:r w:rsidRPr="00835FBE">
        <w:rPr>
          <w:rFonts w:ascii="Times New Roman" w:hAnsi="Times New Roman" w:cs="Times New Roman"/>
          <w:sz w:val="24"/>
          <w:szCs w:val="24"/>
        </w:rPr>
        <w:tab/>
        <w:t>nadležnim tijelima države članice u kojoj je obavljeno preuzimanje proizvoda ribarstva ne dostavi u roku od 48 sati nakon iskrcaja potvrdu o preuzimanju, ili je dostavi nepotpunu ili sadrži netočne podatke što je protivno članku 66. stavku 1. i stav</w:t>
      </w:r>
      <w:r w:rsidR="0012714B">
        <w:rPr>
          <w:rFonts w:ascii="Times New Roman" w:hAnsi="Times New Roman" w:cs="Times New Roman"/>
          <w:sz w:val="24"/>
          <w:szCs w:val="24"/>
        </w:rPr>
        <w:t>ku 3.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56.</w:t>
      </w:r>
      <w:r w:rsidRPr="00835FBE">
        <w:rPr>
          <w:rFonts w:ascii="Times New Roman" w:hAnsi="Times New Roman" w:cs="Times New Roman"/>
          <w:sz w:val="24"/>
          <w:szCs w:val="24"/>
        </w:rPr>
        <w:tab/>
        <w:t>nadležnim tijelima države članice u kojoj je obavljeno preuzimanje proizvoda ribarstva ne dostavi u roku od 24 sata nakon iskrcaja potvrdu o preuzimanju, ili je dostavi nepotpunu ili sadrži netočne podatke što je protivno članku 67.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57.</w:t>
      </w:r>
      <w:r w:rsidRPr="00835FBE">
        <w:rPr>
          <w:rFonts w:ascii="Times New Roman" w:hAnsi="Times New Roman" w:cs="Times New Roman"/>
          <w:sz w:val="24"/>
          <w:szCs w:val="24"/>
        </w:rPr>
        <w:tab/>
        <w:t>nadležnim tijelima države članice na čijem je području obavljen iskrcaj ili drugim tijelima koje je odobrila dotična država članica, u roku od 48 sati od utovara ne dostavi prijevozni dokument, ili ga dostavi nepotpunog ili sadrži netočne podatke što je protivno članku 68. stavcima 1., 3.</w:t>
      </w:r>
      <w:r w:rsidR="0012714B">
        <w:rPr>
          <w:rFonts w:ascii="Times New Roman" w:hAnsi="Times New Roman" w:cs="Times New Roman"/>
          <w:sz w:val="24"/>
          <w:szCs w:val="24"/>
        </w:rPr>
        <w:t xml:space="preserve"> i 4.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58.</w:t>
      </w:r>
      <w:r w:rsidRPr="00835FBE">
        <w:rPr>
          <w:rFonts w:ascii="Times New Roman" w:hAnsi="Times New Roman" w:cs="Times New Roman"/>
          <w:sz w:val="24"/>
          <w:szCs w:val="24"/>
        </w:rPr>
        <w:tab/>
        <w:t>promatračima zaduženima za nadzor, ne osigura odgovarajući smještaj, ometa ih u obavljanju njihovih zadataka, ili ne omogući pristup odgovarajućim dijelovima plovila kao i pristup ulovu i dokumentima plovila, uključujući elektroničke datoteke što je protivno članku 73. stav</w:t>
      </w:r>
      <w:r w:rsidR="0012714B">
        <w:rPr>
          <w:rFonts w:ascii="Times New Roman" w:hAnsi="Times New Roman" w:cs="Times New Roman"/>
          <w:sz w:val="24"/>
          <w:szCs w:val="24"/>
        </w:rPr>
        <w:t>ku 7.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59.</w:t>
      </w:r>
      <w:r w:rsidRPr="00835FBE">
        <w:rPr>
          <w:rFonts w:ascii="Times New Roman" w:hAnsi="Times New Roman" w:cs="Times New Roman"/>
          <w:sz w:val="24"/>
          <w:szCs w:val="24"/>
        </w:rPr>
        <w:tab/>
        <w:t>službenim osobama zaduženim za obavljanje inspekcijskih pregleda ne omogući siguran pristup plovilu, prijevoznom sredstvu ili prostorijama u kojima se proizvodi ribarstva čuvaju, prerađuju ili stavljaju na tržište, ne osigura sigurnost, sprečava ga, zastrašuje i ometa u obavljanju njegove dužnosti što je protivno članku 75. stav</w:t>
      </w:r>
      <w:r w:rsidR="0012714B">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60.</w:t>
      </w:r>
      <w:r w:rsidRPr="00835FBE">
        <w:rPr>
          <w:rFonts w:ascii="Times New Roman" w:hAnsi="Times New Roman" w:cs="Times New Roman"/>
          <w:sz w:val="24"/>
          <w:szCs w:val="24"/>
        </w:rPr>
        <w:tab/>
        <w:t>ne označi ribarsko plovilo sukladno član</w:t>
      </w:r>
      <w:r w:rsidR="0012714B">
        <w:rPr>
          <w:rFonts w:ascii="Times New Roman" w:hAnsi="Times New Roman" w:cs="Times New Roman"/>
          <w:sz w:val="24"/>
          <w:szCs w:val="24"/>
        </w:rPr>
        <w:t>ku 6.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61.</w:t>
      </w:r>
      <w:r w:rsidRPr="00835FBE">
        <w:rPr>
          <w:rFonts w:ascii="Times New Roman" w:hAnsi="Times New Roman" w:cs="Times New Roman"/>
          <w:sz w:val="24"/>
          <w:szCs w:val="24"/>
        </w:rPr>
        <w:tab/>
        <w:t>zapovjednik ribarskog plovila na zahtjev službenih osoba ne da na uvid dokumente iz članka 7. Uredbe (EU) br. 404/2011 što je protivno članku 7. sta</w:t>
      </w:r>
      <w:r w:rsidR="0012714B">
        <w:rPr>
          <w:rFonts w:ascii="Times New Roman" w:hAnsi="Times New Roman" w:cs="Times New Roman"/>
          <w:sz w:val="24"/>
          <w:szCs w:val="24"/>
        </w:rPr>
        <w:t>vku 5.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62.</w:t>
      </w:r>
      <w:r w:rsidRPr="00835FBE">
        <w:rPr>
          <w:rFonts w:ascii="Times New Roman" w:hAnsi="Times New Roman" w:cs="Times New Roman"/>
          <w:sz w:val="24"/>
          <w:szCs w:val="24"/>
        </w:rPr>
        <w:tab/>
        <w:t>ribarsko plovilo Europske unije koje je obuhvaćeno sustavom za praćenje plovila napusti luku, a nema instaliran uređaj za satelitsko praćenje koji je u punoj funkciji što je protivno članku 18. stavku 1. Uredbe (EU) br. 404/2011</w:t>
      </w:r>
      <w:r w:rsidR="0012714B">
        <w:rPr>
          <w:rFonts w:ascii="Times New Roman" w:hAnsi="Times New Roman" w:cs="Times New Roman"/>
          <w:sz w:val="24"/>
          <w:szCs w:val="24"/>
        </w:rPr>
        <w:t xml:space="preserve"> </w:t>
      </w:r>
      <w:r w:rsidR="00AE4627">
        <w:rPr>
          <w:rFonts w:ascii="Times New Roman" w:hAnsi="Times New Roman" w:cs="Times New Roman"/>
          <w:sz w:val="24"/>
          <w:szCs w:val="24"/>
        </w:rPr>
        <w:t xml:space="preserve">i </w:t>
      </w:r>
      <w:r w:rsidR="006F1CFB">
        <w:rPr>
          <w:rFonts w:ascii="Times New Roman" w:hAnsi="Times New Roman" w:cs="Times New Roman"/>
          <w:sz w:val="24"/>
          <w:szCs w:val="24"/>
        </w:rPr>
        <w:t xml:space="preserve">u skladu sa </w:t>
      </w:r>
      <w:r w:rsidR="00AE4627">
        <w:rPr>
          <w:rFonts w:ascii="Times New Roman" w:hAnsi="Times New Roman" w:cs="Times New Roman"/>
          <w:sz w:val="24"/>
          <w:szCs w:val="24"/>
        </w:rPr>
        <w:t xml:space="preserve">člankom 51. stavkom </w:t>
      </w:r>
      <w:r w:rsidR="00F430C3">
        <w:rPr>
          <w:rFonts w:ascii="Times New Roman" w:eastAsia="Times New Roman" w:hAnsi="Times New Roman" w:cs="Times New Roman"/>
          <w:color w:val="000000"/>
          <w:sz w:val="24"/>
          <w:szCs w:val="24"/>
          <w:lang w:eastAsia="hr-HR"/>
        </w:rPr>
        <w:t>10</w:t>
      </w:r>
      <w:r w:rsidR="00AE4627">
        <w:rPr>
          <w:rFonts w:ascii="Times New Roman" w:eastAsia="Times New Roman" w:hAnsi="Times New Roman" w:cs="Times New Roman"/>
          <w:color w:val="000000"/>
          <w:sz w:val="24"/>
          <w:szCs w:val="24"/>
          <w:lang w:eastAsia="hr-HR"/>
        </w:rPr>
        <w:t>. ovog</w:t>
      </w:r>
      <w:r w:rsidR="00F430C3">
        <w:rPr>
          <w:rFonts w:ascii="Times New Roman" w:eastAsia="Times New Roman" w:hAnsi="Times New Roman" w:cs="Times New Roman"/>
          <w:color w:val="000000"/>
          <w:sz w:val="24"/>
          <w:szCs w:val="24"/>
          <w:lang w:eastAsia="hr-HR"/>
        </w:rPr>
        <w:t>a</w:t>
      </w:r>
      <w:r w:rsidR="00AE4627">
        <w:rPr>
          <w:rFonts w:ascii="Times New Roman" w:eastAsia="Times New Roman" w:hAnsi="Times New Roman" w:cs="Times New Roman"/>
          <w:color w:val="000000"/>
          <w:sz w:val="24"/>
          <w:szCs w:val="24"/>
          <w:lang w:eastAsia="hr-HR"/>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63.</w:t>
      </w:r>
      <w:r w:rsidRPr="00835FBE">
        <w:rPr>
          <w:rFonts w:ascii="Times New Roman" w:hAnsi="Times New Roman" w:cs="Times New Roman"/>
          <w:sz w:val="24"/>
          <w:szCs w:val="24"/>
        </w:rPr>
        <w:tab/>
        <w:t>zapovjednik ribarskog plovila Unije uređaj za satelitsko praćenje u luci isključio u suprotnosti s člankom 18. stavkom 2. točkama a) i b), Uredbe (EU) br. 404/2011</w:t>
      </w:r>
      <w:r w:rsidR="0012714B">
        <w:rPr>
          <w:rFonts w:ascii="Times New Roman" w:hAnsi="Times New Roman" w:cs="Times New Roman"/>
          <w:sz w:val="24"/>
          <w:szCs w:val="24"/>
        </w:rPr>
        <w:t xml:space="preserve"> </w:t>
      </w:r>
      <w:r w:rsidR="0007154D">
        <w:rPr>
          <w:rFonts w:ascii="Times New Roman" w:hAnsi="Times New Roman" w:cs="Times New Roman"/>
          <w:sz w:val="24"/>
          <w:szCs w:val="24"/>
        </w:rPr>
        <w:t xml:space="preserve">i </w:t>
      </w:r>
      <w:r w:rsidR="006F1CFB">
        <w:rPr>
          <w:rFonts w:ascii="Times New Roman" w:hAnsi="Times New Roman" w:cs="Times New Roman"/>
          <w:sz w:val="24"/>
          <w:szCs w:val="24"/>
        </w:rPr>
        <w:t xml:space="preserve">u skladu sa </w:t>
      </w:r>
      <w:r w:rsidR="0007154D">
        <w:rPr>
          <w:rFonts w:ascii="Times New Roman" w:hAnsi="Times New Roman" w:cs="Times New Roman"/>
          <w:sz w:val="24"/>
          <w:szCs w:val="24"/>
        </w:rPr>
        <w:t>čl</w:t>
      </w:r>
      <w:r w:rsidR="0012714B">
        <w:rPr>
          <w:rFonts w:ascii="Times New Roman" w:hAnsi="Times New Roman" w:cs="Times New Roman"/>
          <w:sz w:val="24"/>
          <w:szCs w:val="24"/>
        </w:rPr>
        <w:t xml:space="preserve">ankom 51. stavkom </w:t>
      </w:r>
      <w:r w:rsidR="00F430C3">
        <w:rPr>
          <w:rFonts w:ascii="Times New Roman" w:eastAsia="Times New Roman" w:hAnsi="Times New Roman" w:cs="Times New Roman"/>
          <w:color w:val="000000"/>
          <w:sz w:val="24"/>
          <w:szCs w:val="24"/>
          <w:lang w:eastAsia="hr-HR"/>
        </w:rPr>
        <w:t>10</w:t>
      </w:r>
      <w:r w:rsidR="0007154D">
        <w:rPr>
          <w:rFonts w:ascii="Times New Roman" w:eastAsia="Times New Roman" w:hAnsi="Times New Roman" w:cs="Times New Roman"/>
          <w:color w:val="000000"/>
          <w:sz w:val="24"/>
          <w:szCs w:val="24"/>
          <w:lang w:eastAsia="hr-HR"/>
        </w:rPr>
        <w:t>. ovog</w:t>
      </w:r>
      <w:r w:rsidR="00F430C3">
        <w:rPr>
          <w:rFonts w:ascii="Times New Roman" w:eastAsia="Times New Roman" w:hAnsi="Times New Roman" w:cs="Times New Roman"/>
          <w:color w:val="000000"/>
          <w:sz w:val="24"/>
          <w:szCs w:val="24"/>
          <w:lang w:eastAsia="hr-HR"/>
        </w:rPr>
        <w:t>a</w:t>
      </w:r>
      <w:r w:rsidR="0007154D">
        <w:rPr>
          <w:rFonts w:ascii="Times New Roman" w:eastAsia="Times New Roman" w:hAnsi="Times New Roman" w:cs="Times New Roman"/>
          <w:color w:val="000000"/>
          <w:sz w:val="24"/>
          <w:szCs w:val="24"/>
          <w:lang w:eastAsia="hr-HR"/>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64.</w:t>
      </w:r>
      <w:r w:rsidRPr="00835FBE">
        <w:rPr>
          <w:rFonts w:ascii="Times New Roman" w:hAnsi="Times New Roman" w:cs="Times New Roman"/>
          <w:sz w:val="24"/>
          <w:szCs w:val="24"/>
        </w:rPr>
        <w:tab/>
        <w:t>zapovjednik ribarskog plovila Unije ne osigura stalno funkcioniranje uređaja za satelitsko praćenje i prijenos podataka iz članka 19. stavka 1. Uredbe 404/2011 što je protivno članku 20. stavku 1. Uredbe (EU) br. 404/2011</w:t>
      </w:r>
      <w:r w:rsidR="0012714B">
        <w:rPr>
          <w:rFonts w:ascii="Times New Roman" w:hAnsi="Times New Roman" w:cs="Times New Roman"/>
          <w:sz w:val="24"/>
          <w:szCs w:val="24"/>
        </w:rPr>
        <w:t xml:space="preserve"> </w:t>
      </w:r>
      <w:r w:rsidR="006F1CFB">
        <w:rPr>
          <w:rFonts w:ascii="Times New Roman" w:hAnsi="Times New Roman" w:cs="Times New Roman"/>
          <w:sz w:val="24"/>
          <w:szCs w:val="24"/>
        </w:rPr>
        <w:t>i članku</w:t>
      </w:r>
      <w:r w:rsidR="0007154D">
        <w:rPr>
          <w:rFonts w:ascii="Times New Roman" w:hAnsi="Times New Roman" w:cs="Times New Roman"/>
          <w:sz w:val="24"/>
          <w:szCs w:val="24"/>
        </w:rPr>
        <w:t xml:space="preserve"> 51. stavk</w:t>
      </w:r>
      <w:r w:rsidR="006F1CFB">
        <w:rPr>
          <w:rFonts w:ascii="Times New Roman" w:hAnsi="Times New Roman" w:cs="Times New Roman"/>
          <w:sz w:val="24"/>
          <w:szCs w:val="24"/>
        </w:rPr>
        <w:t>u</w:t>
      </w:r>
      <w:r w:rsidR="0007154D">
        <w:rPr>
          <w:rFonts w:ascii="Times New Roman" w:hAnsi="Times New Roman" w:cs="Times New Roman"/>
          <w:sz w:val="24"/>
          <w:szCs w:val="24"/>
        </w:rPr>
        <w:t xml:space="preserve"> </w:t>
      </w:r>
      <w:r w:rsidR="00F430C3">
        <w:rPr>
          <w:rFonts w:ascii="Times New Roman" w:eastAsia="Times New Roman" w:hAnsi="Times New Roman" w:cs="Times New Roman"/>
          <w:color w:val="000000"/>
          <w:sz w:val="24"/>
          <w:szCs w:val="24"/>
          <w:lang w:eastAsia="hr-HR"/>
        </w:rPr>
        <w:t>10</w:t>
      </w:r>
      <w:r w:rsidR="0007154D">
        <w:rPr>
          <w:rFonts w:ascii="Times New Roman" w:eastAsia="Times New Roman" w:hAnsi="Times New Roman" w:cs="Times New Roman"/>
          <w:color w:val="000000"/>
          <w:sz w:val="24"/>
          <w:szCs w:val="24"/>
          <w:lang w:eastAsia="hr-HR"/>
        </w:rPr>
        <w:t>. ovog</w:t>
      </w:r>
      <w:r w:rsidR="00F430C3">
        <w:rPr>
          <w:rFonts w:ascii="Times New Roman" w:eastAsia="Times New Roman" w:hAnsi="Times New Roman" w:cs="Times New Roman"/>
          <w:color w:val="000000"/>
          <w:sz w:val="24"/>
          <w:szCs w:val="24"/>
          <w:lang w:eastAsia="hr-HR"/>
        </w:rPr>
        <w:t>a</w:t>
      </w:r>
      <w:r w:rsidR="0007154D">
        <w:rPr>
          <w:rFonts w:ascii="Times New Roman" w:eastAsia="Times New Roman" w:hAnsi="Times New Roman" w:cs="Times New Roman"/>
          <w:color w:val="000000"/>
          <w:sz w:val="24"/>
          <w:szCs w:val="24"/>
          <w:lang w:eastAsia="hr-HR"/>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65.</w:t>
      </w:r>
      <w:r w:rsidRPr="00835FBE">
        <w:rPr>
          <w:rFonts w:ascii="Times New Roman" w:hAnsi="Times New Roman" w:cs="Times New Roman"/>
          <w:sz w:val="24"/>
          <w:szCs w:val="24"/>
        </w:rPr>
        <w:tab/>
        <w:t>zapovjednik ribarskog plovila Unije ne ispuni zahtjeve iz članka 20. stavka 2. točaka (a) do (d) Uredbe (EU) br. 404/2011</w:t>
      </w:r>
      <w:r w:rsidR="0012714B">
        <w:rPr>
          <w:rFonts w:ascii="Times New Roman" w:hAnsi="Times New Roman" w:cs="Times New Roman"/>
          <w:sz w:val="24"/>
          <w:szCs w:val="24"/>
        </w:rPr>
        <w:t xml:space="preserve"> </w:t>
      </w:r>
      <w:r w:rsidR="006F1CFB">
        <w:rPr>
          <w:rFonts w:ascii="Times New Roman" w:hAnsi="Times New Roman" w:cs="Times New Roman"/>
          <w:sz w:val="24"/>
          <w:szCs w:val="24"/>
        </w:rPr>
        <w:t xml:space="preserve">i članka 51. stavka </w:t>
      </w:r>
      <w:r w:rsidR="00F430C3">
        <w:rPr>
          <w:rFonts w:ascii="Times New Roman" w:eastAsia="Times New Roman" w:hAnsi="Times New Roman" w:cs="Times New Roman"/>
          <w:color w:val="000000"/>
          <w:sz w:val="24"/>
          <w:szCs w:val="24"/>
          <w:lang w:eastAsia="hr-HR"/>
        </w:rPr>
        <w:t>10</w:t>
      </w:r>
      <w:r w:rsidR="006F1CFB">
        <w:rPr>
          <w:rFonts w:ascii="Times New Roman" w:eastAsia="Times New Roman" w:hAnsi="Times New Roman" w:cs="Times New Roman"/>
          <w:color w:val="000000"/>
          <w:sz w:val="24"/>
          <w:szCs w:val="24"/>
          <w:lang w:eastAsia="hr-HR"/>
        </w:rPr>
        <w:t>. ovog</w:t>
      </w:r>
      <w:r w:rsidR="0012714B">
        <w:rPr>
          <w:rFonts w:ascii="Times New Roman" w:eastAsia="Times New Roman" w:hAnsi="Times New Roman" w:cs="Times New Roman"/>
          <w:color w:val="000000"/>
          <w:sz w:val="24"/>
          <w:szCs w:val="24"/>
          <w:lang w:eastAsia="hr-HR"/>
        </w:rPr>
        <w:t>a</w:t>
      </w:r>
      <w:r w:rsidR="006F1CFB">
        <w:rPr>
          <w:rFonts w:ascii="Times New Roman" w:eastAsia="Times New Roman" w:hAnsi="Times New Roman" w:cs="Times New Roman"/>
          <w:color w:val="000000"/>
          <w:sz w:val="24"/>
          <w:szCs w:val="24"/>
          <w:lang w:eastAsia="hr-HR"/>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66.</w:t>
      </w:r>
      <w:r w:rsidRPr="00835FBE">
        <w:rPr>
          <w:rFonts w:ascii="Times New Roman" w:hAnsi="Times New Roman" w:cs="Times New Roman"/>
          <w:sz w:val="24"/>
          <w:szCs w:val="24"/>
        </w:rPr>
        <w:tab/>
        <w:t xml:space="preserve">zapovjednik ili njegov predstavnik, na ribarskom plovilu Unije na kojem je instaliran </w:t>
      </w:r>
      <w:r w:rsidR="00CC2AD6">
        <w:rPr>
          <w:rFonts w:ascii="Times New Roman" w:hAnsi="Times New Roman" w:cs="Times New Roman"/>
          <w:sz w:val="24"/>
          <w:szCs w:val="24"/>
        </w:rPr>
        <w:t>uređaj</w:t>
      </w:r>
      <w:r w:rsidR="0012714B">
        <w:rPr>
          <w:rFonts w:ascii="Times New Roman" w:hAnsi="Times New Roman" w:cs="Times New Roman"/>
          <w:sz w:val="24"/>
          <w:szCs w:val="24"/>
        </w:rPr>
        <w:t xml:space="preserve"> </w:t>
      </w:r>
      <w:r w:rsidRPr="00835FBE">
        <w:rPr>
          <w:rFonts w:ascii="Times New Roman" w:hAnsi="Times New Roman" w:cs="Times New Roman"/>
          <w:sz w:val="24"/>
          <w:szCs w:val="24"/>
        </w:rPr>
        <w:t xml:space="preserve">za satelitsko praćenje, u slučaju kvara, od trenutka kad je događaj otkriven ili od trenutka kad je on o tome obaviješten odgovarajućim telekomunikacijskim sredstvom svaka 4 sata ne šalje RMC-u države članice koja je država zastave koordinate zadnje pozicije ribarskog plovila što nije u skladu s člankom 25. stavkom 1. Uredbe (EU) br. 404/2011 i člankom 51. stavkom </w:t>
      </w:r>
      <w:r w:rsidR="00F430C3">
        <w:rPr>
          <w:rFonts w:ascii="Times New Roman" w:hAnsi="Times New Roman" w:cs="Times New Roman"/>
          <w:sz w:val="24"/>
          <w:szCs w:val="24"/>
        </w:rPr>
        <w:t>10</w:t>
      </w:r>
      <w:r w:rsidR="0012714B">
        <w:rPr>
          <w:rFonts w:ascii="Times New Roman" w:hAnsi="Times New Roman" w:cs="Times New Roman"/>
          <w:sz w:val="24"/>
          <w:szCs w:val="24"/>
        </w:rPr>
        <w:t>.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67.</w:t>
      </w:r>
      <w:r w:rsidRPr="00835FBE">
        <w:rPr>
          <w:rFonts w:ascii="Times New Roman" w:hAnsi="Times New Roman" w:cs="Times New Roman"/>
          <w:sz w:val="24"/>
          <w:szCs w:val="24"/>
        </w:rPr>
        <w:tab/>
        <w:t>ribarsko plovilo Unije nakon tehničkog kvara ili prestanka rada uređaja za satelitsko praćenje ribarskog plovila napusti luku suprotno članku 25. stavku 3. Uredbe (EU) br. 404/2011 i članku 5</w:t>
      </w:r>
      <w:r w:rsidR="00CC2AD6">
        <w:rPr>
          <w:rFonts w:ascii="Times New Roman" w:hAnsi="Times New Roman" w:cs="Times New Roman"/>
          <w:sz w:val="24"/>
          <w:szCs w:val="24"/>
        </w:rPr>
        <w:t>1</w:t>
      </w:r>
      <w:r w:rsidRPr="00835FBE">
        <w:rPr>
          <w:rFonts w:ascii="Times New Roman" w:hAnsi="Times New Roman" w:cs="Times New Roman"/>
          <w:sz w:val="24"/>
          <w:szCs w:val="24"/>
        </w:rPr>
        <w:t xml:space="preserve">. stavku </w:t>
      </w:r>
      <w:r w:rsidR="00F430C3">
        <w:rPr>
          <w:rFonts w:ascii="Times New Roman" w:hAnsi="Times New Roman" w:cs="Times New Roman"/>
          <w:sz w:val="24"/>
          <w:szCs w:val="24"/>
        </w:rPr>
        <w:t>4</w:t>
      </w:r>
      <w:r w:rsidRPr="00835FBE">
        <w:rPr>
          <w:rFonts w:ascii="Times New Roman" w:hAnsi="Times New Roman" w:cs="Times New Roman"/>
          <w:sz w:val="24"/>
          <w:szCs w:val="24"/>
        </w:rPr>
        <w:t>. ovog</w:t>
      </w:r>
      <w:r w:rsidR="004B223D">
        <w:rPr>
          <w:rFonts w:ascii="Times New Roman" w:hAnsi="Times New Roman" w:cs="Times New Roman"/>
          <w:sz w:val="24"/>
          <w:szCs w:val="24"/>
        </w:rPr>
        <w:t>a</w:t>
      </w:r>
      <w:r w:rsidR="0012714B">
        <w:rPr>
          <w:rFonts w:ascii="Times New Roman" w:hAnsi="Times New Roman" w:cs="Times New Roman"/>
          <w:sz w:val="24"/>
          <w:szCs w:val="24"/>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68.</w:t>
      </w:r>
      <w:r w:rsidRPr="00835FBE">
        <w:rPr>
          <w:rFonts w:ascii="Times New Roman" w:hAnsi="Times New Roman" w:cs="Times New Roman"/>
          <w:sz w:val="24"/>
          <w:szCs w:val="24"/>
        </w:rPr>
        <w:tab/>
        <w:t>zapovjednik ribarskog plovila Unije ne ispunjava i ne dostavlja očevidnik o ulovu, prekrcajnu deklaraciju i iskrcajnu deklaraciju u papirnatom obliku što nije u skladu s člankom 30. stavcima od 1.</w:t>
      </w:r>
      <w:r w:rsidR="0012714B">
        <w:rPr>
          <w:rFonts w:ascii="Times New Roman" w:hAnsi="Times New Roman" w:cs="Times New Roman"/>
          <w:sz w:val="24"/>
          <w:szCs w:val="24"/>
        </w:rPr>
        <w:t xml:space="preserve"> do 3.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69.</w:t>
      </w:r>
      <w:r w:rsidRPr="00835FBE">
        <w:rPr>
          <w:rFonts w:ascii="Times New Roman" w:hAnsi="Times New Roman" w:cs="Times New Roman"/>
          <w:sz w:val="24"/>
          <w:szCs w:val="24"/>
        </w:rPr>
        <w:tab/>
        <w:t>ne vodi očevidnik o ribolovu, deklaraciju o pretovaru i deklaraciju o istovaru u papirnatom obliku u skladu s prilogom X. a što je protivno članku 31. sta</w:t>
      </w:r>
      <w:r w:rsidR="0012714B">
        <w:rPr>
          <w:rFonts w:ascii="Times New Roman" w:hAnsi="Times New Roman" w:cs="Times New Roman"/>
          <w:sz w:val="24"/>
          <w:szCs w:val="24"/>
        </w:rPr>
        <w:t>vku 1.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70.</w:t>
      </w:r>
      <w:r w:rsidRPr="00835FBE">
        <w:rPr>
          <w:rFonts w:ascii="Times New Roman" w:hAnsi="Times New Roman" w:cs="Times New Roman"/>
          <w:sz w:val="24"/>
          <w:szCs w:val="24"/>
        </w:rPr>
        <w:tab/>
        <w:t>zapovjednik ribarskog plovila Unije postupi suprotno članku 31. sta</w:t>
      </w:r>
      <w:r w:rsidR="0012714B">
        <w:rPr>
          <w:rFonts w:ascii="Times New Roman" w:hAnsi="Times New Roman" w:cs="Times New Roman"/>
          <w:sz w:val="24"/>
          <w:szCs w:val="24"/>
        </w:rPr>
        <w:t>vku 3.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71.</w:t>
      </w:r>
      <w:r w:rsidRPr="00835FBE">
        <w:rPr>
          <w:rFonts w:ascii="Times New Roman" w:hAnsi="Times New Roman" w:cs="Times New Roman"/>
          <w:sz w:val="24"/>
          <w:szCs w:val="24"/>
        </w:rPr>
        <w:tab/>
        <w:t>napusti luku sa ribarskim plovilom Unije koje nema instaliran sustav za elektroničko bilježenje i slanje podataka koji je u punoj funkciji protivno članku 36. stavku 1. Uredbe (EU) br. 404/2011</w:t>
      </w:r>
      <w:r w:rsidR="0012714B">
        <w:rPr>
          <w:rFonts w:ascii="Times New Roman" w:hAnsi="Times New Roman" w:cs="Times New Roman"/>
          <w:sz w:val="24"/>
          <w:szCs w:val="24"/>
        </w:rPr>
        <w:t xml:space="preserve"> </w:t>
      </w:r>
      <w:r w:rsidR="00DD0FE4">
        <w:rPr>
          <w:rFonts w:ascii="Times New Roman" w:hAnsi="Times New Roman" w:cs="Times New Roman"/>
          <w:sz w:val="24"/>
          <w:szCs w:val="24"/>
        </w:rPr>
        <w:t xml:space="preserve">i članku 52. </w:t>
      </w:r>
      <w:r w:rsidR="00AD128A">
        <w:rPr>
          <w:rFonts w:ascii="Times New Roman" w:hAnsi="Times New Roman" w:cs="Times New Roman"/>
          <w:sz w:val="24"/>
          <w:szCs w:val="24"/>
        </w:rPr>
        <w:t>Stavcima 5 i</w:t>
      </w:r>
      <w:r w:rsidR="00DD0FE4">
        <w:rPr>
          <w:rFonts w:ascii="Times New Roman" w:hAnsi="Times New Roman" w:cs="Times New Roman"/>
          <w:sz w:val="24"/>
          <w:szCs w:val="24"/>
        </w:rPr>
        <w:t xml:space="preserve"> </w:t>
      </w:r>
      <w:r w:rsidR="00DB39F2">
        <w:rPr>
          <w:rFonts w:ascii="Times New Roman" w:hAnsi="Times New Roman" w:cs="Times New Roman"/>
          <w:sz w:val="24"/>
          <w:szCs w:val="24"/>
        </w:rPr>
        <w:t>10</w:t>
      </w:r>
      <w:r w:rsidR="00DD0FE4">
        <w:rPr>
          <w:rFonts w:ascii="Times New Roman" w:hAnsi="Times New Roman" w:cs="Times New Roman"/>
          <w:sz w:val="24"/>
          <w:szCs w:val="24"/>
        </w:rPr>
        <w:t>. ovog</w:t>
      </w:r>
      <w:r w:rsidR="00136A9C">
        <w:rPr>
          <w:rFonts w:ascii="Times New Roman" w:hAnsi="Times New Roman" w:cs="Times New Roman"/>
          <w:sz w:val="24"/>
          <w:szCs w:val="24"/>
        </w:rPr>
        <w:t>a</w:t>
      </w:r>
      <w:r w:rsidR="00DD0FE4">
        <w:rPr>
          <w:rFonts w:ascii="Times New Roman" w:hAnsi="Times New Roman" w:cs="Times New Roman"/>
          <w:sz w:val="24"/>
          <w:szCs w:val="24"/>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72.</w:t>
      </w:r>
      <w:r w:rsidRPr="00835FBE">
        <w:rPr>
          <w:rFonts w:ascii="Times New Roman" w:hAnsi="Times New Roman" w:cs="Times New Roman"/>
          <w:sz w:val="24"/>
          <w:szCs w:val="24"/>
        </w:rPr>
        <w:tab/>
        <w:t>zapovjednik ribarskog plovila Unije ne čuva povratnu poruku do kraja izlaska u ribolov što je prot</w:t>
      </w:r>
      <w:r w:rsidR="0012714B">
        <w:rPr>
          <w:rFonts w:ascii="Times New Roman" w:hAnsi="Times New Roman" w:cs="Times New Roman"/>
          <w:sz w:val="24"/>
          <w:szCs w:val="24"/>
        </w:rPr>
        <w:t>i</w:t>
      </w:r>
      <w:r w:rsidRPr="00835FBE">
        <w:rPr>
          <w:rFonts w:ascii="Times New Roman" w:hAnsi="Times New Roman" w:cs="Times New Roman"/>
          <w:sz w:val="24"/>
          <w:szCs w:val="24"/>
        </w:rPr>
        <w:t>vno članku 38. stavku 2. Uredbe (EU) br. 404/2011</w:t>
      </w:r>
      <w:r w:rsidR="0012714B">
        <w:rPr>
          <w:rFonts w:ascii="Times New Roman" w:hAnsi="Times New Roman" w:cs="Times New Roman"/>
          <w:sz w:val="24"/>
          <w:szCs w:val="24"/>
        </w:rPr>
        <w:t xml:space="preserve"> </w:t>
      </w:r>
      <w:r w:rsidR="00215705">
        <w:rPr>
          <w:rFonts w:ascii="Times New Roman" w:hAnsi="Times New Roman" w:cs="Times New Roman"/>
          <w:sz w:val="24"/>
          <w:szCs w:val="24"/>
        </w:rPr>
        <w:t xml:space="preserve">i članku 52. </w:t>
      </w:r>
      <w:r w:rsidR="00AD128A">
        <w:rPr>
          <w:rFonts w:ascii="Times New Roman" w:hAnsi="Times New Roman" w:cs="Times New Roman"/>
          <w:sz w:val="24"/>
          <w:szCs w:val="24"/>
        </w:rPr>
        <w:t>Stavcima 5. i</w:t>
      </w:r>
      <w:r w:rsidR="00215705">
        <w:rPr>
          <w:rFonts w:ascii="Times New Roman" w:hAnsi="Times New Roman" w:cs="Times New Roman"/>
          <w:sz w:val="24"/>
          <w:szCs w:val="24"/>
        </w:rPr>
        <w:t xml:space="preserve"> </w:t>
      </w:r>
      <w:r w:rsidR="00DB39F2">
        <w:rPr>
          <w:rFonts w:ascii="Times New Roman" w:hAnsi="Times New Roman" w:cs="Times New Roman"/>
          <w:sz w:val="24"/>
          <w:szCs w:val="24"/>
        </w:rPr>
        <w:t>10</w:t>
      </w:r>
      <w:r w:rsidR="00215705">
        <w:rPr>
          <w:rFonts w:ascii="Times New Roman" w:hAnsi="Times New Roman" w:cs="Times New Roman"/>
          <w:sz w:val="24"/>
          <w:szCs w:val="24"/>
        </w:rPr>
        <w:t>. ovog</w:t>
      </w:r>
      <w:r w:rsidR="00136A9C">
        <w:rPr>
          <w:rFonts w:ascii="Times New Roman" w:hAnsi="Times New Roman" w:cs="Times New Roman"/>
          <w:sz w:val="24"/>
          <w:szCs w:val="24"/>
        </w:rPr>
        <w:t>a</w:t>
      </w:r>
      <w:r w:rsidR="00215705">
        <w:rPr>
          <w:rFonts w:ascii="Times New Roman" w:hAnsi="Times New Roman" w:cs="Times New Roman"/>
          <w:sz w:val="24"/>
          <w:szCs w:val="24"/>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73.</w:t>
      </w:r>
      <w:r w:rsidRPr="00835FBE">
        <w:rPr>
          <w:rFonts w:ascii="Times New Roman" w:hAnsi="Times New Roman" w:cs="Times New Roman"/>
          <w:sz w:val="24"/>
          <w:szCs w:val="24"/>
        </w:rPr>
        <w:tab/>
        <w:t>zapovjednik ribarskog plovila Unije ili njegov predstavnik u slučaju tehničkog kvara ili prestanka rada sustava za elektroničko bilježenje i slanje podataka inst</w:t>
      </w:r>
      <w:r w:rsidR="0012714B">
        <w:rPr>
          <w:rFonts w:ascii="Times New Roman" w:hAnsi="Times New Roman" w:cs="Times New Roman"/>
          <w:sz w:val="24"/>
          <w:szCs w:val="24"/>
        </w:rPr>
        <w:t>a</w:t>
      </w:r>
      <w:r w:rsidRPr="00835FBE">
        <w:rPr>
          <w:rFonts w:ascii="Times New Roman" w:hAnsi="Times New Roman" w:cs="Times New Roman"/>
          <w:sz w:val="24"/>
          <w:szCs w:val="24"/>
        </w:rPr>
        <w:t>l</w:t>
      </w:r>
      <w:r w:rsidR="0012714B">
        <w:rPr>
          <w:rFonts w:ascii="Times New Roman" w:hAnsi="Times New Roman" w:cs="Times New Roman"/>
          <w:sz w:val="24"/>
          <w:szCs w:val="24"/>
        </w:rPr>
        <w:t>iranog</w:t>
      </w:r>
      <w:r w:rsidRPr="00835FBE">
        <w:rPr>
          <w:rFonts w:ascii="Times New Roman" w:hAnsi="Times New Roman" w:cs="Times New Roman"/>
          <w:sz w:val="24"/>
          <w:szCs w:val="24"/>
        </w:rPr>
        <w:t xml:space="preserve"> na ribarskom plovilu Unije postupi suprotno članku 39., stavcima 1. i 2. Uredbe (EU) br. 404/2011 i članku 52. </w:t>
      </w:r>
      <w:r w:rsidR="00AD128A" w:rsidRPr="00835FBE">
        <w:rPr>
          <w:rFonts w:ascii="Times New Roman" w:hAnsi="Times New Roman" w:cs="Times New Roman"/>
          <w:sz w:val="24"/>
          <w:szCs w:val="24"/>
        </w:rPr>
        <w:t>S</w:t>
      </w:r>
      <w:r w:rsidRPr="00835FBE">
        <w:rPr>
          <w:rFonts w:ascii="Times New Roman" w:hAnsi="Times New Roman" w:cs="Times New Roman"/>
          <w:sz w:val="24"/>
          <w:szCs w:val="24"/>
        </w:rPr>
        <w:t>tav</w:t>
      </w:r>
      <w:r w:rsidR="0012714B">
        <w:rPr>
          <w:rFonts w:ascii="Times New Roman" w:hAnsi="Times New Roman" w:cs="Times New Roman"/>
          <w:sz w:val="24"/>
          <w:szCs w:val="24"/>
        </w:rPr>
        <w:t>ci</w:t>
      </w:r>
      <w:r w:rsidR="00AD128A">
        <w:rPr>
          <w:rFonts w:ascii="Times New Roman" w:hAnsi="Times New Roman" w:cs="Times New Roman"/>
          <w:sz w:val="24"/>
          <w:szCs w:val="24"/>
        </w:rPr>
        <w:t xml:space="preserve">ma 5. i </w:t>
      </w:r>
      <w:r w:rsidR="00DB39F2">
        <w:rPr>
          <w:rFonts w:ascii="Times New Roman" w:hAnsi="Times New Roman" w:cs="Times New Roman"/>
          <w:sz w:val="24"/>
          <w:szCs w:val="24"/>
        </w:rPr>
        <w:t>10</w:t>
      </w:r>
      <w:r w:rsidR="0012714B">
        <w:rPr>
          <w:rFonts w:ascii="Times New Roman" w:hAnsi="Times New Roman" w:cs="Times New Roman"/>
          <w:sz w:val="24"/>
          <w:szCs w:val="24"/>
        </w:rPr>
        <w:t>. ovog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74.</w:t>
      </w:r>
      <w:r w:rsidRPr="00835FBE">
        <w:rPr>
          <w:rFonts w:ascii="Times New Roman" w:hAnsi="Times New Roman" w:cs="Times New Roman"/>
          <w:sz w:val="24"/>
          <w:szCs w:val="24"/>
        </w:rPr>
        <w:tab/>
        <w:t>ribarsko plovilo Unije nakon tehničkog kvara ili prestanka rada sustava za elektroničko bilježenje i slanje podataka napusti luku protivno članku 39. stavku 4. Uredbe (EU) br. 404/2011</w:t>
      </w:r>
      <w:r w:rsidR="0012714B">
        <w:rPr>
          <w:rFonts w:ascii="Times New Roman" w:hAnsi="Times New Roman" w:cs="Times New Roman"/>
          <w:sz w:val="24"/>
          <w:szCs w:val="24"/>
        </w:rPr>
        <w:t xml:space="preserve"> </w:t>
      </w:r>
      <w:r w:rsidR="00B368D3">
        <w:rPr>
          <w:rFonts w:ascii="Times New Roman" w:hAnsi="Times New Roman" w:cs="Times New Roman"/>
          <w:sz w:val="24"/>
          <w:szCs w:val="24"/>
        </w:rPr>
        <w:t xml:space="preserve">i članku 52. </w:t>
      </w:r>
      <w:r w:rsidR="00A4609F">
        <w:rPr>
          <w:rFonts w:ascii="Times New Roman" w:hAnsi="Times New Roman" w:cs="Times New Roman"/>
          <w:sz w:val="24"/>
          <w:szCs w:val="24"/>
        </w:rPr>
        <w:t>stavcima 5 i</w:t>
      </w:r>
      <w:r w:rsidR="00B368D3">
        <w:rPr>
          <w:rFonts w:ascii="Times New Roman" w:hAnsi="Times New Roman" w:cs="Times New Roman"/>
          <w:sz w:val="24"/>
          <w:szCs w:val="24"/>
        </w:rPr>
        <w:t xml:space="preserve"> </w:t>
      </w:r>
      <w:r w:rsidR="00DB39F2">
        <w:rPr>
          <w:rFonts w:ascii="Times New Roman" w:hAnsi="Times New Roman" w:cs="Times New Roman"/>
          <w:sz w:val="24"/>
          <w:szCs w:val="24"/>
        </w:rPr>
        <w:t>10</w:t>
      </w:r>
      <w:r w:rsidR="00B368D3">
        <w:rPr>
          <w:rFonts w:ascii="Times New Roman" w:hAnsi="Times New Roman" w:cs="Times New Roman"/>
          <w:sz w:val="24"/>
          <w:szCs w:val="24"/>
        </w:rPr>
        <w:t>. ovog</w:t>
      </w:r>
      <w:r w:rsidR="00136A9C">
        <w:rPr>
          <w:rFonts w:ascii="Times New Roman" w:hAnsi="Times New Roman" w:cs="Times New Roman"/>
          <w:sz w:val="24"/>
          <w:szCs w:val="24"/>
        </w:rPr>
        <w:t>a</w:t>
      </w:r>
      <w:r w:rsidR="00B368D3">
        <w:rPr>
          <w:rFonts w:ascii="Times New Roman" w:hAnsi="Times New Roman" w:cs="Times New Roman"/>
          <w:sz w:val="24"/>
          <w:szCs w:val="24"/>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75.</w:t>
      </w:r>
      <w:r w:rsidRPr="00835FBE">
        <w:rPr>
          <w:rFonts w:ascii="Times New Roman" w:hAnsi="Times New Roman" w:cs="Times New Roman"/>
          <w:sz w:val="24"/>
          <w:szCs w:val="24"/>
        </w:rPr>
        <w:tab/>
        <w:t>zapovjednik ili korisnik ribarskog plovila Unije ili njihov predstavnik po primitku obavijesti ne pošalje podatke u skladu s člankom 40. stavkom 3. Uredbe (EU) br. 404/2011</w:t>
      </w:r>
      <w:r w:rsidR="0012714B">
        <w:rPr>
          <w:rFonts w:ascii="Times New Roman" w:hAnsi="Times New Roman" w:cs="Times New Roman"/>
          <w:sz w:val="24"/>
          <w:szCs w:val="24"/>
        </w:rPr>
        <w:t xml:space="preserve"> </w:t>
      </w:r>
      <w:r w:rsidR="00AD128A">
        <w:rPr>
          <w:rFonts w:ascii="Times New Roman" w:hAnsi="Times New Roman" w:cs="Times New Roman"/>
          <w:sz w:val="24"/>
          <w:szCs w:val="24"/>
        </w:rPr>
        <w:t>i članku</w:t>
      </w:r>
      <w:r w:rsidR="00B368D3">
        <w:rPr>
          <w:rFonts w:ascii="Times New Roman" w:hAnsi="Times New Roman" w:cs="Times New Roman"/>
          <w:sz w:val="24"/>
          <w:szCs w:val="24"/>
        </w:rPr>
        <w:t xml:space="preserve"> 52. </w:t>
      </w:r>
      <w:r w:rsidR="0012714B">
        <w:rPr>
          <w:rFonts w:ascii="Times New Roman" w:hAnsi="Times New Roman" w:cs="Times New Roman"/>
          <w:sz w:val="24"/>
          <w:szCs w:val="24"/>
        </w:rPr>
        <w:t>s</w:t>
      </w:r>
      <w:r w:rsidR="00B368D3">
        <w:rPr>
          <w:rFonts w:ascii="Times New Roman" w:hAnsi="Times New Roman" w:cs="Times New Roman"/>
          <w:sz w:val="24"/>
          <w:szCs w:val="24"/>
        </w:rPr>
        <w:t>tav</w:t>
      </w:r>
      <w:r w:rsidR="00AD128A">
        <w:rPr>
          <w:rFonts w:ascii="Times New Roman" w:hAnsi="Times New Roman" w:cs="Times New Roman"/>
          <w:sz w:val="24"/>
          <w:szCs w:val="24"/>
        </w:rPr>
        <w:t xml:space="preserve">cima 5 i </w:t>
      </w:r>
      <w:r w:rsidR="00DB39F2">
        <w:rPr>
          <w:rFonts w:ascii="Times New Roman" w:hAnsi="Times New Roman" w:cs="Times New Roman"/>
          <w:sz w:val="24"/>
          <w:szCs w:val="24"/>
        </w:rPr>
        <w:t>10</w:t>
      </w:r>
      <w:r w:rsidR="00B368D3">
        <w:rPr>
          <w:rFonts w:ascii="Times New Roman" w:hAnsi="Times New Roman" w:cs="Times New Roman"/>
          <w:sz w:val="24"/>
          <w:szCs w:val="24"/>
        </w:rPr>
        <w:t>. ovog</w:t>
      </w:r>
      <w:r w:rsidR="00136A9C">
        <w:rPr>
          <w:rFonts w:ascii="Times New Roman" w:hAnsi="Times New Roman" w:cs="Times New Roman"/>
          <w:sz w:val="24"/>
          <w:szCs w:val="24"/>
        </w:rPr>
        <w:t>a</w:t>
      </w:r>
      <w:r w:rsidR="00B368D3">
        <w:rPr>
          <w:rFonts w:ascii="Times New Roman" w:hAnsi="Times New Roman" w:cs="Times New Roman"/>
          <w:sz w:val="24"/>
          <w:szCs w:val="24"/>
        </w:rPr>
        <w:t xml:space="preserve">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76.</w:t>
      </w:r>
      <w:r w:rsidRPr="00835FBE">
        <w:rPr>
          <w:rFonts w:ascii="Times New Roman" w:hAnsi="Times New Roman" w:cs="Times New Roman"/>
          <w:sz w:val="24"/>
          <w:szCs w:val="24"/>
        </w:rPr>
        <w:tab/>
        <w:t>odgovarajuće podatke ne ažurira iz članka 58. stavka 4. Uredbe o kontroli koji proizlaze iz združivanja ili razdjeljivanja serija proizvoda ribarstva i akvakulture nakon prve prodaje, nakon što su podaci postali dostupni što je protivno  članku 67. sta</w:t>
      </w:r>
      <w:r w:rsidR="00A4609F">
        <w:rPr>
          <w:rFonts w:ascii="Times New Roman" w:hAnsi="Times New Roman" w:cs="Times New Roman"/>
          <w:sz w:val="24"/>
          <w:szCs w:val="24"/>
        </w:rPr>
        <w:t>vku 2.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77.</w:t>
      </w:r>
      <w:r w:rsidRPr="00835FBE">
        <w:rPr>
          <w:rFonts w:ascii="Times New Roman" w:hAnsi="Times New Roman" w:cs="Times New Roman"/>
          <w:sz w:val="24"/>
          <w:szCs w:val="24"/>
        </w:rPr>
        <w:tab/>
        <w:t>za podatke iz članka 58. stavka 5. Uredbe o kontroli koji se nalaze u trgovačkom dokumentu koji prati seriju, na odgovarajuću seriju nije stavljen identifikacijski broj što je protivno članku 67. sta</w:t>
      </w:r>
      <w:r w:rsidR="00A4609F">
        <w:rPr>
          <w:rFonts w:ascii="Times New Roman" w:hAnsi="Times New Roman" w:cs="Times New Roman"/>
          <w:sz w:val="24"/>
          <w:szCs w:val="24"/>
        </w:rPr>
        <w:t>vku 7.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78.</w:t>
      </w:r>
      <w:r w:rsidRPr="00835FBE">
        <w:rPr>
          <w:rFonts w:ascii="Times New Roman" w:hAnsi="Times New Roman" w:cs="Times New Roman"/>
          <w:sz w:val="24"/>
          <w:szCs w:val="24"/>
        </w:rPr>
        <w:tab/>
        <w:t>evidenciju o vaganju ne vodi i/ili ne čuva u skladu s člank</w:t>
      </w:r>
      <w:r w:rsidR="00A4609F">
        <w:rPr>
          <w:rFonts w:ascii="Times New Roman" w:hAnsi="Times New Roman" w:cs="Times New Roman"/>
          <w:sz w:val="24"/>
          <w:szCs w:val="24"/>
        </w:rPr>
        <w:t>om 70.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79.</w:t>
      </w:r>
      <w:r w:rsidRPr="00835FBE">
        <w:rPr>
          <w:rFonts w:ascii="Times New Roman" w:hAnsi="Times New Roman" w:cs="Times New Roman"/>
          <w:sz w:val="24"/>
          <w:szCs w:val="24"/>
        </w:rPr>
        <w:tab/>
        <w:t>kopiju lista iz očevidnika o ribolovu nadležnim tijelima države članice u kojoj je obavljen iskrcaj ne dostavi prije vaganja u skladu s člankom 71. stav</w:t>
      </w:r>
      <w:r w:rsidR="00A4609F">
        <w:rPr>
          <w:rFonts w:ascii="Times New Roman" w:hAnsi="Times New Roman" w:cs="Times New Roman"/>
          <w:sz w:val="24"/>
          <w:szCs w:val="24"/>
        </w:rPr>
        <w:t>kom 3.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80.</w:t>
      </w:r>
      <w:r w:rsidRPr="00835FBE">
        <w:rPr>
          <w:rFonts w:ascii="Times New Roman" w:hAnsi="Times New Roman" w:cs="Times New Roman"/>
          <w:sz w:val="24"/>
          <w:szCs w:val="24"/>
        </w:rPr>
        <w:tab/>
        <w:t>evidenciju o umjeravanju-kalibriranju ne vodi u skladu s člankom 72. stav</w:t>
      </w:r>
      <w:r w:rsidR="00A4609F">
        <w:rPr>
          <w:rFonts w:ascii="Times New Roman" w:hAnsi="Times New Roman" w:cs="Times New Roman"/>
          <w:sz w:val="24"/>
          <w:szCs w:val="24"/>
        </w:rPr>
        <w:t>kom 2.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81.</w:t>
      </w:r>
      <w:r w:rsidRPr="00835FBE">
        <w:rPr>
          <w:rFonts w:ascii="Times New Roman" w:hAnsi="Times New Roman" w:cs="Times New Roman"/>
          <w:sz w:val="24"/>
          <w:szCs w:val="24"/>
        </w:rPr>
        <w:tab/>
        <w:t>evidenciju o vaganju zamrznutih proizvoda ribarstva ne vodi u skladu s člank</w:t>
      </w:r>
      <w:r w:rsidR="00A4609F">
        <w:rPr>
          <w:rFonts w:ascii="Times New Roman" w:hAnsi="Times New Roman" w:cs="Times New Roman"/>
          <w:sz w:val="24"/>
          <w:szCs w:val="24"/>
        </w:rPr>
        <w:t>om 73.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82.</w:t>
      </w:r>
      <w:r w:rsidRPr="00835FBE">
        <w:rPr>
          <w:rFonts w:ascii="Times New Roman" w:hAnsi="Times New Roman" w:cs="Times New Roman"/>
          <w:sz w:val="24"/>
          <w:szCs w:val="24"/>
        </w:rPr>
        <w:tab/>
        <w:t>nadležnim tijelima ne dopusti puni pristup sustavima za vaganje, evidencijama o vaganju, pisanim deklaracijama i svim prostorima u kojima su proizvodi ribarstva uskladišteni ili u kojima se oni prerađuju u skladu s člank</w:t>
      </w:r>
      <w:r w:rsidR="00A4609F">
        <w:rPr>
          <w:rFonts w:ascii="Times New Roman" w:hAnsi="Times New Roman" w:cs="Times New Roman"/>
          <w:sz w:val="24"/>
          <w:szCs w:val="24"/>
        </w:rPr>
        <w:t>om 75.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83.</w:t>
      </w:r>
      <w:r w:rsidRPr="00835FBE">
        <w:rPr>
          <w:rFonts w:ascii="Times New Roman" w:hAnsi="Times New Roman" w:cs="Times New Roman"/>
          <w:sz w:val="24"/>
          <w:szCs w:val="24"/>
        </w:rPr>
        <w:tab/>
        <w:t>na zahtjev službenih osoba ne izvuče ribolovni alat radi inspekcijskog pregleda u skladu s člankom 104. stav</w:t>
      </w:r>
      <w:r w:rsidR="00A4609F">
        <w:rPr>
          <w:rFonts w:ascii="Times New Roman" w:hAnsi="Times New Roman" w:cs="Times New Roman"/>
          <w:sz w:val="24"/>
          <w:szCs w:val="24"/>
        </w:rPr>
        <w:t>kom 2.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84.</w:t>
      </w:r>
      <w:r w:rsidRPr="00835FBE">
        <w:rPr>
          <w:rFonts w:ascii="Times New Roman" w:hAnsi="Times New Roman" w:cs="Times New Roman"/>
          <w:sz w:val="24"/>
          <w:szCs w:val="24"/>
        </w:rPr>
        <w:tab/>
        <w:t>postupa protivno odredbama članka 113. stavka 2. točkama (a) i/ili (b) i/ili (c) i/ili (d) i/i</w:t>
      </w:r>
      <w:r w:rsidR="00A4609F">
        <w:rPr>
          <w:rFonts w:ascii="Times New Roman" w:hAnsi="Times New Roman" w:cs="Times New Roman"/>
          <w:sz w:val="24"/>
          <w:szCs w:val="24"/>
        </w:rPr>
        <w:t>li (e)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85.</w:t>
      </w:r>
      <w:r w:rsidRPr="00835FBE">
        <w:rPr>
          <w:rFonts w:ascii="Times New Roman" w:hAnsi="Times New Roman" w:cs="Times New Roman"/>
          <w:sz w:val="24"/>
          <w:szCs w:val="24"/>
        </w:rPr>
        <w:tab/>
        <w:t>postupa protivno odredbama članka 114. stavka 1. točke (a) i/ili (b) i/ili (c) i/ili (d) i/ili (e) i/ili (f) i/i</w:t>
      </w:r>
      <w:r w:rsidR="00A4609F">
        <w:rPr>
          <w:rFonts w:ascii="Times New Roman" w:hAnsi="Times New Roman" w:cs="Times New Roman"/>
          <w:sz w:val="24"/>
          <w:szCs w:val="24"/>
        </w:rPr>
        <w:t>li (g)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86.</w:t>
      </w:r>
      <w:r w:rsidRPr="00835FBE">
        <w:rPr>
          <w:rFonts w:ascii="Times New Roman" w:hAnsi="Times New Roman" w:cs="Times New Roman"/>
          <w:sz w:val="24"/>
          <w:szCs w:val="24"/>
        </w:rPr>
        <w:tab/>
        <w:t>lovi,sakuplja, zadržava na plovilu, prekrcava, iskrcava, prenosi, skladišti, prodaje, izlaže ili nudi na prodaju ribe ili druge morske organizme u razdoblju lovostaja suprotno članku 12.</w:t>
      </w:r>
      <w:r w:rsidR="00A4609F">
        <w:rPr>
          <w:rFonts w:ascii="Times New Roman" w:hAnsi="Times New Roman" w:cs="Times New Roman"/>
          <w:sz w:val="24"/>
          <w:szCs w:val="24"/>
        </w:rPr>
        <w:t xml:space="preserve"> stavku 1. točke 5.ovoga Zakona</w:t>
      </w:r>
    </w:p>
    <w:p w:rsidR="008C1126" w:rsidRPr="00835FBE" w:rsidRDefault="00C147CA" w:rsidP="00DB232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t>obavlja š</w:t>
      </w:r>
      <w:r w:rsidR="008C1126" w:rsidRPr="00835FBE">
        <w:rPr>
          <w:rFonts w:ascii="Times New Roman" w:hAnsi="Times New Roman" w:cs="Times New Roman"/>
          <w:sz w:val="24"/>
          <w:szCs w:val="24"/>
        </w:rPr>
        <w:t>portski ili rekreacijski ribolov u zaštićenom području protivno članku 12. s</w:t>
      </w:r>
      <w:r w:rsidR="00A4609F">
        <w:rPr>
          <w:rFonts w:ascii="Times New Roman" w:hAnsi="Times New Roman" w:cs="Times New Roman"/>
          <w:sz w:val="24"/>
          <w:szCs w:val="24"/>
        </w:rPr>
        <w:t>tavku 1. točki 14.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88.</w:t>
      </w:r>
      <w:r w:rsidRPr="00835FBE">
        <w:rPr>
          <w:rFonts w:ascii="Times New Roman" w:hAnsi="Times New Roman" w:cs="Times New Roman"/>
          <w:sz w:val="24"/>
          <w:szCs w:val="24"/>
        </w:rPr>
        <w:tab/>
        <w:t>za vrijeme obavljanja gospodarskog ribolova, od polaska do povratka, na ribarskom plovilu se ne nalazi odgovorna osoba za obavljanje gospodarskog ribolova koja je stručno osposobljena za obavljanje gospodarskog ribolova  protivno čl</w:t>
      </w:r>
      <w:r w:rsidR="00A4609F">
        <w:rPr>
          <w:rFonts w:ascii="Times New Roman" w:hAnsi="Times New Roman" w:cs="Times New Roman"/>
          <w:sz w:val="24"/>
          <w:szCs w:val="24"/>
        </w:rPr>
        <w:t>anku 15. stavku 4.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89.</w:t>
      </w:r>
      <w:r w:rsidRPr="00835FBE">
        <w:rPr>
          <w:rFonts w:ascii="Times New Roman" w:hAnsi="Times New Roman" w:cs="Times New Roman"/>
          <w:sz w:val="24"/>
          <w:szCs w:val="24"/>
        </w:rPr>
        <w:tab/>
        <w:t>obavlja sakupljanje živih školjkaša protivno čl</w:t>
      </w:r>
      <w:r w:rsidR="00A4609F">
        <w:rPr>
          <w:rFonts w:ascii="Times New Roman" w:hAnsi="Times New Roman" w:cs="Times New Roman"/>
          <w:sz w:val="24"/>
          <w:szCs w:val="24"/>
        </w:rPr>
        <w:t>anku 15. stavku 5.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90.</w:t>
      </w:r>
      <w:r w:rsidRPr="00835FBE">
        <w:rPr>
          <w:rFonts w:ascii="Times New Roman" w:hAnsi="Times New Roman" w:cs="Times New Roman"/>
          <w:sz w:val="24"/>
          <w:szCs w:val="24"/>
        </w:rPr>
        <w:tab/>
        <w:t>povlasticu za ribolov ne pohrani sukladno čl</w:t>
      </w:r>
      <w:r w:rsidR="00A4609F">
        <w:rPr>
          <w:rFonts w:ascii="Times New Roman" w:hAnsi="Times New Roman" w:cs="Times New Roman"/>
          <w:sz w:val="24"/>
          <w:szCs w:val="24"/>
        </w:rPr>
        <w:t>anku 18. stavku 1.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91.</w:t>
      </w:r>
      <w:r w:rsidRPr="00835FBE">
        <w:rPr>
          <w:rFonts w:ascii="Times New Roman" w:hAnsi="Times New Roman" w:cs="Times New Roman"/>
          <w:sz w:val="24"/>
          <w:szCs w:val="24"/>
        </w:rPr>
        <w:tab/>
        <w:t>nema uvjerenje o stručnoj osposobljenosti za obavljanje gospodarskog ribolova u skladu s član</w:t>
      </w:r>
      <w:r w:rsidR="00A4609F">
        <w:rPr>
          <w:rFonts w:ascii="Times New Roman" w:hAnsi="Times New Roman" w:cs="Times New Roman"/>
          <w:sz w:val="24"/>
          <w:szCs w:val="24"/>
        </w:rPr>
        <w:t>kom 21. stavkom 1.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92.</w:t>
      </w:r>
      <w:r w:rsidRPr="00835FBE">
        <w:rPr>
          <w:rFonts w:ascii="Times New Roman" w:hAnsi="Times New Roman" w:cs="Times New Roman"/>
          <w:sz w:val="24"/>
          <w:szCs w:val="24"/>
        </w:rPr>
        <w:tab/>
        <w:t>u malom obalnom ribolovu ulovi i/ili sakupi više od dozvoljene dnevne količine protivno čl</w:t>
      </w:r>
      <w:r w:rsidR="00A4609F">
        <w:rPr>
          <w:rFonts w:ascii="Times New Roman" w:hAnsi="Times New Roman" w:cs="Times New Roman"/>
          <w:sz w:val="24"/>
          <w:szCs w:val="24"/>
        </w:rPr>
        <w:t>anku 22. stavku 3.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93.</w:t>
      </w:r>
      <w:r w:rsidRPr="00835FBE">
        <w:rPr>
          <w:rFonts w:ascii="Times New Roman" w:hAnsi="Times New Roman" w:cs="Times New Roman"/>
          <w:sz w:val="24"/>
          <w:szCs w:val="24"/>
        </w:rPr>
        <w:tab/>
        <w:t>u malom obalnom ribolovu ulovi plavoperajnu tunu (</w:t>
      </w:r>
      <w:r w:rsidRPr="00BA127F">
        <w:rPr>
          <w:rFonts w:ascii="Times New Roman" w:hAnsi="Times New Roman" w:cs="Times New Roman"/>
          <w:i/>
          <w:sz w:val="24"/>
          <w:szCs w:val="24"/>
        </w:rPr>
        <w:t>Thunnus thynnus</w:t>
      </w:r>
      <w:r w:rsidRPr="00835FBE">
        <w:rPr>
          <w:rFonts w:ascii="Times New Roman" w:hAnsi="Times New Roman" w:cs="Times New Roman"/>
          <w:sz w:val="24"/>
          <w:szCs w:val="24"/>
        </w:rPr>
        <w:t>), igluna (</w:t>
      </w:r>
      <w:r w:rsidRPr="00BA127F">
        <w:rPr>
          <w:rFonts w:ascii="Times New Roman" w:hAnsi="Times New Roman" w:cs="Times New Roman"/>
          <w:i/>
          <w:sz w:val="24"/>
          <w:szCs w:val="24"/>
        </w:rPr>
        <w:t>Xiphias gladius</w:t>
      </w:r>
      <w:r w:rsidRPr="00835FBE">
        <w:rPr>
          <w:rFonts w:ascii="Times New Roman" w:hAnsi="Times New Roman" w:cs="Times New Roman"/>
          <w:sz w:val="24"/>
          <w:szCs w:val="24"/>
        </w:rPr>
        <w:t>), iglana (</w:t>
      </w:r>
      <w:r w:rsidRPr="00BA127F">
        <w:rPr>
          <w:rFonts w:ascii="Times New Roman" w:hAnsi="Times New Roman" w:cs="Times New Roman"/>
          <w:i/>
          <w:sz w:val="24"/>
          <w:szCs w:val="24"/>
        </w:rPr>
        <w:t>Tetrapturus belone</w:t>
      </w:r>
      <w:r w:rsidRPr="00835FBE">
        <w:rPr>
          <w:rFonts w:ascii="Times New Roman" w:hAnsi="Times New Roman" w:cs="Times New Roman"/>
          <w:sz w:val="24"/>
          <w:szCs w:val="24"/>
        </w:rPr>
        <w:t>), velike rakova te sakuplja koralje i spužve protivno članku 22. stavku 4. ovo</w:t>
      </w:r>
      <w:r w:rsidR="00BA127F">
        <w:rPr>
          <w:rFonts w:ascii="Times New Roman" w:hAnsi="Times New Roman" w:cs="Times New Roman"/>
          <w:sz w:val="24"/>
          <w:szCs w:val="24"/>
        </w:rPr>
        <w:t>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94.</w:t>
      </w:r>
      <w:r w:rsidRPr="00835FBE">
        <w:rPr>
          <w:rFonts w:ascii="Times New Roman" w:hAnsi="Times New Roman" w:cs="Times New Roman"/>
          <w:sz w:val="24"/>
          <w:szCs w:val="24"/>
        </w:rPr>
        <w:tab/>
        <w:t>ovlaštenik povlastice za mali obalni ribolov ribe i druge morske organizme ulovljene ili sakupljene obavljanjem malog obalnog ribolova prodaje protivno čl</w:t>
      </w:r>
      <w:r w:rsidR="00BA127F">
        <w:rPr>
          <w:rFonts w:ascii="Times New Roman" w:hAnsi="Times New Roman" w:cs="Times New Roman"/>
          <w:sz w:val="24"/>
          <w:szCs w:val="24"/>
        </w:rPr>
        <w:t>anku 22. stavku 5.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95.</w:t>
      </w:r>
      <w:r w:rsidRPr="00835FBE">
        <w:rPr>
          <w:rFonts w:ascii="Times New Roman" w:hAnsi="Times New Roman" w:cs="Times New Roman"/>
          <w:sz w:val="24"/>
          <w:szCs w:val="24"/>
        </w:rPr>
        <w:tab/>
        <w:t>obavlja mali obalni ribolov protivno članku 22. st</w:t>
      </w:r>
      <w:r w:rsidR="00BA127F">
        <w:rPr>
          <w:rFonts w:ascii="Times New Roman" w:hAnsi="Times New Roman" w:cs="Times New Roman"/>
          <w:sz w:val="24"/>
          <w:szCs w:val="24"/>
        </w:rPr>
        <w:t>avku 6. ovoga Zakona</w:t>
      </w:r>
      <w:r w:rsidRPr="00835FBE">
        <w:rPr>
          <w:rFonts w:ascii="Times New Roman" w:hAnsi="Times New Roman" w:cs="Times New Roman"/>
          <w:sz w:val="24"/>
          <w:szCs w:val="24"/>
        </w:rPr>
        <w:t xml:space="preserve"> </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96.</w:t>
      </w:r>
      <w:r w:rsidRPr="00835FBE">
        <w:rPr>
          <w:rFonts w:ascii="Times New Roman" w:hAnsi="Times New Roman" w:cs="Times New Roman"/>
          <w:sz w:val="24"/>
          <w:szCs w:val="24"/>
        </w:rPr>
        <w:tab/>
        <w:t>upotrebljava ribolovni alat i/ili opremu protivno njihovoj namjeni, u vrijeme kada je za njega propisana vremenska zabrana uporabe, u dijelu ribolovnog mora u kojem je propisana zabrana uporabe i/ili na nedozvoljen način protivno čl</w:t>
      </w:r>
      <w:r w:rsidR="00BA127F">
        <w:rPr>
          <w:rFonts w:ascii="Times New Roman" w:hAnsi="Times New Roman" w:cs="Times New Roman"/>
          <w:sz w:val="24"/>
          <w:szCs w:val="24"/>
        </w:rPr>
        <w:t>anku 25. stavku 2.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97.</w:t>
      </w:r>
      <w:r w:rsidRPr="00835FBE">
        <w:rPr>
          <w:rFonts w:ascii="Times New Roman" w:hAnsi="Times New Roman" w:cs="Times New Roman"/>
          <w:sz w:val="24"/>
          <w:szCs w:val="24"/>
        </w:rPr>
        <w:tab/>
        <w:t>obavlja gospodarski ribolov i mali obalni ribolov onim ribolovnim alatima i opremom za koje je na snazi zabrana upotrebe na cijelom ribolovnom moru Republike Hrvatske k</w:t>
      </w:r>
      <w:r w:rsidR="00BA127F">
        <w:rPr>
          <w:rFonts w:ascii="Times New Roman" w:hAnsi="Times New Roman" w:cs="Times New Roman"/>
          <w:sz w:val="24"/>
          <w:szCs w:val="24"/>
        </w:rPr>
        <w:t>ao i njihovo držanje na plovilu</w:t>
      </w:r>
      <w:r w:rsidRPr="00835FBE">
        <w:rPr>
          <w:rFonts w:ascii="Times New Roman" w:hAnsi="Times New Roman" w:cs="Times New Roman"/>
          <w:sz w:val="24"/>
          <w:szCs w:val="24"/>
        </w:rPr>
        <w:t xml:space="preserve"> protivno člank</w:t>
      </w:r>
      <w:r w:rsidR="00BA127F">
        <w:rPr>
          <w:rFonts w:ascii="Times New Roman" w:hAnsi="Times New Roman" w:cs="Times New Roman"/>
          <w:sz w:val="24"/>
          <w:szCs w:val="24"/>
        </w:rPr>
        <w:t>u 25. stavku 3. ovoga Zakona</w:t>
      </w:r>
    </w:p>
    <w:p w:rsidR="008C1126" w:rsidRPr="00835FBE" w:rsidRDefault="00BA127F" w:rsidP="00DB232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98.</w:t>
      </w:r>
      <w:r>
        <w:rPr>
          <w:rFonts w:ascii="Times New Roman" w:hAnsi="Times New Roman" w:cs="Times New Roman"/>
          <w:sz w:val="24"/>
          <w:szCs w:val="24"/>
        </w:rPr>
        <w:tab/>
        <w:t>prodaje dozvole za š</w:t>
      </w:r>
      <w:r w:rsidR="008C1126" w:rsidRPr="00835FBE">
        <w:rPr>
          <w:rFonts w:ascii="Times New Roman" w:hAnsi="Times New Roman" w:cs="Times New Roman"/>
          <w:sz w:val="24"/>
          <w:szCs w:val="24"/>
        </w:rPr>
        <w:t>portski ribolov suprotno čl</w:t>
      </w:r>
      <w:r>
        <w:rPr>
          <w:rFonts w:ascii="Times New Roman" w:hAnsi="Times New Roman" w:cs="Times New Roman"/>
          <w:sz w:val="24"/>
          <w:szCs w:val="24"/>
        </w:rPr>
        <w:t>anku 29. stavku 3.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99.</w:t>
      </w:r>
      <w:r w:rsidRPr="00835FBE">
        <w:rPr>
          <w:rFonts w:ascii="Times New Roman" w:hAnsi="Times New Roman" w:cs="Times New Roman"/>
          <w:sz w:val="24"/>
          <w:szCs w:val="24"/>
        </w:rPr>
        <w:tab/>
        <w:t>prodaje osobne i/ili posebne dozvole bez ovlaštenja ministarstva protivno čl</w:t>
      </w:r>
      <w:r w:rsidR="00BA127F">
        <w:rPr>
          <w:rFonts w:ascii="Times New Roman" w:hAnsi="Times New Roman" w:cs="Times New Roman"/>
          <w:sz w:val="24"/>
          <w:szCs w:val="24"/>
        </w:rPr>
        <w:t>anku 29. stavku 4.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0</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lovi plavoperajnu tunu, iglana, igluna, velike rakove </w:t>
      </w:r>
      <w:r w:rsidR="00C147CA">
        <w:rPr>
          <w:rFonts w:ascii="Times New Roman" w:hAnsi="Times New Roman" w:cs="Times New Roman"/>
          <w:sz w:val="24"/>
          <w:szCs w:val="24"/>
        </w:rPr>
        <w:t>te sakuplja spužve i koralje u š</w:t>
      </w:r>
      <w:r w:rsidR="008C1126" w:rsidRPr="00835FBE">
        <w:rPr>
          <w:rFonts w:ascii="Times New Roman" w:hAnsi="Times New Roman" w:cs="Times New Roman"/>
          <w:sz w:val="24"/>
          <w:szCs w:val="24"/>
        </w:rPr>
        <w:t>portskom i rekreacijskom ribolovu protivno članku 32. stavku 1.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101</w:t>
      </w:r>
      <w:r w:rsidR="00C147CA">
        <w:rPr>
          <w:rFonts w:ascii="Times New Roman" w:hAnsi="Times New Roman" w:cs="Times New Roman"/>
          <w:sz w:val="24"/>
          <w:szCs w:val="24"/>
        </w:rPr>
        <w:t>.</w:t>
      </w:r>
      <w:r w:rsidR="00C147CA">
        <w:rPr>
          <w:rFonts w:ascii="Times New Roman" w:hAnsi="Times New Roman" w:cs="Times New Roman"/>
          <w:sz w:val="24"/>
          <w:szCs w:val="24"/>
        </w:rPr>
        <w:tab/>
        <w:t>u š</w:t>
      </w:r>
      <w:r w:rsidR="008C1126" w:rsidRPr="00835FBE">
        <w:rPr>
          <w:rFonts w:ascii="Times New Roman" w:hAnsi="Times New Roman" w:cs="Times New Roman"/>
          <w:sz w:val="24"/>
          <w:szCs w:val="24"/>
        </w:rPr>
        <w:t>portskom i/ili rekreacijskom ribolovu postupa p</w:t>
      </w:r>
      <w:r w:rsidR="00BA127F">
        <w:rPr>
          <w:rFonts w:ascii="Times New Roman" w:hAnsi="Times New Roman" w:cs="Times New Roman"/>
          <w:sz w:val="24"/>
          <w:szCs w:val="24"/>
        </w:rPr>
        <w:t>rotivno članku 33.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102</w:t>
      </w:r>
      <w:r w:rsidR="00C147CA">
        <w:rPr>
          <w:rFonts w:ascii="Times New Roman" w:hAnsi="Times New Roman" w:cs="Times New Roman"/>
          <w:sz w:val="24"/>
          <w:szCs w:val="24"/>
        </w:rPr>
        <w:t>.</w:t>
      </w:r>
      <w:r w:rsidR="00C147CA">
        <w:rPr>
          <w:rFonts w:ascii="Times New Roman" w:hAnsi="Times New Roman" w:cs="Times New Roman"/>
          <w:sz w:val="24"/>
          <w:szCs w:val="24"/>
        </w:rPr>
        <w:tab/>
        <w:t>održi natjecanje u š</w:t>
      </w:r>
      <w:r w:rsidR="008C1126" w:rsidRPr="00835FBE">
        <w:rPr>
          <w:rFonts w:ascii="Times New Roman" w:hAnsi="Times New Roman" w:cs="Times New Roman"/>
          <w:sz w:val="24"/>
          <w:szCs w:val="24"/>
        </w:rPr>
        <w:t>portskom ribolovu bez izdanog odobrenja ministarstva ili protivno uvjetima iz izdanog odobrenja protivno čl</w:t>
      </w:r>
      <w:r w:rsidR="00BA127F">
        <w:rPr>
          <w:rFonts w:ascii="Times New Roman" w:hAnsi="Times New Roman" w:cs="Times New Roman"/>
          <w:sz w:val="24"/>
          <w:szCs w:val="24"/>
        </w:rPr>
        <w:t>anku 34. stavku 1.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3</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obavlja ribolov u znanstvene i znanstveno-nastavne svrhe i ribolov za potrebe akvarija otvorenih za javnost bez rješenja protivno čl</w:t>
      </w:r>
      <w:r w:rsidR="00BA127F">
        <w:rPr>
          <w:rFonts w:ascii="Times New Roman" w:hAnsi="Times New Roman" w:cs="Times New Roman"/>
          <w:sz w:val="24"/>
          <w:szCs w:val="24"/>
        </w:rPr>
        <w:t>anku 35. stavku 1.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4</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obavlja ribolov  protivno čl</w:t>
      </w:r>
      <w:r w:rsidR="00BA127F">
        <w:rPr>
          <w:rFonts w:ascii="Times New Roman" w:hAnsi="Times New Roman" w:cs="Times New Roman"/>
          <w:sz w:val="24"/>
          <w:szCs w:val="24"/>
        </w:rPr>
        <w:t>anku 36. stavku 2.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5</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obavlja ribolovni turizam bez ovlaštenja za ribolovni turizam protivno čl</w:t>
      </w:r>
      <w:r w:rsidR="00BA127F">
        <w:rPr>
          <w:rFonts w:ascii="Times New Roman" w:hAnsi="Times New Roman" w:cs="Times New Roman"/>
          <w:sz w:val="24"/>
          <w:szCs w:val="24"/>
        </w:rPr>
        <w:t>anku 37. stavku 1.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6</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kao ovlaštenik povlastice za gospodarski ribolov i mali obalni ribolov ne vodi podatke o ulovu </w:t>
      </w:r>
      <w:r w:rsidR="00BA127F">
        <w:rPr>
          <w:rFonts w:ascii="Times New Roman" w:hAnsi="Times New Roman" w:cs="Times New Roman"/>
          <w:sz w:val="24"/>
          <w:szCs w:val="24"/>
        </w:rPr>
        <w:t>te ih ne dostavlja ministarstvu</w:t>
      </w:r>
      <w:r w:rsidR="008C1126" w:rsidRPr="00835FBE">
        <w:rPr>
          <w:rFonts w:ascii="Times New Roman" w:hAnsi="Times New Roman" w:cs="Times New Roman"/>
          <w:sz w:val="24"/>
          <w:szCs w:val="24"/>
        </w:rPr>
        <w:t xml:space="preserve"> protivno članku  41. stavku 1. ov</w:t>
      </w:r>
      <w:r w:rsidR="00BA127F">
        <w:rPr>
          <w:rFonts w:ascii="Times New Roman" w:hAnsi="Times New Roman" w:cs="Times New Roman"/>
          <w:sz w:val="24"/>
          <w:szCs w:val="24"/>
        </w:rPr>
        <w:t>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7</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ovlaštenici povlastice koji obavljaju ribolov ribarskim plovilima dužine do 10 metara  pasivnim ribolovnim alatima ne vode izvješće o ulovu i ne dostavljaju ga ministarstvu sukladno čla</w:t>
      </w:r>
      <w:r w:rsidR="00BA127F">
        <w:rPr>
          <w:rFonts w:ascii="Times New Roman" w:hAnsi="Times New Roman" w:cs="Times New Roman"/>
          <w:sz w:val="24"/>
          <w:szCs w:val="24"/>
        </w:rPr>
        <w:t>nku 41. stavku 2. ovog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10</w:t>
      </w:r>
      <w:r>
        <w:rPr>
          <w:rFonts w:ascii="Times New Roman" w:hAnsi="Times New Roman" w:cs="Times New Roman"/>
          <w:sz w:val="24"/>
          <w:szCs w:val="24"/>
        </w:rPr>
        <w:t>8</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ulov proizvoda ribarstva iz gospodarskog ribolova ostvaren mrežama potegačama iskrcava i prvi put stavlja na tržište protivno č</w:t>
      </w:r>
      <w:r w:rsidR="00BA127F">
        <w:rPr>
          <w:rFonts w:ascii="Times New Roman" w:hAnsi="Times New Roman" w:cs="Times New Roman"/>
          <w:sz w:val="24"/>
          <w:szCs w:val="24"/>
        </w:rPr>
        <w:t>lanku 42. stavku 2. ovog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00E0346C">
        <w:rPr>
          <w:rFonts w:ascii="Times New Roman" w:hAnsi="Times New Roman" w:cs="Times New Roman"/>
          <w:sz w:val="24"/>
          <w:szCs w:val="24"/>
        </w:rPr>
        <w:t>09</w:t>
      </w:r>
      <w:r w:rsidRPr="00835FBE">
        <w:rPr>
          <w:rFonts w:ascii="Times New Roman" w:hAnsi="Times New Roman" w:cs="Times New Roman"/>
          <w:sz w:val="24"/>
          <w:szCs w:val="24"/>
        </w:rPr>
        <w:t>.</w:t>
      </w:r>
      <w:r w:rsidRPr="00835FBE">
        <w:rPr>
          <w:rFonts w:ascii="Times New Roman" w:hAnsi="Times New Roman" w:cs="Times New Roman"/>
          <w:sz w:val="24"/>
          <w:szCs w:val="24"/>
        </w:rPr>
        <w:tab/>
        <w:t>za proizvode ribarstva namijenjenih prvoj prodaji u kasnijoj fazi ne ispuni i/ili ne dostavi potvrdu o preuzimanju ministarstvu u propisanom roku  protivno čl</w:t>
      </w:r>
      <w:r w:rsidR="00BA127F">
        <w:rPr>
          <w:rFonts w:ascii="Times New Roman" w:hAnsi="Times New Roman" w:cs="Times New Roman"/>
          <w:sz w:val="24"/>
          <w:szCs w:val="24"/>
        </w:rPr>
        <w:t>anku 43. stavku 5.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0</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obavlja vaganje proizvoda ribarstva p</w:t>
      </w:r>
      <w:r w:rsidR="00BA127F">
        <w:rPr>
          <w:rFonts w:ascii="Times New Roman" w:hAnsi="Times New Roman" w:cs="Times New Roman"/>
          <w:sz w:val="24"/>
          <w:szCs w:val="24"/>
        </w:rPr>
        <w:t>rotivno članku 44.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1</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prevozi proizvode ribarstva cestovnim prijevoznim sredstvima protivno članku 45. ovoga Zakon</w:t>
      </w:r>
      <w:r w:rsidR="00BA127F">
        <w:rPr>
          <w:rFonts w:ascii="Times New Roman" w:hAnsi="Times New Roman" w:cs="Times New Roman"/>
          <w:sz w:val="24"/>
          <w:szCs w:val="24"/>
        </w:rPr>
        <w:t>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2</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tražene podatke ne dostavi i/ili ne vodi druge evidencije sukladno čl</w:t>
      </w:r>
      <w:r w:rsidR="00BA127F">
        <w:rPr>
          <w:rFonts w:ascii="Times New Roman" w:hAnsi="Times New Roman" w:cs="Times New Roman"/>
          <w:sz w:val="24"/>
          <w:szCs w:val="24"/>
        </w:rPr>
        <w:t>anku 47. stavku 1.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3</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zapovjednik ribarskog plovila na propisanim obrascima i u propisanim rokovima ministarstvu ne dostavlja podatke iz članka 48. stavka 4. ovog </w:t>
      </w:r>
      <w:r w:rsidR="00BA127F">
        <w:rPr>
          <w:rFonts w:ascii="Times New Roman" w:hAnsi="Times New Roman" w:cs="Times New Roman"/>
          <w:sz w:val="24"/>
          <w:szCs w:val="24"/>
        </w:rPr>
        <w:t>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4</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tražene podatke ne dostavi sukladno članku 50. stavku 1.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5</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ribarsko plovilo nema </w:t>
      </w:r>
      <w:r w:rsidR="003F3874">
        <w:rPr>
          <w:rFonts w:ascii="Times New Roman" w:hAnsi="Times New Roman" w:cs="Times New Roman"/>
          <w:sz w:val="24"/>
          <w:szCs w:val="24"/>
        </w:rPr>
        <w:t>instaliran</w:t>
      </w:r>
      <w:r w:rsidR="003F3874" w:rsidRPr="00835FBE">
        <w:rPr>
          <w:rFonts w:ascii="Times New Roman" w:hAnsi="Times New Roman" w:cs="Times New Roman"/>
          <w:sz w:val="24"/>
          <w:szCs w:val="24"/>
        </w:rPr>
        <w:t xml:space="preserve"> </w:t>
      </w:r>
      <w:r w:rsidR="008C1126" w:rsidRPr="00835FBE">
        <w:rPr>
          <w:rFonts w:ascii="Times New Roman" w:hAnsi="Times New Roman" w:cs="Times New Roman"/>
          <w:sz w:val="24"/>
          <w:szCs w:val="24"/>
        </w:rPr>
        <w:t>uređaj za satelitsko praćenje ribarskih plovila u skladu s člankom 51. sta</w:t>
      </w:r>
      <w:r w:rsidR="00BA127F">
        <w:rPr>
          <w:rFonts w:ascii="Times New Roman" w:hAnsi="Times New Roman" w:cs="Times New Roman"/>
          <w:sz w:val="24"/>
          <w:szCs w:val="24"/>
        </w:rPr>
        <w:t>vcima 1., 2., i 3.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6</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neovlašteno uklanja sa uređaja propisno postavljene plombe protivno članku 51. stavku </w:t>
      </w:r>
      <w:r w:rsidR="00F430C3">
        <w:rPr>
          <w:rFonts w:ascii="Times New Roman" w:hAnsi="Times New Roman" w:cs="Times New Roman"/>
          <w:sz w:val="24"/>
          <w:szCs w:val="24"/>
        </w:rPr>
        <w:t>7</w:t>
      </w:r>
      <w:r w:rsidR="008C1126" w:rsidRPr="00835FBE">
        <w:rPr>
          <w:rFonts w:ascii="Times New Roman" w:hAnsi="Times New Roman" w:cs="Times New Roman"/>
          <w:sz w:val="24"/>
          <w:szCs w:val="24"/>
        </w:rPr>
        <w:t xml:space="preserve">. </w:t>
      </w:r>
      <w:r w:rsidR="00BA127F">
        <w:rPr>
          <w:rFonts w:ascii="Times New Roman" w:hAnsi="Times New Roman" w:cs="Times New Roman"/>
          <w:sz w:val="24"/>
          <w:szCs w:val="24"/>
        </w:rPr>
        <w:t>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11</w:t>
      </w:r>
      <w:r>
        <w:rPr>
          <w:rFonts w:ascii="Times New Roman" w:hAnsi="Times New Roman" w:cs="Times New Roman"/>
          <w:sz w:val="24"/>
          <w:szCs w:val="24"/>
        </w:rPr>
        <w:t>7</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ribarsko plovilo nema instaliran </w:t>
      </w:r>
      <w:r w:rsidR="00892A67">
        <w:rPr>
          <w:rFonts w:ascii="Times New Roman" w:hAnsi="Times New Roman" w:cs="Times New Roman"/>
          <w:sz w:val="24"/>
          <w:szCs w:val="24"/>
        </w:rPr>
        <w:t>e-</w:t>
      </w:r>
      <w:r w:rsidR="00892A67" w:rsidRPr="00835FBE">
        <w:rPr>
          <w:rFonts w:ascii="Times New Roman" w:hAnsi="Times New Roman" w:cs="Times New Roman"/>
          <w:sz w:val="24"/>
          <w:szCs w:val="24"/>
        </w:rPr>
        <w:t xml:space="preserve"> </w:t>
      </w:r>
      <w:r w:rsidR="008C1126" w:rsidRPr="00835FBE">
        <w:rPr>
          <w:rFonts w:ascii="Times New Roman" w:hAnsi="Times New Roman" w:cs="Times New Roman"/>
          <w:sz w:val="24"/>
          <w:szCs w:val="24"/>
        </w:rPr>
        <w:t>očevidnik u skladu s člankom 52. sta</w:t>
      </w:r>
      <w:r w:rsidR="00BA127F">
        <w:rPr>
          <w:rFonts w:ascii="Times New Roman" w:hAnsi="Times New Roman" w:cs="Times New Roman"/>
          <w:sz w:val="24"/>
          <w:szCs w:val="24"/>
        </w:rPr>
        <w:t>vcima 1., 2., i 3.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11</w:t>
      </w:r>
      <w:r>
        <w:rPr>
          <w:rFonts w:ascii="Times New Roman" w:hAnsi="Times New Roman" w:cs="Times New Roman"/>
          <w:sz w:val="24"/>
          <w:szCs w:val="24"/>
        </w:rPr>
        <w:t>8</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uništi, ošteti, onesposobi ili na drugi način ometa rad e-očevidnika  protivno članku 52. stavku </w:t>
      </w:r>
      <w:r w:rsidR="00D17552">
        <w:rPr>
          <w:rFonts w:ascii="Times New Roman" w:hAnsi="Times New Roman" w:cs="Times New Roman"/>
          <w:sz w:val="24"/>
          <w:szCs w:val="24"/>
        </w:rPr>
        <w:t>6</w:t>
      </w:r>
      <w:r w:rsidR="00BA127F">
        <w:rPr>
          <w:rFonts w:ascii="Times New Roman" w:hAnsi="Times New Roman" w:cs="Times New Roman"/>
          <w:sz w:val="24"/>
          <w:szCs w:val="24"/>
        </w:rPr>
        <w:t>.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Pr>
          <w:rFonts w:ascii="Times New Roman" w:hAnsi="Times New Roman" w:cs="Times New Roman"/>
          <w:sz w:val="24"/>
          <w:szCs w:val="24"/>
        </w:rPr>
        <w:t>19</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 xml:space="preserve">postupa sa sustavom senzora korištenja i označavanja ribolovnih alata protivno članku 54. stavcima 4., </w:t>
      </w:r>
      <w:r w:rsidR="008C1126" w:rsidRPr="00BA127F">
        <w:rPr>
          <w:rFonts w:ascii="Times New Roman" w:hAnsi="Times New Roman" w:cs="Times New Roman"/>
          <w:sz w:val="24"/>
          <w:szCs w:val="24"/>
        </w:rPr>
        <w:t>5.,</w:t>
      </w:r>
      <w:r w:rsidR="00BA127F">
        <w:rPr>
          <w:rFonts w:ascii="Times New Roman" w:hAnsi="Times New Roman" w:cs="Times New Roman"/>
          <w:sz w:val="24"/>
          <w:szCs w:val="24"/>
        </w:rPr>
        <w:t xml:space="preserve"> 6. i 7.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12</w:t>
      </w:r>
      <w:r w:rsidR="00E0346C">
        <w:rPr>
          <w:rFonts w:ascii="Times New Roman" w:hAnsi="Times New Roman" w:cs="Times New Roman"/>
          <w:sz w:val="24"/>
          <w:szCs w:val="24"/>
        </w:rPr>
        <w:t>0</w:t>
      </w:r>
      <w:r w:rsidRPr="00835FBE">
        <w:rPr>
          <w:rFonts w:ascii="Times New Roman" w:hAnsi="Times New Roman" w:cs="Times New Roman"/>
          <w:sz w:val="24"/>
          <w:szCs w:val="24"/>
        </w:rPr>
        <w:t>.</w:t>
      </w:r>
      <w:r w:rsidRPr="00835FBE">
        <w:rPr>
          <w:rFonts w:ascii="Times New Roman" w:hAnsi="Times New Roman" w:cs="Times New Roman"/>
          <w:sz w:val="24"/>
          <w:szCs w:val="24"/>
        </w:rPr>
        <w:tab/>
        <w:t>Kao korisnik potpore u ribarstvu postupa protivno članku 55. stavcim</w:t>
      </w:r>
      <w:r w:rsidR="00BA127F">
        <w:rPr>
          <w:rFonts w:ascii="Times New Roman" w:hAnsi="Times New Roman" w:cs="Times New Roman"/>
          <w:sz w:val="24"/>
          <w:szCs w:val="24"/>
        </w:rPr>
        <w:t>a 3., 4., 5., i 6. ovoga Zakona</w:t>
      </w:r>
    </w:p>
    <w:p w:rsidR="008C1126" w:rsidRPr="00835FBE" w:rsidRDefault="00E0346C"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12</w:t>
      </w:r>
      <w:r>
        <w:rPr>
          <w:rFonts w:ascii="Times New Roman" w:hAnsi="Times New Roman" w:cs="Times New Roman"/>
          <w:sz w:val="24"/>
          <w:szCs w:val="24"/>
        </w:rPr>
        <w:t>1</w:t>
      </w:r>
      <w:r w:rsidR="008C1126" w:rsidRPr="00835FBE">
        <w:rPr>
          <w:rFonts w:ascii="Times New Roman" w:hAnsi="Times New Roman" w:cs="Times New Roman"/>
          <w:sz w:val="24"/>
          <w:szCs w:val="24"/>
        </w:rPr>
        <w:t>.</w:t>
      </w:r>
      <w:r w:rsidR="008C1126" w:rsidRPr="00835FBE">
        <w:rPr>
          <w:rFonts w:ascii="Times New Roman" w:hAnsi="Times New Roman" w:cs="Times New Roman"/>
          <w:sz w:val="24"/>
          <w:szCs w:val="24"/>
        </w:rPr>
        <w:tab/>
        <w:t>drži ribolovne alate i opremu na plovilu protivno čl</w:t>
      </w:r>
      <w:r w:rsidR="00BA127F">
        <w:rPr>
          <w:rFonts w:ascii="Times New Roman" w:hAnsi="Times New Roman" w:cs="Times New Roman"/>
          <w:sz w:val="24"/>
          <w:szCs w:val="24"/>
        </w:rPr>
        <w:t>anku 58. stavku 3 ovoga Zakona.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Za prekršaj iz stavka 1. ovoga članka kaznit će se i odgovorna osoba u pravnoj osobi i odgovorna osoba u obavljanju gospodarskog ribolo</w:t>
      </w:r>
      <w:r w:rsidR="00EE0930">
        <w:rPr>
          <w:rFonts w:ascii="Times New Roman" w:hAnsi="Times New Roman" w:cs="Times New Roman"/>
          <w:sz w:val="24"/>
          <w:szCs w:val="24"/>
        </w:rPr>
        <w:t>va novčanom kaznom od 3 000 do 1</w:t>
      </w:r>
      <w:r w:rsidRPr="00835FBE">
        <w:rPr>
          <w:rFonts w:ascii="Times New Roman" w:hAnsi="Times New Roman" w:cs="Times New Roman"/>
          <w:sz w:val="24"/>
          <w:szCs w:val="24"/>
        </w:rPr>
        <w:t>0 000 kuna.</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w:t>
      </w:r>
      <w:r w:rsidR="00EE0930">
        <w:rPr>
          <w:rFonts w:ascii="Times New Roman" w:hAnsi="Times New Roman" w:cs="Times New Roman"/>
          <w:sz w:val="24"/>
          <w:szCs w:val="24"/>
        </w:rPr>
        <w:t>3)</w:t>
      </w:r>
      <w:r w:rsidR="00EE0930">
        <w:rPr>
          <w:rFonts w:ascii="Times New Roman" w:hAnsi="Times New Roman" w:cs="Times New Roman"/>
          <w:sz w:val="24"/>
          <w:szCs w:val="24"/>
        </w:rPr>
        <w:tab/>
        <w:t>Novčanom kaznom od 2 000 do 5</w:t>
      </w:r>
      <w:r w:rsidRPr="00835FBE">
        <w:rPr>
          <w:rFonts w:ascii="Times New Roman" w:hAnsi="Times New Roman" w:cs="Times New Roman"/>
          <w:sz w:val="24"/>
          <w:szCs w:val="24"/>
        </w:rPr>
        <w:t xml:space="preserve"> 000 kuna za prekršaj iz stavka 1. ovoga članka kaznit će se fizička osoba obrtnik.</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 xml:space="preserve">Novčanom kaznom od 2 000 do </w:t>
      </w:r>
      <w:r w:rsidR="00EE0930">
        <w:rPr>
          <w:rFonts w:ascii="Times New Roman" w:hAnsi="Times New Roman" w:cs="Times New Roman"/>
          <w:sz w:val="24"/>
          <w:szCs w:val="24"/>
        </w:rPr>
        <w:t>5</w:t>
      </w:r>
      <w:r w:rsidRPr="00835FBE">
        <w:rPr>
          <w:rFonts w:ascii="Times New Roman" w:hAnsi="Times New Roman" w:cs="Times New Roman"/>
          <w:sz w:val="24"/>
          <w:szCs w:val="24"/>
        </w:rPr>
        <w:t xml:space="preserve"> 000 kuna za prekršaj iz stavka 1. ovoga članka kaznit će se fizička osoba.</w:t>
      </w:r>
    </w:p>
    <w:p w:rsidR="008C1126" w:rsidRPr="00835FBE" w:rsidRDefault="008C1126" w:rsidP="00DB2329">
      <w:pPr>
        <w:spacing w:before="120" w:after="120" w:line="240" w:lineRule="auto"/>
        <w:jc w:val="center"/>
        <w:rPr>
          <w:rFonts w:ascii="Times New Roman" w:hAnsi="Times New Roman" w:cs="Times New Roman"/>
          <w:sz w:val="24"/>
          <w:szCs w:val="24"/>
        </w:rPr>
      </w:pPr>
    </w:p>
    <w:p w:rsidR="008C1126" w:rsidRPr="00835FBE" w:rsidRDefault="00EA118B" w:rsidP="00DB2329">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Članak 8</w:t>
      </w:r>
      <w:r w:rsidR="0017593B">
        <w:rPr>
          <w:rFonts w:ascii="Times New Roman" w:hAnsi="Times New Roman" w:cs="Times New Roman"/>
          <w:sz w:val="24"/>
          <w:szCs w:val="24"/>
        </w:rPr>
        <w:t>6</w:t>
      </w:r>
      <w:r>
        <w:rPr>
          <w:rFonts w:ascii="Times New Roman" w:hAnsi="Times New Roman" w:cs="Times New Roman"/>
          <w:sz w:val="24"/>
          <w:szCs w:val="24"/>
        </w:rPr>
        <w:t>.</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Pr="00835FBE">
        <w:rPr>
          <w:rFonts w:ascii="Times New Roman" w:hAnsi="Times New Roman" w:cs="Times New Roman"/>
          <w:sz w:val="24"/>
          <w:szCs w:val="24"/>
        </w:rPr>
        <w:tab/>
        <w:t>Novčanom kaznom u iznosu od 2 000 do 5 000 kuna kaznit će se za prekršaj pravna osoba ako:</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1.</w:t>
      </w:r>
      <w:r w:rsidRPr="00835FBE">
        <w:rPr>
          <w:rFonts w:ascii="Times New Roman" w:hAnsi="Times New Roman" w:cs="Times New Roman"/>
          <w:sz w:val="24"/>
          <w:szCs w:val="24"/>
        </w:rPr>
        <w:tab/>
        <w:t>zapovjednik ribarskog plovila ne poštuje uvjete i ograničenja povezana s označavanjem i identifikacijom ribarskih plovila i njihovih ribolovnih alata što je protivno članku 8. stav</w:t>
      </w:r>
      <w:r w:rsidR="00B84C92">
        <w:rPr>
          <w:rFonts w:ascii="Times New Roman" w:hAnsi="Times New Roman" w:cs="Times New Roman"/>
          <w:sz w:val="24"/>
          <w:szCs w:val="24"/>
        </w:rPr>
        <w:t>ku 1.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2.</w:t>
      </w:r>
      <w:r w:rsidRPr="00835FBE">
        <w:rPr>
          <w:rFonts w:ascii="Times New Roman" w:hAnsi="Times New Roman" w:cs="Times New Roman"/>
          <w:sz w:val="24"/>
          <w:szCs w:val="24"/>
        </w:rPr>
        <w:tab/>
        <w:t>zapovjednik ribarskog plovila Unije navede u očevidniku o ribolovu procjenu ulova koja odstupa više od 10 % za sve vrste protivno članku 14. stav</w:t>
      </w:r>
      <w:r w:rsidR="00B84C92">
        <w:rPr>
          <w:rFonts w:ascii="Times New Roman" w:hAnsi="Times New Roman" w:cs="Times New Roman"/>
          <w:sz w:val="24"/>
          <w:szCs w:val="24"/>
        </w:rPr>
        <w:t>ku 3.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Pr="00835FBE">
        <w:rPr>
          <w:rFonts w:ascii="Times New Roman" w:hAnsi="Times New Roman" w:cs="Times New Roman"/>
          <w:sz w:val="24"/>
          <w:szCs w:val="24"/>
        </w:rPr>
        <w:tab/>
        <w:t>procijenjeni ulov naveden u prekrcajnoj deklaraciji i odnosi se na kilograme prekrcane ili preuzete ribe, odstupa više od 10% za svaku vrstu u skladu s člankom 21. stavk</w:t>
      </w:r>
      <w:r w:rsidR="00B84C92">
        <w:rPr>
          <w:rFonts w:ascii="Times New Roman" w:hAnsi="Times New Roman" w:cs="Times New Roman"/>
          <w:sz w:val="24"/>
          <w:szCs w:val="24"/>
        </w:rPr>
        <w:t>om 3.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 xml:space="preserve">nadležnom tijelu svoje države ne dostavi podatke o izgubljenom alatu što je protivno članku 48. </w:t>
      </w:r>
      <w:r w:rsidR="004B223D">
        <w:rPr>
          <w:rFonts w:ascii="Times New Roman" w:hAnsi="Times New Roman" w:cs="Times New Roman"/>
          <w:sz w:val="24"/>
          <w:szCs w:val="24"/>
        </w:rPr>
        <w:t>stavku</w:t>
      </w:r>
      <w:r w:rsidR="004B223D" w:rsidRPr="00835FBE">
        <w:rPr>
          <w:rFonts w:ascii="Times New Roman" w:hAnsi="Times New Roman" w:cs="Times New Roman"/>
          <w:sz w:val="24"/>
          <w:szCs w:val="24"/>
        </w:rPr>
        <w:t xml:space="preserve"> </w:t>
      </w:r>
      <w:r w:rsidR="00B84C92">
        <w:rPr>
          <w:rFonts w:ascii="Times New Roman" w:hAnsi="Times New Roman" w:cs="Times New Roman"/>
          <w:sz w:val="24"/>
          <w:szCs w:val="24"/>
        </w:rPr>
        <w:t>3.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5.</w:t>
      </w:r>
      <w:r w:rsidRPr="00835FBE">
        <w:rPr>
          <w:rFonts w:ascii="Times New Roman" w:hAnsi="Times New Roman" w:cs="Times New Roman"/>
          <w:sz w:val="24"/>
          <w:szCs w:val="24"/>
        </w:rPr>
        <w:tab/>
        <w:t>u fazi maloprodaje nije osigurao podatke za potrošače predviđene člankom 35. Uredbe (EU) br. 1379/2013 što je protivno članku 58. stav</w:t>
      </w:r>
      <w:r w:rsidR="00B84C92">
        <w:rPr>
          <w:rFonts w:ascii="Times New Roman" w:hAnsi="Times New Roman" w:cs="Times New Roman"/>
          <w:sz w:val="24"/>
          <w:szCs w:val="24"/>
        </w:rPr>
        <w:t>ku 6. Uredbe (EZ) br. 1224/2009</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6.</w:t>
      </w:r>
      <w:r w:rsidRPr="00835FBE">
        <w:rPr>
          <w:rFonts w:ascii="Times New Roman" w:hAnsi="Times New Roman" w:cs="Times New Roman"/>
          <w:sz w:val="24"/>
          <w:szCs w:val="24"/>
        </w:rPr>
        <w:tab/>
        <w:t>zapovjednik ribarskog plovila Unije čija duljina preko svega iznosi 10 ili više metara nema na brodu dokumente u skladu s odredbama članka 7. stavka 1. točkama a)</w:t>
      </w:r>
      <w:r w:rsidR="00B84C92">
        <w:rPr>
          <w:rFonts w:ascii="Times New Roman" w:hAnsi="Times New Roman" w:cs="Times New Roman"/>
          <w:sz w:val="24"/>
          <w:szCs w:val="24"/>
        </w:rPr>
        <w:t xml:space="preserve"> do e) Uredbe (EU) br. 404/2011</w:t>
      </w:r>
    </w:p>
    <w:p w:rsidR="008C1126" w:rsidRPr="00835FBE" w:rsidRDefault="008C1126"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7.</w:t>
      </w:r>
      <w:r w:rsidRPr="00835FBE">
        <w:rPr>
          <w:rFonts w:ascii="Times New Roman" w:hAnsi="Times New Roman" w:cs="Times New Roman"/>
          <w:sz w:val="24"/>
          <w:szCs w:val="24"/>
        </w:rPr>
        <w:tab/>
        <w:t>na ribarskim plovilima Unije čija duljina preko svega iznosi 17 ili više metara i koja imaju skladišta za ribu zapovjednik nema na plovilu točne skice s opisom skladišta za ribu, u kojima su navedene sve pristupne točke i skladišni kapacitet izražen u kubičnim metrima u skladu s člankom 7. stav</w:t>
      </w:r>
      <w:r w:rsidR="00B84C92">
        <w:rPr>
          <w:rFonts w:ascii="Times New Roman" w:hAnsi="Times New Roman" w:cs="Times New Roman"/>
          <w:sz w:val="24"/>
          <w:szCs w:val="24"/>
        </w:rPr>
        <w:t>kom 2. Uredbe (EU) br. 404/2011</w:t>
      </w:r>
    </w:p>
    <w:p w:rsidR="008C1126" w:rsidRPr="00835FBE" w:rsidRDefault="00C147CA" w:rsidP="00DB232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obavlja š</w:t>
      </w:r>
      <w:r w:rsidR="008C1126" w:rsidRPr="00835FBE">
        <w:rPr>
          <w:rFonts w:ascii="Times New Roman" w:hAnsi="Times New Roman" w:cs="Times New Roman"/>
          <w:sz w:val="24"/>
          <w:szCs w:val="24"/>
        </w:rPr>
        <w:t>portski ribolov ili rekre</w:t>
      </w:r>
      <w:r>
        <w:rPr>
          <w:rFonts w:ascii="Times New Roman" w:hAnsi="Times New Roman" w:cs="Times New Roman"/>
          <w:sz w:val="24"/>
          <w:szCs w:val="24"/>
        </w:rPr>
        <w:t>acijski ribolov bez dozvole za š</w:t>
      </w:r>
      <w:r w:rsidR="008C1126" w:rsidRPr="00835FBE">
        <w:rPr>
          <w:rFonts w:ascii="Times New Roman" w:hAnsi="Times New Roman" w:cs="Times New Roman"/>
          <w:sz w:val="24"/>
          <w:szCs w:val="24"/>
        </w:rPr>
        <w:t>portski ribolov ili rekreacijski ribolov protivno članku 27. ovoga Zakona.</w:t>
      </w:r>
    </w:p>
    <w:p w:rsidR="00B26ED3" w:rsidRPr="00835FBE" w:rsidRDefault="00B26ED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lastRenderedPageBreak/>
        <w:t>(2)</w:t>
      </w:r>
      <w:r w:rsidRPr="00835FBE">
        <w:rPr>
          <w:rFonts w:ascii="Times New Roman" w:hAnsi="Times New Roman" w:cs="Times New Roman"/>
          <w:sz w:val="24"/>
          <w:szCs w:val="24"/>
        </w:rPr>
        <w:tab/>
        <w:t>Novčanom kaznom od 1 000 do 2 000 kuna za prekršaj iz stavka 1. ovoga članka kaznit će se fizička osoba, odgovorna osoba u pravnoj osobi i  odgovorna osoba u obavljanju gospodarskog ribolova.</w:t>
      </w:r>
    </w:p>
    <w:p w:rsidR="00B26ED3" w:rsidRPr="00835FBE" w:rsidRDefault="00B26ED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(3)</w:t>
      </w:r>
      <w:r w:rsidRPr="00835FBE">
        <w:rPr>
          <w:rFonts w:ascii="Times New Roman" w:hAnsi="Times New Roman" w:cs="Times New Roman"/>
          <w:sz w:val="24"/>
          <w:szCs w:val="24"/>
        </w:rPr>
        <w:tab/>
        <w:t>Novčanom kaznom od 2 000 do 5 000 kuna za prekršaj iz stavka 1. ovoga članka kaznit će se fizička osoba obrtnik.</w:t>
      </w:r>
    </w:p>
    <w:p w:rsidR="00B26ED3" w:rsidRPr="00835FBE" w:rsidRDefault="00B26ED3" w:rsidP="00DB2329">
      <w:pPr>
        <w:spacing w:before="120" w:after="120" w:line="240" w:lineRule="auto"/>
        <w:jc w:val="both"/>
        <w:rPr>
          <w:rFonts w:ascii="Times New Roman" w:hAnsi="Times New Roman" w:cs="Times New Roman"/>
          <w:sz w:val="24"/>
          <w:szCs w:val="24"/>
        </w:rPr>
      </w:pPr>
      <w:r w:rsidRPr="00835FBE">
        <w:rPr>
          <w:rFonts w:ascii="Times New Roman" w:hAnsi="Times New Roman" w:cs="Times New Roman"/>
          <w:sz w:val="24"/>
          <w:szCs w:val="24"/>
        </w:rPr>
        <w:t>(4)</w:t>
      </w:r>
      <w:r w:rsidRPr="00835FBE">
        <w:rPr>
          <w:rFonts w:ascii="Times New Roman" w:hAnsi="Times New Roman" w:cs="Times New Roman"/>
          <w:sz w:val="24"/>
          <w:szCs w:val="24"/>
        </w:rPr>
        <w:tab/>
        <w:t>Za prekršaje navedenu u stavku 1.</w:t>
      </w:r>
      <w:r w:rsidR="00B84C92">
        <w:rPr>
          <w:rFonts w:ascii="Times New Roman" w:hAnsi="Times New Roman" w:cs="Times New Roman"/>
          <w:sz w:val="24"/>
          <w:szCs w:val="24"/>
        </w:rPr>
        <w:t xml:space="preserve"> </w:t>
      </w:r>
      <w:r w:rsidR="004B223D">
        <w:rPr>
          <w:rFonts w:ascii="Times New Roman" w:hAnsi="Times New Roman" w:cs="Times New Roman"/>
          <w:sz w:val="24"/>
          <w:szCs w:val="24"/>
        </w:rPr>
        <w:t>ovoga članka</w:t>
      </w:r>
      <w:r w:rsidRPr="00835FBE">
        <w:rPr>
          <w:rFonts w:ascii="Times New Roman" w:hAnsi="Times New Roman" w:cs="Times New Roman"/>
          <w:sz w:val="24"/>
          <w:szCs w:val="24"/>
        </w:rPr>
        <w:t xml:space="preserve"> novčana se kazna može naplatiti na mjestu počinjenja prekršaja u visini polovice propisanog minimuma.</w:t>
      </w:r>
    </w:p>
    <w:p w:rsidR="00B26ED3" w:rsidRPr="00835FBE" w:rsidRDefault="00B26ED3" w:rsidP="00DB2329">
      <w:pPr>
        <w:spacing w:before="120" w:after="120" w:line="240" w:lineRule="auto"/>
        <w:jc w:val="both"/>
        <w:rPr>
          <w:rFonts w:ascii="Times New Roman" w:hAnsi="Times New Roman" w:cs="Times New Roman"/>
          <w:sz w:val="24"/>
          <w:szCs w:val="24"/>
        </w:rPr>
      </w:pPr>
    </w:p>
    <w:p w:rsidR="00B26ED3" w:rsidRPr="00835FBE" w:rsidRDefault="00B26ED3" w:rsidP="00DB2329">
      <w:pPr>
        <w:spacing w:before="120" w:after="120" w:line="240" w:lineRule="auto"/>
        <w:jc w:val="center"/>
        <w:rPr>
          <w:rFonts w:ascii="Times New Roman" w:eastAsia="Times New Roman" w:hAnsi="Times New Roman" w:cs="Times New Roman"/>
          <w:i/>
          <w:color w:val="000000"/>
          <w:sz w:val="24"/>
          <w:szCs w:val="24"/>
          <w:lang w:eastAsia="hr-HR"/>
        </w:rPr>
      </w:pPr>
      <w:r w:rsidRPr="00835FBE">
        <w:rPr>
          <w:rFonts w:ascii="Times New Roman" w:eastAsia="Times New Roman" w:hAnsi="Times New Roman" w:cs="Times New Roman"/>
          <w:i/>
          <w:color w:val="000000"/>
          <w:sz w:val="24"/>
          <w:szCs w:val="24"/>
          <w:lang w:eastAsia="hr-HR"/>
        </w:rPr>
        <w:t>Prijelazne i završne odredbe</w:t>
      </w:r>
    </w:p>
    <w:p w:rsidR="00B26ED3" w:rsidRPr="00835FBE" w:rsidRDefault="00B26ED3" w:rsidP="00DB2329">
      <w:pPr>
        <w:spacing w:before="120" w:after="120" w:line="240" w:lineRule="auto"/>
        <w:jc w:val="center"/>
        <w:rPr>
          <w:rFonts w:ascii="Times New Roman" w:eastAsia="Times New Roman" w:hAnsi="Times New Roman" w:cs="Times New Roman"/>
          <w:color w:val="000000"/>
          <w:sz w:val="24"/>
          <w:szCs w:val="24"/>
          <w:lang w:eastAsia="hr-HR"/>
        </w:rPr>
      </w:pPr>
      <w:r w:rsidRPr="00835FBE">
        <w:rPr>
          <w:rFonts w:ascii="Times New Roman" w:eastAsia="Times New Roman" w:hAnsi="Times New Roman" w:cs="Times New Roman"/>
          <w:color w:val="000000"/>
          <w:sz w:val="24"/>
          <w:szCs w:val="24"/>
          <w:lang w:eastAsia="hr-HR"/>
        </w:rPr>
        <w:t>Članak 8</w:t>
      </w:r>
      <w:r w:rsidR="0017593B">
        <w:rPr>
          <w:rFonts w:ascii="Times New Roman" w:eastAsia="Times New Roman" w:hAnsi="Times New Roman" w:cs="Times New Roman"/>
          <w:color w:val="000000"/>
          <w:sz w:val="24"/>
          <w:szCs w:val="24"/>
          <w:lang w:eastAsia="hr-HR"/>
        </w:rPr>
        <w:t>7</w:t>
      </w:r>
      <w:r w:rsidRPr="00835FBE">
        <w:rPr>
          <w:rFonts w:ascii="Times New Roman" w:eastAsia="Times New Roman" w:hAnsi="Times New Roman" w:cs="Times New Roman"/>
          <w:color w:val="000000"/>
          <w:sz w:val="24"/>
          <w:szCs w:val="24"/>
          <w:lang w:eastAsia="hr-HR"/>
        </w:rPr>
        <w:t>.</w:t>
      </w:r>
    </w:p>
    <w:p w:rsidR="0034530F" w:rsidRPr="002F0EAB" w:rsidRDefault="0034530F" w:rsidP="00DB2329">
      <w:pPr>
        <w:pStyle w:val="Odlomakpopisa"/>
        <w:numPr>
          <w:ilvl w:val="0"/>
          <w:numId w:val="12"/>
        </w:numPr>
        <w:spacing w:before="120" w:after="120" w:line="240" w:lineRule="auto"/>
        <w:ind w:left="0" w:firstLine="0"/>
        <w:jc w:val="both"/>
        <w:rPr>
          <w:rFonts w:ascii="Times New Roman" w:eastAsia="Times New Roman" w:hAnsi="Times New Roman" w:cs="Times New Roman"/>
          <w:color w:val="000000"/>
          <w:sz w:val="24"/>
          <w:szCs w:val="24"/>
          <w:lang w:eastAsia="hr-HR"/>
        </w:rPr>
      </w:pPr>
      <w:r w:rsidRPr="002F0EAB">
        <w:rPr>
          <w:rFonts w:ascii="Times New Roman" w:eastAsia="Times New Roman" w:hAnsi="Times New Roman" w:cs="Times New Roman"/>
          <w:color w:val="000000"/>
          <w:sz w:val="24"/>
          <w:szCs w:val="24"/>
          <w:lang w:eastAsia="hr-HR"/>
        </w:rPr>
        <w:t>Obvezuje se ministar da će</w:t>
      </w:r>
      <w:r w:rsidR="00AF6638" w:rsidRPr="002F0EAB">
        <w:rPr>
          <w:rFonts w:ascii="Times New Roman" w:eastAsia="Times New Roman" w:hAnsi="Times New Roman" w:cs="Times New Roman"/>
          <w:color w:val="000000"/>
          <w:sz w:val="24"/>
          <w:szCs w:val="24"/>
          <w:lang w:eastAsia="hr-HR"/>
        </w:rPr>
        <w:t xml:space="preserve"> u roku dvije godine od stupanja na snagu ovoga Zakona </w:t>
      </w:r>
      <w:r w:rsidRPr="002F0EAB">
        <w:rPr>
          <w:rFonts w:ascii="Times New Roman" w:eastAsia="Times New Roman" w:hAnsi="Times New Roman" w:cs="Times New Roman"/>
          <w:color w:val="000000"/>
          <w:sz w:val="24"/>
          <w:szCs w:val="24"/>
          <w:lang w:eastAsia="hr-HR"/>
        </w:rPr>
        <w:t>donijeti provedbene propise iz sljedećih članaka ovoga Zakona:</w:t>
      </w:r>
      <w:r w:rsidR="00273DC9" w:rsidRPr="002F0EAB">
        <w:rPr>
          <w:rFonts w:ascii="Times New Roman" w:eastAsia="Times New Roman" w:hAnsi="Times New Roman" w:cs="Times New Roman"/>
          <w:color w:val="000000"/>
          <w:sz w:val="24"/>
          <w:szCs w:val="24"/>
          <w:lang w:eastAsia="hr-HR"/>
        </w:rPr>
        <w:t xml:space="preserve"> </w:t>
      </w:r>
      <w:r w:rsidRPr="002F0EAB">
        <w:rPr>
          <w:rFonts w:ascii="Times New Roman" w:eastAsia="Times New Roman" w:hAnsi="Times New Roman" w:cs="Times New Roman"/>
          <w:color w:val="000000"/>
          <w:sz w:val="24"/>
          <w:szCs w:val="24"/>
          <w:lang w:eastAsia="hr-HR"/>
        </w:rPr>
        <w:t>članka 7.</w:t>
      </w:r>
      <w:r w:rsidR="00097BBF">
        <w:rPr>
          <w:rFonts w:ascii="Times New Roman" w:eastAsia="Times New Roman" w:hAnsi="Times New Roman" w:cs="Times New Roman"/>
          <w:color w:val="000000"/>
          <w:sz w:val="24"/>
          <w:szCs w:val="24"/>
          <w:lang w:eastAsia="hr-HR"/>
        </w:rPr>
        <w:t xml:space="preserve"> </w:t>
      </w:r>
      <w:r w:rsidRPr="002F0EAB">
        <w:rPr>
          <w:rFonts w:ascii="Times New Roman" w:eastAsia="Times New Roman" w:hAnsi="Times New Roman" w:cs="Times New Roman"/>
          <w:color w:val="000000"/>
          <w:sz w:val="24"/>
          <w:szCs w:val="24"/>
          <w:lang w:eastAsia="hr-HR"/>
        </w:rPr>
        <w:t>stavka 2., članka 7. stavka 3.</w:t>
      </w:r>
      <w:r w:rsidR="00273DC9" w:rsidRPr="002F0EAB">
        <w:rPr>
          <w:rFonts w:ascii="Times New Roman" w:eastAsia="Times New Roman" w:hAnsi="Times New Roman" w:cs="Times New Roman"/>
          <w:color w:val="000000"/>
          <w:sz w:val="24"/>
          <w:szCs w:val="24"/>
          <w:lang w:eastAsia="hr-HR"/>
        </w:rPr>
        <w:t>, članka 11. stavka 2., članka 12. stavka 1.,</w:t>
      </w:r>
      <w:r w:rsidR="00AC0D56" w:rsidRPr="002F0EAB">
        <w:rPr>
          <w:rFonts w:ascii="Times New Roman" w:eastAsia="Times New Roman" w:hAnsi="Times New Roman" w:cs="Times New Roman"/>
          <w:color w:val="000000"/>
          <w:sz w:val="24"/>
          <w:szCs w:val="24"/>
          <w:lang w:eastAsia="hr-HR"/>
        </w:rPr>
        <w:t xml:space="preserve"> članka 13. stavka 2., </w:t>
      </w:r>
      <w:r w:rsidR="00273DC9" w:rsidRPr="002F0EAB">
        <w:rPr>
          <w:rFonts w:ascii="Times New Roman" w:eastAsia="Times New Roman" w:hAnsi="Times New Roman" w:cs="Times New Roman"/>
          <w:color w:val="000000"/>
          <w:sz w:val="24"/>
          <w:szCs w:val="24"/>
          <w:lang w:eastAsia="hr-HR"/>
        </w:rPr>
        <w:t xml:space="preserve">članka 13. stavka 5., članka 17. stavka 9., članka 18. stavka 11., članka 20. stavka 5., članka 21. stavka 6., članka 22. stavka 7., članka 23. stavka 6., članka 25. stavka 6., članka 26. stavka 10., </w:t>
      </w:r>
      <w:r w:rsidR="00AF6638" w:rsidRPr="002F0EAB">
        <w:rPr>
          <w:rFonts w:ascii="Times New Roman" w:eastAsia="Times New Roman" w:hAnsi="Times New Roman" w:cs="Times New Roman"/>
          <w:color w:val="000000"/>
          <w:sz w:val="24"/>
          <w:szCs w:val="24"/>
          <w:lang w:eastAsia="hr-HR"/>
        </w:rPr>
        <w:t xml:space="preserve">članka 28. stavka 2., članka 29. stavka 6., članka 30. stavka 3., članka 32. stavka 4., članka 33. stavka 6., članka 37. stavka 3., </w:t>
      </w:r>
      <w:r w:rsidR="00EB51C8" w:rsidRPr="002F0EAB">
        <w:rPr>
          <w:rFonts w:ascii="Times New Roman" w:eastAsia="Times New Roman" w:hAnsi="Times New Roman" w:cs="Times New Roman"/>
          <w:color w:val="000000"/>
          <w:sz w:val="24"/>
          <w:szCs w:val="24"/>
          <w:lang w:eastAsia="hr-HR"/>
        </w:rPr>
        <w:t xml:space="preserve">članka 39. stavka 7., članka 41. stavka 2., članka 43. stavka 8., članka 44. stavka 3., članka 45. stavka 3., članka 46. stavka 3., članka 46. stavka 2., članka 48. stavka 2., članka 50. stavaka 2., </w:t>
      </w:r>
      <w:r w:rsidR="00D84C91" w:rsidRPr="002F0EAB">
        <w:rPr>
          <w:rFonts w:ascii="Times New Roman" w:eastAsia="Times New Roman" w:hAnsi="Times New Roman" w:cs="Times New Roman"/>
          <w:color w:val="000000"/>
          <w:sz w:val="24"/>
          <w:szCs w:val="24"/>
          <w:lang w:eastAsia="hr-HR"/>
        </w:rPr>
        <w:t xml:space="preserve">članka 52. stavka 9., </w:t>
      </w:r>
      <w:r w:rsidR="00596962" w:rsidRPr="002F0EAB">
        <w:rPr>
          <w:rFonts w:ascii="Times New Roman" w:eastAsia="Times New Roman" w:hAnsi="Times New Roman" w:cs="Times New Roman"/>
          <w:color w:val="000000"/>
          <w:sz w:val="24"/>
          <w:szCs w:val="24"/>
          <w:lang w:eastAsia="hr-HR"/>
        </w:rPr>
        <w:t xml:space="preserve">članka 55. stavka 2., članka 57. stavka 3., članka 63. stavka 2., članka 66. stavka 4., </w:t>
      </w:r>
      <w:r w:rsidR="00915854" w:rsidRPr="002F0EAB">
        <w:rPr>
          <w:rFonts w:ascii="Times New Roman" w:eastAsia="Times New Roman" w:hAnsi="Times New Roman" w:cs="Times New Roman"/>
          <w:color w:val="000000"/>
          <w:sz w:val="24"/>
          <w:szCs w:val="24"/>
          <w:lang w:eastAsia="hr-HR"/>
        </w:rPr>
        <w:t>članka 6</w:t>
      </w:r>
      <w:r w:rsidR="00CE7350">
        <w:rPr>
          <w:rFonts w:ascii="Times New Roman" w:eastAsia="Times New Roman" w:hAnsi="Times New Roman" w:cs="Times New Roman"/>
          <w:color w:val="000000"/>
          <w:sz w:val="24"/>
          <w:szCs w:val="24"/>
          <w:lang w:eastAsia="hr-HR"/>
        </w:rPr>
        <w:t>8. stavka 4., članka 70. stavka</w:t>
      </w:r>
      <w:r w:rsidR="00915854" w:rsidRPr="002F0EAB">
        <w:rPr>
          <w:rFonts w:ascii="Times New Roman" w:eastAsia="Times New Roman" w:hAnsi="Times New Roman" w:cs="Times New Roman"/>
          <w:color w:val="000000"/>
          <w:sz w:val="24"/>
          <w:szCs w:val="24"/>
          <w:lang w:eastAsia="hr-HR"/>
        </w:rPr>
        <w:t xml:space="preserve"> 4., članka 73. stavka 2., članka 74. stavka </w:t>
      </w:r>
      <w:r w:rsidR="00AC0D56" w:rsidRPr="002F0EAB">
        <w:rPr>
          <w:rFonts w:ascii="Times New Roman" w:eastAsia="Times New Roman" w:hAnsi="Times New Roman" w:cs="Times New Roman"/>
          <w:color w:val="000000"/>
          <w:sz w:val="24"/>
          <w:szCs w:val="24"/>
          <w:lang w:eastAsia="hr-HR"/>
        </w:rPr>
        <w:t>4. i</w:t>
      </w:r>
      <w:r w:rsidR="00915854" w:rsidRPr="002F0EAB">
        <w:rPr>
          <w:rFonts w:ascii="Times New Roman" w:eastAsia="Times New Roman" w:hAnsi="Times New Roman" w:cs="Times New Roman"/>
          <w:color w:val="000000"/>
          <w:sz w:val="24"/>
          <w:szCs w:val="24"/>
          <w:lang w:eastAsia="hr-HR"/>
        </w:rPr>
        <w:t xml:space="preserve"> </w:t>
      </w:r>
      <w:r w:rsidR="00AC0D56" w:rsidRPr="002F0EAB">
        <w:rPr>
          <w:rFonts w:ascii="Times New Roman" w:eastAsia="Times New Roman" w:hAnsi="Times New Roman" w:cs="Times New Roman"/>
          <w:color w:val="000000"/>
          <w:sz w:val="24"/>
          <w:szCs w:val="24"/>
          <w:lang w:eastAsia="hr-HR"/>
        </w:rPr>
        <w:t>članka 75. stavka 2.</w:t>
      </w:r>
      <w:r w:rsidR="00915854" w:rsidRPr="002F0EAB">
        <w:rPr>
          <w:rFonts w:ascii="Times New Roman" w:eastAsia="Times New Roman" w:hAnsi="Times New Roman" w:cs="Times New Roman"/>
          <w:color w:val="000000"/>
          <w:sz w:val="24"/>
          <w:szCs w:val="24"/>
          <w:lang w:eastAsia="hr-HR"/>
        </w:rPr>
        <w:t xml:space="preserve"> </w:t>
      </w:r>
    </w:p>
    <w:p w:rsidR="002F0EAB" w:rsidRPr="002F0EAB" w:rsidRDefault="002F0EAB" w:rsidP="00DB2329">
      <w:pPr>
        <w:spacing w:before="120" w:after="120" w:line="240" w:lineRule="auto"/>
        <w:jc w:val="both"/>
        <w:rPr>
          <w:rFonts w:ascii="Times New Roman" w:eastAsia="Times New Roman" w:hAnsi="Times New Roman" w:cs="Times New Roman"/>
          <w:color w:val="000000"/>
          <w:sz w:val="24"/>
          <w:szCs w:val="24"/>
          <w:lang w:eastAsia="hr-HR"/>
        </w:rPr>
      </w:pPr>
      <w:r w:rsidRPr="002F0EAB">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 xml:space="preserve">) </w:t>
      </w:r>
      <w:r w:rsidRPr="002F0EAB">
        <w:rPr>
          <w:rFonts w:ascii="Times New Roman" w:eastAsia="Times New Roman" w:hAnsi="Times New Roman" w:cs="Times New Roman"/>
          <w:color w:val="000000"/>
          <w:sz w:val="24"/>
          <w:szCs w:val="24"/>
          <w:lang w:eastAsia="hr-HR"/>
        </w:rPr>
        <w:t>Provedbeni propisi koji su bili na snazi do dana stupanja na snagu ovoga Zakona ostaju na snazi nakon stupanja na snagu ovoga Zakona do donošenja propisa iz stavka 1. ovoga članka.</w:t>
      </w:r>
    </w:p>
    <w:p w:rsidR="00FF5E10" w:rsidRDefault="00AC0D56"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Iznimno od stavka 13. stavka 2. </w:t>
      </w:r>
      <w:r w:rsidRPr="00AC0D56">
        <w:rPr>
          <w:rFonts w:ascii="Times New Roman" w:eastAsia="Times New Roman" w:hAnsi="Times New Roman" w:cs="Times New Roman"/>
          <w:color w:val="000000"/>
          <w:sz w:val="24"/>
          <w:szCs w:val="24"/>
          <w:lang w:eastAsia="hr-HR"/>
        </w:rPr>
        <w:t>u slučaju dopuštene količine ulova plavoperajn</w:t>
      </w:r>
      <w:r>
        <w:rPr>
          <w:rFonts w:ascii="Times New Roman" w:eastAsia="Times New Roman" w:hAnsi="Times New Roman" w:cs="Times New Roman"/>
          <w:color w:val="000000"/>
          <w:sz w:val="24"/>
          <w:szCs w:val="24"/>
          <w:lang w:eastAsia="hr-HR"/>
        </w:rPr>
        <w:t xml:space="preserve">e tune </w:t>
      </w:r>
      <w:r w:rsidRPr="00AC0D56">
        <w:rPr>
          <w:rFonts w:ascii="Times New Roman" w:eastAsia="Times New Roman" w:hAnsi="Times New Roman" w:cs="Times New Roman"/>
          <w:color w:val="000000"/>
          <w:sz w:val="24"/>
          <w:szCs w:val="24"/>
          <w:lang w:eastAsia="hr-HR"/>
        </w:rPr>
        <w:t>(</w:t>
      </w:r>
      <w:r w:rsidRPr="00AC0D56">
        <w:rPr>
          <w:rFonts w:ascii="Times New Roman" w:eastAsia="Times New Roman" w:hAnsi="Times New Roman" w:cs="Times New Roman"/>
          <w:i/>
          <w:color w:val="000000"/>
          <w:sz w:val="24"/>
          <w:szCs w:val="24"/>
          <w:lang w:eastAsia="hr-HR"/>
        </w:rPr>
        <w:t>Thunnus thynnus),</w:t>
      </w:r>
      <w:r w:rsidRPr="00AC0D56">
        <w:rPr>
          <w:rFonts w:ascii="Times New Roman" w:eastAsia="Times New Roman" w:hAnsi="Times New Roman" w:cs="Times New Roman"/>
          <w:color w:val="000000"/>
          <w:sz w:val="24"/>
          <w:szCs w:val="24"/>
          <w:lang w:eastAsia="hr-HR"/>
        </w:rPr>
        <w:t xml:space="preserve"> ta se odredba u cijelosti primjenjuje za tu vrstu od 1. siječnja 2019. godine.</w:t>
      </w:r>
    </w:p>
    <w:p w:rsidR="00B26ED3" w:rsidRDefault="00EA118B"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B26ED3" w:rsidRPr="00EA118B">
        <w:rPr>
          <w:rFonts w:ascii="Times New Roman" w:eastAsia="Times New Roman" w:hAnsi="Times New Roman" w:cs="Times New Roman"/>
          <w:color w:val="000000"/>
          <w:sz w:val="24"/>
          <w:szCs w:val="24"/>
          <w:lang w:eastAsia="hr-HR"/>
        </w:rPr>
        <w:t>) Najkasnij</w:t>
      </w:r>
      <w:r>
        <w:rPr>
          <w:rFonts w:ascii="Times New Roman" w:eastAsia="Times New Roman" w:hAnsi="Times New Roman" w:cs="Times New Roman"/>
          <w:color w:val="000000"/>
          <w:sz w:val="24"/>
          <w:szCs w:val="24"/>
          <w:lang w:eastAsia="hr-HR"/>
        </w:rPr>
        <w:t>e do 31. prosinca 2017. godine m</w:t>
      </w:r>
      <w:r w:rsidR="00B26ED3" w:rsidRPr="00EA118B">
        <w:rPr>
          <w:rFonts w:ascii="Times New Roman" w:eastAsia="Times New Roman" w:hAnsi="Times New Roman" w:cs="Times New Roman"/>
          <w:color w:val="000000"/>
          <w:sz w:val="24"/>
          <w:szCs w:val="24"/>
          <w:lang w:eastAsia="hr-HR"/>
        </w:rPr>
        <w:t>inistarstvo će uspostaviti sustav za samoobrazovanje putem mrežne stranice., a s početkom provedbe p</w:t>
      </w:r>
      <w:r>
        <w:rPr>
          <w:rFonts w:ascii="Times New Roman" w:eastAsia="Times New Roman" w:hAnsi="Times New Roman" w:cs="Times New Roman"/>
          <w:color w:val="000000"/>
          <w:sz w:val="24"/>
          <w:szCs w:val="24"/>
          <w:lang w:eastAsia="hr-HR"/>
        </w:rPr>
        <w:t>restaju važiti odredbe članka 21</w:t>
      </w:r>
      <w:r w:rsidR="00B26ED3" w:rsidRPr="00EA118B">
        <w:rPr>
          <w:rFonts w:ascii="Times New Roman" w:eastAsia="Times New Roman" w:hAnsi="Times New Roman" w:cs="Times New Roman"/>
          <w:color w:val="000000"/>
          <w:sz w:val="24"/>
          <w:szCs w:val="24"/>
          <w:lang w:eastAsia="hr-HR"/>
        </w:rPr>
        <w:t>. stavaka 3. i 4.</w:t>
      </w:r>
      <w:r>
        <w:rPr>
          <w:rFonts w:ascii="Times New Roman" w:eastAsia="Times New Roman" w:hAnsi="Times New Roman" w:cs="Times New Roman"/>
          <w:color w:val="000000"/>
          <w:sz w:val="24"/>
          <w:szCs w:val="24"/>
          <w:lang w:eastAsia="hr-HR"/>
        </w:rPr>
        <w:t xml:space="preserve"> ovoga Zakona.</w:t>
      </w:r>
    </w:p>
    <w:p w:rsidR="00097BBF" w:rsidRDefault="00097BBF"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 Iznimno od odredbe članka 29. stavka 2. ovoga Zakona, godišnje dozvole za kalendarsku godinu 2017., moguće je izdavati do 1. lipnja 2017. godine.</w:t>
      </w:r>
    </w:p>
    <w:p w:rsidR="002F0EAB" w:rsidRDefault="002F0EAB" w:rsidP="00DB2329">
      <w:pPr>
        <w:spacing w:before="120" w:after="120" w:line="240" w:lineRule="auto"/>
        <w:jc w:val="both"/>
        <w:rPr>
          <w:rFonts w:ascii="Times New Roman" w:eastAsia="Times New Roman" w:hAnsi="Times New Roman" w:cs="Times New Roman"/>
          <w:color w:val="000000"/>
          <w:sz w:val="24"/>
          <w:szCs w:val="24"/>
          <w:lang w:eastAsia="hr-HR"/>
        </w:rPr>
      </w:pPr>
    </w:p>
    <w:p w:rsidR="002F0EAB" w:rsidRDefault="002F0EAB" w:rsidP="00DB2329">
      <w:pPr>
        <w:spacing w:before="120" w:after="12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8</w:t>
      </w:r>
      <w:r w:rsidR="0017593B">
        <w:rPr>
          <w:rFonts w:ascii="Times New Roman" w:eastAsia="Times New Roman" w:hAnsi="Times New Roman" w:cs="Times New Roman"/>
          <w:color w:val="000000"/>
          <w:sz w:val="24"/>
          <w:szCs w:val="24"/>
          <w:lang w:eastAsia="hr-HR"/>
        </w:rPr>
        <w:t>8</w:t>
      </w:r>
      <w:r>
        <w:rPr>
          <w:rFonts w:ascii="Times New Roman" w:eastAsia="Times New Roman" w:hAnsi="Times New Roman" w:cs="Times New Roman"/>
          <w:color w:val="000000"/>
          <w:sz w:val="24"/>
          <w:szCs w:val="24"/>
          <w:lang w:eastAsia="hr-HR"/>
        </w:rPr>
        <w:t>.</w:t>
      </w:r>
    </w:p>
    <w:p w:rsidR="002F0EAB" w:rsidRPr="002F0EAB" w:rsidRDefault="002F0EAB" w:rsidP="00DB2329">
      <w:pPr>
        <w:spacing w:before="120" w:after="12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Danom stupanja na snagu ovoga Zakona prestaju važiti odredbe </w:t>
      </w:r>
      <w:r w:rsidRPr="002F0EAB">
        <w:rPr>
          <w:rFonts w:ascii="Times New Roman" w:eastAsia="Times New Roman" w:hAnsi="Times New Roman" w:cs="Times New Roman"/>
          <w:color w:val="000000"/>
          <w:sz w:val="24"/>
          <w:szCs w:val="24"/>
          <w:lang w:eastAsia="hr-HR"/>
        </w:rPr>
        <w:t>Zakon</w:t>
      </w:r>
      <w:r>
        <w:rPr>
          <w:rFonts w:ascii="Times New Roman" w:eastAsia="Times New Roman" w:hAnsi="Times New Roman" w:cs="Times New Roman"/>
          <w:color w:val="000000"/>
          <w:sz w:val="24"/>
          <w:szCs w:val="24"/>
          <w:lang w:eastAsia="hr-HR"/>
        </w:rPr>
        <w:t>a</w:t>
      </w:r>
      <w:r w:rsidRPr="002F0EAB">
        <w:rPr>
          <w:rFonts w:ascii="Times New Roman" w:eastAsia="Times New Roman" w:hAnsi="Times New Roman" w:cs="Times New Roman"/>
          <w:color w:val="000000"/>
          <w:sz w:val="24"/>
          <w:szCs w:val="24"/>
          <w:lang w:eastAsia="hr-HR"/>
        </w:rPr>
        <w:t xml:space="preserve"> o morskom ribarstvu</w:t>
      </w:r>
      <w:r>
        <w:rPr>
          <w:rFonts w:ascii="Times New Roman" w:eastAsia="Times New Roman" w:hAnsi="Times New Roman" w:cs="Times New Roman"/>
          <w:color w:val="000000"/>
          <w:sz w:val="24"/>
          <w:szCs w:val="24"/>
          <w:lang w:eastAsia="hr-HR"/>
        </w:rPr>
        <w:t xml:space="preserve"> (Narodne novine“ br. 81/2013, 14/2014 i 152/2014), osim odredbi koje se odnose na </w:t>
      </w:r>
      <w:r w:rsidRPr="002F0EAB">
        <w:rPr>
          <w:rFonts w:ascii="Times New Roman" w:eastAsia="Times New Roman" w:hAnsi="Times New Roman" w:cs="Times New Roman"/>
          <w:color w:val="000000"/>
          <w:sz w:val="24"/>
          <w:szCs w:val="24"/>
          <w:lang w:eastAsia="hr-HR"/>
        </w:rPr>
        <w:t>mjere upravljanja uzgojem riba i drugih morskih organizama</w:t>
      </w:r>
      <w:r>
        <w:rPr>
          <w:rFonts w:ascii="Times New Roman" w:eastAsia="Times New Roman" w:hAnsi="Times New Roman" w:cs="Times New Roman"/>
          <w:color w:val="000000"/>
          <w:sz w:val="24"/>
          <w:szCs w:val="24"/>
          <w:lang w:eastAsia="hr-HR"/>
        </w:rPr>
        <w:t>.</w:t>
      </w:r>
    </w:p>
    <w:p w:rsidR="00EA118B" w:rsidRDefault="00EA118B" w:rsidP="00DB2329">
      <w:pPr>
        <w:spacing w:before="120" w:after="120" w:line="240" w:lineRule="auto"/>
        <w:rPr>
          <w:rFonts w:ascii="Times New Roman" w:eastAsia="Times New Roman" w:hAnsi="Times New Roman" w:cs="Times New Roman"/>
          <w:color w:val="000000"/>
          <w:sz w:val="24"/>
          <w:szCs w:val="24"/>
          <w:lang w:eastAsia="hr-HR"/>
        </w:rPr>
      </w:pPr>
    </w:p>
    <w:p w:rsidR="00B26ED3" w:rsidRPr="00EA118B" w:rsidRDefault="00B26ED3" w:rsidP="00DB2329">
      <w:pPr>
        <w:spacing w:before="120" w:after="120" w:line="240" w:lineRule="auto"/>
        <w:jc w:val="center"/>
        <w:rPr>
          <w:rFonts w:ascii="Times New Roman" w:eastAsia="Times New Roman" w:hAnsi="Times New Roman" w:cs="Times New Roman"/>
          <w:color w:val="000000"/>
          <w:sz w:val="24"/>
          <w:szCs w:val="24"/>
          <w:lang w:eastAsia="hr-HR"/>
        </w:rPr>
      </w:pPr>
      <w:r w:rsidRPr="00EA118B">
        <w:rPr>
          <w:rFonts w:ascii="Times New Roman" w:eastAsia="Times New Roman" w:hAnsi="Times New Roman" w:cs="Times New Roman"/>
          <w:color w:val="000000"/>
          <w:sz w:val="24"/>
          <w:szCs w:val="24"/>
          <w:lang w:eastAsia="hr-HR"/>
        </w:rPr>
        <w:t>Č</w:t>
      </w:r>
      <w:r w:rsidR="00EA118B" w:rsidRPr="00EA118B">
        <w:rPr>
          <w:rFonts w:ascii="Times New Roman" w:eastAsia="Times New Roman" w:hAnsi="Times New Roman" w:cs="Times New Roman"/>
          <w:color w:val="000000"/>
          <w:sz w:val="24"/>
          <w:szCs w:val="24"/>
          <w:lang w:eastAsia="hr-HR"/>
        </w:rPr>
        <w:t>lanak 8</w:t>
      </w:r>
      <w:r w:rsidR="0017593B">
        <w:rPr>
          <w:rFonts w:ascii="Times New Roman" w:eastAsia="Times New Roman" w:hAnsi="Times New Roman" w:cs="Times New Roman"/>
          <w:color w:val="000000"/>
          <w:sz w:val="24"/>
          <w:szCs w:val="24"/>
          <w:lang w:eastAsia="hr-HR"/>
        </w:rPr>
        <w:t>9</w:t>
      </w:r>
      <w:r w:rsidR="00EA118B" w:rsidRPr="00EA118B">
        <w:rPr>
          <w:rFonts w:ascii="Times New Roman" w:eastAsia="Times New Roman" w:hAnsi="Times New Roman" w:cs="Times New Roman"/>
          <w:color w:val="000000"/>
          <w:sz w:val="24"/>
          <w:szCs w:val="24"/>
          <w:lang w:eastAsia="hr-HR"/>
        </w:rPr>
        <w:t>.</w:t>
      </w:r>
    </w:p>
    <w:p w:rsidR="00B26ED3" w:rsidRPr="00835FBE" w:rsidRDefault="00B26ED3" w:rsidP="00DB2329">
      <w:pPr>
        <w:spacing w:before="120" w:after="120" w:line="240" w:lineRule="auto"/>
        <w:rPr>
          <w:rFonts w:ascii="Times New Roman" w:hAnsi="Times New Roman" w:cs="Times New Roman"/>
          <w:sz w:val="24"/>
          <w:szCs w:val="24"/>
        </w:rPr>
      </w:pPr>
      <w:r w:rsidRPr="00EA118B">
        <w:rPr>
          <w:rFonts w:ascii="Times New Roman" w:eastAsia="Times New Roman" w:hAnsi="Times New Roman" w:cs="Times New Roman"/>
          <w:color w:val="000000"/>
          <w:sz w:val="24"/>
          <w:szCs w:val="24"/>
          <w:lang w:eastAsia="hr-HR"/>
        </w:rPr>
        <w:t>Ovaj Zakon stupa na snagu osmog dana od dana objave u „Narodnim novinama“.</w:t>
      </w:r>
    </w:p>
    <w:p w:rsidR="00B26ED3" w:rsidRDefault="00B26ED3" w:rsidP="00DB2329">
      <w:pPr>
        <w:spacing w:before="120" w:after="120" w:line="240" w:lineRule="auto"/>
        <w:jc w:val="both"/>
        <w:rPr>
          <w:rFonts w:ascii="Times New Roman" w:hAnsi="Times New Roman" w:cs="Times New Roman"/>
          <w:sz w:val="24"/>
          <w:szCs w:val="24"/>
        </w:rPr>
      </w:pPr>
    </w:p>
    <w:p w:rsidR="00783350" w:rsidRDefault="00783350" w:rsidP="00DB2329">
      <w:pPr>
        <w:pStyle w:val="t-11-9-sred"/>
        <w:spacing w:before="120" w:beforeAutospacing="0" w:after="120" w:afterAutospacing="0"/>
        <w:jc w:val="left"/>
        <w:rPr>
          <w:b/>
          <w:color w:val="000000"/>
          <w:sz w:val="24"/>
          <w:szCs w:val="24"/>
        </w:rPr>
        <w:sectPr w:rsidR="00783350">
          <w:pgSz w:w="11906" w:h="16838"/>
          <w:pgMar w:top="1417" w:right="1417" w:bottom="1417" w:left="1417" w:header="708" w:footer="708" w:gutter="0"/>
          <w:cols w:space="708"/>
          <w:docGrid w:linePitch="360"/>
        </w:sectPr>
      </w:pPr>
    </w:p>
    <w:p w:rsidR="00783350" w:rsidRDefault="00783350" w:rsidP="00DB2329">
      <w:pPr>
        <w:pStyle w:val="t-11-9-sred"/>
        <w:spacing w:before="120" w:beforeAutospacing="0" w:after="120" w:afterAutospacing="0"/>
        <w:rPr>
          <w:b/>
          <w:color w:val="000000"/>
          <w:sz w:val="24"/>
          <w:szCs w:val="24"/>
        </w:rPr>
      </w:pPr>
      <w:r>
        <w:rPr>
          <w:b/>
          <w:color w:val="000000"/>
          <w:sz w:val="24"/>
          <w:szCs w:val="24"/>
        </w:rPr>
        <w:lastRenderedPageBreak/>
        <w:t>Prilog I.</w:t>
      </w:r>
    </w:p>
    <w:p w:rsidR="00783350" w:rsidRDefault="00783350" w:rsidP="00DB2329">
      <w:pPr>
        <w:pStyle w:val="t-11-9-sred"/>
        <w:spacing w:before="120" w:beforeAutospacing="0" w:after="120" w:afterAutospacing="0"/>
        <w:rPr>
          <w:i/>
          <w:color w:val="000000"/>
          <w:sz w:val="24"/>
          <w:szCs w:val="24"/>
        </w:rPr>
      </w:pPr>
      <w:r>
        <w:rPr>
          <w:i/>
          <w:color w:val="000000"/>
          <w:sz w:val="24"/>
          <w:szCs w:val="24"/>
        </w:rPr>
        <w:t>Tablica 1.</w:t>
      </w:r>
    </w:p>
    <w:p w:rsidR="00783350" w:rsidRDefault="00783350" w:rsidP="00DB2329">
      <w:pPr>
        <w:pStyle w:val="t-11-9-sred"/>
        <w:spacing w:before="120" w:beforeAutospacing="0" w:after="120" w:afterAutospacing="0"/>
        <w:rPr>
          <w:b/>
          <w:color w:val="000000"/>
          <w:sz w:val="24"/>
          <w:szCs w:val="24"/>
        </w:rPr>
      </w:pPr>
      <w:r>
        <w:rPr>
          <w:b/>
          <w:color w:val="000000"/>
          <w:sz w:val="24"/>
          <w:szCs w:val="24"/>
        </w:rPr>
        <w:t xml:space="preserve">               Primjena kriterija za određivanje teških prekršaja</w:t>
      </w:r>
    </w:p>
    <w:tbl>
      <w:tblPr>
        <w:tblW w:w="11006" w:type="dxa"/>
        <w:jc w:val="center"/>
        <w:tblCellSpacing w:w="0" w:type="dxa"/>
        <w:tblInd w:w="-176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3"/>
        <w:gridCol w:w="3589"/>
        <w:gridCol w:w="525"/>
        <w:gridCol w:w="1700"/>
        <w:gridCol w:w="1711"/>
        <w:gridCol w:w="1690"/>
        <w:gridCol w:w="1268"/>
      </w:tblGrid>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Br.</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Teški prekršaj</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Bd.</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Ponavljanje</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Vrijednost ulova</w:t>
            </w:r>
            <w:r>
              <w:rPr>
                <w:rStyle w:val="Referencafusnote"/>
                <w:rFonts w:ascii="Times New Roman" w:eastAsia="Arial Unicode MS" w:hAnsi="Times New Roman" w:cs="Times New Roman"/>
                <w:b/>
                <w:bCs/>
                <w:color w:val="000000"/>
                <w:sz w:val="24"/>
                <w:szCs w:val="24"/>
              </w:rPr>
              <w:footnoteReference w:id="1"/>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Karakteristike plovila</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center"/>
              <w:rPr>
                <w:rFonts w:ascii="Times New Roman" w:eastAsia="Arial Unicode MS" w:hAnsi="Times New Roman" w:cs="Times New Roman"/>
                <w:b/>
                <w:bCs/>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Krivotvorenje ili sakrivanje oznaka, identiteta ili registracije</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(f)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highlight w:val="yellow"/>
              </w:rPr>
            </w:pPr>
            <w:r>
              <w:rPr>
                <w:rFonts w:ascii="Times New Roman" w:eastAsia="Arial Unicode MS" w:hAnsi="Times New Roman" w:cs="Times New Roman"/>
                <w:color w:val="000000"/>
                <w:sz w:val="24"/>
                <w:szCs w:val="24"/>
              </w:rPr>
              <w:t xml:space="preserve">Neovisno o ponavljanju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Neovisno o vrijednosti ulova</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karakteristikama plovila</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Prikrivanje, nedopušteno mijenjanje ili uništavanje dokaza povezanih s istragom</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(g)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Neovisno o ponavljanju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vrijednosti ulova</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karakteristikama plovila</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hAnsi="Times New Roman" w:cs="Times New Roman"/>
                <w:sz w:val="24"/>
                <w:szCs w:val="24"/>
              </w:rPr>
            </w:pPr>
            <w:r>
              <w:rPr>
                <w:rFonts w:ascii="Times New Roman" w:hAnsi="Times New Roman" w:cs="Times New Roman"/>
                <w:sz w:val="24"/>
                <w:szCs w:val="24"/>
              </w:rPr>
              <w:t>Ukrcava, prekrcava ili iskrcava ribe čije su veličine ispod minimalnih veličina propisanih važećim zakonodavstvom</w:t>
            </w:r>
          </w:p>
          <w:p w:rsidR="00783350" w:rsidRDefault="00783350" w:rsidP="00DB2329">
            <w:pPr>
              <w:spacing w:before="120" w:after="120" w:line="240" w:lineRule="auto"/>
              <w:jc w:val="both"/>
              <w:rPr>
                <w:rFonts w:ascii="Times New Roman" w:hAnsi="Times New Roman"/>
                <w:i/>
                <w:sz w:val="24"/>
              </w:rPr>
            </w:pPr>
            <w:r>
              <w:rPr>
                <w:rFonts w:ascii="Times New Roman" w:hAnsi="Times New Roman" w:cs="Times New Roman"/>
                <w:i/>
                <w:sz w:val="24"/>
                <w:szCs w:val="24"/>
              </w:rPr>
              <w:t>(</w:t>
            </w:r>
            <w:r>
              <w:rPr>
                <w:rFonts w:ascii="Times New Roman" w:hAnsi="Times New Roman"/>
                <w:i/>
                <w:sz w:val="24"/>
              </w:rPr>
              <w:t xml:space="preserve">članak 3. stavak 1. i točkom (i) </w:t>
            </w:r>
            <w:r>
              <w:rPr>
                <w:rFonts w:ascii="Times New Roman" w:hAnsi="Times New Roman"/>
                <w:i/>
                <w:sz w:val="24"/>
                <w:szCs w:val="24"/>
              </w:rPr>
              <w:t>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drugi put u roku od 2 godine od počinjenja istog prekršaja</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2.000 kn</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karakteristikama plovila</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Obavljanje ribolovnih aktivnosti na području regionalne organizacije za upravljanje u ribarstvu na način koji nije u skladu s mjerama za očuvanje i gospodarenje resursima koje je donijela ta organizacija ili na način kojim krši te mjere</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(k)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1.500 kn</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Neovisno o karakteristikama plovila </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4</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Obavljanje ribolova bez važeće povlastice, za ribolov koju je izdala država zastave ili odgovarajuća obalna država</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(a)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vrijednosti ulova</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Neovisno o karakteristikama plovila </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Obavljanje ribolova bez važećeg odobrenja za ribolov koju je izdala država zastave ili odgovarajuća obalna država</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(a)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7.000kn</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Neovisno o karakteristikama plovila </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36312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6</w:t>
            </w:r>
          </w:p>
        </w:tc>
        <w:tc>
          <w:tcPr>
            <w:tcW w:w="3589"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rPr>
                <w:rFonts w:ascii="Times New Roman" w:eastAsia="Arial Unicode MS" w:hAnsi="Times New Roman" w:cs="Times New Roman"/>
                <w:i/>
                <w:color w:val="000000"/>
                <w:sz w:val="24"/>
                <w:szCs w:val="24"/>
              </w:rPr>
            </w:pPr>
          </w:p>
        </w:tc>
        <w:tc>
          <w:tcPr>
            <w:tcW w:w="525"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p>
        </w:tc>
        <w:tc>
          <w:tcPr>
            <w:tcW w:w="1700"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1711"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1690"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Ciljani ribolov stoka za koji je na snazi moratorij ili zabrana ribolova</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(d)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3.000kn</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Neovisno o duljini plovila</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8</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Sprečavanje službenih osoba u obavljanju njihovih dužnosti pri provjeravanju sukladnosti s važećim mjerama očuvanja i gospodarenja resursima ili sprečavanje promatrača u obavljanju njihovih dužnosti pri promatranju poštovanja važećih pravila Unije</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člankom.3. stavkom 1. točkom (h)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Neovisno o ponavljanju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vrijednosti ulova</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duljini plovila</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36312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9</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 xml:space="preserve">Prekrcavanje ulova na ribarska plovila za koja je utvrđeno da se bave ribolovom NNN u smislu </w:t>
            </w:r>
            <w:r>
              <w:rPr>
                <w:rFonts w:ascii="Times New Roman" w:eastAsia="Arial Unicode MS" w:hAnsi="Times New Roman" w:cs="Times New Roman"/>
                <w:bCs/>
                <w:color w:val="000000"/>
                <w:sz w:val="24"/>
                <w:szCs w:val="24"/>
              </w:rPr>
              <w:lastRenderedPageBreak/>
              <w:t>Uredbe (EZ) br. 1005/2008, posebno ona koja su uvrštena na Unijin popis plovila NNN ili na popis plovila NNN regionalne organizacije za upravljanje u ribarstvu, sudjelovanje u zajedničkim ribolovnim operacijama s takvim plovilima, pomaganjem takvim plovilima ili opskrbljivanje takvih plovila</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(j)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7</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Neovisno o ponavljanju </w:t>
            </w:r>
            <w:r>
              <w:rPr>
                <w:rFonts w:ascii="Times New Roman" w:eastAsia="Arial Unicode MS" w:hAnsi="Times New Roman" w:cs="Times New Roman"/>
                <w:color w:val="000000"/>
                <w:sz w:val="24"/>
                <w:szCs w:val="24"/>
              </w:rPr>
              <w:lastRenderedPageBreak/>
              <w:t>prekršaja</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Vrijednost ulova ostvarena počinjenim </w:t>
            </w:r>
            <w:r>
              <w:rPr>
                <w:rFonts w:ascii="Times New Roman" w:eastAsia="Arial Unicode MS" w:hAnsi="Times New Roman" w:cs="Times New Roman"/>
                <w:color w:val="000000"/>
                <w:sz w:val="24"/>
                <w:szCs w:val="24"/>
              </w:rPr>
              <w:lastRenderedPageBreak/>
              <w:t>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10.000kn</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Plovila iznad 10 </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1</w:t>
            </w:r>
            <w:r w:rsidR="00363120">
              <w:rPr>
                <w:rFonts w:ascii="Times New Roman" w:eastAsia="Arial Unicode MS" w:hAnsi="Times New Roman" w:cs="Times New Roman"/>
                <w:color w:val="000000"/>
                <w:sz w:val="24"/>
                <w:szCs w:val="24"/>
              </w:rPr>
              <w:t>0</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Upotreba ribarskog plovila koje nema državnu pripadnost i koje je, stoga, prema međunarodnom pravu plovilo bez državne pripadnosti</w:t>
            </w:r>
            <w:r>
              <w:rPr>
                <w:rFonts w:ascii="Times New Roman" w:eastAsia="Arial Unicode MS" w:hAnsi="Times New Roman" w:cs="Times New Roman"/>
                <w:color w:val="000000"/>
                <w:sz w:val="24"/>
                <w:szCs w:val="24"/>
              </w:rPr>
              <w:t xml:space="preserve"> </w:t>
            </w:r>
          </w:p>
          <w:p w:rsidR="00783350" w:rsidRDefault="00783350" w:rsidP="00DB2329">
            <w:pPr>
              <w:spacing w:before="120" w:after="120" w:line="240" w:lineRule="auto"/>
              <w:rPr>
                <w:rFonts w:ascii="Times New Roman" w:eastAsia="Arial Unicode MS" w:hAnsi="Times New Roman" w:cs="Times New Roman"/>
                <w:i/>
                <w:color w:val="000000"/>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(l) Uredbe (EZ) br. 1005/2008)</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2 puta u roku od 1 godine od počinjenja istog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17.500kn</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Plovila iznad 15</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r w:rsidR="00363120">
              <w:rPr>
                <w:rFonts w:ascii="Times New Roman" w:eastAsia="Arial Unicode MS" w:hAnsi="Times New Roman" w:cs="Times New Roman"/>
                <w:color w:val="000000"/>
                <w:sz w:val="24"/>
                <w:szCs w:val="24"/>
              </w:rPr>
              <w:t>1</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Obavlja ribolov ribarskim plovilom na kojem je izvršena preinaka motora s ciljem povećanja snage</w:t>
            </w:r>
          </w:p>
          <w:p w:rsidR="00783350" w:rsidRDefault="00783350" w:rsidP="00DB2329">
            <w:pPr>
              <w:spacing w:before="120" w:after="120" w:line="240" w:lineRule="auto"/>
              <w:rPr>
                <w:rFonts w:ascii="Times New Roman" w:eastAsia="Arial Unicode MS" w:hAnsi="Times New Roman" w:cs="Times New Roman"/>
                <w:bCs/>
                <w:i/>
                <w:color w:val="000000"/>
                <w:sz w:val="24"/>
                <w:szCs w:val="24"/>
              </w:rPr>
            </w:pPr>
            <w:r>
              <w:rPr>
                <w:rFonts w:ascii="Times New Roman" w:eastAsia="Arial Unicode MS" w:hAnsi="Times New Roman" w:cs="Times New Roman"/>
                <w:bCs/>
                <w:i/>
                <w:color w:val="000000"/>
                <w:sz w:val="24"/>
                <w:szCs w:val="24"/>
              </w:rPr>
              <w:t>(</w:t>
            </w:r>
            <w:r>
              <w:rPr>
                <w:rFonts w:ascii="Times New Roman" w:eastAsia="Arial Unicode MS" w:hAnsi="Times New Roman" w:cs="Times New Roman"/>
                <w:i/>
                <w:color w:val="000000"/>
                <w:sz w:val="24"/>
                <w:szCs w:val="24"/>
              </w:rPr>
              <w:t>članak 90. stavak 1. Uredbe o kontroli zajedno s člankom 42. stavkom 1. točkom (a))</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Neovisno o ponavljanju prekršaja </w:t>
            </w:r>
          </w:p>
        </w:tc>
        <w:tc>
          <w:tcPr>
            <w:tcW w:w="1711"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vrijednosti ulova</w:t>
            </w: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Plovila s motorima snage veće od 110kw</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r w:rsidR="00363120">
              <w:rPr>
                <w:rFonts w:ascii="Times New Roman" w:eastAsia="Arial Unicode MS" w:hAnsi="Times New Roman" w:cs="Times New Roman"/>
                <w:color w:val="000000"/>
                <w:sz w:val="24"/>
                <w:szCs w:val="24"/>
              </w:rPr>
              <w:t>2</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Postupa protivno obvezi iskrcavanja iz  članka 15. Uredbe (EU) br. 1380/2013, osim ako bi donošenje i zadržavanje na plovilu te iskrcavanje takvih ulova, u ribarstvu ili ribolovnim zonama u kojima se primjenjuju odgovarajuća pravila, bilo protivno obvezama predviđenima u pravilima zajedničke ribarstvene politike ili podložno izuzećima od takvih obveza predviđenima u takvim pravilima.</w:t>
            </w:r>
          </w:p>
          <w:p w:rsidR="00783350" w:rsidRDefault="00783350" w:rsidP="00DB2329">
            <w:pPr>
              <w:spacing w:before="120" w:after="120" w:line="240" w:lineRule="auto"/>
              <w:rPr>
                <w:rFonts w:ascii="Times New Roman" w:eastAsia="Arial Unicode MS"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Arial Unicode MS" w:hAnsi="Times New Roman" w:cs="Times New Roman"/>
                <w:i/>
                <w:color w:val="000000" w:themeColor="text1"/>
                <w:sz w:val="24"/>
                <w:szCs w:val="24"/>
              </w:rPr>
              <w:t xml:space="preserve">članak 90. stavak 1. točka (c) </w:t>
            </w:r>
            <w:r>
              <w:rPr>
                <w:rFonts w:ascii="Times New Roman" w:eastAsia="Arial Unicode MS" w:hAnsi="Times New Roman" w:cs="Times New Roman"/>
                <w:i/>
                <w:color w:val="000000" w:themeColor="text1"/>
                <w:sz w:val="24"/>
                <w:szCs w:val="24"/>
              </w:rPr>
              <w:lastRenderedPageBreak/>
              <w:t>Uredbe o kontroli)</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3</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10.000 kn</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Plovila iznad 10 </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1</w:t>
            </w:r>
            <w:r w:rsidR="00363120">
              <w:rPr>
                <w:rFonts w:ascii="Times New Roman" w:eastAsia="Arial Unicode MS" w:hAnsi="Times New Roman" w:cs="Times New Roman"/>
                <w:color w:val="000000"/>
                <w:sz w:val="24"/>
                <w:szCs w:val="24"/>
              </w:rPr>
              <w:t>3</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autoSpaceDE w:val="0"/>
              <w:autoSpaceDN w:val="0"/>
              <w:adjustRightInd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Nedostavljanje iskrcajne deklaracije ili prodajnog lista ako je ulov iskrcan u luci treće zemlje; </w:t>
            </w:r>
          </w:p>
          <w:p w:rsidR="00783350" w:rsidRDefault="00783350" w:rsidP="00DB2329">
            <w:pPr>
              <w:spacing w:before="120" w:after="120" w:line="240" w:lineRule="auto"/>
              <w:rPr>
                <w:rFonts w:ascii="Times New Roman" w:eastAsia="Times New Roman" w:hAnsi="Times New Roman" w:cs="Times New Roman"/>
                <w:i/>
                <w:color w:val="000000" w:themeColor="text1"/>
                <w:sz w:val="24"/>
                <w:szCs w:val="24"/>
                <w:highlight w:val="red"/>
              </w:rPr>
            </w:pPr>
            <w:r>
              <w:rPr>
                <w:rFonts w:ascii="Times New Roman" w:eastAsia="Times New Roman" w:hAnsi="Times New Roman" w:cs="Times New Roman"/>
                <w:i/>
                <w:color w:val="000000" w:themeColor="text1"/>
                <w:sz w:val="24"/>
                <w:szCs w:val="24"/>
              </w:rPr>
              <w:t>(</w:t>
            </w:r>
            <w:r>
              <w:rPr>
                <w:rFonts w:ascii="Times New Roman" w:hAnsi="Times New Roman"/>
                <w:i/>
                <w:sz w:val="24"/>
                <w:szCs w:val="24"/>
              </w:rPr>
              <w:t>članak 90. stavak 1. točka (a) Uredbe br. 1224/2009)</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17.500 kn</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Plovila iznad 10</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78335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hideMark/>
          </w:tcPr>
          <w:p w:rsidR="00783350" w:rsidRDefault="00783350" w:rsidP="00363120">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w:t>
            </w:r>
            <w:r w:rsidR="00363120">
              <w:rPr>
                <w:rFonts w:ascii="Times New Roman" w:eastAsia="Arial Unicode MS" w:hAnsi="Times New Roman" w:cs="Times New Roman"/>
                <w:color w:val="000000"/>
                <w:sz w:val="24"/>
                <w:szCs w:val="24"/>
              </w:rPr>
              <w:t>4</w:t>
            </w:r>
          </w:p>
        </w:tc>
        <w:tc>
          <w:tcPr>
            <w:tcW w:w="3589" w:type="dxa"/>
            <w:tcBorders>
              <w:top w:val="outset" w:sz="6" w:space="0" w:color="auto"/>
              <w:left w:val="outset" w:sz="6" w:space="0" w:color="auto"/>
              <w:bottom w:val="outset" w:sz="6" w:space="0" w:color="auto"/>
              <w:right w:val="outset" w:sz="6" w:space="0" w:color="auto"/>
            </w:tcBorders>
            <w:hideMark/>
          </w:tcPr>
          <w:p w:rsidR="00783350" w:rsidRDefault="00783350" w:rsidP="00DB2329">
            <w:pPr>
              <w:autoSpaceDE w:val="0"/>
              <w:autoSpaceDN w:val="0"/>
              <w:adjustRightInd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Neiskrcavanje vrsta koje su obuhvaćene kvotom i ulovljene su tijekom ribolovne operacije, osim ako bi taj iskrcaj bio u suprotnosti s obvezama koje su pravilima zajedničke ribarstvene politike predviđene za ribolov ili ribolovne zone na koje se ta pravila primjenjuju.</w:t>
            </w:r>
          </w:p>
          <w:p w:rsidR="00783350" w:rsidRDefault="00783350" w:rsidP="00DB2329">
            <w:pPr>
              <w:spacing w:before="120" w:after="120" w:line="240" w:lineRule="auto"/>
              <w:jc w:val="both"/>
              <w:rPr>
                <w:rFonts w:ascii="Times New Roman" w:hAnsi="Times New Roman"/>
                <w:i/>
                <w:sz w:val="24"/>
                <w:szCs w:val="24"/>
              </w:rPr>
            </w:pPr>
            <w:r>
              <w:rPr>
                <w:rFonts w:ascii="Times New Roman" w:eastAsia="Times New Roman" w:hAnsi="Times New Roman" w:cs="Times New Roman"/>
                <w:i/>
                <w:color w:val="000000" w:themeColor="text1"/>
                <w:sz w:val="24"/>
                <w:szCs w:val="24"/>
              </w:rPr>
              <w:t>(</w:t>
            </w:r>
            <w:r>
              <w:rPr>
                <w:rFonts w:ascii="Times New Roman" w:hAnsi="Times New Roman"/>
                <w:i/>
                <w:sz w:val="24"/>
                <w:szCs w:val="24"/>
              </w:rPr>
              <w:t>članak 91. stavak 1. točka (c) Uredbe br. 1224/2009)</w:t>
            </w:r>
          </w:p>
        </w:tc>
        <w:tc>
          <w:tcPr>
            <w:tcW w:w="525"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w:t>
            </w:r>
          </w:p>
        </w:tc>
        <w:tc>
          <w:tcPr>
            <w:tcW w:w="170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ponavljanju prekršaja</w:t>
            </w:r>
          </w:p>
        </w:tc>
        <w:tc>
          <w:tcPr>
            <w:tcW w:w="1711"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10.000 kn</w:t>
            </w:r>
          </w:p>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c>
          <w:tcPr>
            <w:tcW w:w="1690" w:type="dxa"/>
            <w:tcBorders>
              <w:top w:val="outset" w:sz="6" w:space="0" w:color="auto"/>
              <w:left w:val="outset" w:sz="6" w:space="0" w:color="auto"/>
              <w:bottom w:val="outset" w:sz="6" w:space="0" w:color="auto"/>
              <w:right w:val="outset" w:sz="6" w:space="0" w:color="auto"/>
            </w:tcBorders>
            <w:hideMark/>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Plovila iznad 10</w:t>
            </w:r>
          </w:p>
        </w:tc>
        <w:tc>
          <w:tcPr>
            <w:tcW w:w="1268" w:type="dxa"/>
            <w:tcBorders>
              <w:top w:val="outset" w:sz="6" w:space="0" w:color="auto"/>
              <w:left w:val="outset" w:sz="6" w:space="0" w:color="auto"/>
              <w:bottom w:val="outset" w:sz="6" w:space="0" w:color="auto"/>
              <w:right w:val="outset" w:sz="6" w:space="0" w:color="auto"/>
            </w:tcBorders>
          </w:tcPr>
          <w:p w:rsidR="00783350" w:rsidRDefault="00783350" w:rsidP="00DB2329">
            <w:pPr>
              <w:spacing w:before="120" w:after="120" w:line="240" w:lineRule="auto"/>
              <w:jc w:val="both"/>
              <w:rPr>
                <w:rFonts w:ascii="Times New Roman" w:eastAsia="Arial Unicode MS" w:hAnsi="Times New Roman" w:cs="Times New Roman"/>
                <w:color w:val="000000"/>
                <w:sz w:val="24"/>
                <w:szCs w:val="24"/>
              </w:rPr>
            </w:pPr>
          </w:p>
        </w:tc>
      </w:tr>
      <w:tr w:rsidR="0036312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15</w:t>
            </w:r>
          </w:p>
        </w:tc>
        <w:tc>
          <w:tcPr>
            <w:tcW w:w="3589" w:type="dxa"/>
            <w:tcBorders>
              <w:top w:val="outset" w:sz="6" w:space="0" w:color="auto"/>
              <w:left w:val="outset" w:sz="6" w:space="0" w:color="auto"/>
              <w:bottom w:val="outset" w:sz="6" w:space="0" w:color="auto"/>
              <w:right w:val="outset" w:sz="6" w:space="0" w:color="auto"/>
            </w:tcBorders>
          </w:tcPr>
          <w:p w:rsidR="00363120" w:rsidRDefault="00363120" w:rsidP="00E0346C">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Neispunjavanje obveze bilježenja i dostavljanja podataka o ulovu i podataka povezanih s ulovom, između ostalih i podataka koji se moraju prenositi putem sustava za satelitsko praćenje plovila</w:t>
            </w:r>
            <w:r>
              <w:rPr>
                <w:rFonts w:ascii="Times New Roman" w:eastAsia="Arial Unicode MS" w:hAnsi="Times New Roman" w:cs="Times New Roman"/>
                <w:color w:val="000000"/>
                <w:sz w:val="24"/>
                <w:szCs w:val="24"/>
              </w:rPr>
              <w:t xml:space="preserve"> </w:t>
            </w:r>
          </w:p>
          <w:p w:rsidR="00363120" w:rsidRDefault="00363120" w:rsidP="00DB2329">
            <w:pPr>
              <w:autoSpaceDE w:val="0"/>
              <w:autoSpaceDN w:val="0"/>
              <w:adjustRightInd w:val="0"/>
              <w:spacing w:before="120" w:after="120" w:line="240" w:lineRule="auto"/>
              <w:rPr>
                <w:rFonts w:ascii="Times New Roman" w:eastAsia="Times New Roman" w:hAnsi="Times New Roman" w:cs="Times New Roman"/>
                <w:color w:val="000000" w:themeColor="text1"/>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(b) Uredbe (EZ) br. 1005/2008)</w:t>
            </w:r>
          </w:p>
        </w:tc>
        <w:tc>
          <w:tcPr>
            <w:tcW w:w="525"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3</w:t>
            </w:r>
          </w:p>
        </w:tc>
        <w:tc>
          <w:tcPr>
            <w:tcW w:w="1700"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vrijednosti ulova</w:t>
            </w:r>
          </w:p>
        </w:tc>
        <w:tc>
          <w:tcPr>
            <w:tcW w:w="1690"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Plovila s ugrađenim e-očevidnikom i VMS</w:t>
            </w:r>
          </w:p>
        </w:tc>
        <w:tc>
          <w:tcPr>
            <w:tcW w:w="1268"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p>
        </w:tc>
      </w:tr>
      <w:tr w:rsidR="0036312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16</w:t>
            </w:r>
          </w:p>
        </w:tc>
        <w:tc>
          <w:tcPr>
            <w:tcW w:w="3589" w:type="dxa"/>
            <w:tcBorders>
              <w:top w:val="outset" w:sz="6" w:space="0" w:color="auto"/>
              <w:left w:val="outset" w:sz="6" w:space="0" w:color="auto"/>
              <w:bottom w:val="outset" w:sz="6" w:space="0" w:color="auto"/>
              <w:right w:val="outset" w:sz="6" w:space="0" w:color="auto"/>
            </w:tcBorders>
          </w:tcPr>
          <w:p w:rsidR="00363120" w:rsidRDefault="00363120" w:rsidP="00E0346C">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Upotreba zabranjenog ribolovnog alata ili alata koji ne ispunjava zahtjeve propisane zakonodavstvom Unije</w:t>
            </w:r>
            <w:r>
              <w:rPr>
                <w:rFonts w:ascii="Times New Roman" w:eastAsia="Arial Unicode MS" w:hAnsi="Times New Roman" w:cs="Times New Roman"/>
                <w:color w:val="000000"/>
                <w:sz w:val="24"/>
                <w:szCs w:val="24"/>
              </w:rPr>
              <w:t xml:space="preserve"> </w:t>
            </w:r>
          </w:p>
          <w:p w:rsidR="00363120" w:rsidRDefault="00363120" w:rsidP="00DB2329">
            <w:pPr>
              <w:autoSpaceDE w:val="0"/>
              <w:autoSpaceDN w:val="0"/>
              <w:adjustRightInd w:val="0"/>
              <w:spacing w:before="120" w:after="120" w:line="240" w:lineRule="auto"/>
              <w:rPr>
                <w:rFonts w:ascii="Times New Roman" w:eastAsia="Times New Roman" w:hAnsi="Times New Roman" w:cs="Times New Roman"/>
                <w:color w:val="000000" w:themeColor="text1"/>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(e) Uredbe (EZ) br. 1005/2008)</w:t>
            </w:r>
          </w:p>
        </w:tc>
        <w:tc>
          <w:tcPr>
            <w:tcW w:w="525"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4</w:t>
            </w:r>
          </w:p>
        </w:tc>
        <w:tc>
          <w:tcPr>
            <w:tcW w:w="1700"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prekršaja </w:t>
            </w:r>
          </w:p>
        </w:tc>
        <w:tc>
          <w:tcPr>
            <w:tcW w:w="1711" w:type="dxa"/>
            <w:tcBorders>
              <w:top w:val="outset" w:sz="6" w:space="0" w:color="auto"/>
              <w:left w:val="outset" w:sz="6" w:space="0" w:color="auto"/>
              <w:bottom w:val="outset" w:sz="6" w:space="0" w:color="auto"/>
              <w:right w:val="outset" w:sz="6" w:space="0" w:color="auto"/>
            </w:tcBorders>
          </w:tcPr>
          <w:p w:rsidR="00363120" w:rsidRDefault="00363120" w:rsidP="00E0346C">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Vrijednost ulova ostvarena počinjenim prekršajem preko</w:t>
            </w:r>
          </w:p>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1.000 kn</w:t>
            </w:r>
          </w:p>
        </w:tc>
        <w:tc>
          <w:tcPr>
            <w:tcW w:w="1690"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Neovisno o karakteristikama plovila</w:t>
            </w:r>
          </w:p>
        </w:tc>
        <w:tc>
          <w:tcPr>
            <w:tcW w:w="1268"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p>
        </w:tc>
      </w:tr>
      <w:tr w:rsidR="00363120" w:rsidTr="00783350">
        <w:trPr>
          <w:tblCellSpacing w:w="0" w:type="dxa"/>
          <w:jc w:val="center"/>
        </w:trPr>
        <w:tc>
          <w:tcPr>
            <w:tcW w:w="523"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17</w:t>
            </w:r>
          </w:p>
        </w:tc>
        <w:tc>
          <w:tcPr>
            <w:tcW w:w="3589" w:type="dxa"/>
            <w:tcBorders>
              <w:top w:val="outset" w:sz="6" w:space="0" w:color="auto"/>
              <w:left w:val="outset" w:sz="6" w:space="0" w:color="auto"/>
              <w:bottom w:val="outset" w:sz="6" w:space="0" w:color="auto"/>
              <w:right w:val="outset" w:sz="6" w:space="0" w:color="auto"/>
            </w:tcBorders>
          </w:tcPr>
          <w:p w:rsidR="00363120" w:rsidRDefault="00363120" w:rsidP="00E0346C">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color w:val="000000"/>
                <w:sz w:val="24"/>
                <w:szCs w:val="24"/>
              </w:rPr>
              <w:t xml:space="preserve">Obavljanje ribolova na području zabrane ribolova ili u razdoblju zabrane ribolova, bez kvote ili </w:t>
            </w:r>
            <w:r>
              <w:rPr>
                <w:rFonts w:ascii="Times New Roman" w:eastAsia="Arial Unicode MS" w:hAnsi="Times New Roman" w:cs="Times New Roman"/>
                <w:bCs/>
                <w:color w:val="000000"/>
                <w:sz w:val="24"/>
                <w:szCs w:val="24"/>
              </w:rPr>
              <w:lastRenderedPageBreak/>
              <w:t>nakon iscrpljenja kvote, ili na nedopuštenim dubinama</w:t>
            </w:r>
            <w:r>
              <w:rPr>
                <w:rFonts w:ascii="Times New Roman" w:eastAsia="Arial Unicode MS" w:hAnsi="Times New Roman" w:cs="Times New Roman"/>
                <w:color w:val="000000"/>
                <w:sz w:val="24"/>
                <w:szCs w:val="24"/>
              </w:rPr>
              <w:t xml:space="preserve"> </w:t>
            </w:r>
          </w:p>
          <w:p w:rsidR="00363120" w:rsidRDefault="00363120" w:rsidP="00DB2329">
            <w:pPr>
              <w:autoSpaceDE w:val="0"/>
              <w:autoSpaceDN w:val="0"/>
              <w:adjustRightInd w:val="0"/>
              <w:spacing w:before="120" w:after="120" w:line="240" w:lineRule="auto"/>
              <w:rPr>
                <w:rFonts w:ascii="Times New Roman" w:eastAsia="Times New Roman" w:hAnsi="Times New Roman" w:cs="Times New Roman"/>
                <w:color w:val="000000" w:themeColor="text1"/>
                <w:sz w:val="24"/>
                <w:szCs w:val="24"/>
              </w:rPr>
            </w:pPr>
            <w:r>
              <w:rPr>
                <w:rFonts w:ascii="Times New Roman" w:eastAsia="Arial Unicode MS" w:hAnsi="Times New Roman" w:cs="Times New Roman"/>
                <w:i/>
                <w:color w:val="000000"/>
                <w:sz w:val="24"/>
                <w:szCs w:val="24"/>
              </w:rPr>
              <w:t>(članak 90. stavak 1. Uredbe o kontroli zajedno s člankom 42. stavkom 1. točkom (a) i člankom 3. stavkom 1. točkom (c) Uredbe (EZ) br. 1005/2008)</w:t>
            </w:r>
          </w:p>
        </w:tc>
        <w:tc>
          <w:tcPr>
            <w:tcW w:w="525"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6</w:t>
            </w:r>
          </w:p>
        </w:tc>
        <w:tc>
          <w:tcPr>
            <w:tcW w:w="1700"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drugi put u roku od 2 godine od počinjenja istog </w:t>
            </w:r>
            <w:r>
              <w:rPr>
                <w:rFonts w:ascii="Times New Roman" w:eastAsia="Arial Unicode MS" w:hAnsi="Times New Roman" w:cs="Times New Roman"/>
                <w:color w:val="000000"/>
                <w:sz w:val="24"/>
                <w:szCs w:val="24"/>
              </w:rPr>
              <w:lastRenderedPageBreak/>
              <w:t xml:space="preserve">prekršaja </w:t>
            </w:r>
          </w:p>
        </w:tc>
        <w:tc>
          <w:tcPr>
            <w:tcW w:w="1711" w:type="dxa"/>
            <w:tcBorders>
              <w:top w:val="outset" w:sz="6" w:space="0" w:color="auto"/>
              <w:left w:val="outset" w:sz="6" w:space="0" w:color="auto"/>
              <w:bottom w:val="outset" w:sz="6" w:space="0" w:color="auto"/>
              <w:right w:val="outset" w:sz="6" w:space="0" w:color="auto"/>
            </w:tcBorders>
          </w:tcPr>
          <w:p w:rsidR="00363120" w:rsidRDefault="00363120" w:rsidP="00E0346C">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Vrijednost ulova ostvarena počinjenim </w:t>
            </w:r>
            <w:r>
              <w:rPr>
                <w:rFonts w:ascii="Times New Roman" w:eastAsia="Arial Unicode MS" w:hAnsi="Times New Roman" w:cs="Times New Roman"/>
                <w:color w:val="000000"/>
                <w:sz w:val="24"/>
                <w:szCs w:val="24"/>
              </w:rPr>
              <w:lastRenderedPageBreak/>
              <w:t>prekršajem preko</w:t>
            </w:r>
          </w:p>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5.000kn</w:t>
            </w:r>
          </w:p>
        </w:tc>
        <w:tc>
          <w:tcPr>
            <w:tcW w:w="1690"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Plovila iznad 10</w:t>
            </w:r>
          </w:p>
        </w:tc>
        <w:tc>
          <w:tcPr>
            <w:tcW w:w="1268" w:type="dxa"/>
            <w:tcBorders>
              <w:top w:val="outset" w:sz="6" w:space="0" w:color="auto"/>
              <w:left w:val="outset" w:sz="6" w:space="0" w:color="auto"/>
              <w:bottom w:val="outset" w:sz="6" w:space="0" w:color="auto"/>
              <w:right w:val="outset" w:sz="6" w:space="0" w:color="auto"/>
            </w:tcBorders>
          </w:tcPr>
          <w:p w:rsidR="00363120" w:rsidRDefault="00363120" w:rsidP="00DB2329">
            <w:pPr>
              <w:spacing w:before="120" w:after="120" w:line="240" w:lineRule="auto"/>
              <w:jc w:val="both"/>
              <w:rPr>
                <w:rFonts w:ascii="Times New Roman" w:eastAsia="Arial Unicode MS" w:hAnsi="Times New Roman" w:cs="Times New Roman"/>
                <w:color w:val="000000"/>
                <w:sz w:val="24"/>
                <w:szCs w:val="24"/>
              </w:rPr>
            </w:pPr>
          </w:p>
        </w:tc>
      </w:tr>
    </w:tbl>
    <w:p w:rsidR="00783350" w:rsidRDefault="00783350" w:rsidP="00DB2329">
      <w:pPr>
        <w:spacing w:before="120" w:after="120" w:line="240" w:lineRule="auto"/>
      </w:pPr>
    </w:p>
    <w:p w:rsidR="00783350" w:rsidRPr="00835FBE" w:rsidRDefault="00783350" w:rsidP="00DB2329">
      <w:pPr>
        <w:spacing w:before="120" w:after="120" w:line="240" w:lineRule="auto"/>
        <w:jc w:val="both"/>
        <w:rPr>
          <w:rFonts w:ascii="Times New Roman" w:hAnsi="Times New Roman" w:cs="Times New Roman"/>
          <w:sz w:val="24"/>
          <w:szCs w:val="24"/>
        </w:rPr>
      </w:pPr>
      <w:bookmarkStart w:id="0" w:name="_GoBack"/>
      <w:bookmarkEnd w:id="0"/>
    </w:p>
    <w:sectPr w:rsidR="00783350" w:rsidRPr="00835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174" w:rsidRDefault="00623174" w:rsidP="00783350">
      <w:pPr>
        <w:spacing w:after="0" w:line="240" w:lineRule="auto"/>
      </w:pPr>
      <w:r>
        <w:separator/>
      </w:r>
    </w:p>
  </w:endnote>
  <w:endnote w:type="continuationSeparator" w:id="0">
    <w:p w:rsidR="00623174" w:rsidRDefault="00623174" w:rsidP="0078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174" w:rsidRDefault="00623174" w:rsidP="00783350">
      <w:pPr>
        <w:spacing w:after="0" w:line="240" w:lineRule="auto"/>
      </w:pPr>
      <w:r>
        <w:separator/>
      </w:r>
    </w:p>
  </w:footnote>
  <w:footnote w:type="continuationSeparator" w:id="0">
    <w:p w:rsidR="00623174" w:rsidRDefault="00623174" w:rsidP="00783350">
      <w:pPr>
        <w:spacing w:after="0" w:line="240" w:lineRule="auto"/>
      </w:pPr>
      <w:r>
        <w:continuationSeparator/>
      </w:r>
    </w:p>
  </w:footnote>
  <w:footnote w:id="1">
    <w:p w:rsidR="00DA7708" w:rsidRDefault="00DA7708" w:rsidP="00783350">
      <w:pPr>
        <w:pStyle w:val="t-11-9-sred"/>
        <w:jc w:val="both"/>
        <w:rPr>
          <w:color w:val="000000"/>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1D0"/>
    <w:multiLevelType w:val="hybridMultilevel"/>
    <w:tmpl w:val="376A664C"/>
    <w:lvl w:ilvl="0" w:tplc="CB4472CA">
      <w:start w:val="1"/>
      <w:numFmt w:val="decimal"/>
      <w:lvlText w:val="(%1)"/>
      <w:lvlJc w:val="left"/>
      <w:pPr>
        <w:ind w:left="780" w:hanging="42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F0864A8"/>
    <w:multiLevelType w:val="hybridMultilevel"/>
    <w:tmpl w:val="88267DB2"/>
    <w:lvl w:ilvl="0" w:tplc="352EA1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AC662D"/>
    <w:multiLevelType w:val="hybridMultilevel"/>
    <w:tmpl w:val="31C83A4C"/>
    <w:lvl w:ilvl="0" w:tplc="9F9CCC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A1542CD"/>
    <w:multiLevelType w:val="hybridMultilevel"/>
    <w:tmpl w:val="B92A0234"/>
    <w:lvl w:ilvl="0" w:tplc="F5B249C6">
      <w:start w:val="1"/>
      <w:numFmt w:val="decimal"/>
      <w:lvlText w:val="(%1)"/>
      <w:lvlJc w:val="left"/>
      <w:pPr>
        <w:ind w:left="1125" w:hanging="765"/>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42B3CA5"/>
    <w:multiLevelType w:val="hybridMultilevel"/>
    <w:tmpl w:val="80E8BB34"/>
    <w:lvl w:ilvl="0" w:tplc="2FF05A76">
      <w:start w:val="1"/>
      <w:numFmt w:val="decimal"/>
      <w:lvlText w:val="(%1)"/>
      <w:lvlJc w:val="left"/>
      <w:pPr>
        <w:ind w:left="720" w:hanging="360"/>
      </w:pPr>
      <w:rPr>
        <w:rFonts w:ascii="Times New Roman" w:eastAsia="Times New Roman" w:hAnsi="Times New Roman" w:cs="Times New Roman"/>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87015DD"/>
    <w:multiLevelType w:val="hybridMultilevel"/>
    <w:tmpl w:val="D0480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B784944"/>
    <w:multiLevelType w:val="hybridMultilevel"/>
    <w:tmpl w:val="85884F18"/>
    <w:lvl w:ilvl="0" w:tplc="B9E633BA">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BE2C48"/>
    <w:multiLevelType w:val="hybridMultilevel"/>
    <w:tmpl w:val="A28C46A4"/>
    <w:lvl w:ilvl="0" w:tplc="041A000F">
      <w:start w:val="1"/>
      <w:numFmt w:val="decimal"/>
      <w:lvlText w:val="%1."/>
      <w:lvlJc w:val="left"/>
      <w:pPr>
        <w:ind w:left="36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43D57EA0"/>
    <w:multiLevelType w:val="hybridMultilevel"/>
    <w:tmpl w:val="83C80784"/>
    <w:lvl w:ilvl="0" w:tplc="5E1CF61A">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47FB3458"/>
    <w:multiLevelType w:val="hybridMultilevel"/>
    <w:tmpl w:val="A2EEF678"/>
    <w:lvl w:ilvl="0" w:tplc="C9428EF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C5F2A7D"/>
    <w:multiLevelType w:val="hybridMultilevel"/>
    <w:tmpl w:val="5DC4C574"/>
    <w:lvl w:ilvl="0" w:tplc="26B2E2B2">
      <w:start w:val="1"/>
      <w:numFmt w:val="decimal"/>
      <w:lvlText w:val="(%1)"/>
      <w:lvlJc w:val="left"/>
      <w:pPr>
        <w:ind w:left="1125" w:hanging="7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2EC669A"/>
    <w:multiLevelType w:val="hybridMultilevel"/>
    <w:tmpl w:val="58D209F0"/>
    <w:lvl w:ilvl="0" w:tplc="932EE0FA">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5E0AAC"/>
    <w:multiLevelType w:val="hybridMultilevel"/>
    <w:tmpl w:val="22B4950E"/>
    <w:lvl w:ilvl="0" w:tplc="DEBC7D9C">
      <w:start w:val="1"/>
      <w:numFmt w:val="decimal"/>
      <w:lvlText w:val="(%1)"/>
      <w:lvlJc w:val="left"/>
      <w:pPr>
        <w:ind w:left="720" w:hanging="360"/>
      </w:pPr>
      <w:rPr>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53DF4C4E"/>
    <w:multiLevelType w:val="hybridMultilevel"/>
    <w:tmpl w:val="17F67E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87434BF"/>
    <w:multiLevelType w:val="hybridMultilevel"/>
    <w:tmpl w:val="7DCA4942"/>
    <w:lvl w:ilvl="0" w:tplc="7B5C0E7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54A6120"/>
    <w:multiLevelType w:val="hybridMultilevel"/>
    <w:tmpl w:val="5E624D64"/>
    <w:lvl w:ilvl="0" w:tplc="9D7632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7"/>
  </w:num>
  <w:num w:numId="3">
    <w:abstractNumId w:val="13"/>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2"/>
  </w:num>
  <w:num w:numId="9">
    <w:abstractNumId w:val="6"/>
  </w:num>
  <w:num w:numId="10">
    <w:abstractNumId w:val="4"/>
  </w:num>
  <w:num w:numId="11">
    <w:abstractNumId w:val="9"/>
  </w:num>
  <w:num w:numId="12">
    <w:abstractNumId w:val="15"/>
  </w:num>
  <w:num w:numId="13">
    <w:abstractNumId w:val="1"/>
  </w:num>
  <w:num w:numId="14">
    <w:abstractNumId w:val="0"/>
  </w:num>
  <w:num w:numId="15">
    <w:abstractNumId w:val="10"/>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BD"/>
    <w:rsid w:val="00001DE8"/>
    <w:rsid w:val="000640FA"/>
    <w:rsid w:val="0007154D"/>
    <w:rsid w:val="00080202"/>
    <w:rsid w:val="000809A8"/>
    <w:rsid w:val="00084AD8"/>
    <w:rsid w:val="000859AC"/>
    <w:rsid w:val="00090A88"/>
    <w:rsid w:val="00097BBF"/>
    <w:rsid w:val="000C180E"/>
    <w:rsid w:val="000E1ABF"/>
    <w:rsid w:val="000E5AB8"/>
    <w:rsid w:val="000E72BD"/>
    <w:rsid w:val="000F7629"/>
    <w:rsid w:val="0010014A"/>
    <w:rsid w:val="0012714B"/>
    <w:rsid w:val="00136A9C"/>
    <w:rsid w:val="00136EE0"/>
    <w:rsid w:val="00165CB3"/>
    <w:rsid w:val="001741D9"/>
    <w:rsid w:val="0017593B"/>
    <w:rsid w:val="001D33FB"/>
    <w:rsid w:val="001D3DCD"/>
    <w:rsid w:val="002104E5"/>
    <w:rsid w:val="00215705"/>
    <w:rsid w:val="00232151"/>
    <w:rsid w:val="00273DC9"/>
    <w:rsid w:val="00280C76"/>
    <w:rsid w:val="00285328"/>
    <w:rsid w:val="002B192D"/>
    <w:rsid w:val="002D5D9F"/>
    <w:rsid w:val="002F0EAB"/>
    <w:rsid w:val="003408C8"/>
    <w:rsid w:val="00343A25"/>
    <w:rsid w:val="0034530F"/>
    <w:rsid w:val="00363120"/>
    <w:rsid w:val="00366CB7"/>
    <w:rsid w:val="00366F50"/>
    <w:rsid w:val="00371D9D"/>
    <w:rsid w:val="00372CD8"/>
    <w:rsid w:val="003B2172"/>
    <w:rsid w:val="003B2BC1"/>
    <w:rsid w:val="003D15D4"/>
    <w:rsid w:val="003F3874"/>
    <w:rsid w:val="0042429F"/>
    <w:rsid w:val="00454FFB"/>
    <w:rsid w:val="0045643F"/>
    <w:rsid w:val="004755E3"/>
    <w:rsid w:val="00480503"/>
    <w:rsid w:val="004919F8"/>
    <w:rsid w:val="00497955"/>
    <w:rsid w:val="004A318D"/>
    <w:rsid w:val="004A6657"/>
    <w:rsid w:val="004B223D"/>
    <w:rsid w:val="004C1E61"/>
    <w:rsid w:val="004C7165"/>
    <w:rsid w:val="004F4875"/>
    <w:rsid w:val="00500787"/>
    <w:rsid w:val="00527A74"/>
    <w:rsid w:val="005365AA"/>
    <w:rsid w:val="005747AC"/>
    <w:rsid w:val="0059566D"/>
    <w:rsid w:val="00596962"/>
    <w:rsid w:val="005C7388"/>
    <w:rsid w:val="005D1A66"/>
    <w:rsid w:val="00605D7B"/>
    <w:rsid w:val="0061753E"/>
    <w:rsid w:val="00617741"/>
    <w:rsid w:val="00623174"/>
    <w:rsid w:val="006657E3"/>
    <w:rsid w:val="00675B64"/>
    <w:rsid w:val="00686D21"/>
    <w:rsid w:val="006C7FA6"/>
    <w:rsid w:val="006E2733"/>
    <w:rsid w:val="006F1CFB"/>
    <w:rsid w:val="00724441"/>
    <w:rsid w:val="00733D72"/>
    <w:rsid w:val="00750309"/>
    <w:rsid w:val="007638B9"/>
    <w:rsid w:val="00783350"/>
    <w:rsid w:val="007B74C0"/>
    <w:rsid w:val="007C3FD9"/>
    <w:rsid w:val="007E0060"/>
    <w:rsid w:val="007F041B"/>
    <w:rsid w:val="0082475F"/>
    <w:rsid w:val="00835FBE"/>
    <w:rsid w:val="00845095"/>
    <w:rsid w:val="00851C99"/>
    <w:rsid w:val="00892A67"/>
    <w:rsid w:val="008B69C9"/>
    <w:rsid w:val="008C1126"/>
    <w:rsid w:val="008E2525"/>
    <w:rsid w:val="0091480A"/>
    <w:rsid w:val="00915854"/>
    <w:rsid w:val="00915ADD"/>
    <w:rsid w:val="00930E32"/>
    <w:rsid w:val="009523B4"/>
    <w:rsid w:val="009671A0"/>
    <w:rsid w:val="009B07E3"/>
    <w:rsid w:val="009B5F90"/>
    <w:rsid w:val="009F16CA"/>
    <w:rsid w:val="009F3182"/>
    <w:rsid w:val="00A30695"/>
    <w:rsid w:val="00A4609F"/>
    <w:rsid w:val="00A52F02"/>
    <w:rsid w:val="00A737DC"/>
    <w:rsid w:val="00A740CB"/>
    <w:rsid w:val="00A94246"/>
    <w:rsid w:val="00AC0D56"/>
    <w:rsid w:val="00AD128A"/>
    <w:rsid w:val="00AD2159"/>
    <w:rsid w:val="00AD28AC"/>
    <w:rsid w:val="00AE4627"/>
    <w:rsid w:val="00AF4DCB"/>
    <w:rsid w:val="00AF6638"/>
    <w:rsid w:val="00B02D94"/>
    <w:rsid w:val="00B125A9"/>
    <w:rsid w:val="00B23611"/>
    <w:rsid w:val="00B26ED3"/>
    <w:rsid w:val="00B368D3"/>
    <w:rsid w:val="00B47EC2"/>
    <w:rsid w:val="00B57E1E"/>
    <w:rsid w:val="00B704A1"/>
    <w:rsid w:val="00B71654"/>
    <w:rsid w:val="00B84C92"/>
    <w:rsid w:val="00B87699"/>
    <w:rsid w:val="00B927DF"/>
    <w:rsid w:val="00BA127F"/>
    <w:rsid w:val="00BA23B2"/>
    <w:rsid w:val="00BA2EEB"/>
    <w:rsid w:val="00BA6561"/>
    <w:rsid w:val="00BB2DA1"/>
    <w:rsid w:val="00BB5C89"/>
    <w:rsid w:val="00BD1C6A"/>
    <w:rsid w:val="00BE3B31"/>
    <w:rsid w:val="00C131D0"/>
    <w:rsid w:val="00C147CA"/>
    <w:rsid w:val="00C14954"/>
    <w:rsid w:val="00C17628"/>
    <w:rsid w:val="00C240BA"/>
    <w:rsid w:val="00C36963"/>
    <w:rsid w:val="00C42D81"/>
    <w:rsid w:val="00C70B00"/>
    <w:rsid w:val="00CA6BE5"/>
    <w:rsid w:val="00CA70C2"/>
    <w:rsid w:val="00CB307B"/>
    <w:rsid w:val="00CC2AD6"/>
    <w:rsid w:val="00CE7350"/>
    <w:rsid w:val="00D12D18"/>
    <w:rsid w:val="00D17552"/>
    <w:rsid w:val="00D234DE"/>
    <w:rsid w:val="00D84C91"/>
    <w:rsid w:val="00D90448"/>
    <w:rsid w:val="00DA2FF2"/>
    <w:rsid w:val="00DA7708"/>
    <w:rsid w:val="00DB2329"/>
    <w:rsid w:val="00DB39A2"/>
    <w:rsid w:val="00DB39F2"/>
    <w:rsid w:val="00DC100C"/>
    <w:rsid w:val="00DD0FE4"/>
    <w:rsid w:val="00DD7DEB"/>
    <w:rsid w:val="00E025A1"/>
    <w:rsid w:val="00E0346C"/>
    <w:rsid w:val="00E149F4"/>
    <w:rsid w:val="00E20838"/>
    <w:rsid w:val="00E21CF6"/>
    <w:rsid w:val="00E3195E"/>
    <w:rsid w:val="00E325B3"/>
    <w:rsid w:val="00E36B2C"/>
    <w:rsid w:val="00E370A8"/>
    <w:rsid w:val="00E73173"/>
    <w:rsid w:val="00E8565A"/>
    <w:rsid w:val="00E911A2"/>
    <w:rsid w:val="00EA118B"/>
    <w:rsid w:val="00EA3F79"/>
    <w:rsid w:val="00EB1BB0"/>
    <w:rsid w:val="00EB51C8"/>
    <w:rsid w:val="00EE0930"/>
    <w:rsid w:val="00F36CDE"/>
    <w:rsid w:val="00F36DD1"/>
    <w:rsid w:val="00F40DE6"/>
    <w:rsid w:val="00F430C3"/>
    <w:rsid w:val="00F47615"/>
    <w:rsid w:val="00F839B2"/>
    <w:rsid w:val="00FB524D"/>
    <w:rsid w:val="00FF5E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72B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72BD"/>
    <w:rPr>
      <w:rFonts w:ascii="Tahoma" w:hAnsi="Tahoma" w:cs="Tahoma"/>
      <w:sz w:val="16"/>
      <w:szCs w:val="16"/>
    </w:rPr>
  </w:style>
  <w:style w:type="paragraph" w:styleId="Odlomakpopisa">
    <w:name w:val="List Paragraph"/>
    <w:basedOn w:val="Normal"/>
    <w:uiPriority w:val="34"/>
    <w:qFormat/>
    <w:rsid w:val="000E72BD"/>
    <w:pPr>
      <w:ind w:left="720"/>
      <w:contextualSpacing/>
    </w:pPr>
  </w:style>
  <w:style w:type="paragraph" w:styleId="Tekstkomentara">
    <w:name w:val="annotation text"/>
    <w:basedOn w:val="Normal"/>
    <w:link w:val="TekstkomentaraChar"/>
    <w:uiPriority w:val="99"/>
    <w:unhideWhenUsed/>
    <w:rsid w:val="000E72BD"/>
    <w:pPr>
      <w:spacing w:line="240" w:lineRule="auto"/>
    </w:pPr>
    <w:rPr>
      <w:sz w:val="20"/>
      <w:szCs w:val="20"/>
    </w:rPr>
  </w:style>
  <w:style w:type="character" w:customStyle="1" w:styleId="TekstkomentaraChar">
    <w:name w:val="Tekst komentara Char"/>
    <w:basedOn w:val="Zadanifontodlomka"/>
    <w:link w:val="Tekstkomentara"/>
    <w:uiPriority w:val="99"/>
    <w:rsid w:val="000E72BD"/>
    <w:rPr>
      <w:sz w:val="20"/>
      <w:szCs w:val="20"/>
    </w:rPr>
  </w:style>
  <w:style w:type="character" w:styleId="Referencakomentara">
    <w:name w:val="annotation reference"/>
    <w:basedOn w:val="Zadanifontodlomka"/>
    <w:uiPriority w:val="99"/>
    <w:semiHidden/>
    <w:unhideWhenUsed/>
    <w:rsid w:val="000E72BD"/>
    <w:rPr>
      <w:sz w:val="16"/>
      <w:szCs w:val="16"/>
    </w:rPr>
  </w:style>
  <w:style w:type="paragraph" w:customStyle="1" w:styleId="t-11-9-sred">
    <w:name w:val="t-11-9-sred"/>
    <w:basedOn w:val="Normal"/>
    <w:rsid w:val="00783350"/>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character" w:styleId="Referencafusnote">
    <w:name w:val="footnote reference"/>
    <w:basedOn w:val="Zadanifontodlomka"/>
    <w:uiPriority w:val="99"/>
    <w:semiHidden/>
    <w:unhideWhenUsed/>
    <w:rsid w:val="00783350"/>
    <w:rPr>
      <w:vertAlign w:val="superscript"/>
    </w:rPr>
  </w:style>
  <w:style w:type="paragraph" w:styleId="Predmetkomentara">
    <w:name w:val="annotation subject"/>
    <w:basedOn w:val="Tekstkomentara"/>
    <w:next w:val="Tekstkomentara"/>
    <w:link w:val="PredmetkomentaraChar"/>
    <w:uiPriority w:val="99"/>
    <w:semiHidden/>
    <w:unhideWhenUsed/>
    <w:rsid w:val="00892A67"/>
    <w:rPr>
      <w:b/>
      <w:bCs/>
    </w:rPr>
  </w:style>
  <w:style w:type="character" w:customStyle="1" w:styleId="PredmetkomentaraChar">
    <w:name w:val="Predmet komentara Char"/>
    <w:basedOn w:val="TekstkomentaraChar"/>
    <w:link w:val="Predmetkomentara"/>
    <w:uiPriority w:val="99"/>
    <w:semiHidden/>
    <w:rsid w:val="00892A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72B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72BD"/>
    <w:rPr>
      <w:rFonts w:ascii="Tahoma" w:hAnsi="Tahoma" w:cs="Tahoma"/>
      <w:sz w:val="16"/>
      <w:szCs w:val="16"/>
    </w:rPr>
  </w:style>
  <w:style w:type="paragraph" w:styleId="Odlomakpopisa">
    <w:name w:val="List Paragraph"/>
    <w:basedOn w:val="Normal"/>
    <w:uiPriority w:val="34"/>
    <w:qFormat/>
    <w:rsid w:val="000E72BD"/>
    <w:pPr>
      <w:ind w:left="720"/>
      <w:contextualSpacing/>
    </w:pPr>
  </w:style>
  <w:style w:type="paragraph" w:styleId="Tekstkomentara">
    <w:name w:val="annotation text"/>
    <w:basedOn w:val="Normal"/>
    <w:link w:val="TekstkomentaraChar"/>
    <w:uiPriority w:val="99"/>
    <w:unhideWhenUsed/>
    <w:rsid w:val="000E72BD"/>
    <w:pPr>
      <w:spacing w:line="240" w:lineRule="auto"/>
    </w:pPr>
    <w:rPr>
      <w:sz w:val="20"/>
      <w:szCs w:val="20"/>
    </w:rPr>
  </w:style>
  <w:style w:type="character" w:customStyle="1" w:styleId="TekstkomentaraChar">
    <w:name w:val="Tekst komentara Char"/>
    <w:basedOn w:val="Zadanifontodlomka"/>
    <w:link w:val="Tekstkomentara"/>
    <w:uiPriority w:val="99"/>
    <w:rsid w:val="000E72BD"/>
    <w:rPr>
      <w:sz w:val="20"/>
      <w:szCs w:val="20"/>
    </w:rPr>
  </w:style>
  <w:style w:type="character" w:styleId="Referencakomentara">
    <w:name w:val="annotation reference"/>
    <w:basedOn w:val="Zadanifontodlomka"/>
    <w:uiPriority w:val="99"/>
    <w:semiHidden/>
    <w:unhideWhenUsed/>
    <w:rsid w:val="000E72BD"/>
    <w:rPr>
      <w:sz w:val="16"/>
      <w:szCs w:val="16"/>
    </w:rPr>
  </w:style>
  <w:style w:type="paragraph" w:customStyle="1" w:styleId="t-11-9-sred">
    <w:name w:val="t-11-9-sred"/>
    <w:basedOn w:val="Normal"/>
    <w:rsid w:val="00783350"/>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character" w:styleId="Referencafusnote">
    <w:name w:val="footnote reference"/>
    <w:basedOn w:val="Zadanifontodlomka"/>
    <w:uiPriority w:val="99"/>
    <w:semiHidden/>
    <w:unhideWhenUsed/>
    <w:rsid w:val="00783350"/>
    <w:rPr>
      <w:vertAlign w:val="superscript"/>
    </w:rPr>
  </w:style>
  <w:style w:type="paragraph" w:styleId="Predmetkomentara">
    <w:name w:val="annotation subject"/>
    <w:basedOn w:val="Tekstkomentara"/>
    <w:next w:val="Tekstkomentara"/>
    <w:link w:val="PredmetkomentaraChar"/>
    <w:uiPriority w:val="99"/>
    <w:semiHidden/>
    <w:unhideWhenUsed/>
    <w:rsid w:val="00892A67"/>
    <w:rPr>
      <w:b/>
      <w:bCs/>
    </w:rPr>
  </w:style>
  <w:style w:type="character" w:customStyle="1" w:styleId="PredmetkomentaraChar">
    <w:name w:val="Predmet komentara Char"/>
    <w:basedOn w:val="TekstkomentaraChar"/>
    <w:link w:val="Predmetkomentara"/>
    <w:uiPriority w:val="99"/>
    <w:semiHidden/>
    <w:rsid w:val="00892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9302">
      <w:bodyDiv w:val="1"/>
      <w:marLeft w:val="0"/>
      <w:marRight w:val="0"/>
      <w:marTop w:val="0"/>
      <w:marBottom w:val="0"/>
      <w:divBdr>
        <w:top w:val="none" w:sz="0" w:space="0" w:color="auto"/>
        <w:left w:val="none" w:sz="0" w:space="0" w:color="auto"/>
        <w:bottom w:val="none" w:sz="0" w:space="0" w:color="auto"/>
        <w:right w:val="none" w:sz="0" w:space="0" w:color="auto"/>
      </w:divBdr>
    </w:div>
    <w:div w:id="31736830">
      <w:bodyDiv w:val="1"/>
      <w:marLeft w:val="0"/>
      <w:marRight w:val="0"/>
      <w:marTop w:val="0"/>
      <w:marBottom w:val="0"/>
      <w:divBdr>
        <w:top w:val="none" w:sz="0" w:space="0" w:color="auto"/>
        <w:left w:val="none" w:sz="0" w:space="0" w:color="auto"/>
        <w:bottom w:val="none" w:sz="0" w:space="0" w:color="auto"/>
        <w:right w:val="none" w:sz="0" w:space="0" w:color="auto"/>
      </w:divBdr>
    </w:div>
    <w:div w:id="41950911">
      <w:bodyDiv w:val="1"/>
      <w:marLeft w:val="0"/>
      <w:marRight w:val="0"/>
      <w:marTop w:val="0"/>
      <w:marBottom w:val="0"/>
      <w:divBdr>
        <w:top w:val="none" w:sz="0" w:space="0" w:color="auto"/>
        <w:left w:val="none" w:sz="0" w:space="0" w:color="auto"/>
        <w:bottom w:val="none" w:sz="0" w:space="0" w:color="auto"/>
        <w:right w:val="none" w:sz="0" w:space="0" w:color="auto"/>
      </w:divBdr>
    </w:div>
    <w:div w:id="50733859">
      <w:bodyDiv w:val="1"/>
      <w:marLeft w:val="0"/>
      <w:marRight w:val="0"/>
      <w:marTop w:val="0"/>
      <w:marBottom w:val="0"/>
      <w:divBdr>
        <w:top w:val="none" w:sz="0" w:space="0" w:color="auto"/>
        <w:left w:val="none" w:sz="0" w:space="0" w:color="auto"/>
        <w:bottom w:val="none" w:sz="0" w:space="0" w:color="auto"/>
        <w:right w:val="none" w:sz="0" w:space="0" w:color="auto"/>
      </w:divBdr>
    </w:div>
    <w:div w:id="67848832">
      <w:bodyDiv w:val="1"/>
      <w:marLeft w:val="0"/>
      <w:marRight w:val="0"/>
      <w:marTop w:val="0"/>
      <w:marBottom w:val="0"/>
      <w:divBdr>
        <w:top w:val="none" w:sz="0" w:space="0" w:color="auto"/>
        <w:left w:val="none" w:sz="0" w:space="0" w:color="auto"/>
        <w:bottom w:val="none" w:sz="0" w:space="0" w:color="auto"/>
        <w:right w:val="none" w:sz="0" w:space="0" w:color="auto"/>
      </w:divBdr>
    </w:div>
    <w:div w:id="82648744">
      <w:bodyDiv w:val="1"/>
      <w:marLeft w:val="0"/>
      <w:marRight w:val="0"/>
      <w:marTop w:val="0"/>
      <w:marBottom w:val="0"/>
      <w:divBdr>
        <w:top w:val="none" w:sz="0" w:space="0" w:color="auto"/>
        <w:left w:val="none" w:sz="0" w:space="0" w:color="auto"/>
        <w:bottom w:val="none" w:sz="0" w:space="0" w:color="auto"/>
        <w:right w:val="none" w:sz="0" w:space="0" w:color="auto"/>
      </w:divBdr>
    </w:div>
    <w:div w:id="92285285">
      <w:bodyDiv w:val="1"/>
      <w:marLeft w:val="0"/>
      <w:marRight w:val="0"/>
      <w:marTop w:val="0"/>
      <w:marBottom w:val="0"/>
      <w:divBdr>
        <w:top w:val="none" w:sz="0" w:space="0" w:color="auto"/>
        <w:left w:val="none" w:sz="0" w:space="0" w:color="auto"/>
        <w:bottom w:val="none" w:sz="0" w:space="0" w:color="auto"/>
        <w:right w:val="none" w:sz="0" w:space="0" w:color="auto"/>
      </w:divBdr>
    </w:div>
    <w:div w:id="104006944">
      <w:bodyDiv w:val="1"/>
      <w:marLeft w:val="0"/>
      <w:marRight w:val="0"/>
      <w:marTop w:val="0"/>
      <w:marBottom w:val="0"/>
      <w:divBdr>
        <w:top w:val="none" w:sz="0" w:space="0" w:color="auto"/>
        <w:left w:val="none" w:sz="0" w:space="0" w:color="auto"/>
        <w:bottom w:val="none" w:sz="0" w:space="0" w:color="auto"/>
        <w:right w:val="none" w:sz="0" w:space="0" w:color="auto"/>
      </w:divBdr>
    </w:div>
    <w:div w:id="111290986">
      <w:bodyDiv w:val="1"/>
      <w:marLeft w:val="0"/>
      <w:marRight w:val="0"/>
      <w:marTop w:val="0"/>
      <w:marBottom w:val="0"/>
      <w:divBdr>
        <w:top w:val="none" w:sz="0" w:space="0" w:color="auto"/>
        <w:left w:val="none" w:sz="0" w:space="0" w:color="auto"/>
        <w:bottom w:val="none" w:sz="0" w:space="0" w:color="auto"/>
        <w:right w:val="none" w:sz="0" w:space="0" w:color="auto"/>
      </w:divBdr>
    </w:div>
    <w:div w:id="125664083">
      <w:bodyDiv w:val="1"/>
      <w:marLeft w:val="0"/>
      <w:marRight w:val="0"/>
      <w:marTop w:val="0"/>
      <w:marBottom w:val="0"/>
      <w:divBdr>
        <w:top w:val="none" w:sz="0" w:space="0" w:color="auto"/>
        <w:left w:val="none" w:sz="0" w:space="0" w:color="auto"/>
        <w:bottom w:val="none" w:sz="0" w:space="0" w:color="auto"/>
        <w:right w:val="none" w:sz="0" w:space="0" w:color="auto"/>
      </w:divBdr>
    </w:div>
    <w:div w:id="130825788">
      <w:bodyDiv w:val="1"/>
      <w:marLeft w:val="0"/>
      <w:marRight w:val="0"/>
      <w:marTop w:val="0"/>
      <w:marBottom w:val="0"/>
      <w:divBdr>
        <w:top w:val="none" w:sz="0" w:space="0" w:color="auto"/>
        <w:left w:val="none" w:sz="0" w:space="0" w:color="auto"/>
        <w:bottom w:val="none" w:sz="0" w:space="0" w:color="auto"/>
        <w:right w:val="none" w:sz="0" w:space="0" w:color="auto"/>
      </w:divBdr>
    </w:div>
    <w:div w:id="135949166">
      <w:bodyDiv w:val="1"/>
      <w:marLeft w:val="0"/>
      <w:marRight w:val="0"/>
      <w:marTop w:val="0"/>
      <w:marBottom w:val="0"/>
      <w:divBdr>
        <w:top w:val="none" w:sz="0" w:space="0" w:color="auto"/>
        <w:left w:val="none" w:sz="0" w:space="0" w:color="auto"/>
        <w:bottom w:val="none" w:sz="0" w:space="0" w:color="auto"/>
        <w:right w:val="none" w:sz="0" w:space="0" w:color="auto"/>
      </w:divBdr>
    </w:div>
    <w:div w:id="166408378">
      <w:bodyDiv w:val="1"/>
      <w:marLeft w:val="0"/>
      <w:marRight w:val="0"/>
      <w:marTop w:val="0"/>
      <w:marBottom w:val="0"/>
      <w:divBdr>
        <w:top w:val="none" w:sz="0" w:space="0" w:color="auto"/>
        <w:left w:val="none" w:sz="0" w:space="0" w:color="auto"/>
        <w:bottom w:val="none" w:sz="0" w:space="0" w:color="auto"/>
        <w:right w:val="none" w:sz="0" w:space="0" w:color="auto"/>
      </w:divBdr>
    </w:div>
    <w:div w:id="204832427">
      <w:bodyDiv w:val="1"/>
      <w:marLeft w:val="0"/>
      <w:marRight w:val="0"/>
      <w:marTop w:val="0"/>
      <w:marBottom w:val="0"/>
      <w:divBdr>
        <w:top w:val="none" w:sz="0" w:space="0" w:color="auto"/>
        <w:left w:val="none" w:sz="0" w:space="0" w:color="auto"/>
        <w:bottom w:val="none" w:sz="0" w:space="0" w:color="auto"/>
        <w:right w:val="none" w:sz="0" w:space="0" w:color="auto"/>
      </w:divBdr>
    </w:div>
    <w:div w:id="232086635">
      <w:bodyDiv w:val="1"/>
      <w:marLeft w:val="0"/>
      <w:marRight w:val="0"/>
      <w:marTop w:val="0"/>
      <w:marBottom w:val="0"/>
      <w:divBdr>
        <w:top w:val="none" w:sz="0" w:space="0" w:color="auto"/>
        <w:left w:val="none" w:sz="0" w:space="0" w:color="auto"/>
        <w:bottom w:val="none" w:sz="0" w:space="0" w:color="auto"/>
        <w:right w:val="none" w:sz="0" w:space="0" w:color="auto"/>
      </w:divBdr>
    </w:div>
    <w:div w:id="321741565">
      <w:bodyDiv w:val="1"/>
      <w:marLeft w:val="0"/>
      <w:marRight w:val="0"/>
      <w:marTop w:val="0"/>
      <w:marBottom w:val="0"/>
      <w:divBdr>
        <w:top w:val="none" w:sz="0" w:space="0" w:color="auto"/>
        <w:left w:val="none" w:sz="0" w:space="0" w:color="auto"/>
        <w:bottom w:val="none" w:sz="0" w:space="0" w:color="auto"/>
        <w:right w:val="none" w:sz="0" w:space="0" w:color="auto"/>
      </w:divBdr>
    </w:div>
    <w:div w:id="342561001">
      <w:bodyDiv w:val="1"/>
      <w:marLeft w:val="0"/>
      <w:marRight w:val="0"/>
      <w:marTop w:val="0"/>
      <w:marBottom w:val="0"/>
      <w:divBdr>
        <w:top w:val="none" w:sz="0" w:space="0" w:color="auto"/>
        <w:left w:val="none" w:sz="0" w:space="0" w:color="auto"/>
        <w:bottom w:val="none" w:sz="0" w:space="0" w:color="auto"/>
        <w:right w:val="none" w:sz="0" w:space="0" w:color="auto"/>
      </w:divBdr>
    </w:div>
    <w:div w:id="385418126">
      <w:bodyDiv w:val="1"/>
      <w:marLeft w:val="0"/>
      <w:marRight w:val="0"/>
      <w:marTop w:val="0"/>
      <w:marBottom w:val="0"/>
      <w:divBdr>
        <w:top w:val="none" w:sz="0" w:space="0" w:color="auto"/>
        <w:left w:val="none" w:sz="0" w:space="0" w:color="auto"/>
        <w:bottom w:val="none" w:sz="0" w:space="0" w:color="auto"/>
        <w:right w:val="none" w:sz="0" w:space="0" w:color="auto"/>
      </w:divBdr>
    </w:div>
    <w:div w:id="390226409">
      <w:bodyDiv w:val="1"/>
      <w:marLeft w:val="0"/>
      <w:marRight w:val="0"/>
      <w:marTop w:val="0"/>
      <w:marBottom w:val="0"/>
      <w:divBdr>
        <w:top w:val="none" w:sz="0" w:space="0" w:color="auto"/>
        <w:left w:val="none" w:sz="0" w:space="0" w:color="auto"/>
        <w:bottom w:val="none" w:sz="0" w:space="0" w:color="auto"/>
        <w:right w:val="none" w:sz="0" w:space="0" w:color="auto"/>
      </w:divBdr>
    </w:div>
    <w:div w:id="447967457">
      <w:bodyDiv w:val="1"/>
      <w:marLeft w:val="0"/>
      <w:marRight w:val="0"/>
      <w:marTop w:val="0"/>
      <w:marBottom w:val="0"/>
      <w:divBdr>
        <w:top w:val="none" w:sz="0" w:space="0" w:color="auto"/>
        <w:left w:val="none" w:sz="0" w:space="0" w:color="auto"/>
        <w:bottom w:val="none" w:sz="0" w:space="0" w:color="auto"/>
        <w:right w:val="none" w:sz="0" w:space="0" w:color="auto"/>
      </w:divBdr>
    </w:div>
    <w:div w:id="453717250">
      <w:bodyDiv w:val="1"/>
      <w:marLeft w:val="0"/>
      <w:marRight w:val="0"/>
      <w:marTop w:val="0"/>
      <w:marBottom w:val="0"/>
      <w:divBdr>
        <w:top w:val="none" w:sz="0" w:space="0" w:color="auto"/>
        <w:left w:val="none" w:sz="0" w:space="0" w:color="auto"/>
        <w:bottom w:val="none" w:sz="0" w:space="0" w:color="auto"/>
        <w:right w:val="none" w:sz="0" w:space="0" w:color="auto"/>
      </w:divBdr>
    </w:div>
    <w:div w:id="461119167">
      <w:bodyDiv w:val="1"/>
      <w:marLeft w:val="0"/>
      <w:marRight w:val="0"/>
      <w:marTop w:val="0"/>
      <w:marBottom w:val="0"/>
      <w:divBdr>
        <w:top w:val="none" w:sz="0" w:space="0" w:color="auto"/>
        <w:left w:val="none" w:sz="0" w:space="0" w:color="auto"/>
        <w:bottom w:val="none" w:sz="0" w:space="0" w:color="auto"/>
        <w:right w:val="none" w:sz="0" w:space="0" w:color="auto"/>
      </w:divBdr>
    </w:div>
    <w:div w:id="470221102">
      <w:bodyDiv w:val="1"/>
      <w:marLeft w:val="0"/>
      <w:marRight w:val="0"/>
      <w:marTop w:val="0"/>
      <w:marBottom w:val="0"/>
      <w:divBdr>
        <w:top w:val="none" w:sz="0" w:space="0" w:color="auto"/>
        <w:left w:val="none" w:sz="0" w:space="0" w:color="auto"/>
        <w:bottom w:val="none" w:sz="0" w:space="0" w:color="auto"/>
        <w:right w:val="none" w:sz="0" w:space="0" w:color="auto"/>
      </w:divBdr>
    </w:div>
    <w:div w:id="533734920">
      <w:bodyDiv w:val="1"/>
      <w:marLeft w:val="0"/>
      <w:marRight w:val="0"/>
      <w:marTop w:val="0"/>
      <w:marBottom w:val="0"/>
      <w:divBdr>
        <w:top w:val="none" w:sz="0" w:space="0" w:color="auto"/>
        <w:left w:val="none" w:sz="0" w:space="0" w:color="auto"/>
        <w:bottom w:val="none" w:sz="0" w:space="0" w:color="auto"/>
        <w:right w:val="none" w:sz="0" w:space="0" w:color="auto"/>
      </w:divBdr>
    </w:div>
    <w:div w:id="568270664">
      <w:bodyDiv w:val="1"/>
      <w:marLeft w:val="0"/>
      <w:marRight w:val="0"/>
      <w:marTop w:val="0"/>
      <w:marBottom w:val="0"/>
      <w:divBdr>
        <w:top w:val="none" w:sz="0" w:space="0" w:color="auto"/>
        <w:left w:val="none" w:sz="0" w:space="0" w:color="auto"/>
        <w:bottom w:val="none" w:sz="0" w:space="0" w:color="auto"/>
        <w:right w:val="none" w:sz="0" w:space="0" w:color="auto"/>
      </w:divBdr>
    </w:div>
    <w:div w:id="589851578">
      <w:bodyDiv w:val="1"/>
      <w:marLeft w:val="0"/>
      <w:marRight w:val="0"/>
      <w:marTop w:val="0"/>
      <w:marBottom w:val="0"/>
      <w:divBdr>
        <w:top w:val="none" w:sz="0" w:space="0" w:color="auto"/>
        <w:left w:val="none" w:sz="0" w:space="0" w:color="auto"/>
        <w:bottom w:val="none" w:sz="0" w:space="0" w:color="auto"/>
        <w:right w:val="none" w:sz="0" w:space="0" w:color="auto"/>
      </w:divBdr>
    </w:div>
    <w:div w:id="601424039">
      <w:bodyDiv w:val="1"/>
      <w:marLeft w:val="0"/>
      <w:marRight w:val="0"/>
      <w:marTop w:val="0"/>
      <w:marBottom w:val="0"/>
      <w:divBdr>
        <w:top w:val="none" w:sz="0" w:space="0" w:color="auto"/>
        <w:left w:val="none" w:sz="0" w:space="0" w:color="auto"/>
        <w:bottom w:val="none" w:sz="0" w:space="0" w:color="auto"/>
        <w:right w:val="none" w:sz="0" w:space="0" w:color="auto"/>
      </w:divBdr>
    </w:div>
    <w:div w:id="627007911">
      <w:bodyDiv w:val="1"/>
      <w:marLeft w:val="0"/>
      <w:marRight w:val="0"/>
      <w:marTop w:val="0"/>
      <w:marBottom w:val="0"/>
      <w:divBdr>
        <w:top w:val="none" w:sz="0" w:space="0" w:color="auto"/>
        <w:left w:val="none" w:sz="0" w:space="0" w:color="auto"/>
        <w:bottom w:val="none" w:sz="0" w:space="0" w:color="auto"/>
        <w:right w:val="none" w:sz="0" w:space="0" w:color="auto"/>
      </w:divBdr>
    </w:div>
    <w:div w:id="655765377">
      <w:bodyDiv w:val="1"/>
      <w:marLeft w:val="0"/>
      <w:marRight w:val="0"/>
      <w:marTop w:val="0"/>
      <w:marBottom w:val="0"/>
      <w:divBdr>
        <w:top w:val="none" w:sz="0" w:space="0" w:color="auto"/>
        <w:left w:val="none" w:sz="0" w:space="0" w:color="auto"/>
        <w:bottom w:val="none" w:sz="0" w:space="0" w:color="auto"/>
        <w:right w:val="none" w:sz="0" w:space="0" w:color="auto"/>
      </w:divBdr>
    </w:div>
    <w:div w:id="675112005">
      <w:bodyDiv w:val="1"/>
      <w:marLeft w:val="0"/>
      <w:marRight w:val="0"/>
      <w:marTop w:val="0"/>
      <w:marBottom w:val="0"/>
      <w:divBdr>
        <w:top w:val="none" w:sz="0" w:space="0" w:color="auto"/>
        <w:left w:val="none" w:sz="0" w:space="0" w:color="auto"/>
        <w:bottom w:val="none" w:sz="0" w:space="0" w:color="auto"/>
        <w:right w:val="none" w:sz="0" w:space="0" w:color="auto"/>
      </w:divBdr>
    </w:div>
    <w:div w:id="677579471">
      <w:bodyDiv w:val="1"/>
      <w:marLeft w:val="0"/>
      <w:marRight w:val="0"/>
      <w:marTop w:val="0"/>
      <w:marBottom w:val="0"/>
      <w:divBdr>
        <w:top w:val="none" w:sz="0" w:space="0" w:color="auto"/>
        <w:left w:val="none" w:sz="0" w:space="0" w:color="auto"/>
        <w:bottom w:val="none" w:sz="0" w:space="0" w:color="auto"/>
        <w:right w:val="none" w:sz="0" w:space="0" w:color="auto"/>
      </w:divBdr>
    </w:div>
    <w:div w:id="695812314">
      <w:bodyDiv w:val="1"/>
      <w:marLeft w:val="0"/>
      <w:marRight w:val="0"/>
      <w:marTop w:val="0"/>
      <w:marBottom w:val="0"/>
      <w:divBdr>
        <w:top w:val="none" w:sz="0" w:space="0" w:color="auto"/>
        <w:left w:val="none" w:sz="0" w:space="0" w:color="auto"/>
        <w:bottom w:val="none" w:sz="0" w:space="0" w:color="auto"/>
        <w:right w:val="none" w:sz="0" w:space="0" w:color="auto"/>
      </w:divBdr>
    </w:div>
    <w:div w:id="754281954">
      <w:bodyDiv w:val="1"/>
      <w:marLeft w:val="0"/>
      <w:marRight w:val="0"/>
      <w:marTop w:val="0"/>
      <w:marBottom w:val="0"/>
      <w:divBdr>
        <w:top w:val="none" w:sz="0" w:space="0" w:color="auto"/>
        <w:left w:val="none" w:sz="0" w:space="0" w:color="auto"/>
        <w:bottom w:val="none" w:sz="0" w:space="0" w:color="auto"/>
        <w:right w:val="none" w:sz="0" w:space="0" w:color="auto"/>
      </w:divBdr>
    </w:div>
    <w:div w:id="777023852">
      <w:bodyDiv w:val="1"/>
      <w:marLeft w:val="0"/>
      <w:marRight w:val="0"/>
      <w:marTop w:val="0"/>
      <w:marBottom w:val="0"/>
      <w:divBdr>
        <w:top w:val="none" w:sz="0" w:space="0" w:color="auto"/>
        <w:left w:val="none" w:sz="0" w:space="0" w:color="auto"/>
        <w:bottom w:val="none" w:sz="0" w:space="0" w:color="auto"/>
        <w:right w:val="none" w:sz="0" w:space="0" w:color="auto"/>
      </w:divBdr>
    </w:div>
    <w:div w:id="789207138">
      <w:bodyDiv w:val="1"/>
      <w:marLeft w:val="0"/>
      <w:marRight w:val="0"/>
      <w:marTop w:val="0"/>
      <w:marBottom w:val="0"/>
      <w:divBdr>
        <w:top w:val="none" w:sz="0" w:space="0" w:color="auto"/>
        <w:left w:val="none" w:sz="0" w:space="0" w:color="auto"/>
        <w:bottom w:val="none" w:sz="0" w:space="0" w:color="auto"/>
        <w:right w:val="none" w:sz="0" w:space="0" w:color="auto"/>
      </w:divBdr>
    </w:div>
    <w:div w:id="808934186">
      <w:bodyDiv w:val="1"/>
      <w:marLeft w:val="0"/>
      <w:marRight w:val="0"/>
      <w:marTop w:val="0"/>
      <w:marBottom w:val="0"/>
      <w:divBdr>
        <w:top w:val="none" w:sz="0" w:space="0" w:color="auto"/>
        <w:left w:val="none" w:sz="0" w:space="0" w:color="auto"/>
        <w:bottom w:val="none" w:sz="0" w:space="0" w:color="auto"/>
        <w:right w:val="none" w:sz="0" w:space="0" w:color="auto"/>
      </w:divBdr>
    </w:div>
    <w:div w:id="837771793">
      <w:bodyDiv w:val="1"/>
      <w:marLeft w:val="0"/>
      <w:marRight w:val="0"/>
      <w:marTop w:val="0"/>
      <w:marBottom w:val="0"/>
      <w:divBdr>
        <w:top w:val="none" w:sz="0" w:space="0" w:color="auto"/>
        <w:left w:val="none" w:sz="0" w:space="0" w:color="auto"/>
        <w:bottom w:val="none" w:sz="0" w:space="0" w:color="auto"/>
        <w:right w:val="none" w:sz="0" w:space="0" w:color="auto"/>
      </w:divBdr>
    </w:div>
    <w:div w:id="920212221">
      <w:bodyDiv w:val="1"/>
      <w:marLeft w:val="0"/>
      <w:marRight w:val="0"/>
      <w:marTop w:val="0"/>
      <w:marBottom w:val="0"/>
      <w:divBdr>
        <w:top w:val="none" w:sz="0" w:space="0" w:color="auto"/>
        <w:left w:val="none" w:sz="0" w:space="0" w:color="auto"/>
        <w:bottom w:val="none" w:sz="0" w:space="0" w:color="auto"/>
        <w:right w:val="none" w:sz="0" w:space="0" w:color="auto"/>
      </w:divBdr>
    </w:div>
    <w:div w:id="945847374">
      <w:bodyDiv w:val="1"/>
      <w:marLeft w:val="0"/>
      <w:marRight w:val="0"/>
      <w:marTop w:val="0"/>
      <w:marBottom w:val="0"/>
      <w:divBdr>
        <w:top w:val="none" w:sz="0" w:space="0" w:color="auto"/>
        <w:left w:val="none" w:sz="0" w:space="0" w:color="auto"/>
        <w:bottom w:val="none" w:sz="0" w:space="0" w:color="auto"/>
        <w:right w:val="none" w:sz="0" w:space="0" w:color="auto"/>
      </w:divBdr>
    </w:div>
    <w:div w:id="971327588">
      <w:bodyDiv w:val="1"/>
      <w:marLeft w:val="0"/>
      <w:marRight w:val="0"/>
      <w:marTop w:val="0"/>
      <w:marBottom w:val="0"/>
      <w:divBdr>
        <w:top w:val="none" w:sz="0" w:space="0" w:color="auto"/>
        <w:left w:val="none" w:sz="0" w:space="0" w:color="auto"/>
        <w:bottom w:val="none" w:sz="0" w:space="0" w:color="auto"/>
        <w:right w:val="none" w:sz="0" w:space="0" w:color="auto"/>
      </w:divBdr>
    </w:div>
    <w:div w:id="971788479">
      <w:bodyDiv w:val="1"/>
      <w:marLeft w:val="0"/>
      <w:marRight w:val="0"/>
      <w:marTop w:val="0"/>
      <w:marBottom w:val="0"/>
      <w:divBdr>
        <w:top w:val="none" w:sz="0" w:space="0" w:color="auto"/>
        <w:left w:val="none" w:sz="0" w:space="0" w:color="auto"/>
        <w:bottom w:val="none" w:sz="0" w:space="0" w:color="auto"/>
        <w:right w:val="none" w:sz="0" w:space="0" w:color="auto"/>
      </w:divBdr>
    </w:div>
    <w:div w:id="976256083">
      <w:bodyDiv w:val="1"/>
      <w:marLeft w:val="0"/>
      <w:marRight w:val="0"/>
      <w:marTop w:val="0"/>
      <w:marBottom w:val="0"/>
      <w:divBdr>
        <w:top w:val="none" w:sz="0" w:space="0" w:color="auto"/>
        <w:left w:val="none" w:sz="0" w:space="0" w:color="auto"/>
        <w:bottom w:val="none" w:sz="0" w:space="0" w:color="auto"/>
        <w:right w:val="none" w:sz="0" w:space="0" w:color="auto"/>
      </w:divBdr>
    </w:div>
    <w:div w:id="1024211937">
      <w:bodyDiv w:val="1"/>
      <w:marLeft w:val="0"/>
      <w:marRight w:val="0"/>
      <w:marTop w:val="0"/>
      <w:marBottom w:val="0"/>
      <w:divBdr>
        <w:top w:val="none" w:sz="0" w:space="0" w:color="auto"/>
        <w:left w:val="none" w:sz="0" w:space="0" w:color="auto"/>
        <w:bottom w:val="none" w:sz="0" w:space="0" w:color="auto"/>
        <w:right w:val="none" w:sz="0" w:space="0" w:color="auto"/>
      </w:divBdr>
    </w:div>
    <w:div w:id="1037318179">
      <w:bodyDiv w:val="1"/>
      <w:marLeft w:val="0"/>
      <w:marRight w:val="0"/>
      <w:marTop w:val="0"/>
      <w:marBottom w:val="0"/>
      <w:divBdr>
        <w:top w:val="none" w:sz="0" w:space="0" w:color="auto"/>
        <w:left w:val="none" w:sz="0" w:space="0" w:color="auto"/>
        <w:bottom w:val="none" w:sz="0" w:space="0" w:color="auto"/>
        <w:right w:val="none" w:sz="0" w:space="0" w:color="auto"/>
      </w:divBdr>
    </w:div>
    <w:div w:id="1040057311">
      <w:bodyDiv w:val="1"/>
      <w:marLeft w:val="0"/>
      <w:marRight w:val="0"/>
      <w:marTop w:val="0"/>
      <w:marBottom w:val="0"/>
      <w:divBdr>
        <w:top w:val="none" w:sz="0" w:space="0" w:color="auto"/>
        <w:left w:val="none" w:sz="0" w:space="0" w:color="auto"/>
        <w:bottom w:val="none" w:sz="0" w:space="0" w:color="auto"/>
        <w:right w:val="none" w:sz="0" w:space="0" w:color="auto"/>
      </w:divBdr>
    </w:div>
    <w:div w:id="1048458096">
      <w:bodyDiv w:val="1"/>
      <w:marLeft w:val="0"/>
      <w:marRight w:val="0"/>
      <w:marTop w:val="0"/>
      <w:marBottom w:val="0"/>
      <w:divBdr>
        <w:top w:val="none" w:sz="0" w:space="0" w:color="auto"/>
        <w:left w:val="none" w:sz="0" w:space="0" w:color="auto"/>
        <w:bottom w:val="none" w:sz="0" w:space="0" w:color="auto"/>
        <w:right w:val="none" w:sz="0" w:space="0" w:color="auto"/>
      </w:divBdr>
    </w:div>
    <w:div w:id="1048721811">
      <w:bodyDiv w:val="1"/>
      <w:marLeft w:val="0"/>
      <w:marRight w:val="0"/>
      <w:marTop w:val="0"/>
      <w:marBottom w:val="0"/>
      <w:divBdr>
        <w:top w:val="none" w:sz="0" w:space="0" w:color="auto"/>
        <w:left w:val="none" w:sz="0" w:space="0" w:color="auto"/>
        <w:bottom w:val="none" w:sz="0" w:space="0" w:color="auto"/>
        <w:right w:val="none" w:sz="0" w:space="0" w:color="auto"/>
      </w:divBdr>
    </w:div>
    <w:div w:id="1062875753">
      <w:bodyDiv w:val="1"/>
      <w:marLeft w:val="0"/>
      <w:marRight w:val="0"/>
      <w:marTop w:val="0"/>
      <w:marBottom w:val="0"/>
      <w:divBdr>
        <w:top w:val="none" w:sz="0" w:space="0" w:color="auto"/>
        <w:left w:val="none" w:sz="0" w:space="0" w:color="auto"/>
        <w:bottom w:val="none" w:sz="0" w:space="0" w:color="auto"/>
        <w:right w:val="none" w:sz="0" w:space="0" w:color="auto"/>
      </w:divBdr>
    </w:div>
    <w:div w:id="1074429288">
      <w:bodyDiv w:val="1"/>
      <w:marLeft w:val="0"/>
      <w:marRight w:val="0"/>
      <w:marTop w:val="0"/>
      <w:marBottom w:val="0"/>
      <w:divBdr>
        <w:top w:val="none" w:sz="0" w:space="0" w:color="auto"/>
        <w:left w:val="none" w:sz="0" w:space="0" w:color="auto"/>
        <w:bottom w:val="none" w:sz="0" w:space="0" w:color="auto"/>
        <w:right w:val="none" w:sz="0" w:space="0" w:color="auto"/>
      </w:divBdr>
    </w:div>
    <w:div w:id="1097751260">
      <w:bodyDiv w:val="1"/>
      <w:marLeft w:val="0"/>
      <w:marRight w:val="0"/>
      <w:marTop w:val="0"/>
      <w:marBottom w:val="0"/>
      <w:divBdr>
        <w:top w:val="none" w:sz="0" w:space="0" w:color="auto"/>
        <w:left w:val="none" w:sz="0" w:space="0" w:color="auto"/>
        <w:bottom w:val="none" w:sz="0" w:space="0" w:color="auto"/>
        <w:right w:val="none" w:sz="0" w:space="0" w:color="auto"/>
      </w:divBdr>
    </w:div>
    <w:div w:id="1106081269">
      <w:bodyDiv w:val="1"/>
      <w:marLeft w:val="0"/>
      <w:marRight w:val="0"/>
      <w:marTop w:val="0"/>
      <w:marBottom w:val="0"/>
      <w:divBdr>
        <w:top w:val="none" w:sz="0" w:space="0" w:color="auto"/>
        <w:left w:val="none" w:sz="0" w:space="0" w:color="auto"/>
        <w:bottom w:val="none" w:sz="0" w:space="0" w:color="auto"/>
        <w:right w:val="none" w:sz="0" w:space="0" w:color="auto"/>
      </w:divBdr>
    </w:div>
    <w:div w:id="1130590621">
      <w:bodyDiv w:val="1"/>
      <w:marLeft w:val="0"/>
      <w:marRight w:val="0"/>
      <w:marTop w:val="0"/>
      <w:marBottom w:val="0"/>
      <w:divBdr>
        <w:top w:val="none" w:sz="0" w:space="0" w:color="auto"/>
        <w:left w:val="none" w:sz="0" w:space="0" w:color="auto"/>
        <w:bottom w:val="none" w:sz="0" w:space="0" w:color="auto"/>
        <w:right w:val="none" w:sz="0" w:space="0" w:color="auto"/>
      </w:divBdr>
    </w:div>
    <w:div w:id="1134560602">
      <w:bodyDiv w:val="1"/>
      <w:marLeft w:val="0"/>
      <w:marRight w:val="0"/>
      <w:marTop w:val="0"/>
      <w:marBottom w:val="0"/>
      <w:divBdr>
        <w:top w:val="none" w:sz="0" w:space="0" w:color="auto"/>
        <w:left w:val="none" w:sz="0" w:space="0" w:color="auto"/>
        <w:bottom w:val="none" w:sz="0" w:space="0" w:color="auto"/>
        <w:right w:val="none" w:sz="0" w:space="0" w:color="auto"/>
      </w:divBdr>
    </w:div>
    <w:div w:id="1163358348">
      <w:bodyDiv w:val="1"/>
      <w:marLeft w:val="0"/>
      <w:marRight w:val="0"/>
      <w:marTop w:val="0"/>
      <w:marBottom w:val="0"/>
      <w:divBdr>
        <w:top w:val="none" w:sz="0" w:space="0" w:color="auto"/>
        <w:left w:val="none" w:sz="0" w:space="0" w:color="auto"/>
        <w:bottom w:val="none" w:sz="0" w:space="0" w:color="auto"/>
        <w:right w:val="none" w:sz="0" w:space="0" w:color="auto"/>
      </w:divBdr>
    </w:div>
    <w:div w:id="1166047730">
      <w:bodyDiv w:val="1"/>
      <w:marLeft w:val="0"/>
      <w:marRight w:val="0"/>
      <w:marTop w:val="0"/>
      <w:marBottom w:val="0"/>
      <w:divBdr>
        <w:top w:val="none" w:sz="0" w:space="0" w:color="auto"/>
        <w:left w:val="none" w:sz="0" w:space="0" w:color="auto"/>
        <w:bottom w:val="none" w:sz="0" w:space="0" w:color="auto"/>
        <w:right w:val="none" w:sz="0" w:space="0" w:color="auto"/>
      </w:divBdr>
    </w:div>
    <w:div w:id="1179151558">
      <w:bodyDiv w:val="1"/>
      <w:marLeft w:val="0"/>
      <w:marRight w:val="0"/>
      <w:marTop w:val="0"/>
      <w:marBottom w:val="0"/>
      <w:divBdr>
        <w:top w:val="none" w:sz="0" w:space="0" w:color="auto"/>
        <w:left w:val="none" w:sz="0" w:space="0" w:color="auto"/>
        <w:bottom w:val="none" w:sz="0" w:space="0" w:color="auto"/>
        <w:right w:val="none" w:sz="0" w:space="0" w:color="auto"/>
      </w:divBdr>
    </w:div>
    <w:div w:id="1180659656">
      <w:bodyDiv w:val="1"/>
      <w:marLeft w:val="0"/>
      <w:marRight w:val="0"/>
      <w:marTop w:val="0"/>
      <w:marBottom w:val="0"/>
      <w:divBdr>
        <w:top w:val="none" w:sz="0" w:space="0" w:color="auto"/>
        <w:left w:val="none" w:sz="0" w:space="0" w:color="auto"/>
        <w:bottom w:val="none" w:sz="0" w:space="0" w:color="auto"/>
        <w:right w:val="none" w:sz="0" w:space="0" w:color="auto"/>
      </w:divBdr>
    </w:div>
    <w:div w:id="1183515408">
      <w:bodyDiv w:val="1"/>
      <w:marLeft w:val="0"/>
      <w:marRight w:val="0"/>
      <w:marTop w:val="0"/>
      <w:marBottom w:val="0"/>
      <w:divBdr>
        <w:top w:val="none" w:sz="0" w:space="0" w:color="auto"/>
        <w:left w:val="none" w:sz="0" w:space="0" w:color="auto"/>
        <w:bottom w:val="none" w:sz="0" w:space="0" w:color="auto"/>
        <w:right w:val="none" w:sz="0" w:space="0" w:color="auto"/>
      </w:divBdr>
    </w:div>
    <w:div w:id="1226064875">
      <w:bodyDiv w:val="1"/>
      <w:marLeft w:val="0"/>
      <w:marRight w:val="0"/>
      <w:marTop w:val="0"/>
      <w:marBottom w:val="0"/>
      <w:divBdr>
        <w:top w:val="none" w:sz="0" w:space="0" w:color="auto"/>
        <w:left w:val="none" w:sz="0" w:space="0" w:color="auto"/>
        <w:bottom w:val="none" w:sz="0" w:space="0" w:color="auto"/>
        <w:right w:val="none" w:sz="0" w:space="0" w:color="auto"/>
      </w:divBdr>
    </w:div>
    <w:div w:id="1266384889">
      <w:bodyDiv w:val="1"/>
      <w:marLeft w:val="0"/>
      <w:marRight w:val="0"/>
      <w:marTop w:val="0"/>
      <w:marBottom w:val="0"/>
      <w:divBdr>
        <w:top w:val="none" w:sz="0" w:space="0" w:color="auto"/>
        <w:left w:val="none" w:sz="0" w:space="0" w:color="auto"/>
        <w:bottom w:val="none" w:sz="0" w:space="0" w:color="auto"/>
        <w:right w:val="none" w:sz="0" w:space="0" w:color="auto"/>
      </w:divBdr>
    </w:div>
    <w:div w:id="1363481095">
      <w:bodyDiv w:val="1"/>
      <w:marLeft w:val="0"/>
      <w:marRight w:val="0"/>
      <w:marTop w:val="0"/>
      <w:marBottom w:val="0"/>
      <w:divBdr>
        <w:top w:val="none" w:sz="0" w:space="0" w:color="auto"/>
        <w:left w:val="none" w:sz="0" w:space="0" w:color="auto"/>
        <w:bottom w:val="none" w:sz="0" w:space="0" w:color="auto"/>
        <w:right w:val="none" w:sz="0" w:space="0" w:color="auto"/>
      </w:divBdr>
    </w:div>
    <w:div w:id="1463380997">
      <w:bodyDiv w:val="1"/>
      <w:marLeft w:val="0"/>
      <w:marRight w:val="0"/>
      <w:marTop w:val="0"/>
      <w:marBottom w:val="0"/>
      <w:divBdr>
        <w:top w:val="none" w:sz="0" w:space="0" w:color="auto"/>
        <w:left w:val="none" w:sz="0" w:space="0" w:color="auto"/>
        <w:bottom w:val="none" w:sz="0" w:space="0" w:color="auto"/>
        <w:right w:val="none" w:sz="0" w:space="0" w:color="auto"/>
      </w:divBdr>
    </w:div>
    <w:div w:id="1470170782">
      <w:bodyDiv w:val="1"/>
      <w:marLeft w:val="0"/>
      <w:marRight w:val="0"/>
      <w:marTop w:val="0"/>
      <w:marBottom w:val="0"/>
      <w:divBdr>
        <w:top w:val="none" w:sz="0" w:space="0" w:color="auto"/>
        <w:left w:val="none" w:sz="0" w:space="0" w:color="auto"/>
        <w:bottom w:val="none" w:sz="0" w:space="0" w:color="auto"/>
        <w:right w:val="none" w:sz="0" w:space="0" w:color="auto"/>
      </w:divBdr>
    </w:div>
    <w:div w:id="1484660893">
      <w:bodyDiv w:val="1"/>
      <w:marLeft w:val="0"/>
      <w:marRight w:val="0"/>
      <w:marTop w:val="0"/>
      <w:marBottom w:val="0"/>
      <w:divBdr>
        <w:top w:val="none" w:sz="0" w:space="0" w:color="auto"/>
        <w:left w:val="none" w:sz="0" w:space="0" w:color="auto"/>
        <w:bottom w:val="none" w:sz="0" w:space="0" w:color="auto"/>
        <w:right w:val="none" w:sz="0" w:space="0" w:color="auto"/>
      </w:divBdr>
    </w:div>
    <w:div w:id="1526944454">
      <w:bodyDiv w:val="1"/>
      <w:marLeft w:val="0"/>
      <w:marRight w:val="0"/>
      <w:marTop w:val="0"/>
      <w:marBottom w:val="0"/>
      <w:divBdr>
        <w:top w:val="none" w:sz="0" w:space="0" w:color="auto"/>
        <w:left w:val="none" w:sz="0" w:space="0" w:color="auto"/>
        <w:bottom w:val="none" w:sz="0" w:space="0" w:color="auto"/>
        <w:right w:val="none" w:sz="0" w:space="0" w:color="auto"/>
      </w:divBdr>
    </w:div>
    <w:div w:id="1527909437">
      <w:bodyDiv w:val="1"/>
      <w:marLeft w:val="0"/>
      <w:marRight w:val="0"/>
      <w:marTop w:val="0"/>
      <w:marBottom w:val="0"/>
      <w:divBdr>
        <w:top w:val="none" w:sz="0" w:space="0" w:color="auto"/>
        <w:left w:val="none" w:sz="0" w:space="0" w:color="auto"/>
        <w:bottom w:val="none" w:sz="0" w:space="0" w:color="auto"/>
        <w:right w:val="none" w:sz="0" w:space="0" w:color="auto"/>
      </w:divBdr>
    </w:div>
    <w:div w:id="1543512933">
      <w:bodyDiv w:val="1"/>
      <w:marLeft w:val="0"/>
      <w:marRight w:val="0"/>
      <w:marTop w:val="0"/>
      <w:marBottom w:val="0"/>
      <w:divBdr>
        <w:top w:val="none" w:sz="0" w:space="0" w:color="auto"/>
        <w:left w:val="none" w:sz="0" w:space="0" w:color="auto"/>
        <w:bottom w:val="none" w:sz="0" w:space="0" w:color="auto"/>
        <w:right w:val="none" w:sz="0" w:space="0" w:color="auto"/>
      </w:divBdr>
    </w:div>
    <w:div w:id="1551917775">
      <w:bodyDiv w:val="1"/>
      <w:marLeft w:val="0"/>
      <w:marRight w:val="0"/>
      <w:marTop w:val="0"/>
      <w:marBottom w:val="0"/>
      <w:divBdr>
        <w:top w:val="none" w:sz="0" w:space="0" w:color="auto"/>
        <w:left w:val="none" w:sz="0" w:space="0" w:color="auto"/>
        <w:bottom w:val="none" w:sz="0" w:space="0" w:color="auto"/>
        <w:right w:val="none" w:sz="0" w:space="0" w:color="auto"/>
      </w:divBdr>
    </w:div>
    <w:div w:id="1555505794">
      <w:bodyDiv w:val="1"/>
      <w:marLeft w:val="0"/>
      <w:marRight w:val="0"/>
      <w:marTop w:val="0"/>
      <w:marBottom w:val="0"/>
      <w:divBdr>
        <w:top w:val="none" w:sz="0" w:space="0" w:color="auto"/>
        <w:left w:val="none" w:sz="0" w:space="0" w:color="auto"/>
        <w:bottom w:val="none" w:sz="0" w:space="0" w:color="auto"/>
        <w:right w:val="none" w:sz="0" w:space="0" w:color="auto"/>
      </w:divBdr>
    </w:div>
    <w:div w:id="1593781851">
      <w:bodyDiv w:val="1"/>
      <w:marLeft w:val="0"/>
      <w:marRight w:val="0"/>
      <w:marTop w:val="0"/>
      <w:marBottom w:val="0"/>
      <w:divBdr>
        <w:top w:val="none" w:sz="0" w:space="0" w:color="auto"/>
        <w:left w:val="none" w:sz="0" w:space="0" w:color="auto"/>
        <w:bottom w:val="none" w:sz="0" w:space="0" w:color="auto"/>
        <w:right w:val="none" w:sz="0" w:space="0" w:color="auto"/>
      </w:divBdr>
    </w:div>
    <w:div w:id="1605964314">
      <w:bodyDiv w:val="1"/>
      <w:marLeft w:val="0"/>
      <w:marRight w:val="0"/>
      <w:marTop w:val="0"/>
      <w:marBottom w:val="0"/>
      <w:divBdr>
        <w:top w:val="none" w:sz="0" w:space="0" w:color="auto"/>
        <w:left w:val="none" w:sz="0" w:space="0" w:color="auto"/>
        <w:bottom w:val="none" w:sz="0" w:space="0" w:color="auto"/>
        <w:right w:val="none" w:sz="0" w:space="0" w:color="auto"/>
      </w:divBdr>
    </w:div>
    <w:div w:id="1612740650">
      <w:bodyDiv w:val="1"/>
      <w:marLeft w:val="0"/>
      <w:marRight w:val="0"/>
      <w:marTop w:val="0"/>
      <w:marBottom w:val="0"/>
      <w:divBdr>
        <w:top w:val="none" w:sz="0" w:space="0" w:color="auto"/>
        <w:left w:val="none" w:sz="0" w:space="0" w:color="auto"/>
        <w:bottom w:val="none" w:sz="0" w:space="0" w:color="auto"/>
        <w:right w:val="none" w:sz="0" w:space="0" w:color="auto"/>
      </w:divBdr>
    </w:div>
    <w:div w:id="1628120474">
      <w:bodyDiv w:val="1"/>
      <w:marLeft w:val="0"/>
      <w:marRight w:val="0"/>
      <w:marTop w:val="0"/>
      <w:marBottom w:val="0"/>
      <w:divBdr>
        <w:top w:val="none" w:sz="0" w:space="0" w:color="auto"/>
        <w:left w:val="none" w:sz="0" w:space="0" w:color="auto"/>
        <w:bottom w:val="none" w:sz="0" w:space="0" w:color="auto"/>
        <w:right w:val="none" w:sz="0" w:space="0" w:color="auto"/>
      </w:divBdr>
    </w:div>
    <w:div w:id="1710297993">
      <w:bodyDiv w:val="1"/>
      <w:marLeft w:val="0"/>
      <w:marRight w:val="0"/>
      <w:marTop w:val="0"/>
      <w:marBottom w:val="0"/>
      <w:divBdr>
        <w:top w:val="none" w:sz="0" w:space="0" w:color="auto"/>
        <w:left w:val="none" w:sz="0" w:space="0" w:color="auto"/>
        <w:bottom w:val="none" w:sz="0" w:space="0" w:color="auto"/>
        <w:right w:val="none" w:sz="0" w:space="0" w:color="auto"/>
      </w:divBdr>
    </w:div>
    <w:div w:id="1712878212">
      <w:bodyDiv w:val="1"/>
      <w:marLeft w:val="0"/>
      <w:marRight w:val="0"/>
      <w:marTop w:val="0"/>
      <w:marBottom w:val="0"/>
      <w:divBdr>
        <w:top w:val="none" w:sz="0" w:space="0" w:color="auto"/>
        <w:left w:val="none" w:sz="0" w:space="0" w:color="auto"/>
        <w:bottom w:val="none" w:sz="0" w:space="0" w:color="auto"/>
        <w:right w:val="none" w:sz="0" w:space="0" w:color="auto"/>
      </w:divBdr>
    </w:div>
    <w:div w:id="1713533604">
      <w:bodyDiv w:val="1"/>
      <w:marLeft w:val="0"/>
      <w:marRight w:val="0"/>
      <w:marTop w:val="0"/>
      <w:marBottom w:val="0"/>
      <w:divBdr>
        <w:top w:val="none" w:sz="0" w:space="0" w:color="auto"/>
        <w:left w:val="none" w:sz="0" w:space="0" w:color="auto"/>
        <w:bottom w:val="none" w:sz="0" w:space="0" w:color="auto"/>
        <w:right w:val="none" w:sz="0" w:space="0" w:color="auto"/>
      </w:divBdr>
    </w:div>
    <w:div w:id="1736585231">
      <w:bodyDiv w:val="1"/>
      <w:marLeft w:val="0"/>
      <w:marRight w:val="0"/>
      <w:marTop w:val="0"/>
      <w:marBottom w:val="0"/>
      <w:divBdr>
        <w:top w:val="none" w:sz="0" w:space="0" w:color="auto"/>
        <w:left w:val="none" w:sz="0" w:space="0" w:color="auto"/>
        <w:bottom w:val="none" w:sz="0" w:space="0" w:color="auto"/>
        <w:right w:val="none" w:sz="0" w:space="0" w:color="auto"/>
      </w:divBdr>
    </w:div>
    <w:div w:id="1758135846">
      <w:bodyDiv w:val="1"/>
      <w:marLeft w:val="0"/>
      <w:marRight w:val="0"/>
      <w:marTop w:val="0"/>
      <w:marBottom w:val="0"/>
      <w:divBdr>
        <w:top w:val="none" w:sz="0" w:space="0" w:color="auto"/>
        <w:left w:val="none" w:sz="0" w:space="0" w:color="auto"/>
        <w:bottom w:val="none" w:sz="0" w:space="0" w:color="auto"/>
        <w:right w:val="none" w:sz="0" w:space="0" w:color="auto"/>
      </w:divBdr>
    </w:div>
    <w:div w:id="1791431075">
      <w:bodyDiv w:val="1"/>
      <w:marLeft w:val="0"/>
      <w:marRight w:val="0"/>
      <w:marTop w:val="0"/>
      <w:marBottom w:val="0"/>
      <w:divBdr>
        <w:top w:val="none" w:sz="0" w:space="0" w:color="auto"/>
        <w:left w:val="none" w:sz="0" w:space="0" w:color="auto"/>
        <w:bottom w:val="none" w:sz="0" w:space="0" w:color="auto"/>
        <w:right w:val="none" w:sz="0" w:space="0" w:color="auto"/>
      </w:divBdr>
    </w:div>
    <w:div w:id="1818456287">
      <w:bodyDiv w:val="1"/>
      <w:marLeft w:val="0"/>
      <w:marRight w:val="0"/>
      <w:marTop w:val="0"/>
      <w:marBottom w:val="0"/>
      <w:divBdr>
        <w:top w:val="none" w:sz="0" w:space="0" w:color="auto"/>
        <w:left w:val="none" w:sz="0" w:space="0" w:color="auto"/>
        <w:bottom w:val="none" w:sz="0" w:space="0" w:color="auto"/>
        <w:right w:val="none" w:sz="0" w:space="0" w:color="auto"/>
      </w:divBdr>
    </w:div>
    <w:div w:id="1843231949">
      <w:bodyDiv w:val="1"/>
      <w:marLeft w:val="0"/>
      <w:marRight w:val="0"/>
      <w:marTop w:val="0"/>
      <w:marBottom w:val="0"/>
      <w:divBdr>
        <w:top w:val="none" w:sz="0" w:space="0" w:color="auto"/>
        <w:left w:val="none" w:sz="0" w:space="0" w:color="auto"/>
        <w:bottom w:val="none" w:sz="0" w:space="0" w:color="auto"/>
        <w:right w:val="none" w:sz="0" w:space="0" w:color="auto"/>
      </w:divBdr>
    </w:div>
    <w:div w:id="1901133924">
      <w:bodyDiv w:val="1"/>
      <w:marLeft w:val="0"/>
      <w:marRight w:val="0"/>
      <w:marTop w:val="0"/>
      <w:marBottom w:val="0"/>
      <w:divBdr>
        <w:top w:val="none" w:sz="0" w:space="0" w:color="auto"/>
        <w:left w:val="none" w:sz="0" w:space="0" w:color="auto"/>
        <w:bottom w:val="none" w:sz="0" w:space="0" w:color="auto"/>
        <w:right w:val="none" w:sz="0" w:space="0" w:color="auto"/>
      </w:divBdr>
    </w:div>
    <w:div w:id="1904677054">
      <w:bodyDiv w:val="1"/>
      <w:marLeft w:val="0"/>
      <w:marRight w:val="0"/>
      <w:marTop w:val="0"/>
      <w:marBottom w:val="0"/>
      <w:divBdr>
        <w:top w:val="none" w:sz="0" w:space="0" w:color="auto"/>
        <w:left w:val="none" w:sz="0" w:space="0" w:color="auto"/>
        <w:bottom w:val="none" w:sz="0" w:space="0" w:color="auto"/>
        <w:right w:val="none" w:sz="0" w:space="0" w:color="auto"/>
      </w:divBdr>
    </w:div>
    <w:div w:id="1926836317">
      <w:bodyDiv w:val="1"/>
      <w:marLeft w:val="0"/>
      <w:marRight w:val="0"/>
      <w:marTop w:val="0"/>
      <w:marBottom w:val="0"/>
      <w:divBdr>
        <w:top w:val="none" w:sz="0" w:space="0" w:color="auto"/>
        <w:left w:val="none" w:sz="0" w:space="0" w:color="auto"/>
        <w:bottom w:val="none" w:sz="0" w:space="0" w:color="auto"/>
        <w:right w:val="none" w:sz="0" w:space="0" w:color="auto"/>
      </w:divBdr>
    </w:div>
    <w:div w:id="1952786099">
      <w:bodyDiv w:val="1"/>
      <w:marLeft w:val="0"/>
      <w:marRight w:val="0"/>
      <w:marTop w:val="0"/>
      <w:marBottom w:val="0"/>
      <w:divBdr>
        <w:top w:val="none" w:sz="0" w:space="0" w:color="auto"/>
        <w:left w:val="none" w:sz="0" w:space="0" w:color="auto"/>
        <w:bottom w:val="none" w:sz="0" w:space="0" w:color="auto"/>
        <w:right w:val="none" w:sz="0" w:space="0" w:color="auto"/>
      </w:divBdr>
    </w:div>
    <w:div w:id="1966426494">
      <w:bodyDiv w:val="1"/>
      <w:marLeft w:val="0"/>
      <w:marRight w:val="0"/>
      <w:marTop w:val="0"/>
      <w:marBottom w:val="0"/>
      <w:divBdr>
        <w:top w:val="none" w:sz="0" w:space="0" w:color="auto"/>
        <w:left w:val="none" w:sz="0" w:space="0" w:color="auto"/>
        <w:bottom w:val="none" w:sz="0" w:space="0" w:color="auto"/>
        <w:right w:val="none" w:sz="0" w:space="0" w:color="auto"/>
      </w:divBdr>
    </w:div>
    <w:div w:id="2001543654">
      <w:bodyDiv w:val="1"/>
      <w:marLeft w:val="0"/>
      <w:marRight w:val="0"/>
      <w:marTop w:val="0"/>
      <w:marBottom w:val="0"/>
      <w:divBdr>
        <w:top w:val="none" w:sz="0" w:space="0" w:color="auto"/>
        <w:left w:val="none" w:sz="0" w:space="0" w:color="auto"/>
        <w:bottom w:val="none" w:sz="0" w:space="0" w:color="auto"/>
        <w:right w:val="none" w:sz="0" w:space="0" w:color="auto"/>
      </w:divBdr>
    </w:div>
    <w:div w:id="2017801314">
      <w:bodyDiv w:val="1"/>
      <w:marLeft w:val="0"/>
      <w:marRight w:val="0"/>
      <w:marTop w:val="0"/>
      <w:marBottom w:val="0"/>
      <w:divBdr>
        <w:top w:val="none" w:sz="0" w:space="0" w:color="auto"/>
        <w:left w:val="none" w:sz="0" w:space="0" w:color="auto"/>
        <w:bottom w:val="none" w:sz="0" w:space="0" w:color="auto"/>
        <w:right w:val="none" w:sz="0" w:space="0" w:color="auto"/>
      </w:divBdr>
    </w:div>
    <w:div w:id="2050950471">
      <w:bodyDiv w:val="1"/>
      <w:marLeft w:val="0"/>
      <w:marRight w:val="0"/>
      <w:marTop w:val="0"/>
      <w:marBottom w:val="0"/>
      <w:divBdr>
        <w:top w:val="none" w:sz="0" w:space="0" w:color="auto"/>
        <w:left w:val="none" w:sz="0" w:space="0" w:color="auto"/>
        <w:bottom w:val="none" w:sz="0" w:space="0" w:color="auto"/>
        <w:right w:val="none" w:sz="0" w:space="0" w:color="auto"/>
      </w:divBdr>
    </w:div>
    <w:div w:id="2064017757">
      <w:bodyDiv w:val="1"/>
      <w:marLeft w:val="0"/>
      <w:marRight w:val="0"/>
      <w:marTop w:val="0"/>
      <w:marBottom w:val="0"/>
      <w:divBdr>
        <w:top w:val="none" w:sz="0" w:space="0" w:color="auto"/>
        <w:left w:val="none" w:sz="0" w:space="0" w:color="auto"/>
        <w:bottom w:val="none" w:sz="0" w:space="0" w:color="auto"/>
        <w:right w:val="none" w:sz="0" w:space="0" w:color="auto"/>
      </w:divBdr>
    </w:div>
    <w:div w:id="2107068652">
      <w:bodyDiv w:val="1"/>
      <w:marLeft w:val="0"/>
      <w:marRight w:val="0"/>
      <w:marTop w:val="0"/>
      <w:marBottom w:val="0"/>
      <w:divBdr>
        <w:top w:val="none" w:sz="0" w:space="0" w:color="auto"/>
        <w:left w:val="none" w:sz="0" w:space="0" w:color="auto"/>
        <w:bottom w:val="none" w:sz="0" w:space="0" w:color="auto"/>
        <w:right w:val="none" w:sz="0" w:space="0" w:color="auto"/>
      </w:divBdr>
    </w:div>
    <w:div w:id="2125070607">
      <w:bodyDiv w:val="1"/>
      <w:marLeft w:val="0"/>
      <w:marRight w:val="0"/>
      <w:marTop w:val="0"/>
      <w:marBottom w:val="0"/>
      <w:divBdr>
        <w:top w:val="none" w:sz="0" w:space="0" w:color="auto"/>
        <w:left w:val="none" w:sz="0" w:space="0" w:color="auto"/>
        <w:bottom w:val="none" w:sz="0" w:space="0" w:color="auto"/>
        <w:right w:val="none" w:sz="0" w:space="0" w:color="auto"/>
      </w:divBdr>
    </w:div>
    <w:div w:id="2131127411">
      <w:bodyDiv w:val="1"/>
      <w:marLeft w:val="0"/>
      <w:marRight w:val="0"/>
      <w:marTop w:val="0"/>
      <w:marBottom w:val="0"/>
      <w:divBdr>
        <w:top w:val="none" w:sz="0" w:space="0" w:color="auto"/>
        <w:left w:val="none" w:sz="0" w:space="0" w:color="auto"/>
        <w:bottom w:val="none" w:sz="0" w:space="0" w:color="auto"/>
        <w:right w:val="none" w:sz="0" w:space="0" w:color="auto"/>
      </w:divBdr>
    </w:div>
    <w:div w:id="2141340937">
      <w:bodyDiv w:val="1"/>
      <w:marLeft w:val="0"/>
      <w:marRight w:val="0"/>
      <w:marTop w:val="0"/>
      <w:marBottom w:val="0"/>
      <w:divBdr>
        <w:top w:val="none" w:sz="0" w:space="0" w:color="auto"/>
        <w:left w:val="none" w:sz="0" w:space="0" w:color="auto"/>
        <w:bottom w:val="none" w:sz="0" w:space="0" w:color="auto"/>
        <w:right w:val="none" w:sz="0" w:space="0" w:color="auto"/>
      </w:divBdr>
    </w:div>
    <w:div w:id="2143570108">
      <w:bodyDiv w:val="1"/>
      <w:marLeft w:val="0"/>
      <w:marRight w:val="0"/>
      <w:marTop w:val="0"/>
      <w:marBottom w:val="0"/>
      <w:divBdr>
        <w:top w:val="none" w:sz="0" w:space="0" w:color="auto"/>
        <w:left w:val="none" w:sz="0" w:space="0" w:color="auto"/>
        <w:bottom w:val="none" w:sz="0" w:space="0" w:color="auto"/>
        <w:right w:val="none" w:sz="0" w:space="0" w:color="auto"/>
      </w:divBdr>
    </w:div>
    <w:div w:id="21464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8E2F-51DB-4278-8CDC-EBA0CFCF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22085</Words>
  <Characters>125886</Characters>
  <Application>Microsoft Office Word</Application>
  <DocSecurity>0</DocSecurity>
  <Lines>1049</Lines>
  <Paragraphs>295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Runjak</dc:creator>
  <cp:lastModifiedBy>Josipa Runjak</cp:lastModifiedBy>
  <cp:revision>3</cp:revision>
  <cp:lastPrinted>2016-12-28T13:21:00Z</cp:lastPrinted>
  <dcterms:created xsi:type="dcterms:W3CDTF">2017-01-05T10:31:00Z</dcterms:created>
  <dcterms:modified xsi:type="dcterms:W3CDTF">2017-01-05T16:11:00Z</dcterms:modified>
</cp:coreProperties>
</file>