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D4" w:rsidRPr="00BF5052" w:rsidRDefault="00871DD4" w:rsidP="00BF5052">
      <w:pPr>
        <w:pStyle w:val="Title"/>
        <w:jc w:val="center"/>
        <w:rPr>
          <w:rFonts w:eastAsia="Times New Roman"/>
          <w:b/>
          <w:lang w:eastAsia="hr-HR"/>
        </w:rPr>
      </w:pPr>
      <w:r w:rsidRPr="00BF5052">
        <w:rPr>
          <w:rFonts w:eastAsia="Times New Roman"/>
          <w:b/>
          <w:lang w:eastAsia="hr-HR"/>
        </w:rPr>
        <w:t>Javno savjetovanje o prioritetima Akcijskog plana za provedbu inicijative Partnerstvo za otvorenu vlast u Repub</w:t>
      </w:r>
      <w:r w:rsidR="0062501A" w:rsidRPr="00BF5052">
        <w:rPr>
          <w:rFonts w:eastAsia="Times New Roman"/>
          <w:b/>
          <w:lang w:eastAsia="hr-HR"/>
        </w:rPr>
        <w:t>lici Hrvatskoj za razdoblje 2017. do 2019</w:t>
      </w:r>
      <w:r w:rsidRPr="00BF5052">
        <w:rPr>
          <w:rFonts w:eastAsia="Times New Roman"/>
          <w:b/>
          <w:lang w:eastAsia="hr-HR"/>
        </w:rPr>
        <w:t>.</w:t>
      </w:r>
    </w:p>
    <w:p w:rsidR="00871DD4" w:rsidRDefault="00871DD4" w:rsidP="00871DD4">
      <w:pPr>
        <w:shd w:val="clear" w:color="auto" w:fill="FFFFFF"/>
        <w:spacing w:before="240" w:after="240"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</w:p>
    <w:p w:rsidR="00871DD4" w:rsidRPr="00871DD4" w:rsidRDefault="00871DD4" w:rsidP="00871DD4">
      <w:pPr>
        <w:shd w:val="clear" w:color="auto" w:fill="FFFFFF"/>
        <w:spacing w:before="240" w:after="240" w:line="330" w:lineRule="atLeast"/>
        <w:rPr>
          <w:rFonts w:ascii="Lucida Sans Unicode" w:eastAsia="Times New Roman" w:hAnsi="Lucida Sans Unicode" w:cs="Lucida Sans Unicode"/>
          <w:b/>
          <w:color w:val="424242"/>
          <w:lang w:eastAsia="hr-HR"/>
        </w:rPr>
      </w:pP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Ured za udruge </w:t>
      </w:r>
      <w:r w:rsidR="000E4121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Vlade Republike Hrvatske 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>otvara</w:t>
      </w: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 </w:t>
      </w:r>
      <w:r w:rsidRPr="00871DD4">
        <w:rPr>
          <w:rFonts w:ascii="Lucida Sans Unicode" w:eastAsia="Times New Roman" w:hAnsi="Lucida Sans Unicode" w:cs="Lucida Sans Unicode"/>
          <w:b/>
          <w:bCs/>
          <w:color w:val="424242"/>
          <w:lang w:eastAsia="hr-HR"/>
        </w:rPr>
        <w:t>javno savjetovanje o prioritetima Akcijskog plana za provedbu inicijative Partnerstvo za otvorenu vlast u Republi</w:t>
      </w:r>
      <w:r w:rsidR="0062501A">
        <w:rPr>
          <w:rFonts w:ascii="Lucida Sans Unicode" w:eastAsia="Times New Roman" w:hAnsi="Lucida Sans Unicode" w:cs="Lucida Sans Unicode"/>
          <w:b/>
          <w:bCs/>
          <w:color w:val="424242"/>
          <w:lang w:eastAsia="hr-HR"/>
        </w:rPr>
        <w:t>ci Hrvatskoj za razdoblje 2017. do 2019</w:t>
      </w:r>
      <w:r w:rsidRPr="00871DD4">
        <w:rPr>
          <w:rFonts w:ascii="Lucida Sans Unicode" w:eastAsia="Times New Roman" w:hAnsi="Lucida Sans Unicode" w:cs="Lucida Sans Unicode"/>
          <w:b/>
          <w:bCs/>
          <w:color w:val="424242"/>
          <w:lang w:eastAsia="hr-HR"/>
        </w:rPr>
        <w:t>.</w:t>
      </w:r>
    </w:p>
    <w:p w:rsidR="00871DD4" w:rsidRPr="00165B3F" w:rsidRDefault="00871DD4" w:rsidP="00871DD4">
      <w:pPr>
        <w:shd w:val="clear" w:color="auto" w:fill="FFFFFF"/>
        <w:spacing w:before="240" w:after="240" w:line="330" w:lineRule="atLeast"/>
        <w:rPr>
          <w:rFonts w:ascii="Lucida Sans Unicode" w:eastAsia="Times New Roman" w:hAnsi="Lucida Sans Unicode" w:cs="Lucida Sans Unicode"/>
          <w:color w:val="424242"/>
          <w:lang w:eastAsia="hr-HR"/>
        </w:rPr>
      </w:pPr>
      <w:r w:rsidRPr="00165B3F">
        <w:rPr>
          <w:rFonts w:ascii="Lucida Sans Unicode" w:eastAsia="Times New Roman" w:hAnsi="Lucida Sans Unicode" w:cs="Lucida Sans Unicode"/>
          <w:bCs/>
          <w:color w:val="424242"/>
          <w:lang w:eastAsia="hr-HR"/>
        </w:rPr>
        <w:t>Partnerstvo za otvorenu vlast</w:t>
      </w: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 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>je multilateralna inicijativa čiji je</w:t>
      </w: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 </w:t>
      </w:r>
      <w:r w:rsidRPr="00165B3F">
        <w:rPr>
          <w:rFonts w:ascii="Lucida Sans Unicode" w:eastAsia="Times New Roman" w:hAnsi="Lucida Sans Unicode" w:cs="Lucida Sans Unicode"/>
          <w:bCs/>
          <w:color w:val="424242"/>
          <w:lang w:eastAsia="hr-HR"/>
        </w:rPr>
        <w:t>cilj osigurati konkretan napredak na području transparentnosti i otvorenosti rada tijela javne vlasti, uključivanja i osnaživanja građana i civilnoga društva, borbe protiv korupcije te korištenja novih tehnologija za poboljšanje kvalitete usluga koje javna uprava pruža građanima. 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Republika Hrvatska pridružila se inicijativi u rujnu 2011. i </w:t>
      </w:r>
      <w:r w:rsidR="000E4121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time je preuzela obvezu izrade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nacionalni</w:t>
      </w:r>
      <w:r w:rsidR="000E4121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h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akcijski</w:t>
      </w:r>
      <w:r w:rsidR="000E4121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h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plan</w:t>
      </w:r>
      <w:r w:rsidR="000E4121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ova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>.</w:t>
      </w:r>
    </w:p>
    <w:p w:rsidR="0062501A" w:rsidRDefault="0062501A" w:rsidP="00871DD4">
      <w:pPr>
        <w:shd w:val="clear" w:color="auto" w:fill="FFFFFF"/>
        <w:spacing w:before="240" w:after="240" w:line="330" w:lineRule="atLeast"/>
        <w:rPr>
          <w:rFonts w:ascii="Lucida Sans Unicode" w:eastAsia="Times New Roman" w:hAnsi="Lucida Sans Unicode" w:cs="Lucida Sans Unicode"/>
          <w:color w:val="424242"/>
          <w:lang w:eastAsia="hr-HR"/>
        </w:rPr>
      </w:pPr>
      <w:r>
        <w:rPr>
          <w:rFonts w:ascii="Lucida Sans Unicode" w:eastAsia="Times New Roman" w:hAnsi="Lucida Sans Unicode" w:cs="Lucida Sans Unicode"/>
          <w:color w:val="424242"/>
          <w:lang w:eastAsia="hr-HR"/>
        </w:rPr>
        <w:t>Do sada su</w:t>
      </w:r>
      <w:r w:rsidR="000E4121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</w:t>
      </w:r>
      <w:r w:rsidR="001D55E4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uspješno </w:t>
      </w:r>
      <w:r w:rsidR="000E4121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proveden</w:t>
      </w:r>
      <w:r>
        <w:rPr>
          <w:rFonts w:ascii="Lucida Sans Unicode" w:eastAsia="Times New Roman" w:hAnsi="Lucida Sans Unicode" w:cs="Lucida Sans Unicode"/>
          <w:color w:val="424242"/>
          <w:lang w:eastAsia="hr-HR"/>
        </w:rPr>
        <w:t>i</w:t>
      </w:r>
      <w:r w:rsidR="000E4121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</w:t>
      </w:r>
      <w:r w:rsidR="001D55E4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Akcijski plan za provedbu inicijative Partnerstvo za otvorenu vlast u Republici Hrvatskoj za razdoblje od 2012. do 2013. godine, </w:t>
      </w:r>
      <w:r>
        <w:rPr>
          <w:rFonts w:ascii="Lucida Sans Unicode" w:eastAsia="Times New Roman" w:hAnsi="Lucida Sans Unicode" w:cs="Lucida Sans Unicode"/>
          <w:color w:val="424242"/>
          <w:lang w:eastAsia="hr-HR"/>
        </w:rPr>
        <w:t>te Akcijski plan</w:t>
      </w:r>
      <w:r w:rsidR="001D55E4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za provedbu inicijative Partnerstvo za otvorenu vlast u Republici Hrvatskoj za razd</w:t>
      </w:r>
      <w:r>
        <w:rPr>
          <w:rFonts w:ascii="Lucida Sans Unicode" w:eastAsia="Times New Roman" w:hAnsi="Lucida Sans Unicode" w:cs="Lucida Sans Unicode"/>
          <w:color w:val="424242"/>
          <w:lang w:eastAsia="hr-HR"/>
        </w:rPr>
        <w:t>oblje od 2014. do 2016. godine</w:t>
      </w:r>
      <w:r w:rsid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. </w:t>
      </w:r>
    </w:p>
    <w:p w:rsidR="00174A93" w:rsidRPr="00871DD4" w:rsidRDefault="0062501A" w:rsidP="00871DD4">
      <w:pPr>
        <w:shd w:val="clear" w:color="auto" w:fill="FFFFFF"/>
        <w:spacing w:before="240" w:after="240" w:line="330" w:lineRule="atLeast"/>
        <w:rPr>
          <w:rFonts w:ascii="Lucida Sans Unicode" w:eastAsia="Times New Roman" w:hAnsi="Lucida Sans Unicode" w:cs="Lucida Sans Unicode"/>
          <w:color w:val="424242"/>
          <w:lang w:eastAsia="hr-HR"/>
        </w:rPr>
      </w:pPr>
      <w:r>
        <w:rPr>
          <w:rFonts w:ascii="Lucida Sans Unicode" w:eastAsia="Times New Roman" w:hAnsi="Lucida Sans Unicode" w:cs="Lucida Sans Unicode"/>
          <w:color w:val="424242"/>
          <w:lang w:eastAsia="hr-HR"/>
        </w:rPr>
        <w:t>Do 30. lipnja 2017</w:t>
      </w:r>
      <w:r w:rsidR="00871DD4"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. </w:t>
      </w:r>
      <w:r w:rsidR="00086AC8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godine </w:t>
      </w:r>
      <w:r w:rsidR="00871DD4"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Vlada Republike Hrvatske dužna je izraditi novi Akcijski plan, za </w:t>
      </w:r>
      <w:r w:rsidR="00086AC8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period od </w:t>
      </w:r>
      <w:r w:rsidR="00871DD4"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>iduć</w:t>
      </w:r>
      <w:r w:rsidR="00A81F39">
        <w:rPr>
          <w:rFonts w:ascii="Lucida Sans Unicode" w:eastAsia="Times New Roman" w:hAnsi="Lucida Sans Unicode" w:cs="Lucida Sans Unicode"/>
          <w:color w:val="424242"/>
          <w:lang w:eastAsia="hr-HR"/>
        </w:rPr>
        <w:t>e dvije godine. S namjerom da se</w:t>
      </w:r>
      <w:r w:rsidR="00871DD4"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u postupak izrade Akcijskog plana ponovno ravnopravno uključe građani i civilno društvo, kao što je to bio slučaj i </w:t>
      </w:r>
      <w:r w:rsidR="00086AC8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pri izradi dosadašnjih Akcijskih</w:t>
      </w:r>
      <w:r w:rsidR="00871DD4"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plan</w:t>
      </w:r>
      <w:r w:rsidR="00086AC8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ov</w:t>
      </w:r>
      <w:r w:rsidR="00871DD4"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>a, otvara se javno savjetovanje o prioritetima Akcijskog plana za provedbu inicijative Partnerstvo za otvorenu vlast u Republici Hrvatskoj z</w:t>
      </w:r>
      <w:r w:rsidR="00A81F39">
        <w:rPr>
          <w:rFonts w:ascii="Lucida Sans Unicode" w:eastAsia="Times New Roman" w:hAnsi="Lucida Sans Unicode" w:cs="Lucida Sans Unicode"/>
          <w:color w:val="424242"/>
          <w:lang w:eastAsia="hr-HR"/>
        </w:rPr>
        <w:t>a razdoblje od 2017. do 2019</w:t>
      </w:r>
      <w:r w:rsidR="00871DD4"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. </w:t>
      </w:r>
      <w:r w:rsidR="009E2E69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godine. Na temelju zaprimljenih prijedloga, u narednom će periodu biti </w:t>
      </w:r>
      <w:r w:rsidR="005B2D12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provedeni konzultativni sastanci s nadl</w:t>
      </w:r>
      <w:r w:rsidR="00165B3F">
        <w:rPr>
          <w:rFonts w:ascii="Lucida Sans Unicode" w:eastAsia="Times New Roman" w:hAnsi="Lucida Sans Unicode" w:cs="Lucida Sans Unicode"/>
          <w:color w:val="424242"/>
          <w:lang w:eastAsia="hr-HR"/>
        </w:rPr>
        <w:t>ežnim tijelima državne uprave i</w:t>
      </w:r>
      <w:r w:rsidR="005B2D12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članovima Savjeta inicijative Partnerstvo za otvorenu vlast</w:t>
      </w:r>
      <w:r w:rsidR="00174A93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te izrađen nacrt novog Akcijskog plana, o kojem će biti provedeno dodatno javno savjetovanje. </w:t>
      </w:r>
    </w:p>
    <w:p w:rsidR="00165B3F" w:rsidRDefault="00165B3F">
      <w:pPr>
        <w:rPr>
          <w:rFonts w:ascii="Lucida Sans Unicode" w:hAnsi="Lucida Sans Unicode" w:cs="Lucida Sans Unicode"/>
          <w:b/>
        </w:rPr>
      </w:pPr>
    </w:p>
    <w:p w:rsidR="00BF5052" w:rsidRDefault="00BF5052">
      <w:pPr>
        <w:rPr>
          <w:rFonts w:ascii="Lucida Sans Unicode" w:hAnsi="Lucida Sans Unicode" w:cs="Lucida Sans Unicode"/>
          <w:b/>
        </w:rPr>
      </w:pPr>
    </w:p>
    <w:p w:rsidR="00BF5052" w:rsidRDefault="00BF5052">
      <w:pPr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:rsidR="00174A93" w:rsidRPr="00165B3F" w:rsidRDefault="00165B3F" w:rsidP="00D83B41">
      <w:pPr>
        <w:pStyle w:val="Heading1"/>
      </w:pPr>
      <w:r>
        <w:lastRenderedPageBreak/>
        <w:t>PITANJE</w:t>
      </w:r>
      <w:r w:rsidR="002848AE" w:rsidRPr="00165B3F">
        <w:t xml:space="preserve"> ZA SAVJETOVANJE: </w:t>
      </w:r>
    </w:p>
    <w:p w:rsidR="00174A93" w:rsidRPr="005D7374" w:rsidRDefault="002848AE" w:rsidP="00174A93">
      <w:pPr>
        <w:rPr>
          <w:rFonts w:ascii="Lucida Sans Unicode" w:hAnsi="Lucida Sans Unicode" w:cs="Lucida Sans Unicode"/>
        </w:rPr>
      </w:pPr>
      <w:r w:rsidRPr="005D7374">
        <w:rPr>
          <w:rFonts w:ascii="Lucida Sans Unicode" w:hAnsi="Lucida Sans Unicode" w:cs="Lucida Sans Unicode"/>
        </w:rPr>
        <w:t>Koje prioritetne aktivnosti smatrate da bi t</w:t>
      </w:r>
      <w:r w:rsidR="00174A93" w:rsidRPr="005D7374">
        <w:rPr>
          <w:rFonts w:ascii="Lucida Sans Unicode" w:hAnsi="Lucida Sans Unicode" w:cs="Lucida Sans Unicode"/>
        </w:rPr>
        <w:t>reb</w:t>
      </w:r>
      <w:r w:rsidR="00A81F39">
        <w:rPr>
          <w:rFonts w:ascii="Lucida Sans Unicode" w:hAnsi="Lucida Sans Unicode" w:cs="Lucida Sans Unicode"/>
        </w:rPr>
        <w:t>alo poduzeti u razdoblju od 2017</w:t>
      </w:r>
      <w:r w:rsidRPr="005D7374">
        <w:rPr>
          <w:rFonts w:ascii="Lucida Sans Unicode" w:hAnsi="Lucida Sans Unicode" w:cs="Lucida Sans Unicode"/>
        </w:rPr>
        <w:t>.</w:t>
      </w:r>
      <w:r w:rsidR="00A81F39">
        <w:rPr>
          <w:rFonts w:ascii="Lucida Sans Unicode" w:hAnsi="Lucida Sans Unicode" w:cs="Lucida Sans Unicode"/>
        </w:rPr>
        <w:t xml:space="preserve"> do 2019</w:t>
      </w:r>
      <w:r w:rsidRPr="005D7374">
        <w:rPr>
          <w:rFonts w:ascii="Lucida Sans Unicode" w:hAnsi="Lucida Sans Unicode" w:cs="Lucida Sans Unicode"/>
        </w:rPr>
        <w:t xml:space="preserve">. </w:t>
      </w:r>
      <w:r w:rsidR="00174A93" w:rsidRPr="005D7374">
        <w:rPr>
          <w:rFonts w:ascii="Lucida Sans Unicode" w:hAnsi="Lucida Sans Unicode" w:cs="Lucida Sans Unicode"/>
        </w:rPr>
        <w:t xml:space="preserve">godine, a kako bi se ispunili ciljevi provedbe inicijative Partnerstvo za </w:t>
      </w:r>
      <w:r w:rsidR="00E32E3B" w:rsidRPr="005D7374">
        <w:rPr>
          <w:rFonts w:ascii="Lucida Sans Unicode" w:hAnsi="Lucida Sans Unicode" w:cs="Lucida Sans Unicode"/>
        </w:rPr>
        <w:t>otvorenu</w:t>
      </w:r>
      <w:r w:rsidR="00174A93" w:rsidRPr="005D7374">
        <w:rPr>
          <w:rFonts w:ascii="Lucida Sans Unicode" w:hAnsi="Lucida Sans Unicode" w:cs="Lucida Sans Unicode"/>
        </w:rPr>
        <w:t xml:space="preserve"> vlast, </w:t>
      </w:r>
      <w:r w:rsidRPr="005D7374">
        <w:rPr>
          <w:rFonts w:ascii="Lucida Sans Unicode" w:hAnsi="Lucida Sans Unicode" w:cs="Lucida Sans Unicode"/>
        </w:rPr>
        <w:t xml:space="preserve">u </w:t>
      </w:r>
      <w:r w:rsidR="00174A93" w:rsidRPr="005D7374">
        <w:rPr>
          <w:rFonts w:ascii="Lucida Sans Unicode" w:hAnsi="Lucida Sans Unicode" w:cs="Lucida Sans Unicode"/>
        </w:rPr>
        <w:t xml:space="preserve">sljedećim </w:t>
      </w:r>
      <w:r w:rsidRPr="005D7374">
        <w:rPr>
          <w:rFonts w:ascii="Lucida Sans Unicode" w:hAnsi="Lucida Sans Unicode" w:cs="Lucida Sans Unicode"/>
        </w:rPr>
        <w:t xml:space="preserve">područjima: </w:t>
      </w:r>
    </w:p>
    <w:p w:rsidR="00174A93" w:rsidRPr="005D7374" w:rsidRDefault="00557A70" w:rsidP="00D83B41">
      <w:pPr>
        <w:pStyle w:val="Heading2"/>
        <w:numPr>
          <w:ilvl w:val="0"/>
          <w:numId w:val="1"/>
        </w:numPr>
        <w:rPr>
          <w:rFonts w:ascii="Lucida Sans Unicode" w:hAnsi="Lucida Sans Unicode" w:cs="Lucida Sans Unicode"/>
        </w:rPr>
      </w:pPr>
      <w:r>
        <w:rPr>
          <w:rFonts w:ascii="Lucida Sans Unicode" w:eastAsia="Times New Roman" w:hAnsi="Lucida Sans Unicode" w:cs="Lucida Sans Unicode"/>
          <w:lang w:eastAsia="hr-HR"/>
        </w:rPr>
        <w:t>poboljšanje normativnog</w:t>
      </w:r>
      <w:r w:rsidR="00174A93" w:rsidRPr="005D7374">
        <w:rPr>
          <w:rFonts w:ascii="Lucida Sans Unicode" w:eastAsia="Times New Roman" w:hAnsi="Lucida Sans Unicode" w:cs="Lucida Sans Unicode"/>
          <w:lang w:eastAsia="hr-HR"/>
        </w:rPr>
        <w:t xml:space="preserve"> okvira za ostvarivanje prava na pristup informacijama</w:t>
      </w:r>
    </w:p>
    <w:p w:rsidR="00174A93" w:rsidRPr="005D7374" w:rsidRDefault="00174A93" w:rsidP="00D83B41">
      <w:pPr>
        <w:pStyle w:val="Heading2"/>
        <w:numPr>
          <w:ilvl w:val="0"/>
          <w:numId w:val="1"/>
        </w:numPr>
        <w:rPr>
          <w:rFonts w:ascii="Lucida Sans Unicode" w:hAnsi="Lucida Sans Unicode" w:cs="Lucida Sans Unicode"/>
        </w:rPr>
      </w:pPr>
      <w:proofErr w:type="spellStart"/>
      <w:r w:rsidRPr="005D7374">
        <w:rPr>
          <w:rFonts w:ascii="Lucida Sans Unicode" w:eastAsia="Times New Roman" w:hAnsi="Lucida Sans Unicode" w:cs="Lucida Sans Unicode"/>
          <w:lang w:eastAsia="hr-HR"/>
        </w:rPr>
        <w:t>proaktivna</w:t>
      </w:r>
      <w:proofErr w:type="spellEnd"/>
      <w:r w:rsidRPr="005D7374">
        <w:rPr>
          <w:rFonts w:ascii="Lucida Sans Unicode" w:eastAsia="Times New Roman" w:hAnsi="Lucida Sans Unicode" w:cs="Lucida Sans Unicode"/>
          <w:lang w:eastAsia="hr-HR"/>
        </w:rPr>
        <w:t xml:space="preserve"> objava informacija i otvaranje podataka</w:t>
      </w:r>
    </w:p>
    <w:p w:rsidR="00174A93" w:rsidRPr="005D7374" w:rsidRDefault="00174A93" w:rsidP="00D83B41">
      <w:pPr>
        <w:pStyle w:val="Heading2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5D7374">
        <w:rPr>
          <w:rFonts w:ascii="Lucida Sans Unicode" w:eastAsia="Times New Roman" w:hAnsi="Lucida Sans Unicode" w:cs="Lucida Sans Unicode"/>
          <w:lang w:eastAsia="hr-HR"/>
        </w:rPr>
        <w:t>transparentnost rada javne uprave, s naglaskom na fiskalnu transparentnost</w:t>
      </w:r>
    </w:p>
    <w:p w:rsidR="00165B3F" w:rsidRPr="005D7374" w:rsidRDefault="00174A93" w:rsidP="00D83B41">
      <w:pPr>
        <w:pStyle w:val="Heading2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5D7374">
        <w:rPr>
          <w:rFonts w:ascii="Lucida Sans Unicode" w:eastAsia="Times New Roman" w:hAnsi="Lucida Sans Unicode" w:cs="Lucida Sans Unicode"/>
          <w:lang w:eastAsia="hr-HR"/>
        </w:rPr>
        <w:t>sudjelovanje javnosti u oblikovanju i provedbi javnih politika</w:t>
      </w:r>
    </w:p>
    <w:p w:rsidR="004235EE" w:rsidRPr="005D7374" w:rsidRDefault="00174A93" w:rsidP="00D83B41">
      <w:pPr>
        <w:pStyle w:val="Heading2"/>
        <w:numPr>
          <w:ilvl w:val="0"/>
          <w:numId w:val="1"/>
        </w:numPr>
        <w:rPr>
          <w:rFonts w:ascii="Lucida Sans Unicode" w:eastAsia="Times New Roman" w:hAnsi="Lucida Sans Unicode" w:cs="Lucida Sans Unicode"/>
          <w:lang w:eastAsia="hr-HR"/>
        </w:rPr>
      </w:pPr>
      <w:r w:rsidRPr="005D7374">
        <w:rPr>
          <w:rFonts w:ascii="Lucida Sans Unicode" w:eastAsia="Times New Roman" w:hAnsi="Lucida Sans Unicode" w:cs="Lucida Sans Unicode"/>
          <w:lang w:eastAsia="hr-HR"/>
        </w:rPr>
        <w:t>drugim relevantnim područjima</w:t>
      </w:r>
      <w:r w:rsidR="00942F15" w:rsidRPr="005D7374">
        <w:rPr>
          <w:rFonts w:ascii="Lucida Sans Unicode" w:eastAsia="Times New Roman" w:hAnsi="Lucida Sans Unicode" w:cs="Lucida Sans Unicode"/>
          <w:lang w:eastAsia="hr-HR"/>
        </w:rPr>
        <w:t xml:space="preserve"> (sve što smatrate d</w:t>
      </w:r>
      <w:r w:rsidR="004E0663">
        <w:rPr>
          <w:rFonts w:ascii="Lucida Sans Unicode" w:eastAsia="Times New Roman" w:hAnsi="Lucida Sans Unicode" w:cs="Lucida Sans Unicode"/>
          <w:lang w:eastAsia="hr-HR"/>
        </w:rPr>
        <w:t>a bi trebalo biti uključeno uz</w:t>
      </w:r>
      <w:r w:rsidR="00942F15" w:rsidRPr="005D7374">
        <w:rPr>
          <w:rFonts w:ascii="Lucida Sans Unicode" w:eastAsia="Times New Roman" w:hAnsi="Lucida Sans Unicode" w:cs="Lucida Sans Unicode"/>
          <w:lang w:eastAsia="hr-HR"/>
        </w:rPr>
        <w:t xml:space="preserve"> navedena 4 područja).</w:t>
      </w:r>
    </w:p>
    <w:p w:rsidR="00D83B41" w:rsidRPr="00D83B41" w:rsidRDefault="00D83B41" w:rsidP="00D83B41">
      <w:pPr>
        <w:rPr>
          <w:lang w:eastAsia="hr-HR"/>
        </w:rPr>
      </w:pPr>
    </w:p>
    <w:p w:rsidR="00A62DC9" w:rsidRPr="00165B3F" w:rsidRDefault="00994250">
      <w:pPr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 xml:space="preserve">Kao podlogu za izradu novog Akcijskog plana, skrećemo pozornost na sljedeće dokumente (dostupne također za preuzimanje pod „Dokumentima“): </w:t>
      </w:r>
    </w:p>
    <w:p w:rsidR="00932BD3" w:rsidRPr="00165B3F" w:rsidRDefault="00932BD3" w:rsidP="00932BD3">
      <w:pPr>
        <w:pStyle w:val="ListParagraph"/>
        <w:numPr>
          <w:ilvl w:val="0"/>
          <w:numId w:val="2"/>
        </w:numPr>
        <w:spacing w:after="0" w:line="240" w:lineRule="auto"/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 xml:space="preserve">Prvi Akcijski plan: </w:t>
      </w:r>
      <w:hyperlink r:id="rId5" w:history="1">
        <w:r w:rsidRPr="00165B3F">
          <w:rPr>
            <w:rStyle w:val="Hyperlink"/>
            <w:rFonts w:ascii="Lucida Sans Unicode" w:hAnsi="Lucida Sans Unicode" w:cs="Lucida Sans Unicode"/>
          </w:rPr>
          <w:t>https://udruge.gov.hr/UserDocsImages/UserFiles/File/Akcijski%20plan-Partnerstvo%20za%20otvorenu%20vlast-5_4_2012_.pdf</w:t>
        </w:r>
      </w:hyperlink>
      <w:r w:rsidRPr="00165B3F">
        <w:rPr>
          <w:rFonts w:ascii="Lucida Sans Unicode" w:hAnsi="Lucida Sans Unicode" w:cs="Lucida Sans Unicode"/>
        </w:rPr>
        <w:t xml:space="preserve"> </w:t>
      </w:r>
    </w:p>
    <w:p w:rsidR="00932BD3" w:rsidRPr="00165B3F" w:rsidRDefault="00932BD3" w:rsidP="00932BD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 xml:space="preserve">Izvještaj o provedbi prvog Akcijskog plana: </w:t>
      </w:r>
      <w:hyperlink r:id="rId6" w:history="1">
        <w:r w:rsidRPr="00165B3F">
          <w:rPr>
            <w:rStyle w:val="Hyperlink"/>
            <w:rFonts w:ascii="Lucida Sans Unicode" w:hAnsi="Lucida Sans Unicode" w:cs="Lucida Sans Unicode"/>
          </w:rPr>
          <w:t>https://udruge.gov.hr/UserDocsImages/UserFiles/File/Izvjesce%20o%20provedbi%20AP%20za%20provedbu%20inicijative%20POV%20-%2026-9-2013.pdf</w:t>
        </w:r>
      </w:hyperlink>
      <w:r w:rsidRPr="00165B3F">
        <w:rPr>
          <w:rFonts w:ascii="Lucida Sans Unicode" w:hAnsi="Lucida Sans Unicode" w:cs="Lucida Sans Unicode"/>
        </w:rPr>
        <w:t xml:space="preserve"> </w:t>
      </w:r>
    </w:p>
    <w:p w:rsidR="00BF5052" w:rsidRPr="00165B3F" w:rsidRDefault="00E3193D" w:rsidP="00BF505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>IRM-ov izvještaj o provedbi prvog</w:t>
      </w:r>
      <w:r w:rsidR="00932BD3" w:rsidRPr="00165B3F">
        <w:rPr>
          <w:rFonts w:ascii="Lucida Sans Unicode" w:hAnsi="Lucida Sans Unicode" w:cs="Lucida Sans Unicode"/>
        </w:rPr>
        <w:t xml:space="preserve"> Akcijskog plana: </w:t>
      </w:r>
      <w:hyperlink r:id="rId7" w:history="1">
        <w:r w:rsidR="00932BD3" w:rsidRPr="00165B3F">
          <w:rPr>
            <w:rStyle w:val="Hyperlink"/>
            <w:rFonts w:ascii="Lucida Sans Unicode" w:hAnsi="Lucida Sans Unicode" w:cs="Lucida Sans Unicode"/>
          </w:rPr>
          <w:t>http://www.opengovpartnership.org/country/croatia/irm</w:t>
        </w:r>
      </w:hyperlink>
      <w:r w:rsidR="00BF5052" w:rsidRPr="00BF5052">
        <w:rPr>
          <w:rFonts w:ascii="Lucida Sans Unicode" w:hAnsi="Lucida Sans Unicode" w:cs="Lucida Sans Unicode"/>
        </w:rPr>
        <w:t xml:space="preserve"> </w:t>
      </w:r>
    </w:p>
    <w:p w:rsidR="00932BD3" w:rsidRPr="00165B3F" w:rsidRDefault="00BF5052" w:rsidP="00BF505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>Drugi Akcijski</w:t>
      </w:r>
      <w:r w:rsidR="00932BD3" w:rsidRPr="00165B3F">
        <w:rPr>
          <w:rFonts w:ascii="Lucida Sans Unicode" w:hAnsi="Lucida Sans Unicode" w:cs="Lucida Sans Unicode"/>
        </w:rPr>
        <w:t xml:space="preserve"> plan: </w:t>
      </w:r>
      <w:hyperlink r:id="rId8" w:history="1">
        <w:r w:rsidR="00932BD3" w:rsidRPr="00165B3F">
          <w:rPr>
            <w:rStyle w:val="Hyperlink"/>
            <w:rFonts w:ascii="Lucida Sans Unicode" w:hAnsi="Lucida Sans Unicode" w:cs="Lucida Sans Unicode"/>
          </w:rPr>
          <w:t>https://udruge.gov.hr/UserDocsImages/dokumenti/Akcijski%20plan-POV-8-7-2014-final.pdf</w:t>
        </w:r>
      </w:hyperlink>
      <w:r w:rsidR="00932BD3" w:rsidRPr="00165B3F">
        <w:rPr>
          <w:rFonts w:ascii="Lucida Sans Unicode" w:hAnsi="Lucida Sans Unicode" w:cs="Lucida Sans Unicode"/>
        </w:rPr>
        <w:t xml:space="preserve"> </w:t>
      </w:r>
    </w:p>
    <w:p w:rsidR="00932BD3" w:rsidRDefault="00932BD3" w:rsidP="00932BD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>Izv</w:t>
      </w:r>
      <w:r w:rsidR="00E3193D" w:rsidRPr="00165B3F">
        <w:rPr>
          <w:rFonts w:ascii="Lucida Sans Unicode" w:hAnsi="Lucida Sans Unicode" w:cs="Lucida Sans Unicode"/>
        </w:rPr>
        <w:t>ještaj o provedbi drugog</w:t>
      </w:r>
      <w:r w:rsidRPr="00165B3F">
        <w:rPr>
          <w:rFonts w:ascii="Lucida Sans Unicode" w:hAnsi="Lucida Sans Unicode" w:cs="Lucida Sans Unicode"/>
        </w:rPr>
        <w:t xml:space="preserve"> Akcijskog plana: </w:t>
      </w:r>
    </w:p>
    <w:p w:rsidR="00A81F39" w:rsidRDefault="00BF5052" w:rsidP="00A81F39">
      <w:pPr>
        <w:pStyle w:val="ListParagraph"/>
        <w:spacing w:after="0" w:line="240" w:lineRule="auto"/>
        <w:contextualSpacing w:val="0"/>
        <w:rPr>
          <w:rFonts w:ascii="Lucida Sans Unicode" w:hAnsi="Lucida Sans Unicode" w:cs="Lucida Sans Unicode"/>
        </w:rPr>
      </w:pPr>
      <w:hyperlink r:id="rId9" w:history="1">
        <w:r w:rsidR="00A81F39" w:rsidRPr="00285198">
          <w:rPr>
            <w:rStyle w:val="Hyperlink"/>
            <w:rFonts w:ascii="Lucida Sans Unicode" w:hAnsi="Lucida Sans Unicode" w:cs="Lucida Sans Unicode"/>
          </w:rPr>
          <w:t>https://udruge.gov.hr/UserDocsImages/dokumenti/izvjesce-Akcijski%20plan%20POV%202014.%20-%202016..pdf</w:t>
        </w:r>
      </w:hyperlink>
      <w:r w:rsidR="00A81F39">
        <w:rPr>
          <w:rFonts w:ascii="Lucida Sans Unicode" w:hAnsi="Lucida Sans Unicode" w:cs="Lucida Sans Unicode"/>
        </w:rPr>
        <w:t xml:space="preserve"> </w:t>
      </w:r>
    </w:p>
    <w:p w:rsidR="00A81F39" w:rsidRDefault="00A81F39" w:rsidP="00932BD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IRM-ov izvještaj o provedbi drugog Akcijskog plana: </w:t>
      </w:r>
    </w:p>
    <w:p w:rsidR="00A81F39" w:rsidRDefault="00BF5052" w:rsidP="00A81F39">
      <w:pPr>
        <w:pStyle w:val="ListParagraph"/>
        <w:spacing w:after="0" w:line="240" w:lineRule="auto"/>
        <w:contextualSpacing w:val="0"/>
        <w:rPr>
          <w:rFonts w:ascii="Lucida Sans Unicode" w:hAnsi="Lucida Sans Unicode" w:cs="Lucida Sans Unicode"/>
        </w:rPr>
      </w:pPr>
      <w:hyperlink r:id="rId10" w:history="1">
        <w:r w:rsidR="00A81F39" w:rsidRPr="00285198">
          <w:rPr>
            <w:rStyle w:val="Hyperlink"/>
            <w:rFonts w:ascii="Lucida Sans Unicode" w:hAnsi="Lucida Sans Unicode" w:cs="Lucida Sans Unicode"/>
          </w:rPr>
          <w:t>http://www.opengovpartnership.org/country/croatia/irm</w:t>
        </w:r>
      </w:hyperlink>
      <w:r w:rsidR="00A81F39">
        <w:rPr>
          <w:rFonts w:ascii="Lucida Sans Unicode" w:hAnsi="Lucida Sans Unicode" w:cs="Lucida Sans Unicode"/>
        </w:rPr>
        <w:t xml:space="preserve"> </w:t>
      </w:r>
    </w:p>
    <w:p w:rsidR="00932BD3" w:rsidRPr="00165B3F" w:rsidRDefault="00932BD3">
      <w:pPr>
        <w:rPr>
          <w:rFonts w:ascii="Lucida Sans Unicode" w:hAnsi="Lucida Sans Unicode" w:cs="Lucida Sans Unicode"/>
        </w:rPr>
      </w:pPr>
    </w:p>
    <w:p w:rsidR="00E32E3B" w:rsidRPr="00165B3F" w:rsidRDefault="00165B3F">
      <w:pPr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 xml:space="preserve">Također, skrećemo pozornost </w:t>
      </w:r>
      <w:r w:rsidR="00E32E3B" w:rsidRPr="00165B3F">
        <w:rPr>
          <w:rFonts w:ascii="Lucida Sans Unicode" w:hAnsi="Lucida Sans Unicode" w:cs="Lucida Sans Unicode"/>
        </w:rPr>
        <w:t xml:space="preserve">na </w:t>
      </w:r>
      <w:r w:rsidRPr="00165B3F">
        <w:rPr>
          <w:rFonts w:ascii="Lucida Sans Unicode" w:hAnsi="Lucida Sans Unicode" w:cs="Lucida Sans Unicode"/>
        </w:rPr>
        <w:t xml:space="preserve">činjenicu da je na razini Upravnog odbora međunarodne inicijative Partnerstvo za otvorenu vlast višekratno istaknuto kako bi u </w:t>
      </w:r>
      <w:r w:rsidRPr="00165B3F">
        <w:rPr>
          <w:rFonts w:ascii="Lucida Sans Unicode" w:hAnsi="Lucida Sans Unicode" w:cs="Lucida Sans Unicode"/>
        </w:rPr>
        <w:lastRenderedPageBreak/>
        <w:t xml:space="preserve">narednom razdoblju aktivnosti akcijskih planova bilo dobro povezati s Ciljevima održivog razvoja UN-a, koje se naziva i Globalnim ciljevima: </w:t>
      </w:r>
      <w:hyperlink r:id="rId11" w:history="1">
        <w:r w:rsidRPr="00165B3F">
          <w:rPr>
            <w:rStyle w:val="Hyperlink"/>
            <w:rFonts w:ascii="Lucida Sans Unicode" w:hAnsi="Lucida Sans Unicode" w:cs="Lucida Sans Unicode"/>
          </w:rPr>
          <w:t>http://www.un.org/sustainabledevelopment/sustainable-development-goals/</w:t>
        </w:r>
      </w:hyperlink>
      <w:r w:rsidRPr="00165B3F">
        <w:rPr>
          <w:rFonts w:ascii="Lucida Sans Unicode" w:hAnsi="Lucida Sans Unicode" w:cs="Lucida Sans Unicode"/>
        </w:rPr>
        <w:t xml:space="preserve">. </w:t>
      </w:r>
    </w:p>
    <w:sectPr w:rsidR="00E32E3B" w:rsidRPr="0016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75E39"/>
    <w:multiLevelType w:val="hybridMultilevel"/>
    <w:tmpl w:val="A70262A8"/>
    <w:lvl w:ilvl="0" w:tplc="611CD0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B0985"/>
    <w:multiLevelType w:val="multilevel"/>
    <w:tmpl w:val="684C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ucida Sans Unicode" w:eastAsiaTheme="minorHAnsi" w:hAnsi="Lucida Sans Unicode" w:cs="Lucida Sans Unicod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D4"/>
    <w:rsid w:val="00086AC8"/>
    <w:rsid w:val="000E4121"/>
    <w:rsid w:val="000F4C2B"/>
    <w:rsid w:val="00165B3F"/>
    <w:rsid w:val="00174A93"/>
    <w:rsid w:val="001D55E4"/>
    <w:rsid w:val="002848AE"/>
    <w:rsid w:val="0030108A"/>
    <w:rsid w:val="004235EE"/>
    <w:rsid w:val="0049421B"/>
    <w:rsid w:val="004E0663"/>
    <w:rsid w:val="00557A70"/>
    <w:rsid w:val="005B2D12"/>
    <w:rsid w:val="005D7374"/>
    <w:rsid w:val="006002AE"/>
    <w:rsid w:val="0062501A"/>
    <w:rsid w:val="0067154F"/>
    <w:rsid w:val="00871DD4"/>
    <w:rsid w:val="00932BD3"/>
    <w:rsid w:val="00942F15"/>
    <w:rsid w:val="009636CB"/>
    <w:rsid w:val="00994250"/>
    <w:rsid w:val="009E2E69"/>
    <w:rsid w:val="00A81F39"/>
    <w:rsid w:val="00B579AD"/>
    <w:rsid w:val="00B62087"/>
    <w:rsid w:val="00BF5052"/>
    <w:rsid w:val="00D83B41"/>
    <w:rsid w:val="00E3193D"/>
    <w:rsid w:val="00E3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3B694-4242-4522-B98E-7DC89830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1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1DD4"/>
  </w:style>
  <w:style w:type="paragraph" w:styleId="NormalWeb">
    <w:name w:val="Normal (Web)"/>
    <w:basedOn w:val="Normal"/>
    <w:uiPriority w:val="99"/>
    <w:semiHidden/>
    <w:unhideWhenUsed/>
    <w:rsid w:val="008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71D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71DD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ListParagraph">
    <w:name w:val="List Paragraph"/>
    <w:basedOn w:val="Normal"/>
    <w:uiPriority w:val="34"/>
    <w:qFormat/>
    <w:rsid w:val="00174A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BD3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83B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83B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ruge.gov.hr/UserDocsImages/dokumenti/Akcijski%20plan-POV-8-7-2014-fina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engovpartnership.org/country/croatia/i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ruge.gov.hr/UserDocsImages/UserFiles/File/Izvjesce%20o%20provedbi%20AP%20za%20provedbu%20inicijative%20POV%20-%2026-9-2013.pdf" TargetMode="External"/><Relationship Id="rId11" Type="http://schemas.openxmlformats.org/officeDocument/2006/relationships/hyperlink" Target="http://www.un.org/sustainabledevelopment/sustainable-development-goals/" TargetMode="External"/><Relationship Id="rId5" Type="http://schemas.openxmlformats.org/officeDocument/2006/relationships/hyperlink" Target="https://udruge.gov.hr/UserDocsImages/UserFiles/File/Akcijski%20plan-Partnerstvo%20za%20otvorenu%20vlast-5_4_2012_.pdf" TargetMode="External"/><Relationship Id="rId10" Type="http://schemas.openxmlformats.org/officeDocument/2006/relationships/hyperlink" Target="http://www.opengovpartnership.org/country/croatia/i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druge.gov.hr/UserDocsImages/dokumenti/izvjesce-Akcijski%20plan%20POV%202014.%20-%202016.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Pernar</dc:creator>
  <cp:keywords/>
  <dc:description/>
  <cp:lastModifiedBy>Sandra Pernar</cp:lastModifiedBy>
  <cp:revision>8</cp:revision>
  <dcterms:created xsi:type="dcterms:W3CDTF">2017-02-23T10:26:00Z</dcterms:created>
  <dcterms:modified xsi:type="dcterms:W3CDTF">2017-02-24T15:22:00Z</dcterms:modified>
</cp:coreProperties>
</file>