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233D" w:rsidRPr="00F9729A" w:rsidRDefault="008C233D" w:rsidP="008C233D">
      <w:pPr>
        <w:ind w:left="-567" w:right="3850"/>
        <w:jc w:val="center"/>
        <w:rPr>
          <w:rFonts w:ascii="Times New Roman" w:hAnsi="Times New Roman" w:cs="Times New Roman"/>
        </w:rPr>
      </w:pPr>
      <w:r w:rsidRPr="00F9729A">
        <w:rPr>
          <w:rFonts w:ascii="Times New Roman" w:hAnsi="Times New Roman" w:cs="Times New Roman"/>
        </w:rPr>
        <w:t>MINISTARSTVO ZNANOSTI I OBRAZOVANJA</w:t>
      </w:r>
    </w:p>
    <w:p w:rsidR="008C233D" w:rsidRPr="00F9729A" w:rsidRDefault="008C233D" w:rsidP="008C233D">
      <w:pPr>
        <w:jc w:val="center"/>
        <w:rPr>
          <w:rFonts w:ascii="Times New Roman" w:hAnsi="Times New Roman" w:cs="Times New Roman"/>
          <w:b/>
        </w:rPr>
      </w:pPr>
    </w:p>
    <w:p w:rsidR="008C233D" w:rsidRPr="008C233D" w:rsidRDefault="008C233D" w:rsidP="008C233D">
      <w:pPr>
        <w:pStyle w:val="Title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8C233D">
        <w:rPr>
          <w:rFonts w:ascii="Times New Roman" w:hAnsi="Times New Roman" w:cs="Times New Roman"/>
          <w:b/>
          <w:color w:val="auto"/>
          <w:sz w:val="28"/>
          <w:szCs w:val="28"/>
        </w:rPr>
        <w:t xml:space="preserve">NACRT ODLUKE O DONOŠENJU PROGRAMA STJECANJA PEDAGOŠKIH KOMPETENCIJA ZA STRUKOVNE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UČITELJE, I SURADNIKE U NASTAVI</w:t>
      </w:r>
    </w:p>
    <w:p w:rsidR="008C233D" w:rsidRPr="00F9729A" w:rsidRDefault="008C233D" w:rsidP="008C233D">
      <w:pPr>
        <w:jc w:val="center"/>
        <w:rPr>
          <w:rFonts w:ascii="Times New Roman" w:hAnsi="Times New Roman" w:cs="Times New Roman"/>
          <w:b/>
        </w:rPr>
      </w:pPr>
    </w:p>
    <w:p w:rsidR="008C233D" w:rsidRPr="00F9729A" w:rsidRDefault="008C233D" w:rsidP="008C233D">
      <w:pPr>
        <w:pStyle w:val="Heading1"/>
        <w:jc w:val="center"/>
        <w:rPr>
          <w:rFonts w:cs="Times New Roman"/>
          <w:szCs w:val="22"/>
        </w:rPr>
      </w:pPr>
      <w:r w:rsidRPr="00F9729A">
        <w:rPr>
          <w:rFonts w:cs="Times New Roman"/>
          <w:szCs w:val="22"/>
        </w:rPr>
        <w:t>I.</w:t>
      </w:r>
    </w:p>
    <w:p w:rsidR="008C233D" w:rsidRPr="00F9729A" w:rsidRDefault="008C233D" w:rsidP="008C233D">
      <w:pPr>
        <w:rPr>
          <w:rFonts w:ascii="Times New Roman" w:hAnsi="Times New Roman" w:cs="Times New Roman"/>
          <w:b/>
        </w:rPr>
      </w:pPr>
    </w:p>
    <w:p w:rsidR="008C233D" w:rsidRPr="00F9729A" w:rsidRDefault="008C233D" w:rsidP="008C233D">
      <w:pPr>
        <w:ind w:firstLine="708"/>
        <w:jc w:val="both"/>
        <w:rPr>
          <w:rFonts w:ascii="Times New Roman" w:hAnsi="Times New Roman" w:cs="Times New Roman"/>
        </w:rPr>
      </w:pPr>
      <w:r w:rsidRPr="00F9729A">
        <w:rPr>
          <w:rFonts w:ascii="Times New Roman" w:hAnsi="Times New Roman" w:cs="Times New Roman"/>
        </w:rPr>
        <w:t>Ovom Odlukom donosi se Program stjecanja pedagoških kompetencija za strukovne učitelje i suradnike u nastavi.</w:t>
      </w:r>
    </w:p>
    <w:p w:rsidR="008C233D" w:rsidRPr="00F9729A" w:rsidRDefault="008C233D" w:rsidP="008C233D">
      <w:pPr>
        <w:ind w:firstLine="708"/>
        <w:rPr>
          <w:rFonts w:ascii="Times New Roman" w:hAnsi="Times New Roman" w:cs="Times New Roman"/>
          <w:b/>
        </w:rPr>
      </w:pPr>
      <w:r w:rsidRPr="00F9729A">
        <w:rPr>
          <w:rFonts w:ascii="Times New Roman" w:hAnsi="Times New Roman" w:cs="Times New Roman"/>
          <w:b/>
        </w:rPr>
        <w:t xml:space="preserve">               </w:t>
      </w:r>
      <w:r>
        <w:rPr>
          <w:rFonts w:ascii="Times New Roman" w:hAnsi="Times New Roman" w:cs="Times New Roman"/>
          <w:b/>
        </w:rPr>
        <w:t xml:space="preserve">                             </w:t>
      </w:r>
      <w:r w:rsidRPr="00F9729A">
        <w:rPr>
          <w:rFonts w:ascii="Times New Roman" w:hAnsi="Times New Roman" w:cs="Times New Roman"/>
          <w:b/>
        </w:rPr>
        <w:t xml:space="preserve">                </w:t>
      </w:r>
    </w:p>
    <w:p w:rsidR="008C233D" w:rsidRPr="00F9729A" w:rsidRDefault="008C233D" w:rsidP="008C233D">
      <w:pPr>
        <w:pStyle w:val="Heading1"/>
        <w:jc w:val="center"/>
        <w:rPr>
          <w:rFonts w:cs="Times New Roman"/>
          <w:szCs w:val="22"/>
        </w:rPr>
      </w:pPr>
      <w:r w:rsidRPr="00F9729A">
        <w:rPr>
          <w:rFonts w:cs="Times New Roman"/>
          <w:szCs w:val="22"/>
        </w:rPr>
        <w:t>II.</w:t>
      </w:r>
    </w:p>
    <w:p w:rsidR="008C233D" w:rsidRPr="00F9729A" w:rsidRDefault="008C233D" w:rsidP="008C233D">
      <w:pPr>
        <w:jc w:val="both"/>
        <w:rPr>
          <w:rFonts w:ascii="Times New Roman" w:hAnsi="Times New Roman" w:cs="Times New Roman"/>
          <w:b/>
        </w:rPr>
      </w:pPr>
    </w:p>
    <w:p w:rsidR="008C233D" w:rsidRPr="00F9729A" w:rsidRDefault="008C233D" w:rsidP="008C233D">
      <w:pPr>
        <w:ind w:firstLine="708"/>
        <w:jc w:val="both"/>
        <w:rPr>
          <w:rFonts w:ascii="Times New Roman" w:hAnsi="Times New Roman" w:cs="Times New Roman"/>
        </w:rPr>
      </w:pPr>
      <w:r w:rsidRPr="00F9729A">
        <w:rPr>
          <w:rFonts w:ascii="Times New Roman" w:hAnsi="Times New Roman" w:cs="Times New Roman"/>
        </w:rPr>
        <w:t>Sadržaj Programa stjecanja pedagoških kompetencija za strukovne učitelje i suradnike u nastavi, sastavni je dio ove Odluke.</w:t>
      </w:r>
    </w:p>
    <w:p w:rsidR="008C233D" w:rsidRPr="00F9729A" w:rsidRDefault="008C233D" w:rsidP="008C233D">
      <w:pPr>
        <w:rPr>
          <w:rFonts w:ascii="Times New Roman" w:hAnsi="Times New Roman" w:cs="Times New Roman"/>
          <w:b/>
        </w:rPr>
      </w:pPr>
    </w:p>
    <w:p w:rsidR="008C233D" w:rsidRPr="00F9729A" w:rsidRDefault="008C233D" w:rsidP="008C233D">
      <w:pPr>
        <w:pStyle w:val="Heading1"/>
        <w:jc w:val="center"/>
        <w:rPr>
          <w:rFonts w:cs="Times New Roman"/>
          <w:szCs w:val="22"/>
        </w:rPr>
      </w:pPr>
      <w:r w:rsidRPr="00F9729A">
        <w:rPr>
          <w:rFonts w:cs="Times New Roman"/>
          <w:szCs w:val="22"/>
        </w:rPr>
        <w:t>III.</w:t>
      </w:r>
    </w:p>
    <w:p w:rsidR="008C233D" w:rsidRPr="00F9729A" w:rsidRDefault="008C233D" w:rsidP="008C233D">
      <w:pPr>
        <w:ind w:firstLine="708"/>
        <w:jc w:val="both"/>
        <w:rPr>
          <w:rFonts w:ascii="Times New Roman" w:hAnsi="Times New Roman" w:cs="Times New Roman"/>
        </w:rPr>
      </w:pPr>
      <w:r w:rsidRPr="00F9729A">
        <w:rPr>
          <w:rFonts w:ascii="Times New Roman" w:hAnsi="Times New Roman" w:cs="Times New Roman"/>
        </w:rPr>
        <w:t>Osobe koje su upisane u Program stjecanja pedagoških kompetencija za strukovne učitelje, suradnike u nastavi i mentore u skladu s Odlukom (KLASA: 023-03/14-06/00003; URBROJ: 533-25-14-0009) od 19. siječnja 2016. godine, nastavljaju obrazovanje po programu koji su ranije upisali.</w:t>
      </w:r>
    </w:p>
    <w:p w:rsidR="008C233D" w:rsidRPr="00F9729A" w:rsidRDefault="008C233D" w:rsidP="008C233D">
      <w:pPr>
        <w:jc w:val="both"/>
        <w:rPr>
          <w:rFonts w:ascii="Times New Roman" w:hAnsi="Times New Roman" w:cs="Times New Roman"/>
          <w:b/>
        </w:rPr>
      </w:pPr>
      <w:r w:rsidRPr="00F9729A">
        <w:rPr>
          <w:rFonts w:ascii="Times New Roman" w:hAnsi="Times New Roman" w:cs="Times New Roman"/>
          <w:b/>
        </w:rPr>
        <w:tab/>
      </w:r>
    </w:p>
    <w:p w:rsidR="008C233D" w:rsidRPr="00F9729A" w:rsidRDefault="008C233D" w:rsidP="008C233D">
      <w:pPr>
        <w:pStyle w:val="Heading1"/>
        <w:jc w:val="center"/>
        <w:rPr>
          <w:rFonts w:cs="Times New Roman"/>
          <w:szCs w:val="22"/>
        </w:rPr>
      </w:pPr>
      <w:r w:rsidRPr="00F9729A">
        <w:rPr>
          <w:rFonts w:cs="Times New Roman"/>
          <w:szCs w:val="22"/>
        </w:rPr>
        <w:t>IV.</w:t>
      </w:r>
    </w:p>
    <w:p w:rsidR="008C233D" w:rsidRPr="00F9729A" w:rsidRDefault="008C233D" w:rsidP="008C233D">
      <w:pPr>
        <w:ind w:firstLine="708"/>
        <w:rPr>
          <w:rFonts w:ascii="Times New Roman" w:hAnsi="Times New Roman" w:cs="Times New Roman"/>
        </w:rPr>
      </w:pPr>
      <w:r w:rsidRPr="00F9729A">
        <w:rPr>
          <w:rFonts w:ascii="Times New Roman" w:hAnsi="Times New Roman" w:cs="Times New Roman"/>
        </w:rPr>
        <w:t>Danom stupanja na snagu ove Odluke, prestaje važiti Odluka (KLASA: 023-03/14-06/00003; URBROJ: 533-25-14-0009) od  19. siječnja 2016. godine.</w:t>
      </w:r>
    </w:p>
    <w:p w:rsidR="008C233D" w:rsidRPr="00F9729A" w:rsidRDefault="008C233D" w:rsidP="008C233D">
      <w:pPr>
        <w:ind w:firstLine="708"/>
        <w:rPr>
          <w:rFonts w:ascii="Times New Roman" w:eastAsia="Calibri" w:hAnsi="Times New Roman" w:cs="Times New Roman"/>
        </w:rPr>
      </w:pPr>
    </w:p>
    <w:p w:rsidR="008C233D" w:rsidRPr="00F9729A" w:rsidRDefault="008C233D" w:rsidP="008C233D">
      <w:pPr>
        <w:pStyle w:val="Heading1"/>
        <w:jc w:val="center"/>
        <w:rPr>
          <w:rFonts w:eastAsia="Calibri" w:cs="Times New Roman"/>
          <w:szCs w:val="22"/>
        </w:rPr>
      </w:pPr>
      <w:r w:rsidRPr="00F9729A">
        <w:rPr>
          <w:rFonts w:eastAsia="Calibri" w:cs="Times New Roman"/>
          <w:szCs w:val="22"/>
        </w:rPr>
        <w:t>V.</w:t>
      </w:r>
    </w:p>
    <w:p w:rsidR="008C233D" w:rsidRPr="00F9729A" w:rsidRDefault="008C233D" w:rsidP="008C233D">
      <w:pPr>
        <w:ind w:firstLine="708"/>
        <w:rPr>
          <w:rFonts w:ascii="Times New Roman" w:eastAsia="Calibri" w:hAnsi="Times New Roman" w:cs="Times New Roman"/>
        </w:rPr>
      </w:pPr>
    </w:p>
    <w:p w:rsidR="008C233D" w:rsidRPr="00F9729A" w:rsidRDefault="008C233D" w:rsidP="008C233D">
      <w:pPr>
        <w:ind w:firstLine="708"/>
        <w:rPr>
          <w:rFonts w:ascii="Times New Roman" w:hAnsi="Times New Roman" w:cs="Times New Roman"/>
          <w:b/>
        </w:rPr>
      </w:pPr>
      <w:r w:rsidRPr="00F9729A">
        <w:rPr>
          <w:rFonts w:ascii="Times New Roman" w:eastAsia="Calibri" w:hAnsi="Times New Roman" w:cs="Times New Roman"/>
        </w:rPr>
        <w:t>Ova Odluka stupa na snagu danom donošenja.</w:t>
      </w:r>
    </w:p>
    <w:p w:rsidR="008C233D" w:rsidRPr="00F9729A" w:rsidRDefault="008C233D" w:rsidP="008C233D">
      <w:pPr>
        <w:ind w:left="6372" w:firstLine="708"/>
        <w:rPr>
          <w:rFonts w:ascii="Times New Roman" w:hAnsi="Times New Roman" w:cs="Times New Roman"/>
          <w:b/>
        </w:rPr>
      </w:pPr>
    </w:p>
    <w:p w:rsidR="008C233D" w:rsidRPr="00F9729A" w:rsidRDefault="008C233D" w:rsidP="008C233D">
      <w:pPr>
        <w:ind w:left="6372" w:firstLine="708"/>
        <w:rPr>
          <w:rFonts w:ascii="Times New Roman" w:hAnsi="Times New Roman" w:cs="Times New Roman"/>
          <w:b/>
        </w:rPr>
      </w:pPr>
    </w:p>
    <w:p w:rsidR="008C233D" w:rsidRPr="00F9729A" w:rsidRDefault="008C233D" w:rsidP="008C233D">
      <w:pPr>
        <w:ind w:left="6372"/>
        <w:rPr>
          <w:rFonts w:ascii="Times New Roman" w:hAnsi="Times New Roman" w:cs="Times New Roman"/>
          <w:b/>
        </w:rPr>
      </w:pPr>
    </w:p>
    <w:p w:rsidR="008C233D" w:rsidRPr="00F9729A" w:rsidRDefault="008C233D" w:rsidP="008C233D">
      <w:pPr>
        <w:ind w:left="6372"/>
        <w:rPr>
          <w:rFonts w:ascii="Times New Roman" w:hAnsi="Times New Roman" w:cs="Times New Roman"/>
          <w:b/>
        </w:rPr>
      </w:pPr>
      <w:r w:rsidRPr="00F9729A">
        <w:rPr>
          <w:rFonts w:ascii="Times New Roman" w:hAnsi="Times New Roman" w:cs="Times New Roman"/>
          <w:b/>
        </w:rPr>
        <w:t xml:space="preserve">         M I N I S T A R</w:t>
      </w:r>
    </w:p>
    <w:p w:rsidR="008C233D" w:rsidRPr="00F9729A" w:rsidRDefault="008C233D" w:rsidP="008C233D">
      <w:pPr>
        <w:ind w:left="4248" w:firstLine="708"/>
        <w:jc w:val="center"/>
        <w:rPr>
          <w:rFonts w:ascii="Times New Roman" w:hAnsi="Times New Roman" w:cs="Times New Roman"/>
          <w:b/>
        </w:rPr>
      </w:pPr>
    </w:p>
    <w:p w:rsidR="008C233D" w:rsidRPr="00F9729A" w:rsidRDefault="008C233D" w:rsidP="008C233D">
      <w:pPr>
        <w:ind w:left="4248" w:firstLine="708"/>
        <w:jc w:val="center"/>
        <w:rPr>
          <w:rFonts w:ascii="Times New Roman" w:hAnsi="Times New Roman" w:cs="Times New Roman"/>
          <w:b/>
        </w:rPr>
      </w:pPr>
    </w:p>
    <w:p w:rsidR="008C233D" w:rsidRPr="00F9729A" w:rsidRDefault="008C233D" w:rsidP="008C233D">
      <w:pPr>
        <w:ind w:left="5664"/>
        <w:rPr>
          <w:rFonts w:ascii="Times New Roman" w:hAnsi="Times New Roman" w:cs="Times New Roman"/>
          <w:b/>
        </w:rPr>
      </w:pPr>
      <w:r w:rsidRPr="00F9729A">
        <w:rPr>
          <w:rFonts w:ascii="Times New Roman" w:hAnsi="Times New Roman" w:cs="Times New Roman"/>
          <w:b/>
        </w:rPr>
        <w:t xml:space="preserve">               prof. dr. </w:t>
      </w:r>
      <w:proofErr w:type="spellStart"/>
      <w:r w:rsidRPr="00F9729A">
        <w:rPr>
          <w:rFonts w:ascii="Times New Roman" w:hAnsi="Times New Roman" w:cs="Times New Roman"/>
          <w:b/>
        </w:rPr>
        <w:t>sc</w:t>
      </w:r>
      <w:proofErr w:type="spellEnd"/>
      <w:r w:rsidRPr="00F9729A">
        <w:rPr>
          <w:rFonts w:ascii="Times New Roman" w:hAnsi="Times New Roman" w:cs="Times New Roman"/>
          <w:b/>
        </w:rPr>
        <w:t xml:space="preserve">. Pavo Barišić </w:t>
      </w:r>
    </w:p>
    <w:p w:rsidR="001E1949" w:rsidRDefault="001E1949" w:rsidP="001E1949">
      <w:bookmarkStart w:id="0" w:name="_GoBack"/>
      <w:bookmarkEnd w:id="0"/>
    </w:p>
    <w:p w:rsidR="008C233D" w:rsidRPr="00614517" w:rsidRDefault="008C233D" w:rsidP="001E1949"/>
    <w:p w:rsidR="001E1949" w:rsidRPr="001E1949" w:rsidRDefault="001E1949" w:rsidP="001E1949">
      <w:pPr>
        <w:pStyle w:val="Title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NACRT</w:t>
      </w:r>
      <w:r w:rsidRPr="001E1949">
        <w:rPr>
          <w:rFonts w:ascii="Times New Roman" w:hAnsi="Times New Roman" w:cs="Times New Roman"/>
          <w:b/>
          <w:color w:val="auto"/>
          <w:sz w:val="24"/>
          <w:szCs w:val="24"/>
        </w:rPr>
        <w:t xml:space="preserve"> PROGRAM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A</w:t>
      </w:r>
      <w:r w:rsidRPr="001E1949">
        <w:rPr>
          <w:rFonts w:ascii="Times New Roman" w:hAnsi="Times New Roman" w:cs="Times New Roman"/>
          <w:b/>
          <w:color w:val="auto"/>
          <w:sz w:val="24"/>
          <w:szCs w:val="24"/>
        </w:rPr>
        <w:t xml:space="preserve"> STJECANJA PEDAGOŠKIH KOMPETENCIJA ZA STRUKOVNE UČITELJE I SURADNIKE U NASTAVI</w:t>
      </w:r>
    </w:p>
    <w:p w:rsidR="001E1949" w:rsidRPr="00614517" w:rsidRDefault="001E1949" w:rsidP="001E1949"/>
    <w:p w:rsidR="001E1949" w:rsidRDefault="001E1949" w:rsidP="001E1949"/>
    <w:p w:rsidR="001E1949" w:rsidRPr="00614517" w:rsidRDefault="001E1949" w:rsidP="001E1949">
      <w:pPr>
        <w:pStyle w:val="Heading1"/>
      </w:pPr>
      <w:r w:rsidRPr="00614517">
        <w:t>1. OPĆE INFORMACIJE O PROGRAMU</w:t>
      </w:r>
    </w:p>
    <w:p w:rsidR="001E1949" w:rsidRPr="00614517" w:rsidRDefault="001E1949" w:rsidP="001E1949">
      <w:pPr>
        <w:rPr>
          <w:b/>
        </w:rPr>
      </w:pPr>
    </w:p>
    <w:p w:rsidR="001E1949" w:rsidRPr="00614517" w:rsidRDefault="001E1949" w:rsidP="001E1949">
      <w:pPr>
        <w:pStyle w:val="Heading2"/>
      </w:pPr>
      <w:r w:rsidRPr="00614517">
        <w:t xml:space="preserve">1.1. Naziv </w:t>
      </w:r>
      <w:r>
        <w:t>p</w:t>
      </w:r>
      <w:r w:rsidRPr="00614517">
        <w:t>rograma</w:t>
      </w:r>
    </w:p>
    <w:p w:rsidR="001E1949" w:rsidRPr="001E1949" w:rsidRDefault="001E1949" w:rsidP="001E1949"/>
    <w:p w:rsidR="001E1949" w:rsidRPr="00614517" w:rsidRDefault="001E1949" w:rsidP="001E1949">
      <w:pPr>
        <w:spacing w:line="360" w:lineRule="auto"/>
        <w:jc w:val="both"/>
      </w:pPr>
      <w:r w:rsidRPr="00614517">
        <w:t>Program stjecanja pedagoških kompetencija strukovnih učitelja</w:t>
      </w:r>
      <w:r>
        <w:t xml:space="preserve"> i</w:t>
      </w:r>
      <w:r w:rsidRPr="00614517">
        <w:t xml:space="preserve"> suradnika u nastavi </w:t>
      </w:r>
    </w:p>
    <w:p w:rsidR="001E1949" w:rsidRPr="00614517" w:rsidRDefault="001E1949" w:rsidP="001E1949"/>
    <w:p w:rsidR="001E1949" w:rsidRPr="00614517" w:rsidRDefault="001E1949" w:rsidP="001E1949">
      <w:pPr>
        <w:pStyle w:val="Heading2"/>
      </w:pPr>
      <w:r>
        <w:t>1.2</w:t>
      </w:r>
      <w:r w:rsidRPr="00614517">
        <w:t xml:space="preserve">. Način izvođenja </w:t>
      </w:r>
      <w:r>
        <w:t>p</w:t>
      </w:r>
      <w:r w:rsidRPr="00614517">
        <w:t>rograma</w:t>
      </w:r>
    </w:p>
    <w:p w:rsidR="001E1949" w:rsidRPr="00614517" w:rsidRDefault="001E1949" w:rsidP="001E1949">
      <w:pPr>
        <w:rPr>
          <w:b/>
        </w:rPr>
      </w:pPr>
    </w:p>
    <w:p w:rsidR="001E1949" w:rsidRPr="00614517" w:rsidRDefault="001E1949" w:rsidP="001E1949">
      <w:pPr>
        <w:rPr>
          <w:b/>
        </w:rPr>
      </w:pPr>
      <w:r w:rsidRPr="00614517">
        <w:t>Klasični</w:t>
      </w:r>
      <w:r>
        <w:t>.</w:t>
      </w:r>
    </w:p>
    <w:p w:rsidR="001E1949" w:rsidRPr="00614517" w:rsidRDefault="001E1949" w:rsidP="001E1949">
      <w:pPr>
        <w:rPr>
          <w:b/>
        </w:rPr>
      </w:pPr>
    </w:p>
    <w:p w:rsidR="001E1949" w:rsidRPr="00614517" w:rsidRDefault="001E1949" w:rsidP="001E1949">
      <w:pPr>
        <w:pStyle w:val="Heading2"/>
      </w:pPr>
      <w:r w:rsidRPr="00614517">
        <w:t>1.</w:t>
      </w:r>
      <w:r>
        <w:t>3</w:t>
      </w:r>
      <w:r w:rsidRPr="00614517">
        <w:t xml:space="preserve">. </w:t>
      </w:r>
      <w:r>
        <w:t>S</w:t>
      </w:r>
      <w:r w:rsidRPr="00614517">
        <w:t xml:space="preserve">tručni naziv </w:t>
      </w:r>
      <w:r>
        <w:t>nakon</w:t>
      </w:r>
      <w:r w:rsidRPr="00614517">
        <w:t xml:space="preserve"> završetk</w:t>
      </w:r>
      <w:r>
        <w:t>a</w:t>
      </w:r>
      <w:r w:rsidRPr="00614517">
        <w:t xml:space="preserve"> </w:t>
      </w:r>
      <w:r>
        <w:t>p</w:t>
      </w:r>
      <w:r w:rsidRPr="00614517">
        <w:t>rograma</w:t>
      </w:r>
    </w:p>
    <w:p w:rsidR="001E1949" w:rsidRPr="00614517" w:rsidRDefault="001E1949" w:rsidP="001E1949">
      <w:pPr>
        <w:jc w:val="both"/>
        <w:rPr>
          <w:b/>
          <w:color w:val="FF0000"/>
        </w:rPr>
      </w:pPr>
    </w:p>
    <w:p w:rsidR="001E1949" w:rsidRPr="00614517" w:rsidRDefault="001E1949" w:rsidP="001E1949">
      <w:pPr>
        <w:spacing w:line="360" w:lineRule="auto"/>
        <w:jc w:val="both"/>
        <w:rPr>
          <w:b/>
        </w:rPr>
      </w:pPr>
      <w:r>
        <w:t>U</w:t>
      </w:r>
      <w:r w:rsidRPr="00604E57">
        <w:t xml:space="preserve">stanova izdaje potvrdu o završenom Programu kojom se dokazuju stečene pedagoške kompetencije i kojom se stječe </w:t>
      </w:r>
      <w:r w:rsidRPr="00F12772">
        <w:t>60 ECTS</w:t>
      </w:r>
      <w:r w:rsidRPr="00604E57">
        <w:t xml:space="preserve"> bodova. </w:t>
      </w:r>
      <w:r>
        <w:t xml:space="preserve">Na </w:t>
      </w:r>
      <w:r w:rsidRPr="00B511B1">
        <w:t xml:space="preserve">temelju članka </w:t>
      </w:r>
      <w:r>
        <w:t>84.</w:t>
      </w:r>
      <w:r w:rsidRPr="00B511B1">
        <w:t xml:space="preserve"> Zakona o znanstvenoj djelatnosti i visokom obrazovanju (</w:t>
      </w:r>
      <w:r w:rsidRPr="00FD199C">
        <w:t>Narodne novine,</w:t>
      </w:r>
      <w:r w:rsidRPr="00B511B1">
        <w:t xml:space="preserve"> </w:t>
      </w:r>
      <w:r>
        <w:t xml:space="preserve">broj </w:t>
      </w:r>
      <w:r w:rsidRPr="00B511B1">
        <w:t>123/</w:t>
      </w:r>
      <w:r>
        <w:t>20</w:t>
      </w:r>
      <w:r w:rsidRPr="00B511B1">
        <w:t>03, 198/</w:t>
      </w:r>
      <w:r>
        <w:t>20</w:t>
      </w:r>
      <w:r w:rsidRPr="00B511B1">
        <w:t>03 (Uredba), 105/</w:t>
      </w:r>
      <w:r>
        <w:t>20</w:t>
      </w:r>
      <w:r w:rsidRPr="00B511B1">
        <w:t>04, 174/</w:t>
      </w:r>
      <w:r>
        <w:t>20</w:t>
      </w:r>
      <w:r w:rsidRPr="00B511B1">
        <w:t>04, 2/</w:t>
      </w:r>
      <w:r>
        <w:t>20</w:t>
      </w:r>
      <w:r w:rsidRPr="00B511B1">
        <w:t>07 – OUSRH, 46/</w:t>
      </w:r>
      <w:r>
        <w:t>20</w:t>
      </w:r>
      <w:r w:rsidRPr="00B511B1">
        <w:t>07, 45/</w:t>
      </w:r>
      <w:r>
        <w:t>20</w:t>
      </w:r>
      <w:r w:rsidRPr="00B511B1">
        <w:t>09, 63/</w:t>
      </w:r>
      <w:r>
        <w:t>20</w:t>
      </w:r>
      <w:r w:rsidRPr="00B511B1">
        <w:t>11, 94/</w:t>
      </w:r>
      <w:r>
        <w:t>20</w:t>
      </w:r>
      <w:r w:rsidRPr="00B511B1">
        <w:t>13, 139/</w:t>
      </w:r>
      <w:r>
        <w:t>20</w:t>
      </w:r>
      <w:r w:rsidRPr="00B511B1">
        <w:t>13, 101/</w:t>
      </w:r>
      <w:r>
        <w:t>20</w:t>
      </w:r>
      <w:r w:rsidRPr="00B511B1">
        <w:t xml:space="preserve">14 </w:t>
      </w:r>
      <w:r>
        <w:t>–</w:t>
      </w:r>
      <w:r w:rsidRPr="00B511B1">
        <w:t xml:space="preserve"> OUSRH</w:t>
      </w:r>
      <w:r>
        <w:t xml:space="preserve"> i 60/2015</w:t>
      </w:r>
      <w:r w:rsidRPr="00B511B1">
        <w:t>),</w:t>
      </w:r>
      <w:r>
        <w:t xml:space="preserve"> ustanova izdaje potvrdu o </w:t>
      </w:r>
      <w:r w:rsidRPr="00B511B1">
        <w:t xml:space="preserve">završenom programu stručnog </w:t>
      </w:r>
      <w:r>
        <w:t>osposobljavanja.</w:t>
      </w:r>
    </w:p>
    <w:p w:rsidR="001E1949" w:rsidRPr="00614517" w:rsidRDefault="001E1949" w:rsidP="001E1949">
      <w:pPr>
        <w:pStyle w:val="Heading1"/>
      </w:pPr>
      <w:r w:rsidRPr="00614517">
        <w:lastRenderedPageBreak/>
        <w:t>2. UVOD</w:t>
      </w:r>
    </w:p>
    <w:p w:rsidR="001E1949" w:rsidRPr="00614517" w:rsidRDefault="001E1949" w:rsidP="001E1949"/>
    <w:p w:rsidR="001E1949" w:rsidRPr="00614517" w:rsidRDefault="001E1949" w:rsidP="001E1949">
      <w:pPr>
        <w:pStyle w:val="Heading2"/>
      </w:pPr>
      <w:r w:rsidRPr="00614517">
        <w:t xml:space="preserve">2.1. Razlozi </w:t>
      </w:r>
      <w:r>
        <w:t xml:space="preserve">donošenja programa </w:t>
      </w:r>
    </w:p>
    <w:p w:rsidR="001E1949" w:rsidRPr="00614517" w:rsidRDefault="001E1949" w:rsidP="001E1949"/>
    <w:p w:rsidR="001E1949" w:rsidRPr="00614517" w:rsidRDefault="001E1949" w:rsidP="001E1949">
      <w:pPr>
        <w:spacing w:line="360" w:lineRule="auto"/>
        <w:jc w:val="both"/>
      </w:pPr>
      <w:r w:rsidRPr="00614517">
        <w:t>Sukladno članku 105. stavcima 8. i 9. Zakona o odgoju i obrazovanju u osnovnoj i srednjoj školi (Narodne novine, broj 87/2008, 86/2009, 92/2010, 105/2010-isp</w:t>
      </w:r>
      <w:r>
        <w:t xml:space="preserve">r., 90/2011, 16/2012, 86/2012, </w:t>
      </w:r>
      <w:r w:rsidRPr="00614517">
        <w:t>94/2013</w:t>
      </w:r>
      <w:r>
        <w:t>, 152/2014 i 7/2017</w:t>
      </w:r>
      <w:r w:rsidRPr="00614517">
        <w:t>) poslove strukovnog učitelja u srednjoj školi može obavljati osoba koja je završila preddiplomski sveučilišni studij ili stručni studij odgovarajuće vrste i ima pedagoške kompetencije. Poslove suradnika u nastavi može obavljati osoba koja ima odgovarajuću srednju stručnu spremu i ima pedagoške kompetencije.</w:t>
      </w:r>
    </w:p>
    <w:p w:rsidR="001E1949" w:rsidRPr="00614517" w:rsidRDefault="001E1949" w:rsidP="001E1949">
      <w:pPr>
        <w:jc w:val="both"/>
      </w:pPr>
    </w:p>
    <w:p w:rsidR="001E1949" w:rsidRPr="00614517" w:rsidRDefault="001E1949" w:rsidP="001E1949">
      <w:pPr>
        <w:spacing w:line="360" w:lineRule="auto"/>
        <w:jc w:val="both"/>
      </w:pPr>
      <w:r w:rsidRPr="00614517">
        <w:t>Sukladno članku 37. stavcima 4. i 5. Zakona o strukovnom obrazovanj</w:t>
      </w:r>
      <w:r>
        <w:t>u (Narodne novine, broj 30/2009</w:t>
      </w:r>
      <w:r w:rsidRPr="00614517">
        <w:t>) poslove strukovnog učitelja može obavljati osoba koja ima razinu obrazovanja propisanu kurikulumom, a ima najmanje srednje strukovno obrazovanje odgovarajućeg profila, pedagoške kompetencije te radni staž u struci u trajanju od najmanje pet godina. Poslove suradnika u nastavi može obavljati osoba koja je završila odgovarajuće srednje obrazovanje, stekla pedagoške kompetencije te ima radni staž u struci u trajanju od najmanje pet godina, osim ako strukovnim kurikulumom nije dru</w:t>
      </w:r>
      <w:r>
        <w:t>k</w:t>
      </w:r>
      <w:r w:rsidRPr="00614517">
        <w:t>čije propisano.</w:t>
      </w:r>
    </w:p>
    <w:p w:rsidR="001E1949" w:rsidRPr="00614517" w:rsidRDefault="001E1949" w:rsidP="001E1949">
      <w:pPr>
        <w:spacing w:line="360" w:lineRule="auto"/>
        <w:jc w:val="both"/>
      </w:pPr>
    </w:p>
    <w:p w:rsidR="001E1949" w:rsidRPr="00614517" w:rsidRDefault="001E1949" w:rsidP="001E1949">
      <w:pPr>
        <w:spacing w:line="360" w:lineRule="auto"/>
        <w:jc w:val="both"/>
      </w:pPr>
      <w:r w:rsidRPr="00614517">
        <w:t>Slijedom navedenog, javlja se potreba za donošenjem programa kojim bi strukovni učitelji</w:t>
      </w:r>
      <w:r>
        <w:t xml:space="preserve"> i </w:t>
      </w:r>
      <w:r w:rsidRPr="00614517">
        <w:t xml:space="preserve"> suradnici </w:t>
      </w:r>
      <w:r>
        <w:t>u nastavi</w:t>
      </w:r>
      <w:r w:rsidRPr="00614517">
        <w:t xml:space="preserve"> stekli pedagoške kompetencije potrebne za izvođenje praktične nastave i vježbi u ustanovama za strukovno obrazovanje</w:t>
      </w:r>
      <w:r>
        <w:t>.</w:t>
      </w:r>
    </w:p>
    <w:p w:rsidR="001E1949" w:rsidRPr="00614517" w:rsidRDefault="001E1949" w:rsidP="001E1949">
      <w:pPr>
        <w:jc w:val="both"/>
      </w:pPr>
    </w:p>
    <w:p w:rsidR="001E1949" w:rsidRPr="00614517" w:rsidRDefault="001E1949" w:rsidP="001E1949">
      <w:pPr>
        <w:pStyle w:val="Heading2"/>
      </w:pPr>
      <w:r w:rsidRPr="00614517">
        <w:t>2.2. Procjena svrhovitosti s obzirom na potrebe tržišta rada u javnom i privatnom  sektoru</w:t>
      </w:r>
    </w:p>
    <w:p w:rsidR="001E1949" w:rsidRPr="00614517" w:rsidRDefault="001E1949" w:rsidP="001E1949">
      <w:pPr>
        <w:jc w:val="both"/>
      </w:pPr>
    </w:p>
    <w:p w:rsidR="001E1949" w:rsidRPr="00614517" w:rsidRDefault="001E1949" w:rsidP="001E1949">
      <w:pPr>
        <w:spacing w:line="360" w:lineRule="auto"/>
        <w:jc w:val="both"/>
      </w:pPr>
      <w:r w:rsidRPr="00614517">
        <w:t>Prema Zakonu o odgoju i obrazovanju u osnovnoj i srednjoj školi (Narodne novine, broj 87/2008, 86/2009, 92/2010, 105/2010-isp</w:t>
      </w:r>
      <w:r>
        <w:t xml:space="preserve">r., 90/2011, 16/2012, 86/2012, </w:t>
      </w:r>
      <w:r w:rsidRPr="00614517">
        <w:t>94/2013</w:t>
      </w:r>
      <w:r>
        <w:t>,152/2014 i 7/2017</w:t>
      </w:r>
      <w:r w:rsidRPr="00614517">
        <w:t>) poslove strukovnog učitelja i suradnika u nastavi ne mogu obavljati osobe koje nemaju potrebne pedagoško-psihološke i metodičko-didaktičke kompetencije (u daljnjem tekstu</w:t>
      </w:r>
      <w:r>
        <w:t>:</w:t>
      </w:r>
      <w:r w:rsidRPr="00614517">
        <w:t xml:space="preserve"> pedagoške kompetencije).</w:t>
      </w:r>
    </w:p>
    <w:p w:rsidR="001E1949" w:rsidRPr="00614517" w:rsidRDefault="001E1949" w:rsidP="001E1949">
      <w:pPr>
        <w:spacing w:line="360" w:lineRule="auto"/>
        <w:jc w:val="both"/>
      </w:pPr>
      <w:r w:rsidRPr="00614517">
        <w:t>Slijedom navedenog, osobe koje se žele zaposliti u ustanovi za strukovno obrazovanje na radnim mjestima strukovnog učitelja i suradnika u nastavi mora</w:t>
      </w:r>
      <w:r>
        <w:t>ju steći pedagoške kompetencije</w:t>
      </w:r>
      <w:r w:rsidRPr="00614517">
        <w:t xml:space="preserve"> </w:t>
      </w:r>
      <w:r>
        <w:t>osposobljavanjem</w:t>
      </w:r>
      <w:r w:rsidRPr="00614517">
        <w:t>, a to im se ovim programom omogućuje.</w:t>
      </w:r>
    </w:p>
    <w:p w:rsidR="001E1949" w:rsidRPr="00614517" w:rsidRDefault="001E1949" w:rsidP="001E1949">
      <w:pPr>
        <w:jc w:val="both"/>
      </w:pPr>
    </w:p>
    <w:p w:rsidR="001E1949" w:rsidRPr="00614517" w:rsidRDefault="001E1949" w:rsidP="001E1949">
      <w:pPr>
        <w:spacing w:line="360" w:lineRule="auto"/>
        <w:jc w:val="both"/>
      </w:pPr>
      <w:r w:rsidRPr="00614517">
        <w:t xml:space="preserve">Svrha </w:t>
      </w:r>
      <w:r>
        <w:t>osposobljavanja</w:t>
      </w:r>
      <w:r w:rsidRPr="00614517">
        <w:t xml:space="preserve"> strukovnih učitelja je stjecanje pedagoških kompetencija određene razine za uspješno samostalno planiranje i izvođenje praktične nastave i vježbi u ustanovama za strukovno obrazovanje.</w:t>
      </w:r>
    </w:p>
    <w:p w:rsidR="001E1949" w:rsidRPr="00614517" w:rsidRDefault="001E1949" w:rsidP="001E1949">
      <w:pPr>
        <w:spacing w:line="360" w:lineRule="auto"/>
        <w:jc w:val="both"/>
      </w:pPr>
    </w:p>
    <w:p w:rsidR="001E1949" w:rsidRPr="00614517" w:rsidRDefault="001E1949" w:rsidP="001E1949">
      <w:pPr>
        <w:spacing w:line="360" w:lineRule="auto"/>
        <w:jc w:val="both"/>
      </w:pPr>
      <w:r w:rsidRPr="00614517">
        <w:t xml:space="preserve">Svrha </w:t>
      </w:r>
      <w:r>
        <w:t xml:space="preserve">osposobljavanja </w:t>
      </w:r>
      <w:r w:rsidRPr="00614517">
        <w:t>suradnika u nastavi je stjecanje pedagoških kompetencija određene razine za uspješno sudjelovanje u izvođenju praktične nastave i vježbi pod neposrednim vodstvom nastavnika ili strukovnog učitelja u ustanovama za strukovno obrazovanje.</w:t>
      </w:r>
    </w:p>
    <w:p w:rsidR="001E1949" w:rsidRPr="00614517" w:rsidRDefault="001E1949" w:rsidP="001E1949">
      <w:pPr>
        <w:jc w:val="both"/>
        <w:rPr>
          <w:b/>
          <w:color w:val="FF0000"/>
        </w:rPr>
      </w:pPr>
    </w:p>
    <w:p w:rsidR="001E1949" w:rsidRPr="00614517" w:rsidRDefault="001E1949" w:rsidP="001E1949">
      <w:pPr>
        <w:pStyle w:val="Heading2"/>
      </w:pPr>
      <w:r>
        <w:t>2.3</w:t>
      </w:r>
      <w:r w:rsidRPr="00614517">
        <w:t xml:space="preserve">. Usporedivost </w:t>
      </w:r>
      <w:r>
        <w:t>p</w:t>
      </w:r>
      <w:r w:rsidRPr="00614517">
        <w:t>rograma s programima akreditiranih visokih učilišta u Europskoj uniji</w:t>
      </w:r>
    </w:p>
    <w:p w:rsidR="001E1949" w:rsidRPr="00614517" w:rsidRDefault="001E1949" w:rsidP="001E1949">
      <w:pPr>
        <w:jc w:val="both"/>
      </w:pPr>
    </w:p>
    <w:p w:rsidR="001E1949" w:rsidRPr="00614517" w:rsidRDefault="001E1949" w:rsidP="001E1949">
      <w:pPr>
        <w:spacing w:line="360" w:lineRule="auto"/>
        <w:jc w:val="both"/>
      </w:pPr>
      <w:r w:rsidRPr="00614517">
        <w:t xml:space="preserve">U većini zemalja postoje programi kojima se omogućuje pedagoško-psihološko obrazovanje. </w:t>
      </w:r>
      <w:r w:rsidRPr="0053582C">
        <w:t>U</w:t>
      </w:r>
      <w:r w:rsidRPr="00614517">
        <w:rPr>
          <w:i/>
        </w:rPr>
        <w:t xml:space="preserve"> Sloveniji na Sveučilištu u Mariboru, Pedagoškom fakultetu</w:t>
      </w:r>
      <w:r w:rsidRPr="00614517">
        <w:t xml:space="preserve"> postoji Centar za pedagoško obrazovanje/edukaciju. Centar za pedagoško obrazovanje/edukaciju i strukovni razvoj provodi/izvodi razne oblike </w:t>
      </w:r>
      <w:r>
        <w:t>izobrazbe</w:t>
      </w:r>
      <w:r w:rsidRPr="00614517">
        <w:t xml:space="preserve"> i profesionalnog razvoja za zaposlene na području odgoja i obrazovanja (program za dodatno/dopunsko obrazovanje, pedagoško</w:t>
      </w:r>
      <w:r>
        <w:t>-</w:t>
      </w:r>
      <w:r w:rsidRPr="00614517">
        <w:t>andragoško obrazovanje). Program je namijenjen diplomantima nepedagoških studijskih programa te omogućava stjecanje pedagoško</w:t>
      </w:r>
      <w:r>
        <w:t>-</w:t>
      </w:r>
      <w:r w:rsidRPr="00614517">
        <w:t>andragoškog obrazovanja kao uvjet</w:t>
      </w:r>
      <w:r>
        <w:t>a</w:t>
      </w:r>
      <w:r w:rsidRPr="00614517">
        <w:t xml:space="preserve"> za izvođenje odgojno</w:t>
      </w:r>
      <w:r>
        <w:t>-</w:t>
      </w:r>
      <w:r w:rsidRPr="00614517">
        <w:t>obrazovnog dijela pedagoške prakse. Kandidati dobivaju temeljn</w:t>
      </w:r>
      <w:r>
        <w:t>o</w:t>
      </w:r>
      <w:r w:rsidRPr="00614517">
        <w:t xml:space="preserve"> znanj</w:t>
      </w:r>
      <w:r>
        <w:t>e</w:t>
      </w:r>
      <w:r w:rsidRPr="00614517">
        <w:t xml:space="preserve"> s područja pedagogije, didaktike, razvojne i pedagoške psihologije, andragogije te specijalne didaktike kao temeljne kompetencije za izvođenje pedagoško</w:t>
      </w:r>
      <w:r>
        <w:t>-</w:t>
      </w:r>
      <w:r w:rsidRPr="00614517">
        <w:t>andragoškog dijela struke. (</w:t>
      </w:r>
      <w:hyperlink r:id="rId5" w:history="1">
        <w:r w:rsidRPr="00614517">
          <w:rPr>
            <w:rStyle w:val="Hyperlink"/>
          </w:rPr>
          <w:t>http://www.pfmb.uni-mb.si</w:t>
        </w:r>
      </w:hyperlink>
      <w:r w:rsidRPr="00614517">
        <w:t>)</w:t>
      </w:r>
    </w:p>
    <w:p w:rsidR="001E1949" w:rsidRPr="00614517" w:rsidRDefault="001E1949" w:rsidP="001E1949">
      <w:pPr>
        <w:spacing w:line="360" w:lineRule="auto"/>
        <w:jc w:val="both"/>
        <w:rPr>
          <w:u w:val="single"/>
        </w:rPr>
      </w:pPr>
    </w:p>
    <w:p w:rsidR="001E1949" w:rsidRPr="00614517" w:rsidRDefault="001E1949" w:rsidP="001E1949">
      <w:pPr>
        <w:pStyle w:val="Heading2"/>
      </w:pPr>
      <w:r w:rsidRPr="00614517">
        <w:t>2.</w:t>
      </w:r>
      <w:r>
        <w:t xml:space="preserve">4. </w:t>
      </w:r>
      <w:r w:rsidRPr="00614517">
        <w:t>Povezanost s civilnim društvom, lokalnom (regionalnom) zajednicom,  gospodarstvom, poduzetništvom</w:t>
      </w:r>
    </w:p>
    <w:p w:rsidR="001E1949" w:rsidRPr="00614517" w:rsidRDefault="001E1949" w:rsidP="001E1949">
      <w:pPr>
        <w:jc w:val="both"/>
      </w:pPr>
    </w:p>
    <w:p w:rsidR="001E1949" w:rsidRPr="00614517" w:rsidRDefault="001E1949" w:rsidP="001E1949">
      <w:pPr>
        <w:spacing w:line="360" w:lineRule="auto"/>
        <w:jc w:val="both"/>
      </w:pPr>
      <w:r w:rsidRPr="00614517">
        <w:t>Potrebu za predloženim programom imaju ustanove za strukovno obrazovanje</w:t>
      </w:r>
      <w:r>
        <w:t>.</w:t>
      </w:r>
    </w:p>
    <w:p w:rsidR="001E1949" w:rsidRPr="00614517" w:rsidRDefault="001E1949" w:rsidP="001E1949">
      <w:pPr>
        <w:jc w:val="both"/>
      </w:pPr>
    </w:p>
    <w:p w:rsidR="001E1949" w:rsidRDefault="001E1949" w:rsidP="001E1949">
      <w:pPr>
        <w:jc w:val="both"/>
        <w:rPr>
          <w:b/>
        </w:rPr>
      </w:pPr>
    </w:p>
    <w:p w:rsidR="001E1949" w:rsidRPr="00614517" w:rsidRDefault="001E1949" w:rsidP="001E1949">
      <w:pPr>
        <w:pStyle w:val="Heading2"/>
      </w:pPr>
      <w:r>
        <w:t>2.5</w:t>
      </w:r>
      <w:r w:rsidRPr="00614517">
        <w:t>. Usklađenost sa zahtjevima strukovnih udruženja</w:t>
      </w:r>
    </w:p>
    <w:p w:rsidR="001E1949" w:rsidRPr="00614517" w:rsidRDefault="001E1949" w:rsidP="001E1949">
      <w:pPr>
        <w:jc w:val="both"/>
        <w:rPr>
          <w:b/>
        </w:rPr>
      </w:pPr>
    </w:p>
    <w:p w:rsidR="001E1949" w:rsidRPr="00614517" w:rsidRDefault="001E1949" w:rsidP="001E1949">
      <w:pPr>
        <w:spacing w:line="360" w:lineRule="auto"/>
        <w:jc w:val="both"/>
        <w:rPr>
          <w:b/>
        </w:rPr>
      </w:pPr>
      <w:r w:rsidRPr="00614517">
        <w:lastRenderedPageBreak/>
        <w:t>Program je usklađen sa zahtjevima Hrvatskog</w:t>
      </w:r>
      <w:r>
        <w:t>a</w:t>
      </w:r>
      <w:r w:rsidRPr="00614517">
        <w:t xml:space="preserve"> pedagogijskog društva, Hrvatskog</w:t>
      </w:r>
      <w:r>
        <w:t>a</w:t>
      </w:r>
      <w:r w:rsidRPr="00614517">
        <w:t xml:space="preserve"> psihološkog društva, Hrvatskog</w:t>
      </w:r>
      <w:r>
        <w:t>a</w:t>
      </w:r>
      <w:r w:rsidRPr="00614517">
        <w:t xml:space="preserve"> pedagoško-književnog zbora i Hrvatskog</w:t>
      </w:r>
      <w:r>
        <w:t>a</w:t>
      </w:r>
      <w:r w:rsidRPr="00614517">
        <w:t xml:space="preserve"> andragoškog društva.</w:t>
      </w:r>
    </w:p>
    <w:p w:rsidR="001E1949" w:rsidRPr="00614517" w:rsidRDefault="001E1949" w:rsidP="001E1949">
      <w:pPr>
        <w:jc w:val="both"/>
      </w:pPr>
    </w:p>
    <w:p w:rsidR="001E1949" w:rsidRPr="00614517" w:rsidRDefault="001E1949" w:rsidP="001E1949">
      <w:pPr>
        <w:pStyle w:val="Heading2"/>
      </w:pPr>
      <w:r w:rsidRPr="00614517">
        <w:t>2.</w:t>
      </w:r>
      <w:r>
        <w:t>6</w:t>
      </w:r>
      <w:r w:rsidRPr="00614517">
        <w:t>. Partneri izvan visokoškolskog sustava koji su iskazali zanimanje za studijski program</w:t>
      </w:r>
    </w:p>
    <w:p w:rsidR="001E1949" w:rsidRPr="00614517" w:rsidRDefault="001E1949" w:rsidP="001E1949">
      <w:pPr>
        <w:jc w:val="both"/>
      </w:pPr>
    </w:p>
    <w:p w:rsidR="001E1949" w:rsidRPr="00614517" w:rsidRDefault="001E1949" w:rsidP="001E1949">
      <w:pPr>
        <w:spacing w:line="360" w:lineRule="auto"/>
        <w:jc w:val="both"/>
      </w:pPr>
      <w:r w:rsidRPr="00614517">
        <w:t>Ustanove za strukovno obrazovanje</w:t>
      </w:r>
      <w:r>
        <w:t xml:space="preserve"> i</w:t>
      </w:r>
      <w:r w:rsidRPr="00614517">
        <w:t xml:space="preserve"> Agencija za strukovno obrazovanje i obrazovanje odraslih</w:t>
      </w:r>
      <w:r>
        <w:t>.</w:t>
      </w:r>
    </w:p>
    <w:p w:rsidR="001E1949" w:rsidRDefault="001E1949" w:rsidP="001E1949">
      <w:pPr>
        <w:jc w:val="both"/>
        <w:rPr>
          <w:b/>
        </w:rPr>
      </w:pPr>
    </w:p>
    <w:p w:rsidR="001E1949" w:rsidRPr="00614517" w:rsidRDefault="001E1949" w:rsidP="001E1949">
      <w:pPr>
        <w:jc w:val="both"/>
        <w:rPr>
          <w:b/>
        </w:rPr>
      </w:pPr>
    </w:p>
    <w:p w:rsidR="001E1949" w:rsidRPr="00614517" w:rsidRDefault="001E1949" w:rsidP="001E1949">
      <w:pPr>
        <w:jc w:val="both"/>
        <w:rPr>
          <w:b/>
        </w:rPr>
      </w:pPr>
    </w:p>
    <w:p w:rsidR="001E1949" w:rsidRPr="00614517" w:rsidRDefault="001E1949" w:rsidP="001E1949">
      <w:pPr>
        <w:pStyle w:val="Heading1"/>
      </w:pPr>
      <w:r w:rsidRPr="00614517">
        <w:t>3. OPĆI DIO</w:t>
      </w:r>
    </w:p>
    <w:p w:rsidR="001E1949" w:rsidRPr="00614517" w:rsidRDefault="001E1949" w:rsidP="001E1949">
      <w:pPr>
        <w:jc w:val="both"/>
        <w:rPr>
          <w:color w:val="FF0000"/>
        </w:rPr>
      </w:pPr>
    </w:p>
    <w:p w:rsidR="001E1949" w:rsidRPr="00614517" w:rsidRDefault="001E1949" w:rsidP="001E1949">
      <w:pPr>
        <w:pStyle w:val="Heading2"/>
        <w:rPr>
          <w:rFonts w:eastAsia="Calibri"/>
        </w:rPr>
      </w:pPr>
      <w:r w:rsidRPr="00614517">
        <w:t>3.1.</w:t>
      </w:r>
      <w:r w:rsidRPr="00614517">
        <w:rPr>
          <w:rFonts w:eastAsia="Calibri"/>
        </w:rPr>
        <w:t xml:space="preserve"> </w:t>
      </w:r>
      <w:r>
        <w:rPr>
          <w:rFonts w:eastAsia="Calibri"/>
        </w:rPr>
        <w:t xml:space="preserve">Znanstveno/umjetničko </w:t>
      </w:r>
      <w:r w:rsidRPr="00614517">
        <w:rPr>
          <w:rFonts w:eastAsia="Calibri"/>
        </w:rPr>
        <w:t>područje programa</w:t>
      </w:r>
    </w:p>
    <w:p w:rsidR="001E1949" w:rsidRPr="00614517" w:rsidRDefault="001E1949" w:rsidP="001E1949">
      <w:pPr>
        <w:jc w:val="both"/>
        <w:rPr>
          <w:rFonts w:eastAsia="Calibri"/>
          <w:b/>
        </w:rPr>
      </w:pPr>
    </w:p>
    <w:p w:rsidR="001E1949" w:rsidRPr="00614517" w:rsidRDefault="001E1949" w:rsidP="001E1949">
      <w:pPr>
        <w:jc w:val="both"/>
      </w:pPr>
      <w:r w:rsidRPr="00614517">
        <w:t>Područje društvenih znanosti</w:t>
      </w:r>
      <w:r>
        <w:t>.</w:t>
      </w:r>
      <w:r w:rsidRPr="00614517">
        <w:t xml:space="preserve"> </w:t>
      </w:r>
    </w:p>
    <w:p w:rsidR="001E1949" w:rsidRPr="00614517" w:rsidRDefault="001E1949" w:rsidP="001E1949">
      <w:pPr>
        <w:jc w:val="both"/>
        <w:rPr>
          <w:color w:val="FF0000"/>
        </w:rPr>
      </w:pPr>
    </w:p>
    <w:p w:rsidR="001E1949" w:rsidRPr="00614517" w:rsidRDefault="001E1949" w:rsidP="001E1949">
      <w:pPr>
        <w:pStyle w:val="Heading2"/>
      </w:pPr>
      <w:r w:rsidRPr="00614517">
        <w:t>3.2. Trajanje programa</w:t>
      </w:r>
    </w:p>
    <w:p w:rsidR="001E1949" w:rsidRPr="00614517" w:rsidRDefault="001E1949" w:rsidP="001E1949">
      <w:pPr>
        <w:jc w:val="both"/>
        <w:rPr>
          <w:b/>
        </w:rPr>
      </w:pPr>
    </w:p>
    <w:p w:rsidR="001E1949" w:rsidRDefault="001E1949" w:rsidP="001E1949">
      <w:pPr>
        <w:spacing w:line="360" w:lineRule="auto"/>
        <w:jc w:val="both"/>
      </w:pPr>
      <w:r>
        <w:t>Trajanje: 225 sati</w:t>
      </w:r>
    </w:p>
    <w:p w:rsidR="001E1949" w:rsidRPr="00614517" w:rsidRDefault="001E1949" w:rsidP="001E1949">
      <w:pPr>
        <w:spacing w:line="360" w:lineRule="auto"/>
        <w:jc w:val="both"/>
      </w:pPr>
      <w:r>
        <w:t>Program je izvanredni i uključuje</w:t>
      </w:r>
      <w:r w:rsidRPr="00334C14">
        <w:t xml:space="preserve"> djelomično e-učenje</w:t>
      </w:r>
      <w:r>
        <w:t>.</w:t>
      </w:r>
    </w:p>
    <w:p w:rsidR="001E1949" w:rsidRPr="00614517" w:rsidRDefault="001E1949" w:rsidP="001E1949">
      <w:pPr>
        <w:jc w:val="both"/>
      </w:pPr>
    </w:p>
    <w:p w:rsidR="001E1949" w:rsidRPr="00614517" w:rsidRDefault="001E1949" w:rsidP="001E1949">
      <w:pPr>
        <w:pStyle w:val="Heading2"/>
      </w:pPr>
      <w:r w:rsidRPr="00614517">
        <w:t xml:space="preserve">3.3. </w:t>
      </w:r>
      <w:r>
        <w:t>B</w:t>
      </w:r>
      <w:r w:rsidRPr="00614517">
        <w:t xml:space="preserve">roj ECTS bodova potreban za završetak </w:t>
      </w:r>
      <w:r>
        <w:t>programa</w:t>
      </w:r>
    </w:p>
    <w:p w:rsidR="001E1949" w:rsidRPr="00614517" w:rsidRDefault="001E1949" w:rsidP="001E1949">
      <w:pPr>
        <w:jc w:val="both"/>
        <w:rPr>
          <w:b/>
          <w:color w:val="FF0000"/>
        </w:rPr>
      </w:pPr>
    </w:p>
    <w:p w:rsidR="001E1949" w:rsidRPr="009B3004" w:rsidRDefault="001E1949" w:rsidP="001E1949">
      <w:pPr>
        <w:jc w:val="both"/>
      </w:pPr>
      <w:r w:rsidRPr="009B3004">
        <w:t>60 ECTS bodova.</w:t>
      </w:r>
    </w:p>
    <w:p w:rsidR="001E1949" w:rsidRPr="00614517" w:rsidRDefault="001E1949" w:rsidP="001E1949">
      <w:pPr>
        <w:jc w:val="both"/>
        <w:rPr>
          <w:color w:val="FF0000"/>
        </w:rPr>
      </w:pPr>
    </w:p>
    <w:p w:rsidR="001E1949" w:rsidRPr="00614517" w:rsidRDefault="001E1949" w:rsidP="001E1949">
      <w:pPr>
        <w:pStyle w:val="Heading2"/>
      </w:pPr>
      <w:r w:rsidRPr="00614517">
        <w:t xml:space="preserve">3.4. Uvjeti upisa </w:t>
      </w:r>
      <w:r>
        <w:t>u program</w:t>
      </w:r>
    </w:p>
    <w:p w:rsidR="001E1949" w:rsidRPr="00614517" w:rsidRDefault="001E1949" w:rsidP="001E1949">
      <w:pPr>
        <w:jc w:val="both"/>
      </w:pPr>
    </w:p>
    <w:p w:rsidR="001E1949" w:rsidRDefault="001E1949" w:rsidP="001E1949">
      <w:pPr>
        <w:spacing w:line="360" w:lineRule="auto"/>
        <w:jc w:val="both"/>
      </w:pPr>
      <w:r w:rsidRPr="00614517">
        <w:t xml:space="preserve">Pravo upisa </w:t>
      </w:r>
      <w:r>
        <w:t>u program</w:t>
      </w:r>
      <w:r w:rsidRPr="00614517">
        <w:t xml:space="preserve"> imaju osobe koje su sukladno članku 105. stav</w:t>
      </w:r>
      <w:r>
        <w:t>ku</w:t>
      </w:r>
      <w:r w:rsidRPr="00614517">
        <w:t xml:space="preserve"> 8. i 9. Zakona o odgoju i obrazovanju u osnovnoj i srednjoj školi (Narodne novine, broj 87/2008, 86/2009, 92/2010, 105/2010-isp</w:t>
      </w:r>
      <w:r>
        <w:t xml:space="preserve">r., 90/2011, 16/2012, 86/2012, </w:t>
      </w:r>
      <w:r w:rsidRPr="00614517">
        <w:t>94/2013</w:t>
      </w:r>
      <w:r>
        <w:t>,152/2014 i 7/2017</w:t>
      </w:r>
      <w:r w:rsidRPr="00614517">
        <w:t>)</w:t>
      </w:r>
      <w:r>
        <w:t xml:space="preserve"> i</w:t>
      </w:r>
      <w:r w:rsidRPr="00614517">
        <w:t xml:space="preserve"> član</w:t>
      </w:r>
      <w:r>
        <w:t>ku</w:t>
      </w:r>
      <w:r w:rsidRPr="00614517">
        <w:t xml:space="preserve"> </w:t>
      </w:r>
      <w:r>
        <w:t>37. stavcima 2., 3., 4. i 5.</w:t>
      </w:r>
      <w:r w:rsidRPr="00614517">
        <w:t xml:space="preserve"> Zakona </w:t>
      </w:r>
      <w:r w:rsidRPr="00614517">
        <w:lastRenderedPageBreak/>
        <w:t xml:space="preserve">o strukovnom obrazovanju </w:t>
      </w:r>
      <w:r>
        <w:t xml:space="preserve">(Narodne novine, broj 30/2009) </w:t>
      </w:r>
      <w:r w:rsidRPr="00614517">
        <w:t>stekle preduvjete za zapošljavanje u ustanovama za strukovno obrazovanje</w:t>
      </w:r>
      <w:r>
        <w:t>.</w:t>
      </w:r>
      <w:r w:rsidRPr="00614517">
        <w:t xml:space="preserve"> </w:t>
      </w:r>
    </w:p>
    <w:p w:rsidR="001E1949" w:rsidRPr="00614517" w:rsidRDefault="001E1949" w:rsidP="001E1949">
      <w:pPr>
        <w:spacing w:line="360" w:lineRule="auto"/>
        <w:jc w:val="both"/>
      </w:pPr>
      <w:r>
        <w:t>Osobe koje su stekle pedagoške kompetencije</w:t>
      </w:r>
      <w:r w:rsidRPr="00877651">
        <w:t xml:space="preserve"> </w:t>
      </w:r>
      <w:r>
        <w:t xml:space="preserve">programima pedagoško-psihološke izobrazbe  prije donošenja Programa </w:t>
      </w:r>
      <w:r w:rsidRPr="00877651">
        <w:t>stjecanja pedagoških kompetencija strukovnih učitelja</w:t>
      </w:r>
      <w:r>
        <w:t xml:space="preserve"> i</w:t>
      </w:r>
      <w:r w:rsidRPr="00877651">
        <w:t xml:space="preserve"> s</w:t>
      </w:r>
      <w:r>
        <w:t xml:space="preserve">uradnika u nastavi, nisu dužne upisivati Program </w:t>
      </w:r>
      <w:r w:rsidRPr="00BE195D">
        <w:t>stjecanja pedagoških kompetencija strukovnih učitelja</w:t>
      </w:r>
      <w:r>
        <w:t xml:space="preserve"> i suradnika u nastavi.</w:t>
      </w:r>
    </w:p>
    <w:p w:rsidR="001E1949" w:rsidRPr="00614517" w:rsidRDefault="001E1949" w:rsidP="001E1949">
      <w:pPr>
        <w:jc w:val="both"/>
      </w:pPr>
    </w:p>
    <w:p w:rsidR="001E1949" w:rsidRPr="00614517" w:rsidRDefault="001E1949" w:rsidP="001E1949">
      <w:pPr>
        <w:pStyle w:val="Heading2"/>
      </w:pPr>
      <w:r w:rsidRPr="00614517">
        <w:t>3.5. Ishodi učenja programa</w:t>
      </w:r>
    </w:p>
    <w:p w:rsidR="001E1949" w:rsidRPr="00614517" w:rsidRDefault="001E1949" w:rsidP="001E1949">
      <w:pPr>
        <w:jc w:val="both"/>
        <w:rPr>
          <w:b/>
          <w:color w:val="FF0000"/>
        </w:rPr>
      </w:pPr>
    </w:p>
    <w:p w:rsidR="001E1949" w:rsidRPr="00614517" w:rsidRDefault="001E1949" w:rsidP="001E1949">
      <w:pPr>
        <w:numPr>
          <w:ilvl w:val="0"/>
          <w:numId w:val="1"/>
        </w:numPr>
        <w:spacing w:line="360" w:lineRule="auto"/>
        <w:jc w:val="both"/>
        <w:rPr>
          <w:b/>
        </w:rPr>
      </w:pPr>
      <w:r w:rsidRPr="00614517">
        <w:rPr>
          <w:b/>
        </w:rPr>
        <w:t>Osobni profesionalni razvoj</w:t>
      </w:r>
    </w:p>
    <w:p w:rsidR="001E1949" w:rsidRPr="00614517" w:rsidRDefault="001E1949" w:rsidP="001E1949">
      <w:pPr>
        <w:pStyle w:val="ListParagraph"/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614517">
        <w:rPr>
          <w:rFonts w:ascii="Times New Roman" w:hAnsi="Times New Roman"/>
          <w:sz w:val="24"/>
          <w:szCs w:val="24"/>
        </w:rPr>
        <w:t>planirati i organizirati vlastiti profesionalni razvoj i cjeloživotno učenje</w:t>
      </w:r>
    </w:p>
    <w:p w:rsidR="001E1949" w:rsidRPr="00614517" w:rsidRDefault="001E1949" w:rsidP="001E1949">
      <w:pPr>
        <w:pStyle w:val="ListParagraph"/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614517">
        <w:rPr>
          <w:rFonts w:ascii="Times New Roman" w:hAnsi="Times New Roman"/>
          <w:sz w:val="24"/>
          <w:szCs w:val="24"/>
        </w:rPr>
        <w:t>analizirati i vrednovati vlastiti rad, odgojno</w:t>
      </w:r>
      <w:r>
        <w:rPr>
          <w:rFonts w:ascii="Times New Roman" w:hAnsi="Times New Roman"/>
          <w:sz w:val="24"/>
          <w:szCs w:val="24"/>
        </w:rPr>
        <w:t>-</w:t>
      </w:r>
      <w:r w:rsidRPr="00614517">
        <w:rPr>
          <w:rFonts w:ascii="Times New Roman" w:hAnsi="Times New Roman"/>
          <w:sz w:val="24"/>
          <w:szCs w:val="24"/>
        </w:rPr>
        <w:t>obrazovne procese i učenje</w:t>
      </w:r>
      <w:r>
        <w:rPr>
          <w:rFonts w:ascii="Times New Roman" w:hAnsi="Times New Roman"/>
          <w:sz w:val="24"/>
          <w:szCs w:val="24"/>
        </w:rPr>
        <w:t>.</w:t>
      </w:r>
    </w:p>
    <w:p w:rsidR="001E1949" w:rsidRPr="00614517" w:rsidRDefault="001E1949" w:rsidP="001E1949">
      <w:pPr>
        <w:numPr>
          <w:ilvl w:val="0"/>
          <w:numId w:val="1"/>
        </w:numPr>
        <w:spacing w:line="360" w:lineRule="auto"/>
        <w:jc w:val="both"/>
        <w:rPr>
          <w:b/>
        </w:rPr>
      </w:pPr>
      <w:r w:rsidRPr="00614517">
        <w:rPr>
          <w:b/>
        </w:rPr>
        <w:t>Učinkovito poučavanje</w:t>
      </w:r>
    </w:p>
    <w:p w:rsidR="001E1949" w:rsidRPr="00456908" w:rsidRDefault="001E1949" w:rsidP="001E1949">
      <w:pPr>
        <w:pStyle w:val="ListParagraph"/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456908">
        <w:rPr>
          <w:rFonts w:ascii="Times New Roman" w:hAnsi="Times New Roman"/>
          <w:sz w:val="24"/>
          <w:szCs w:val="24"/>
        </w:rPr>
        <w:t xml:space="preserve">samostalno izvoditi praktičnu nastavu i vježbe i/ili sudjelovati u njezinu izvođenju </w:t>
      </w:r>
    </w:p>
    <w:p w:rsidR="001E1949" w:rsidRPr="00614517" w:rsidRDefault="001E1949" w:rsidP="001E1949">
      <w:pPr>
        <w:pStyle w:val="ListParagraph"/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614517">
        <w:rPr>
          <w:rFonts w:ascii="Times New Roman" w:hAnsi="Times New Roman"/>
          <w:sz w:val="24"/>
          <w:szCs w:val="24"/>
        </w:rPr>
        <w:t>koristiti metodičk</w:t>
      </w:r>
      <w:r>
        <w:rPr>
          <w:rFonts w:ascii="Times New Roman" w:hAnsi="Times New Roman"/>
          <w:sz w:val="24"/>
          <w:szCs w:val="24"/>
        </w:rPr>
        <w:t>o</w:t>
      </w:r>
      <w:r w:rsidRPr="00614517">
        <w:rPr>
          <w:rFonts w:ascii="Times New Roman" w:hAnsi="Times New Roman"/>
          <w:sz w:val="24"/>
          <w:szCs w:val="24"/>
        </w:rPr>
        <w:t xml:space="preserve"> znanj</w:t>
      </w:r>
      <w:r>
        <w:rPr>
          <w:rFonts w:ascii="Times New Roman" w:hAnsi="Times New Roman"/>
          <w:sz w:val="24"/>
          <w:szCs w:val="24"/>
        </w:rPr>
        <w:t>e</w:t>
      </w:r>
      <w:r w:rsidRPr="00614517">
        <w:rPr>
          <w:rFonts w:ascii="Times New Roman" w:hAnsi="Times New Roman"/>
          <w:sz w:val="24"/>
          <w:szCs w:val="24"/>
        </w:rPr>
        <w:t xml:space="preserve"> u području srodnih struka kojima pripadaju nastavni predmeti koje će izvoditi ili izvodi u školi</w:t>
      </w:r>
    </w:p>
    <w:p w:rsidR="001E1949" w:rsidRPr="00614517" w:rsidRDefault="001E1949" w:rsidP="001E1949">
      <w:pPr>
        <w:pStyle w:val="ListParagraph"/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614517">
        <w:rPr>
          <w:rFonts w:ascii="Times New Roman" w:hAnsi="Times New Roman"/>
          <w:sz w:val="24"/>
          <w:szCs w:val="24"/>
        </w:rPr>
        <w:t>samostalno birati strategije koje najviše odgovaraju predmetu, temi i potrebama učenika</w:t>
      </w:r>
      <w:r>
        <w:rPr>
          <w:rFonts w:ascii="Times New Roman" w:hAnsi="Times New Roman"/>
          <w:sz w:val="24"/>
          <w:szCs w:val="24"/>
        </w:rPr>
        <w:t>.</w:t>
      </w:r>
    </w:p>
    <w:p w:rsidR="001E1949" w:rsidRPr="00614517" w:rsidRDefault="001E1949" w:rsidP="001E1949">
      <w:pPr>
        <w:numPr>
          <w:ilvl w:val="0"/>
          <w:numId w:val="1"/>
        </w:numPr>
        <w:spacing w:line="360" w:lineRule="auto"/>
        <w:jc w:val="both"/>
        <w:rPr>
          <w:b/>
        </w:rPr>
      </w:pPr>
      <w:r w:rsidRPr="00614517">
        <w:rPr>
          <w:b/>
        </w:rPr>
        <w:t>Planiranje</w:t>
      </w:r>
    </w:p>
    <w:p w:rsidR="001E1949" w:rsidRPr="00614517" w:rsidRDefault="001E1949" w:rsidP="001E1949">
      <w:pPr>
        <w:pStyle w:val="ListParagraph"/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614517">
        <w:rPr>
          <w:rFonts w:ascii="Times New Roman" w:hAnsi="Times New Roman"/>
          <w:sz w:val="24"/>
          <w:szCs w:val="24"/>
        </w:rPr>
        <w:t>planirati nastavne i izvannastavne aktivnosti</w:t>
      </w:r>
    </w:p>
    <w:p w:rsidR="001E1949" w:rsidRPr="00614517" w:rsidRDefault="001E1949" w:rsidP="001E1949">
      <w:pPr>
        <w:pStyle w:val="ListParagraph"/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614517">
        <w:rPr>
          <w:rFonts w:ascii="Times New Roman" w:hAnsi="Times New Roman"/>
          <w:sz w:val="24"/>
          <w:szCs w:val="24"/>
        </w:rPr>
        <w:t>planirati razvoj različitih učeničkih vještina u suradnji s nastavnicima drugih predmeta</w:t>
      </w:r>
    </w:p>
    <w:p w:rsidR="001E1949" w:rsidRPr="00456908" w:rsidRDefault="001E1949" w:rsidP="001E1949">
      <w:pPr>
        <w:pStyle w:val="ListParagraph"/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614517">
        <w:rPr>
          <w:rFonts w:ascii="Times New Roman" w:hAnsi="Times New Roman"/>
          <w:sz w:val="24"/>
          <w:szCs w:val="24"/>
        </w:rPr>
        <w:t>sudjelovati u izradi godišnjih planova rada škole</w:t>
      </w:r>
      <w:r>
        <w:rPr>
          <w:rFonts w:ascii="Times New Roman" w:hAnsi="Times New Roman"/>
          <w:sz w:val="24"/>
          <w:szCs w:val="24"/>
        </w:rPr>
        <w:t>.</w:t>
      </w:r>
    </w:p>
    <w:p w:rsidR="001E1949" w:rsidRPr="00614517" w:rsidRDefault="001E1949" w:rsidP="001E1949">
      <w:pPr>
        <w:numPr>
          <w:ilvl w:val="0"/>
          <w:numId w:val="1"/>
        </w:numPr>
        <w:spacing w:line="360" w:lineRule="auto"/>
        <w:jc w:val="both"/>
        <w:rPr>
          <w:b/>
        </w:rPr>
      </w:pPr>
      <w:r w:rsidRPr="00614517">
        <w:rPr>
          <w:b/>
        </w:rPr>
        <w:t xml:space="preserve">Prepoznavanje individualnih potreba učenika </w:t>
      </w:r>
    </w:p>
    <w:p w:rsidR="001E1949" w:rsidRPr="00614517" w:rsidRDefault="001E1949" w:rsidP="001E1949">
      <w:pPr>
        <w:pStyle w:val="ListParagraph"/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614517">
        <w:rPr>
          <w:rFonts w:ascii="Times New Roman" w:hAnsi="Times New Roman"/>
          <w:sz w:val="24"/>
          <w:szCs w:val="24"/>
        </w:rPr>
        <w:t>prepoznati razvojne karakteristike učenika u djetinjstvu</w:t>
      </w:r>
      <w:r>
        <w:rPr>
          <w:rFonts w:ascii="Times New Roman" w:hAnsi="Times New Roman"/>
          <w:sz w:val="24"/>
          <w:szCs w:val="24"/>
        </w:rPr>
        <w:t>,</w:t>
      </w:r>
      <w:r w:rsidRPr="00614517">
        <w:rPr>
          <w:rFonts w:ascii="Times New Roman" w:hAnsi="Times New Roman"/>
          <w:sz w:val="24"/>
          <w:szCs w:val="24"/>
        </w:rPr>
        <w:t xml:space="preserve"> adolescenciji</w:t>
      </w:r>
      <w:r>
        <w:rPr>
          <w:rFonts w:ascii="Times New Roman" w:hAnsi="Times New Roman"/>
          <w:sz w:val="24"/>
          <w:szCs w:val="24"/>
        </w:rPr>
        <w:t xml:space="preserve"> i odrasloj dobi</w:t>
      </w:r>
    </w:p>
    <w:p w:rsidR="001E1949" w:rsidRPr="00614517" w:rsidRDefault="001E1949" w:rsidP="001E1949">
      <w:pPr>
        <w:pStyle w:val="ListParagraph"/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614517">
        <w:rPr>
          <w:rFonts w:ascii="Times New Roman" w:hAnsi="Times New Roman"/>
          <w:sz w:val="24"/>
          <w:szCs w:val="24"/>
        </w:rPr>
        <w:t>organizirati uvjete za učenje ovisno o razvojnim karakteristikama, sposobnostima i interesima učenika</w:t>
      </w:r>
    </w:p>
    <w:p w:rsidR="001E1949" w:rsidRPr="00614517" w:rsidRDefault="001E1949" w:rsidP="001E1949">
      <w:pPr>
        <w:pStyle w:val="ListParagraph"/>
        <w:numPr>
          <w:ilvl w:val="0"/>
          <w:numId w:val="2"/>
        </w:numPr>
        <w:spacing w:after="0" w:line="360" w:lineRule="auto"/>
        <w:ind w:left="714" w:hanging="357"/>
        <w:rPr>
          <w:rFonts w:ascii="Times New Roman" w:hAnsi="Times New Roman"/>
          <w:sz w:val="24"/>
          <w:szCs w:val="24"/>
        </w:rPr>
      </w:pPr>
      <w:r w:rsidRPr="00614517">
        <w:rPr>
          <w:rFonts w:ascii="Times New Roman" w:hAnsi="Times New Roman"/>
          <w:sz w:val="24"/>
          <w:szCs w:val="24"/>
        </w:rPr>
        <w:t>poticati cjeloviti razvoj učenika</w:t>
      </w:r>
      <w:r>
        <w:rPr>
          <w:rFonts w:ascii="Times New Roman" w:hAnsi="Times New Roman"/>
          <w:sz w:val="24"/>
          <w:szCs w:val="24"/>
        </w:rPr>
        <w:t>.</w:t>
      </w:r>
    </w:p>
    <w:p w:rsidR="001E1949" w:rsidRPr="00614517" w:rsidRDefault="001E1949" w:rsidP="001E1949">
      <w:pPr>
        <w:numPr>
          <w:ilvl w:val="0"/>
          <w:numId w:val="1"/>
        </w:numPr>
        <w:spacing w:line="360" w:lineRule="auto"/>
        <w:jc w:val="both"/>
        <w:rPr>
          <w:b/>
        </w:rPr>
      </w:pPr>
      <w:r w:rsidRPr="00614517">
        <w:rPr>
          <w:b/>
        </w:rPr>
        <w:t>Praćenje i vrednovanje odgojno</w:t>
      </w:r>
      <w:r>
        <w:rPr>
          <w:b/>
        </w:rPr>
        <w:t>-</w:t>
      </w:r>
      <w:r w:rsidRPr="00614517">
        <w:rPr>
          <w:b/>
        </w:rPr>
        <w:t>obrazovnih postignuća učenika</w:t>
      </w:r>
    </w:p>
    <w:p w:rsidR="001E1949" w:rsidRPr="00614517" w:rsidRDefault="001E1949" w:rsidP="001E1949">
      <w:pPr>
        <w:pStyle w:val="ListParagraph"/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614517">
        <w:rPr>
          <w:rFonts w:ascii="Times New Roman" w:hAnsi="Times New Roman"/>
          <w:sz w:val="24"/>
          <w:szCs w:val="24"/>
        </w:rPr>
        <w:t>znati akte koji reguliraju postupke i elemente vrednovanja odgojno</w:t>
      </w:r>
      <w:r>
        <w:rPr>
          <w:rFonts w:ascii="Times New Roman" w:hAnsi="Times New Roman"/>
          <w:sz w:val="24"/>
          <w:szCs w:val="24"/>
        </w:rPr>
        <w:t>-</w:t>
      </w:r>
      <w:r w:rsidRPr="00614517">
        <w:rPr>
          <w:rFonts w:ascii="Times New Roman" w:hAnsi="Times New Roman"/>
          <w:sz w:val="24"/>
          <w:szCs w:val="24"/>
        </w:rPr>
        <w:t xml:space="preserve">obrazovnih postignuća učenika te </w:t>
      </w:r>
      <w:r>
        <w:rPr>
          <w:rFonts w:ascii="Times New Roman" w:hAnsi="Times New Roman"/>
          <w:sz w:val="24"/>
          <w:szCs w:val="24"/>
        </w:rPr>
        <w:t xml:space="preserve">ih </w:t>
      </w:r>
      <w:r w:rsidRPr="00614517">
        <w:rPr>
          <w:rFonts w:ascii="Times New Roman" w:hAnsi="Times New Roman"/>
          <w:sz w:val="24"/>
          <w:szCs w:val="24"/>
        </w:rPr>
        <w:t>dosljedno primjenjivati u nastavnoj praksi</w:t>
      </w:r>
    </w:p>
    <w:p w:rsidR="001E1949" w:rsidRPr="00614517" w:rsidRDefault="001E1949" w:rsidP="001E1949">
      <w:pPr>
        <w:pStyle w:val="ListParagraph"/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614517">
        <w:rPr>
          <w:rFonts w:ascii="Times New Roman" w:hAnsi="Times New Roman"/>
          <w:sz w:val="24"/>
          <w:szCs w:val="24"/>
        </w:rPr>
        <w:lastRenderedPageBreak/>
        <w:t>primjenjivati različite metode, tehnike i oblike te kreirati mjerne instrumente ocjenjivanja i praćenja</w:t>
      </w:r>
    </w:p>
    <w:p w:rsidR="001E1949" w:rsidRPr="00614517" w:rsidRDefault="001E1949" w:rsidP="001E1949">
      <w:pPr>
        <w:pStyle w:val="ListParagraph"/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614517">
        <w:rPr>
          <w:rFonts w:ascii="Times New Roman" w:hAnsi="Times New Roman"/>
          <w:sz w:val="24"/>
          <w:szCs w:val="24"/>
        </w:rPr>
        <w:t>davati jasne i konstruktivne povratne informacije učenicima</w:t>
      </w:r>
      <w:r>
        <w:rPr>
          <w:rFonts w:ascii="Times New Roman" w:hAnsi="Times New Roman"/>
          <w:sz w:val="24"/>
          <w:szCs w:val="24"/>
        </w:rPr>
        <w:t>.</w:t>
      </w:r>
    </w:p>
    <w:p w:rsidR="001E1949" w:rsidRPr="00614517" w:rsidRDefault="001E1949" w:rsidP="001E1949">
      <w:pPr>
        <w:numPr>
          <w:ilvl w:val="0"/>
          <w:numId w:val="1"/>
        </w:numPr>
        <w:spacing w:line="360" w:lineRule="auto"/>
        <w:jc w:val="both"/>
        <w:rPr>
          <w:b/>
        </w:rPr>
      </w:pPr>
      <w:r w:rsidRPr="00614517">
        <w:rPr>
          <w:b/>
        </w:rPr>
        <w:t>Učinkovito komuniciranje i rad s drugima</w:t>
      </w:r>
    </w:p>
    <w:p w:rsidR="001E1949" w:rsidRPr="00614517" w:rsidRDefault="001E1949" w:rsidP="001E1949">
      <w:pPr>
        <w:pStyle w:val="ListParagraph"/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614517">
        <w:rPr>
          <w:rFonts w:ascii="Times New Roman" w:hAnsi="Times New Roman"/>
          <w:sz w:val="24"/>
          <w:szCs w:val="24"/>
        </w:rPr>
        <w:t>surađivati s kolegama i razmjenjivati primjere dobre prakse</w:t>
      </w:r>
    </w:p>
    <w:p w:rsidR="001E1949" w:rsidRPr="00614517" w:rsidRDefault="001E1949" w:rsidP="001E1949">
      <w:pPr>
        <w:pStyle w:val="ListParagraph"/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614517">
        <w:rPr>
          <w:rFonts w:ascii="Times New Roman" w:hAnsi="Times New Roman"/>
          <w:sz w:val="24"/>
          <w:szCs w:val="24"/>
        </w:rPr>
        <w:t>voditi tim ili sudjelovati u radu tima</w:t>
      </w:r>
    </w:p>
    <w:p w:rsidR="001E1949" w:rsidRPr="00614517" w:rsidRDefault="001E1949" w:rsidP="001E1949">
      <w:pPr>
        <w:pStyle w:val="ListParagraph"/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614517">
        <w:rPr>
          <w:rFonts w:ascii="Times New Roman" w:hAnsi="Times New Roman"/>
          <w:sz w:val="24"/>
          <w:szCs w:val="24"/>
        </w:rPr>
        <w:t>surađivati s institucijama izvan škole</w:t>
      </w:r>
      <w:r>
        <w:rPr>
          <w:rFonts w:ascii="Times New Roman" w:hAnsi="Times New Roman"/>
          <w:sz w:val="24"/>
          <w:szCs w:val="24"/>
        </w:rPr>
        <w:t>.</w:t>
      </w:r>
    </w:p>
    <w:p w:rsidR="001E1949" w:rsidRPr="00614517" w:rsidRDefault="001E1949" w:rsidP="001E1949">
      <w:pPr>
        <w:jc w:val="both"/>
        <w:rPr>
          <w:b/>
        </w:rPr>
      </w:pPr>
    </w:p>
    <w:p w:rsidR="001E1949" w:rsidRPr="00614517" w:rsidRDefault="001E1949" w:rsidP="001E1949">
      <w:pPr>
        <w:pStyle w:val="Heading2"/>
      </w:pPr>
      <w:r w:rsidRPr="00614517">
        <w:t>3.6. Mogućnost zapošljavanja</w:t>
      </w:r>
    </w:p>
    <w:p w:rsidR="001E1949" w:rsidRPr="00614517" w:rsidRDefault="001E1949" w:rsidP="001E1949">
      <w:pPr>
        <w:jc w:val="both"/>
      </w:pPr>
    </w:p>
    <w:p w:rsidR="001E1949" w:rsidRPr="00614517" w:rsidRDefault="001E1949" w:rsidP="001E1949">
      <w:pPr>
        <w:spacing w:line="360" w:lineRule="auto"/>
        <w:jc w:val="both"/>
      </w:pPr>
      <w:r w:rsidRPr="00614517">
        <w:t>Program omogućava zapošljavanje u ustanovama za strukovno obrazovanje</w:t>
      </w:r>
      <w:r>
        <w:t>.</w:t>
      </w:r>
    </w:p>
    <w:p w:rsidR="001E1949" w:rsidRDefault="001E1949" w:rsidP="001E1949">
      <w:pPr>
        <w:jc w:val="both"/>
        <w:rPr>
          <w:b/>
        </w:rPr>
      </w:pPr>
    </w:p>
    <w:p w:rsidR="001E1949" w:rsidRPr="00614517" w:rsidRDefault="001E1949" w:rsidP="001E1949">
      <w:pPr>
        <w:pStyle w:val="Heading1"/>
      </w:pPr>
      <w:r w:rsidRPr="00614517">
        <w:t xml:space="preserve">4. OPIS PROGRAMA </w:t>
      </w:r>
    </w:p>
    <w:p w:rsidR="001E1949" w:rsidRPr="00614517" w:rsidRDefault="001E1949" w:rsidP="001E1949">
      <w:pPr>
        <w:jc w:val="both"/>
        <w:rPr>
          <w:b/>
          <w:color w:val="FF0000"/>
        </w:rPr>
      </w:pPr>
    </w:p>
    <w:p w:rsidR="001E1949" w:rsidRPr="00614517" w:rsidRDefault="001E1949" w:rsidP="001E1949">
      <w:pPr>
        <w:pStyle w:val="Heading2"/>
      </w:pPr>
      <w:r w:rsidRPr="00614517">
        <w:t xml:space="preserve">4.1. Popis </w:t>
      </w:r>
      <w:r>
        <w:t>predmeta</w:t>
      </w:r>
      <w:r w:rsidRPr="00614517">
        <w:t xml:space="preserve"> i opterećenja </w:t>
      </w:r>
    </w:p>
    <w:p w:rsidR="001E1949" w:rsidRPr="00614517" w:rsidRDefault="001E1949" w:rsidP="001E1949">
      <w:pPr>
        <w:jc w:val="both"/>
        <w:rPr>
          <w:b/>
        </w:rPr>
      </w:pPr>
    </w:p>
    <w:p w:rsidR="001E1949" w:rsidRPr="00614517" w:rsidRDefault="001E1949" w:rsidP="001E1949">
      <w:pPr>
        <w:jc w:val="both"/>
        <w:rPr>
          <w:b/>
        </w:rPr>
      </w:pPr>
      <w:r w:rsidRPr="00614517">
        <w:rPr>
          <w:b/>
        </w:rPr>
        <w:t>Tablica 1.</w:t>
      </w:r>
    </w:p>
    <w:p w:rsidR="001E1949" w:rsidRPr="00614517" w:rsidRDefault="001E1949" w:rsidP="001E1949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6"/>
        <w:gridCol w:w="4738"/>
        <w:gridCol w:w="2110"/>
        <w:gridCol w:w="1366"/>
      </w:tblGrid>
      <w:tr w:rsidR="001E1949" w:rsidRPr="00614517" w:rsidTr="0050381E"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1949" w:rsidRPr="00614517" w:rsidRDefault="001E1949" w:rsidP="0050381E">
            <w:pPr>
              <w:jc w:val="both"/>
              <w:rPr>
                <w:b/>
              </w:rPr>
            </w:pPr>
            <w:r w:rsidRPr="00614517">
              <w:rPr>
                <w:b/>
              </w:rPr>
              <w:t>Redni broj</w:t>
            </w:r>
          </w:p>
        </w:tc>
        <w:tc>
          <w:tcPr>
            <w:tcW w:w="49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E1949" w:rsidRPr="00614517" w:rsidRDefault="001E1949" w:rsidP="0050381E">
            <w:pPr>
              <w:jc w:val="center"/>
              <w:rPr>
                <w:b/>
              </w:rPr>
            </w:pPr>
            <w:r>
              <w:rPr>
                <w:b/>
              </w:rPr>
              <w:t>Predmet</w:t>
            </w:r>
          </w:p>
        </w:tc>
        <w:tc>
          <w:tcPr>
            <w:tcW w:w="21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E1949" w:rsidRPr="00614517" w:rsidRDefault="001E1949" w:rsidP="0050381E">
            <w:pPr>
              <w:jc w:val="center"/>
              <w:rPr>
                <w:b/>
              </w:rPr>
            </w:pPr>
            <w:r w:rsidRPr="00614517">
              <w:rPr>
                <w:b/>
              </w:rPr>
              <w:t>Obvezni/izborni</w:t>
            </w:r>
          </w:p>
        </w:tc>
        <w:tc>
          <w:tcPr>
            <w:tcW w:w="13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E1949" w:rsidRPr="00614517" w:rsidRDefault="001E1949" w:rsidP="0050381E">
            <w:pPr>
              <w:jc w:val="center"/>
              <w:rPr>
                <w:b/>
              </w:rPr>
            </w:pPr>
            <w:r w:rsidRPr="00614517">
              <w:rPr>
                <w:b/>
              </w:rPr>
              <w:t>ECTS bodovi</w:t>
            </w:r>
          </w:p>
        </w:tc>
      </w:tr>
      <w:tr w:rsidR="001E1949" w:rsidRPr="00614517" w:rsidTr="0050381E"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1949" w:rsidRPr="00614517" w:rsidRDefault="001E1949" w:rsidP="0050381E">
            <w:pPr>
              <w:jc w:val="center"/>
            </w:pPr>
            <w:r w:rsidRPr="00614517">
              <w:t>1.</w:t>
            </w:r>
          </w:p>
        </w:tc>
        <w:tc>
          <w:tcPr>
            <w:tcW w:w="49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E1949" w:rsidRPr="00614517" w:rsidRDefault="001E1949" w:rsidP="0050381E">
            <w:pPr>
              <w:jc w:val="center"/>
            </w:pPr>
            <w:r w:rsidRPr="00614517">
              <w:t>Pedagogija</w:t>
            </w:r>
          </w:p>
        </w:tc>
        <w:tc>
          <w:tcPr>
            <w:tcW w:w="21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E1949" w:rsidRPr="00614517" w:rsidRDefault="001E1949" w:rsidP="0050381E">
            <w:pPr>
              <w:jc w:val="center"/>
            </w:pPr>
            <w:r w:rsidRPr="00614517">
              <w:t>obvezni</w:t>
            </w:r>
          </w:p>
        </w:tc>
        <w:tc>
          <w:tcPr>
            <w:tcW w:w="13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E1949" w:rsidRPr="00614517" w:rsidRDefault="001E1949" w:rsidP="0050381E">
            <w:pPr>
              <w:jc w:val="center"/>
            </w:pPr>
            <w:r w:rsidRPr="00614517">
              <w:t>4</w:t>
            </w:r>
          </w:p>
        </w:tc>
      </w:tr>
      <w:tr w:rsidR="001E1949" w:rsidRPr="00614517" w:rsidTr="0050381E"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1949" w:rsidRPr="00614517" w:rsidRDefault="001E1949" w:rsidP="0050381E">
            <w:pPr>
              <w:jc w:val="center"/>
            </w:pPr>
            <w:r w:rsidRPr="00614517">
              <w:t>2.</w:t>
            </w:r>
          </w:p>
        </w:tc>
        <w:tc>
          <w:tcPr>
            <w:tcW w:w="49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E1949" w:rsidRPr="00614517" w:rsidRDefault="001E1949" w:rsidP="0050381E">
            <w:pPr>
              <w:jc w:val="center"/>
            </w:pPr>
            <w:r w:rsidRPr="00614517">
              <w:t>Didaktika</w:t>
            </w:r>
          </w:p>
        </w:tc>
        <w:tc>
          <w:tcPr>
            <w:tcW w:w="21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E1949" w:rsidRPr="00614517" w:rsidRDefault="001E1949" w:rsidP="0050381E">
            <w:pPr>
              <w:jc w:val="center"/>
            </w:pPr>
            <w:r w:rsidRPr="00614517">
              <w:t>obvezni</w:t>
            </w:r>
          </w:p>
        </w:tc>
        <w:tc>
          <w:tcPr>
            <w:tcW w:w="13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E1949" w:rsidRPr="00614517" w:rsidRDefault="001E1949" w:rsidP="0050381E">
            <w:pPr>
              <w:jc w:val="center"/>
            </w:pPr>
            <w:r w:rsidRPr="00614517">
              <w:t>6</w:t>
            </w:r>
          </w:p>
        </w:tc>
      </w:tr>
      <w:tr w:rsidR="001E1949" w:rsidRPr="00614517" w:rsidTr="0050381E">
        <w:tc>
          <w:tcPr>
            <w:tcW w:w="8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E1949" w:rsidRPr="00614517" w:rsidRDefault="001E1949" w:rsidP="0050381E">
            <w:pPr>
              <w:jc w:val="center"/>
            </w:pPr>
            <w:r>
              <w:t>3</w:t>
            </w:r>
            <w:r w:rsidRPr="00614517">
              <w:t>.</w:t>
            </w:r>
          </w:p>
        </w:tc>
        <w:tc>
          <w:tcPr>
            <w:tcW w:w="49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E1949" w:rsidRPr="00614517" w:rsidRDefault="001E1949" w:rsidP="0050381E">
            <w:pPr>
              <w:jc w:val="center"/>
            </w:pPr>
            <w:proofErr w:type="spellStart"/>
            <w:r w:rsidRPr="00614517">
              <w:t>Inkluziv</w:t>
            </w:r>
            <w:r>
              <w:t>na</w:t>
            </w:r>
            <w:proofErr w:type="spellEnd"/>
            <w:r>
              <w:t xml:space="preserve"> </w:t>
            </w:r>
            <w:r w:rsidRPr="00614517">
              <w:t>pedagogija</w:t>
            </w:r>
          </w:p>
        </w:tc>
        <w:tc>
          <w:tcPr>
            <w:tcW w:w="21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E1949" w:rsidRPr="00614517" w:rsidRDefault="001E1949" w:rsidP="0050381E">
            <w:pPr>
              <w:jc w:val="center"/>
            </w:pPr>
            <w:r w:rsidRPr="00614517">
              <w:t>obvezni</w:t>
            </w:r>
          </w:p>
        </w:tc>
        <w:tc>
          <w:tcPr>
            <w:tcW w:w="13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E1949" w:rsidRPr="00614517" w:rsidRDefault="001E1949" w:rsidP="0050381E">
            <w:pPr>
              <w:jc w:val="center"/>
            </w:pPr>
            <w:r w:rsidRPr="00614517">
              <w:t>4</w:t>
            </w:r>
          </w:p>
        </w:tc>
      </w:tr>
      <w:tr w:rsidR="001E1949" w:rsidRPr="00614517" w:rsidTr="0050381E">
        <w:tc>
          <w:tcPr>
            <w:tcW w:w="830" w:type="dxa"/>
            <w:tcBorders>
              <w:left w:val="single" w:sz="12" w:space="0" w:color="auto"/>
              <w:right w:val="single" w:sz="12" w:space="0" w:color="auto"/>
            </w:tcBorders>
          </w:tcPr>
          <w:p w:rsidR="001E1949" w:rsidRPr="00614517" w:rsidRDefault="001E1949" w:rsidP="0050381E">
            <w:pPr>
              <w:jc w:val="center"/>
            </w:pPr>
            <w:r>
              <w:t>4</w:t>
            </w:r>
            <w:r w:rsidRPr="00614517">
              <w:t>.</w:t>
            </w:r>
          </w:p>
        </w:tc>
        <w:tc>
          <w:tcPr>
            <w:tcW w:w="49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E1949" w:rsidRPr="00614517" w:rsidRDefault="001E1949" w:rsidP="0050381E">
            <w:pPr>
              <w:jc w:val="center"/>
            </w:pPr>
            <w:r w:rsidRPr="00614517">
              <w:t>Osnove opće i razvojne psihologija</w:t>
            </w:r>
          </w:p>
        </w:tc>
        <w:tc>
          <w:tcPr>
            <w:tcW w:w="21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E1949" w:rsidRPr="00614517" w:rsidRDefault="001E1949" w:rsidP="0050381E">
            <w:pPr>
              <w:jc w:val="center"/>
            </w:pPr>
            <w:r w:rsidRPr="00614517">
              <w:t>obvezni</w:t>
            </w:r>
          </w:p>
        </w:tc>
        <w:tc>
          <w:tcPr>
            <w:tcW w:w="139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1949" w:rsidRPr="00614517" w:rsidRDefault="001E1949" w:rsidP="0050381E">
            <w:pPr>
              <w:jc w:val="center"/>
            </w:pPr>
            <w:r w:rsidRPr="00614517">
              <w:t>4</w:t>
            </w:r>
          </w:p>
        </w:tc>
      </w:tr>
      <w:tr w:rsidR="001E1949" w:rsidRPr="00614517" w:rsidTr="0050381E">
        <w:tc>
          <w:tcPr>
            <w:tcW w:w="830" w:type="dxa"/>
            <w:tcBorders>
              <w:left w:val="single" w:sz="12" w:space="0" w:color="auto"/>
              <w:right w:val="single" w:sz="12" w:space="0" w:color="auto"/>
            </w:tcBorders>
          </w:tcPr>
          <w:p w:rsidR="001E1949" w:rsidRDefault="001E1949" w:rsidP="0050381E">
            <w:pPr>
              <w:jc w:val="center"/>
            </w:pPr>
            <w:r>
              <w:t>5.</w:t>
            </w:r>
          </w:p>
        </w:tc>
        <w:tc>
          <w:tcPr>
            <w:tcW w:w="49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E1949" w:rsidRPr="000B03C3" w:rsidRDefault="001E1949" w:rsidP="0050381E">
            <w:pPr>
              <w:jc w:val="center"/>
            </w:pPr>
            <w:r w:rsidRPr="002075F0">
              <w:t>Psihologija obrazovanja</w:t>
            </w:r>
          </w:p>
        </w:tc>
        <w:tc>
          <w:tcPr>
            <w:tcW w:w="21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E1949" w:rsidRPr="00614517" w:rsidRDefault="001E1949" w:rsidP="0050381E">
            <w:pPr>
              <w:jc w:val="center"/>
            </w:pPr>
            <w:r>
              <w:t>obvezni</w:t>
            </w:r>
          </w:p>
        </w:tc>
        <w:tc>
          <w:tcPr>
            <w:tcW w:w="13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E1949" w:rsidRDefault="001E1949" w:rsidP="0050381E">
            <w:pPr>
              <w:jc w:val="center"/>
            </w:pPr>
            <w:r>
              <w:t>6</w:t>
            </w:r>
          </w:p>
        </w:tc>
      </w:tr>
      <w:tr w:rsidR="001E1949" w:rsidRPr="00614517" w:rsidTr="0050381E">
        <w:tc>
          <w:tcPr>
            <w:tcW w:w="83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1949" w:rsidRPr="00614517" w:rsidRDefault="001E1949" w:rsidP="0050381E">
            <w:pPr>
              <w:jc w:val="center"/>
            </w:pPr>
            <w:r>
              <w:t xml:space="preserve">6. </w:t>
            </w:r>
          </w:p>
        </w:tc>
        <w:tc>
          <w:tcPr>
            <w:tcW w:w="49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E1949" w:rsidRPr="00614517" w:rsidRDefault="001E1949" w:rsidP="0050381E">
            <w:pPr>
              <w:jc w:val="center"/>
            </w:pPr>
            <w:r w:rsidRPr="000B03C3">
              <w:t>Ocjenjivanje u obrazovanju</w:t>
            </w:r>
          </w:p>
        </w:tc>
        <w:tc>
          <w:tcPr>
            <w:tcW w:w="21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E1949" w:rsidRPr="00614517" w:rsidRDefault="001E1949" w:rsidP="0050381E">
            <w:pPr>
              <w:jc w:val="center"/>
            </w:pPr>
            <w:r>
              <w:t>obvezni</w:t>
            </w:r>
          </w:p>
        </w:tc>
        <w:tc>
          <w:tcPr>
            <w:tcW w:w="13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E1949" w:rsidRPr="002A6611" w:rsidRDefault="001E1949" w:rsidP="0050381E">
            <w:pPr>
              <w:jc w:val="center"/>
            </w:pPr>
            <w:r>
              <w:t>4</w:t>
            </w:r>
          </w:p>
        </w:tc>
      </w:tr>
      <w:tr w:rsidR="001E1949" w:rsidRPr="00614517" w:rsidTr="0050381E">
        <w:tc>
          <w:tcPr>
            <w:tcW w:w="8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E1949" w:rsidRPr="00614517" w:rsidRDefault="001E1949" w:rsidP="0050381E">
            <w:pPr>
              <w:jc w:val="center"/>
            </w:pPr>
            <w:r>
              <w:t>7</w:t>
            </w:r>
            <w:r w:rsidRPr="00614517">
              <w:t>.</w:t>
            </w:r>
          </w:p>
        </w:tc>
        <w:tc>
          <w:tcPr>
            <w:tcW w:w="4925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1E1949" w:rsidRPr="00614517" w:rsidRDefault="001E1949" w:rsidP="0050381E">
            <w:pPr>
              <w:jc w:val="center"/>
            </w:pPr>
            <w:r w:rsidRPr="00614517">
              <w:t xml:space="preserve">Metodika praktične nastave </w:t>
            </w:r>
            <w:r>
              <w:t>(</w:t>
            </w:r>
            <w:r w:rsidRPr="00614517">
              <w:t xml:space="preserve">za strukovne </w:t>
            </w:r>
            <w:r>
              <w:t xml:space="preserve">učitelje </w:t>
            </w:r>
            <w:r w:rsidRPr="00614517">
              <w:t>i suradnike u nastavi</w:t>
            </w:r>
            <w:r>
              <w:t>)</w:t>
            </w:r>
          </w:p>
        </w:tc>
        <w:tc>
          <w:tcPr>
            <w:tcW w:w="2135" w:type="dxa"/>
            <w:tcBorders>
              <w:top w:val="single" w:sz="12" w:space="0" w:color="auto"/>
            </w:tcBorders>
            <w:shd w:val="clear" w:color="auto" w:fill="auto"/>
          </w:tcPr>
          <w:p w:rsidR="001E1949" w:rsidRPr="00614517" w:rsidRDefault="001E1949" w:rsidP="0050381E">
            <w:pPr>
              <w:jc w:val="center"/>
            </w:pPr>
            <w:r w:rsidRPr="00614517">
              <w:t>obvezni</w:t>
            </w:r>
          </w:p>
        </w:tc>
        <w:tc>
          <w:tcPr>
            <w:tcW w:w="1396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1E1949" w:rsidRPr="002A6611" w:rsidRDefault="001E1949" w:rsidP="0050381E">
            <w:pPr>
              <w:jc w:val="center"/>
            </w:pPr>
            <w:r w:rsidRPr="002A6611">
              <w:t>22</w:t>
            </w:r>
          </w:p>
        </w:tc>
      </w:tr>
      <w:tr w:rsidR="001E1949" w:rsidRPr="00614517" w:rsidTr="0050381E"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1949" w:rsidRPr="00614517" w:rsidRDefault="001E1949" w:rsidP="0050381E">
            <w:pPr>
              <w:jc w:val="center"/>
              <w:rPr>
                <w:b/>
              </w:rPr>
            </w:pPr>
          </w:p>
        </w:tc>
        <w:tc>
          <w:tcPr>
            <w:tcW w:w="49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E1949" w:rsidRPr="00614517" w:rsidRDefault="001E1949" w:rsidP="0050381E">
            <w:pPr>
              <w:jc w:val="center"/>
              <w:rPr>
                <w:b/>
              </w:rPr>
            </w:pPr>
            <w:r w:rsidRPr="00614517">
              <w:rPr>
                <w:b/>
              </w:rPr>
              <w:t>OBVEZNI</w:t>
            </w:r>
            <w:r>
              <w:rPr>
                <w:b/>
              </w:rPr>
              <w:t xml:space="preserve"> -</w:t>
            </w:r>
            <w:r w:rsidRPr="00614517">
              <w:rPr>
                <w:b/>
              </w:rPr>
              <w:t xml:space="preserve"> UKUPNO:</w:t>
            </w:r>
          </w:p>
        </w:tc>
        <w:tc>
          <w:tcPr>
            <w:tcW w:w="21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E1949" w:rsidRPr="00614517" w:rsidRDefault="001E1949" w:rsidP="0050381E">
            <w:pPr>
              <w:jc w:val="center"/>
              <w:rPr>
                <w:b/>
              </w:rPr>
            </w:pPr>
          </w:p>
        </w:tc>
        <w:tc>
          <w:tcPr>
            <w:tcW w:w="13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E1949" w:rsidRPr="002A6611" w:rsidRDefault="001E1949" w:rsidP="0050381E">
            <w:pPr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</w:tr>
      <w:tr w:rsidR="001E1949" w:rsidRPr="00614517" w:rsidTr="0050381E"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1949" w:rsidRPr="00614517" w:rsidRDefault="001E1949" w:rsidP="0050381E">
            <w:pPr>
              <w:jc w:val="center"/>
            </w:pPr>
            <w:r>
              <w:t>8</w:t>
            </w:r>
            <w:r w:rsidRPr="00614517">
              <w:t>.</w:t>
            </w:r>
          </w:p>
        </w:tc>
        <w:tc>
          <w:tcPr>
            <w:tcW w:w="49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E1949" w:rsidRPr="00614517" w:rsidRDefault="001E1949" w:rsidP="0050381E">
            <w:pPr>
              <w:jc w:val="center"/>
            </w:pPr>
            <w:r w:rsidRPr="00614517">
              <w:t xml:space="preserve">Psihologija komuniciranja </w:t>
            </w:r>
          </w:p>
        </w:tc>
        <w:tc>
          <w:tcPr>
            <w:tcW w:w="21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E1949" w:rsidRPr="00614517" w:rsidRDefault="001E1949" w:rsidP="0050381E">
            <w:pPr>
              <w:jc w:val="center"/>
            </w:pPr>
            <w:r w:rsidRPr="00614517">
              <w:t>izborni</w:t>
            </w:r>
          </w:p>
        </w:tc>
        <w:tc>
          <w:tcPr>
            <w:tcW w:w="13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E1949" w:rsidRPr="002A6611" w:rsidRDefault="001E1949" w:rsidP="0050381E">
            <w:pPr>
              <w:jc w:val="center"/>
            </w:pPr>
            <w:r w:rsidRPr="002A6611">
              <w:t>3</w:t>
            </w:r>
          </w:p>
        </w:tc>
      </w:tr>
      <w:tr w:rsidR="001E1949" w:rsidRPr="00614517" w:rsidTr="0050381E"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1949" w:rsidRPr="00614517" w:rsidRDefault="001E1949" w:rsidP="0050381E">
            <w:pPr>
              <w:jc w:val="center"/>
            </w:pPr>
            <w:r>
              <w:t>9</w:t>
            </w:r>
            <w:r w:rsidRPr="00614517">
              <w:t>.</w:t>
            </w:r>
          </w:p>
        </w:tc>
        <w:tc>
          <w:tcPr>
            <w:tcW w:w="49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E1949" w:rsidRPr="00614517" w:rsidRDefault="001E1949" w:rsidP="0050381E">
            <w:pPr>
              <w:jc w:val="center"/>
            </w:pPr>
            <w:r w:rsidRPr="00614517">
              <w:t>Upravljanje stresom</w:t>
            </w:r>
          </w:p>
        </w:tc>
        <w:tc>
          <w:tcPr>
            <w:tcW w:w="21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E1949" w:rsidRPr="00614517" w:rsidRDefault="001E1949" w:rsidP="0050381E">
            <w:pPr>
              <w:jc w:val="center"/>
            </w:pPr>
            <w:r w:rsidRPr="00614517">
              <w:t>izborni</w:t>
            </w:r>
          </w:p>
        </w:tc>
        <w:tc>
          <w:tcPr>
            <w:tcW w:w="13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E1949" w:rsidRPr="002A6611" w:rsidRDefault="001E1949" w:rsidP="0050381E">
            <w:pPr>
              <w:jc w:val="center"/>
            </w:pPr>
            <w:r w:rsidRPr="002A6611">
              <w:t>3</w:t>
            </w:r>
          </w:p>
        </w:tc>
      </w:tr>
      <w:tr w:rsidR="001E1949" w:rsidRPr="00614517" w:rsidTr="0050381E"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1949" w:rsidRPr="00614517" w:rsidRDefault="001E1949" w:rsidP="0050381E">
            <w:pPr>
              <w:jc w:val="center"/>
            </w:pPr>
            <w:r w:rsidRPr="00614517">
              <w:t>1</w:t>
            </w:r>
            <w:r>
              <w:t>0</w:t>
            </w:r>
            <w:r w:rsidRPr="00614517">
              <w:t>.</w:t>
            </w:r>
          </w:p>
        </w:tc>
        <w:tc>
          <w:tcPr>
            <w:tcW w:w="49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E1949" w:rsidRPr="00614517" w:rsidRDefault="001E1949" w:rsidP="0050381E">
            <w:pPr>
              <w:jc w:val="center"/>
            </w:pPr>
            <w:r w:rsidRPr="00614517">
              <w:t xml:space="preserve">Prevencija zlostavljanja i rizičnog ponašanja </w:t>
            </w:r>
          </w:p>
        </w:tc>
        <w:tc>
          <w:tcPr>
            <w:tcW w:w="21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E1949" w:rsidRPr="00614517" w:rsidRDefault="001E1949" w:rsidP="0050381E">
            <w:pPr>
              <w:jc w:val="center"/>
            </w:pPr>
            <w:r w:rsidRPr="00614517">
              <w:t>izborni</w:t>
            </w:r>
          </w:p>
        </w:tc>
        <w:tc>
          <w:tcPr>
            <w:tcW w:w="13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E1949" w:rsidRPr="002A6611" w:rsidRDefault="001E1949" w:rsidP="0050381E">
            <w:pPr>
              <w:jc w:val="center"/>
            </w:pPr>
            <w:r w:rsidRPr="002A6611">
              <w:t>3</w:t>
            </w:r>
          </w:p>
        </w:tc>
      </w:tr>
      <w:tr w:rsidR="001E1949" w:rsidRPr="00614517" w:rsidTr="0050381E"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1949" w:rsidRPr="00614517" w:rsidRDefault="001E1949" w:rsidP="0050381E">
            <w:pPr>
              <w:jc w:val="center"/>
            </w:pPr>
            <w:r w:rsidRPr="00614517">
              <w:t>1</w:t>
            </w:r>
            <w:r>
              <w:t>1</w:t>
            </w:r>
            <w:r w:rsidRPr="00614517">
              <w:t>.</w:t>
            </w:r>
          </w:p>
        </w:tc>
        <w:tc>
          <w:tcPr>
            <w:tcW w:w="49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E1949" w:rsidRPr="00614517" w:rsidRDefault="001E1949" w:rsidP="0050381E">
            <w:pPr>
              <w:jc w:val="center"/>
            </w:pPr>
            <w:r w:rsidRPr="00614517">
              <w:t>Cjeloživotno obrazovanje</w:t>
            </w:r>
          </w:p>
        </w:tc>
        <w:tc>
          <w:tcPr>
            <w:tcW w:w="21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E1949" w:rsidRPr="00614517" w:rsidRDefault="001E1949" w:rsidP="0050381E">
            <w:pPr>
              <w:jc w:val="center"/>
            </w:pPr>
            <w:r w:rsidRPr="00614517">
              <w:t>izborni</w:t>
            </w:r>
          </w:p>
        </w:tc>
        <w:tc>
          <w:tcPr>
            <w:tcW w:w="13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E1949" w:rsidRPr="002A6611" w:rsidRDefault="001E1949" w:rsidP="0050381E">
            <w:pPr>
              <w:jc w:val="center"/>
            </w:pPr>
            <w:r w:rsidRPr="002A6611">
              <w:t>4</w:t>
            </w:r>
          </w:p>
        </w:tc>
      </w:tr>
      <w:tr w:rsidR="001E1949" w:rsidRPr="00614517" w:rsidTr="0050381E"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1949" w:rsidRPr="00614517" w:rsidRDefault="001E1949" w:rsidP="0050381E">
            <w:pPr>
              <w:jc w:val="center"/>
            </w:pPr>
            <w:r w:rsidRPr="00614517">
              <w:t>1</w:t>
            </w:r>
            <w:r>
              <w:t>2</w:t>
            </w:r>
            <w:r w:rsidRPr="00614517">
              <w:t>.</w:t>
            </w:r>
          </w:p>
        </w:tc>
        <w:tc>
          <w:tcPr>
            <w:tcW w:w="49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E1949" w:rsidRPr="00614517" w:rsidRDefault="001E1949" w:rsidP="0050381E">
            <w:pPr>
              <w:jc w:val="center"/>
            </w:pPr>
            <w:r w:rsidRPr="00614517">
              <w:t>Vođenje razreda i disciplina</w:t>
            </w:r>
          </w:p>
        </w:tc>
        <w:tc>
          <w:tcPr>
            <w:tcW w:w="21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E1949" w:rsidRPr="00614517" w:rsidRDefault="001E1949" w:rsidP="0050381E">
            <w:pPr>
              <w:jc w:val="center"/>
            </w:pPr>
            <w:r w:rsidRPr="00614517">
              <w:t>izborni</w:t>
            </w:r>
          </w:p>
        </w:tc>
        <w:tc>
          <w:tcPr>
            <w:tcW w:w="13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E1949" w:rsidRPr="002A6611" w:rsidRDefault="001E1949" w:rsidP="0050381E">
            <w:pPr>
              <w:jc w:val="center"/>
            </w:pPr>
            <w:r>
              <w:t>3</w:t>
            </w:r>
          </w:p>
        </w:tc>
      </w:tr>
      <w:tr w:rsidR="001E1949" w:rsidRPr="00614517" w:rsidTr="0050381E"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1949" w:rsidRPr="00614517" w:rsidRDefault="001E1949" w:rsidP="0050381E">
            <w:pPr>
              <w:jc w:val="center"/>
            </w:pPr>
            <w:r w:rsidRPr="00614517">
              <w:t>1</w:t>
            </w:r>
            <w:r>
              <w:t>3</w:t>
            </w:r>
            <w:r w:rsidRPr="00614517">
              <w:t>.</w:t>
            </w:r>
          </w:p>
        </w:tc>
        <w:tc>
          <w:tcPr>
            <w:tcW w:w="49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E1949" w:rsidRPr="00614517" w:rsidRDefault="001E1949" w:rsidP="0050381E">
            <w:pPr>
              <w:jc w:val="center"/>
            </w:pPr>
            <w:r w:rsidRPr="00614517">
              <w:t>Medijska pedagogija</w:t>
            </w:r>
          </w:p>
        </w:tc>
        <w:tc>
          <w:tcPr>
            <w:tcW w:w="21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E1949" w:rsidRPr="00614517" w:rsidRDefault="001E1949" w:rsidP="0050381E">
            <w:pPr>
              <w:jc w:val="center"/>
            </w:pPr>
            <w:r w:rsidRPr="00614517">
              <w:t>izborni</w:t>
            </w:r>
          </w:p>
        </w:tc>
        <w:tc>
          <w:tcPr>
            <w:tcW w:w="13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E1949" w:rsidRPr="002A6611" w:rsidRDefault="001E1949" w:rsidP="0050381E">
            <w:pPr>
              <w:jc w:val="center"/>
            </w:pPr>
            <w:r w:rsidRPr="002A6611">
              <w:t>4</w:t>
            </w:r>
          </w:p>
        </w:tc>
      </w:tr>
      <w:tr w:rsidR="001E1949" w:rsidRPr="00614517" w:rsidTr="0050381E"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1949" w:rsidRPr="00614517" w:rsidRDefault="001E1949" w:rsidP="0050381E">
            <w:pPr>
              <w:jc w:val="center"/>
              <w:rPr>
                <w:b/>
              </w:rPr>
            </w:pPr>
          </w:p>
        </w:tc>
        <w:tc>
          <w:tcPr>
            <w:tcW w:w="49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E1949" w:rsidRPr="00614517" w:rsidRDefault="001E1949" w:rsidP="0050381E">
            <w:pPr>
              <w:jc w:val="center"/>
              <w:rPr>
                <w:b/>
              </w:rPr>
            </w:pPr>
            <w:r w:rsidRPr="00614517">
              <w:rPr>
                <w:b/>
              </w:rPr>
              <w:t>IZBORNI</w:t>
            </w:r>
            <w:r>
              <w:rPr>
                <w:b/>
              </w:rPr>
              <w:t xml:space="preserve"> -</w:t>
            </w:r>
            <w:r w:rsidRPr="00614517">
              <w:rPr>
                <w:b/>
              </w:rPr>
              <w:t xml:space="preserve"> UKUPNO:</w:t>
            </w:r>
          </w:p>
        </w:tc>
        <w:tc>
          <w:tcPr>
            <w:tcW w:w="21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E1949" w:rsidRPr="00614517" w:rsidRDefault="001E1949" w:rsidP="0050381E">
            <w:pPr>
              <w:jc w:val="center"/>
              <w:rPr>
                <w:b/>
              </w:rPr>
            </w:pPr>
          </w:p>
        </w:tc>
        <w:tc>
          <w:tcPr>
            <w:tcW w:w="13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E1949" w:rsidRPr="002A6611" w:rsidRDefault="001E1949" w:rsidP="0050381E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</w:tr>
    </w:tbl>
    <w:p w:rsidR="001E1949" w:rsidRPr="00614517" w:rsidRDefault="001E1949" w:rsidP="001E1949">
      <w:pPr>
        <w:jc w:val="both"/>
        <w:rPr>
          <w:b/>
        </w:rPr>
      </w:pPr>
    </w:p>
    <w:p w:rsidR="001E1949" w:rsidRPr="00614517" w:rsidRDefault="001E1949" w:rsidP="001E1949">
      <w:pPr>
        <w:jc w:val="both"/>
        <w:rPr>
          <w:b/>
        </w:rPr>
      </w:pPr>
    </w:p>
    <w:p w:rsidR="001E1949" w:rsidRPr="00614517" w:rsidRDefault="001E1949" w:rsidP="001E1949">
      <w:pPr>
        <w:pStyle w:val="Heading2"/>
      </w:pPr>
      <w:r w:rsidRPr="00614517">
        <w:t xml:space="preserve">4.2. Struktura </w:t>
      </w:r>
      <w:r>
        <w:t>programa</w:t>
      </w:r>
    </w:p>
    <w:p w:rsidR="001E1949" w:rsidRPr="00614517" w:rsidRDefault="001E1949" w:rsidP="001E1949">
      <w:pPr>
        <w:jc w:val="both"/>
        <w:rPr>
          <w:b/>
          <w:color w:val="FF0000"/>
        </w:rPr>
      </w:pPr>
    </w:p>
    <w:p w:rsidR="001E1949" w:rsidRPr="00614517" w:rsidRDefault="001E1949" w:rsidP="001E1949">
      <w:pPr>
        <w:spacing w:line="360" w:lineRule="auto"/>
        <w:jc w:val="both"/>
      </w:pPr>
      <w:r w:rsidRPr="00614517">
        <w:t>Program se sastoji od</w:t>
      </w:r>
      <w:r>
        <w:t xml:space="preserve"> predmeta iz triju područja</w:t>
      </w:r>
      <w:r w:rsidRPr="00614517">
        <w:t xml:space="preserve">: </w:t>
      </w:r>
    </w:p>
    <w:p w:rsidR="001E1949" w:rsidRPr="00614517" w:rsidRDefault="001E1949" w:rsidP="001E1949">
      <w:pPr>
        <w:jc w:val="both"/>
      </w:pPr>
    </w:p>
    <w:p w:rsidR="001E1949" w:rsidRPr="00614517" w:rsidRDefault="001E1949" w:rsidP="001E1949">
      <w:pPr>
        <w:spacing w:line="360" w:lineRule="auto"/>
        <w:ind w:firstLine="708"/>
        <w:jc w:val="both"/>
      </w:pPr>
      <w:r w:rsidRPr="00614517">
        <w:t xml:space="preserve">1. </w:t>
      </w:r>
      <w:r>
        <w:t>predmeti</w:t>
      </w:r>
      <w:r w:rsidRPr="00614517">
        <w:t xml:space="preserve"> iz područja pedagogije </w:t>
      </w:r>
    </w:p>
    <w:p w:rsidR="001E1949" w:rsidRPr="00614517" w:rsidRDefault="001E1949" w:rsidP="001E1949">
      <w:pPr>
        <w:spacing w:line="360" w:lineRule="auto"/>
        <w:ind w:firstLine="708"/>
        <w:jc w:val="both"/>
      </w:pPr>
      <w:r w:rsidRPr="00614517">
        <w:t xml:space="preserve">2. </w:t>
      </w:r>
      <w:r>
        <w:t>predmeti</w:t>
      </w:r>
      <w:r w:rsidRPr="00614517">
        <w:t xml:space="preserve"> iz područja psihologije </w:t>
      </w:r>
    </w:p>
    <w:p w:rsidR="001E1949" w:rsidRPr="00614517" w:rsidRDefault="001E1949" w:rsidP="001E1949">
      <w:pPr>
        <w:spacing w:line="360" w:lineRule="auto"/>
        <w:ind w:firstLine="708"/>
        <w:jc w:val="both"/>
      </w:pPr>
      <w:r w:rsidRPr="00614517">
        <w:t xml:space="preserve">3. </w:t>
      </w:r>
      <w:r>
        <w:t>predmeti</w:t>
      </w:r>
      <w:r w:rsidRPr="00614517">
        <w:t xml:space="preserve"> iz područja metodike. </w:t>
      </w:r>
    </w:p>
    <w:p w:rsidR="001E1949" w:rsidRPr="00614517" w:rsidRDefault="001E1949" w:rsidP="001E1949">
      <w:pPr>
        <w:jc w:val="both"/>
      </w:pPr>
    </w:p>
    <w:p w:rsidR="001E1949" w:rsidRPr="00330268" w:rsidRDefault="001E1949" w:rsidP="001E1949">
      <w:pPr>
        <w:spacing w:line="360" w:lineRule="auto"/>
        <w:jc w:val="both"/>
      </w:pPr>
      <w:r w:rsidRPr="00330268">
        <w:t>Obvezni predmeti nose 50 ECTS bodova. Uz to polaznici biraju izborn</w:t>
      </w:r>
      <w:r>
        <w:t>e</w:t>
      </w:r>
      <w:r w:rsidRPr="00330268">
        <w:t xml:space="preserve"> </w:t>
      </w:r>
      <w:r>
        <w:t>predmete</w:t>
      </w:r>
      <w:r w:rsidRPr="00330268">
        <w:t xml:space="preserve"> </w:t>
      </w:r>
      <w:r>
        <w:t>koji nose 10</w:t>
      </w:r>
      <w:r w:rsidRPr="00330268">
        <w:t xml:space="preserve"> ECTS boda. </w:t>
      </w:r>
    </w:p>
    <w:p w:rsidR="001E1949" w:rsidRPr="00614517" w:rsidRDefault="001E1949" w:rsidP="001E1949">
      <w:pPr>
        <w:spacing w:line="360" w:lineRule="auto"/>
        <w:jc w:val="both"/>
      </w:pPr>
      <w:r>
        <w:t>Za M</w:t>
      </w:r>
      <w:r w:rsidRPr="00614517">
        <w:t>etodiku praktične nastave nastava će biti organizirana u suradnji sa školama vježbaonicama</w:t>
      </w:r>
      <w:r>
        <w:t xml:space="preserve">, a </w:t>
      </w:r>
      <w:r w:rsidRPr="00CA7843">
        <w:t>polaznici se raspoređuju u skupine</w:t>
      </w:r>
      <w:r>
        <w:t>.</w:t>
      </w:r>
    </w:p>
    <w:p w:rsidR="001E1949" w:rsidRPr="00614517" w:rsidRDefault="001E1949" w:rsidP="001E1949">
      <w:pPr>
        <w:spacing w:line="360" w:lineRule="auto"/>
        <w:jc w:val="both"/>
      </w:pPr>
      <w:r w:rsidRPr="00614517">
        <w:t xml:space="preserve">Za realizaciju programa predviđeno je 205 sati neposredne nastave. Nastava će se održavati  oko 20 sati mjesečno tijekom 10 mjeseci. Metodičku praksu u trajanju od 30 sati polaznici će obaviti u školama koje su im dale suglasnost za obavljanje prakse. </w:t>
      </w:r>
    </w:p>
    <w:p w:rsidR="001E1949" w:rsidRPr="00614517" w:rsidRDefault="001E1949" w:rsidP="001E1949">
      <w:pPr>
        <w:spacing w:line="360" w:lineRule="auto"/>
        <w:jc w:val="both"/>
      </w:pPr>
      <w:r w:rsidRPr="00614517">
        <w:t xml:space="preserve">Veličina grupa za predavanja je do 50 polaznika. </w:t>
      </w:r>
    </w:p>
    <w:p w:rsidR="001E1949" w:rsidRPr="00614517" w:rsidRDefault="001E1949" w:rsidP="001E1949">
      <w:pPr>
        <w:jc w:val="both"/>
        <w:rPr>
          <w:b/>
        </w:rPr>
      </w:pPr>
    </w:p>
    <w:p w:rsidR="001E1949" w:rsidRPr="00614517" w:rsidRDefault="001E1949" w:rsidP="001E1949">
      <w:pPr>
        <w:pStyle w:val="Heading2"/>
      </w:pPr>
      <w:r>
        <w:t>4.3</w:t>
      </w:r>
      <w:r w:rsidRPr="00614517">
        <w:t>. Popis predmeta i/ili modula koji će se izvoditi i na stranom</w:t>
      </w:r>
      <w:r>
        <w:t>e</w:t>
      </w:r>
      <w:r w:rsidRPr="00614517">
        <w:t xml:space="preserve"> jeziku (navesti jezik)</w:t>
      </w:r>
    </w:p>
    <w:p w:rsidR="001E1949" w:rsidRPr="00614517" w:rsidRDefault="001E1949" w:rsidP="001E1949">
      <w:pPr>
        <w:jc w:val="both"/>
      </w:pPr>
    </w:p>
    <w:p w:rsidR="001E1949" w:rsidRPr="00614517" w:rsidRDefault="001E1949" w:rsidP="001E1949">
      <w:pPr>
        <w:jc w:val="both"/>
      </w:pPr>
      <w:r w:rsidRPr="00614517">
        <w:t>Program se provodi na hrvatskom</w:t>
      </w:r>
      <w:r>
        <w:t>e</w:t>
      </w:r>
      <w:r w:rsidRPr="00614517">
        <w:t xml:space="preserve"> jeziku.</w:t>
      </w:r>
    </w:p>
    <w:p w:rsidR="001E1949" w:rsidRPr="00614517" w:rsidRDefault="001E1949" w:rsidP="001E1949">
      <w:pPr>
        <w:jc w:val="both"/>
        <w:rPr>
          <w:color w:val="FF0000"/>
        </w:rPr>
      </w:pPr>
    </w:p>
    <w:p w:rsidR="001E1949" w:rsidRPr="00614517" w:rsidRDefault="001E1949" w:rsidP="001E1949">
      <w:pPr>
        <w:pStyle w:val="Heading2"/>
      </w:pPr>
      <w:r>
        <w:t>4.4</w:t>
      </w:r>
      <w:r w:rsidRPr="00614517">
        <w:t xml:space="preserve">. Završetak </w:t>
      </w:r>
      <w:r>
        <w:t>programa</w:t>
      </w:r>
    </w:p>
    <w:p w:rsidR="001E1949" w:rsidRPr="00614517" w:rsidRDefault="001E1949" w:rsidP="001E1949">
      <w:pPr>
        <w:jc w:val="both"/>
        <w:rPr>
          <w:b/>
          <w:color w:val="FF0000"/>
        </w:rPr>
      </w:pPr>
    </w:p>
    <w:p w:rsidR="001E1949" w:rsidRDefault="001E1949" w:rsidP="001E1949">
      <w:pPr>
        <w:spacing w:line="360" w:lineRule="auto"/>
        <w:jc w:val="both"/>
        <w:rPr>
          <w:b/>
          <w:color w:val="FF0000"/>
        </w:rPr>
      </w:pPr>
      <w:r w:rsidRPr="00614517">
        <w:t xml:space="preserve">Nakon što </w:t>
      </w:r>
      <w:r>
        <w:t xml:space="preserve">odslušaju predavanja te </w:t>
      </w:r>
      <w:r w:rsidRPr="00614517">
        <w:t>polože sve ispite i odrade metodičku praksu prema programu, polaznic</w:t>
      </w:r>
      <w:r>
        <w:t>i dobivaju potvrdu o završetku p</w:t>
      </w:r>
      <w:r w:rsidRPr="00614517">
        <w:t>rograma kojom se dokazuju stečene pedagoške kompetencije. Nije predviđena izrada završnog rada.</w:t>
      </w:r>
    </w:p>
    <w:p w:rsidR="001E1949" w:rsidRPr="001E1949" w:rsidRDefault="001E1949" w:rsidP="001E1949">
      <w:pPr>
        <w:pStyle w:val="Heading2"/>
      </w:pPr>
      <w:r w:rsidRPr="00614517">
        <w:t>4.</w:t>
      </w:r>
      <w:r>
        <w:t>5</w:t>
      </w:r>
      <w:r w:rsidRPr="00614517">
        <w:t xml:space="preserve">. Opis svakog predmeta </w:t>
      </w:r>
    </w:p>
    <w:p w:rsidR="001E1949" w:rsidRDefault="001E1949" w:rsidP="001E1949">
      <w:pPr>
        <w:tabs>
          <w:tab w:val="left" w:pos="2820"/>
        </w:tabs>
        <w:spacing w:line="360" w:lineRule="auto"/>
        <w:rPr>
          <w:b/>
        </w:rPr>
      </w:pPr>
    </w:p>
    <w:p w:rsidR="001E1949" w:rsidRDefault="001E1949" w:rsidP="003057C3">
      <w:pPr>
        <w:pStyle w:val="Heading3"/>
      </w:pPr>
      <w:r>
        <w:t>4.5.1. Pedagogija</w:t>
      </w:r>
    </w:p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1843"/>
        <w:gridCol w:w="245"/>
        <w:gridCol w:w="322"/>
        <w:gridCol w:w="142"/>
        <w:gridCol w:w="1455"/>
        <w:gridCol w:w="104"/>
        <w:gridCol w:w="567"/>
        <w:gridCol w:w="1559"/>
        <w:gridCol w:w="673"/>
      </w:tblGrid>
      <w:tr w:rsidR="001E1949" w:rsidRPr="00C5506A" w:rsidTr="0050381E">
        <w:trPr>
          <w:trHeight w:val="445"/>
        </w:trPr>
        <w:tc>
          <w:tcPr>
            <w:tcW w:w="9286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9CCFF"/>
            <w:vAlign w:val="center"/>
            <w:hideMark/>
          </w:tcPr>
          <w:p w:rsidR="001E1949" w:rsidRPr="00C5506A" w:rsidRDefault="001E1949" w:rsidP="0050381E">
            <w:pPr>
              <w:rPr>
                <w:b/>
              </w:rPr>
            </w:pPr>
            <w:r w:rsidRPr="00C5506A">
              <w:rPr>
                <w:b/>
              </w:rPr>
              <w:t>1. OPĆE INFORMACIJE</w:t>
            </w:r>
          </w:p>
        </w:tc>
      </w:tr>
      <w:tr w:rsidR="001E1949" w:rsidRPr="00C5506A" w:rsidTr="0050381E">
        <w:trPr>
          <w:trHeight w:val="1798"/>
        </w:trPr>
        <w:tc>
          <w:tcPr>
            <w:tcW w:w="23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CCECFF"/>
            <w:vAlign w:val="center"/>
            <w:hideMark/>
          </w:tcPr>
          <w:p w:rsidR="001E1949" w:rsidRPr="00C5506A" w:rsidRDefault="001E1949" w:rsidP="0050381E">
            <w:pPr>
              <w:numPr>
                <w:ilvl w:val="1"/>
                <w:numId w:val="3"/>
              </w:numPr>
            </w:pPr>
            <w:r w:rsidRPr="00C5506A">
              <w:t xml:space="preserve"> Naziv predmeta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E1949" w:rsidRPr="00C5506A" w:rsidRDefault="001E1949" w:rsidP="0050381E">
            <w:r w:rsidRPr="00C5506A">
              <w:t>Pedagogija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CCECFF"/>
            <w:vAlign w:val="center"/>
            <w:hideMark/>
          </w:tcPr>
          <w:p w:rsidR="001E1949" w:rsidRPr="00C5506A" w:rsidRDefault="001E1949" w:rsidP="0050381E">
            <w:pPr>
              <w:numPr>
                <w:ilvl w:val="1"/>
                <w:numId w:val="4"/>
              </w:numPr>
            </w:pPr>
            <w:r w:rsidRPr="00C5506A">
              <w:t xml:space="preserve"> Bodovna vrijednost (ECTS)</w:t>
            </w: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E1949" w:rsidRPr="00C5506A" w:rsidRDefault="001E1949" w:rsidP="0050381E">
            <w:pPr>
              <w:jc w:val="center"/>
            </w:pPr>
            <w:r w:rsidRPr="00C5506A">
              <w:t>4</w:t>
            </w:r>
          </w:p>
        </w:tc>
      </w:tr>
      <w:tr w:rsidR="001E1949" w:rsidRPr="00C5506A" w:rsidTr="0050381E">
        <w:trPr>
          <w:trHeight w:val="2107"/>
        </w:trPr>
        <w:tc>
          <w:tcPr>
            <w:tcW w:w="23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CCECFF"/>
            <w:vAlign w:val="center"/>
            <w:hideMark/>
          </w:tcPr>
          <w:p w:rsidR="001E1949" w:rsidRPr="00C5506A" w:rsidRDefault="001E1949" w:rsidP="0050381E">
            <w:pPr>
              <w:numPr>
                <w:ilvl w:val="1"/>
                <w:numId w:val="40"/>
              </w:numPr>
            </w:pPr>
            <w:r w:rsidRPr="00C5506A">
              <w:t xml:space="preserve"> Naziv programa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E1949" w:rsidRPr="00C5506A" w:rsidRDefault="001E1949" w:rsidP="0050381E">
            <w:r w:rsidRPr="00C5506A">
              <w:t>Program stjecanja pedagoških k</w:t>
            </w:r>
            <w:r>
              <w:t>ompetencija za strukovne učitelje i suradnike</w:t>
            </w:r>
            <w:r w:rsidRPr="00C5506A">
              <w:t xml:space="preserve"> u nastavi 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CCECFF"/>
            <w:vAlign w:val="center"/>
            <w:hideMark/>
          </w:tcPr>
          <w:p w:rsidR="001E1949" w:rsidRPr="00C5506A" w:rsidRDefault="001E1949" w:rsidP="0050381E">
            <w:pPr>
              <w:numPr>
                <w:ilvl w:val="1"/>
                <w:numId w:val="4"/>
              </w:numPr>
            </w:pPr>
            <w:r w:rsidRPr="00C5506A">
              <w:t xml:space="preserve"> Način izvođenja nastave (broj sati P + V + S + e-učenje)</w:t>
            </w: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E1949" w:rsidRPr="00C5506A" w:rsidRDefault="001E1949" w:rsidP="0050381E">
            <w:pPr>
              <w:jc w:val="center"/>
            </w:pPr>
            <w:r w:rsidRPr="00C5506A">
              <w:t>20 + 0 + 0 + 0</w:t>
            </w:r>
          </w:p>
        </w:tc>
      </w:tr>
      <w:tr w:rsidR="001E1949" w:rsidRPr="00C5506A" w:rsidTr="0050381E">
        <w:trPr>
          <w:trHeight w:val="2276"/>
        </w:trPr>
        <w:tc>
          <w:tcPr>
            <w:tcW w:w="23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CCECFF"/>
            <w:vAlign w:val="center"/>
            <w:hideMark/>
          </w:tcPr>
          <w:p w:rsidR="001E1949" w:rsidRPr="00C5506A" w:rsidRDefault="001E1949" w:rsidP="0050381E">
            <w:pPr>
              <w:numPr>
                <w:ilvl w:val="1"/>
                <w:numId w:val="5"/>
              </w:numPr>
            </w:pPr>
            <w:r w:rsidRPr="00C5506A">
              <w:t xml:space="preserve"> Status predmeta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E1949" w:rsidRPr="00C5506A" w:rsidRDefault="001E1949" w:rsidP="0050381E">
            <w:r w:rsidRPr="00C5506A">
              <w:t>Obvezni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CCECFF"/>
            <w:vAlign w:val="center"/>
            <w:hideMark/>
          </w:tcPr>
          <w:p w:rsidR="001E1949" w:rsidRPr="00C5506A" w:rsidRDefault="001E1949" w:rsidP="0050381E">
            <w:pPr>
              <w:numPr>
                <w:ilvl w:val="1"/>
                <w:numId w:val="4"/>
              </w:numPr>
            </w:pPr>
            <w:r w:rsidRPr="00C5506A">
              <w:t xml:space="preserve"> Razina primjene e-učenja (1., 2., 3. razina), postotak izvođenja predmeta </w:t>
            </w:r>
            <w:r w:rsidRPr="00C5506A">
              <w:rPr>
                <w:i/>
              </w:rPr>
              <w:t>on line</w:t>
            </w:r>
            <w:r w:rsidRPr="00C5506A">
              <w:t xml:space="preserve"> (</w:t>
            </w:r>
            <w:proofErr w:type="spellStart"/>
            <w:r w:rsidRPr="00C5506A">
              <w:t>maks</w:t>
            </w:r>
            <w:proofErr w:type="spellEnd"/>
            <w:r w:rsidRPr="00C5506A">
              <w:t>. 20%)</w:t>
            </w: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E1949" w:rsidRPr="00C5506A" w:rsidRDefault="001E1949" w:rsidP="0050381E">
            <w:pPr>
              <w:jc w:val="center"/>
            </w:pPr>
            <w:r>
              <w:t>1</w:t>
            </w:r>
          </w:p>
        </w:tc>
      </w:tr>
      <w:tr w:rsidR="001E1949" w:rsidRPr="00C5506A" w:rsidTr="0050381E">
        <w:trPr>
          <w:trHeight w:val="534"/>
        </w:trPr>
        <w:tc>
          <w:tcPr>
            <w:tcW w:w="9286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9CCFF"/>
            <w:vAlign w:val="center"/>
            <w:hideMark/>
          </w:tcPr>
          <w:p w:rsidR="001E1949" w:rsidRPr="00C5506A" w:rsidRDefault="001E1949" w:rsidP="0050381E">
            <w:pPr>
              <w:rPr>
                <w:b/>
              </w:rPr>
            </w:pPr>
            <w:r w:rsidRPr="00C5506A">
              <w:rPr>
                <w:b/>
              </w:rPr>
              <w:t>2. OPIS PREDMETA</w:t>
            </w:r>
          </w:p>
        </w:tc>
      </w:tr>
      <w:tr w:rsidR="001E1949" w:rsidRPr="00C5506A" w:rsidTr="0050381E">
        <w:trPr>
          <w:trHeight w:val="1134"/>
        </w:trPr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CCECFF"/>
            <w:vAlign w:val="center"/>
            <w:hideMark/>
          </w:tcPr>
          <w:p w:rsidR="001E1949" w:rsidRPr="00C5506A" w:rsidRDefault="001E1949" w:rsidP="0050381E">
            <w:pPr>
              <w:numPr>
                <w:ilvl w:val="1"/>
                <w:numId w:val="6"/>
              </w:numPr>
            </w:pPr>
            <w:r>
              <w:lastRenderedPageBreak/>
              <w:t xml:space="preserve"> </w:t>
            </w:r>
            <w:r w:rsidRPr="00C5506A">
              <w:t>Ciljevi predmeta</w:t>
            </w:r>
          </w:p>
        </w:tc>
        <w:tc>
          <w:tcPr>
            <w:tcW w:w="6910" w:type="dxa"/>
            <w:gridSpan w:val="9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E1949" w:rsidRPr="0014633A" w:rsidRDefault="001E1949" w:rsidP="0050381E">
            <w:pPr>
              <w:spacing w:line="360" w:lineRule="auto"/>
            </w:pPr>
            <w:r w:rsidRPr="00D33F83">
              <w:t>Polaznici će steći znanje o zadacima i sadržajima pojedinih odgojnih područja te razvijati vještine za njihovu primjenu u nastavi, komunikaciji s roditeljima učenika i kolegama te u osobnom razvoju.</w:t>
            </w:r>
          </w:p>
        </w:tc>
      </w:tr>
      <w:tr w:rsidR="001E1949" w:rsidRPr="00C5506A" w:rsidTr="0050381E">
        <w:trPr>
          <w:trHeight w:val="1832"/>
        </w:trPr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CCECFF"/>
            <w:vAlign w:val="center"/>
            <w:hideMark/>
          </w:tcPr>
          <w:p w:rsidR="001E1949" w:rsidRPr="00C5506A" w:rsidRDefault="001E1949" w:rsidP="0050381E">
            <w:pPr>
              <w:numPr>
                <w:ilvl w:val="1"/>
                <w:numId w:val="6"/>
              </w:numPr>
            </w:pPr>
            <w:r>
              <w:t xml:space="preserve"> </w:t>
            </w:r>
            <w:r w:rsidRPr="00C5506A">
              <w:t>Uvjeti za upis predmeta i ulazne kompetencije potrebne za predmet</w:t>
            </w:r>
          </w:p>
        </w:tc>
        <w:tc>
          <w:tcPr>
            <w:tcW w:w="6910" w:type="dxa"/>
            <w:gridSpan w:val="9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E1949" w:rsidRPr="00C5506A" w:rsidRDefault="001E1949" w:rsidP="0050381E">
            <w:pPr>
              <w:spacing w:line="360" w:lineRule="auto"/>
            </w:pPr>
            <w:r w:rsidRPr="00C5506A">
              <w:t>Nisu potrebne posebne ulazne kompetencije osim onih koje su polaznici stekli svojim prethodnim obrazovanjem nužnim za upis u ovaj program.</w:t>
            </w:r>
          </w:p>
        </w:tc>
      </w:tr>
      <w:tr w:rsidR="001E1949" w:rsidRPr="00C5506A" w:rsidTr="0050381E"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CCECFF"/>
            <w:vAlign w:val="center"/>
            <w:hideMark/>
          </w:tcPr>
          <w:p w:rsidR="001E1949" w:rsidRPr="00C5506A" w:rsidRDefault="001E1949" w:rsidP="0050381E">
            <w:pPr>
              <w:numPr>
                <w:ilvl w:val="1"/>
                <w:numId w:val="6"/>
              </w:numPr>
            </w:pPr>
            <w:r w:rsidRPr="00C5506A">
              <w:t xml:space="preserve"> Ishodi učenja na razini programa kojima predmet pridonosi</w:t>
            </w:r>
          </w:p>
        </w:tc>
        <w:tc>
          <w:tcPr>
            <w:tcW w:w="6910" w:type="dxa"/>
            <w:gridSpan w:val="9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E1949" w:rsidRPr="00C5506A" w:rsidRDefault="001E1949" w:rsidP="0050381E">
            <w:pPr>
              <w:spacing w:line="360" w:lineRule="auto"/>
            </w:pPr>
            <w:r w:rsidRPr="00C5506A">
              <w:t>Nakon završetka programa polaznik će:</w:t>
            </w:r>
          </w:p>
          <w:p w:rsidR="001E1949" w:rsidRPr="00C5506A" w:rsidRDefault="001E1949" w:rsidP="0050381E">
            <w:pPr>
              <w:spacing w:line="360" w:lineRule="auto"/>
            </w:pPr>
            <w:r w:rsidRPr="00C5506A">
              <w:t xml:space="preserve">- djelovati u skladu s etičkim standardima profesije i u najboljem </w:t>
            </w:r>
          </w:p>
          <w:p w:rsidR="001E1949" w:rsidRPr="00C5506A" w:rsidRDefault="001E1949" w:rsidP="0050381E">
            <w:pPr>
              <w:spacing w:line="360" w:lineRule="auto"/>
            </w:pPr>
            <w:r w:rsidRPr="00C5506A">
              <w:t xml:space="preserve">  interesu učenika</w:t>
            </w:r>
          </w:p>
          <w:p w:rsidR="001E1949" w:rsidRPr="00C5506A" w:rsidRDefault="001E1949" w:rsidP="0050381E">
            <w:pPr>
              <w:spacing w:line="360" w:lineRule="auto"/>
            </w:pPr>
            <w:r w:rsidRPr="00C5506A">
              <w:t xml:space="preserve">- savjetovati roditelje o obrazovnim pitanjima </w:t>
            </w:r>
          </w:p>
          <w:p w:rsidR="001E1949" w:rsidRPr="00C5506A" w:rsidRDefault="001E1949" w:rsidP="0050381E">
            <w:pPr>
              <w:spacing w:line="360" w:lineRule="auto"/>
            </w:pPr>
            <w:r w:rsidRPr="00C5506A">
              <w:t>- surađivati s kolegama i razmjenjivati primjere dobre prakse</w:t>
            </w:r>
          </w:p>
          <w:p w:rsidR="001E1949" w:rsidRPr="006B2B5A" w:rsidRDefault="001E1949" w:rsidP="0050381E">
            <w:pPr>
              <w:spacing w:line="360" w:lineRule="auto"/>
            </w:pPr>
            <w:r w:rsidRPr="00C5506A">
              <w:t>- surađivati s institucijama izvan škole.</w:t>
            </w:r>
          </w:p>
        </w:tc>
      </w:tr>
      <w:tr w:rsidR="001E1949" w:rsidRPr="00C5506A" w:rsidTr="0050381E"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CCECFF"/>
            <w:vAlign w:val="center"/>
            <w:hideMark/>
          </w:tcPr>
          <w:p w:rsidR="001E1949" w:rsidRPr="00C5506A" w:rsidRDefault="001E1949" w:rsidP="0050381E">
            <w:pPr>
              <w:numPr>
                <w:ilvl w:val="1"/>
                <w:numId w:val="6"/>
              </w:numPr>
            </w:pPr>
            <w:r w:rsidRPr="00C5506A">
              <w:t xml:space="preserve"> Očekivani ishodi učenja na razini predmeta (4</w:t>
            </w:r>
            <w:r>
              <w:t xml:space="preserve"> </w:t>
            </w:r>
            <w:r w:rsidRPr="00C5506A">
              <w:t>-</w:t>
            </w:r>
            <w:r>
              <w:t xml:space="preserve"> </w:t>
            </w:r>
            <w:r w:rsidRPr="00C5506A">
              <w:t xml:space="preserve">10 ishoda učenja) </w:t>
            </w:r>
          </w:p>
        </w:tc>
        <w:tc>
          <w:tcPr>
            <w:tcW w:w="6910" w:type="dxa"/>
            <w:gridSpan w:val="9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E1949" w:rsidRDefault="001E1949" w:rsidP="0050381E">
            <w:pPr>
              <w:spacing w:line="360" w:lineRule="auto"/>
            </w:pPr>
            <w:r>
              <w:t>Nakon odslušanog predmeta i položenog ispita polaznik će:</w:t>
            </w:r>
          </w:p>
          <w:p w:rsidR="001E1949" w:rsidRDefault="001E1949" w:rsidP="0050381E">
            <w:pPr>
              <w:spacing w:line="360" w:lineRule="auto"/>
            </w:pPr>
            <w:r>
              <w:t>- razumjeti zadatke i sadržaje pojedinih odgojnih područja</w:t>
            </w:r>
          </w:p>
          <w:p w:rsidR="001E1949" w:rsidRDefault="001E1949" w:rsidP="0050381E">
            <w:pPr>
              <w:spacing w:line="360" w:lineRule="auto"/>
            </w:pPr>
            <w:r>
              <w:t>- prepoznavati moguće prepreke u komunikaciji i znati ih prevladati</w:t>
            </w:r>
          </w:p>
          <w:p w:rsidR="001E1949" w:rsidRDefault="001E1949" w:rsidP="0050381E">
            <w:pPr>
              <w:spacing w:line="360" w:lineRule="auto"/>
            </w:pPr>
            <w:r>
              <w:t>- primijeniti znanje iz pedagogije u nastavi i odgojno-obrazovnoj</w:t>
            </w:r>
          </w:p>
          <w:p w:rsidR="001E1949" w:rsidRDefault="001E1949" w:rsidP="0050381E">
            <w:pPr>
              <w:spacing w:line="360" w:lineRule="auto"/>
            </w:pPr>
            <w:r>
              <w:t xml:space="preserve">  praksi (s učenicima, njihovim roditeljima i kolegama)</w:t>
            </w:r>
          </w:p>
          <w:p w:rsidR="001E1949" w:rsidRPr="00C5506A" w:rsidRDefault="001E1949" w:rsidP="0050381E">
            <w:pPr>
              <w:spacing w:line="360" w:lineRule="auto"/>
            </w:pPr>
            <w:r>
              <w:t>- primijeniti stečeno znanje u osobnom životu.</w:t>
            </w:r>
          </w:p>
        </w:tc>
      </w:tr>
      <w:tr w:rsidR="001E1949" w:rsidRPr="00C5506A" w:rsidTr="0050381E"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CCECFF"/>
            <w:vAlign w:val="center"/>
          </w:tcPr>
          <w:p w:rsidR="001E1949" w:rsidRPr="00C5506A" w:rsidRDefault="001E1949" w:rsidP="0050381E">
            <w:pPr>
              <w:numPr>
                <w:ilvl w:val="1"/>
                <w:numId w:val="6"/>
              </w:numPr>
            </w:pPr>
            <w:r w:rsidRPr="00C5506A">
              <w:t xml:space="preserve"> Sadržaj predmeta detaljno razrađen prema satnici nastave </w:t>
            </w:r>
          </w:p>
          <w:p w:rsidR="001E1949" w:rsidRPr="00C5506A" w:rsidRDefault="001E1949" w:rsidP="0050381E"/>
          <w:p w:rsidR="001E1949" w:rsidRPr="00C5506A" w:rsidRDefault="001E1949" w:rsidP="0050381E"/>
          <w:p w:rsidR="001E1949" w:rsidRPr="00C5506A" w:rsidRDefault="001E1949" w:rsidP="0050381E"/>
        </w:tc>
        <w:tc>
          <w:tcPr>
            <w:tcW w:w="6910" w:type="dxa"/>
            <w:gridSpan w:val="9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</w:tcPr>
          <w:p w:rsidR="001E1949" w:rsidRDefault="001E1949" w:rsidP="0050381E">
            <w:pPr>
              <w:spacing w:line="360" w:lineRule="auto"/>
            </w:pPr>
            <w:r>
              <w:t>Svrha, predmet i zadaci pedagogije (1)</w:t>
            </w:r>
          </w:p>
          <w:p w:rsidR="001E1949" w:rsidRDefault="001E1949" w:rsidP="0050381E">
            <w:pPr>
              <w:spacing w:line="360" w:lineRule="auto"/>
            </w:pPr>
            <w:r>
              <w:t xml:space="preserve">Komunikacija u odgoju i obrazovanju: prepreke </w:t>
            </w:r>
            <w:proofErr w:type="spellStart"/>
            <w:r>
              <w:t>uspješn</w:t>
            </w:r>
            <w:proofErr w:type="spellEnd"/>
            <w:r>
              <w:t>(</w:t>
            </w:r>
            <w:proofErr w:type="spellStart"/>
            <w:r>
              <w:t>ij</w:t>
            </w:r>
            <w:proofErr w:type="spellEnd"/>
            <w:r>
              <w:t>)oj komunikaciji i načini njihova prevladavanja (3)</w:t>
            </w:r>
          </w:p>
          <w:p w:rsidR="001E1949" w:rsidRDefault="001E1949" w:rsidP="0050381E">
            <w:pPr>
              <w:spacing w:line="360" w:lineRule="auto"/>
            </w:pPr>
            <w:r>
              <w:t xml:space="preserve">Moć i granice odgoja: nasljedni, </w:t>
            </w:r>
            <w:proofErr w:type="spellStart"/>
            <w:r>
              <w:t>okolinski</w:t>
            </w:r>
            <w:proofErr w:type="spellEnd"/>
            <w:r>
              <w:t xml:space="preserve"> i osobni čimbenici u razvoju ličnosti (1)</w:t>
            </w:r>
          </w:p>
          <w:p w:rsidR="001E1949" w:rsidRDefault="001E1949" w:rsidP="0050381E">
            <w:pPr>
              <w:spacing w:line="360" w:lineRule="auto"/>
            </w:pPr>
            <w:r>
              <w:lastRenderedPageBreak/>
              <w:t>Proces i subjekti odgoja; komponente i razvoj slike o sebi (1)</w:t>
            </w:r>
          </w:p>
          <w:p w:rsidR="001E1949" w:rsidRDefault="001E1949" w:rsidP="0050381E">
            <w:pPr>
              <w:spacing w:line="360" w:lineRule="auto"/>
            </w:pPr>
            <w:r>
              <w:t xml:space="preserve">Odgojni ciljevi i njihova socijalno-povijesna dimenzija; odgoj i mediji (1) </w:t>
            </w:r>
          </w:p>
          <w:p w:rsidR="001E1949" w:rsidRDefault="001E1949" w:rsidP="0050381E">
            <w:pPr>
              <w:spacing w:line="360" w:lineRule="auto"/>
            </w:pPr>
            <w:r>
              <w:t>Stilovi odgoja: autoritarni, autoritativni, popustljivi, nezainteresirani i njihove posljedice (2)</w:t>
            </w:r>
          </w:p>
          <w:p w:rsidR="001E1949" w:rsidRDefault="001E1949" w:rsidP="0050381E">
            <w:pPr>
              <w:spacing w:line="360" w:lineRule="auto"/>
            </w:pPr>
            <w:r>
              <w:t xml:space="preserve">Temeljna odgojna područja (tjelesni, intelektualni, moralni, socijalno-emocionalni, radni odgoj) (2) </w:t>
            </w:r>
          </w:p>
          <w:p w:rsidR="001E1949" w:rsidRDefault="001E1949" w:rsidP="0050381E">
            <w:pPr>
              <w:spacing w:line="360" w:lineRule="auto"/>
            </w:pPr>
            <w:r>
              <w:t>Područja ostvarivanja odgoja (odgoj u obitelji, predškolski odgoj, odgoj u školi) (2)</w:t>
            </w:r>
          </w:p>
          <w:p w:rsidR="001E1949" w:rsidRDefault="001E1949" w:rsidP="0050381E">
            <w:pPr>
              <w:spacing w:line="360" w:lineRule="auto"/>
            </w:pPr>
            <w:r>
              <w:t>Metode i sredstva odgoja u nastavi (2)</w:t>
            </w:r>
          </w:p>
          <w:p w:rsidR="001E1949" w:rsidRPr="00C5506A" w:rsidRDefault="001E1949" w:rsidP="0050381E">
            <w:pPr>
              <w:spacing w:line="360" w:lineRule="auto"/>
            </w:pPr>
            <w:r>
              <w:t xml:space="preserve">Samoodgoj (optimizam, sreća, pozitivno mišljenje, životni ciljevi, socijalne kompetencije, </w:t>
            </w:r>
            <w:proofErr w:type="spellStart"/>
            <w:r>
              <w:t>prosocijalno</w:t>
            </w:r>
            <w:proofErr w:type="spellEnd"/>
            <w:r>
              <w:t xml:space="preserve"> ponašanje) (5)  </w:t>
            </w:r>
          </w:p>
        </w:tc>
      </w:tr>
      <w:tr w:rsidR="001E1949" w:rsidRPr="00C5506A" w:rsidTr="0050381E">
        <w:trPr>
          <w:trHeight w:val="349"/>
        </w:trPr>
        <w:tc>
          <w:tcPr>
            <w:tcW w:w="237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000000"/>
            </w:tcBorders>
            <w:shd w:val="clear" w:color="auto" w:fill="CCECFF"/>
            <w:vAlign w:val="center"/>
            <w:hideMark/>
          </w:tcPr>
          <w:p w:rsidR="001E1949" w:rsidRPr="00C5506A" w:rsidRDefault="001E1949" w:rsidP="0050381E">
            <w:pPr>
              <w:numPr>
                <w:ilvl w:val="1"/>
                <w:numId w:val="6"/>
              </w:numPr>
            </w:pPr>
            <w:r w:rsidRPr="00C5506A">
              <w:lastRenderedPageBreak/>
              <w:t xml:space="preserve"> Vrste izvođenja    nastave</w:t>
            </w:r>
          </w:p>
        </w:tc>
        <w:tc>
          <w:tcPr>
            <w:tcW w:w="2088" w:type="dxa"/>
            <w:gridSpan w:val="2"/>
            <w:vMerge w:val="restart"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1949" w:rsidRPr="00C5506A" w:rsidRDefault="001E1949" w:rsidP="0050381E">
            <w:r w:rsidRPr="00C5506A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C5506A">
              <w:instrText xml:space="preserve"> FORMCHECKBOX </w:instrText>
            </w:r>
            <w:r>
              <w:fldChar w:fldCharType="separate"/>
            </w:r>
            <w:r w:rsidRPr="00C5506A">
              <w:fldChar w:fldCharType="end"/>
            </w:r>
            <w:r w:rsidRPr="00C5506A">
              <w:t xml:space="preserve"> predavanja</w:t>
            </w:r>
          </w:p>
          <w:p w:rsidR="001E1949" w:rsidRPr="00C5506A" w:rsidRDefault="001E1949" w:rsidP="0050381E">
            <w:r w:rsidRPr="00C5506A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5506A">
              <w:instrText xml:space="preserve"> FORMCHECKBOX </w:instrText>
            </w:r>
            <w:r>
              <w:fldChar w:fldCharType="separate"/>
            </w:r>
            <w:r w:rsidRPr="00C5506A">
              <w:fldChar w:fldCharType="end"/>
            </w:r>
            <w:r w:rsidRPr="00C5506A">
              <w:t xml:space="preserve"> seminari i radionice  </w:t>
            </w:r>
          </w:p>
          <w:p w:rsidR="001E1949" w:rsidRPr="00C5506A" w:rsidRDefault="001E1949" w:rsidP="0050381E">
            <w:r w:rsidRPr="00C5506A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5506A">
              <w:instrText xml:space="preserve"> FORMCHECKBOX </w:instrText>
            </w:r>
            <w:r>
              <w:fldChar w:fldCharType="separate"/>
            </w:r>
            <w:r w:rsidRPr="00C5506A">
              <w:fldChar w:fldCharType="end"/>
            </w:r>
            <w:r w:rsidRPr="00C5506A">
              <w:t xml:space="preserve"> vježbe  </w:t>
            </w:r>
          </w:p>
          <w:p w:rsidR="001E1949" w:rsidRPr="00C5506A" w:rsidRDefault="001E1949" w:rsidP="0050381E">
            <w:r w:rsidRPr="00C5506A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506A">
              <w:instrText xml:space="preserve"> FORMCHECKBOX </w:instrText>
            </w:r>
            <w:r>
              <w:fldChar w:fldCharType="separate"/>
            </w:r>
            <w:r w:rsidRPr="00C5506A">
              <w:fldChar w:fldCharType="end"/>
            </w:r>
            <w:r w:rsidRPr="00C5506A">
              <w:t xml:space="preserve"> </w:t>
            </w:r>
            <w:r w:rsidRPr="00C5506A">
              <w:rPr>
                <w:i/>
              </w:rPr>
              <w:t>on line</w:t>
            </w:r>
            <w:r w:rsidRPr="00C5506A">
              <w:t xml:space="preserve"> u cjelini</w:t>
            </w:r>
          </w:p>
          <w:p w:rsidR="001E1949" w:rsidRPr="00C5506A" w:rsidRDefault="001E1949" w:rsidP="0050381E">
            <w:r w:rsidRPr="00C5506A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506A">
              <w:instrText xml:space="preserve"> FORMCHECKBOX </w:instrText>
            </w:r>
            <w:r>
              <w:fldChar w:fldCharType="separate"/>
            </w:r>
            <w:r w:rsidRPr="00C5506A">
              <w:fldChar w:fldCharType="end"/>
            </w:r>
            <w:r w:rsidRPr="00C5506A">
              <w:t xml:space="preserve"> mješovito e-učenje</w:t>
            </w:r>
          </w:p>
          <w:p w:rsidR="001E1949" w:rsidRPr="00C5506A" w:rsidRDefault="001E1949" w:rsidP="0050381E">
            <w:r w:rsidRPr="00C5506A"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506A">
              <w:instrText xml:space="preserve"> FORMCHECKBOX </w:instrText>
            </w:r>
            <w:r>
              <w:fldChar w:fldCharType="separate"/>
            </w:r>
            <w:r w:rsidRPr="00C5506A">
              <w:fldChar w:fldCharType="end"/>
            </w:r>
            <w:r w:rsidRPr="00C5506A">
              <w:t xml:space="preserve"> terenska nastava</w:t>
            </w:r>
          </w:p>
        </w:tc>
        <w:tc>
          <w:tcPr>
            <w:tcW w:w="1919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:rsidR="001E1949" w:rsidRPr="00C5506A" w:rsidRDefault="001E1949" w:rsidP="0050381E">
            <w:r w:rsidRPr="00C5506A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C5506A">
              <w:instrText xml:space="preserve"> FORMCHECKBOX </w:instrText>
            </w:r>
            <w:r>
              <w:fldChar w:fldCharType="separate"/>
            </w:r>
            <w:r w:rsidRPr="00C5506A">
              <w:fldChar w:fldCharType="end"/>
            </w:r>
            <w:r w:rsidRPr="00C5506A">
              <w:t xml:space="preserve"> samostalni  zadaci  </w:t>
            </w:r>
          </w:p>
          <w:p w:rsidR="001E1949" w:rsidRPr="00C5506A" w:rsidRDefault="001E1949" w:rsidP="0050381E">
            <w:r w:rsidRPr="00C5506A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506A">
              <w:instrText xml:space="preserve"> FORMCHECKBOX </w:instrText>
            </w:r>
            <w:r>
              <w:fldChar w:fldCharType="separate"/>
            </w:r>
            <w:r w:rsidRPr="00C5506A">
              <w:fldChar w:fldCharType="end"/>
            </w:r>
            <w:r w:rsidRPr="00C5506A">
              <w:t xml:space="preserve"> multimedija i mreža  </w:t>
            </w:r>
          </w:p>
          <w:p w:rsidR="001E1949" w:rsidRPr="00C5506A" w:rsidRDefault="001E1949" w:rsidP="0050381E">
            <w:r w:rsidRPr="00C5506A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506A">
              <w:instrText xml:space="preserve"> FORMCHECKBOX </w:instrText>
            </w:r>
            <w:r>
              <w:fldChar w:fldCharType="separate"/>
            </w:r>
            <w:r w:rsidRPr="00C5506A">
              <w:fldChar w:fldCharType="end"/>
            </w:r>
            <w:r w:rsidRPr="00C5506A">
              <w:t xml:space="preserve"> laboratorij</w:t>
            </w:r>
          </w:p>
          <w:p w:rsidR="001E1949" w:rsidRPr="00C5506A" w:rsidRDefault="001E1949" w:rsidP="0050381E">
            <w:r w:rsidRPr="00C5506A"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5506A">
              <w:instrText xml:space="preserve"> FORMCHECKBOX </w:instrText>
            </w:r>
            <w:r>
              <w:fldChar w:fldCharType="separate"/>
            </w:r>
            <w:r w:rsidRPr="00C5506A">
              <w:fldChar w:fldCharType="end"/>
            </w:r>
            <w:r w:rsidRPr="00C5506A">
              <w:t xml:space="preserve"> mentorski rad</w:t>
            </w:r>
          </w:p>
          <w:p w:rsidR="001E1949" w:rsidRPr="00C5506A" w:rsidRDefault="001E1949" w:rsidP="0050381E">
            <w:r w:rsidRPr="00C5506A">
              <w:rPr>
                <w:b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C5506A"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Pr="00C5506A">
              <w:fldChar w:fldCharType="end"/>
            </w:r>
            <w:r w:rsidRPr="00C5506A">
              <w:rPr>
                <w:b/>
              </w:rPr>
              <w:t xml:space="preserve"> </w:t>
            </w:r>
            <w:r w:rsidRPr="00C5506A">
              <w:t>radionice (ostalo upisati)</w:t>
            </w:r>
            <w:r w:rsidRPr="00C5506A">
              <w:rPr>
                <w:b/>
              </w:rPr>
              <w:t xml:space="preserve">               </w:t>
            </w:r>
          </w:p>
        </w:tc>
        <w:tc>
          <w:tcPr>
            <w:tcW w:w="2903" w:type="dxa"/>
            <w:gridSpan w:val="4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ECFF"/>
            <w:vAlign w:val="center"/>
            <w:hideMark/>
          </w:tcPr>
          <w:p w:rsidR="001E1949" w:rsidRPr="00C5506A" w:rsidRDefault="001E1949" w:rsidP="0050381E">
            <w:pPr>
              <w:numPr>
                <w:ilvl w:val="1"/>
                <w:numId w:val="6"/>
              </w:numPr>
            </w:pPr>
            <w:r w:rsidRPr="00C5506A">
              <w:t xml:space="preserve"> Komentari</w:t>
            </w:r>
          </w:p>
        </w:tc>
      </w:tr>
      <w:tr w:rsidR="001E1949" w:rsidRPr="00C5506A" w:rsidTr="0050381E">
        <w:trPr>
          <w:trHeight w:val="577"/>
        </w:trPr>
        <w:tc>
          <w:tcPr>
            <w:tcW w:w="2376" w:type="dxa"/>
            <w:vMerge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:rsidR="001E1949" w:rsidRPr="00C5506A" w:rsidRDefault="001E1949" w:rsidP="0050381E"/>
        </w:tc>
        <w:tc>
          <w:tcPr>
            <w:tcW w:w="2088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E1949" w:rsidRPr="00C5506A" w:rsidRDefault="001E1949" w:rsidP="0050381E"/>
        </w:tc>
        <w:tc>
          <w:tcPr>
            <w:tcW w:w="19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:rsidR="001E1949" w:rsidRPr="00C5506A" w:rsidRDefault="001E1949" w:rsidP="0050381E"/>
        </w:tc>
        <w:tc>
          <w:tcPr>
            <w:tcW w:w="2903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hideMark/>
          </w:tcPr>
          <w:p w:rsidR="001E1949" w:rsidRPr="00C5506A" w:rsidRDefault="001E1949" w:rsidP="0050381E"/>
        </w:tc>
      </w:tr>
      <w:tr w:rsidR="001E1949" w:rsidRPr="00C5506A" w:rsidTr="0050381E"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CCECFF"/>
            <w:vAlign w:val="center"/>
            <w:hideMark/>
          </w:tcPr>
          <w:p w:rsidR="001E1949" w:rsidRPr="00C5506A" w:rsidRDefault="001E1949" w:rsidP="0050381E">
            <w:pPr>
              <w:numPr>
                <w:ilvl w:val="1"/>
                <w:numId w:val="6"/>
              </w:numPr>
            </w:pPr>
            <w:r w:rsidRPr="00C5506A">
              <w:t xml:space="preserve"> Obveze polaznika</w:t>
            </w:r>
          </w:p>
        </w:tc>
        <w:tc>
          <w:tcPr>
            <w:tcW w:w="6910" w:type="dxa"/>
            <w:gridSpan w:val="9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E1949" w:rsidRPr="00C5506A" w:rsidRDefault="001E1949" w:rsidP="0050381E">
            <w:r w:rsidRPr="00C5506A">
              <w:t>Redovito pohađanje nastave, bilježenje, izrada zadaća i polaganje ispita.</w:t>
            </w:r>
          </w:p>
        </w:tc>
      </w:tr>
      <w:tr w:rsidR="001E1949" w:rsidRPr="00C5506A" w:rsidTr="0050381E">
        <w:trPr>
          <w:trHeight w:val="397"/>
        </w:trPr>
        <w:tc>
          <w:tcPr>
            <w:tcW w:w="237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CCECFF"/>
            <w:vAlign w:val="center"/>
            <w:hideMark/>
          </w:tcPr>
          <w:p w:rsidR="001E1949" w:rsidRPr="00C5506A" w:rsidRDefault="001E1949" w:rsidP="0050381E">
            <w:pPr>
              <w:numPr>
                <w:ilvl w:val="1"/>
                <w:numId w:val="6"/>
              </w:numPr>
            </w:pPr>
            <w:r w:rsidRPr="00C5506A">
              <w:t xml:space="preserve"> Praćenje rada polaznika </w:t>
            </w:r>
            <w:r w:rsidRPr="00C5506A">
              <w:rPr>
                <w:i/>
              </w:rPr>
              <w:t>(upisati udio u ECTS bodovima za svaku aktivnost tako da ukupni broj ECTS bodova odgovara bodovnoj vrijednosti predmeta)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949" w:rsidRPr="00C5506A" w:rsidRDefault="001E1949" w:rsidP="0050381E">
            <w:r w:rsidRPr="00C5506A">
              <w:t>Pohađanje nastave</w:t>
            </w:r>
          </w:p>
        </w:tc>
        <w:tc>
          <w:tcPr>
            <w:tcW w:w="70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949" w:rsidRPr="00C5506A" w:rsidRDefault="001E1949" w:rsidP="0050381E">
            <w:r w:rsidRPr="00C5506A">
              <w:t>0.7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949" w:rsidRPr="00C5506A" w:rsidRDefault="001E1949" w:rsidP="0050381E">
            <w:r w:rsidRPr="00C5506A">
              <w:t>Istraživanje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949" w:rsidRPr="00C5506A" w:rsidRDefault="001E1949" w:rsidP="0050381E"/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949" w:rsidRPr="00C5506A" w:rsidRDefault="001E1949" w:rsidP="0050381E">
            <w:r w:rsidRPr="00C5506A">
              <w:t>Praktični rad</w:t>
            </w:r>
          </w:p>
        </w:tc>
        <w:tc>
          <w:tcPr>
            <w:tcW w:w="67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E1949" w:rsidRPr="00C5506A" w:rsidRDefault="001E1949" w:rsidP="0050381E"/>
        </w:tc>
      </w:tr>
      <w:tr w:rsidR="001E1949" w:rsidRPr="00C5506A" w:rsidTr="0050381E">
        <w:trPr>
          <w:trHeight w:val="397"/>
        </w:trPr>
        <w:tc>
          <w:tcPr>
            <w:tcW w:w="237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vAlign w:val="center"/>
            <w:hideMark/>
          </w:tcPr>
          <w:p w:rsidR="001E1949" w:rsidRPr="00C5506A" w:rsidRDefault="001E1949" w:rsidP="0050381E"/>
        </w:tc>
        <w:tc>
          <w:tcPr>
            <w:tcW w:w="1843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949" w:rsidRPr="00C5506A" w:rsidRDefault="001E1949" w:rsidP="0050381E">
            <w:r w:rsidRPr="00C5506A">
              <w:t>Eksperimentalni rad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949" w:rsidRPr="00C5506A" w:rsidRDefault="001E1949" w:rsidP="0050381E"/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949" w:rsidRPr="00C5506A" w:rsidRDefault="001E1949" w:rsidP="0050381E">
            <w:r w:rsidRPr="00C5506A">
              <w:t>Referat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949" w:rsidRPr="00C5506A" w:rsidRDefault="001E1949" w:rsidP="0050381E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949" w:rsidRPr="00C5506A" w:rsidRDefault="001E1949" w:rsidP="0050381E">
            <w:r w:rsidRPr="00C5506A">
              <w:t xml:space="preserve">Samostalni zadaci 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E1949" w:rsidRPr="00C5506A" w:rsidRDefault="001E1949" w:rsidP="0050381E">
            <w:pPr>
              <w:jc w:val="center"/>
            </w:pPr>
            <w:r w:rsidRPr="00C5506A">
              <w:t>2</w:t>
            </w:r>
          </w:p>
        </w:tc>
      </w:tr>
      <w:tr w:rsidR="001E1949" w:rsidRPr="00C5506A" w:rsidTr="0050381E">
        <w:trPr>
          <w:trHeight w:val="397"/>
        </w:trPr>
        <w:tc>
          <w:tcPr>
            <w:tcW w:w="237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vAlign w:val="center"/>
            <w:hideMark/>
          </w:tcPr>
          <w:p w:rsidR="001E1949" w:rsidRPr="00C5506A" w:rsidRDefault="001E1949" w:rsidP="0050381E"/>
        </w:tc>
        <w:tc>
          <w:tcPr>
            <w:tcW w:w="1843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949" w:rsidRPr="00C5506A" w:rsidRDefault="001E1949" w:rsidP="0050381E">
            <w:r w:rsidRPr="00C5506A">
              <w:t>Esej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949" w:rsidRPr="00C5506A" w:rsidRDefault="001E1949" w:rsidP="0050381E"/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949" w:rsidRPr="00C5506A" w:rsidRDefault="001E1949" w:rsidP="0050381E">
            <w:r w:rsidRPr="00C5506A">
              <w:t>Seminarski rad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949" w:rsidRPr="00C5506A" w:rsidRDefault="001E1949" w:rsidP="0050381E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949" w:rsidRPr="00C5506A" w:rsidRDefault="001E1949" w:rsidP="0050381E">
            <w:r w:rsidRPr="00C5506A">
              <w:t>(Ostalo upisati)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E1949" w:rsidRPr="00C5506A" w:rsidRDefault="001E1949" w:rsidP="0050381E"/>
        </w:tc>
      </w:tr>
      <w:tr w:rsidR="001E1949" w:rsidRPr="00C5506A" w:rsidTr="0050381E">
        <w:trPr>
          <w:trHeight w:val="802"/>
        </w:trPr>
        <w:tc>
          <w:tcPr>
            <w:tcW w:w="237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vAlign w:val="center"/>
            <w:hideMark/>
          </w:tcPr>
          <w:p w:rsidR="001E1949" w:rsidRPr="00C5506A" w:rsidRDefault="001E1949" w:rsidP="0050381E"/>
        </w:tc>
        <w:tc>
          <w:tcPr>
            <w:tcW w:w="1843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949" w:rsidRPr="00C5506A" w:rsidRDefault="001E1949" w:rsidP="0050381E">
            <w:r w:rsidRPr="00C5506A">
              <w:t>Kolokviji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949" w:rsidRPr="00C5506A" w:rsidRDefault="001E1949" w:rsidP="0050381E"/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949" w:rsidRPr="00C5506A" w:rsidRDefault="001E1949" w:rsidP="0050381E">
            <w:r w:rsidRPr="00C5506A">
              <w:t>Usmeni ispit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949" w:rsidRPr="00C5506A" w:rsidRDefault="001E1949" w:rsidP="0050381E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949" w:rsidRPr="00C5506A" w:rsidRDefault="001E1949" w:rsidP="0050381E">
            <w:r w:rsidRPr="00C5506A">
              <w:t>(Ostalo upisati)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E1949" w:rsidRPr="00C5506A" w:rsidRDefault="001E1949" w:rsidP="0050381E"/>
        </w:tc>
      </w:tr>
      <w:tr w:rsidR="001E1949" w:rsidRPr="00C5506A" w:rsidTr="0050381E">
        <w:trPr>
          <w:trHeight w:val="914"/>
        </w:trPr>
        <w:tc>
          <w:tcPr>
            <w:tcW w:w="237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vAlign w:val="center"/>
            <w:hideMark/>
          </w:tcPr>
          <w:p w:rsidR="001E1949" w:rsidRPr="00C5506A" w:rsidRDefault="001E1949" w:rsidP="0050381E"/>
        </w:tc>
        <w:tc>
          <w:tcPr>
            <w:tcW w:w="1843" w:type="dxa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1E1949" w:rsidRPr="00C5506A" w:rsidRDefault="001E1949" w:rsidP="0050381E">
            <w:r w:rsidRPr="00C5506A">
              <w:t>Pismeni ispit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1E1949" w:rsidRPr="00C5506A" w:rsidRDefault="001E1949" w:rsidP="0050381E">
            <w:r w:rsidRPr="00C5506A">
              <w:t>1.3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1E1949" w:rsidRPr="00C5506A" w:rsidRDefault="001E1949" w:rsidP="0050381E">
            <w:r w:rsidRPr="00C5506A">
              <w:t>Projekt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1E1949" w:rsidRPr="00C5506A" w:rsidRDefault="001E1949" w:rsidP="0050381E"/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1E1949" w:rsidRPr="00C5506A" w:rsidRDefault="001E1949" w:rsidP="0050381E">
            <w:r w:rsidRPr="00C5506A">
              <w:t>(Ostalo upisati)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E1949" w:rsidRPr="00C5506A" w:rsidRDefault="001E1949" w:rsidP="0050381E"/>
        </w:tc>
      </w:tr>
      <w:tr w:rsidR="001E1949" w:rsidRPr="00C5506A" w:rsidTr="0050381E">
        <w:trPr>
          <w:trHeight w:val="1683"/>
        </w:trPr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CCECFF"/>
            <w:vAlign w:val="center"/>
            <w:hideMark/>
          </w:tcPr>
          <w:p w:rsidR="001E1949" w:rsidRPr="00C5506A" w:rsidRDefault="001E1949" w:rsidP="0050381E">
            <w:pPr>
              <w:numPr>
                <w:ilvl w:val="1"/>
                <w:numId w:val="6"/>
              </w:numPr>
            </w:pPr>
            <w:r w:rsidRPr="00C5506A">
              <w:t>Ocjenjivanje i vrednovanje rada polaznika tijekom nastave i na završnom ispitu</w:t>
            </w:r>
          </w:p>
        </w:tc>
        <w:tc>
          <w:tcPr>
            <w:tcW w:w="6910" w:type="dxa"/>
            <w:gridSpan w:val="9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E1949" w:rsidRPr="00C5506A" w:rsidRDefault="001E1949" w:rsidP="0050381E">
            <w:pPr>
              <w:spacing w:line="360" w:lineRule="auto"/>
            </w:pPr>
            <w:r>
              <w:t>Na</w:t>
            </w:r>
            <w:r w:rsidRPr="00D33F83">
              <w:t xml:space="preserve"> ocjenu utječe redovitost pohađanja nastave, ocjena samostalnih zadataka i ocjena na pismenom ispitu.</w:t>
            </w:r>
          </w:p>
        </w:tc>
      </w:tr>
      <w:tr w:rsidR="001E1949" w:rsidRPr="00C5506A" w:rsidTr="0050381E"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CCECFF"/>
            <w:vAlign w:val="center"/>
            <w:hideMark/>
          </w:tcPr>
          <w:p w:rsidR="001E1949" w:rsidRPr="00C5506A" w:rsidRDefault="001E1949" w:rsidP="0050381E">
            <w:pPr>
              <w:numPr>
                <w:ilvl w:val="1"/>
                <w:numId w:val="6"/>
              </w:numPr>
            </w:pPr>
            <w:r w:rsidRPr="00C5506A">
              <w:t>Načini praćenja kvalitete koji osiguravaju stjecanje izlaznih kompetencija</w:t>
            </w:r>
          </w:p>
        </w:tc>
        <w:tc>
          <w:tcPr>
            <w:tcW w:w="6910" w:type="dxa"/>
            <w:gridSpan w:val="9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E1949" w:rsidRPr="00C5506A" w:rsidRDefault="001E1949" w:rsidP="0050381E">
            <w:pPr>
              <w:spacing w:line="360" w:lineRule="auto"/>
            </w:pPr>
            <w:r w:rsidRPr="00D33F83">
              <w:t xml:space="preserve">Kvaliteta i uspješnost izvedbe predmeta prati se </w:t>
            </w:r>
            <w:proofErr w:type="spellStart"/>
            <w:r w:rsidRPr="00D33F83">
              <w:t>samovrednovanjem</w:t>
            </w:r>
            <w:proofErr w:type="spellEnd"/>
            <w:r w:rsidRPr="00D33F83">
              <w:t xml:space="preserve"> nastavnika i anketiranjem polaznika te statističkom analizom uspješnosti polaznika.</w:t>
            </w:r>
          </w:p>
        </w:tc>
      </w:tr>
    </w:tbl>
    <w:p w:rsidR="001E1949" w:rsidRPr="0047503C" w:rsidRDefault="001E1949" w:rsidP="001E1949">
      <w:pPr>
        <w:tabs>
          <w:tab w:val="left" w:pos="2820"/>
        </w:tabs>
        <w:spacing w:line="360" w:lineRule="auto"/>
        <w:rPr>
          <w:b/>
        </w:rPr>
      </w:pPr>
    </w:p>
    <w:p w:rsidR="001E1949" w:rsidRPr="00DD0EBD" w:rsidRDefault="001E1949" w:rsidP="003057C3">
      <w:pPr>
        <w:pStyle w:val="Heading3"/>
      </w:pPr>
      <w:r>
        <w:t>4.5.2. Osnove opće i razvojne psihologije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1843"/>
        <w:gridCol w:w="284"/>
        <w:gridCol w:w="141"/>
        <w:gridCol w:w="284"/>
        <w:gridCol w:w="1417"/>
        <w:gridCol w:w="173"/>
        <w:gridCol w:w="394"/>
        <w:gridCol w:w="1701"/>
        <w:gridCol w:w="673"/>
      </w:tblGrid>
      <w:tr w:rsidR="001E1949" w:rsidRPr="00BF6852" w:rsidTr="0050381E">
        <w:tc>
          <w:tcPr>
            <w:tcW w:w="9286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9CCFF"/>
            <w:vAlign w:val="bottom"/>
            <w:hideMark/>
          </w:tcPr>
          <w:p w:rsidR="001E1949" w:rsidRPr="00BF6852" w:rsidRDefault="001E1949" w:rsidP="0050381E">
            <w:pPr>
              <w:numPr>
                <w:ilvl w:val="0"/>
                <w:numId w:val="7"/>
              </w:numPr>
              <w:tabs>
                <w:tab w:val="left" w:pos="2820"/>
              </w:tabs>
              <w:rPr>
                <w:rFonts w:eastAsia="Calibri"/>
                <w:b/>
              </w:rPr>
            </w:pPr>
            <w:r w:rsidRPr="00BF6852">
              <w:rPr>
                <w:rFonts w:eastAsia="Calibri"/>
                <w:b/>
              </w:rPr>
              <w:t>OPĆE INFORMACIJE</w:t>
            </w:r>
          </w:p>
        </w:tc>
      </w:tr>
      <w:tr w:rsidR="001E1949" w:rsidRPr="00BF6852" w:rsidTr="0050381E">
        <w:trPr>
          <w:trHeight w:val="2344"/>
        </w:trPr>
        <w:tc>
          <w:tcPr>
            <w:tcW w:w="23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CCECFF"/>
            <w:vAlign w:val="center"/>
            <w:hideMark/>
          </w:tcPr>
          <w:p w:rsidR="001E1949" w:rsidRPr="00BF6852" w:rsidRDefault="001E1949" w:rsidP="0050381E">
            <w:pPr>
              <w:numPr>
                <w:ilvl w:val="1"/>
                <w:numId w:val="7"/>
              </w:numPr>
              <w:tabs>
                <w:tab w:val="left" w:pos="2820"/>
              </w:tabs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  <w:r w:rsidRPr="00BF6852">
              <w:rPr>
                <w:rFonts w:eastAsia="Calibri"/>
              </w:rPr>
              <w:t>Naziv predmeta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E1949" w:rsidRPr="00BF6852" w:rsidRDefault="001E1949" w:rsidP="0050381E">
            <w:pPr>
              <w:tabs>
                <w:tab w:val="left" w:pos="2820"/>
              </w:tabs>
              <w:rPr>
                <w:rFonts w:eastAsia="Calibri"/>
              </w:rPr>
            </w:pPr>
            <w:r w:rsidRPr="009F782F">
              <w:rPr>
                <w:rFonts w:eastAsia="Calibri"/>
              </w:rPr>
              <w:t>Osnove opće i razvojne psihologije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CCECFF"/>
            <w:vAlign w:val="center"/>
            <w:hideMark/>
          </w:tcPr>
          <w:p w:rsidR="001E1949" w:rsidRPr="00BF6852" w:rsidRDefault="001E1949" w:rsidP="0050381E">
            <w:pPr>
              <w:numPr>
                <w:ilvl w:val="1"/>
                <w:numId w:val="41"/>
              </w:numPr>
              <w:tabs>
                <w:tab w:val="left" w:pos="2820"/>
              </w:tabs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  <w:r w:rsidRPr="00BF6852">
              <w:rPr>
                <w:rFonts w:eastAsia="Calibri"/>
              </w:rPr>
              <w:t>Bodovna vrijednost (ECTS)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E1949" w:rsidRPr="00BF6852" w:rsidRDefault="001E1949" w:rsidP="0050381E">
            <w:pPr>
              <w:tabs>
                <w:tab w:val="left" w:pos="2820"/>
              </w:tabs>
              <w:jc w:val="center"/>
              <w:rPr>
                <w:rFonts w:eastAsia="Calibri"/>
              </w:rPr>
            </w:pPr>
            <w:r w:rsidRPr="009F782F">
              <w:rPr>
                <w:rFonts w:eastAsia="Calibri"/>
              </w:rPr>
              <w:t>4</w:t>
            </w:r>
          </w:p>
        </w:tc>
      </w:tr>
      <w:tr w:rsidR="001E1949" w:rsidRPr="00BF6852" w:rsidTr="0050381E">
        <w:trPr>
          <w:trHeight w:val="2107"/>
        </w:trPr>
        <w:tc>
          <w:tcPr>
            <w:tcW w:w="23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CCECFF"/>
            <w:vAlign w:val="center"/>
            <w:hideMark/>
          </w:tcPr>
          <w:p w:rsidR="001E1949" w:rsidRPr="00BF6852" w:rsidRDefault="001E1949" w:rsidP="0050381E">
            <w:pPr>
              <w:numPr>
                <w:ilvl w:val="1"/>
                <w:numId w:val="8"/>
              </w:numPr>
              <w:tabs>
                <w:tab w:val="left" w:pos="2820"/>
              </w:tabs>
              <w:rPr>
                <w:rFonts w:eastAsia="Calibri"/>
              </w:rPr>
            </w:pPr>
            <w:r>
              <w:rPr>
                <w:rFonts w:eastAsia="Calibri"/>
              </w:rPr>
              <w:t xml:space="preserve"> Naziv programa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E1949" w:rsidRPr="00BF6852" w:rsidRDefault="001E1949" w:rsidP="0050381E">
            <w:pPr>
              <w:tabs>
                <w:tab w:val="left" w:pos="2820"/>
              </w:tabs>
              <w:rPr>
                <w:rFonts w:eastAsia="Calibri"/>
              </w:rPr>
            </w:pPr>
            <w:r>
              <w:rPr>
                <w:rFonts w:eastAsia="Calibri"/>
              </w:rPr>
              <w:t>Program stjecanja pedagoških kompetencija za strukovne učitelje i suradnike u nastavi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CCECFF"/>
            <w:vAlign w:val="center"/>
            <w:hideMark/>
          </w:tcPr>
          <w:p w:rsidR="001E1949" w:rsidRPr="00BF6852" w:rsidRDefault="001E1949" w:rsidP="0050381E">
            <w:pPr>
              <w:numPr>
                <w:ilvl w:val="1"/>
                <w:numId w:val="41"/>
              </w:numPr>
              <w:tabs>
                <w:tab w:val="left" w:pos="2820"/>
              </w:tabs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  <w:r w:rsidRPr="00BF6852">
              <w:rPr>
                <w:rFonts w:eastAsia="Calibri"/>
              </w:rPr>
              <w:t>Način izvođenja nastave (broj sati P</w:t>
            </w:r>
            <w:r>
              <w:rPr>
                <w:rFonts w:eastAsia="Calibri"/>
              </w:rPr>
              <w:t xml:space="preserve"> </w:t>
            </w:r>
            <w:r w:rsidRPr="00BF6852">
              <w:rPr>
                <w:rFonts w:eastAsia="Calibri"/>
              </w:rPr>
              <w:t>+</w:t>
            </w:r>
            <w:r>
              <w:rPr>
                <w:rFonts w:eastAsia="Calibri"/>
              </w:rPr>
              <w:t xml:space="preserve"> </w:t>
            </w:r>
            <w:r w:rsidRPr="00BF6852">
              <w:rPr>
                <w:rFonts w:eastAsia="Calibri"/>
              </w:rPr>
              <w:t>V</w:t>
            </w:r>
            <w:r>
              <w:rPr>
                <w:rFonts w:eastAsia="Calibri"/>
              </w:rPr>
              <w:t xml:space="preserve"> </w:t>
            </w:r>
            <w:r w:rsidRPr="00BF6852">
              <w:rPr>
                <w:rFonts w:eastAsia="Calibri"/>
              </w:rPr>
              <w:t>+</w:t>
            </w:r>
            <w:r>
              <w:rPr>
                <w:rFonts w:eastAsia="Calibri"/>
              </w:rPr>
              <w:t xml:space="preserve"> </w:t>
            </w:r>
            <w:r w:rsidRPr="00BF6852">
              <w:rPr>
                <w:rFonts w:eastAsia="Calibri"/>
              </w:rPr>
              <w:t>S</w:t>
            </w:r>
            <w:r>
              <w:rPr>
                <w:rFonts w:eastAsia="Calibri"/>
              </w:rPr>
              <w:t xml:space="preserve"> </w:t>
            </w:r>
            <w:r w:rsidRPr="00BF6852">
              <w:rPr>
                <w:rFonts w:eastAsia="Calibri"/>
              </w:rPr>
              <w:t>+</w:t>
            </w:r>
            <w:r>
              <w:rPr>
                <w:rFonts w:eastAsia="Calibri"/>
              </w:rPr>
              <w:t xml:space="preserve"> </w:t>
            </w:r>
            <w:r w:rsidRPr="00BF6852">
              <w:rPr>
                <w:rFonts w:eastAsia="Calibri"/>
              </w:rPr>
              <w:t>e-učenje)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E1949" w:rsidRPr="00BF6852" w:rsidRDefault="001E1949" w:rsidP="0050381E">
            <w:pPr>
              <w:tabs>
                <w:tab w:val="left" w:pos="2820"/>
              </w:tabs>
              <w:ind w:left="360"/>
              <w:rPr>
                <w:rFonts w:eastAsia="Calibri"/>
              </w:rPr>
            </w:pPr>
            <w:r w:rsidRPr="009F782F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20 + </w:t>
            </w:r>
            <w:r w:rsidRPr="009F782F">
              <w:rPr>
                <w:rFonts w:eastAsia="Calibri"/>
              </w:rPr>
              <w:t>0 + 0 + 0</w:t>
            </w:r>
          </w:p>
        </w:tc>
      </w:tr>
      <w:tr w:rsidR="001E1949" w:rsidRPr="00BF6852" w:rsidTr="0050381E">
        <w:trPr>
          <w:trHeight w:val="2507"/>
        </w:trPr>
        <w:tc>
          <w:tcPr>
            <w:tcW w:w="23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CCECFF"/>
            <w:vAlign w:val="center"/>
            <w:hideMark/>
          </w:tcPr>
          <w:p w:rsidR="001E1949" w:rsidRPr="00BF6852" w:rsidRDefault="001E1949" w:rsidP="0050381E">
            <w:pPr>
              <w:numPr>
                <w:ilvl w:val="1"/>
                <w:numId w:val="8"/>
              </w:numPr>
              <w:tabs>
                <w:tab w:val="left" w:pos="2820"/>
              </w:tabs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  <w:r w:rsidRPr="00BF6852">
              <w:rPr>
                <w:rFonts w:eastAsia="Calibri"/>
              </w:rPr>
              <w:t>Status predmeta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E1949" w:rsidRPr="00BF6852" w:rsidRDefault="001E1949" w:rsidP="0050381E">
            <w:pPr>
              <w:tabs>
                <w:tab w:val="left" w:pos="2820"/>
              </w:tabs>
              <w:rPr>
                <w:rFonts w:eastAsia="Calibri"/>
              </w:rPr>
            </w:pPr>
            <w:r>
              <w:rPr>
                <w:rFonts w:eastAsia="Calibri"/>
              </w:rPr>
              <w:t>Obvezni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CCECFF"/>
            <w:vAlign w:val="center"/>
            <w:hideMark/>
          </w:tcPr>
          <w:p w:rsidR="001E1949" w:rsidRPr="00BF6852" w:rsidRDefault="001E1949" w:rsidP="0050381E">
            <w:pPr>
              <w:numPr>
                <w:ilvl w:val="1"/>
                <w:numId w:val="41"/>
              </w:numPr>
              <w:tabs>
                <w:tab w:val="left" w:pos="2820"/>
              </w:tabs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  <w:r w:rsidRPr="00BF6852">
              <w:rPr>
                <w:rFonts w:eastAsia="Calibri"/>
              </w:rPr>
              <w:t>Razina primjene e-učenja (1</w:t>
            </w:r>
            <w:r>
              <w:rPr>
                <w:rFonts w:eastAsia="Calibri"/>
              </w:rPr>
              <w:t>.</w:t>
            </w:r>
            <w:r w:rsidRPr="00BF6852">
              <w:rPr>
                <w:rFonts w:eastAsia="Calibri"/>
              </w:rPr>
              <w:t>, 2</w:t>
            </w:r>
            <w:r>
              <w:rPr>
                <w:rFonts w:eastAsia="Calibri"/>
              </w:rPr>
              <w:t>.</w:t>
            </w:r>
            <w:r w:rsidRPr="00BF6852">
              <w:rPr>
                <w:rFonts w:eastAsia="Calibri"/>
              </w:rPr>
              <w:t>, 3</w:t>
            </w:r>
            <w:r>
              <w:rPr>
                <w:rFonts w:eastAsia="Calibri"/>
              </w:rPr>
              <w:t>.</w:t>
            </w:r>
            <w:r w:rsidRPr="00BF6852">
              <w:rPr>
                <w:rFonts w:eastAsia="Calibri"/>
              </w:rPr>
              <w:t xml:space="preserve"> razina), postotak izvođenja predmeta </w:t>
            </w:r>
            <w:r w:rsidRPr="00BF6852">
              <w:rPr>
                <w:rFonts w:eastAsia="Calibri"/>
                <w:i/>
              </w:rPr>
              <w:t>on line</w:t>
            </w:r>
            <w:r w:rsidRPr="00BF6852">
              <w:rPr>
                <w:rFonts w:eastAsia="Calibri"/>
              </w:rPr>
              <w:t xml:space="preserve"> (</w:t>
            </w:r>
            <w:proofErr w:type="spellStart"/>
            <w:r w:rsidRPr="00BF6852">
              <w:rPr>
                <w:rFonts w:eastAsia="Calibri"/>
              </w:rPr>
              <w:t>maks</w:t>
            </w:r>
            <w:proofErr w:type="spellEnd"/>
            <w:r w:rsidRPr="00BF6852">
              <w:rPr>
                <w:rFonts w:eastAsia="Calibri"/>
              </w:rPr>
              <w:t>. 20%)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E1949" w:rsidRPr="00BF6852" w:rsidRDefault="001E1949" w:rsidP="0050381E">
            <w:pPr>
              <w:tabs>
                <w:tab w:val="left" w:pos="2820"/>
              </w:tabs>
              <w:jc w:val="center"/>
              <w:rPr>
                <w:rFonts w:eastAsia="Calibri"/>
              </w:rPr>
            </w:pPr>
            <w:r w:rsidRPr="009F782F">
              <w:rPr>
                <w:rFonts w:eastAsia="Calibri"/>
              </w:rPr>
              <w:t>1</w:t>
            </w:r>
          </w:p>
        </w:tc>
      </w:tr>
      <w:tr w:rsidR="001E1949" w:rsidRPr="00BF6852" w:rsidTr="0050381E">
        <w:tc>
          <w:tcPr>
            <w:tcW w:w="9286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9CCFF"/>
            <w:vAlign w:val="bottom"/>
            <w:hideMark/>
          </w:tcPr>
          <w:p w:rsidR="001E1949" w:rsidRPr="00BF6852" w:rsidRDefault="001E1949" w:rsidP="0050381E">
            <w:pPr>
              <w:tabs>
                <w:tab w:val="left" w:pos="2820"/>
              </w:tabs>
              <w:rPr>
                <w:rFonts w:eastAsia="Calibri"/>
                <w:b/>
              </w:rPr>
            </w:pPr>
            <w:r w:rsidRPr="00BF6852">
              <w:rPr>
                <w:rFonts w:eastAsia="Calibri"/>
                <w:b/>
              </w:rPr>
              <w:t>2. OPIS PREDMETA</w:t>
            </w:r>
          </w:p>
        </w:tc>
      </w:tr>
      <w:tr w:rsidR="001E1949" w:rsidRPr="00BF6852" w:rsidTr="0050381E"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CCECFF"/>
            <w:vAlign w:val="center"/>
            <w:hideMark/>
          </w:tcPr>
          <w:p w:rsidR="001E1949" w:rsidRPr="00BF6852" w:rsidRDefault="001E1949" w:rsidP="0050381E">
            <w:pPr>
              <w:numPr>
                <w:ilvl w:val="1"/>
                <w:numId w:val="9"/>
              </w:numPr>
              <w:tabs>
                <w:tab w:val="left" w:pos="2820"/>
              </w:tabs>
              <w:rPr>
                <w:rFonts w:eastAsia="Calibri"/>
              </w:rPr>
            </w:pPr>
            <w:r>
              <w:rPr>
                <w:rFonts w:eastAsia="Calibri"/>
                <w:color w:val="000000"/>
              </w:rPr>
              <w:lastRenderedPageBreak/>
              <w:t xml:space="preserve"> </w:t>
            </w:r>
            <w:r w:rsidRPr="009F782F">
              <w:rPr>
                <w:rFonts w:eastAsia="Calibri"/>
                <w:color w:val="000000"/>
              </w:rPr>
              <w:t>C</w:t>
            </w:r>
            <w:r w:rsidRPr="00BF6852">
              <w:rPr>
                <w:rFonts w:eastAsia="Calibri"/>
                <w:color w:val="000000"/>
              </w:rPr>
              <w:t>iljevi predmeta</w:t>
            </w:r>
          </w:p>
        </w:tc>
        <w:tc>
          <w:tcPr>
            <w:tcW w:w="6910" w:type="dxa"/>
            <w:gridSpan w:val="9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E1949" w:rsidRPr="00BF6852" w:rsidRDefault="001E1949" w:rsidP="0050381E">
            <w:pPr>
              <w:tabs>
                <w:tab w:val="left" w:pos="2820"/>
              </w:tabs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Informiranje</w:t>
            </w:r>
            <w:r w:rsidRPr="009F782F">
              <w:rPr>
                <w:rFonts w:eastAsia="Calibri"/>
              </w:rPr>
              <w:t xml:space="preserve"> polaznika </w:t>
            </w:r>
            <w:r>
              <w:rPr>
                <w:rFonts w:eastAsia="Calibri"/>
              </w:rPr>
              <w:t>o</w:t>
            </w:r>
            <w:r w:rsidRPr="009F782F">
              <w:rPr>
                <w:rFonts w:eastAsia="Calibri"/>
              </w:rPr>
              <w:t xml:space="preserve"> temeljnim pojmovima iz opće i razvojne psihologije te </w:t>
            </w:r>
            <w:r>
              <w:rPr>
                <w:rFonts w:eastAsia="Calibri"/>
              </w:rPr>
              <w:t xml:space="preserve">o </w:t>
            </w:r>
            <w:r w:rsidRPr="009F782F">
              <w:rPr>
                <w:rFonts w:eastAsia="Calibri"/>
              </w:rPr>
              <w:t>znanstvenim spoznajama o pojedinim aspektima razvoja, kao i primjena spoznaja razvojne psihologije u radu s učenicima.</w:t>
            </w:r>
          </w:p>
        </w:tc>
      </w:tr>
      <w:tr w:rsidR="001E1949" w:rsidRPr="00BF6852" w:rsidTr="0050381E"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auto" w:fill="CCECFF"/>
            <w:vAlign w:val="center"/>
            <w:hideMark/>
          </w:tcPr>
          <w:p w:rsidR="001E1949" w:rsidRPr="00BF6852" w:rsidRDefault="001E1949" w:rsidP="0050381E">
            <w:pPr>
              <w:numPr>
                <w:ilvl w:val="1"/>
                <w:numId w:val="9"/>
              </w:numPr>
              <w:tabs>
                <w:tab w:val="left" w:pos="2820"/>
              </w:tabs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 </w:t>
            </w:r>
            <w:r w:rsidRPr="00BF6852">
              <w:rPr>
                <w:rFonts w:eastAsia="Calibri"/>
                <w:color w:val="000000"/>
              </w:rPr>
              <w:t>Uvjeti za upis predmeta i ulazne kompetencije potrebne za predmet</w:t>
            </w:r>
          </w:p>
        </w:tc>
        <w:tc>
          <w:tcPr>
            <w:tcW w:w="6910" w:type="dxa"/>
            <w:gridSpan w:val="9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1E1949" w:rsidRPr="00BF6852" w:rsidRDefault="001E1949" w:rsidP="0050381E">
            <w:pPr>
              <w:tabs>
                <w:tab w:val="left" w:pos="2820"/>
              </w:tabs>
              <w:jc w:val="both"/>
              <w:rPr>
                <w:rFonts w:eastAsia="Calibri"/>
              </w:rPr>
            </w:pPr>
            <w:r w:rsidRPr="00614517">
              <w:t>Nisu potrebne pose</w:t>
            </w:r>
            <w:r>
              <w:t>bne ulazne kompetencije osim oni</w:t>
            </w:r>
            <w:r w:rsidRPr="00614517">
              <w:t>h koje su polaznici stekli svojim prethodnim obrazovanje</w:t>
            </w:r>
            <w:r>
              <w:t>m nužnim za upis u ovaj program</w:t>
            </w:r>
            <w:r w:rsidRPr="0047503C">
              <w:rPr>
                <w:rFonts w:eastAsia="Calibri"/>
              </w:rPr>
              <w:t>.</w:t>
            </w:r>
          </w:p>
        </w:tc>
      </w:tr>
      <w:tr w:rsidR="001E1949" w:rsidRPr="00BF6852" w:rsidTr="0050381E">
        <w:tc>
          <w:tcPr>
            <w:tcW w:w="2376" w:type="dxa"/>
            <w:tcBorders>
              <w:top w:val="single" w:sz="12" w:space="0" w:color="000000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CCECFF"/>
            <w:vAlign w:val="center"/>
            <w:hideMark/>
          </w:tcPr>
          <w:p w:rsidR="001E1949" w:rsidRPr="00BF6852" w:rsidRDefault="001E1949" w:rsidP="0050381E">
            <w:pPr>
              <w:numPr>
                <w:ilvl w:val="1"/>
                <w:numId w:val="9"/>
              </w:numPr>
              <w:tabs>
                <w:tab w:val="left" w:pos="2820"/>
              </w:tabs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 </w:t>
            </w:r>
            <w:r w:rsidRPr="00BF6852">
              <w:rPr>
                <w:rFonts w:eastAsia="Calibri"/>
                <w:color w:val="000000"/>
              </w:rPr>
              <w:t>Ishodi učenja na razini programa kojima predmet pridonosi</w:t>
            </w:r>
          </w:p>
        </w:tc>
        <w:tc>
          <w:tcPr>
            <w:tcW w:w="6910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E1949" w:rsidRDefault="001E1949" w:rsidP="0050381E">
            <w:pPr>
              <w:tabs>
                <w:tab w:val="left" w:pos="2820"/>
              </w:tabs>
              <w:spacing w:line="360" w:lineRule="auto"/>
            </w:pPr>
            <w:r>
              <w:t>Nakon završetka programa polaznik će:</w:t>
            </w:r>
          </w:p>
          <w:p w:rsidR="001E1949" w:rsidRDefault="001E1949" w:rsidP="0050381E">
            <w:pPr>
              <w:tabs>
                <w:tab w:val="left" w:pos="2820"/>
              </w:tabs>
              <w:spacing w:line="360" w:lineRule="auto"/>
            </w:pPr>
            <w:r>
              <w:t xml:space="preserve">- prepoznati razvojne karakteristike učenika u djetinjstvu, </w:t>
            </w:r>
          </w:p>
          <w:p w:rsidR="001E1949" w:rsidRDefault="001E1949" w:rsidP="0050381E">
            <w:pPr>
              <w:tabs>
                <w:tab w:val="left" w:pos="2820"/>
              </w:tabs>
              <w:spacing w:line="360" w:lineRule="auto"/>
            </w:pPr>
            <w:r>
              <w:t xml:space="preserve">  adolescenciji i odrasloj dobi</w:t>
            </w:r>
          </w:p>
          <w:p w:rsidR="001E1949" w:rsidRDefault="001E1949" w:rsidP="0050381E">
            <w:pPr>
              <w:tabs>
                <w:tab w:val="left" w:pos="2820"/>
              </w:tabs>
              <w:spacing w:line="360" w:lineRule="auto"/>
            </w:pPr>
            <w:r>
              <w:t>- poticati cjeloviti razvoj učenika,</w:t>
            </w:r>
          </w:p>
          <w:p w:rsidR="001E1949" w:rsidRDefault="001E1949" w:rsidP="0050381E">
            <w:pPr>
              <w:tabs>
                <w:tab w:val="left" w:pos="2820"/>
              </w:tabs>
              <w:spacing w:line="360" w:lineRule="auto"/>
            </w:pPr>
            <w:r>
              <w:t xml:space="preserve">  </w:t>
            </w:r>
            <w:r w:rsidRPr="00614517">
              <w:t>organizirati uvjete za učenje ovisno o razvojnim karakteristikama,</w:t>
            </w:r>
          </w:p>
          <w:p w:rsidR="001E1949" w:rsidRPr="00BF6852" w:rsidRDefault="001E1949" w:rsidP="0050381E">
            <w:pPr>
              <w:tabs>
                <w:tab w:val="left" w:pos="2820"/>
              </w:tabs>
              <w:spacing w:line="360" w:lineRule="auto"/>
            </w:pPr>
            <w:r w:rsidRPr="00614517">
              <w:t xml:space="preserve"> </w:t>
            </w:r>
            <w:r>
              <w:t xml:space="preserve"> </w:t>
            </w:r>
            <w:r w:rsidRPr="00614517">
              <w:t>sposobnostima i interesima učenika</w:t>
            </w:r>
            <w:r>
              <w:t>.</w:t>
            </w:r>
          </w:p>
        </w:tc>
      </w:tr>
      <w:tr w:rsidR="001E1949" w:rsidRPr="00BF6852" w:rsidTr="0050381E"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CCECFF"/>
            <w:vAlign w:val="center"/>
            <w:hideMark/>
          </w:tcPr>
          <w:p w:rsidR="001E1949" w:rsidRPr="00BF6852" w:rsidRDefault="001E1949" w:rsidP="0050381E">
            <w:pPr>
              <w:numPr>
                <w:ilvl w:val="1"/>
                <w:numId w:val="9"/>
              </w:numPr>
              <w:tabs>
                <w:tab w:val="left" w:pos="2820"/>
              </w:tabs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 </w:t>
            </w:r>
            <w:r w:rsidRPr="00BF6852">
              <w:rPr>
                <w:rFonts w:eastAsia="Calibri"/>
                <w:color w:val="000000"/>
              </w:rPr>
              <w:t>Očekivani ishodi učenja na razini predmeta (4</w:t>
            </w:r>
            <w:r>
              <w:rPr>
                <w:rFonts w:eastAsia="Calibri"/>
                <w:color w:val="000000"/>
              </w:rPr>
              <w:t xml:space="preserve"> </w:t>
            </w:r>
            <w:r w:rsidRPr="00BF6852">
              <w:rPr>
                <w:rFonts w:eastAsia="Calibri"/>
                <w:color w:val="000000"/>
              </w:rPr>
              <w:t>-</w:t>
            </w:r>
            <w:r>
              <w:rPr>
                <w:rFonts w:eastAsia="Calibri"/>
                <w:color w:val="000000"/>
              </w:rPr>
              <w:t xml:space="preserve"> </w:t>
            </w:r>
            <w:r w:rsidRPr="00BF6852">
              <w:rPr>
                <w:rFonts w:eastAsia="Calibri"/>
                <w:color w:val="000000"/>
              </w:rPr>
              <w:t xml:space="preserve">10 ishoda učenja) </w:t>
            </w:r>
          </w:p>
        </w:tc>
        <w:tc>
          <w:tcPr>
            <w:tcW w:w="6910" w:type="dxa"/>
            <w:gridSpan w:val="9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E1949" w:rsidRPr="00A424FF" w:rsidRDefault="001E1949" w:rsidP="0050381E">
            <w:pPr>
              <w:tabs>
                <w:tab w:val="left" w:pos="2820"/>
              </w:tabs>
              <w:spacing w:line="360" w:lineRule="auto"/>
              <w:jc w:val="both"/>
            </w:pPr>
            <w:r w:rsidRPr="00A424FF">
              <w:t>Nakon odslušanog predmeta i p</w:t>
            </w:r>
            <w:r>
              <w:t>oloženog ispita polaznik će</w:t>
            </w:r>
            <w:r w:rsidRPr="00A424FF">
              <w:t>:</w:t>
            </w:r>
          </w:p>
          <w:p w:rsidR="001E1949" w:rsidRPr="00A424FF" w:rsidRDefault="001E1949" w:rsidP="0050381E">
            <w:pPr>
              <w:tabs>
                <w:tab w:val="left" w:pos="2820"/>
              </w:tabs>
              <w:spacing w:line="360" w:lineRule="auto"/>
              <w:jc w:val="both"/>
            </w:pPr>
            <w:r>
              <w:t xml:space="preserve">- </w:t>
            </w:r>
            <w:r w:rsidRPr="00A424FF">
              <w:t>navesti i objasniti ključne pojmove i područja psihologije</w:t>
            </w:r>
          </w:p>
          <w:p w:rsidR="001E1949" w:rsidRPr="00A424FF" w:rsidRDefault="001E1949" w:rsidP="0050381E">
            <w:pPr>
              <w:tabs>
                <w:tab w:val="left" w:pos="2820"/>
              </w:tabs>
              <w:spacing w:line="360" w:lineRule="auto"/>
              <w:jc w:val="both"/>
            </w:pPr>
            <w:r>
              <w:t xml:space="preserve">- </w:t>
            </w:r>
            <w:r w:rsidRPr="00A424FF">
              <w:t>opisati osnovne odrednice čovjekova razvoja</w:t>
            </w:r>
          </w:p>
          <w:p w:rsidR="001E1949" w:rsidRDefault="001E1949" w:rsidP="0050381E">
            <w:pPr>
              <w:tabs>
                <w:tab w:val="left" w:pos="2820"/>
              </w:tabs>
              <w:spacing w:line="360" w:lineRule="auto"/>
              <w:jc w:val="both"/>
            </w:pPr>
            <w:r>
              <w:t>- opisati</w:t>
            </w:r>
            <w:r w:rsidRPr="00A424FF">
              <w:t xml:space="preserve"> razvojne promjene u pojedinim područjima </w:t>
            </w:r>
          </w:p>
          <w:p w:rsidR="001E1949" w:rsidRPr="00A424FF" w:rsidRDefault="001E1949" w:rsidP="0050381E">
            <w:pPr>
              <w:tabs>
                <w:tab w:val="left" w:pos="2820"/>
              </w:tabs>
              <w:spacing w:line="360" w:lineRule="auto"/>
              <w:jc w:val="both"/>
            </w:pPr>
            <w:r>
              <w:t xml:space="preserve">  </w:t>
            </w:r>
            <w:r w:rsidRPr="00A424FF">
              <w:t>razvoja</w:t>
            </w:r>
          </w:p>
          <w:p w:rsidR="001E1949" w:rsidRDefault="001E1949" w:rsidP="0050381E">
            <w:pPr>
              <w:tabs>
                <w:tab w:val="left" w:pos="2820"/>
              </w:tabs>
              <w:spacing w:line="360" w:lineRule="auto"/>
              <w:jc w:val="both"/>
            </w:pPr>
            <w:r>
              <w:t>- navesti</w:t>
            </w:r>
            <w:r w:rsidRPr="00A424FF">
              <w:t xml:space="preserve"> razvojne karakteristike učenika u djetinjstvu i</w:t>
            </w:r>
          </w:p>
          <w:p w:rsidR="001E1949" w:rsidRPr="00A424FF" w:rsidRDefault="001E1949" w:rsidP="0050381E">
            <w:pPr>
              <w:tabs>
                <w:tab w:val="left" w:pos="2820"/>
              </w:tabs>
              <w:spacing w:line="360" w:lineRule="auto"/>
              <w:jc w:val="both"/>
            </w:pPr>
            <w:r>
              <w:t xml:space="preserve">  </w:t>
            </w:r>
            <w:r w:rsidRPr="00A424FF">
              <w:t>adolescenciji</w:t>
            </w:r>
          </w:p>
          <w:p w:rsidR="001E1949" w:rsidRPr="00A424FF" w:rsidRDefault="001E1949" w:rsidP="0050381E">
            <w:pPr>
              <w:tabs>
                <w:tab w:val="left" w:pos="2820"/>
              </w:tabs>
              <w:spacing w:line="360" w:lineRule="auto"/>
              <w:jc w:val="both"/>
            </w:pPr>
            <w:r>
              <w:t xml:space="preserve">- </w:t>
            </w:r>
            <w:r w:rsidRPr="00A424FF">
              <w:t>prepoznati povoljne i nepovoljne uvjete razvoja</w:t>
            </w:r>
          </w:p>
          <w:p w:rsidR="001E1949" w:rsidRDefault="001E1949" w:rsidP="0050381E">
            <w:pPr>
              <w:tabs>
                <w:tab w:val="left" w:pos="2820"/>
              </w:tabs>
              <w:spacing w:line="360" w:lineRule="auto"/>
            </w:pPr>
            <w:r>
              <w:t xml:space="preserve">- </w:t>
            </w:r>
            <w:r w:rsidRPr="00A424FF">
              <w:t xml:space="preserve">poticati planiranje </w:t>
            </w:r>
            <w:r>
              <w:t>nastavnih aktivnosti u skladu s</w:t>
            </w:r>
          </w:p>
          <w:p w:rsidR="001E1949" w:rsidRPr="00BF6852" w:rsidRDefault="001E1949" w:rsidP="0050381E">
            <w:pPr>
              <w:tabs>
                <w:tab w:val="left" w:pos="2820"/>
              </w:tabs>
              <w:spacing w:line="360" w:lineRule="auto"/>
              <w:rPr>
                <w:b/>
              </w:rPr>
            </w:pPr>
            <w:r>
              <w:t xml:space="preserve">  </w:t>
            </w:r>
            <w:r w:rsidRPr="00A424FF">
              <w:t>individualnim karakteristikama učenika</w:t>
            </w:r>
            <w:r>
              <w:t>.</w:t>
            </w:r>
          </w:p>
        </w:tc>
      </w:tr>
      <w:tr w:rsidR="001E1949" w:rsidRPr="00BF6852" w:rsidTr="0050381E"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CCECFF"/>
            <w:vAlign w:val="center"/>
          </w:tcPr>
          <w:p w:rsidR="001E1949" w:rsidRPr="00BF6852" w:rsidRDefault="001E1949" w:rsidP="0050381E">
            <w:pPr>
              <w:numPr>
                <w:ilvl w:val="1"/>
                <w:numId w:val="9"/>
              </w:numPr>
              <w:tabs>
                <w:tab w:val="left" w:pos="2820"/>
              </w:tabs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 </w:t>
            </w:r>
            <w:r w:rsidRPr="00BF6852">
              <w:rPr>
                <w:rFonts w:eastAsia="Calibri"/>
                <w:color w:val="000000"/>
              </w:rPr>
              <w:t xml:space="preserve">Sadržaj predmeta detaljno razrađen </w:t>
            </w:r>
            <w:r w:rsidRPr="00BF6852">
              <w:rPr>
                <w:rFonts w:eastAsia="Calibri"/>
                <w:color w:val="000000"/>
              </w:rPr>
              <w:lastRenderedPageBreak/>
              <w:t xml:space="preserve">prema satnici nastave </w:t>
            </w:r>
          </w:p>
          <w:p w:rsidR="001E1949" w:rsidRPr="00BF6852" w:rsidRDefault="001E1949" w:rsidP="0050381E">
            <w:pPr>
              <w:tabs>
                <w:tab w:val="left" w:pos="2820"/>
              </w:tabs>
              <w:rPr>
                <w:rFonts w:eastAsia="Calibri"/>
                <w:color w:val="000000"/>
              </w:rPr>
            </w:pPr>
          </w:p>
          <w:p w:rsidR="001E1949" w:rsidRPr="00BF6852" w:rsidRDefault="001E1949" w:rsidP="0050381E">
            <w:pPr>
              <w:tabs>
                <w:tab w:val="left" w:pos="2820"/>
              </w:tabs>
              <w:rPr>
                <w:rFonts w:eastAsia="Calibri"/>
                <w:color w:val="000000"/>
              </w:rPr>
            </w:pPr>
          </w:p>
          <w:p w:rsidR="001E1949" w:rsidRPr="00BF6852" w:rsidRDefault="001E1949" w:rsidP="0050381E">
            <w:pPr>
              <w:tabs>
                <w:tab w:val="left" w:pos="2820"/>
              </w:tabs>
              <w:rPr>
                <w:rFonts w:eastAsia="Calibri"/>
                <w:color w:val="000000"/>
              </w:rPr>
            </w:pPr>
          </w:p>
        </w:tc>
        <w:tc>
          <w:tcPr>
            <w:tcW w:w="6910" w:type="dxa"/>
            <w:gridSpan w:val="9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</w:tcPr>
          <w:p w:rsidR="001E1949" w:rsidRPr="00A424FF" w:rsidRDefault="001E1949" w:rsidP="0050381E">
            <w:pPr>
              <w:tabs>
                <w:tab w:val="left" w:pos="2820"/>
              </w:tabs>
              <w:spacing w:line="360" w:lineRule="auto"/>
              <w:jc w:val="both"/>
              <w:rPr>
                <w:color w:val="000000"/>
              </w:rPr>
            </w:pPr>
            <w:r w:rsidRPr="00A424FF">
              <w:rPr>
                <w:color w:val="000000"/>
              </w:rPr>
              <w:lastRenderedPageBreak/>
              <w:t>Uvod u psihologiju - definicija, predmet proučavanja, područja, (2)</w:t>
            </w:r>
          </w:p>
          <w:p w:rsidR="001E1949" w:rsidRPr="00A424FF" w:rsidRDefault="001E1949" w:rsidP="0050381E">
            <w:pPr>
              <w:tabs>
                <w:tab w:val="left" w:pos="2820"/>
              </w:tabs>
              <w:spacing w:line="360" w:lineRule="auto"/>
              <w:jc w:val="both"/>
              <w:rPr>
                <w:color w:val="000000"/>
              </w:rPr>
            </w:pPr>
            <w:r w:rsidRPr="00A424FF">
              <w:rPr>
                <w:color w:val="000000"/>
              </w:rPr>
              <w:lastRenderedPageBreak/>
              <w:t>Osnovni pojmovi iz područja emocija, motivacije i kognitivne psihologije (2)</w:t>
            </w:r>
          </w:p>
          <w:p w:rsidR="001E1949" w:rsidRPr="00A424FF" w:rsidRDefault="001E1949" w:rsidP="0050381E">
            <w:pPr>
              <w:tabs>
                <w:tab w:val="left" w:pos="2820"/>
              </w:tabs>
              <w:spacing w:line="360" w:lineRule="auto"/>
              <w:jc w:val="both"/>
              <w:rPr>
                <w:color w:val="000000"/>
              </w:rPr>
            </w:pPr>
            <w:r w:rsidRPr="00A424FF">
              <w:rPr>
                <w:color w:val="000000"/>
              </w:rPr>
              <w:t>Osnovni pojmovi iz psihologije ličnosti (2)</w:t>
            </w:r>
          </w:p>
          <w:p w:rsidR="001E1949" w:rsidRPr="00A424FF" w:rsidRDefault="001E1949" w:rsidP="0050381E">
            <w:pPr>
              <w:tabs>
                <w:tab w:val="left" w:pos="2820"/>
              </w:tabs>
              <w:spacing w:line="360" w:lineRule="auto"/>
              <w:jc w:val="both"/>
              <w:rPr>
                <w:color w:val="000000"/>
              </w:rPr>
            </w:pPr>
            <w:r w:rsidRPr="00A424FF">
              <w:rPr>
                <w:color w:val="000000"/>
              </w:rPr>
              <w:t>Uvod u razvojnu psihologiju - predmet proučavanja i ciljevi razvojne psihologije (2)</w:t>
            </w:r>
          </w:p>
          <w:p w:rsidR="001E1949" w:rsidRPr="00A424FF" w:rsidRDefault="001E1949" w:rsidP="0050381E">
            <w:pPr>
              <w:tabs>
                <w:tab w:val="left" w:pos="2820"/>
              </w:tabs>
              <w:spacing w:line="360" w:lineRule="auto"/>
              <w:jc w:val="both"/>
              <w:rPr>
                <w:color w:val="000000"/>
              </w:rPr>
            </w:pPr>
            <w:r w:rsidRPr="00A424FF">
              <w:rPr>
                <w:color w:val="000000"/>
              </w:rPr>
              <w:t xml:space="preserve">Biološki i </w:t>
            </w:r>
            <w:proofErr w:type="spellStart"/>
            <w:r w:rsidRPr="00A424FF">
              <w:rPr>
                <w:color w:val="000000"/>
              </w:rPr>
              <w:t>okolinski</w:t>
            </w:r>
            <w:proofErr w:type="spellEnd"/>
            <w:r w:rsidRPr="00A424FF">
              <w:rPr>
                <w:color w:val="000000"/>
              </w:rPr>
              <w:t xml:space="preserve"> temelji razvoja (2)</w:t>
            </w:r>
          </w:p>
          <w:p w:rsidR="001E1949" w:rsidRPr="00A424FF" w:rsidRDefault="001E1949" w:rsidP="0050381E">
            <w:pPr>
              <w:tabs>
                <w:tab w:val="left" w:pos="2820"/>
              </w:tabs>
              <w:spacing w:line="360" w:lineRule="auto"/>
              <w:jc w:val="both"/>
              <w:rPr>
                <w:color w:val="000000"/>
              </w:rPr>
            </w:pPr>
            <w:r w:rsidRPr="00A424FF">
              <w:rPr>
                <w:color w:val="000000"/>
              </w:rPr>
              <w:t>Periodizacija i područja razvoja (2)</w:t>
            </w:r>
          </w:p>
          <w:p w:rsidR="001E1949" w:rsidRPr="00A424FF" w:rsidRDefault="001E1949" w:rsidP="0050381E">
            <w:pPr>
              <w:tabs>
                <w:tab w:val="left" w:pos="2820"/>
              </w:tabs>
              <w:spacing w:line="360" w:lineRule="auto"/>
              <w:jc w:val="both"/>
              <w:rPr>
                <w:color w:val="000000"/>
              </w:rPr>
            </w:pPr>
            <w:r w:rsidRPr="00A424FF">
              <w:rPr>
                <w:color w:val="000000"/>
              </w:rPr>
              <w:t>Tjelesni i motorički razvoj u djetinjstvu i adolescenciji (2)</w:t>
            </w:r>
          </w:p>
          <w:p w:rsidR="001E1949" w:rsidRPr="00A424FF" w:rsidRDefault="001E1949" w:rsidP="0050381E">
            <w:pPr>
              <w:tabs>
                <w:tab w:val="left" w:pos="2820"/>
              </w:tabs>
              <w:spacing w:line="360" w:lineRule="auto"/>
              <w:jc w:val="both"/>
              <w:rPr>
                <w:color w:val="000000"/>
              </w:rPr>
            </w:pPr>
            <w:r w:rsidRPr="00A424FF">
              <w:rPr>
                <w:color w:val="000000"/>
              </w:rPr>
              <w:t>Kognitivni razvoj u djetinjstvu i adolescenciji (2)</w:t>
            </w:r>
          </w:p>
          <w:p w:rsidR="001E1949" w:rsidRPr="00A424FF" w:rsidRDefault="001E1949" w:rsidP="0050381E">
            <w:pPr>
              <w:tabs>
                <w:tab w:val="left" w:pos="2820"/>
              </w:tabs>
              <w:spacing w:line="360" w:lineRule="auto"/>
              <w:jc w:val="both"/>
              <w:rPr>
                <w:color w:val="000000"/>
              </w:rPr>
            </w:pPr>
            <w:r w:rsidRPr="00A424FF">
              <w:rPr>
                <w:color w:val="000000"/>
              </w:rPr>
              <w:t>Emocionalni i socijalni razvoj u djetinjstvu i adolescenciji (2)</w:t>
            </w:r>
          </w:p>
          <w:p w:rsidR="001E1949" w:rsidRPr="00BF6852" w:rsidRDefault="001E1949" w:rsidP="0050381E">
            <w:pPr>
              <w:tabs>
                <w:tab w:val="left" w:pos="2820"/>
              </w:tabs>
              <w:jc w:val="both"/>
              <w:rPr>
                <w:rFonts w:eastAsia="Calibri"/>
              </w:rPr>
            </w:pPr>
            <w:r w:rsidRPr="00A424FF">
              <w:rPr>
                <w:color w:val="000000"/>
              </w:rPr>
              <w:t>Moralni razvoj i razvoj ličnosti u djetinjstvu i adolescenciji (2)</w:t>
            </w:r>
          </w:p>
        </w:tc>
      </w:tr>
      <w:tr w:rsidR="001E1949" w:rsidRPr="00BF6852" w:rsidTr="0050381E">
        <w:trPr>
          <w:trHeight w:val="349"/>
        </w:trPr>
        <w:tc>
          <w:tcPr>
            <w:tcW w:w="237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CCECFF"/>
            <w:vAlign w:val="center"/>
            <w:hideMark/>
          </w:tcPr>
          <w:p w:rsidR="001E1949" w:rsidRPr="00BF6852" w:rsidRDefault="001E1949" w:rsidP="0050381E">
            <w:pPr>
              <w:numPr>
                <w:ilvl w:val="1"/>
                <w:numId w:val="9"/>
              </w:numPr>
              <w:tabs>
                <w:tab w:val="left" w:pos="2820"/>
              </w:tabs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lastRenderedPageBreak/>
              <w:t xml:space="preserve"> Vrste izvođenja nastave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12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949" w:rsidRPr="00BF6852" w:rsidRDefault="001E1949" w:rsidP="0050381E">
            <w:r w:rsidRPr="00BF685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BF6852">
              <w:instrText xml:space="preserve"> FORMCHECKBOX </w:instrText>
            </w:r>
            <w:r>
              <w:fldChar w:fldCharType="separate"/>
            </w:r>
            <w:r w:rsidRPr="00BF6852">
              <w:fldChar w:fldCharType="end"/>
            </w:r>
            <w:r w:rsidRPr="00BF6852">
              <w:t xml:space="preserve"> predavanja</w:t>
            </w:r>
          </w:p>
          <w:p w:rsidR="001E1949" w:rsidRPr="00BF6852" w:rsidRDefault="001E1949" w:rsidP="0050381E">
            <w:r w:rsidRPr="00BF6852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BF6852">
              <w:instrText xml:space="preserve"> FORMCHECKBOX </w:instrText>
            </w:r>
            <w:r>
              <w:fldChar w:fldCharType="separate"/>
            </w:r>
            <w:r w:rsidRPr="00BF6852">
              <w:fldChar w:fldCharType="end"/>
            </w:r>
            <w:r w:rsidRPr="00BF6852">
              <w:t xml:space="preserve"> seminari i radionice  </w:t>
            </w:r>
          </w:p>
          <w:p w:rsidR="001E1949" w:rsidRPr="00BF6852" w:rsidRDefault="001E1949" w:rsidP="0050381E">
            <w:r w:rsidRPr="00BF6852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F6852">
              <w:instrText xml:space="preserve"> FORMCHECKBOX </w:instrText>
            </w:r>
            <w:r>
              <w:fldChar w:fldCharType="separate"/>
            </w:r>
            <w:r w:rsidRPr="00BF6852">
              <w:fldChar w:fldCharType="end"/>
            </w:r>
            <w:r w:rsidRPr="00BF6852">
              <w:t xml:space="preserve"> vježbe  </w:t>
            </w:r>
          </w:p>
          <w:p w:rsidR="001E1949" w:rsidRPr="00BF6852" w:rsidRDefault="001E1949" w:rsidP="0050381E">
            <w:r w:rsidRPr="00BF6852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6852">
              <w:instrText xml:space="preserve"> FORMCHECKBOX </w:instrText>
            </w:r>
            <w:r>
              <w:fldChar w:fldCharType="separate"/>
            </w:r>
            <w:r w:rsidRPr="00BF6852">
              <w:fldChar w:fldCharType="end"/>
            </w:r>
            <w:r w:rsidRPr="00BF6852">
              <w:t xml:space="preserve"> </w:t>
            </w:r>
            <w:r w:rsidRPr="00BF6852">
              <w:rPr>
                <w:i/>
              </w:rPr>
              <w:t>on line</w:t>
            </w:r>
            <w:r>
              <w:t xml:space="preserve"> u c</w:t>
            </w:r>
            <w:r w:rsidRPr="00BF6852">
              <w:t>jeli</w:t>
            </w:r>
            <w:r>
              <w:t>ni</w:t>
            </w:r>
          </w:p>
          <w:p w:rsidR="001E1949" w:rsidRPr="00BF6852" w:rsidRDefault="001E1949" w:rsidP="0050381E">
            <w:r w:rsidRPr="00BF685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6852">
              <w:instrText xml:space="preserve"> FORMCHECKBOX </w:instrText>
            </w:r>
            <w:r>
              <w:fldChar w:fldCharType="separate"/>
            </w:r>
            <w:r w:rsidRPr="00BF6852">
              <w:fldChar w:fldCharType="end"/>
            </w:r>
            <w:r w:rsidRPr="00BF6852">
              <w:t xml:space="preserve"> mješovito e-učenje</w:t>
            </w:r>
          </w:p>
          <w:p w:rsidR="001E1949" w:rsidRPr="00BF6852" w:rsidRDefault="001E1949" w:rsidP="0050381E">
            <w:pPr>
              <w:tabs>
                <w:tab w:val="left" w:pos="2820"/>
              </w:tabs>
              <w:rPr>
                <w:rFonts w:eastAsia="Calibri"/>
              </w:rPr>
            </w:pPr>
            <w:r w:rsidRPr="00BF6852">
              <w:rPr>
                <w:rFonts w:eastAsia="Calibri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6852">
              <w:rPr>
                <w:rFonts w:eastAsia="Calibri"/>
              </w:rPr>
              <w:instrText xml:space="preserve"> FORMCHECKBOX </w:instrText>
            </w:r>
            <w:r>
              <w:rPr>
                <w:rFonts w:eastAsia="Calibri"/>
              </w:rPr>
            </w:r>
            <w:r>
              <w:rPr>
                <w:rFonts w:eastAsia="Calibri"/>
              </w:rPr>
              <w:fldChar w:fldCharType="separate"/>
            </w:r>
            <w:r w:rsidRPr="00BF6852">
              <w:rPr>
                <w:rFonts w:eastAsia="Calibri"/>
              </w:rPr>
              <w:fldChar w:fldCharType="end"/>
            </w:r>
            <w:r w:rsidRPr="00BF6852">
              <w:rPr>
                <w:rFonts w:eastAsia="Calibri"/>
              </w:rPr>
              <w:t xml:space="preserve"> terenska nastava</w:t>
            </w:r>
          </w:p>
        </w:tc>
        <w:tc>
          <w:tcPr>
            <w:tcW w:w="2015" w:type="dxa"/>
            <w:gridSpan w:val="4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:rsidR="001E1949" w:rsidRPr="00BF6852" w:rsidRDefault="001E1949" w:rsidP="0050381E">
            <w:r w:rsidRPr="00BF685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BF6852">
              <w:instrText xml:space="preserve"> FORMCHECKBOX </w:instrText>
            </w:r>
            <w:r>
              <w:fldChar w:fldCharType="separate"/>
            </w:r>
            <w:r w:rsidRPr="00BF6852">
              <w:fldChar w:fldCharType="end"/>
            </w:r>
            <w:r w:rsidRPr="00BF6852">
              <w:t xml:space="preserve"> samostalni zadaci  </w:t>
            </w:r>
          </w:p>
          <w:p w:rsidR="001E1949" w:rsidRPr="00BF6852" w:rsidRDefault="001E1949" w:rsidP="0050381E">
            <w:r w:rsidRPr="00BF6852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6852">
              <w:instrText xml:space="preserve"> FORMCHECKBOX </w:instrText>
            </w:r>
            <w:r>
              <w:fldChar w:fldCharType="separate"/>
            </w:r>
            <w:r w:rsidRPr="00BF6852">
              <w:fldChar w:fldCharType="end"/>
            </w:r>
            <w:r w:rsidRPr="00BF6852">
              <w:t xml:space="preserve"> multimedija i mreža  </w:t>
            </w:r>
          </w:p>
          <w:p w:rsidR="001E1949" w:rsidRPr="00BF6852" w:rsidRDefault="001E1949" w:rsidP="0050381E">
            <w:r w:rsidRPr="00BF6852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6852">
              <w:instrText xml:space="preserve"> FORMCHECKBOX </w:instrText>
            </w:r>
            <w:r>
              <w:fldChar w:fldCharType="separate"/>
            </w:r>
            <w:r w:rsidRPr="00BF6852">
              <w:fldChar w:fldCharType="end"/>
            </w:r>
            <w:r w:rsidRPr="00BF6852">
              <w:t xml:space="preserve"> laboratorij</w:t>
            </w:r>
          </w:p>
          <w:p w:rsidR="001E1949" w:rsidRPr="00BF6852" w:rsidRDefault="001E1949" w:rsidP="0050381E">
            <w:r w:rsidRPr="00BF6852"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F6852">
              <w:instrText xml:space="preserve"> FORMCHECKBOX </w:instrText>
            </w:r>
            <w:r>
              <w:fldChar w:fldCharType="separate"/>
            </w:r>
            <w:r w:rsidRPr="00BF6852">
              <w:fldChar w:fldCharType="end"/>
            </w:r>
            <w:r w:rsidRPr="00BF6852">
              <w:t xml:space="preserve"> mentorski rad</w:t>
            </w:r>
          </w:p>
          <w:p w:rsidR="001E1949" w:rsidRPr="00BF6852" w:rsidRDefault="001E1949" w:rsidP="0050381E">
            <w:pPr>
              <w:tabs>
                <w:tab w:val="left" w:pos="2820"/>
              </w:tabs>
              <w:rPr>
                <w:rFonts w:eastAsia="Calibri"/>
              </w:rPr>
            </w:pPr>
            <w:r w:rsidRPr="00BF6852">
              <w:rPr>
                <w:rFonts w:eastAsia="Calibri"/>
                <w:b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6852">
              <w:rPr>
                <w:rFonts w:eastAsia="Calibri"/>
                <w:b/>
              </w:rPr>
              <w:instrText xml:space="preserve"> FORMCHECKBOX </w:instrText>
            </w:r>
            <w:r>
              <w:rPr>
                <w:rFonts w:eastAsia="Calibri"/>
                <w:b/>
              </w:rPr>
            </w:r>
            <w:r>
              <w:rPr>
                <w:rFonts w:eastAsia="Calibri"/>
                <w:b/>
              </w:rPr>
              <w:fldChar w:fldCharType="separate"/>
            </w:r>
            <w:r w:rsidRPr="00BF6852">
              <w:rPr>
                <w:rFonts w:eastAsia="Calibri"/>
                <w:b/>
              </w:rPr>
              <w:fldChar w:fldCharType="end"/>
            </w:r>
            <w:r w:rsidRPr="00BF6852">
              <w:rPr>
                <w:rFonts w:eastAsia="Calibri"/>
                <w:b/>
              </w:rPr>
              <w:t xml:space="preserve"> </w:t>
            </w:r>
            <w:r w:rsidRPr="00BF6852">
              <w:rPr>
                <w:rFonts w:eastAsia="Calibri"/>
              </w:rPr>
              <w:t xml:space="preserve"> (ostalo upisati)</w:t>
            </w:r>
            <w:r w:rsidRPr="00BF6852">
              <w:rPr>
                <w:rFonts w:eastAsia="Calibri"/>
                <w:b/>
              </w:rPr>
              <w:t xml:space="preserve">      </w:t>
            </w:r>
            <w:r w:rsidRPr="00BF6852">
              <w:rPr>
                <w:rFonts w:eastAsia="Calibri"/>
                <w:b/>
                <w:bdr w:val="single" w:sz="12" w:space="0" w:color="auto" w:frame="1"/>
              </w:rPr>
              <w:t xml:space="preserve">         </w:t>
            </w:r>
          </w:p>
        </w:tc>
        <w:tc>
          <w:tcPr>
            <w:tcW w:w="2768" w:type="dxa"/>
            <w:gridSpan w:val="3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shd w:val="clear" w:color="auto" w:fill="CCECFF"/>
            <w:vAlign w:val="center"/>
            <w:hideMark/>
          </w:tcPr>
          <w:p w:rsidR="001E1949" w:rsidRPr="00BF6852" w:rsidRDefault="001E1949" w:rsidP="0050381E">
            <w:pPr>
              <w:numPr>
                <w:ilvl w:val="1"/>
                <w:numId w:val="9"/>
              </w:numPr>
              <w:tabs>
                <w:tab w:val="left" w:pos="2820"/>
              </w:tabs>
              <w:rPr>
                <w:rFonts w:eastAsia="Calibri"/>
              </w:rPr>
            </w:pPr>
            <w:r>
              <w:rPr>
                <w:rFonts w:eastAsia="Calibri"/>
                <w:color w:val="000000"/>
              </w:rPr>
              <w:t xml:space="preserve"> </w:t>
            </w:r>
            <w:r w:rsidRPr="00BF6852">
              <w:rPr>
                <w:rFonts w:eastAsia="Calibri"/>
                <w:color w:val="000000"/>
              </w:rPr>
              <w:t>Komentari</w:t>
            </w:r>
          </w:p>
        </w:tc>
      </w:tr>
      <w:tr w:rsidR="001E1949" w:rsidRPr="00BF6852" w:rsidTr="0050381E">
        <w:trPr>
          <w:trHeight w:val="577"/>
        </w:trPr>
        <w:tc>
          <w:tcPr>
            <w:tcW w:w="2376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vAlign w:val="center"/>
            <w:hideMark/>
          </w:tcPr>
          <w:p w:rsidR="001E1949" w:rsidRPr="00BF6852" w:rsidRDefault="001E1949" w:rsidP="0050381E">
            <w:pPr>
              <w:rPr>
                <w:rFonts w:eastAsia="Calibri"/>
                <w:color w:val="000000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E1949" w:rsidRPr="00BF6852" w:rsidRDefault="001E1949" w:rsidP="0050381E">
            <w:pPr>
              <w:rPr>
                <w:rFonts w:eastAsia="Calibri"/>
              </w:rPr>
            </w:pPr>
          </w:p>
        </w:tc>
        <w:tc>
          <w:tcPr>
            <w:tcW w:w="201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1E1949" w:rsidRPr="00BF6852" w:rsidRDefault="001E1949" w:rsidP="0050381E">
            <w:pPr>
              <w:rPr>
                <w:rFonts w:eastAsia="Calibri"/>
              </w:rPr>
            </w:pPr>
          </w:p>
        </w:tc>
        <w:tc>
          <w:tcPr>
            <w:tcW w:w="276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hideMark/>
          </w:tcPr>
          <w:p w:rsidR="001E1949" w:rsidRPr="00BF6852" w:rsidRDefault="001E1949" w:rsidP="0050381E">
            <w:pPr>
              <w:tabs>
                <w:tab w:val="left" w:pos="2820"/>
              </w:tabs>
              <w:rPr>
                <w:rFonts w:eastAsia="Calibri"/>
              </w:rPr>
            </w:pPr>
          </w:p>
        </w:tc>
      </w:tr>
      <w:tr w:rsidR="001E1949" w:rsidRPr="00BF6852" w:rsidTr="0050381E"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CCECFF"/>
            <w:vAlign w:val="center"/>
            <w:hideMark/>
          </w:tcPr>
          <w:p w:rsidR="001E1949" w:rsidRPr="00BF6852" w:rsidRDefault="001E1949" w:rsidP="0050381E">
            <w:pPr>
              <w:numPr>
                <w:ilvl w:val="1"/>
                <w:numId w:val="9"/>
              </w:numPr>
              <w:tabs>
                <w:tab w:val="left" w:pos="2820"/>
              </w:tabs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 </w:t>
            </w:r>
            <w:r w:rsidRPr="00BF6852">
              <w:rPr>
                <w:rFonts w:eastAsia="Calibri"/>
                <w:color w:val="000000"/>
              </w:rPr>
              <w:t xml:space="preserve">Obveze </w:t>
            </w:r>
            <w:r w:rsidRPr="009F782F">
              <w:rPr>
                <w:rFonts w:eastAsia="Calibri"/>
                <w:color w:val="000000"/>
              </w:rPr>
              <w:t>polaznika</w:t>
            </w:r>
          </w:p>
        </w:tc>
        <w:tc>
          <w:tcPr>
            <w:tcW w:w="6910" w:type="dxa"/>
            <w:gridSpan w:val="9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E1949" w:rsidRPr="00BF6852" w:rsidRDefault="001E1949" w:rsidP="0050381E">
            <w:pPr>
              <w:tabs>
                <w:tab w:val="left" w:pos="2820"/>
              </w:tabs>
              <w:jc w:val="both"/>
              <w:rPr>
                <w:rFonts w:eastAsia="Calibri"/>
                <w:color w:val="000000"/>
              </w:rPr>
            </w:pPr>
            <w:r w:rsidRPr="009F782F">
              <w:rPr>
                <w:rFonts w:eastAsia="Calibri"/>
              </w:rPr>
              <w:t>Redovito pohađanje nastave, bilježenje, izrada zadaća i polaganje ispita</w:t>
            </w:r>
            <w:r>
              <w:rPr>
                <w:rFonts w:eastAsia="Calibri"/>
              </w:rPr>
              <w:t>.</w:t>
            </w:r>
          </w:p>
        </w:tc>
      </w:tr>
      <w:tr w:rsidR="001E1949" w:rsidRPr="00BF6852" w:rsidTr="0050381E">
        <w:trPr>
          <w:trHeight w:val="397"/>
        </w:trPr>
        <w:tc>
          <w:tcPr>
            <w:tcW w:w="237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CCECFF"/>
            <w:vAlign w:val="center"/>
            <w:hideMark/>
          </w:tcPr>
          <w:p w:rsidR="001E1949" w:rsidRPr="00BF6852" w:rsidRDefault="001E1949" w:rsidP="0050381E">
            <w:pPr>
              <w:numPr>
                <w:ilvl w:val="1"/>
                <w:numId w:val="9"/>
              </w:numPr>
              <w:tabs>
                <w:tab w:val="left" w:pos="2820"/>
              </w:tabs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 </w:t>
            </w:r>
            <w:r w:rsidRPr="00BF6852">
              <w:rPr>
                <w:rFonts w:eastAsia="Calibri"/>
                <w:color w:val="000000"/>
              </w:rPr>
              <w:t xml:space="preserve">Praćenje rada </w:t>
            </w:r>
            <w:r>
              <w:rPr>
                <w:rFonts w:eastAsia="Calibri"/>
                <w:color w:val="000000"/>
              </w:rPr>
              <w:t>polaznika</w:t>
            </w:r>
            <w:r w:rsidRPr="00BF6852">
              <w:rPr>
                <w:rFonts w:eastAsia="Calibri"/>
                <w:color w:val="000000"/>
              </w:rPr>
              <w:t xml:space="preserve"> </w:t>
            </w:r>
            <w:r w:rsidRPr="00BF6852">
              <w:rPr>
                <w:rFonts w:eastAsia="Calibri"/>
                <w:i/>
                <w:color w:val="000000"/>
              </w:rPr>
              <w:t>(upisati udio u ECTS bodovima za svaku aktivnost tako da ukupni broj ECTS bodova odgovara bodovnoj vrijednosti predmeta)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949" w:rsidRPr="00BF6852" w:rsidRDefault="001E1949" w:rsidP="0050381E">
            <w:r w:rsidRPr="00BF6852">
              <w:t>Pohađanje nastave</w:t>
            </w:r>
          </w:p>
        </w:tc>
        <w:tc>
          <w:tcPr>
            <w:tcW w:w="70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949" w:rsidRPr="00BF6852" w:rsidRDefault="001E1949" w:rsidP="0050381E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949" w:rsidRPr="00BF6852" w:rsidRDefault="001E1949" w:rsidP="0050381E">
            <w:r w:rsidRPr="00BF6852">
              <w:t>Istraživanje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949" w:rsidRPr="00BF6852" w:rsidRDefault="001E1949" w:rsidP="0050381E"/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949" w:rsidRDefault="001E1949" w:rsidP="0050381E">
            <w:pPr>
              <w:rPr>
                <w:color w:val="000000"/>
              </w:rPr>
            </w:pPr>
            <w:r w:rsidRPr="00BF6852">
              <w:rPr>
                <w:color w:val="000000"/>
              </w:rPr>
              <w:t xml:space="preserve">Praktični </w:t>
            </w:r>
          </w:p>
          <w:p w:rsidR="001E1949" w:rsidRPr="00BF6852" w:rsidRDefault="001E1949" w:rsidP="0050381E">
            <w:pPr>
              <w:rPr>
                <w:color w:val="000000"/>
              </w:rPr>
            </w:pPr>
            <w:r w:rsidRPr="00BF6852">
              <w:rPr>
                <w:color w:val="000000"/>
              </w:rPr>
              <w:t>rad</w:t>
            </w:r>
          </w:p>
        </w:tc>
        <w:tc>
          <w:tcPr>
            <w:tcW w:w="67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E1949" w:rsidRPr="00BF6852" w:rsidRDefault="001E1949" w:rsidP="0050381E">
            <w:pPr>
              <w:rPr>
                <w:color w:val="000000"/>
              </w:rPr>
            </w:pPr>
          </w:p>
        </w:tc>
      </w:tr>
      <w:tr w:rsidR="001E1949" w:rsidRPr="00BF6852" w:rsidTr="0050381E">
        <w:trPr>
          <w:trHeight w:val="724"/>
        </w:trPr>
        <w:tc>
          <w:tcPr>
            <w:tcW w:w="237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vAlign w:val="center"/>
            <w:hideMark/>
          </w:tcPr>
          <w:p w:rsidR="001E1949" w:rsidRPr="00BF6852" w:rsidRDefault="001E1949" w:rsidP="0050381E">
            <w:pPr>
              <w:rPr>
                <w:rFonts w:eastAsia="Calibri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949" w:rsidRPr="00BF6852" w:rsidRDefault="001E1949" w:rsidP="0050381E">
            <w:r w:rsidRPr="00BF6852">
              <w:t>Eksperimentalni rad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949" w:rsidRPr="00BF6852" w:rsidRDefault="001E1949" w:rsidP="0050381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949" w:rsidRPr="00BF6852" w:rsidRDefault="001E1949" w:rsidP="0050381E">
            <w:r w:rsidRPr="00BF6852">
              <w:t>Referat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949" w:rsidRPr="00BF6852" w:rsidRDefault="001E1949" w:rsidP="0050381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949" w:rsidRPr="00BF6852" w:rsidRDefault="001E1949" w:rsidP="0050381E">
            <w:pPr>
              <w:rPr>
                <w:color w:val="000000"/>
              </w:rPr>
            </w:pPr>
            <w:r>
              <w:t>Aktivnost na seminarima i predavanjima</w:t>
            </w:r>
            <w:r w:rsidRPr="00BF6852">
              <w:t xml:space="preserve"> 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E1949" w:rsidRPr="00BF6852" w:rsidRDefault="001E1949" w:rsidP="0050381E">
            <w:pPr>
              <w:jc w:val="center"/>
              <w:rPr>
                <w:color w:val="000000"/>
              </w:rPr>
            </w:pPr>
            <w:r>
              <w:t>1</w:t>
            </w:r>
          </w:p>
        </w:tc>
      </w:tr>
      <w:tr w:rsidR="001E1949" w:rsidRPr="00BF6852" w:rsidTr="0050381E">
        <w:trPr>
          <w:trHeight w:val="397"/>
        </w:trPr>
        <w:tc>
          <w:tcPr>
            <w:tcW w:w="237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vAlign w:val="center"/>
            <w:hideMark/>
          </w:tcPr>
          <w:p w:rsidR="001E1949" w:rsidRPr="00BF6852" w:rsidRDefault="001E1949" w:rsidP="0050381E">
            <w:pPr>
              <w:rPr>
                <w:rFonts w:eastAsia="Calibri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949" w:rsidRPr="00BF6852" w:rsidRDefault="001E1949" w:rsidP="0050381E">
            <w:r w:rsidRPr="00BF6852">
              <w:t>Esej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949" w:rsidRPr="00BF6852" w:rsidRDefault="001E1949" w:rsidP="0050381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949" w:rsidRPr="00BF6852" w:rsidRDefault="001E1949" w:rsidP="0050381E">
            <w:r w:rsidRPr="00BF6852">
              <w:rPr>
                <w:color w:val="000000"/>
              </w:rPr>
              <w:t>Seminarski rad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949" w:rsidRPr="00BF6852" w:rsidRDefault="001E1949" w:rsidP="0050381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949" w:rsidRPr="00BF6852" w:rsidRDefault="001E1949" w:rsidP="0050381E">
            <w:pPr>
              <w:rPr>
                <w:color w:val="000000"/>
              </w:rPr>
            </w:pPr>
            <w:r w:rsidRPr="00BF6852">
              <w:rPr>
                <w:color w:val="000000"/>
              </w:rPr>
              <w:t>(Ostalo upisati)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E1949" w:rsidRPr="00BF6852" w:rsidRDefault="001E1949" w:rsidP="0050381E">
            <w:pPr>
              <w:rPr>
                <w:color w:val="000000"/>
              </w:rPr>
            </w:pPr>
          </w:p>
        </w:tc>
      </w:tr>
      <w:tr w:rsidR="001E1949" w:rsidRPr="00BF6852" w:rsidTr="0050381E">
        <w:trPr>
          <w:trHeight w:val="397"/>
        </w:trPr>
        <w:tc>
          <w:tcPr>
            <w:tcW w:w="237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vAlign w:val="center"/>
            <w:hideMark/>
          </w:tcPr>
          <w:p w:rsidR="001E1949" w:rsidRPr="00BF6852" w:rsidRDefault="001E1949" w:rsidP="0050381E">
            <w:pPr>
              <w:rPr>
                <w:rFonts w:eastAsia="Calibri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949" w:rsidRPr="00BF6852" w:rsidRDefault="001E1949" w:rsidP="0050381E">
            <w:r w:rsidRPr="00BF6852">
              <w:t>Kolokviji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949" w:rsidRPr="00BF6852" w:rsidRDefault="001E1949" w:rsidP="0050381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949" w:rsidRPr="00BF6852" w:rsidRDefault="001E1949" w:rsidP="0050381E">
            <w:r w:rsidRPr="00BF6852">
              <w:rPr>
                <w:color w:val="000000"/>
              </w:rPr>
              <w:t>Usmeni ispit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949" w:rsidRPr="00BF6852" w:rsidRDefault="001E1949" w:rsidP="0050381E">
            <w:pPr>
              <w:tabs>
                <w:tab w:val="left" w:pos="2820"/>
              </w:tabs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949" w:rsidRPr="00BF6852" w:rsidRDefault="001E1949" w:rsidP="0050381E">
            <w:pPr>
              <w:tabs>
                <w:tab w:val="left" w:pos="2820"/>
              </w:tabs>
              <w:rPr>
                <w:rFonts w:eastAsia="Calibri"/>
                <w:color w:val="000000"/>
              </w:rPr>
            </w:pPr>
            <w:r w:rsidRPr="00BF6852">
              <w:rPr>
                <w:rFonts w:eastAsia="Calibri"/>
                <w:color w:val="000000"/>
              </w:rPr>
              <w:t>(Ostalo upisati)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E1949" w:rsidRPr="00BF6852" w:rsidRDefault="001E1949" w:rsidP="0050381E">
            <w:pPr>
              <w:tabs>
                <w:tab w:val="left" w:pos="2820"/>
              </w:tabs>
              <w:rPr>
                <w:rFonts w:eastAsia="Calibri"/>
                <w:color w:val="000000"/>
              </w:rPr>
            </w:pPr>
          </w:p>
        </w:tc>
      </w:tr>
      <w:tr w:rsidR="001E1949" w:rsidRPr="00BF6852" w:rsidTr="0050381E">
        <w:trPr>
          <w:trHeight w:val="1008"/>
        </w:trPr>
        <w:tc>
          <w:tcPr>
            <w:tcW w:w="237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vAlign w:val="center"/>
            <w:hideMark/>
          </w:tcPr>
          <w:p w:rsidR="001E1949" w:rsidRPr="00BF6852" w:rsidRDefault="001E1949" w:rsidP="0050381E">
            <w:pPr>
              <w:rPr>
                <w:rFonts w:eastAsia="Calibri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1E1949" w:rsidRPr="00BF6852" w:rsidRDefault="001E1949" w:rsidP="0050381E">
            <w:pPr>
              <w:tabs>
                <w:tab w:val="left" w:pos="2820"/>
              </w:tabs>
              <w:rPr>
                <w:rFonts w:eastAsia="Calibri"/>
                <w:color w:val="000000"/>
                <w:highlight w:val="yellow"/>
              </w:rPr>
            </w:pPr>
            <w:r w:rsidRPr="00BF6852">
              <w:rPr>
                <w:rFonts w:eastAsia="Calibri"/>
              </w:rPr>
              <w:t>Pismeni ispit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1E1949" w:rsidRPr="00BF6852" w:rsidRDefault="001E1949" w:rsidP="0050381E">
            <w:pPr>
              <w:tabs>
                <w:tab w:val="left" w:pos="2820"/>
              </w:tabs>
              <w:jc w:val="center"/>
              <w:rPr>
                <w:rFonts w:eastAsia="Calibri"/>
                <w:color w:val="000000"/>
                <w:highlight w:val="yellow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1E1949" w:rsidRPr="00BF6852" w:rsidRDefault="001E1949" w:rsidP="0050381E">
            <w:pPr>
              <w:tabs>
                <w:tab w:val="left" w:pos="2820"/>
              </w:tabs>
              <w:rPr>
                <w:rFonts w:eastAsia="Calibri"/>
                <w:color w:val="000000"/>
                <w:highlight w:val="yellow"/>
              </w:rPr>
            </w:pPr>
            <w:r w:rsidRPr="00BF6852">
              <w:rPr>
                <w:rFonts w:eastAsia="Calibri"/>
                <w:color w:val="000000"/>
              </w:rPr>
              <w:t>Projekt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1E1949" w:rsidRPr="00BF6852" w:rsidRDefault="001E1949" w:rsidP="0050381E">
            <w:pPr>
              <w:tabs>
                <w:tab w:val="left" w:pos="2820"/>
              </w:tabs>
              <w:rPr>
                <w:rFonts w:eastAsia="Calibri"/>
                <w:color w:val="000000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1E1949" w:rsidRPr="00BF6852" w:rsidRDefault="001E1949" w:rsidP="0050381E">
            <w:pPr>
              <w:tabs>
                <w:tab w:val="left" w:pos="2820"/>
              </w:tabs>
              <w:rPr>
                <w:rFonts w:eastAsia="Calibri"/>
                <w:color w:val="000000"/>
              </w:rPr>
            </w:pPr>
            <w:r w:rsidRPr="00BF6852">
              <w:rPr>
                <w:rFonts w:eastAsia="Calibri"/>
                <w:color w:val="000000"/>
              </w:rPr>
              <w:t>(Ostalo upisati)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E1949" w:rsidRPr="00BF6852" w:rsidRDefault="001E1949" w:rsidP="0050381E">
            <w:pPr>
              <w:tabs>
                <w:tab w:val="left" w:pos="2820"/>
              </w:tabs>
              <w:rPr>
                <w:rFonts w:eastAsia="Calibri"/>
                <w:color w:val="000000"/>
              </w:rPr>
            </w:pPr>
          </w:p>
        </w:tc>
      </w:tr>
      <w:tr w:rsidR="001E1949" w:rsidRPr="00BF6852" w:rsidTr="0050381E"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CCECFF"/>
            <w:vAlign w:val="center"/>
            <w:hideMark/>
          </w:tcPr>
          <w:p w:rsidR="001E1949" w:rsidRPr="00BF6852" w:rsidRDefault="001E1949" w:rsidP="0050381E">
            <w:pPr>
              <w:numPr>
                <w:ilvl w:val="1"/>
                <w:numId w:val="9"/>
              </w:numPr>
              <w:tabs>
                <w:tab w:val="left" w:pos="540"/>
              </w:tabs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Ocjenjivanje i vr</w:t>
            </w:r>
            <w:r w:rsidRPr="00BF6852">
              <w:rPr>
                <w:rFonts w:eastAsia="Calibri"/>
                <w:color w:val="000000"/>
              </w:rPr>
              <w:t xml:space="preserve">ednovanje rada </w:t>
            </w:r>
            <w:r>
              <w:rPr>
                <w:rFonts w:eastAsia="Calibri"/>
                <w:color w:val="000000"/>
              </w:rPr>
              <w:t>polaznika</w:t>
            </w:r>
            <w:r w:rsidRPr="00BF6852">
              <w:rPr>
                <w:rFonts w:eastAsia="Calibri"/>
                <w:color w:val="000000"/>
              </w:rPr>
              <w:t xml:space="preserve"> tijekom nastave i na završnom ispitu</w:t>
            </w:r>
          </w:p>
        </w:tc>
        <w:tc>
          <w:tcPr>
            <w:tcW w:w="6910" w:type="dxa"/>
            <w:gridSpan w:val="9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E1949" w:rsidRPr="00BF6852" w:rsidRDefault="001E1949" w:rsidP="0050381E">
            <w:pPr>
              <w:tabs>
                <w:tab w:val="left" w:pos="2820"/>
              </w:tabs>
              <w:rPr>
                <w:rFonts w:eastAsia="Calibri"/>
              </w:rPr>
            </w:pPr>
            <w:r>
              <w:rPr>
                <w:rFonts w:eastAsia="Calibri"/>
              </w:rPr>
              <w:t>Na ocjenu utječe aktivnost na nastavi i uspjeh na pismenom ispitu.</w:t>
            </w:r>
          </w:p>
        </w:tc>
      </w:tr>
      <w:tr w:rsidR="001E1949" w:rsidRPr="00BF6852" w:rsidTr="0050381E">
        <w:tc>
          <w:tcPr>
            <w:tcW w:w="2376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auto" w:fill="CCECFF"/>
            <w:vAlign w:val="center"/>
            <w:hideMark/>
          </w:tcPr>
          <w:p w:rsidR="001E1949" w:rsidRPr="00BD5D44" w:rsidRDefault="001E1949" w:rsidP="0050381E">
            <w:pPr>
              <w:numPr>
                <w:ilvl w:val="1"/>
                <w:numId w:val="9"/>
              </w:numPr>
              <w:tabs>
                <w:tab w:val="left" w:pos="567"/>
              </w:tabs>
              <w:rPr>
                <w:rFonts w:eastAsia="Calibri"/>
                <w:color w:val="000000"/>
              </w:rPr>
            </w:pPr>
            <w:r w:rsidRPr="00BF6852">
              <w:rPr>
                <w:rFonts w:eastAsia="Calibri"/>
                <w:color w:val="000000"/>
              </w:rPr>
              <w:t>Načini praćenja</w:t>
            </w:r>
            <w:r>
              <w:rPr>
                <w:rFonts w:eastAsia="Calibri"/>
                <w:color w:val="000000"/>
              </w:rPr>
              <w:t xml:space="preserve"> </w:t>
            </w:r>
            <w:r w:rsidRPr="00BD5D44">
              <w:rPr>
                <w:rFonts w:eastAsia="Calibri"/>
                <w:color w:val="000000"/>
              </w:rPr>
              <w:t>kvalitete koji  osiguravaju stjecanje izlaznih kompetencija</w:t>
            </w:r>
          </w:p>
        </w:tc>
        <w:tc>
          <w:tcPr>
            <w:tcW w:w="6910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1E1949" w:rsidRPr="00BF6852" w:rsidRDefault="001E1949" w:rsidP="0050381E">
            <w:pPr>
              <w:tabs>
                <w:tab w:val="left" w:pos="2820"/>
              </w:tabs>
              <w:jc w:val="both"/>
              <w:rPr>
                <w:rFonts w:eastAsia="Calibri"/>
              </w:rPr>
            </w:pPr>
            <w:r w:rsidRPr="007776C9">
              <w:rPr>
                <w:rFonts w:eastAsia="Calibri"/>
              </w:rPr>
              <w:t xml:space="preserve">Kvaliteta i uspješnost izvedbe predmeta prati se </w:t>
            </w:r>
            <w:proofErr w:type="spellStart"/>
            <w:r w:rsidRPr="007776C9">
              <w:rPr>
                <w:rFonts w:eastAsia="Calibri"/>
              </w:rPr>
              <w:t>samovrednovanjem</w:t>
            </w:r>
            <w:proofErr w:type="spellEnd"/>
            <w:r w:rsidRPr="007776C9">
              <w:rPr>
                <w:rFonts w:eastAsia="Calibri"/>
              </w:rPr>
              <w:t xml:space="preserve"> nastavnika i anketiranjem polaznika te statističkom analizom uspješnosti polaznika.</w:t>
            </w:r>
          </w:p>
        </w:tc>
      </w:tr>
    </w:tbl>
    <w:p w:rsidR="001E1949" w:rsidRDefault="001E1949" w:rsidP="001E1949">
      <w:pPr>
        <w:tabs>
          <w:tab w:val="left" w:pos="1916"/>
        </w:tabs>
        <w:rPr>
          <w:rFonts w:eastAsia="Calibri"/>
        </w:rPr>
      </w:pPr>
    </w:p>
    <w:p w:rsidR="001E1949" w:rsidRPr="00E50CB7" w:rsidRDefault="001E1949" w:rsidP="003057C3">
      <w:pPr>
        <w:pStyle w:val="Heading3"/>
      </w:pPr>
      <w:r>
        <w:t>4.5.3. Didaktika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1843"/>
        <w:gridCol w:w="142"/>
        <w:gridCol w:w="283"/>
        <w:gridCol w:w="284"/>
        <w:gridCol w:w="1408"/>
        <w:gridCol w:w="9"/>
        <w:gridCol w:w="567"/>
        <w:gridCol w:w="1559"/>
        <w:gridCol w:w="673"/>
      </w:tblGrid>
      <w:tr w:rsidR="001E1949" w:rsidRPr="00616C7F" w:rsidTr="0050381E">
        <w:tc>
          <w:tcPr>
            <w:tcW w:w="9286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99CCFF"/>
            <w:vAlign w:val="bottom"/>
            <w:hideMark/>
          </w:tcPr>
          <w:p w:rsidR="001E1949" w:rsidRPr="00616C7F" w:rsidRDefault="001E1949" w:rsidP="0050381E">
            <w:pPr>
              <w:tabs>
                <w:tab w:val="left" w:pos="2820"/>
              </w:tabs>
              <w:rPr>
                <w:rFonts w:eastAsia="Calibri"/>
                <w:b/>
              </w:rPr>
            </w:pPr>
            <w:r w:rsidRPr="00616C7F">
              <w:rPr>
                <w:rFonts w:eastAsia="Calibri"/>
                <w:b/>
              </w:rPr>
              <w:t>1. OPĆE INFORMACIJE</w:t>
            </w:r>
          </w:p>
        </w:tc>
      </w:tr>
      <w:tr w:rsidR="001E1949" w:rsidRPr="00616C7F" w:rsidTr="0050381E">
        <w:trPr>
          <w:trHeight w:val="2202"/>
        </w:trPr>
        <w:tc>
          <w:tcPr>
            <w:tcW w:w="2518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CCECFF"/>
            <w:vAlign w:val="center"/>
            <w:hideMark/>
          </w:tcPr>
          <w:p w:rsidR="001E1949" w:rsidRPr="00616C7F" w:rsidRDefault="001E1949" w:rsidP="0050381E">
            <w:pPr>
              <w:numPr>
                <w:ilvl w:val="1"/>
                <w:numId w:val="10"/>
              </w:numPr>
              <w:tabs>
                <w:tab w:val="left" w:pos="2820"/>
              </w:tabs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  <w:r w:rsidRPr="00616C7F">
              <w:rPr>
                <w:rFonts w:eastAsia="Calibri"/>
              </w:rPr>
              <w:t>Naziv predmeta</w:t>
            </w:r>
          </w:p>
        </w:tc>
        <w:tc>
          <w:tcPr>
            <w:tcW w:w="226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E1949" w:rsidRPr="00616C7F" w:rsidRDefault="001E1949" w:rsidP="0050381E">
            <w:pPr>
              <w:tabs>
                <w:tab w:val="left" w:pos="2820"/>
              </w:tabs>
              <w:rPr>
                <w:rFonts w:eastAsia="Calibri"/>
              </w:rPr>
            </w:pPr>
            <w:r>
              <w:rPr>
                <w:rFonts w:eastAsia="Calibri"/>
              </w:rPr>
              <w:t>Didaktika</w:t>
            </w:r>
          </w:p>
        </w:tc>
        <w:tc>
          <w:tcPr>
            <w:tcW w:w="2268" w:type="dxa"/>
            <w:gridSpan w:val="4"/>
            <w:tcBorders>
              <w:top w:val="single" w:sz="12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CCECFF"/>
            <w:vAlign w:val="center"/>
            <w:hideMark/>
          </w:tcPr>
          <w:p w:rsidR="001E1949" w:rsidRPr="00616C7F" w:rsidRDefault="001E1949" w:rsidP="0050381E">
            <w:pPr>
              <w:numPr>
                <w:ilvl w:val="1"/>
                <w:numId w:val="8"/>
              </w:numPr>
              <w:tabs>
                <w:tab w:val="left" w:pos="2820"/>
              </w:tabs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  <w:r w:rsidRPr="00616C7F">
              <w:rPr>
                <w:rFonts w:eastAsia="Calibri"/>
              </w:rPr>
              <w:t>Bodovna vrijednost (ECTS)</w:t>
            </w:r>
          </w:p>
        </w:tc>
        <w:tc>
          <w:tcPr>
            <w:tcW w:w="2232" w:type="dxa"/>
            <w:gridSpan w:val="2"/>
            <w:tcBorders>
              <w:top w:val="single" w:sz="12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E1949" w:rsidRPr="00616C7F" w:rsidRDefault="001E1949" w:rsidP="0050381E">
            <w:pPr>
              <w:tabs>
                <w:tab w:val="left" w:pos="2820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</w:tr>
      <w:tr w:rsidR="001E1949" w:rsidRPr="00616C7F" w:rsidTr="0050381E">
        <w:trPr>
          <w:trHeight w:val="2091"/>
        </w:trPr>
        <w:tc>
          <w:tcPr>
            <w:tcW w:w="25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CCECFF"/>
            <w:vAlign w:val="center"/>
            <w:hideMark/>
          </w:tcPr>
          <w:p w:rsidR="001E1949" w:rsidRPr="00616C7F" w:rsidRDefault="001E1949" w:rsidP="0050381E">
            <w:pPr>
              <w:numPr>
                <w:ilvl w:val="1"/>
                <w:numId w:val="11"/>
              </w:numPr>
              <w:tabs>
                <w:tab w:val="left" w:pos="2820"/>
              </w:tabs>
              <w:rPr>
                <w:rFonts w:eastAsia="Calibri"/>
              </w:rPr>
            </w:pPr>
            <w:r>
              <w:rPr>
                <w:rFonts w:eastAsia="Calibri"/>
              </w:rPr>
              <w:t xml:space="preserve"> Naziv programa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E1949" w:rsidRPr="00616C7F" w:rsidRDefault="001E1949" w:rsidP="0050381E">
            <w:pPr>
              <w:tabs>
                <w:tab w:val="left" w:pos="2820"/>
              </w:tabs>
              <w:rPr>
                <w:rFonts w:eastAsia="Calibri"/>
              </w:rPr>
            </w:pPr>
            <w:r>
              <w:rPr>
                <w:rFonts w:eastAsia="Calibri"/>
              </w:rPr>
              <w:t>Program stjecanja pedagoških kompetencija za strukovne učitelje i suradnike u nastavi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CCECFF"/>
            <w:vAlign w:val="center"/>
            <w:hideMark/>
          </w:tcPr>
          <w:p w:rsidR="001E1949" w:rsidRPr="00616C7F" w:rsidRDefault="001E1949" w:rsidP="0050381E">
            <w:pPr>
              <w:numPr>
                <w:ilvl w:val="1"/>
                <w:numId w:val="8"/>
              </w:numPr>
              <w:tabs>
                <w:tab w:val="left" w:pos="2820"/>
              </w:tabs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  <w:r w:rsidRPr="00616C7F">
              <w:rPr>
                <w:rFonts w:eastAsia="Calibri"/>
              </w:rPr>
              <w:t>Način izvođenja nastave (broj sati P</w:t>
            </w:r>
            <w:r>
              <w:rPr>
                <w:rFonts w:eastAsia="Calibri"/>
              </w:rPr>
              <w:t xml:space="preserve"> </w:t>
            </w:r>
            <w:r w:rsidRPr="00616C7F">
              <w:rPr>
                <w:rFonts w:eastAsia="Calibri"/>
              </w:rPr>
              <w:t>+</w:t>
            </w:r>
            <w:r>
              <w:rPr>
                <w:rFonts w:eastAsia="Calibri"/>
              </w:rPr>
              <w:t xml:space="preserve"> </w:t>
            </w:r>
            <w:r w:rsidRPr="00616C7F">
              <w:rPr>
                <w:rFonts w:eastAsia="Calibri"/>
              </w:rPr>
              <w:t>V</w:t>
            </w:r>
            <w:r>
              <w:rPr>
                <w:rFonts w:eastAsia="Calibri"/>
              </w:rPr>
              <w:t xml:space="preserve"> </w:t>
            </w:r>
            <w:r w:rsidRPr="00616C7F">
              <w:rPr>
                <w:rFonts w:eastAsia="Calibri"/>
              </w:rPr>
              <w:t>+</w:t>
            </w:r>
            <w:r>
              <w:rPr>
                <w:rFonts w:eastAsia="Calibri"/>
              </w:rPr>
              <w:t xml:space="preserve"> </w:t>
            </w:r>
            <w:r w:rsidRPr="00616C7F">
              <w:rPr>
                <w:rFonts w:eastAsia="Calibri"/>
              </w:rPr>
              <w:t>S</w:t>
            </w:r>
            <w:r>
              <w:rPr>
                <w:rFonts w:eastAsia="Calibri"/>
              </w:rPr>
              <w:t xml:space="preserve"> </w:t>
            </w:r>
            <w:r w:rsidRPr="00616C7F">
              <w:rPr>
                <w:rFonts w:eastAsia="Calibri"/>
              </w:rPr>
              <w:t>+</w:t>
            </w:r>
            <w:r>
              <w:rPr>
                <w:rFonts w:eastAsia="Calibri"/>
              </w:rPr>
              <w:t xml:space="preserve"> </w:t>
            </w:r>
            <w:r w:rsidRPr="00616C7F">
              <w:rPr>
                <w:rFonts w:eastAsia="Calibri"/>
              </w:rPr>
              <w:t>e-</w:t>
            </w:r>
            <w:r>
              <w:rPr>
                <w:rFonts w:eastAsia="Calibri"/>
              </w:rPr>
              <w:t xml:space="preserve"> </w:t>
            </w:r>
            <w:r w:rsidRPr="00616C7F">
              <w:rPr>
                <w:rFonts w:eastAsia="Calibri"/>
              </w:rPr>
              <w:t>učenje)</w:t>
            </w: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E1949" w:rsidRPr="00616C7F" w:rsidRDefault="001E1949" w:rsidP="0050381E">
            <w:pPr>
              <w:tabs>
                <w:tab w:val="left" w:pos="2820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30 + 0 + 0 + 0</w:t>
            </w:r>
          </w:p>
        </w:tc>
      </w:tr>
      <w:tr w:rsidR="001E1949" w:rsidRPr="00616C7F" w:rsidTr="0050381E">
        <w:trPr>
          <w:trHeight w:val="2171"/>
        </w:trPr>
        <w:tc>
          <w:tcPr>
            <w:tcW w:w="25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CCECFF"/>
            <w:vAlign w:val="center"/>
            <w:hideMark/>
          </w:tcPr>
          <w:p w:rsidR="001E1949" w:rsidRPr="00616C7F" w:rsidRDefault="001E1949" w:rsidP="0050381E">
            <w:pPr>
              <w:tabs>
                <w:tab w:val="left" w:pos="2820"/>
              </w:tabs>
              <w:rPr>
                <w:rFonts w:eastAsia="Calibri"/>
              </w:rPr>
            </w:pPr>
            <w:r>
              <w:rPr>
                <w:rFonts w:eastAsia="Calibri"/>
              </w:rPr>
              <w:t xml:space="preserve">1.3. </w:t>
            </w:r>
            <w:r w:rsidRPr="00616C7F">
              <w:rPr>
                <w:rFonts w:eastAsia="Calibri"/>
              </w:rPr>
              <w:t>Status predmeta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E1949" w:rsidRPr="00616C7F" w:rsidRDefault="001E1949" w:rsidP="0050381E">
            <w:pPr>
              <w:tabs>
                <w:tab w:val="left" w:pos="2820"/>
              </w:tabs>
              <w:rPr>
                <w:rFonts w:eastAsia="Calibri"/>
              </w:rPr>
            </w:pPr>
            <w:r>
              <w:rPr>
                <w:rFonts w:eastAsia="Calibri"/>
              </w:rPr>
              <w:t>Obvezni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CCECFF"/>
            <w:vAlign w:val="center"/>
            <w:hideMark/>
          </w:tcPr>
          <w:p w:rsidR="001E1949" w:rsidRPr="00616C7F" w:rsidRDefault="001E1949" w:rsidP="0050381E">
            <w:pPr>
              <w:numPr>
                <w:ilvl w:val="1"/>
                <w:numId w:val="8"/>
              </w:numPr>
              <w:tabs>
                <w:tab w:val="left" w:pos="2820"/>
              </w:tabs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  <w:r w:rsidRPr="00616C7F">
              <w:rPr>
                <w:rFonts w:eastAsia="Calibri"/>
              </w:rPr>
              <w:t>Razina primjene e</w:t>
            </w:r>
            <w:r>
              <w:rPr>
                <w:rFonts w:eastAsia="Calibri"/>
              </w:rPr>
              <w:t>-</w:t>
            </w:r>
            <w:r w:rsidRPr="00616C7F">
              <w:rPr>
                <w:rFonts w:eastAsia="Calibri"/>
              </w:rPr>
              <w:t>učenja (1</w:t>
            </w:r>
            <w:r>
              <w:rPr>
                <w:rFonts w:eastAsia="Calibri"/>
              </w:rPr>
              <w:t>.</w:t>
            </w:r>
            <w:r w:rsidRPr="00616C7F">
              <w:rPr>
                <w:rFonts w:eastAsia="Calibri"/>
              </w:rPr>
              <w:t>, 2</w:t>
            </w:r>
            <w:r>
              <w:rPr>
                <w:rFonts w:eastAsia="Calibri"/>
              </w:rPr>
              <w:t>.</w:t>
            </w:r>
            <w:r w:rsidRPr="00616C7F">
              <w:rPr>
                <w:rFonts w:eastAsia="Calibri"/>
              </w:rPr>
              <w:t>, 3</w:t>
            </w:r>
            <w:r>
              <w:rPr>
                <w:rFonts w:eastAsia="Calibri"/>
              </w:rPr>
              <w:t>.</w:t>
            </w:r>
            <w:r w:rsidRPr="00616C7F">
              <w:rPr>
                <w:rFonts w:eastAsia="Calibri"/>
              </w:rPr>
              <w:t xml:space="preserve"> razina), postotak izvođenja predmeta </w:t>
            </w:r>
            <w:r w:rsidRPr="00616C7F">
              <w:rPr>
                <w:rFonts w:eastAsia="Calibri"/>
                <w:i/>
              </w:rPr>
              <w:t>on line</w:t>
            </w:r>
            <w:r w:rsidRPr="00616C7F">
              <w:rPr>
                <w:rFonts w:eastAsia="Calibri"/>
              </w:rPr>
              <w:t xml:space="preserve"> (</w:t>
            </w:r>
            <w:proofErr w:type="spellStart"/>
            <w:r w:rsidRPr="00616C7F">
              <w:rPr>
                <w:rFonts w:eastAsia="Calibri"/>
              </w:rPr>
              <w:t>maks</w:t>
            </w:r>
            <w:proofErr w:type="spellEnd"/>
            <w:r w:rsidRPr="00616C7F">
              <w:rPr>
                <w:rFonts w:eastAsia="Calibri"/>
              </w:rPr>
              <w:t>. 20%)</w:t>
            </w: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E1949" w:rsidRPr="00616C7F" w:rsidRDefault="001E1949" w:rsidP="0050381E">
            <w:pPr>
              <w:tabs>
                <w:tab w:val="left" w:pos="2820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1E1949" w:rsidRPr="00616C7F" w:rsidTr="0050381E">
        <w:tc>
          <w:tcPr>
            <w:tcW w:w="9286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9CCFF"/>
            <w:vAlign w:val="bottom"/>
            <w:hideMark/>
          </w:tcPr>
          <w:p w:rsidR="001E1949" w:rsidRPr="00616C7F" w:rsidRDefault="001E1949" w:rsidP="0050381E">
            <w:pPr>
              <w:tabs>
                <w:tab w:val="left" w:pos="2820"/>
              </w:tabs>
              <w:rPr>
                <w:rFonts w:eastAsia="Calibri"/>
                <w:b/>
              </w:rPr>
            </w:pPr>
            <w:r w:rsidRPr="00616C7F">
              <w:rPr>
                <w:rFonts w:eastAsia="Calibri"/>
                <w:b/>
              </w:rPr>
              <w:t>2. OPIS PREDMETA</w:t>
            </w:r>
          </w:p>
        </w:tc>
      </w:tr>
      <w:tr w:rsidR="001E1949" w:rsidRPr="00616C7F" w:rsidTr="0050381E">
        <w:tc>
          <w:tcPr>
            <w:tcW w:w="2518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auto" w:fill="CCECFF"/>
            <w:vAlign w:val="center"/>
            <w:hideMark/>
          </w:tcPr>
          <w:p w:rsidR="001E1949" w:rsidRPr="00616C7F" w:rsidRDefault="001E1949" w:rsidP="0050381E">
            <w:pPr>
              <w:numPr>
                <w:ilvl w:val="1"/>
                <w:numId w:val="12"/>
              </w:numPr>
              <w:tabs>
                <w:tab w:val="left" w:pos="2820"/>
              </w:tabs>
              <w:rPr>
                <w:rFonts w:eastAsia="Calibri"/>
              </w:rPr>
            </w:pPr>
            <w:r>
              <w:rPr>
                <w:rFonts w:eastAsia="Calibri"/>
                <w:color w:val="000000"/>
              </w:rPr>
              <w:t xml:space="preserve"> </w:t>
            </w:r>
            <w:r w:rsidRPr="00616C7F">
              <w:rPr>
                <w:rFonts w:eastAsia="Calibri"/>
                <w:color w:val="000000"/>
              </w:rPr>
              <w:t>Ciljevi predmeta</w:t>
            </w:r>
          </w:p>
        </w:tc>
        <w:tc>
          <w:tcPr>
            <w:tcW w:w="6768" w:type="dxa"/>
            <w:gridSpan w:val="9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1E1949" w:rsidRPr="00616C7F" w:rsidRDefault="001E1949" w:rsidP="0050381E">
            <w:pPr>
              <w:tabs>
                <w:tab w:val="left" w:pos="2820"/>
              </w:tabs>
              <w:jc w:val="both"/>
              <w:rPr>
                <w:rFonts w:eastAsia="Calibri"/>
              </w:rPr>
            </w:pPr>
            <w:r w:rsidRPr="00DA218C">
              <w:rPr>
                <w:rFonts w:eastAsia="Calibri"/>
              </w:rPr>
              <w:t>Osposobiti polaznike za određivanje odgojno</w:t>
            </w:r>
            <w:r>
              <w:rPr>
                <w:rFonts w:eastAsia="Calibri"/>
              </w:rPr>
              <w:t>-</w:t>
            </w:r>
            <w:r w:rsidRPr="00DA218C">
              <w:rPr>
                <w:rFonts w:eastAsia="Calibri"/>
              </w:rPr>
              <w:t xml:space="preserve">obrazovnih ciljeva (učeničkih kompetencija), organiziranje, ostvarivanje i vrednovanje </w:t>
            </w:r>
            <w:r w:rsidRPr="00DA218C">
              <w:rPr>
                <w:rFonts w:eastAsia="Calibri"/>
              </w:rPr>
              <w:lastRenderedPageBreak/>
              <w:t>odgojno</w:t>
            </w:r>
            <w:r>
              <w:rPr>
                <w:rFonts w:eastAsia="Calibri"/>
              </w:rPr>
              <w:t>-</w:t>
            </w:r>
            <w:r w:rsidRPr="00DA218C">
              <w:rPr>
                <w:rFonts w:eastAsia="Calibri"/>
              </w:rPr>
              <w:t>obrazovnog</w:t>
            </w:r>
            <w:r>
              <w:rPr>
                <w:rFonts w:eastAsia="Calibri"/>
              </w:rPr>
              <w:t>a</w:t>
            </w:r>
            <w:r w:rsidRPr="00DA218C">
              <w:rPr>
                <w:rFonts w:eastAsia="Calibri"/>
              </w:rPr>
              <w:t xml:space="preserve"> (nastavnog) procesa i učeničkih pos</w:t>
            </w:r>
            <w:r>
              <w:rPr>
                <w:rFonts w:eastAsia="Calibri"/>
              </w:rPr>
              <w:t>tignuća. Steći kompetencije za</w:t>
            </w:r>
            <w:r w:rsidRPr="00DA218C">
              <w:rPr>
                <w:rFonts w:eastAsia="Calibri"/>
              </w:rPr>
              <w:t xml:space="preserve"> učinkovito profesionalno djelovanje.</w:t>
            </w:r>
          </w:p>
        </w:tc>
      </w:tr>
      <w:tr w:rsidR="001E1949" w:rsidRPr="00616C7F" w:rsidTr="0050381E">
        <w:tc>
          <w:tcPr>
            <w:tcW w:w="2518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auto" w:fill="CCECFF"/>
            <w:vAlign w:val="center"/>
            <w:hideMark/>
          </w:tcPr>
          <w:p w:rsidR="001E1949" w:rsidRPr="00616C7F" w:rsidRDefault="001E1949" w:rsidP="0050381E">
            <w:pPr>
              <w:numPr>
                <w:ilvl w:val="1"/>
                <w:numId w:val="12"/>
              </w:numPr>
              <w:tabs>
                <w:tab w:val="left" w:pos="2820"/>
              </w:tabs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lastRenderedPageBreak/>
              <w:t xml:space="preserve"> </w:t>
            </w:r>
            <w:r w:rsidRPr="00616C7F">
              <w:rPr>
                <w:rFonts w:eastAsia="Calibri"/>
                <w:color w:val="000000"/>
              </w:rPr>
              <w:t>Uvjeti za upis predmeta i ulazne kompetencije potrebne za predmet</w:t>
            </w:r>
          </w:p>
        </w:tc>
        <w:tc>
          <w:tcPr>
            <w:tcW w:w="6768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1E1949" w:rsidRPr="00616C7F" w:rsidRDefault="001E1949" w:rsidP="0050381E">
            <w:pPr>
              <w:tabs>
                <w:tab w:val="left" w:pos="2820"/>
              </w:tabs>
              <w:jc w:val="both"/>
              <w:rPr>
                <w:rFonts w:eastAsia="Calibri"/>
              </w:rPr>
            </w:pPr>
            <w:r w:rsidRPr="00DA218C">
              <w:rPr>
                <w:rFonts w:eastAsia="Calibri"/>
              </w:rPr>
              <w:t>Nisu potrebne posebne ulazne kompetencije osim onih koje su polaznici stekli svojim prethodnim obrazovanjem nužnim za upis u ovaj program.</w:t>
            </w:r>
          </w:p>
        </w:tc>
      </w:tr>
      <w:tr w:rsidR="001E1949" w:rsidRPr="00616C7F" w:rsidTr="0050381E">
        <w:tc>
          <w:tcPr>
            <w:tcW w:w="2518" w:type="dxa"/>
            <w:tcBorders>
              <w:top w:val="single" w:sz="12" w:space="0" w:color="000000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CCECFF"/>
            <w:vAlign w:val="center"/>
            <w:hideMark/>
          </w:tcPr>
          <w:p w:rsidR="001E1949" w:rsidRPr="00616C7F" w:rsidRDefault="001E1949" w:rsidP="0050381E">
            <w:pPr>
              <w:numPr>
                <w:ilvl w:val="1"/>
                <w:numId w:val="12"/>
              </w:numPr>
              <w:tabs>
                <w:tab w:val="left" w:pos="2820"/>
              </w:tabs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 </w:t>
            </w:r>
            <w:r w:rsidRPr="00616C7F">
              <w:rPr>
                <w:rFonts w:eastAsia="Calibri"/>
                <w:color w:val="000000"/>
              </w:rPr>
              <w:t>Ishodi učenja na razini programa kojima predmet pridonosi</w:t>
            </w:r>
          </w:p>
        </w:tc>
        <w:tc>
          <w:tcPr>
            <w:tcW w:w="6768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1E1949" w:rsidRDefault="001E1949" w:rsidP="0050381E">
            <w:pPr>
              <w:tabs>
                <w:tab w:val="left" w:pos="2820"/>
              </w:tabs>
              <w:spacing w:line="360" w:lineRule="auto"/>
              <w:mirrorIndents/>
              <w:jc w:val="both"/>
            </w:pPr>
            <w:r>
              <w:t>Nakon završetka programa polaznik će:</w:t>
            </w:r>
          </w:p>
          <w:p w:rsidR="001E1949" w:rsidRDefault="001E1949" w:rsidP="0050381E">
            <w:pPr>
              <w:tabs>
                <w:tab w:val="left" w:pos="2820"/>
              </w:tabs>
              <w:spacing w:line="360" w:lineRule="auto"/>
              <w:mirrorIndents/>
              <w:jc w:val="both"/>
            </w:pPr>
            <w:r>
              <w:t>- samostalno izvoditi praktičnu nastavu i vježbe ili sudjelovati u</w:t>
            </w:r>
          </w:p>
          <w:p w:rsidR="001E1949" w:rsidRDefault="001E1949" w:rsidP="0050381E">
            <w:pPr>
              <w:tabs>
                <w:tab w:val="left" w:pos="2820"/>
              </w:tabs>
              <w:spacing w:line="360" w:lineRule="auto"/>
              <w:mirrorIndents/>
              <w:jc w:val="both"/>
            </w:pPr>
            <w:r>
              <w:t xml:space="preserve">  njihovu izvođenju </w:t>
            </w:r>
          </w:p>
          <w:p w:rsidR="001E1949" w:rsidRDefault="001E1949" w:rsidP="0050381E">
            <w:pPr>
              <w:tabs>
                <w:tab w:val="left" w:pos="2820"/>
              </w:tabs>
              <w:spacing w:line="360" w:lineRule="auto"/>
              <w:mirrorIndents/>
              <w:jc w:val="both"/>
            </w:pPr>
            <w:r>
              <w:t>- samostalno birati strategije koje najviše odgovaraju predmetu,</w:t>
            </w:r>
          </w:p>
          <w:p w:rsidR="001E1949" w:rsidRDefault="001E1949" w:rsidP="0050381E">
            <w:pPr>
              <w:tabs>
                <w:tab w:val="left" w:pos="2820"/>
              </w:tabs>
              <w:spacing w:line="360" w:lineRule="auto"/>
              <w:mirrorIndents/>
              <w:jc w:val="both"/>
            </w:pPr>
            <w:r>
              <w:t xml:space="preserve">  temi i potrebama učenika</w:t>
            </w:r>
          </w:p>
          <w:p w:rsidR="001E1949" w:rsidRPr="00616C7F" w:rsidRDefault="001E1949" w:rsidP="0050381E">
            <w:pPr>
              <w:tabs>
                <w:tab w:val="left" w:pos="1916"/>
              </w:tabs>
              <w:spacing w:line="360" w:lineRule="auto"/>
              <w:jc w:val="both"/>
              <w:rPr>
                <w:rFonts w:eastAsia="Calibri"/>
              </w:rPr>
            </w:pPr>
            <w:r>
              <w:t>- poticati cjeloviti razvoj učenika.</w:t>
            </w:r>
          </w:p>
        </w:tc>
      </w:tr>
      <w:tr w:rsidR="001E1949" w:rsidRPr="00616C7F" w:rsidTr="0050381E">
        <w:tc>
          <w:tcPr>
            <w:tcW w:w="2518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auto" w:fill="CCECFF"/>
            <w:vAlign w:val="center"/>
            <w:hideMark/>
          </w:tcPr>
          <w:p w:rsidR="001E1949" w:rsidRPr="00616C7F" w:rsidRDefault="001E1949" w:rsidP="0050381E">
            <w:pPr>
              <w:numPr>
                <w:ilvl w:val="1"/>
                <w:numId w:val="12"/>
              </w:numPr>
              <w:tabs>
                <w:tab w:val="left" w:pos="2820"/>
              </w:tabs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 </w:t>
            </w:r>
            <w:r w:rsidRPr="00616C7F">
              <w:rPr>
                <w:rFonts w:eastAsia="Calibri"/>
                <w:color w:val="000000"/>
              </w:rPr>
              <w:t>Očekivani ish</w:t>
            </w:r>
            <w:r>
              <w:rPr>
                <w:rFonts w:eastAsia="Calibri"/>
                <w:color w:val="000000"/>
              </w:rPr>
              <w:t xml:space="preserve">odi učenja na razini predmeta (4 </w:t>
            </w:r>
            <w:r w:rsidRPr="00616C7F">
              <w:rPr>
                <w:rFonts w:eastAsia="Calibri"/>
                <w:color w:val="000000"/>
              </w:rPr>
              <w:t>-</w:t>
            </w:r>
            <w:r>
              <w:rPr>
                <w:rFonts w:eastAsia="Calibri"/>
                <w:color w:val="000000"/>
              </w:rPr>
              <w:t xml:space="preserve"> </w:t>
            </w:r>
            <w:r w:rsidRPr="00616C7F">
              <w:rPr>
                <w:rFonts w:eastAsia="Calibri"/>
                <w:color w:val="000000"/>
              </w:rPr>
              <w:t xml:space="preserve">10 ishoda učenja) </w:t>
            </w:r>
          </w:p>
        </w:tc>
        <w:tc>
          <w:tcPr>
            <w:tcW w:w="6768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1E1949" w:rsidRDefault="001E1949" w:rsidP="0050381E">
            <w:pPr>
              <w:tabs>
                <w:tab w:val="left" w:pos="2820"/>
              </w:tabs>
              <w:spacing w:line="360" w:lineRule="auto"/>
              <w:mirrorIndents/>
              <w:jc w:val="both"/>
            </w:pPr>
            <w:r>
              <w:t>Nakon odslušanog predmeta i položenog ispita polaznik će:</w:t>
            </w:r>
          </w:p>
          <w:p w:rsidR="001E1949" w:rsidRDefault="001E1949" w:rsidP="0050381E">
            <w:pPr>
              <w:tabs>
                <w:tab w:val="left" w:pos="2820"/>
              </w:tabs>
              <w:spacing w:line="360" w:lineRule="auto"/>
              <w:mirrorIndents/>
              <w:jc w:val="both"/>
            </w:pPr>
            <w:r>
              <w:t xml:space="preserve">- uočavati obrazovne potrebe učenika i „prevoditi“ ih u nastavne </w:t>
            </w:r>
          </w:p>
          <w:p w:rsidR="001E1949" w:rsidRDefault="001E1949" w:rsidP="0050381E">
            <w:pPr>
              <w:tabs>
                <w:tab w:val="left" w:pos="2820"/>
              </w:tabs>
              <w:spacing w:line="360" w:lineRule="auto"/>
              <w:mirrorIndents/>
              <w:jc w:val="both"/>
            </w:pPr>
            <w:r>
              <w:t xml:space="preserve">  ciljeve i zadatke</w:t>
            </w:r>
          </w:p>
          <w:p w:rsidR="001E1949" w:rsidRDefault="001E1949" w:rsidP="0050381E">
            <w:pPr>
              <w:tabs>
                <w:tab w:val="left" w:pos="2820"/>
              </w:tabs>
              <w:spacing w:line="360" w:lineRule="auto"/>
              <w:mirrorIndents/>
              <w:jc w:val="both"/>
            </w:pPr>
            <w:r>
              <w:t>- primjenjivati učinkovite nastavne strategije, metode i postupke</w:t>
            </w:r>
          </w:p>
          <w:p w:rsidR="001E1949" w:rsidRDefault="001E1949" w:rsidP="0050381E">
            <w:pPr>
              <w:tabs>
                <w:tab w:val="left" w:pos="2820"/>
              </w:tabs>
              <w:spacing w:line="360" w:lineRule="auto"/>
              <w:mirrorIndents/>
              <w:jc w:val="both"/>
            </w:pPr>
            <w:r>
              <w:t xml:space="preserve">  poštujući pritom zahtjeve suvremenih didaktičkih načela</w:t>
            </w:r>
          </w:p>
          <w:p w:rsidR="001E1949" w:rsidRDefault="001E1949" w:rsidP="0050381E">
            <w:pPr>
              <w:tabs>
                <w:tab w:val="left" w:pos="2820"/>
              </w:tabs>
              <w:spacing w:line="360" w:lineRule="auto"/>
              <w:mirrorIndents/>
              <w:jc w:val="both"/>
            </w:pPr>
            <w:r>
              <w:t xml:space="preserve">- planirati, organizirati, realizirati i vrednovati proces nastave i </w:t>
            </w:r>
          </w:p>
          <w:p w:rsidR="001E1949" w:rsidRDefault="001E1949" w:rsidP="0050381E">
            <w:pPr>
              <w:tabs>
                <w:tab w:val="left" w:pos="2820"/>
              </w:tabs>
              <w:spacing w:line="360" w:lineRule="auto"/>
              <w:mirrorIndents/>
              <w:jc w:val="both"/>
            </w:pPr>
            <w:r>
              <w:t xml:space="preserve">  učenja, kao i njegove ishode</w:t>
            </w:r>
          </w:p>
          <w:p w:rsidR="001E1949" w:rsidRDefault="001E1949" w:rsidP="0050381E">
            <w:pPr>
              <w:tabs>
                <w:tab w:val="left" w:pos="2820"/>
              </w:tabs>
              <w:spacing w:line="360" w:lineRule="auto"/>
              <w:mirrorIndents/>
              <w:jc w:val="both"/>
            </w:pPr>
            <w:r>
              <w:t>- moći donositi optimalne didaktičke odluke tijekom pripremanja za</w:t>
            </w:r>
          </w:p>
          <w:p w:rsidR="001E1949" w:rsidRDefault="001E1949" w:rsidP="0050381E">
            <w:pPr>
              <w:tabs>
                <w:tab w:val="left" w:pos="2820"/>
              </w:tabs>
              <w:spacing w:line="360" w:lineRule="auto"/>
              <w:mirrorIndents/>
              <w:jc w:val="both"/>
            </w:pPr>
            <w:r>
              <w:t xml:space="preserve">   izvođenje nastavnog procesa, tijekom izvođenja procesa </w:t>
            </w:r>
          </w:p>
          <w:p w:rsidR="001E1949" w:rsidRDefault="001E1949" w:rsidP="0050381E">
            <w:pPr>
              <w:tabs>
                <w:tab w:val="left" w:pos="2820"/>
              </w:tabs>
              <w:spacing w:line="360" w:lineRule="auto"/>
              <w:mirrorIndents/>
              <w:jc w:val="both"/>
            </w:pPr>
            <w:r>
              <w:t>- uočiti modalitete i bit skrivenog kurikuluma, kao i njegove</w:t>
            </w:r>
          </w:p>
          <w:p w:rsidR="001E1949" w:rsidRPr="00813A7B" w:rsidRDefault="001E1949" w:rsidP="0050381E">
            <w:pPr>
              <w:tabs>
                <w:tab w:val="left" w:pos="2820"/>
              </w:tabs>
              <w:spacing w:line="360" w:lineRule="auto"/>
              <w:mirrorIndents/>
              <w:jc w:val="both"/>
            </w:pPr>
            <w:r>
              <w:t xml:space="preserve">  odgojno-obrazovne posljedice.</w:t>
            </w:r>
          </w:p>
        </w:tc>
      </w:tr>
      <w:tr w:rsidR="001E1949" w:rsidRPr="00616C7F" w:rsidTr="0050381E">
        <w:tc>
          <w:tcPr>
            <w:tcW w:w="2518" w:type="dxa"/>
            <w:tcBorders>
              <w:top w:val="single" w:sz="12" w:space="0" w:color="000000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CCECFF"/>
            <w:vAlign w:val="center"/>
          </w:tcPr>
          <w:p w:rsidR="001E1949" w:rsidRPr="00616C7F" w:rsidRDefault="001E1949" w:rsidP="0050381E">
            <w:pPr>
              <w:numPr>
                <w:ilvl w:val="1"/>
                <w:numId w:val="12"/>
              </w:numPr>
              <w:tabs>
                <w:tab w:val="left" w:pos="2820"/>
              </w:tabs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 </w:t>
            </w:r>
            <w:r w:rsidRPr="00616C7F">
              <w:rPr>
                <w:rFonts w:eastAsia="Calibri"/>
                <w:color w:val="000000"/>
              </w:rPr>
              <w:t xml:space="preserve">Sadržaj predmeta detaljno razrađen </w:t>
            </w:r>
            <w:r w:rsidRPr="00616C7F">
              <w:rPr>
                <w:rFonts w:eastAsia="Calibri"/>
                <w:color w:val="000000"/>
              </w:rPr>
              <w:lastRenderedPageBreak/>
              <w:t xml:space="preserve">prema satnici nastave </w:t>
            </w:r>
          </w:p>
          <w:p w:rsidR="001E1949" w:rsidRPr="00616C7F" w:rsidRDefault="001E1949" w:rsidP="0050381E">
            <w:pPr>
              <w:tabs>
                <w:tab w:val="left" w:pos="2820"/>
              </w:tabs>
              <w:rPr>
                <w:rFonts w:eastAsia="Calibri"/>
                <w:color w:val="000000"/>
              </w:rPr>
            </w:pPr>
          </w:p>
          <w:p w:rsidR="001E1949" w:rsidRPr="00616C7F" w:rsidRDefault="001E1949" w:rsidP="0050381E">
            <w:pPr>
              <w:tabs>
                <w:tab w:val="left" w:pos="2820"/>
              </w:tabs>
              <w:rPr>
                <w:rFonts w:eastAsia="Calibri"/>
                <w:color w:val="000000"/>
              </w:rPr>
            </w:pPr>
          </w:p>
          <w:p w:rsidR="001E1949" w:rsidRPr="00616C7F" w:rsidRDefault="001E1949" w:rsidP="0050381E">
            <w:pPr>
              <w:tabs>
                <w:tab w:val="left" w:pos="2820"/>
              </w:tabs>
              <w:rPr>
                <w:rFonts w:eastAsia="Calibri"/>
                <w:color w:val="000000"/>
              </w:rPr>
            </w:pPr>
          </w:p>
        </w:tc>
        <w:tc>
          <w:tcPr>
            <w:tcW w:w="6768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</w:tcPr>
          <w:p w:rsidR="001E1949" w:rsidRDefault="001E1949" w:rsidP="0050381E">
            <w:pPr>
              <w:tabs>
                <w:tab w:val="left" w:pos="1916"/>
              </w:tabs>
              <w:jc w:val="both"/>
              <w:rPr>
                <w:rFonts w:eastAsia="Calibri"/>
              </w:rPr>
            </w:pPr>
            <w:r w:rsidRPr="00432FBE">
              <w:rPr>
                <w:rFonts w:eastAsia="Calibri"/>
              </w:rPr>
              <w:lastRenderedPageBreak/>
              <w:t xml:space="preserve">Uvod u didaktiku: određenje pojma; utemeljitelji; zadaci; </w:t>
            </w:r>
          </w:p>
          <w:p w:rsidR="001E1949" w:rsidRDefault="001E1949" w:rsidP="0050381E">
            <w:pPr>
              <w:tabs>
                <w:tab w:val="left" w:pos="1916"/>
              </w:tabs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Didaktika i kurikulum</w:t>
            </w:r>
            <w:r w:rsidRPr="00432FBE">
              <w:rPr>
                <w:rFonts w:eastAsia="Calibri"/>
              </w:rPr>
              <w:t xml:space="preserve"> </w:t>
            </w:r>
          </w:p>
          <w:p w:rsidR="001E1949" w:rsidRDefault="001E1949" w:rsidP="0050381E">
            <w:pPr>
              <w:tabs>
                <w:tab w:val="left" w:pos="1916"/>
              </w:tabs>
              <w:jc w:val="both"/>
              <w:rPr>
                <w:rFonts w:eastAsia="Calibri"/>
              </w:rPr>
            </w:pPr>
            <w:r w:rsidRPr="00432FBE">
              <w:rPr>
                <w:rFonts w:eastAsia="Calibri"/>
              </w:rPr>
              <w:lastRenderedPageBreak/>
              <w:t>Utvrđivanje odgojno</w:t>
            </w:r>
            <w:r>
              <w:rPr>
                <w:rFonts w:eastAsia="Calibri"/>
              </w:rPr>
              <w:t>-</w:t>
            </w:r>
            <w:r w:rsidRPr="00432FBE">
              <w:rPr>
                <w:rFonts w:eastAsia="Calibri"/>
              </w:rPr>
              <w:t xml:space="preserve">obrazovnih potreba - </w:t>
            </w:r>
            <w:r>
              <w:rPr>
                <w:rFonts w:eastAsia="Calibri"/>
              </w:rPr>
              <w:t>utvrđivanje; ciljeva (ishoda) kurikuluma kao učeničkih ključnih kompetencija</w:t>
            </w:r>
            <w:r w:rsidRPr="00432FBE">
              <w:rPr>
                <w:rFonts w:eastAsia="Calibri"/>
              </w:rPr>
              <w:t xml:space="preserve">  </w:t>
            </w:r>
          </w:p>
          <w:p w:rsidR="001E1949" w:rsidRDefault="001E1949" w:rsidP="0050381E">
            <w:pPr>
              <w:tabs>
                <w:tab w:val="left" w:pos="1916"/>
              </w:tabs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Didaktički trokut i četverokut (nastavnik – učenik – sadržaj - medij) </w:t>
            </w:r>
          </w:p>
          <w:p w:rsidR="001E1949" w:rsidRPr="00432FBE" w:rsidRDefault="001E1949" w:rsidP="0050381E">
            <w:pPr>
              <w:tabs>
                <w:tab w:val="left" w:pos="1916"/>
              </w:tabs>
              <w:jc w:val="both"/>
              <w:rPr>
                <w:rFonts w:eastAsia="Calibri"/>
              </w:rPr>
            </w:pPr>
            <w:r w:rsidRPr="00432FBE">
              <w:rPr>
                <w:rFonts w:eastAsia="Calibri"/>
              </w:rPr>
              <w:t>Odabir i raspored nastavnih sadržaja</w:t>
            </w:r>
          </w:p>
          <w:p w:rsidR="001E1949" w:rsidRDefault="001E1949" w:rsidP="0050381E">
            <w:pPr>
              <w:tabs>
                <w:tab w:val="left" w:pos="1916"/>
                <w:tab w:val="left" w:pos="5850"/>
              </w:tabs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Logika i kriterij odabira nastavnih metoda i strategija</w:t>
            </w:r>
            <w:r>
              <w:rPr>
                <w:rFonts w:eastAsia="Calibri"/>
              </w:rPr>
              <w:tab/>
            </w:r>
          </w:p>
          <w:p w:rsidR="001E1949" w:rsidRPr="00432FBE" w:rsidRDefault="001E1949" w:rsidP="0050381E">
            <w:pPr>
              <w:tabs>
                <w:tab w:val="left" w:pos="1916"/>
                <w:tab w:val="left" w:pos="5850"/>
              </w:tabs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Mediji u nastavi</w:t>
            </w:r>
          </w:p>
          <w:p w:rsidR="001E1949" w:rsidRPr="00432FBE" w:rsidRDefault="001E1949" w:rsidP="0050381E">
            <w:pPr>
              <w:tabs>
                <w:tab w:val="left" w:pos="1916"/>
              </w:tabs>
              <w:jc w:val="both"/>
              <w:rPr>
                <w:rFonts w:eastAsia="Calibri"/>
              </w:rPr>
            </w:pPr>
            <w:r w:rsidRPr="00432FBE">
              <w:rPr>
                <w:rFonts w:eastAsia="Calibri"/>
              </w:rPr>
              <w:t>Vrednovanje uče</w:t>
            </w:r>
            <w:r>
              <w:rPr>
                <w:rFonts w:eastAsia="Calibri"/>
              </w:rPr>
              <w:t>ničkih postignuća i kurikuluma</w:t>
            </w:r>
          </w:p>
          <w:p w:rsidR="001E1949" w:rsidRDefault="001E1949" w:rsidP="0050381E">
            <w:pPr>
              <w:tabs>
                <w:tab w:val="left" w:pos="1916"/>
              </w:tabs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Povezanost na</w:t>
            </w:r>
            <w:r w:rsidRPr="00432FBE">
              <w:rPr>
                <w:rFonts w:eastAsia="Calibri"/>
              </w:rPr>
              <w:t>stavnih</w:t>
            </w:r>
            <w:r>
              <w:rPr>
                <w:rFonts w:eastAsia="Calibri"/>
              </w:rPr>
              <w:t xml:space="preserve"> čimbenika</w:t>
            </w:r>
            <w:r w:rsidRPr="00432FBE">
              <w:rPr>
                <w:rFonts w:eastAsia="Calibri"/>
              </w:rPr>
              <w:t xml:space="preserve"> (učenik, učitelj, nastavni sadržaji, obrazovna tehnologija…)</w:t>
            </w:r>
          </w:p>
          <w:p w:rsidR="001E1949" w:rsidRPr="00432FBE" w:rsidRDefault="001E1949" w:rsidP="0050381E">
            <w:pPr>
              <w:tabs>
                <w:tab w:val="left" w:pos="1916"/>
              </w:tabs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Komunikacija u nastavi </w:t>
            </w:r>
          </w:p>
          <w:p w:rsidR="001E1949" w:rsidRDefault="001E1949" w:rsidP="0050381E">
            <w:pPr>
              <w:tabs>
                <w:tab w:val="left" w:pos="1916"/>
              </w:tabs>
              <w:jc w:val="both"/>
              <w:rPr>
                <w:rFonts w:eastAsia="Calibri"/>
              </w:rPr>
            </w:pPr>
            <w:r w:rsidRPr="00432FBE">
              <w:rPr>
                <w:rFonts w:eastAsia="Calibri"/>
              </w:rPr>
              <w:t>Planiranje i programiranje; zadaci nastave (mate</w:t>
            </w:r>
            <w:r>
              <w:rPr>
                <w:rFonts w:eastAsia="Calibri"/>
              </w:rPr>
              <w:t>rijalni, funkcionalni, odgojni)</w:t>
            </w:r>
          </w:p>
          <w:p w:rsidR="001E1949" w:rsidRDefault="001E1949" w:rsidP="0050381E">
            <w:pPr>
              <w:tabs>
                <w:tab w:val="left" w:pos="1916"/>
              </w:tabs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Artikulacija nastavnog sata - </w:t>
            </w:r>
            <w:proofErr w:type="spellStart"/>
            <w:r>
              <w:rPr>
                <w:rFonts w:eastAsia="Calibri"/>
              </w:rPr>
              <w:t>mikroplaniranje</w:t>
            </w:r>
            <w:proofErr w:type="spellEnd"/>
          </w:p>
          <w:p w:rsidR="001E1949" w:rsidRPr="00432FBE" w:rsidRDefault="001E1949" w:rsidP="0050381E">
            <w:pPr>
              <w:tabs>
                <w:tab w:val="left" w:pos="1916"/>
              </w:tabs>
              <w:jc w:val="both"/>
              <w:rPr>
                <w:rFonts w:eastAsia="Calibri"/>
              </w:rPr>
            </w:pPr>
            <w:r w:rsidRPr="00432FBE">
              <w:rPr>
                <w:rFonts w:eastAsia="Calibri"/>
              </w:rPr>
              <w:t>D</w:t>
            </w:r>
            <w:r>
              <w:rPr>
                <w:rFonts w:eastAsia="Calibri"/>
              </w:rPr>
              <w:t xml:space="preserve">idaktička (nastavna) načela </w:t>
            </w:r>
          </w:p>
          <w:p w:rsidR="001E1949" w:rsidRPr="00432FBE" w:rsidRDefault="001E1949" w:rsidP="0050381E">
            <w:pPr>
              <w:tabs>
                <w:tab w:val="left" w:pos="1916"/>
              </w:tabs>
              <w:jc w:val="both"/>
              <w:rPr>
                <w:rFonts w:eastAsia="Calibri"/>
              </w:rPr>
            </w:pPr>
            <w:r w:rsidRPr="00432FBE">
              <w:rPr>
                <w:rFonts w:eastAsia="Calibri"/>
              </w:rPr>
              <w:t>Organizacijski oblici nastave (individualni rad, rad u parovima,</w:t>
            </w:r>
            <w:r>
              <w:rPr>
                <w:rFonts w:eastAsia="Calibri"/>
              </w:rPr>
              <w:t xml:space="preserve"> grupni rad, frontalni rad) </w:t>
            </w:r>
          </w:p>
          <w:p w:rsidR="001E1949" w:rsidRPr="00432FBE" w:rsidRDefault="001E1949" w:rsidP="0050381E">
            <w:pPr>
              <w:tabs>
                <w:tab w:val="left" w:pos="1916"/>
              </w:tabs>
              <w:jc w:val="both"/>
              <w:rPr>
                <w:rFonts w:eastAsia="Calibri"/>
              </w:rPr>
            </w:pPr>
            <w:r w:rsidRPr="00432FBE">
              <w:rPr>
                <w:rFonts w:eastAsia="Calibri"/>
              </w:rPr>
              <w:t>Strategije (sustavi) poučavanja i učenja (problemska nastava, heuristička nastava, projektna nastava, suradnička nastava, timska nastava, mentorska nastava…)</w:t>
            </w:r>
            <w:r>
              <w:rPr>
                <w:rFonts w:eastAsia="Calibri"/>
              </w:rPr>
              <w:t xml:space="preserve"> </w:t>
            </w:r>
          </w:p>
          <w:p w:rsidR="001E1949" w:rsidRDefault="001E1949" w:rsidP="0050381E">
            <w:pPr>
              <w:tabs>
                <w:tab w:val="left" w:pos="1916"/>
              </w:tabs>
              <w:jc w:val="both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Makroartikulacija</w:t>
            </w:r>
            <w:proofErr w:type="spellEnd"/>
          </w:p>
          <w:p w:rsidR="001E1949" w:rsidRPr="00616C7F" w:rsidRDefault="001E1949" w:rsidP="0050381E">
            <w:pPr>
              <w:tabs>
                <w:tab w:val="left" w:pos="1916"/>
              </w:tabs>
              <w:jc w:val="both"/>
              <w:rPr>
                <w:rFonts w:eastAsia="Calibri"/>
              </w:rPr>
            </w:pPr>
            <w:r w:rsidRPr="00432FBE">
              <w:rPr>
                <w:rFonts w:eastAsia="Calibri"/>
              </w:rPr>
              <w:t>Evaluacija vlastitog rada</w:t>
            </w:r>
            <w:r>
              <w:rPr>
                <w:rFonts w:eastAsia="Calibri"/>
              </w:rPr>
              <w:t xml:space="preserve"> </w:t>
            </w:r>
          </w:p>
        </w:tc>
      </w:tr>
      <w:tr w:rsidR="001E1949" w:rsidRPr="00616C7F" w:rsidTr="0050381E">
        <w:trPr>
          <w:trHeight w:val="349"/>
        </w:trPr>
        <w:tc>
          <w:tcPr>
            <w:tcW w:w="2518" w:type="dxa"/>
            <w:vMerge w:val="restart"/>
            <w:tcBorders>
              <w:top w:val="single" w:sz="12" w:space="0" w:color="000000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CCECFF"/>
            <w:vAlign w:val="center"/>
            <w:hideMark/>
          </w:tcPr>
          <w:p w:rsidR="001E1949" w:rsidRPr="00616C7F" w:rsidRDefault="001E1949" w:rsidP="0050381E">
            <w:pPr>
              <w:numPr>
                <w:ilvl w:val="1"/>
                <w:numId w:val="12"/>
              </w:numPr>
              <w:tabs>
                <w:tab w:val="left" w:pos="2820"/>
              </w:tabs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lastRenderedPageBreak/>
              <w:t xml:space="preserve"> </w:t>
            </w:r>
            <w:r w:rsidRPr="00616C7F">
              <w:rPr>
                <w:rFonts w:eastAsia="Calibri"/>
                <w:color w:val="000000"/>
              </w:rPr>
              <w:t>Vrste izvođenja nastave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949" w:rsidRPr="00616C7F" w:rsidRDefault="001E1949" w:rsidP="0050381E">
            <w:r w:rsidRPr="00616C7F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16C7F">
              <w:instrText xml:space="preserve"> FORMCHECKBOX </w:instrText>
            </w:r>
            <w:r>
              <w:fldChar w:fldCharType="separate"/>
            </w:r>
            <w:r w:rsidRPr="00616C7F">
              <w:fldChar w:fldCharType="end"/>
            </w:r>
            <w:r w:rsidRPr="00616C7F">
              <w:t xml:space="preserve"> predavanja</w:t>
            </w:r>
          </w:p>
          <w:p w:rsidR="001E1949" w:rsidRPr="00616C7F" w:rsidRDefault="001E1949" w:rsidP="0050381E">
            <w:r w:rsidRPr="00616C7F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16C7F">
              <w:instrText xml:space="preserve"> FORMCHECKBOX </w:instrText>
            </w:r>
            <w:r>
              <w:fldChar w:fldCharType="separate"/>
            </w:r>
            <w:r w:rsidRPr="00616C7F">
              <w:fldChar w:fldCharType="end"/>
            </w:r>
            <w:r w:rsidRPr="00616C7F">
              <w:t xml:space="preserve"> seminari i radionice  </w:t>
            </w:r>
          </w:p>
          <w:p w:rsidR="001E1949" w:rsidRPr="00616C7F" w:rsidRDefault="001E1949" w:rsidP="0050381E">
            <w:r w:rsidRPr="00616C7F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C7F">
              <w:instrText xml:space="preserve"> FORMCHECKBOX </w:instrText>
            </w:r>
            <w:r>
              <w:fldChar w:fldCharType="separate"/>
            </w:r>
            <w:r w:rsidRPr="00616C7F">
              <w:fldChar w:fldCharType="end"/>
            </w:r>
            <w:r w:rsidRPr="00616C7F">
              <w:t xml:space="preserve"> vježbe  </w:t>
            </w:r>
          </w:p>
          <w:p w:rsidR="001E1949" w:rsidRPr="00616C7F" w:rsidRDefault="001E1949" w:rsidP="0050381E">
            <w:r w:rsidRPr="00616C7F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C7F">
              <w:instrText xml:space="preserve"> FORMCHECKBOX </w:instrText>
            </w:r>
            <w:r>
              <w:fldChar w:fldCharType="separate"/>
            </w:r>
            <w:r w:rsidRPr="00616C7F">
              <w:fldChar w:fldCharType="end"/>
            </w:r>
            <w:r w:rsidRPr="00616C7F">
              <w:t xml:space="preserve"> </w:t>
            </w:r>
            <w:r w:rsidRPr="00616C7F">
              <w:rPr>
                <w:i/>
              </w:rPr>
              <w:t>on line</w:t>
            </w:r>
            <w:r>
              <w:t xml:space="preserve"> u c</w:t>
            </w:r>
            <w:r w:rsidRPr="00616C7F">
              <w:t>jeli</w:t>
            </w:r>
            <w:r>
              <w:t>ni</w:t>
            </w:r>
          </w:p>
          <w:p w:rsidR="001E1949" w:rsidRPr="00616C7F" w:rsidRDefault="001E1949" w:rsidP="0050381E">
            <w:r w:rsidRPr="00616C7F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16C7F">
              <w:instrText xml:space="preserve"> FORMCHECKBOX </w:instrText>
            </w:r>
            <w:r>
              <w:fldChar w:fldCharType="separate"/>
            </w:r>
            <w:r w:rsidRPr="00616C7F">
              <w:fldChar w:fldCharType="end"/>
            </w:r>
            <w:r w:rsidRPr="00616C7F">
              <w:t xml:space="preserve"> mješovito e-učenje</w:t>
            </w:r>
          </w:p>
          <w:p w:rsidR="001E1949" w:rsidRPr="00616C7F" w:rsidRDefault="001E1949" w:rsidP="0050381E">
            <w:pPr>
              <w:tabs>
                <w:tab w:val="left" w:pos="2820"/>
              </w:tabs>
              <w:rPr>
                <w:rFonts w:eastAsia="Calibri"/>
              </w:rPr>
            </w:pPr>
            <w:r w:rsidRPr="00616C7F">
              <w:rPr>
                <w:rFonts w:eastAsia="Calibri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C7F">
              <w:rPr>
                <w:rFonts w:eastAsia="Calibri"/>
              </w:rPr>
              <w:instrText xml:space="preserve"> FORMCHECKBOX </w:instrText>
            </w:r>
            <w:r>
              <w:rPr>
                <w:rFonts w:eastAsia="Calibri"/>
              </w:rPr>
            </w:r>
            <w:r>
              <w:rPr>
                <w:rFonts w:eastAsia="Calibri"/>
              </w:rPr>
              <w:fldChar w:fldCharType="separate"/>
            </w:r>
            <w:r w:rsidRPr="00616C7F">
              <w:rPr>
                <w:rFonts w:eastAsia="Calibri"/>
              </w:rPr>
              <w:fldChar w:fldCharType="end"/>
            </w:r>
            <w:r w:rsidRPr="00616C7F">
              <w:rPr>
                <w:rFonts w:eastAsia="Calibri"/>
              </w:rPr>
              <w:t xml:space="preserve"> terenska nastava</w:t>
            </w:r>
          </w:p>
        </w:tc>
        <w:tc>
          <w:tcPr>
            <w:tcW w:w="1975" w:type="dxa"/>
            <w:gridSpan w:val="3"/>
            <w:vMerge w:val="restart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:rsidR="001E1949" w:rsidRPr="00616C7F" w:rsidRDefault="001E1949" w:rsidP="0050381E">
            <w:r w:rsidRPr="00616C7F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16C7F">
              <w:instrText xml:space="preserve"> FORMCHECKBOX </w:instrText>
            </w:r>
            <w:r>
              <w:fldChar w:fldCharType="separate"/>
            </w:r>
            <w:r w:rsidRPr="00616C7F">
              <w:fldChar w:fldCharType="end"/>
            </w:r>
            <w:r w:rsidRPr="00616C7F">
              <w:t xml:space="preserve"> samostalni zadaci  </w:t>
            </w:r>
          </w:p>
          <w:p w:rsidR="001E1949" w:rsidRPr="00616C7F" w:rsidRDefault="001E1949" w:rsidP="0050381E">
            <w:r w:rsidRPr="00616C7F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C7F">
              <w:instrText xml:space="preserve"> FORMCHECKBOX </w:instrText>
            </w:r>
            <w:r>
              <w:fldChar w:fldCharType="separate"/>
            </w:r>
            <w:r w:rsidRPr="00616C7F">
              <w:fldChar w:fldCharType="end"/>
            </w:r>
            <w:r w:rsidRPr="00616C7F">
              <w:t xml:space="preserve"> multimedija i mreža  </w:t>
            </w:r>
          </w:p>
          <w:p w:rsidR="001E1949" w:rsidRPr="00616C7F" w:rsidRDefault="001E1949" w:rsidP="0050381E">
            <w:r w:rsidRPr="00616C7F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C7F">
              <w:instrText xml:space="preserve"> FORMCHECKBOX </w:instrText>
            </w:r>
            <w:r>
              <w:fldChar w:fldCharType="separate"/>
            </w:r>
            <w:r w:rsidRPr="00616C7F">
              <w:fldChar w:fldCharType="end"/>
            </w:r>
            <w:r w:rsidRPr="00616C7F">
              <w:t xml:space="preserve"> laboratorij</w:t>
            </w:r>
          </w:p>
          <w:p w:rsidR="001E1949" w:rsidRPr="00616C7F" w:rsidRDefault="001E1949" w:rsidP="0050381E">
            <w:r w:rsidRPr="00616C7F"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16C7F">
              <w:instrText xml:space="preserve"> FORMCHECKBOX </w:instrText>
            </w:r>
            <w:r>
              <w:fldChar w:fldCharType="separate"/>
            </w:r>
            <w:r w:rsidRPr="00616C7F">
              <w:fldChar w:fldCharType="end"/>
            </w:r>
            <w:r w:rsidRPr="00616C7F">
              <w:t xml:space="preserve"> mentorski rad</w:t>
            </w:r>
          </w:p>
          <w:p w:rsidR="001E1949" w:rsidRPr="00616C7F" w:rsidRDefault="001E1949" w:rsidP="0050381E">
            <w:pPr>
              <w:tabs>
                <w:tab w:val="left" w:pos="2820"/>
              </w:tabs>
              <w:rPr>
                <w:rFonts w:eastAsia="Calibri"/>
              </w:rPr>
            </w:pPr>
            <w:r w:rsidRPr="00616C7F">
              <w:rPr>
                <w:rFonts w:eastAsia="Calibri"/>
                <w:b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16C7F">
              <w:rPr>
                <w:rFonts w:eastAsia="Calibri"/>
                <w:b/>
              </w:rPr>
              <w:instrText xml:space="preserve"> FORMCHECKBOX </w:instrText>
            </w:r>
            <w:r>
              <w:rPr>
                <w:rFonts w:eastAsia="Calibri"/>
                <w:b/>
              </w:rPr>
            </w:r>
            <w:r>
              <w:rPr>
                <w:rFonts w:eastAsia="Calibri"/>
                <w:b/>
              </w:rPr>
              <w:fldChar w:fldCharType="separate"/>
            </w:r>
            <w:r w:rsidRPr="00616C7F">
              <w:rPr>
                <w:rFonts w:eastAsia="Calibri"/>
                <w:b/>
              </w:rPr>
              <w:fldChar w:fldCharType="end"/>
            </w:r>
            <w:r w:rsidRPr="00616C7F">
              <w:rPr>
                <w:rFonts w:eastAsia="Calibri"/>
                <w:b/>
              </w:rPr>
              <w:t xml:space="preserve"> </w:t>
            </w:r>
            <w:r>
              <w:rPr>
                <w:rFonts w:eastAsia="Calibri"/>
              </w:rPr>
              <w:t>radionice</w:t>
            </w:r>
            <w:r w:rsidRPr="00616C7F">
              <w:rPr>
                <w:rFonts w:eastAsia="Calibri"/>
              </w:rPr>
              <w:t xml:space="preserve"> (ostalo upisati)</w:t>
            </w:r>
            <w:r w:rsidRPr="00616C7F">
              <w:rPr>
                <w:rFonts w:eastAsia="Calibri"/>
                <w:b/>
              </w:rPr>
              <w:t xml:space="preserve">      </w:t>
            </w:r>
            <w:r w:rsidRPr="00616C7F">
              <w:rPr>
                <w:rFonts w:eastAsia="Calibri"/>
                <w:b/>
                <w:bdr w:val="single" w:sz="12" w:space="0" w:color="auto" w:frame="1"/>
              </w:rPr>
              <w:t xml:space="preserve">         </w:t>
            </w:r>
          </w:p>
        </w:tc>
        <w:tc>
          <w:tcPr>
            <w:tcW w:w="280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shd w:val="clear" w:color="auto" w:fill="CCECFF"/>
            <w:vAlign w:val="center"/>
            <w:hideMark/>
          </w:tcPr>
          <w:p w:rsidR="001E1949" w:rsidRPr="00616C7F" w:rsidRDefault="001E1949" w:rsidP="0050381E">
            <w:pPr>
              <w:numPr>
                <w:ilvl w:val="1"/>
                <w:numId w:val="12"/>
              </w:numPr>
              <w:tabs>
                <w:tab w:val="left" w:pos="2820"/>
              </w:tabs>
              <w:rPr>
                <w:rFonts w:eastAsia="Calibri"/>
              </w:rPr>
            </w:pPr>
            <w:r>
              <w:rPr>
                <w:rFonts w:eastAsia="Calibri"/>
                <w:color w:val="000000"/>
              </w:rPr>
              <w:t xml:space="preserve"> </w:t>
            </w:r>
            <w:r w:rsidRPr="00616C7F">
              <w:rPr>
                <w:rFonts w:eastAsia="Calibri"/>
                <w:color w:val="000000"/>
              </w:rPr>
              <w:t>Komentari</w:t>
            </w:r>
          </w:p>
        </w:tc>
      </w:tr>
      <w:tr w:rsidR="001E1949" w:rsidRPr="00616C7F" w:rsidTr="0050381E">
        <w:trPr>
          <w:trHeight w:val="577"/>
        </w:trPr>
        <w:tc>
          <w:tcPr>
            <w:tcW w:w="2518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1E1949" w:rsidRPr="00616C7F" w:rsidRDefault="001E1949" w:rsidP="0050381E">
            <w:pPr>
              <w:rPr>
                <w:rFonts w:eastAsia="Calibri"/>
                <w:color w:val="000000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1E1949" w:rsidRPr="00616C7F" w:rsidRDefault="001E1949" w:rsidP="0050381E">
            <w:pPr>
              <w:rPr>
                <w:rFonts w:eastAsia="Calibri"/>
              </w:rPr>
            </w:pPr>
          </w:p>
        </w:tc>
        <w:tc>
          <w:tcPr>
            <w:tcW w:w="19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1E1949" w:rsidRPr="00616C7F" w:rsidRDefault="001E1949" w:rsidP="0050381E">
            <w:pPr>
              <w:rPr>
                <w:rFonts w:eastAsia="Calibri"/>
              </w:rPr>
            </w:pPr>
          </w:p>
        </w:tc>
        <w:tc>
          <w:tcPr>
            <w:tcW w:w="280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hideMark/>
          </w:tcPr>
          <w:p w:rsidR="001E1949" w:rsidRPr="00616C7F" w:rsidRDefault="001E1949" w:rsidP="0050381E">
            <w:pPr>
              <w:tabs>
                <w:tab w:val="left" w:pos="2820"/>
              </w:tabs>
              <w:rPr>
                <w:rFonts w:eastAsia="Calibri"/>
              </w:rPr>
            </w:pPr>
          </w:p>
        </w:tc>
      </w:tr>
      <w:tr w:rsidR="001E1949" w:rsidRPr="00616C7F" w:rsidTr="0050381E">
        <w:tc>
          <w:tcPr>
            <w:tcW w:w="2518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CCECFF"/>
            <w:vAlign w:val="center"/>
            <w:hideMark/>
          </w:tcPr>
          <w:p w:rsidR="001E1949" w:rsidRPr="00616C7F" w:rsidRDefault="001E1949" w:rsidP="0050381E">
            <w:pPr>
              <w:numPr>
                <w:ilvl w:val="1"/>
                <w:numId w:val="12"/>
              </w:numPr>
              <w:tabs>
                <w:tab w:val="left" w:pos="2820"/>
              </w:tabs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lastRenderedPageBreak/>
              <w:t xml:space="preserve"> </w:t>
            </w:r>
            <w:r w:rsidRPr="00616C7F">
              <w:rPr>
                <w:rFonts w:eastAsia="Calibri"/>
                <w:color w:val="000000"/>
              </w:rPr>
              <w:t xml:space="preserve">Obveze </w:t>
            </w:r>
            <w:r>
              <w:rPr>
                <w:rFonts w:eastAsia="Calibri"/>
                <w:color w:val="000000"/>
              </w:rPr>
              <w:t>polaznika</w:t>
            </w:r>
          </w:p>
        </w:tc>
        <w:tc>
          <w:tcPr>
            <w:tcW w:w="6768" w:type="dxa"/>
            <w:gridSpan w:val="9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E1949" w:rsidRPr="00072206" w:rsidRDefault="001E1949" w:rsidP="0050381E">
            <w:pPr>
              <w:tabs>
                <w:tab w:val="left" w:pos="2820"/>
              </w:tabs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Prisu</w:t>
            </w:r>
            <w:r w:rsidRPr="0069500D">
              <w:rPr>
                <w:rFonts w:eastAsia="Calibri"/>
              </w:rPr>
              <w:t>t</w:t>
            </w:r>
            <w:r>
              <w:rPr>
                <w:rFonts w:eastAsia="Calibri"/>
              </w:rPr>
              <w:t>nost na</w:t>
            </w:r>
            <w:r w:rsidRPr="0069500D">
              <w:rPr>
                <w:rFonts w:eastAsia="Calibri"/>
              </w:rPr>
              <w:t xml:space="preserve"> nastavi je obvezn</w:t>
            </w:r>
            <w:r>
              <w:rPr>
                <w:rFonts w:eastAsia="Calibri"/>
              </w:rPr>
              <w:t>a</w:t>
            </w:r>
            <w:r w:rsidRPr="0069500D">
              <w:rPr>
                <w:rFonts w:eastAsia="Calibri"/>
              </w:rPr>
              <w:t xml:space="preserve"> (najmanje 70%</w:t>
            </w:r>
            <w:r>
              <w:rPr>
                <w:rFonts w:eastAsia="Calibri"/>
              </w:rPr>
              <w:t xml:space="preserve">) i o tome se vodi evidencija. </w:t>
            </w:r>
            <w:r w:rsidRPr="0069500D">
              <w:rPr>
                <w:rFonts w:eastAsia="Calibri"/>
              </w:rPr>
              <w:t xml:space="preserve">Uvjeti za dobivanje potpisa: redovito sudjelovanje na nastavi </w:t>
            </w:r>
            <w:r>
              <w:rPr>
                <w:rFonts w:eastAsia="Calibri"/>
              </w:rPr>
              <w:t>i izvršavanje dobivenih zadaća o</w:t>
            </w:r>
            <w:r w:rsidRPr="0069500D">
              <w:rPr>
                <w:rFonts w:eastAsia="Calibri"/>
              </w:rPr>
              <w:t xml:space="preserve"> kojima su </w:t>
            </w:r>
            <w:r>
              <w:rPr>
                <w:rFonts w:eastAsia="Calibri"/>
              </w:rPr>
              <w:t>polaznici</w:t>
            </w:r>
            <w:r w:rsidRPr="0069500D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obaviješteni</w:t>
            </w:r>
            <w:r w:rsidRPr="0069500D">
              <w:rPr>
                <w:rFonts w:eastAsia="Calibri"/>
              </w:rPr>
              <w:t xml:space="preserve"> na početku nastave.</w:t>
            </w:r>
          </w:p>
        </w:tc>
      </w:tr>
      <w:tr w:rsidR="001E1949" w:rsidRPr="00616C7F" w:rsidTr="0050381E">
        <w:trPr>
          <w:trHeight w:val="397"/>
        </w:trPr>
        <w:tc>
          <w:tcPr>
            <w:tcW w:w="251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CCECFF"/>
            <w:vAlign w:val="center"/>
            <w:hideMark/>
          </w:tcPr>
          <w:p w:rsidR="001E1949" w:rsidRPr="00616C7F" w:rsidRDefault="001E1949" w:rsidP="0050381E">
            <w:pPr>
              <w:numPr>
                <w:ilvl w:val="1"/>
                <w:numId w:val="12"/>
              </w:numPr>
              <w:tabs>
                <w:tab w:val="left" w:pos="2820"/>
              </w:tabs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 </w:t>
            </w:r>
            <w:r w:rsidRPr="00616C7F">
              <w:rPr>
                <w:rFonts w:eastAsia="Calibri"/>
                <w:color w:val="000000"/>
              </w:rPr>
              <w:t xml:space="preserve">Praćenje rada </w:t>
            </w:r>
            <w:r>
              <w:rPr>
                <w:rFonts w:eastAsia="Calibri"/>
                <w:color w:val="000000"/>
              </w:rPr>
              <w:t xml:space="preserve">polaznika </w:t>
            </w:r>
            <w:r w:rsidRPr="00616C7F">
              <w:rPr>
                <w:rFonts w:eastAsia="Calibri"/>
                <w:i/>
                <w:color w:val="000000"/>
              </w:rPr>
              <w:t>(upisati udio u ECTS bodovima za svaku aktivnost tako da ukupni broj ECTS bodova odgovara bodovnoj vrijednosti predmeta)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949" w:rsidRPr="00616C7F" w:rsidRDefault="001E1949" w:rsidP="0050381E">
            <w:r w:rsidRPr="00616C7F">
              <w:t>Pohađanje nastave</w:t>
            </w:r>
          </w:p>
        </w:tc>
        <w:tc>
          <w:tcPr>
            <w:tcW w:w="70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949" w:rsidRPr="00616C7F" w:rsidRDefault="001E1949" w:rsidP="0050381E">
            <w:pPr>
              <w:jc w:val="center"/>
            </w:pPr>
            <w:r>
              <w:t>1</w:t>
            </w: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949" w:rsidRPr="00616C7F" w:rsidRDefault="001E1949" w:rsidP="0050381E">
            <w:r w:rsidRPr="00616C7F">
              <w:t>Istraživanje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949" w:rsidRPr="00616C7F" w:rsidRDefault="001E1949" w:rsidP="0050381E"/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949" w:rsidRDefault="001E1949" w:rsidP="0050381E">
            <w:pPr>
              <w:rPr>
                <w:color w:val="000000"/>
              </w:rPr>
            </w:pPr>
            <w:r w:rsidRPr="00616C7F">
              <w:rPr>
                <w:color w:val="000000"/>
              </w:rPr>
              <w:t xml:space="preserve">Praktični </w:t>
            </w:r>
          </w:p>
          <w:p w:rsidR="001E1949" w:rsidRPr="00616C7F" w:rsidRDefault="001E1949" w:rsidP="0050381E">
            <w:pPr>
              <w:rPr>
                <w:color w:val="000000"/>
              </w:rPr>
            </w:pPr>
            <w:r w:rsidRPr="00616C7F">
              <w:rPr>
                <w:color w:val="000000"/>
              </w:rPr>
              <w:t>rad</w:t>
            </w:r>
          </w:p>
        </w:tc>
        <w:tc>
          <w:tcPr>
            <w:tcW w:w="67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E1949" w:rsidRPr="00616C7F" w:rsidRDefault="001E1949" w:rsidP="0050381E">
            <w:pPr>
              <w:rPr>
                <w:color w:val="000000"/>
              </w:rPr>
            </w:pPr>
          </w:p>
        </w:tc>
      </w:tr>
      <w:tr w:rsidR="001E1949" w:rsidRPr="00616C7F" w:rsidTr="0050381E">
        <w:trPr>
          <w:trHeight w:val="397"/>
        </w:trPr>
        <w:tc>
          <w:tcPr>
            <w:tcW w:w="251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vAlign w:val="center"/>
            <w:hideMark/>
          </w:tcPr>
          <w:p w:rsidR="001E1949" w:rsidRPr="00616C7F" w:rsidRDefault="001E1949" w:rsidP="0050381E">
            <w:pPr>
              <w:rPr>
                <w:rFonts w:eastAsia="Calibri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949" w:rsidRPr="00616C7F" w:rsidRDefault="001E1949" w:rsidP="0050381E">
            <w:r w:rsidRPr="00616C7F">
              <w:t>Eksperimentalni rad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949" w:rsidRPr="00616C7F" w:rsidRDefault="001E1949" w:rsidP="0050381E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949" w:rsidRPr="00616C7F" w:rsidRDefault="001E1949" w:rsidP="0050381E">
            <w:r w:rsidRPr="00616C7F">
              <w:t>Referat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949" w:rsidRPr="00616C7F" w:rsidRDefault="001E1949" w:rsidP="0050381E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949" w:rsidRPr="00616C7F" w:rsidRDefault="001E1949" w:rsidP="0050381E">
            <w:pPr>
              <w:rPr>
                <w:color w:val="000000"/>
              </w:rPr>
            </w:pPr>
            <w:r>
              <w:t>Zadaće</w:t>
            </w:r>
            <w:r w:rsidRPr="00616C7F">
              <w:t xml:space="preserve"> 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E1949" w:rsidRPr="00616C7F" w:rsidRDefault="001E1949" w:rsidP="0050381E">
            <w:pPr>
              <w:jc w:val="center"/>
              <w:rPr>
                <w:color w:val="000000"/>
              </w:rPr>
            </w:pPr>
            <w:r>
              <w:t>2</w:t>
            </w:r>
          </w:p>
        </w:tc>
      </w:tr>
      <w:tr w:rsidR="001E1949" w:rsidRPr="00616C7F" w:rsidTr="0050381E">
        <w:trPr>
          <w:trHeight w:val="397"/>
        </w:trPr>
        <w:tc>
          <w:tcPr>
            <w:tcW w:w="251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vAlign w:val="center"/>
            <w:hideMark/>
          </w:tcPr>
          <w:p w:rsidR="001E1949" w:rsidRPr="00616C7F" w:rsidRDefault="001E1949" w:rsidP="0050381E">
            <w:pPr>
              <w:rPr>
                <w:rFonts w:eastAsia="Calibri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949" w:rsidRPr="00616C7F" w:rsidRDefault="001E1949" w:rsidP="0050381E">
            <w:r w:rsidRPr="00616C7F">
              <w:t>Esej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949" w:rsidRPr="00616C7F" w:rsidRDefault="001E1949" w:rsidP="0050381E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949" w:rsidRPr="00616C7F" w:rsidRDefault="001E1949" w:rsidP="0050381E">
            <w:r w:rsidRPr="00616C7F">
              <w:rPr>
                <w:color w:val="000000"/>
              </w:rPr>
              <w:t>Seminarski rad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949" w:rsidRPr="00616C7F" w:rsidRDefault="001E1949" w:rsidP="0050381E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949" w:rsidRPr="00616C7F" w:rsidRDefault="001E1949" w:rsidP="0050381E">
            <w:pPr>
              <w:rPr>
                <w:color w:val="000000"/>
              </w:rPr>
            </w:pPr>
            <w:r w:rsidRPr="00616C7F">
              <w:rPr>
                <w:color w:val="000000"/>
              </w:rPr>
              <w:t>(Ostalo upisati)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E1949" w:rsidRPr="00616C7F" w:rsidRDefault="001E1949" w:rsidP="0050381E">
            <w:pPr>
              <w:rPr>
                <w:color w:val="000000"/>
              </w:rPr>
            </w:pPr>
          </w:p>
        </w:tc>
      </w:tr>
      <w:tr w:rsidR="001E1949" w:rsidRPr="00616C7F" w:rsidTr="0050381E">
        <w:trPr>
          <w:trHeight w:val="397"/>
        </w:trPr>
        <w:tc>
          <w:tcPr>
            <w:tcW w:w="251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vAlign w:val="center"/>
            <w:hideMark/>
          </w:tcPr>
          <w:p w:rsidR="001E1949" w:rsidRPr="00616C7F" w:rsidRDefault="001E1949" w:rsidP="0050381E">
            <w:pPr>
              <w:rPr>
                <w:rFonts w:eastAsia="Calibri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949" w:rsidRPr="00616C7F" w:rsidRDefault="001E1949" w:rsidP="0050381E">
            <w:r w:rsidRPr="00616C7F">
              <w:t>Kolokviji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949" w:rsidRPr="00616C7F" w:rsidRDefault="001E1949" w:rsidP="0050381E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949" w:rsidRPr="00616C7F" w:rsidRDefault="001E1949" w:rsidP="0050381E">
            <w:r w:rsidRPr="00616C7F">
              <w:rPr>
                <w:color w:val="000000"/>
              </w:rPr>
              <w:t>Usmeni ispit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949" w:rsidRPr="00616C7F" w:rsidRDefault="001E1949" w:rsidP="0050381E">
            <w:pPr>
              <w:tabs>
                <w:tab w:val="left" w:pos="2820"/>
              </w:tabs>
              <w:rPr>
                <w:rFonts w:eastAsia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949" w:rsidRPr="00616C7F" w:rsidRDefault="001E1949" w:rsidP="0050381E">
            <w:pPr>
              <w:tabs>
                <w:tab w:val="left" w:pos="2820"/>
              </w:tabs>
              <w:rPr>
                <w:rFonts w:eastAsia="Calibri"/>
                <w:color w:val="000000"/>
              </w:rPr>
            </w:pPr>
            <w:r w:rsidRPr="00616C7F">
              <w:rPr>
                <w:rFonts w:eastAsia="Calibri"/>
                <w:color w:val="000000"/>
              </w:rPr>
              <w:t>(Ostalo upisati)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E1949" w:rsidRPr="00616C7F" w:rsidRDefault="001E1949" w:rsidP="0050381E">
            <w:pPr>
              <w:tabs>
                <w:tab w:val="left" w:pos="2820"/>
              </w:tabs>
              <w:rPr>
                <w:rFonts w:eastAsia="Calibri"/>
                <w:color w:val="000000"/>
              </w:rPr>
            </w:pPr>
          </w:p>
        </w:tc>
      </w:tr>
      <w:tr w:rsidR="001E1949" w:rsidRPr="00616C7F" w:rsidTr="0050381E">
        <w:trPr>
          <w:trHeight w:val="538"/>
        </w:trPr>
        <w:tc>
          <w:tcPr>
            <w:tcW w:w="251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vAlign w:val="center"/>
            <w:hideMark/>
          </w:tcPr>
          <w:p w:rsidR="001E1949" w:rsidRPr="00616C7F" w:rsidRDefault="001E1949" w:rsidP="0050381E">
            <w:pPr>
              <w:rPr>
                <w:rFonts w:eastAsia="Calibri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1E1949" w:rsidRPr="00616C7F" w:rsidRDefault="001E1949" w:rsidP="0050381E">
            <w:pPr>
              <w:tabs>
                <w:tab w:val="left" w:pos="2820"/>
              </w:tabs>
              <w:rPr>
                <w:rFonts w:eastAsia="Calibri"/>
                <w:color w:val="000000"/>
                <w:highlight w:val="yellow"/>
              </w:rPr>
            </w:pPr>
            <w:r w:rsidRPr="00616C7F">
              <w:rPr>
                <w:rFonts w:eastAsia="Calibri"/>
              </w:rPr>
              <w:t>Pismeni ispit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1E1949" w:rsidRPr="00616C7F" w:rsidRDefault="001E1949" w:rsidP="0050381E">
            <w:pPr>
              <w:tabs>
                <w:tab w:val="left" w:pos="2820"/>
              </w:tabs>
              <w:jc w:val="center"/>
              <w:rPr>
                <w:rFonts w:eastAsia="Calibri"/>
                <w:color w:val="000000"/>
                <w:highlight w:val="yellow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1E1949" w:rsidRPr="00616C7F" w:rsidRDefault="001E1949" w:rsidP="0050381E">
            <w:pPr>
              <w:tabs>
                <w:tab w:val="left" w:pos="2820"/>
              </w:tabs>
              <w:rPr>
                <w:rFonts w:eastAsia="Calibri"/>
                <w:color w:val="000000"/>
                <w:highlight w:val="yellow"/>
              </w:rPr>
            </w:pPr>
            <w:r w:rsidRPr="00616C7F">
              <w:rPr>
                <w:rFonts w:eastAsia="Calibri"/>
                <w:color w:val="000000"/>
              </w:rPr>
              <w:t>Projekt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1E1949" w:rsidRPr="00616C7F" w:rsidRDefault="001E1949" w:rsidP="0050381E">
            <w:pPr>
              <w:tabs>
                <w:tab w:val="left" w:pos="2820"/>
              </w:tabs>
              <w:rPr>
                <w:rFonts w:eastAsia="Calibri"/>
                <w:color w:val="00000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1E1949" w:rsidRPr="00616C7F" w:rsidRDefault="001E1949" w:rsidP="0050381E">
            <w:pPr>
              <w:tabs>
                <w:tab w:val="left" w:pos="2820"/>
              </w:tabs>
              <w:rPr>
                <w:rFonts w:eastAsia="Calibri"/>
                <w:color w:val="000000"/>
              </w:rPr>
            </w:pPr>
            <w:r w:rsidRPr="00616C7F">
              <w:rPr>
                <w:rFonts w:eastAsia="Calibri"/>
                <w:color w:val="000000"/>
              </w:rPr>
              <w:t>(Ostalo upisati)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E1949" w:rsidRPr="00616C7F" w:rsidRDefault="001E1949" w:rsidP="0050381E">
            <w:pPr>
              <w:tabs>
                <w:tab w:val="left" w:pos="2820"/>
              </w:tabs>
              <w:rPr>
                <w:rFonts w:eastAsia="Calibri"/>
                <w:color w:val="000000"/>
              </w:rPr>
            </w:pPr>
          </w:p>
        </w:tc>
      </w:tr>
      <w:tr w:rsidR="001E1949" w:rsidRPr="00616C7F" w:rsidTr="0050381E">
        <w:tc>
          <w:tcPr>
            <w:tcW w:w="25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CCECFF"/>
            <w:vAlign w:val="center"/>
            <w:hideMark/>
          </w:tcPr>
          <w:p w:rsidR="001E1949" w:rsidRPr="000C78A7" w:rsidRDefault="001E1949" w:rsidP="0050381E">
            <w:pPr>
              <w:numPr>
                <w:ilvl w:val="1"/>
                <w:numId w:val="12"/>
              </w:numPr>
              <w:tabs>
                <w:tab w:val="left" w:pos="540"/>
              </w:tabs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Ocjenjivanje i </w:t>
            </w:r>
            <w:r w:rsidRPr="000C78A7">
              <w:rPr>
                <w:rFonts w:eastAsia="Calibri"/>
                <w:color w:val="000000"/>
              </w:rPr>
              <w:t>vrednovanje rada polaznika tijekom nastave i na završnom ispitu</w:t>
            </w:r>
          </w:p>
        </w:tc>
        <w:tc>
          <w:tcPr>
            <w:tcW w:w="6768" w:type="dxa"/>
            <w:gridSpan w:val="9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E1949" w:rsidRDefault="001E1949" w:rsidP="0050381E">
            <w:pPr>
              <w:tabs>
                <w:tab w:val="left" w:pos="360"/>
                <w:tab w:val="left" w:pos="540"/>
              </w:tabs>
              <w:rPr>
                <w:rFonts w:eastAsia="Calibri"/>
              </w:rPr>
            </w:pPr>
            <w:r w:rsidRPr="00945ECD">
              <w:rPr>
                <w:rFonts w:eastAsia="Calibri"/>
              </w:rPr>
              <w:t>Završni ispit je pismeni.</w:t>
            </w:r>
          </w:p>
          <w:p w:rsidR="001E1949" w:rsidRPr="00616C7F" w:rsidRDefault="001E1949" w:rsidP="0050381E">
            <w:pPr>
              <w:tabs>
                <w:tab w:val="left" w:pos="360"/>
                <w:tab w:val="left" w:pos="540"/>
              </w:tabs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Na ukupnu ocjenu iz didaktike utječe redovitost na nastavi, </w:t>
            </w:r>
            <w:r w:rsidRPr="00D507CF">
              <w:rPr>
                <w:rFonts w:eastAsia="Calibri"/>
              </w:rPr>
              <w:t>pismena prezentacija stečene kompetentnosti na završnom</w:t>
            </w:r>
            <w:r>
              <w:rPr>
                <w:rFonts w:eastAsia="Calibri"/>
              </w:rPr>
              <w:t xml:space="preserve"> i</w:t>
            </w:r>
            <w:r w:rsidRPr="00D507CF">
              <w:rPr>
                <w:rFonts w:eastAsia="Calibri"/>
              </w:rPr>
              <w:t>spitu</w:t>
            </w:r>
            <w:r>
              <w:rPr>
                <w:rFonts w:eastAsia="Calibri"/>
              </w:rPr>
              <w:t xml:space="preserve">, </w:t>
            </w:r>
            <w:r w:rsidRPr="00D507CF">
              <w:rPr>
                <w:rFonts w:eastAsia="Calibri"/>
              </w:rPr>
              <w:t>kvaliteta izrade domaćih zadać</w:t>
            </w:r>
            <w:r>
              <w:rPr>
                <w:rFonts w:eastAsia="Calibri"/>
              </w:rPr>
              <w:t xml:space="preserve">a i usmena prezentacija osobnih </w:t>
            </w:r>
            <w:r w:rsidRPr="00D507CF">
              <w:rPr>
                <w:rFonts w:eastAsia="Calibri"/>
              </w:rPr>
              <w:t xml:space="preserve">stajališta o odabranoj temi (pitanju) </w:t>
            </w:r>
            <w:r>
              <w:rPr>
                <w:rFonts w:eastAsia="Calibri"/>
              </w:rPr>
              <w:t xml:space="preserve">te </w:t>
            </w:r>
            <w:r w:rsidRPr="00D507CF">
              <w:rPr>
                <w:rFonts w:eastAsia="Calibri"/>
              </w:rPr>
              <w:t>rješavanje zadaća i pojedinačan prinos polaznika u stvaranju radnoga i poticajnoga nastavnog</w:t>
            </w:r>
            <w:r>
              <w:rPr>
                <w:rFonts w:eastAsia="Calibri"/>
              </w:rPr>
              <w:t xml:space="preserve"> ozračja (radionice, rasprave i </w:t>
            </w:r>
            <w:r w:rsidRPr="00D507CF">
              <w:rPr>
                <w:rFonts w:eastAsia="Calibri"/>
              </w:rPr>
              <w:t>sl.).</w:t>
            </w:r>
          </w:p>
        </w:tc>
      </w:tr>
      <w:tr w:rsidR="001E1949" w:rsidRPr="00616C7F" w:rsidTr="0050381E">
        <w:tc>
          <w:tcPr>
            <w:tcW w:w="2518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auto" w:fill="CCECFF"/>
            <w:vAlign w:val="center"/>
            <w:hideMark/>
          </w:tcPr>
          <w:p w:rsidR="001E1949" w:rsidRPr="001C1EF5" w:rsidRDefault="001E1949" w:rsidP="0050381E">
            <w:pPr>
              <w:numPr>
                <w:ilvl w:val="1"/>
                <w:numId w:val="12"/>
              </w:numPr>
              <w:tabs>
                <w:tab w:val="left" w:pos="567"/>
              </w:tabs>
              <w:rPr>
                <w:rFonts w:eastAsia="Calibri"/>
                <w:color w:val="000000"/>
              </w:rPr>
            </w:pPr>
            <w:r w:rsidRPr="00684A38">
              <w:rPr>
                <w:rFonts w:eastAsia="Calibri"/>
                <w:color w:val="000000"/>
              </w:rPr>
              <w:t xml:space="preserve">Načini praćenja </w:t>
            </w:r>
            <w:r w:rsidRPr="001C1EF5">
              <w:rPr>
                <w:rFonts w:eastAsia="Calibri"/>
                <w:color w:val="000000"/>
              </w:rPr>
              <w:t>kvalitete koji osiguravaju stjecanje izlaznih kompetencija</w:t>
            </w:r>
          </w:p>
        </w:tc>
        <w:tc>
          <w:tcPr>
            <w:tcW w:w="6768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1E1949" w:rsidRPr="00616C7F" w:rsidRDefault="001E1949" w:rsidP="0050381E">
            <w:pPr>
              <w:tabs>
                <w:tab w:val="left" w:pos="2820"/>
              </w:tabs>
              <w:jc w:val="both"/>
              <w:rPr>
                <w:rFonts w:eastAsia="Calibri"/>
              </w:rPr>
            </w:pPr>
            <w:r w:rsidRPr="00121E73">
              <w:rPr>
                <w:rFonts w:eastAsia="Calibri"/>
              </w:rPr>
              <w:t xml:space="preserve">Kvaliteta i uspješnost izvedbe predmeta prati se </w:t>
            </w:r>
            <w:proofErr w:type="spellStart"/>
            <w:r w:rsidRPr="00121E73">
              <w:rPr>
                <w:rFonts w:eastAsia="Calibri"/>
              </w:rPr>
              <w:t>samovrednovanjem</w:t>
            </w:r>
            <w:proofErr w:type="spellEnd"/>
            <w:r w:rsidRPr="00121E73">
              <w:rPr>
                <w:rFonts w:eastAsia="Calibri"/>
              </w:rPr>
              <w:t xml:space="preserve"> nastav</w:t>
            </w:r>
            <w:r>
              <w:rPr>
                <w:rFonts w:eastAsia="Calibri"/>
              </w:rPr>
              <w:t>e</w:t>
            </w:r>
            <w:r w:rsidRPr="00121E73">
              <w:rPr>
                <w:rFonts w:eastAsia="Calibri"/>
              </w:rPr>
              <w:t xml:space="preserve"> i anketiranjem polaznika te statističkom analizom uspješnosti polaznika.</w:t>
            </w:r>
          </w:p>
        </w:tc>
      </w:tr>
    </w:tbl>
    <w:p w:rsidR="001E1949" w:rsidRDefault="001E1949" w:rsidP="001E1949">
      <w:pPr>
        <w:tabs>
          <w:tab w:val="left" w:pos="2820"/>
        </w:tabs>
        <w:rPr>
          <w:rFonts w:eastAsia="Calibri"/>
        </w:rPr>
      </w:pPr>
    </w:p>
    <w:p w:rsidR="001E1949" w:rsidRPr="00E50CB7" w:rsidRDefault="001E1949" w:rsidP="003057C3">
      <w:pPr>
        <w:pStyle w:val="Heading3"/>
        <w:rPr>
          <w:rFonts w:eastAsia="Calibri"/>
        </w:rPr>
      </w:pPr>
      <w:r>
        <w:rPr>
          <w:rFonts w:eastAsia="Calibri"/>
        </w:rPr>
        <w:br w:type="page"/>
      </w:r>
      <w:r>
        <w:lastRenderedPageBreak/>
        <w:t xml:space="preserve">4.5.4. </w:t>
      </w:r>
      <w:proofErr w:type="spellStart"/>
      <w:r>
        <w:t>Inkluzivna</w:t>
      </w:r>
      <w:proofErr w:type="spellEnd"/>
      <w:r>
        <w:t xml:space="preserve"> pedagogija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1701"/>
        <w:gridCol w:w="284"/>
        <w:gridCol w:w="141"/>
        <w:gridCol w:w="284"/>
        <w:gridCol w:w="1559"/>
        <w:gridCol w:w="425"/>
        <w:gridCol w:w="284"/>
        <w:gridCol w:w="1276"/>
        <w:gridCol w:w="708"/>
      </w:tblGrid>
      <w:tr w:rsidR="001E1949" w:rsidRPr="00D565F2" w:rsidTr="0050381E">
        <w:tc>
          <w:tcPr>
            <w:tcW w:w="9180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9CCFF"/>
            <w:vAlign w:val="center"/>
            <w:hideMark/>
          </w:tcPr>
          <w:p w:rsidR="001E1949" w:rsidRPr="00D565F2" w:rsidRDefault="001E1949" w:rsidP="0050381E">
            <w:pPr>
              <w:tabs>
                <w:tab w:val="left" w:pos="2820"/>
              </w:tabs>
              <w:rPr>
                <w:rFonts w:eastAsia="Calibri"/>
                <w:b/>
              </w:rPr>
            </w:pPr>
            <w:r w:rsidRPr="00D565F2">
              <w:rPr>
                <w:rFonts w:eastAsia="Calibri"/>
                <w:b/>
              </w:rPr>
              <w:t>1. OPĆE INFORMACIJE</w:t>
            </w:r>
          </w:p>
        </w:tc>
      </w:tr>
      <w:tr w:rsidR="001E1949" w:rsidRPr="00D565F2" w:rsidTr="0050381E">
        <w:trPr>
          <w:trHeight w:val="2344"/>
        </w:trPr>
        <w:tc>
          <w:tcPr>
            <w:tcW w:w="2518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CCECFF"/>
            <w:vAlign w:val="center"/>
            <w:hideMark/>
          </w:tcPr>
          <w:p w:rsidR="001E1949" w:rsidRPr="00D565F2" w:rsidRDefault="001E1949" w:rsidP="0050381E">
            <w:pPr>
              <w:numPr>
                <w:ilvl w:val="1"/>
                <w:numId w:val="13"/>
              </w:numPr>
              <w:tabs>
                <w:tab w:val="left" w:pos="2820"/>
              </w:tabs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  <w:r w:rsidRPr="00D565F2">
              <w:rPr>
                <w:rFonts w:eastAsia="Calibri"/>
              </w:rPr>
              <w:t>Naziv predmeta</w:t>
            </w:r>
          </w:p>
        </w:tc>
        <w:tc>
          <w:tcPr>
            <w:tcW w:w="212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E1949" w:rsidRPr="00D565F2" w:rsidRDefault="001E1949" w:rsidP="0050381E">
            <w:pPr>
              <w:tabs>
                <w:tab w:val="left" w:pos="2820"/>
              </w:tabs>
              <w:rPr>
                <w:rFonts w:eastAsia="Calibri"/>
              </w:rPr>
            </w:pPr>
            <w:proofErr w:type="spellStart"/>
            <w:r w:rsidRPr="00BA23FD">
              <w:rPr>
                <w:rFonts w:eastAsia="Calibri"/>
              </w:rPr>
              <w:t>Inkluzivna</w:t>
            </w:r>
            <w:proofErr w:type="spellEnd"/>
            <w:r w:rsidRPr="00BA23FD">
              <w:rPr>
                <w:rFonts w:eastAsia="Calibri"/>
              </w:rPr>
              <w:t xml:space="preserve"> pedagogija</w:t>
            </w:r>
          </w:p>
        </w:tc>
        <w:tc>
          <w:tcPr>
            <w:tcW w:w="2268" w:type="dxa"/>
            <w:gridSpan w:val="3"/>
            <w:tcBorders>
              <w:top w:val="single" w:sz="12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CCECFF"/>
            <w:vAlign w:val="center"/>
            <w:hideMark/>
          </w:tcPr>
          <w:p w:rsidR="001E1949" w:rsidRPr="00D565F2" w:rsidRDefault="001E1949" w:rsidP="0050381E">
            <w:pPr>
              <w:tabs>
                <w:tab w:val="left" w:pos="2820"/>
              </w:tabs>
              <w:rPr>
                <w:rFonts w:eastAsia="Calibri"/>
              </w:rPr>
            </w:pPr>
            <w:r>
              <w:rPr>
                <w:rFonts w:eastAsia="Calibri"/>
              </w:rPr>
              <w:t xml:space="preserve">1.4. </w:t>
            </w:r>
            <w:r w:rsidRPr="00D565F2">
              <w:rPr>
                <w:rFonts w:eastAsia="Calibri"/>
              </w:rPr>
              <w:t>Bodovna vrijednost (ECTS)</w:t>
            </w:r>
          </w:p>
        </w:tc>
        <w:tc>
          <w:tcPr>
            <w:tcW w:w="2268" w:type="dxa"/>
            <w:gridSpan w:val="3"/>
            <w:tcBorders>
              <w:top w:val="single" w:sz="12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E1949" w:rsidRPr="00D565F2" w:rsidRDefault="001E1949" w:rsidP="0050381E">
            <w:pPr>
              <w:tabs>
                <w:tab w:val="left" w:pos="2820"/>
              </w:tabs>
              <w:jc w:val="center"/>
              <w:rPr>
                <w:rFonts w:eastAsia="Calibri"/>
              </w:rPr>
            </w:pPr>
            <w:r w:rsidRPr="00BA23FD">
              <w:rPr>
                <w:rFonts w:eastAsia="Calibri"/>
              </w:rPr>
              <w:t>4</w:t>
            </w:r>
          </w:p>
        </w:tc>
      </w:tr>
      <w:tr w:rsidR="001E1949" w:rsidRPr="00D565F2" w:rsidTr="0050381E">
        <w:trPr>
          <w:trHeight w:val="2249"/>
        </w:trPr>
        <w:tc>
          <w:tcPr>
            <w:tcW w:w="25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CCECFF"/>
            <w:vAlign w:val="center"/>
            <w:hideMark/>
          </w:tcPr>
          <w:p w:rsidR="001E1949" w:rsidRPr="00D565F2" w:rsidRDefault="001E1949" w:rsidP="0050381E">
            <w:pPr>
              <w:numPr>
                <w:ilvl w:val="1"/>
                <w:numId w:val="14"/>
              </w:numPr>
              <w:tabs>
                <w:tab w:val="left" w:pos="2820"/>
              </w:tabs>
              <w:rPr>
                <w:rFonts w:eastAsia="Calibri"/>
              </w:rPr>
            </w:pPr>
            <w:r>
              <w:rPr>
                <w:rFonts w:eastAsia="Calibri"/>
              </w:rPr>
              <w:t xml:space="preserve"> Naziv programa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E1949" w:rsidRPr="00D565F2" w:rsidRDefault="001E1949" w:rsidP="0050381E">
            <w:pPr>
              <w:tabs>
                <w:tab w:val="left" w:pos="2820"/>
              </w:tabs>
              <w:rPr>
                <w:rFonts w:eastAsia="Calibri"/>
              </w:rPr>
            </w:pPr>
            <w:r w:rsidRPr="00BA23FD">
              <w:rPr>
                <w:rFonts w:eastAsia="Calibri"/>
              </w:rPr>
              <w:t>Program stjecanja pedagoških kompetenci</w:t>
            </w:r>
            <w:r>
              <w:rPr>
                <w:rFonts w:eastAsia="Calibri"/>
              </w:rPr>
              <w:t>ja za strukovne učitelje i suradnike</w:t>
            </w:r>
            <w:r w:rsidRPr="00BA23FD">
              <w:rPr>
                <w:rFonts w:eastAsia="Calibri"/>
              </w:rPr>
              <w:t xml:space="preserve"> u nastavi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CCECFF"/>
            <w:vAlign w:val="center"/>
            <w:hideMark/>
          </w:tcPr>
          <w:p w:rsidR="001E1949" w:rsidRPr="00D565F2" w:rsidRDefault="001E1949" w:rsidP="0050381E">
            <w:pPr>
              <w:numPr>
                <w:ilvl w:val="1"/>
                <w:numId w:val="54"/>
              </w:numPr>
              <w:tabs>
                <w:tab w:val="left" w:pos="2820"/>
              </w:tabs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  <w:r w:rsidRPr="00D565F2">
              <w:rPr>
                <w:rFonts w:eastAsia="Calibri"/>
              </w:rPr>
              <w:t>Način izvođenja nastave (broj sati P</w:t>
            </w:r>
            <w:r>
              <w:rPr>
                <w:rFonts w:eastAsia="Calibri"/>
              </w:rPr>
              <w:t xml:space="preserve"> </w:t>
            </w:r>
            <w:r w:rsidRPr="00D565F2">
              <w:rPr>
                <w:rFonts w:eastAsia="Calibri"/>
              </w:rPr>
              <w:t>+</w:t>
            </w:r>
            <w:r>
              <w:rPr>
                <w:rFonts w:eastAsia="Calibri"/>
              </w:rPr>
              <w:t xml:space="preserve"> </w:t>
            </w:r>
            <w:r w:rsidRPr="00D565F2">
              <w:rPr>
                <w:rFonts w:eastAsia="Calibri"/>
              </w:rPr>
              <w:t>V</w:t>
            </w:r>
            <w:r>
              <w:rPr>
                <w:rFonts w:eastAsia="Calibri"/>
              </w:rPr>
              <w:t xml:space="preserve"> </w:t>
            </w:r>
            <w:r w:rsidRPr="00D565F2">
              <w:rPr>
                <w:rFonts w:eastAsia="Calibri"/>
              </w:rPr>
              <w:t>+</w:t>
            </w:r>
            <w:r>
              <w:rPr>
                <w:rFonts w:eastAsia="Calibri"/>
              </w:rPr>
              <w:t xml:space="preserve"> </w:t>
            </w:r>
            <w:r w:rsidRPr="00D565F2">
              <w:rPr>
                <w:rFonts w:eastAsia="Calibri"/>
              </w:rPr>
              <w:t>S</w:t>
            </w:r>
            <w:r>
              <w:rPr>
                <w:rFonts w:eastAsia="Calibri"/>
              </w:rPr>
              <w:t xml:space="preserve"> </w:t>
            </w:r>
            <w:r w:rsidRPr="00D565F2">
              <w:rPr>
                <w:rFonts w:eastAsia="Calibri"/>
              </w:rPr>
              <w:t>+</w:t>
            </w:r>
            <w:r>
              <w:rPr>
                <w:rFonts w:eastAsia="Calibri"/>
              </w:rPr>
              <w:t xml:space="preserve"> </w:t>
            </w:r>
            <w:r w:rsidRPr="00D565F2">
              <w:rPr>
                <w:rFonts w:eastAsia="Calibri"/>
              </w:rPr>
              <w:t>e</w:t>
            </w:r>
            <w:r w:rsidRPr="00BA23FD">
              <w:rPr>
                <w:rFonts w:eastAsia="Calibri"/>
              </w:rPr>
              <w:t xml:space="preserve"> </w:t>
            </w:r>
            <w:r w:rsidRPr="00D565F2">
              <w:rPr>
                <w:rFonts w:eastAsia="Calibri"/>
              </w:rPr>
              <w:t>-</w:t>
            </w:r>
            <w:r w:rsidRPr="00BA23FD">
              <w:rPr>
                <w:rFonts w:eastAsia="Calibri"/>
              </w:rPr>
              <w:t xml:space="preserve"> </w:t>
            </w:r>
            <w:r w:rsidRPr="00D565F2">
              <w:rPr>
                <w:rFonts w:eastAsia="Calibri"/>
              </w:rPr>
              <w:t>učenje)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E1949" w:rsidRPr="00D565F2" w:rsidRDefault="001E1949" w:rsidP="0050381E">
            <w:pPr>
              <w:tabs>
                <w:tab w:val="left" w:pos="2820"/>
              </w:tabs>
              <w:ind w:left="360"/>
              <w:rPr>
                <w:rFonts w:eastAsia="Calibri"/>
              </w:rPr>
            </w:pPr>
            <w:r w:rsidRPr="00BA23FD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15 + </w:t>
            </w:r>
            <w:r w:rsidRPr="00BA23FD">
              <w:rPr>
                <w:rFonts w:eastAsia="Calibri"/>
              </w:rPr>
              <w:t>0 + 0 + 0</w:t>
            </w:r>
          </w:p>
        </w:tc>
      </w:tr>
      <w:tr w:rsidR="001E1949" w:rsidRPr="00D565F2" w:rsidTr="0050381E">
        <w:trPr>
          <w:trHeight w:val="2225"/>
        </w:trPr>
        <w:tc>
          <w:tcPr>
            <w:tcW w:w="25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CCECFF"/>
            <w:vAlign w:val="center"/>
            <w:hideMark/>
          </w:tcPr>
          <w:p w:rsidR="001E1949" w:rsidRPr="00D565F2" w:rsidRDefault="001E1949" w:rsidP="0050381E">
            <w:pPr>
              <w:tabs>
                <w:tab w:val="left" w:pos="2820"/>
              </w:tabs>
              <w:rPr>
                <w:rFonts w:eastAsia="Calibri"/>
              </w:rPr>
            </w:pPr>
            <w:r>
              <w:rPr>
                <w:rFonts w:eastAsia="Calibri"/>
              </w:rPr>
              <w:t xml:space="preserve">1.3. </w:t>
            </w:r>
            <w:r w:rsidRPr="00D565F2">
              <w:rPr>
                <w:rFonts w:eastAsia="Calibri"/>
              </w:rPr>
              <w:t>Status predmeta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E1949" w:rsidRPr="00D565F2" w:rsidRDefault="001E1949" w:rsidP="0050381E">
            <w:pPr>
              <w:tabs>
                <w:tab w:val="left" w:pos="2820"/>
              </w:tabs>
              <w:rPr>
                <w:rFonts w:eastAsia="Calibri"/>
              </w:rPr>
            </w:pPr>
            <w:r w:rsidRPr="00BA23FD">
              <w:rPr>
                <w:rFonts w:eastAsia="Calibri"/>
              </w:rPr>
              <w:t>Obvezni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CCECFF"/>
            <w:vAlign w:val="center"/>
            <w:hideMark/>
          </w:tcPr>
          <w:p w:rsidR="001E1949" w:rsidRPr="00D565F2" w:rsidRDefault="001E1949" w:rsidP="0050381E">
            <w:pPr>
              <w:numPr>
                <w:ilvl w:val="1"/>
                <w:numId w:val="54"/>
              </w:numPr>
              <w:tabs>
                <w:tab w:val="left" w:pos="2820"/>
              </w:tabs>
              <w:rPr>
                <w:rFonts w:eastAsia="Calibri"/>
              </w:rPr>
            </w:pPr>
            <w:r w:rsidRPr="00D565F2">
              <w:rPr>
                <w:rFonts w:eastAsia="Calibri"/>
              </w:rPr>
              <w:t>Razina primjene e-učenja (1</w:t>
            </w:r>
            <w:r>
              <w:rPr>
                <w:rFonts w:eastAsia="Calibri"/>
              </w:rPr>
              <w:t>.</w:t>
            </w:r>
            <w:r w:rsidRPr="00D565F2">
              <w:rPr>
                <w:rFonts w:eastAsia="Calibri"/>
              </w:rPr>
              <w:t>, 2</w:t>
            </w:r>
            <w:r>
              <w:rPr>
                <w:rFonts w:eastAsia="Calibri"/>
              </w:rPr>
              <w:t>.</w:t>
            </w:r>
            <w:r w:rsidRPr="00D565F2">
              <w:rPr>
                <w:rFonts w:eastAsia="Calibri"/>
              </w:rPr>
              <w:t>, 3</w:t>
            </w:r>
            <w:r>
              <w:rPr>
                <w:rFonts w:eastAsia="Calibri"/>
              </w:rPr>
              <w:t>.</w:t>
            </w:r>
            <w:r w:rsidRPr="00D565F2">
              <w:rPr>
                <w:rFonts w:eastAsia="Calibri"/>
              </w:rPr>
              <w:t xml:space="preserve"> razina), postotak izvođenja predmeta </w:t>
            </w:r>
            <w:r w:rsidRPr="00D565F2">
              <w:rPr>
                <w:rFonts w:eastAsia="Calibri"/>
                <w:i/>
              </w:rPr>
              <w:t>on line</w:t>
            </w:r>
            <w:r w:rsidRPr="00D565F2">
              <w:rPr>
                <w:rFonts w:eastAsia="Calibri"/>
              </w:rPr>
              <w:t xml:space="preserve"> (</w:t>
            </w:r>
            <w:proofErr w:type="spellStart"/>
            <w:r w:rsidRPr="00D565F2">
              <w:rPr>
                <w:rFonts w:eastAsia="Calibri"/>
              </w:rPr>
              <w:t>maks</w:t>
            </w:r>
            <w:proofErr w:type="spellEnd"/>
            <w:r w:rsidRPr="00D565F2">
              <w:rPr>
                <w:rFonts w:eastAsia="Calibri"/>
              </w:rPr>
              <w:t>. 20%)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E1949" w:rsidRPr="00D565F2" w:rsidRDefault="001E1949" w:rsidP="0050381E">
            <w:pPr>
              <w:tabs>
                <w:tab w:val="left" w:pos="2820"/>
              </w:tabs>
              <w:jc w:val="center"/>
              <w:rPr>
                <w:rFonts w:eastAsia="Calibri"/>
              </w:rPr>
            </w:pPr>
            <w:r w:rsidRPr="00BA23FD">
              <w:rPr>
                <w:rFonts w:eastAsia="Calibri"/>
              </w:rPr>
              <w:t>1</w:t>
            </w:r>
          </w:p>
        </w:tc>
      </w:tr>
      <w:tr w:rsidR="001E1949" w:rsidRPr="00D565F2" w:rsidTr="0050381E">
        <w:tc>
          <w:tcPr>
            <w:tcW w:w="9180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9CCFF"/>
            <w:vAlign w:val="center"/>
            <w:hideMark/>
          </w:tcPr>
          <w:p w:rsidR="001E1949" w:rsidRPr="00D565F2" w:rsidRDefault="001E1949" w:rsidP="0050381E">
            <w:pPr>
              <w:tabs>
                <w:tab w:val="left" w:pos="2820"/>
              </w:tabs>
              <w:rPr>
                <w:rFonts w:eastAsia="Calibri"/>
                <w:b/>
              </w:rPr>
            </w:pPr>
            <w:r w:rsidRPr="00D565F2">
              <w:rPr>
                <w:rFonts w:eastAsia="Calibri"/>
                <w:b/>
              </w:rPr>
              <w:t>2. OPIS PREDMETA</w:t>
            </w:r>
          </w:p>
        </w:tc>
      </w:tr>
      <w:tr w:rsidR="001E1949" w:rsidRPr="00D565F2" w:rsidTr="0050381E">
        <w:tc>
          <w:tcPr>
            <w:tcW w:w="2518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auto" w:fill="CCECFF"/>
            <w:vAlign w:val="center"/>
            <w:hideMark/>
          </w:tcPr>
          <w:p w:rsidR="001E1949" w:rsidRPr="00D565F2" w:rsidRDefault="001E1949" w:rsidP="0050381E">
            <w:pPr>
              <w:numPr>
                <w:ilvl w:val="1"/>
                <w:numId w:val="15"/>
              </w:numPr>
              <w:tabs>
                <w:tab w:val="left" w:pos="2820"/>
              </w:tabs>
              <w:rPr>
                <w:rFonts w:eastAsia="Calibri"/>
              </w:rPr>
            </w:pPr>
            <w:r>
              <w:rPr>
                <w:rFonts w:eastAsia="Calibri"/>
                <w:color w:val="000000"/>
              </w:rPr>
              <w:t xml:space="preserve"> </w:t>
            </w:r>
            <w:r w:rsidRPr="00D565F2">
              <w:rPr>
                <w:rFonts w:eastAsia="Calibri"/>
                <w:color w:val="000000"/>
              </w:rPr>
              <w:t>Ciljevi predmeta</w:t>
            </w:r>
          </w:p>
        </w:tc>
        <w:tc>
          <w:tcPr>
            <w:tcW w:w="6662" w:type="dxa"/>
            <w:gridSpan w:val="9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1E1949" w:rsidRPr="00D565F2" w:rsidRDefault="001E1949" w:rsidP="0050381E">
            <w:pPr>
              <w:tabs>
                <w:tab w:val="left" w:pos="2820"/>
              </w:tabs>
              <w:jc w:val="both"/>
              <w:rPr>
                <w:rFonts w:eastAsia="Calibri"/>
              </w:rPr>
            </w:pPr>
            <w:r w:rsidRPr="00BA23FD">
              <w:rPr>
                <w:rFonts w:eastAsia="Calibri"/>
              </w:rPr>
              <w:t xml:space="preserve">Osposobiti polaznike za odgoj i obrazovanje učenika s posebnim odgojno-obrazovnim potrebama i stvaranje </w:t>
            </w:r>
            <w:proofErr w:type="spellStart"/>
            <w:r w:rsidRPr="00BA23FD">
              <w:rPr>
                <w:rFonts w:eastAsia="Calibri"/>
              </w:rPr>
              <w:t>inkluzivnog</w:t>
            </w:r>
            <w:r>
              <w:rPr>
                <w:rFonts w:eastAsia="Calibri"/>
              </w:rPr>
              <w:t>a</w:t>
            </w:r>
            <w:proofErr w:type="spellEnd"/>
            <w:r w:rsidRPr="00BA23FD">
              <w:rPr>
                <w:rFonts w:eastAsia="Calibri"/>
              </w:rPr>
              <w:t xml:space="preserve"> odgojno</w:t>
            </w:r>
            <w:r>
              <w:rPr>
                <w:rFonts w:eastAsia="Calibri"/>
              </w:rPr>
              <w:t>-</w:t>
            </w:r>
            <w:r w:rsidRPr="00BA23FD">
              <w:rPr>
                <w:rFonts w:eastAsia="Calibri"/>
              </w:rPr>
              <w:t>obrazovnog okruženja.</w:t>
            </w:r>
          </w:p>
        </w:tc>
      </w:tr>
      <w:tr w:rsidR="001E1949" w:rsidRPr="00D565F2" w:rsidTr="0050381E">
        <w:tc>
          <w:tcPr>
            <w:tcW w:w="2518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auto" w:fill="CCECFF"/>
            <w:vAlign w:val="center"/>
            <w:hideMark/>
          </w:tcPr>
          <w:p w:rsidR="001E1949" w:rsidRPr="00D565F2" w:rsidRDefault="001E1949" w:rsidP="0050381E">
            <w:pPr>
              <w:numPr>
                <w:ilvl w:val="1"/>
                <w:numId w:val="15"/>
              </w:numPr>
              <w:tabs>
                <w:tab w:val="left" w:pos="2820"/>
              </w:tabs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 </w:t>
            </w:r>
            <w:r w:rsidRPr="00D565F2">
              <w:rPr>
                <w:rFonts w:eastAsia="Calibri"/>
                <w:color w:val="000000"/>
              </w:rPr>
              <w:t>Uvjeti za upis predmeta i ulazne kompetencije potrebne za predmet</w:t>
            </w:r>
          </w:p>
        </w:tc>
        <w:tc>
          <w:tcPr>
            <w:tcW w:w="6662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1E1949" w:rsidRPr="00D565F2" w:rsidRDefault="001E1949" w:rsidP="0050381E">
            <w:pPr>
              <w:tabs>
                <w:tab w:val="left" w:pos="2820"/>
              </w:tabs>
              <w:jc w:val="both"/>
              <w:rPr>
                <w:rFonts w:eastAsia="Calibri"/>
              </w:rPr>
            </w:pPr>
            <w:r w:rsidRPr="00BA23FD">
              <w:rPr>
                <w:rFonts w:eastAsia="Calibri"/>
              </w:rPr>
              <w:t>Nisu potrebne posebne ulazne kompetencije osim onih koje su polaznici stekli svojim prethodnim obrazovanjem nužnim za upis u ovaj program.</w:t>
            </w:r>
          </w:p>
        </w:tc>
      </w:tr>
      <w:tr w:rsidR="001E1949" w:rsidRPr="00D565F2" w:rsidTr="0050381E">
        <w:tc>
          <w:tcPr>
            <w:tcW w:w="2518" w:type="dxa"/>
            <w:tcBorders>
              <w:top w:val="single" w:sz="12" w:space="0" w:color="000000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CCECFF"/>
            <w:vAlign w:val="center"/>
            <w:hideMark/>
          </w:tcPr>
          <w:p w:rsidR="001E1949" w:rsidRPr="00D565F2" w:rsidRDefault="001E1949" w:rsidP="0050381E">
            <w:pPr>
              <w:numPr>
                <w:ilvl w:val="1"/>
                <w:numId w:val="15"/>
              </w:numPr>
              <w:tabs>
                <w:tab w:val="left" w:pos="2820"/>
              </w:tabs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 </w:t>
            </w:r>
            <w:r w:rsidRPr="00D565F2">
              <w:rPr>
                <w:rFonts w:eastAsia="Calibri"/>
                <w:color w:val="000000"/>
              </w:rPr>
              <w:t>Ishodi učenja na razini programa kojima predmet pridonosi</w:t>
            </w:r>
          </w:p>
        </w:tc>
        <w:tc>
          <w:tcPr>
            <w:tcW w:w="6662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1E1949" w:rsidRPr="00DE5955" w:rsidRDefault="001E1949" w:rsidP="0050381E">
            <w:pPr>
              <w:tabs>
                <w:tab w:val="left" w:pos="2820"/>
              </w:tabs>
              <w:spacing w:line="360" w:lineRule="auto"/>
              <w:jc w:val="both"/>
              <w:rPr>
                <w:rFonts w:eastAsia="Calibri"/>
              </w:rPr>
            </w:pPr>
            <w:r w:rsidRPr="00DE5955">
              <w:rPr>
                <w:rFonts w:eastAsia="Calibri"/>
              </w:rPr>
              <w:t>Nakon za</w:t>
            </w:r>
            <w:r>
              <w:rPr>
                <w:rFonts w:eastAsia="Calibri"/>
              </w:rPr>
              <w:t>vršetka programa polaznik će</w:t>
            </w:r>
            <w:r w:rsidRPr="00DE5955">
              <w:rPr>
                <w:rFonts w:eastAsia="Calibri"/>
              </w:rPr>
              <w:t>:</w:t>
            </w:r>
          </w:p>
          <w:p w:rsidR="001E1949" w:rsidRDefault="001E1949" w:rsidP="0050381E">
            <w:pPr>
              <w:tabs>
                <w:tab w:val="left" w:pos="2820"/>
              </w:tabs>
              <w:spacing w:line="360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- </w:t>
            </w:r>
            <w:r w:rsidRPr="006D51E6">
              <w:rPr>
                <w:rFonts w:eastAsia="Calibri"/>
              </w:rPr>
              <w:t xml:space="preserve">samostalno birati strategije koje najviše odgovaraju predmetu, </w:t>
            </w:r>
          </w:p>
          <w:p w:rsidR="001E1949" w:rsidRPr="006D51E6" w:rsidRDefault="001E1949" w:rsidP="0050381E">
            <w:pPr>
              <w:tabs>
                <w:tab w:val="left" w:pos="2820"/>
              </w:tabs>
              <w:spacing w:line="360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 </w:t>
            </w:r>
            <w:r w:rsidRPr="006D51E6">
              <w:rPr>
                <w:rFonts w:eastAsia="Calibri"/>
              </w:rPr>
              <w:t>temi i potrebama učenika</w:t>
            </w:r>
          </w:p>
          <w:p w:rsidR="001E1949" w:rsidRPr="006D51E6" w:rsidRDefault="001E1949" w:rsidP="0050381E">
            <w:pPr>
              <w:tabs>
                <w:tab w:val="left" w:pos="2820"/>
              </w:tabs>
              <w:spacing w:line="360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  <w:r w:rsidRPr="006D51E6">
              <w:rPr>
                <w:rFonts w:eastAsia="Calibri"/>
              </w:rPr>
              <w:t>organizirati uvjete za učenje ovisno o razvojnim karakteristikama,</w:t>
            </w:r>
            <w:r>
              <w:rPr>
                <w:rFonts w:eastAsia="Calibri"/>
              </w:rPr>
              <w:t xml:space="preserve"> </w:t>
            </w:r>
            <w:r w:rsidRPr="006D51E6">
              <w:rPr>
                <w:rFonts w:eastAsia="Calibri"/>
              </w:rPr>
              <w:t>sposobnostima i interesima učenika</w:t>
            </w:r>
          </w:p>
          <w:p w:rsidR="001E1949" w:rsidRDefault="001E1949" w:rsidP="0050381E">
            <w:pPr>
              <w:tabs>
                <w:tab w:val="left" w:pos="2820"/>
              </w:tabs>
              <w:spacing w:line="360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 xml:space="preserve">- </w:t>
            </w:r>
            <w:r w:rsidRPr="006D51E6">
              <w:rPr>
                <w:rFonts w:eastAsia="Calibri"/>
              </w:rPr>
              <w:t xml:space="preserve">primjenjivati različite metode, tehnike i oblike te kreirati mjerne </w:t>
            </w:r>
          </w:p>
          <w:p w:rsidR="001E1949" w:rsidRPr="00F4185D" w:rsidRDefault="001E1949" w:rsidP="0050381E">
            <w:pPr>
              <w:tabs>
                <w:tab w:val="left" w:pos="2820"/>
              </w:tabs>
              <w:spacing w:line="360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  <w:r w:rsidRPr="006D51E6">
              <w:rPr>
                <w:rFonts w:eastAsia="Calibri"/>
              </w:rPr>
              <w:t>instrumente ocjenjivanja i praćenja.</w:t>
            </w:r>
          </w:p>
        </w:tc>
      </w:tr>
      <w:tr w:rsidR="001E1949" w:rsidRPr="00D565F2" w:rsidTr="0050381E">
        <w:tc>
          <w:tcPr>
            <w:tcW w:w="2518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auto" w:fill="CCECFF"/>
            <w:vAlign w:val="center"/>
            <w:hideMark/>
          </w:tcPr>
          <w:p w:rsidR="001E1949" w:rsidRPr="00D565F2" w:rsidRDefault="001E1949" w:rsidP="0050381E">
            <w:pPr>
              <w:numPr>
                <w:ilvl w:val="1"/>
                <w:numId w:val="15"/>
              </w:numPr>
              <w:tabs>
                <w:tab w:val="left" w:pos="2820"/>
              </w:tabs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lastRenderedPageBreak/>
              <w:t xml:space="preserve"> </w:t>
            </w:r>
            <w:r w:rsidRPr="00D565F2">
              <w:rPr>
                <w:rFonts w:eastAsia="Calibri"/>
                <w:color w:val="000000"/>
              </w:rPr>
              <w:t>Očekivani ishodi učenja na razini predmeta (4</w:t>
            </w:r>
            <w:r>
              <w:rPr>
                <w:rFonts w:eastAsia="Calibri"/>
                <w:color w:val="000000"/>
              </w:rPr>
              <w:t xml:space="preserve"> </w:t>
            </w:r>
            <w:r w:rsidRPr="00D565F2">
              <w:rPr>
                <w:rFonts w:eastAsia="Calibri"/>
                <w:color w:val="000000"/>
              </w:rPr>
              <w:t>-</w:t>
            </w:r>
            <w:r>
              <w:rPr>
                <w:rFonts w:eastAsia="Calibri"/>
                <w:color w:val="000000"/>
              </w:rPr>
              <w:t xml:space="preserve"> </w:t>
            </w:r>
            <w:r w:rsidRPr="00D565F2">
              <w:rPr>
                <w:rFonts w:eastAsia="Calibri"/>
                <w:color w:val="000000"/>
              </w:rPr>
              <w:t xml:space="preserve">10 ishoda učenja) </w:t>
            </w:r>
          </w:p>
        </w:tc>
        <w:tc>
          <w:tcPr>
            <w:tcW w:w="6662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1E1949" w:rsidRPr="00627D12" w:rsidRDefault="001E1949" w:rsidP="0050381E">
            <w:pPr>
              <w:tabs>
                <w:tab w:val="left" w:pos="2820"/>
              </w:tabs>
              <w:jc w:val="both"/>
              <w:rPr>
                <w:rFonts w:eastAsia="Calibri"/>
              </w:rPr>
            </w:pPr>
            <w:r w:rsidRPr="00627D12">
              <w:rPr>
                <w:rFonts w:eastAsia="Calibri"/>
              </w:rPr>
              <w:t xml:space="preserve">Nakon odslušanog predmeta i položenog ispita </w:t>
            </w:r>
            <w:r>
              <w:rPr>
                <w:rFonts w:eastAsia="Calibri"/>
              </w:rPr>
              <w:t>polaznik će</w:t>
            </w:r>
            <w:r w:rsidRPr="00627D12">
              <w:rPr>
                <w:rFonts w:eastAsia="Calibri"/>
              </w:rPr>
              <w:t>:</w:t>
            </w:r>
          </w:p>
          <w:p w:rsidR="001E1949" w:rsidRDefault="001E1949" w:rsidP="0050381E">
            <w:pPr>
              <w:tabs>
                <w:tab w:val="left" w:pos="2820"/>
              </w:tabs>
              <w:spacing w:line="360" w:lineRule="auto"/>
              <w:contextualSpacing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- </w:t>
            </w:r>
            <w:r w:rsidRPr="006D51E6">
              <w:rPr>
                <w:rFonts w:eastAsia="Calibri"/>
              </w:rPr>
              <w:t>uočavati, prepoznavati i ispunjavati odgojno-obrazovne potrebe</w:t>
            </w:r>
          </w:p>
          <w:p w:rsidR="001E1949" w:rsidRPr="006D51E6" w:rsidRDefault="001E1949" w:rsidP="0050381E">
            <w:pPr>
              <w:tabs>
                <w:tab w:val="left" w:pos="2820"/>
              </w:tabs>
              <w:spacing w:line="360" w:lineRule="auto"/>
              <w:contextualSpacing/>
              <w:jc w:val="both"/>
              <w:rPr>
                <w:rFonts w:eastAsia="Calibri"/>
              </w:rPr>
            </w:pPr>
            <w:r w:rsidRPr="006D51E6">
              <w:rPr>
                <w:rFonts w:eastAsia="Calibri"/>
              </w:rPr>
              <w:t xml:space="preserve"> uče</w:t>
            </w:r>
            <w:r>
              <w:rPr>
                <w:rFonts w:eastAsia="Calibri"/>
              </w:rPr>
              <w:t>nika različitih karakteristika</w:t>
            </w:r>
          </w:p>
          <w:p w:rsidR="001E1949" w:rsidRDefault="001E1949" w:rsidP="0050381E">
            <w:pPr>
              <w:tabs>
                <w:tab w:val="left" w:pos="2820"/>
              </w:tabs>
              <w:spacing w:line="360" w:lineRule="auto"/>
              <w:contextualSpacing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- </w:t>
            </w:r>
            <w:r w:rsidRPr="006D51E6">
              <w:rPr>
                <w:rFonts w:eastAsia="Calibri"/>
              </w:rPr>
              <w:t xml:space="preserve">planirati i ostvarivati </w:t>
            </w:r>
            <w:proofErr w:type="spellStart"/>
            <w:r w:rsidRPr="006D51E6">
              <w:rPr>
                <w:rFonts w:eastAsia="Calibri"/>
              </w:rPr>
              <w:t>inkluzivni</w:t>
            </w:r>
            <w:proofErr w:type="spellEnd"/>
            <w:r w:rsidRPr="006D51E6">
              <w:rPr>
                <w:rFonts w:eastAsia="Calibri"/>
              </w:rPr>
              <w:t xml:space="preserve">, individualizirani i prilagođeni </w:t>
            </w:r>
          </w:p>
          <w:p w:rsidR="001E1949" w:rsidRPr="006D51E6" w:rsidRDefault="001E1949" w:rsidP="0050381E">
            <w:pPr>
              <w:tabs>
                <w:tab w:val="left" w:pos="2820"/>
              </w:tabs>
              <w:spacing w:line="360" w:lineRule="auto"/>
              <w:contextualSpacing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  <w:r w:rsidRPr="006D51E6">
              <w:rPr>
                <w:rFonts w:eastAsia="Calibri"/>
              </w:rPr>
              <w:t>odgojno-obrazovni plan i program</w:t>
            </w:r>
          </w:p>
          <w:p w:rsidR="001E1949" w:rsidRDefault="001E1949" w:rsidP="0050381E">
            <w:pPr>
              <w:tabs>
                <w:tab w:val="left" w:pos="2820"/>
              </w:tabs>
              <w:spacing w:line="360" w:lineRule="auto"/>
              <w:contextualSpacing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- </w:t>
            </w:r>
            <w:r w:rsidRPr="006D51E6">
              <w:rPr>
                <w:rFonts w:eastAsia="Calibri"/>
              </w:rPr>
              <w:t xml:space="preserve">prepoznati prijeko potrebne elemente </w:t>
            </w:r>
            <w:proofErr w:type="spellStart"/>
            <w:r w:rsidRPr="006D51E6">
              <w:rPr>
                <w:rFonts w:eastAsia="Calibri"/>
              </w:rPr>
              <w:t>inkluzivnog</w:t>
            </w:r>
            <w:r>
              <w:rPr>
                <w:rFonts w:eastAsia="Calibri"/>
              </w:rPr>
              <w:t>a</w:t>
            </w:r>
            <w:proofErr w:type="spellEnd"/>
            <w:r w:rsidRPr="006D51E6">
              <w:rPr>
                <w:rFonts w:eastAsia="Calibri"/>
              </w:rPr>
              <w:t xml:space="preserve"> odgojno-</w:t>
            </w:r>
          </w:p>
          <w:p w:rsidR="001E1949" w:rsidRDefault="001E1949" w:rsidP="0050381E">
            <w:pPr>
              <w:tabs>
                <w:tab w:val="left" w:pos="2820"/>
              </w:tabs>
              <w:spacing w:line="360" w:lineRule="auto"/>
              <w:contextualSpacing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  <w:r w:rsidRPr="006D51E6">
              <w:rPr>
                <w:rFonts w:eastAsia="Calibri"/>
              </w:rPr>
              <w:t>obrazovnog procesa i uočiti odnos tih elemenata i uspješnosti</w:t>
            </w:r>
          </w:p>
          <w:p w:rsidR="001E1949" w:rsidRPr="006D51E6" w:rsidRDefault="001E1949" w:rsidP="0050381E">
            <w:pPr>
              <w:tabs>
                <w:tab w:val="left" w:pos="2820"/>
              </w:tabs>
              <w:spacing w:line="360" w:lineRule="auto"/>
              <w:contextualSpacing/>
              <w:jc w:val="both"/>
              <w:rPr>
                <w:rFonts w:eastAsia="Calibri"/>
              </w:rPr>
            </w:pPr>
            <w:r w:rsidRPr="006D51E6">
              <w:rPr>
                <w:rFonts w:eastAsia="Calibri"/>
              </w:rPr>
              <w:t xml:space="preserve"> učenika.</w:t>
            </w:r>
          </w:p>
        </w:tc>
      </w:tr>
      <w:tr w:rsidR="001E1949" w:rsidRPr="00D565F2" w:rsidTr="0050381E">
        <w:tc>
          <w:tcPr>
            <w:tcW w:w="2518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auto" w:fill="CCECFF"/>
            <w:vAlign w:val="center"/>
          </w:tcPr>
          <w:p w:rsidR="001E1949" w:rsidRPr="00D565F2" w:rsidRDefault="001E1949" w:rsidP="0050381E">
            <w:pPr>
              <w:numPr>
                <w:ilvl w:val="1"/>
                <w:numId w:val="15"/>
              </w:numPr>
              <w:tabs>
                <w:tab w:val="left" w:pos="2820"/>
              </w:tabs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 </w:t>
            </w:r>
            <w:r w:rsidRPr="00D565F2">
              <w:rPr>
                <w:rFonts w:eastAsia="Calibri"/>
                <w:color w:val="000000"/>
              </w:rPr>
              <w:t xml:space="preserve">Sadržaj predmeta detaljno razrađen prema satnici nastave </w:t>
            </w:r>
          </w:p>
          <w:p w:rsidR="001E1949" w:rsidRPr="00D565F2" w:rsidRDefault="001E1949" w:rsidP="0050381E">
            <w:pPr>
              <w:tabs>
                <w:tab w:val="left" w:pos="2820"/>
              </w:tabs>
              <w:rPr>
                <w:rFonts w:eastAsia="Calibri"/>
                <w:color w:val="000000"/>
              </w:rPr>
            </w:pPr>
          </w:p>
          <w:p w:rsidR="001E1949" w:rsidRPr="00D565F2" w:rsidRDefault="001E1949" w:rsidP="0050381E">
            <w:pPr>
              <w:tabs>
                <w:tab w:val="left" w:pos="2820"/>
              </w:tabs>
              <w:rPr>
                <w:rFonts w:eastAsia="Calibri"/>
                <w:color w:val="000000"/>
              </w:rPr>
            </w:pPr>
          </w:p>
          <w:p w:rsidR="001E1949" w:rsidRPr="00D565F2" w:rsidRDefault="001E1949" w:rsidP="0050381E">
            <w:pPr>
              <w:tabs>
                <w:tab w:val="left" w:pos="2820"/>
              </w:tabs>
              <w:rPr>
                <w:rFonts w:eastAsia="Calibri"/>
                <w:color w:val="000000"/>
              </w:rPr>
            </w:pPr>
          </w:p>
        </w:tc>
        <w:tc>
          <w:tcPr>
            <w:tcW w:w="6662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</w:tcPr>
          <w:p w:rsidR="001E1949" w:rsidRDefault="001E1949" w:rsidP="0050381E">
            <w:pPr>
              <w:tabs>
                <w:tab w:val="left" w:pos="1916"/>
              </w:tabs>
              <w:rPr>
                <w:rFonts w:eastAsia="Calibri"/>
              </w:rPr>
            </w:pPr>
            <w:r w:rsidRPr="00F4185D">
              <w:rPr>
                <w:rFonts w:eastAsia="Calibri"/>
              </w:rPr>
              <w:t xml:space="preserve">Učenici s posebnim odgojno-obrazovnim potrebama: </w:t>
            </w:r>
            <w:r>
              <w:rPr>
                <w:rFonts w:eastAsia="Calibri"/>
              </w:rPr>
              <w:t>definicije, obilježja i prava (4</w:t>
            </w:r>
            <w:r w:rsidRPr="00F4185D">
              <w:rPr>
                <w:rFonts w:eastAsia="Calibri"/>
              </w:rPr>
              <w:t xml:space="preserve">) </w:t>
            </w:r>
          </w:p>
          <w:p w:rsidR="001E1949" w:rsidRPr="00F4185D" w:rsidRDefault="001E1949" w:rsidP="0050381E">
            <w:pPr>
              <w:tabs>
                <w:tab w:val="left" w:pos="1916"/>
              </w:tabs>
              <w:rPr>
                <w:rFonts w:eastAsia="Calibri"/>
              </w:rPr>
            </w:pPr>
            <w:r w:rsidRPr="00F4185D">
              <w:rPr>
                <w:rFonts w:eastAsia="Calibri"/>
              </w:rPr>
              <w:t xml:space="preserve">Karakteristike </w:t>
            </w:r>
            <w:proofErr w:type="spellStart"/>
            <w:r w:rsidRPr="00F4185D">
              <w:rPr>
                <w:rFonts w:eastAsia="Calibri"/>
              </w:rPr>
              <w:t>inkluzivnih</w:t>
            </w:r>
            <w:proofErr w:type="spellEnd"/>
            <w:r w:rsidRPr="00F4185D">
              <w:rPr>
                <w:rFonts w:eastAsia="Calibri"/>
              </w:rPr>
              <w:t xml:space="preserve"> razreda (1)</w:t>
            </w:r>
          </w:p>
          <w:p w:rsidR="001E1949" w:rsidRPr="00F4185D" w:rsidRDefault="001E1949" w:rsidP="0050381E">
            <w:pPr>
              <w:tabs>
                <w:tab w:val="left" w:pos="1916"/>
              </w:tabs>
              <w:rPr>
                <w:rFonts w:eastAsia="Calibri"/>
              </w:rPr>
            </w:pPr>
            <w:r w:rsidRPr="00F4185D">
              <w:rPr>
                <w:rFonts w:eastAsia="Calibri"/>
              </w:rPr>
              <w:t>Strategije, razine i metode di</w:t>
            </w:r>
            <w:r>
              <w:rPr>
                <w:rFonts w:eastAsia="Calibri"/>
              </w:rPr>
              <w:t>daktičko-metodičke prilagodbe (5</w:t>
            </w:r>
            <w:r w:rsidRPr="00F4185D">
              <w:rPr>
                <w:rFonts w:eastAsia="Calibri"/>
              </w:rPr>
              <w:t>)</w:t>
            </w:r>
          </w:p>
          <w:p w:rsidR="001E1949" w:rsidRPr="00F4185D" w:rsidRDefault="001E1949" w:rsidP="0050381E">
            <w:pPr>
              <w:tabs>
                <w:tab w:val="left" w:pos="1916"/>
              </w:tabs>
              <w:rPr>
                <w:rFonts w:eastAsia="Calibri"/>
              </w:rPr>
            </w:pPr>
            <w:r w:rsidRPr="00F4185D">
              <w:rPr>
                <w:rFonts w:eastAsia="Calibri"/>
              </w:rPr>
              <w:t>Individualizirani i prilagođeni program (3)</w:t>
            </w:r>
          </w:p>
          <w:p w:rsidR="001E1949" w:rsidRPr="00D565F2" w:rsidRDefault="001E1949" w:rsidP="0050381E">
            <w:pPr>
              <w:tabs>
                <w:tab w:val="left" w:pos="1916"/>
              </w:tabs>
              <w:rPr>
                <w:rFonts w:eastAsia="Calibri"/>
              </w:rPr>
            </w:pPr>
            <w:r w:rsidRPr="00F4185D">
              <w:rPr>
                <w:rFonts w:eastAsia="Calibri"/>
              </w:rPr>
              <w:t>Ocjenjivanje i vrednovanje (2)</w:t>
            </w:r>
          </w:p>
        </w:tc>
      </w:tr>
      <w:tr w:rsidR="001E1949" w:rsidRPr="00D565F2" w:rsidTr="0050381E">
        <w:trPr>
          <w:trHeight w:val="349"/>
        </w:trPr>
        <w:tc>
          <w:tcPr>
            <w:tcW w:w="2518" w:type="dxa"/>
            <w:vMerge w:val="restart"/>
            <w:tcBorders>
              <w:top w:val="single" w:sz="12" w:space="0" w:color="000000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CCECFF"/>
            <w:vAlign w:val="center"/>
            <w:hideMark/>
          </w:tcPr>
          <w:p w:rsidR="001E1949" w:rsidRPr="00D565F2" w:rsidRDefault="001E1949" w:rsidP="0050381E">
            <w:pPr>
              <w:numPr>
                <w:ilvl w:val="1"/>
                <w:numId w:val="15"/>
              </w:numPr>
              <w:tabs>
                <w:tab w:val="left" w:pos="2820"/>
              </w:tabs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 </w:t>
            </w:r>
            <w:r w:rsidRPr="00D565F2">
              <w:rPr>
                <w:rFonts w:eastAsia="Calibri"/>
                <w:color w:val="000000"/>
              </w:rPr>
              <w:t>Vrste izvođenja nastave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949" w:rsidRPr="00D565F2" w:rsidRDefault="001E1949" w:rsidP="0050381E">
            <w:r w:rsidRPr="00D565F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D565F2">
              <w:instrText xml:space="preserve"> FORMCHECKBOX </w:instrText>
            </w:r>
            <w:r>
              <w:fldChar w:fldCharType="separate"/>
            </w:r>
            <w:r w:rsidRPr="00D565F2">
              <w:fldChar w:fldCharType="end"/>
            </w:r>
            <w:r w:rsidRPr="00D565F2">
              <w:t xml:space="preserve"> predavanja</w:t>
            </w:r>
          </w:p>
          <w:p w:rsidR="001E1949" w:rsidRPr="00D565F2" w:rsidRDefault="001E1949" w:rsidP="0050381E">
            <w:r w:rsidRPr="00D565F2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565F2">
              <w:instrText xml:space="preserve"> FORMCHECKBOX </w:instrText>
            </w:r>
            <w:r>
              <w:fldChar w:fldCharType="separate"/>
            </w:r>
            <w:r w:rsidRPr="00D565F2">
              <w:fldChar w:fldCharType="end"/>
            </w:r>
            <w:r w:rsidRPr="00D565F2">
              <w:t xml:space="preserve"> seminari i radionice  </w:t>
            </w:r>
          </w:p>
          <w:p w:rsidR="001E1949" w:rsidRPr="00D565F2" w:rsidRDefault="001E1949" w:rsidP="0050381E">
            <w:r w:rsidRPr="00D565F2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65F2">
              <w:instrText xml:space="preserve"> FORMCHECKBOX </w:instrText>
            </w:r>
            <w:r>
              <w:fldChar w:fldCharType="separate"/>
            </w:r>
            <w:r w:rsidRPr="00D565F2">
              <w:fldChar w:fldCharType="end"/>
            </w:r>
            <w:r w:rsidRPr="00D565F2">
              <w:t xml:space="preserve"> vježbe  </w:t>
            </w:r>
          </w:p>
          <w:p w:rsidR="001E1949" w:rsidRPr="00D565F2" w:rsidRDefault="001E1949" w:rsidP="0050381E">
            <w:r w:rsidRPr="00D565F2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65F2">
              <w:instrText xml:space="preserve"> FORMCHECKBOX </w:instrText>
            </w:r>
            <w:r>
              <w:fldChar w:fldCharType="separate"/>
            </w:r>
            <w:r w:rsidRPr="00D565F2">
              <w:fldChar w:fldCharType="end"/>
            </w:r>
            <w:r w:rsidRPr="00D565F2">
              <w:t xml:space="preserve"> </w:t>
            </w:r>
            <w:r w:rsidRPr="00D565F2">
              <w:rPr>
                <w:i/>
              </w:rPr>
              <w:t>on line</w:t>
            </w:r>
            <w:r>
              <w:t xml:space="preserve"> u c</w:t>
            </w:r>
            <w:r w:rsidRPr="00D565F2">
              <w:t>jeli</w:t>
            </w:r>
            <w:r>
              <w:t>ni</w:t>
            </w:r>
          </w:p>
          <w:p w:rsidR="001E1949" w:rsidRPr="00D565F2" w:rsidRDefault="001E1949" w:rsidP="0050381E">
            <w:r w:rsidRPr="00D565F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65F2">
              <w:instrText xml:space="preserve"> FORMCHECKBOX </w:instrText>
            </w:r>
            <w:r>
              <w:fldChar w:fldCharType="separate"/>
            </w:r>
            <w:r w:rsidRPr="00D565F2">
              <w:fldChar w:fldCharType="end"/>
            </w:r>
            <w:r w:rsidRPr="00D565F2">
              <w:t xml:space="preserve"> mješovito e-učenje</w:t>
            </w:r>
          </w:p>
          <w:p w:rsidR="001E1949" w:rsidRPr="00D565F2" w:rsidRDefault="001E1949" w:rsidP="0050381E">
            <w:pPr>
              <w:tabs>
                <w:tab w:val="left" w:pos="2820"/>
              </w:tabs>
              <w:rPr>
                <w:rFonts w:eastAsia="Calibri"/>
              </w:rPr>
            </w:pPr>
            <w:r w:rsidRPr="00D565F2">
              <w:rPr>
                <w:rFonts w:eastAsia="Calibri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65F2">
              <w:rPr>
                <w:rFonts w:eastAsia="Calibri"/>
              </w:rPr>
              <w:instrText xml:space="preserve"> FORMCHECKBOX </w:instrText>
            </w:r>
            <w:r>
              <w:rPr>
                <w:rFonts w:eastAsia="Calibri"/>
              </w:rPr>
            </w:r>
            <w:r>
              <w:rPr>
                <w:rFonts w:eastAsia="Calibri"/>
              </w:rPr>
              <w:fldChar w:fldCharType="separate"/>
            </w:r>
            <w:r w:rsidRPr="00D565F2">
              <w:rPr>
                <w:rFonts w:eastAsia="Calibri"/>
              </w:rPr>
              <w:fldChar w:fldCharType="end"/>
            </w:r>
            <w:r w:rsidRPr="00D565F2">
              <w:rPr>
                <w:rFonts w:eastAsia="Calibri"/>
              </w:rPr>
              <w:t xml:space="preserve"> terenska nastava</w:t>
            </w:r>
          </w:p>
        </w:tc>
        <w:tc>
          <w:tcPr>
            <w:tcW w:w="1984" w:type="dxa"/>
            <w:gridSpan w:val="3"/>
            <w:vMerge w:val="restart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:rsidR="001E1949" w:rsidRPr="00D565F2" w:rsidRDefault="001E1949" w:rsidP="0050381E">
            <w:r w:rsidRPr="00D565F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D565F2">
              <w:instrText xml:space="preserve"> FORMCHECKBOX </w:instrText>
            </w:r>
            <w:r>
              <w:fldChar w:fldCharType="separate"/>
            </w:r>
            <w:r w:rsidRPr="00D565F2">
              <w:fldChar w:fldCharType="end"/>
            </w:r>
            <w:r w:rsidRPr="00D565F2">
              <w:t xml:space="preserve"> samostalni zadaci  </w:t>
            </w:r>
          </w:p>
          <w:p w:rsidR="001E1949" w:rsidRPr="00D565F2" w:rsidRDefault="001E1949" w:rsidP="0050381E">
            <w:r w:rsidRPr="00D565F2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65F2">
              <w:instrText xml:space="preserve"> FORMCHECKBOX </w:instrText>
            </w:r>
            <w:r>
              <w:fldChar w:fldCharType="separate"/>
            </w:r>
            <w:r w:rsidRPr="00D565F2">
              <w:fldChar w:fldCharType="end"/>
            </w:r>
            <w:r w:rsidRPr="00D565F2">
              <w:t xml:space="preserve"> multimedija i mreža  </w:t>
            </w:r>
          </w:p>
          <w:p w:rsidR="001E1949" w:rsidRPr="00D565F2" w:rsidRDefault="001E1949" w:rsidP="0050381E">
            <w:r w:rsidRPr="00D565F2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65F2">
              <w:instrText xml:space="preserve"> FORMCHECKBOX </w:instrText>
            </w:r>
            <w:r>
              <w:fldChar w:fldCharType="separate"/>
            </w:r>
            <w:r w:rsidRPr="00D565F2">
              <w:fldChar w:fldCharType="end"/>
            </w:r>
            <w:r w:rsidRPr="00D565F2">
              <w:t xml:space="preserve"> laboratorij</w:t>
            </w:r>
          </w:p>
          <w:p w:rsidR="001E1949" w:rsidRPr="00D565F2" w:rsidRDefault="001E1949" w:rsidP="0050381E">
            <w:r w:rsidRPr="00D565F2"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65F2">
              <w:instrText xml:space="preserve"> FORMCHECKBOX </w:instrText>
            </w:r>
            <w:r>
              <w:fldChar w:fldCharType="separate"/>
            </w:r>
            <w:r w:rsidRPr="00D565F2">
              <w:fldChar w:fldCharType="end"/>
            </w:r>
            <w:r w:rsidRPr="00D565F2">
              <w:t xml:space="preserve"> mentorski rad</w:t>
            </w:r>
          </w:p>
          <w:p w:rsidR="001E1949" w:rsidRPr="00D565F2" w:rsidRDefault="001E1949" w:rsidP="0050381E">
            <w:pPr>
              <w:tabs>
                <w:tab w:val="left" w:pos="2820"/>
              </w:tabs>
              <w:rPr>
                <w:rFonts w:eastAsia="Calibri"/>
              </w:rPr>
            </w:pPr>
            <w:r w:rsidRPr="00D565F2">
              <w:rPr>
                <w:rFonts w:eastAsia="Calibri"/>
                <w:b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65F2">
              <w:rPr>
                <w:rFonts w:eastAsia="Calibri"/>
                <w:b/>
              </w:rPr>
              <w:instrText xml:space="preserve"> FORMCHECKBOX </w:instrText>
            </w:r>
            <w:r>
              <w:rPr>
                <w:rFonts w:eastAsia="Calibri"/>
                <w:b/>
              </w:rPr>
            </w:r>
            <w:r>
              <w:rPr>
                <w:rFonts w:eastAsia="Calibri"/>
                <w:b/>
              </w:rPr>
              <w:fldChar w:fldCharType="separate"/>
            </w:r>
            <w:r w:rsidRPr="00D565F2">
              <w:rPr>
                <w:rFonts w:eastAsia="Calibri"/>
                <w:b/>
              </w:rPr>
              <w:fldChar w:fldCharType="end"/>
            </w:r>
            <w:r w:rsidRPr="00D565F2">
              <w:rPr>
                <w:rFonts w:eastAsia="Calibri"/>
                <w:b/>
              </w:rPr>
              <w:t xml:space="preserve"> </w:t>
            </w:r>
            <w:r w:rsidRPr="00D565F2">
              <w:rPr>
                <w:rFonts w:eastAsia="Calibri"/>
              </w:rPr>
              <w:t>(ostalo upisati)</w:t>
            </w:r>
            <w:r w:rsidRPr="00D565F2">
              <w:rPr>
                <w:rFonts w:eastAsia="Calibri"/>
                <w:b/>
              </w:rPr>
              <w:t xml:space="preserve">      </w:t>
            </w:r>
            <w:r w:rsidRPr="00D565F2">
              <w:rPr>
                <w:rFonts w:eastAsia="Calibri"/>
                <w:b/>
                <w:bdr w:val="single" w:sz="12" w:space="0" w:color="auto" w:frame="1"/>
              </w:rPr>
              <w:t xml:space="preserve">         </w:t>
            </w:r>
          </w:p>
        </w:tc>
        <w:tc>
          <w:tcPr>
            <w:tcW w:w="2693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shd w:val="clear" w:color="auto" w:fill="CCECFF"/>
            <w:vAlign w:val="center"/>
            <w:hideMark/>
          </w:tcPr>
          <w:p w:rsidR="001E1949" w:rsidRPr="00D565F2" w:rsidRDefault="001E1949" w:rsidP="0050381E">
            <w:pPr>
              <w:numPr>
                <w:ilvl w:val="1"/>
                <w:numId w:val="15"/>
              </w:numPr>
              <w:tabs>
                <w:tab w:val="left" w:pos="2820"/>
              </w:tabs>
              <w:rPr>
                <w:rFonts w:eastAsia="Calibri"/>
              </w:rPr>
            </w:pPr>
            <w:r>
              <w:rPr>
                <w:rFonts w:eastAsia="Calibri"/>
                <w:color w:val="000000"/>
              </w:rPr>
              <w:t xml:space="preserve"> </w:t>
            </w:r>
            <w:r w:rsidRPr="00D565F2">
              <w:rPr>
                <w:rFonts w:eastAsia="Calibri"/>
                <w:color w:val="000000"/>
              </w:rPr>
              <w:t>Komentari</w:t>
            </w:r>
          </w:p>
        </w:tc>
      </w:tr>
      <w:tr w:rsidR="001E1949" w:rsidRPr="00D565F2" w:rsidTr="0050381E">
        <w:trPr>
          <w:trHeight w:val="577"/>
        </w:trPr>
        <w:tc>
          <w:tcPr>
            <w:tcW w:w="2518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1E1949" w:rsidRPr="00D565F2" w:rsidRDefault="001E1949" w:rsidP="0050381E">
            <w:pPr>
              <w:rPr>
                <w:rFonts w:eastAsia="Calibri"/>
                <w:color w:val="000000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1E1949" w:rsidRPr="00D565F2" w:rsidRDefault="001E1949" w:rsidP="0050381E">
            <w:pPr>
              <w:rPr>
                <w:rFonts w:eastAsia="Calibri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1E1949" w:rsidRPr="00D565F2" w:rsidRDefault="001E1949" w:rsidP="0050381E">
            <w:pPr>
              <w:rPr>
                <w:rFonts w:eastAsia="Calibri"/>
              </w:rPr>
            </w:pPr>
          </w:p>
        </w:tc>
        <w:tc>
          <w:tcPr>
            <w:tcW w:w="2693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hideMark/>
          </w:tcPr>
          <w:p w:rsidR="001E1949" w:rsidRPr="00D565F2" w:rsidRDefault="001E1949" w:rsidP="0050381E">
            <w:pPr>
              <w:tabs>
                <w:tab w:val="left" w:pos="2820"/>
              </w:tabs>
              <w:rPr>
                <w:rFonts w:eastAsia="Calibri"/>
              </w:rPr>
            </w:pPr>
          </w:p>
        </w:tc>
      </w:tr>
      <w:tr w:rsidR="001E1949" w:rsidRPr="00D565F2" w:rsidTr="0050381E">
        <w:tc>
          <w:tcPr>
            <w:tcW w:w="2518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CCECFF"/>
            <w:vAlign w:val="center"/>
            <w:hideMark/>
          </w:tcPr>
          <w:p w:rsidR="001E1949" w:rsidRPr="00D565F2" w:rsidRDefault="001E1949" w:rsidP="0050381E">
            <w:pPr>
              <w:numPr>
                <w:ilvl w:val="1"/>
                <w:numId w:val="15"/>
              </w:numPr>
              <w:tabs>
                <w:tab w:val="left" w:pos="2820"/>
              </w:tabs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 </w:t>
            </w:r>
            <w:r w:rsidRPr="00D565F2">
              <w:rPr>
                <w:rFonts w:eastAsia="Calibri"/>
                <w:color w:val="000000"/>
              </w:rPr>
              <w:t xml:space="preserve">Obveze </w:t>
            </w:r>
            <w:r w:rsidRPr="00BA23FD">
              <w:rPr>
                <w:rFonts w:eastAsia="Calibri"/>
                <w:color w:val="000000"/>
              </w:rPr>
              <w:t>polaznika</w:t>
            </w:r>
          </w:p>
        </w:tc>
        <w:tc>
          <w:tcPr>
            <w:tcW w:w="6662" w:type="dxa"/>
            <w:gridSpan w:val="9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E1949" w:rsidRPr="009C255D" w:rsidRDefault="001E1949" w:rsidP="0050381E">
            <w:pPr>
              <w:tabs>
                <w:tab w:val="left" w:pos="2820"/>
              </w:tabs>
              <w:rPr>
                <w:rFonts w:eastAsia="Calibri"/>
              </w:rPr>
            </w:pPr>
            <w:r>
              <w:rPr>
                <w:rFonts w:eastAsia="Calibri"/>
              </w:rPr>
              <w:t>R</w:t>
            </w:r>
            <w:r w:rsidRPr="009C255D">
              <w:rPr>
                <w:rFonts w:eastAsia="Calibri"/>
              </w:rPr>
              <w:t>edovito pohađanje nastave i aktivno sudjelovanje</w:t>
            </w:r>
            <w:r>
              <w:rPr>
                <w:rFonts w:eastAsia="Calibri"/>
              </w:rPr>
              <w:t>.</w:t>
            </w:r>
            <w:r w:rsidRPr="009C255D">
              <w:rPr>
                <w:rFonts w:eastAsia="Calibri"/>
              </w:rPr>
              <w:t xml:space="preserve"> </w:t>
            </w:r>
          </w:p>
          <w:p w:rsidR="001E1949" w:rsidRPr="009C255D" w:rsidRDefault="001E1949" w:rsidP="0050381E">
            <w:pPr>
              <w:tabs>
                <w:tab w:val="left" w:pos="2820"/>
              </w:tabs>
              <w:rPr>
                <w:rFonts w:eastAsia="Calibri"/>
              </w:rPr>
            </w:pPr>
            <w:r>
              <w:rPr>
                <w:rFonts w:eastAsia="Calibri"/>
              </w:rPr>
              <w:t>S</w:t>
            </w:r>
            <w:r w:rsidRPr="009C255D">
              <w:rPr>
                <w:rFonts w:eastAsia="Calibri"/>
              </w:rPr>
              <w:t>amostalni zadaci (izrada individualiziranog programa, problemski zadaci)</w:t>
            </w:r>
            <w:r>
              <w:rPr>
                <w:rFonts w:eastAsia="Calibri"/>
              </w:rPr>
              <w:t>.</w:t>
            </w:r>
          </w:p>
          <w:p w:rsidR="001E1949" w:rsidRPr="009C255D" w:rsidRDefault="001E1949" w:rsidP="0050381E">
            <w:pPr>
              <w:tabs>
                <w:tab w:val="left" w:pos="2820"/>
              </w:tabs>
              <w:rPr>
                <w:rFonts w:eastAsia="Calibri"/>
              </w:rPr>
            </w:pPr>
            <w:r>
              <w:rPr>
                <w:rFonts w:eastAsia="Calibri"/>
              </w:rPr>
              <w:t>Č</w:t>
            </w:r>
            <w:r w:rsidRPr="009C255D">
              <w:rPr>
                <w:rFonts w:eastAsia="Calibri"/>
              </w:rPr>
              <w:t>itanje propisane literature</w:t>
            </w:r>
            <w:r>
              <w:rPr>
                <w:rFonts w:eastAsia="Calibri"/>
              </w:rPr>
              <w:t>.</w:t>
            </w:r>
          </w:p>
          <w:p w:rsidR="001E1949" w:rsidRPr="00D565F2" w:rsidRDefault="001E1949" w:rsidP="0050381E">
            <w:pPr>
              <w:tabs>
                <w:tab w:val="left" w:pos="2820"/>
              </w:tabs>
              <w:rPr>
                <w:rFonts w:eastAsia="Calibri"/>
                <w:color w:val="000000"/>
              </w:rPr>
            </w:pPr>
            <w:r>
              <w:rPr>
                <w:rFonts w:eastAsia="Calibri"/>
              </w:rPr>
              <w:lastRenderedPageBreak/>
              <w:t>S</w:t>
            </w:r>
            <w:r w:rsidRPr="009C255D">
              <w:rPr>
                <w:rFonts w:eastAsia="Calibri"/>
              </w:rPr>
              <w:t>amostalno učenje i priprema za ispit</w:t>
            </w:r>
            <w:r>
              <w:rPr>
                <w:rFonts w:eastAsia="Calibri"/>
              </w:rPr>
              <w:t>.</w:t>
            </w:r>
          </w:p>
        </w:tc>
      </w:tr>
      <w:tr w:rsidR="001E1949" w:rsidRPr="00D565F2" w:rsidTr="0050381E">
        <w:trPr>
          <w:trHeight w:val="397"/>
        </w:trPr>
        <w:tc>
          <w:tcPr>
            <w:tcW w:w="251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CCECFF"/>
            <w:vAlign w:val="center"/>
            <w:hideMark/>
          </w:tcPr>
          <w:p w:rsidR="001E1949" w:rsidRPr="00D565F2" w:rsidRDefault="001E1949" w:rsidP="0050381E">
            <w:pPr>
              <w:numPr>
                <w:ilvl w:val="1"/>
                <w:numId w:val="15"/>
              </w:numPr>
              <w:tabs>
                <w:tab w:val="left" w:pos="2820"/>
              </w:tabs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lastRenderedPageBreak/>
              <w:t xml:space="preserve"> </w:t>
            </w:r>
            <w:r w:rsidRPr="00D565F2">
              <w:rPr>
                <w:rFonts w:eastAsia="Calibri"/>
                <w:color w:val="000000"/>
              </w:rPr>
              <w:t xml:space="preserve">Praćenje rada </w:t>
            </w:r>
            <w:r w:rsidRPr="00BA23FD">
              <w:rPr>
                <w:rFonts w:eastAsia="Calibri"/>
                <w:color w:val="000000"/>
              </w:rPr>
              <w:t>polaznika</w:t>
            </w:r>
            <w:r w:rsidRPr="00D565F2">
              <w:rPr>
                <w:rFonts w:eastAsia="Calibri"/>
                <w:color w:val="000000"/>
              </w:rPr>
              <w:t xml:space="preserve"> </w:t>
            </w:r>
            <w:r w:rsidRPr="00D565F2">
              <w:rPr>
                <w:rFonts w:eastAsia="Calibri"/>
                <w:i/>
                <w:color w:val="000000"/>
              </w:rPr>
              <w:t>(upisati udio u ECTS bodovima za svaku aktivnost tako da ukupni broj ECTS bodova odgovara bodovnoj vrijednosti predmeta)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949" w:rsidRPr="00D565F2" w:rsidRDefault="001E1949" w:rsidP="0050381E">
            <w:r w:rsidRPr="00D565F2">
              <w:t>Pohađanje nastave</w:t>
            </w:r>
          </w:p>
        </w:tc>
        <w:tc>
          <w:tcPr>
            <w:tcW w:w="70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949" w:rsidRPr="00D565F2" w:rsidRDefault="001E1949" w:rsidP="0050381E">
            <w:pPr>
              <w:jc w:val="center"/>
            </w:pPr>
            <w:r w:rsidRPr="00BA23FD">
              <w:t>0</w:t>
            </w:r>
            <w:r>
              <w:t>,</w:t>
            </w:r>
            <w:r w:rsidRPr="00BA23FD">
              <w:t>5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949" w:rsidRPr="00D565F2" w:rsidRDefault="001E1949" w:rsidP="0050381E">
            <w:r w:rsidRPr="00D565F2">
              <w:t>Istraživanje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949" w:rsidRPr="00D565F2" w:rsidRDefault="001E1949" w:rsidP="0050381E"/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949" w:rsidRDefault="001E1949" w:rsidP="0050381E">
            <w:pPr>
              <w:rPr>
                <w:color w:val="000000"/>
              </w:rPr>
            </w:pPr>
            <w:r w:rsidRPr="00D565F2">
              <w:rPr>
                <w:color w:val="000000"/>
              </w:rPr>
              <w:t xml:space="preserve">Praktični </w:t>
            </w:r>
          </w:p>
          <w:p w:rsidR="001E1949" w:rsidRPr="00D565F2" w:rsidRDefault="001E1949" w:rsidP="0050381E">
            <w:pPr>
              <w:rPr>
                <w:color w:val="000000"/>
              </w:rPr>
            </w:pPr>
            <w:r w:rsidRPr="00D565F2">
              <w:rPr>
                <w:color w:val="000000"/>
              </w:rPr>
              <w:t>rad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E1949" w:rsidRPr="00D565F2" w:rsidRDefault="001E1949" w:rsidP="0050381E">
            <w:pPr>
              <w:jc w:val="center"/>
              <w:rPr>
                <w:color w:val="000000"/>
              </w:rPr>
            </w:pPr>
            <w:r w:rsidRPr="00BA23FD">
              <w:t>2</w:t>
            </w:r>
          </w:p>
        </w:tc>
      </w:tr>
      <w:tr w:rsidR="001E1949" w:rsidRPr="00D565F2" w:rsidTr="0050381E">
        <w:trPr>
          <w:trHeight w:val="397"/>
        </w:trPr>
        <w:tc>
          <w:tcPr>
            <w:tcW w:w="251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vAlign w:val="center"/>
            <w:hideMark/>
          </w:tcPr>
          <w:p w:rsidR="001E1949" w:rsidRPr="00D565F2" w:rsidRDefault="001E1949" w:rsidP="0050381E">
            <w:pPr>
              <w:rPr>
                <w:rFonts w:eastAsia="Calibri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949" w:rsidRPr="00D565F2" w:rsidRDefault="001E1949" w:rsidP="0050381E">
            <w:proofErr w:type="spellStart"/>
            <w:r w:rsidRPr="00D565F2">
              <w:t>Eksperimental</w:t>
            </w:r>
            <w:proofErr w:type="spellEnd"/>
            <w:r>
              <w:t>-</w:t>
            </w:r>
            <w:r w:rsidRPr="00D565F2">
              <w:t>ni rad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949" w:rsidRPr="00D565F2" w:rsidRDefault="001E1949" w:rsidP="0050381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949" w:rsidRPr="00D565F2" w:rsidRDefault="001E1949" w:rsidP="0050381E">
            <w:r w:rsidRPr="00D565F2">
              <w:t>Referat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949" w:rsidRPr="00D565F2" w:rsidRDefault="001E1949" w:rsidP="0050381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949" w:rsidRPr="00D565F2" w:rsidRDefault="001E1949" w:rsidP="0050381E">
            <w:pPr>
              <w:rPr>
                <w:color w:val="000000"/>
              </w:rPr>
            </w:pPr>
            <w:r w:rsidRPr="00D565F2">
              <w:rPr>
                <w:color w:val="000000"/>
              </w:rPr>
              <w:t>(Ostalo upisati)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E1949" w:rsidRPr="00D565F2" w:rsidRDefault="001E1949" w:rsidP="0050381E">
            <w:pPr>
              <w:rPr>
                <w:color w:val="000000"/>
              </w:rPr>
            </w:pPr>
          </w:p>
        </w:tc>
      </w:tr>
      <w:tr w:rsidR="001E1949" w:rsidRPr="00D565F2" w:rsidTr="0050381E">
        <w:trPr>
          <w:trHeight w:val="397"/>
        </w:trPr>
        <w:tc>
          <w:tcPr>
            <w:tcW w:w="251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vAlign w:val="center"/>
            <w:hideMark/>
          </w:tcPr>
          <w:p w:rsidR="001E1949" w:rsidRPr="00D565F2" w:rsidRDefault="001E1949" w:rsidP="0050381E">
            <w:pPr>
              <w:rPr>
                <w:rFonts w:eastAsia="Calibri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949" w:rsidRPr="00D565F2" w:rsidRDefault="001E1949" w:rsidP="0050381E">
            <w:r w:rsidRPr="00D565F2">
              <w:t>Esej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949" w:rsidRPr="00D565F2" w:rsidRDefault="001E1949" w:rsidP="0050381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949" w:rsidRPr="00D565F2" w:rsidRDefault="001E1949" w:rsidP="0050381E">
            <w:r w:rsidRPr="00D565F2">
              <w:rPr>
                <w:color w:val="000000"/>
              </w:rPr>
              <w:t>Seminarski rad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949" w:rsidRPr="00D565F2" w:rsidRDefault="001E1949" w:rsidP="0050381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949" w:rsidRPr="00D565F2" w:rsidRDefault="001E1949" w:rsidP="0050381E">
            <w:pPr>
              <w:rPr>
                <w:color w:val="000000"/>
              </w:rPr>
            </w:pPr>
            <w:r w:rsidRPr="00D565F2">
              <w:rPr>
                <w:color w:val="000000"/>
              </w:rPr>
              <w:t>(Ostalo upisati)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E1949" w:rsidRPr="00D565F2" w:rsidRDefault="001E1949" w:rsidP="0050381E">
            <w:pPr>
              <w:rPr>
                <w:color w:val="000000"/>
              </w:rPr>
            </w:pPr>
          </w:p>
        </w:tc>
      </w:tr>
      <w:tr w:rsidR="001E1949" w:rsidRPr="00D565F2" w:rsidTr="0050381E">
        <w:trPr>
          <w:trHeight w:val="397"/>
        </w:trPr>
        <w:tc>
          <w:tcPr>
            <w:tcW w:w="251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vAlign w:val="center"/>
            <w:hideMark/>
          </w:tcPr>
          <w:p w:rsidR="001E1949" w:rsidRPr="00D565F2" w:rsidRDefault="001E1949" w:rsidP="0050381E">
            <w:pPr>
              <w:rPr>
                <w:rFonts w:eastAsia="Calibri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949" w:rsidRPr="00D565F2" w:rsidRDefault="001E1949" w:rsidP="0050381E">
            <w:r w:rsidRPr="00D565F2">
              <w:t>Kolokviji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949" w:rsidRPr="00D565F2" w:rsidRDefault="001E1949" w:rsidP="0050381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949" w:rsidRPr="00D565F2" w:rsidRDefault="001E1949" w:rsidP="0050381E">
            <w:r w:rsidRPr="00D565F2">
              <w:rPr>
                <w:color w:val="000000"/>
              </w:rPr>
              <w:t>Usmeni ispit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949" w:rsidRPr="00D565F2" w:rsidRDefault="001E1949" w:rsidP="0050381E">
            <w:pPr>
              <w:tabs>
                <w:tab w:val="left" w:pos="2820"/>
              </w:tabs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949" w:rsidRPr="00D565F2" w:rsidRDefault="001E1949" w:rsidP="0050381E">
            <w:pPr>
              <w:tabs>
                <w:tab w:val="left" w:pos="2820"/>
              </w:tabs>
              <w:rPr>
                <w:rFonts w:eastAsia="Calibri"/>
                <w:color w:val="000000"/>
              </w:rPr>
            </w:pPr>
            <w:r w:rsidRPr="00D565F2">
              <w:rPr>
                <w:rFonts w:eastAsia="Calibri"/>
                <w:color w:val="000000"/>
              </w:rPr>
              <w:t>(Ostalo upisati)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E1949" w:rsidRPr="00D565F2" w:rsidRDefault="001E1949" w:rsidP="0050381E">
            <w:pPr>
              <w:tabs>
                <w:tab w:val="left" w:pos="2820"/>
              </w:tabs>
              <w:rPr>
                <w:rFonts w:eastAsia="Calibri"/>
                <w:color w:val="000000"/>
              </w:rPr>
            </w:pPr>
          </w:p>
        </w:tc>
      </w:tr>
      <w:tr w:rsidR="001E1949" w:rsidRPr="00D565F2" w:rsidTr="0050381E">
        <w:trPr>
          <w:trHeight w:val="397"/>
        </w:trPr>
        <w:tc>
          <w:tcPr>
            <w:tcW w:w="251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vAlign w:val="center"/>
            <w:hideMark/>
          </w:tcPr>
          <w:p w:rsidR="001E1949" w:rsidRPr="00D565F2" w:rsidRDefault="001E1949" w:rsidP="0050381E">
            <w:pPr>
              <w:rPr>
                <w:rFonts w:eastAsia="Calibri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1E1949" w:rsidRPr="00D565F2" w:rsidRDefault="001E1949" w:rsidP="0050381E">
            <w:pPr>
              <w:tabs>
                <w:tab w:val="left" w:pos="2820"/>
              </w:tabs>
              <w:rPr>
                <w:rFonts w:eastAsia="Calibri"/>
                <w:color w:val="000000"/>
                <w:highlight w:val="yellow"/>
              </w:rPr>
            </w:pPr>
            <w:r w:rsidRPr="00D565F2">
              <w:rPr>
                <w:rFonts w:eastAsia="Calibri"/>
              </w:rPr>
              <w:t>Pismeni ispit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1E1949" w:rsidRPr="00D565F2" w:rsidRDefault="001E1949" w:rsidP="0050381E">
            <w:pPr>
              <w:tabs>
                <w:tab w:val="left" w:pos="2820"/>
              </w:tabs>
              <w:jc w:val="center"/>
              <w:rPr>
                <w:rFonts w:eastAsia="Calibri"/>
                <w:color w:val="000000"/>
                <w:highlight w:val="yellow"/>
              </w:rPr>
            </w:pPr>
            <w:r w:rsidRPr="00BA23FD">
              <w:rPr>
                <w:rFonts w:eastAsia="Calibri"/>
              </w:rPr>
              <w:t>1</w:t>
            </w:r>
            <w:r>
              <w:rPr>
                <w:rFonts w:eastAsia="Calibri"/>
              </w:rPr>
              <w:t>,</w:t>
            </w:r>
            <w:r w:rsidRPr="00BA23FD">
              <w:rPr>
                <w:rFonts w:eastAsia="Calibri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1E1949" w:rsidRPr="00D565F2" w:rsidRDefault="001E1949" w:rsidP="0050381E">
            <w:pPr>
              <w:tabs>
                <w:tab w:val="left" w:pos="2820"/>
              </w:tabs>
              <w:rPr>
                <w:rFonts w:eastAsia="Calibri"/>
                <w:color w:val="000000"/>
                <w:highlight w:val="yellow"/>
              </w:rPr>
            </w:pPr>
            <w:r w:rsidRPr="00D565F2">
              <w:rPr>
                <w:rFonts w:eastAsia="Calibri"/>
                <w:color w:val="000000"/>
              </w:rPr>
              <w:t>Projekt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1E1949" w:rsidRPr="00D565F2" w:rsidRDefault="001E1949" w:rsidP="0050381E">
            <w:pPr>
              <w:tabs>
                <w:tab w:val="left" w:pos="2820"/>
              </w:tabs>
              <w:rPr>
                <w:rFonts w:eastAsia="Calibri"/>
                <w:color w:val="00000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1E1949" w:rsidRPr="00D565F2" w:rsidRDefault="001E1949" w:rsidP="0050381E">
            <w:pPr>
              <w:tabs>
                <w:tab w:val="left" w:pos="2820"/>
              </w:tabs>
              <w:rPr>
                <w:rFonts w:eastAsia="Calibri"/>
                <w:color w:val="000000"/>
              </w:rPr>
            </w:pPr>
            <w:r w:rsidRPr="00D565F2">
              <w:rPr>
                <w:rFonts w:eastAsia="Calibri"/>
                <w:color w:val="000000"/>
              </w:rPr>
              <w:t>(Ostalo upisati)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E1949" w:rsidRPr="00D565F2" w:rsidRDefault="001E1949" w:rsidP="0050381E">
            <w:pPr>
              <w:tabs>
                <w:tab w:val="left" w:pos="2820"/>
              </w:tabs>
              <w:rPr>
                <w:rFonts w:eastAsia="Calibri"/>
                <w:color w:val="000000"/>
              </w:rPr>
            </w:pPr>
          </w:p>
        </w:tc>
      </w:tr>
      <w:tr w:rsidR="001E1949" w:rsidRPr="00D565F2" w:rsidTr="0050381E">
        <w:tc>
          <w:tcPr>
            <w:tcW w:w="25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CCECFF"/>
            <w:vAlign w:val="center"/>
            <w:hideMark/>
          </w:tcPr>
          <w:p w:rsidR="001E1949" w:rsidRPr="008951B7" w:rsidRDefault="001E1949" w:rsidP="0050381E">
            <w:pPr>
              <w:numPr>
                <w:ilvl w:val="1"/>
                <w:numId w:val="15"/>
              </w:numPr>
              <w:tabs>
                <w:tab w:val="left" w:pos="540"/>
              </w:tabs>
              <w:rPr>
                <w:rFonts w:eastAsia="Calibri"/>
                <w:color w:val="000000"/>
              </w:rPr>
            </w:pPr>
            <w:r w:rsidRPr="00D565F2">
              <w:rPr>
                <w:rFonts w:eastAsia="Calibri"/>
                <w:color w:val="000000"/>
              </w:rPr>
              <w:t xml:space="preserve">Ocjenjivanje i </w:t>
            </w:r>
            <w:r w:rsidRPr="008951B7">
              <w:rPr>
                <w:rFonts w:eastAsia="Calibri"/>
                <w:color w:val="000000"/>
              </w:rPr>
              <w:t>vrednovanje rada polaznika tijekom nastave i na završnom ispitu</w:t>
            </w:r>
          </w:p>
        </w:tc>
        <w:tc>
          <w:tcPr>
            <w:tcW w:w="6662" w:type="dxa"/>
            <w:gridSpan w:val="9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E1949" w:rsidRPr="00374140" w:rsidRDefault="001E1949" w:rsidP="0050381E">
            <w:pPr>
              <w:tabs>
                <w:tab w:val="left" w:pos="360"/>
                <w:tab w:val="left" w:pos="540"/>
              </w:tabs>
              <w:rPr>
                <w:rFonts w:eastAsia="Calibri"/>
              </w:rPr>
            </w:pPr>
            <w:r w:rsidRPr="00374140">
              <w:rPr>
                <w:rFonts w:eastAsia="Calibri"/>
              </w:rPr>
              <w:t>Pohađanje nastave: 10%</w:t>
            </w:r>
          </w:p>
          <w:p w:rsidR="001E1949" w:rsidRPr="00374140" w:rsidRDefault="001E1949" w:rsidP="0050381E">
            <w:pPr>
              <w:tabs>
                <w:tab w:val="left" w:pos="360"/>
                <w:tab w:val="left" w:pos="540"/>
              </w:tabs>
              <w:rPr>
                <w:rFonts w:eastAsia="Calibri"/>
              </w:rPr>
            </w:pPr>
            <w:r w:rsidRPr="00374140">
              <w:rPr>
                <w:rFonts w:eastAsia="Calibri"/>
              </w:rPr>
              <w:t>Pisani ispit: 50%</w:t>
            </w:r>
          </w:p>
          <w:p w:rsidR="001E1949" w:rsidRPr="0049584E" w:rsidRDefault="001E1949" w:rsidP="0050381E">
            <w:r w:rsidRPr="00374140">
              <w:rPr>
                <w:rFonts w:eastAsia="Calibri"/>
              </w:rPr>
              <w:t>Samostalni zadaci (praktični rad): 40%</w:t>
            </w:r>
          </w:p>
        </w:tc>
      </w:tr>
      <w:tr w:rsidR="001E1949" w:rsidRPr="00D565F2" w:rsidTr="0050381E">
        <w:tc>
          <w:tcPr>
            <w:tcW w:w="2518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auto" w:fill="CCECFF"/>
            <w:vAlign w:val="center"/>
            <w:hideMark/>
          </w:tcPr>
          <w:p w:rsidR="001E1949" w:rsidRPr="00233FAD" w:rsidRDefault="001E1949" w:rsidP="0050381E">
            <w:pPr>
              <w:numPr>
                <w:ilvl w:val="1"/>
                <w:numId w:val="15"/>
              </w:numPr>
              <w:tabs>
                <w:tab w:val="left" w:pos="567"/>
              </w:tabs>
              <w:rPr>
                <w:rFonts w:eastAsia="Calibri"/>
                <w:color w:val="000000"/>
              </w:rPr>
            </w:pPr>
            <w:r w:rsidRPr="00D565F2">
              <w:rPr>
                <w:rFonts w:eastAsia="Calibri"/>
                <w:color w:val="000000"/>
              </w:rPr>
              <w:t xml:space="preserve">Načini praćenja </w:t>
            </w:r>
            <w:r w:rsidRPr="00233FAD">
              <w:rPr>
                <w:rFonts w:eastAsia="Calibri"/>
                <w:color w:val="000000"/>
              </w:rPr>
              <w:t>kvalitete koji osiguravaju stjecanje izlaznih kompetencija</w:t>
            </w:r>
          </w:p>
        </w:tc>
        <w:tc>
          <w:tcPr>
            <w:tcW w:w="6662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1E1949" w:rsidRPr="00D565F2" w:rsidRDefault="001E1949" w:rsidP="0050381E">
            <w:pPr>
              <w:tabs>
                <w:tab w:val="left" w:pos="2820"/>
              </w:tabs>
              <w:jc w:val="both"/>
              <w:rPr>
                <w:rFonts w:eastAsia="Calibri"/>
              </w:rPr>
            </w:pPr>
            <w:r w:rsidRPr="00374140">
              <w:rPr>
                <w:rFonts w:eastAsia="Calibri"/>
              </w:rPr>
              <w:t xml:space="preserve">Kvaliteta i uspješnost izvedbe predmeta prati se </w:t>
            </w:r>
            <w:proofErr w:type="spellStart"/>
            <w:r w:rsidRPr="00374140">
              <w:rPr>
                <w:rFonts w:eastAsia="Calibri"/>
              </w:rPr>
              <w:t>samovrednovanjem</w:t>
            </w:r>
            <w:proofErr w:type="spellEnd"/>
            <w:r w:rsidRPr="00374140">
              <w:rPr>
                <w:rFonts w:eastAsia="Calibri"/>
              </w:rPr>
              <w:t xml:space="preserve"> nastavnika i anketiranjem polaznika te statističkom analizom uspješnosti polaznika.</w:t>
            </w:r>
          </w:p>
        </w:tc>
      </w:tr>
    </w:tbl>
    <w:p w:rsidR="001E1949" w:rsidRDefault="001E1949" w:rsidP="001E1949">
      <w:pPr>
        <w:tabs>
          <w:tab w:val="left" w:pos="1916"/>
        </w:tabs>
        <w:rPr>
          <w:rFonts w:ascii="Arial" w:eastAsia="Calibri" w:hAnsi="Arial" w:cs="Arial"/>
          <w:sz w:val="20"/>
          <w:szCs w:val="20"/>
        </w:rPr>
      </w:pPr>
    </w:p>
    <w:p w:rsidR="001E1949" w:rsidRPr="00E50CB7" w:rsidRDefault="001E1949" w:rsidP="003057C3">
      <w:pPr>
        <w:pStyle w:val="Heading3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br w:type="page"/>
      </w:r>
      <w:r>
        <w:rPr>
          <w:rFonts w:eastAsia="Calibri"/>
        </w:rPr>
        <w:lastRenderedPageBreak/>
        <w:t>4.5.5</w:t>
      </w:r>
      <w:r w:rsidRPr="00FA3928">
        <w:rPr>
          <w:rFonts w:eastAsia="Calibri"/>
        </w:rPr>
        <w:t>. Ocjenjivanje</w:t>
      </w:r>
      <w:r>
        <w:rPr>
          <w:rFonts w:eastAsia="Calibri"/>
        </w:rPr>
        <w:t xml:space="preserve"> u obrazovanju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1559"/>
        <w:gridCol w:w="567"/>
        <w:gridCol w:w="142"/>
        <w:gridCol w:w="142"/>
        <w:gridCol w:w="1559"/>
        <w:gridCol w:w="50"/>
        <w:gridCol w:w="659"/>
        <w:gridCol w:w="1417"/>
        <w:gridCol w:w="851"/>
      </w:tblGrid>
      <w:tr w:rsidR="001E1949" w:rsidRPr="00150EC9" w:rsidTr="0050381E">
        <w:trPr>
          <w:trHeight w:val="465"/>
        </w:trPr>
        <w:tc>
          <w:tcPr>
            <w:tcW w:w="9464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9CCFF"/>
            <w:vAlign w:val="center"/>
            <w:hideMark/>
          </w:tcPr>
          <w:p w:rsidR="001E1949" w:rsidRPr="00150EC9" w:rsidRDefault="001E1949" w:rsidP="0050381E">
            <w:pPr>
              <w:tabs>
                <w:tab w:val="left" w:pos="2820"/>
              </w:tabs>
              <w:rPr>
                <w:rFonts w:eastAsia="Calibri"/>
                <w:b/>
              </w:rPr>
            </w:pPr>
            <w:r w:rsidRPr="00150EC9">
              <w:rPr>
                <w:rFonts w:eastAsia="Calibri"/>
                <w:b/>
              </w:rPr>
              <w:t>1. OPĆE INFORMACIJE</w:t>
            </w:r>
          </w:p>
        </w:tc>
      </w:tr>
      <w:tr w:rsidR="001E1949" w:rsidRPr="00150EC9" w:rsidTr="0050381E">
        <w:trPr>
          <w:trHeight w:val="2230"/>
        </w:trPr>
        <w:tc>
          <w:tcPr>
            <w:tcW w:w="25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CCECFF"/>
            <w:vAlign w:val="center"/>
            <w:hideMark/>
          </w:tcPr>
          <w:p w:rsidR="001E1949" w:rsidRPr="00150EC9" w:rsidRDefault="001E1949" w:rsidP="0050381E">
            <w:pPr>
              <w:numPr>
                <w:ilvl w:val="1"/>
                <w:numId w:val="22"/>
              </w:numPr>
              <w:tabs>
                <w:tab w:val="left" w:pos="2820"/>
              </w:tabs>
              <w:rPr>
                <w:rFonts w:eastAsia="Calibri"/>
              </w:rPr>
            </w:pPr>
            <w:r w:rsidRPr="00150EC9">
              <w:rPr>
                <w:rFonts w:eastAsia="Calibri"/>
              </w:rPr>
              <w:t xml:space="preserve"> Naziv predmeta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E1949" w:rsidRPr="00150EC9" w:rsidRDefault="001E1949" w:rsidP="0050381E">
            <w:pPr>
              <w:tabs>
                <w:tab w:val="left" w:pos="2820"/>
              </w:tabs>
              <w:rPr>
                <w:rFonts w:eastAsia="Calibri"/>
              </w:rPr>
            </w:pPr>
            <w:r w:rsidRPr="00150EC9">
              <w:rPr>
                <w:rFonts w:eastAsia="Calibri"/>
              </w:rPr>
              <w:t>Ocjenjivanje u obrazovanju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CCECFF"/>
            <w:vAlign w:val="center"/>
            <w:hideMark/>
          </w:tcPr>
          <w:p w:rsidR="001E1949" w:rsidRPr="00150EC9" w:rsidRDefault="001E1949" w:rsidP="0050381E">
            <w:pPr>
              <w:tabs>
                <w:tab w:val="left" w:pos="2820"/>
              </w:tabs>
              <w:rPr>
                <w:rFonts w:eastAsia="Calibri"/>
              </w:rPr>
            </w:pPr>
            <w:r>
              <w:rPr>
                <w:rFonts w:eastAsia="Calibri"/>
              </w:rPr>
              <w:t>1.4.</w:t>
            </w:r>
            <w:r w:rsidRPr="00150EC9">
              <w:rPr>
                <w:rFonts w:eastAsia="Calibri"/>
              </w:rPr>
              <w:t xml:space="preserve"> Bodovna vrijednost (ECTS)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E1949" w:rsidRPr="00631EB4" w:rsidRDefault="001E1949" w:rsidP="0050381E">
            <w:pPr>
              <w:tabs>
                <w:tab w:val="left" w:pos="2820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</w:tr>
      <w:tr w:rsidR="001E1949" w:rsidRPr="00150EC9" w:rsidTr="0050381E">
        <w:trPr>
          <w:trHeight w:val="2091"/>
        </w:trPr>
        <w:tc>
          <w:tcPr>
            <w:tcW w:w="25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CCECFF"/>
            <w:vAlign w:val="center"/>
            <w:hideMark/>
          </w:tcPr>
          <w:p w:rsidR="001E1949" w:rsidRPr="00150EC9" w:rsidRDefault="001E1949" w:rsidP="0050381E">
            <w:pPr>
              <w:numPr>
                <w:ilvl w:val="1"/>
                <w:numId w:val="23"/>
              </w:numPr>
              <w:tabs>
                <w:tab w:val="left" w:pos="2820"/>
              </w:tabs>
              <w:rPr>
                <w:rFonts w:eastAsia="Calibri"/>
              </w:rPr>
            </w:pPr>
            <w:r w:rsidRPr="00150EC9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Naziv programa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E1949" w:rsidRPr="00150EC9" w:rsidRDefault="001E1949" w:rsidP="0050381E">
            <w:pPr>
              <w:tabs>
                <w:tab w:val="left" w:pos="2820"/>
              </w:tabs>
              <w:rPr>
                <w:rFonts w:eastAsia="Calibri"/>
              </w:rPr>
            </w:pPr>
            <w:r w:rsidRPr="00150EC9">
              <w:rPr>
                <w:rFonts w:eastAsia="Calibri"/>
              </w:rPr>
              <w:t>Program stjecanja pedagoških k</w:t>
            </w:r>
            <w:r>
              <w:rPr>
                <w:rFonts w:eastAsia="Calibri"/>
              </w:rPr>
              <w:t>ompetencija za strukovne učitelje i suradnike</w:t>
            </w:r>
            <w:r w:rsidRPr="00150EC9">
              <w:rPr>
                <w:rFonts w:eastAsia="Calibri"/>
              </w:rPr>
              <w:t xml:space="preserve"> u nastavi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CCECFF"/>
            <w:vAlign w:val="center"/>
            <w:hideMark/>
          </w:tcPr>
          <w:p w:rsidR="001E1949" w:rsidRPr="00150EC9" w:rsidRDefault="001E1949" w:rsidP="0050381E">
            <w:pPr>
              <w:numPr>
                <w:ilvl w:val="1"/>
                <w:numId w:val="61"/>
              </w:numPr>
              <w:tabs>
                <w:tab w:val="left" w:pos="2820"/>
              </w:tabs>
              <w:rPr>
                <w:rFonts w:eastAsia="Calibri"/>
              </w:rPr>
            </w:pPr>
            <w:r w:rsidRPr="00150EC9">
              <w:rPr>
                <w:rFonts w:eastAsia="Calibri"/>
              </w:rPr>
              <w:t xml:space="preserve"> Način izvođenja nastave (broj sati P + V + S + e-učenje)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E1949" w:rsidRPr="00150EC9" w:rsidRDefault="001E1949" w:rsidP="0050381E">
            <w:pPr>
              <w:tabs>
                <w:tab w:val="left" w:pos="2820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10 + </w:t>
            </w:r>
            <w:r w:rsidRPr="00150EC9">
              <w:rPr>
                <w:rFonts w:eastAsia="Calibri"/>
              </w:rPr>
              <w:t>0 + 0 + 0</w:t>
            </w:r>
          </w:p>
        </w:tc>
      </w:tr>
      <w:tr w:rsidR="001E1949" w:rsidRPr="00150EC9" w:rsidTr="0050381E">
        <w:trPr>
          <w:trHeight w:val="2533"/>
        </w:trPr>
        <w:tc>
          <w:tcPr>
            <w:tcW w:w="25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CCECFF"/>
            <w:vAlign w:val="center"/>
            <w:hideMark/>
          </w:tcPr>
          <w:p w:rsidR="001E1949" w:rsidRPr="00150EC9" w:rsidRDefault="001E1949" w:rsidP="0050381E">
            <w:pPr>
              <w:tabs>
                <w:tab w:val="left" w:pos="2820"/>
              </w:tabs>
              <w:rPr>
                <w:rFonts w:eastAsia="Calibri"/>
              </w:rPr>
            </w:pPr>
            <w:r>
              <w:rPr>
                <w:rFonts w:eastAsia="Calibri"/>
              </w:rPr>
              <w:t xml:space="preserve">1.3. </w:t>
            </w:r>
            <w:r w:rsidRPr="00150EC9">
              <w:rPr>
                <w:rFonts w:eastAsia="Calibri"/>
              </w:rPr>
              <w:t>Status predmeta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E1949" w:rsidRPr="00150EC9" w:rsidRDefault="001E1949" w:rsidP="0050381E">
            <w:pPr>
              <w:tabs>
                <w:tab w:val="left" w:pos="2820"/>
              </w:tabs>
              <w:rPr>
                <w:rFonts w:eastAsia="Calibri"/>
              </w:rPr>
            </w:pPr>
            <w:r w:rsidRPr="00150EC9">
              <w:rPr>
                <w:rFonts w:eastAsia="Calibri"/>
              </w:rPr>
              <w:t>Obvezni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CCECFF"/>
            <w:vAlign w:val="center"/>
            <w:hideMark/>
          </w:tcPr>
          <w:p w:rsidR="001E1949" w:rsidRPr="00150EC9" w:rsidRDefault="001E1949" w:rsidP="0050381E">
            <w:pPr>
              <w:numPr>
                <w:ilvl w:val="1"/>
                <w:numId w:val="61"/>
              </w:numPr>
              <w:tabs>
                <w:tab w:val="left" w:pos="2820"/>
              </w:tabs>
              <w:rPr>
                <w:rFonts w:eastAsia="Calibri"/>
              </w:rPr>
            </w:pPr>
            <w:r w:rsidRPr="00150EC9">
              <w:rPr>
                <w:rFonts w:eastAsia="Calibri"/>
              </w:rPr>
              <w:t xml:space="preserve"> Razina primjene e-učenja (1., 2., 3. razina), postotak izvođenja predmeta </w:t>
            </w:r>
            <w:r w:rsidRPr="00150EC9">
              <w:rPr>
                <w:rFonts w:eastAsia="Calibri"/>
                <w:i/>
              </w:rPr>
              <w:t>on line</w:t>
            </w:r>
            <w:r w:rsidRPr="00150EC9">
              <w:rPr>
                <w:rFonts w:eastAsia="Calibri"/>
              </w:rPr>
              <w:t xml:space="preserve"> (</w:t>
            </w:r>
            <w:proofErr w:type="spellStart"/>
            <w:r w:rsidRPr="00150EC9">
              <w:rPr>
                <w:rFonts w:eastAsia="Calibri"/>
              </w:rPr>
              <w:t>maks</w:t>
            </w:r>
            <w:proofErr w:type="spellEnd"/>
            <w:r w:rsidRPr="00150EC9">
              <w:rPr>
                <w:rFonts w:eastAsia="Calibri"/>
              </w:rPr>
              <w:t>. 20%)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E1949" w:rsidRPr="00150EC9" w:rsidRDefault="001E1949" w:rsidP="0050381E">
            <w:pPr>
              <w:tabs>
                <w:tab w:val="left" w:pos="2820"/>
              </w:tabs>
              <w:jc w:val="center"/>
              <w:rPr>
                <w:rFonts w:eastAsia="Calibri"/>
              </w:rPr>
            </w:pPr>
            <w:r w:rsidRPr="00150EC9">
              <w:rPr>
                <w:rFonts w:eastAsia="Calibri"/>
              </w:rPr>
              <w:t>1</w:t>
            </w:r>
          </w:p>
        </w:tc>
      </w:tr>
      <w:tr w:rsidR="001E1949" w:rsidRPr="00150EC9" w:rsidTr="0050381E">
        <w:trPr>
          <w:trHeight w:val="490"/>
        </w:trPr>
        <w:tc>
          <w:tcPr>
            <w:tcW w:w="9464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9CCFF"/>
            <w:vAlign w:val="center"/>
            <w:hideMark/>
          </w:tcPr>
          <w:p w:rsidR="001E1949" w:rsidRPr="00150EC9" w:rsidRDefault="001E1949" w:rsidP="0050381E">
            <w:pPr>
              <w:tabs>
                <w:tab w:val="left" w:pos="2820"/>
              </w:tabs>
              <w:rPr>
                <w:rFonts w:eastAsia="Calibri"/>
                <w:b/>
              </w:rPr>
            </w:pPr>
            <w:r w:rsidRPr="00150EC9">
              <w:rPr>
                <w:rFonts w:eastAsia="Calibri"/>
                <w:b/>
              </w:rPr>
              <w:t>2. OPIS PREDMETA</w:t>
            </w:r>
          </w:p>
        </w:tc>
      </w:tr>
      <w:tr w:rsidR="001E1949" w:rsidRPr="00150EC9" w:rsidTr="0050381E">
        <w:tc>
          <w:tcPr>
            <w:tcW w:w="2518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auto" w:fill="CCECFF"/>
            <w:vAlign w:val="center"/>
            <w:hideMark/>
          </w:tcPr>
          <w:p w:rsidR="001E1949" w:rsidRPr="00150EC9" w:rsidRDefault="001E1949" w:rsidP="0050381E">
            <w:pPr>
              <w:numPr>
                <w:ilvl w:val="1"/>
                <w:numId w:val="24"/>
              </w:numPr>
              <w:tabs>
                <w:tab w:val="left" w:pos="2820"/>
              </w:tabs>
              <w:rPr>
                <w:rFonts w:eastAsia="Calibri"/>
              </w:rPr>
            </w:pPr>
            <w:r w:rsidRPr="00150EC9">
              <w:rPr>
                <w:rFonts w:eastAsia="Calibri"/>
                <w:color w:val="000000"/>
              </w:rPr>
              <w:t xml:space="preserve"> Ciljevi predmeta</w:t>
            </w:r>
          </w:p>
        </w:tc>
        <w:tc>
          <w:tcPr>
            <w:tcW w:w="6946" w:type="dxa"/>
            <w:gridSpan w:val="9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1E1949" w:rsidRPr="00313FBF" w:rsidRDefault="001E1949" w:rsidP="0050381E">
            <w:pPr>
              <w:spacing w:line="360" w:lineRule="auto"/>
              <w:jc w:val="both"/>
              <w:rPr>
                <w:rFonts w:eastAsia="Calibri"/>
              </w:rPr>
            </w:pPr>
            <w:r w:rsidRPr="00313FBF">
              <w:rPr>
                <w:rFonts w:eastAsia="Calibri"/>
              </w:rPr>
              <w:t>Osposobiti polaznike za primjenu različitih metoda vrednovanja i ocjenjivanja rada učenika - u skladu s postavljenim ciljevima/ očekivanim ishodima konkretnoga nastavnog predmeta.</w:t>
            </w:r>
          </w:p>
          <w:p w:rsidR="001E1949" w:rsidRPr="002B2953" w:rsidRDefault="001E1949" w:rsidP="0050381E">
            <w:pPr>
              <w:spacing w:line="360" w:lineRule="auto"/>
              <w:jc w:val="both"/>
            </w:pPr>
            <w:r w:rsidRPr="00313FBF">
              <w:rPr>
                <w:rFonts w:eastAsia="Calibri"/>
              </w:rPr>
              <w:t>Potaknuti polaznike na kontinu</w:t>
            </w:r>
            <w:r>
              <w:rPr>
                <w:rFonts w:eastAsia="Calibri"/>
              </w:rPr>
              <w:t xml:space="preserve">irano </w:t>
            </w:r>
            <w:proofErr w:type="spellStart"/>
            <w:r>
              <w:rPr>
                <w:rFonts w:eastAsia="Calibri"/>
              </w:rPr>
              <w:t>samovrednovanje</w:t>
            </w:r>
            <w:proofErr w:type="spellEnd"/>
            <w:r>
              <w:rPr>
                <w:rFonts w:eastAsia="Calibri"/>
              </w:rPr>
              <w:t xml:space="preserve"> u odgojno-</w:t>
            </w:r>
            <w:r w:rsidRPr="00313FBF">
              <w:rPr>
                <w:rFonts w:eastAsia="Calibri"/>
              </w:rPr>
              <w:t>obrazovnom procesu.</w:t>
            </w:r>
          </w:p>
        </w:tc>
      </w:tr>
      <w:tr w:rsidR="001E1949" w:rsidRPr="00150EC9" w:rsidTr="0050381E">
        <w:tc>
          <w:tcPr>
            <w:tcW w:w="2518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auto" w:fill="CCECFF"/>
            <w:vAlign w:val="center"/>
            <w:hideMark/>
          </w:tcPr>
          <w:p w:rsidR="001E1949" w:rsidRPr="00150EC9" w:rsidRDefault="001E1949" w:rsidP="0050381E">
            <w:pPr>
              <w:numPr>
                <w:ilvl w:val="1"/>
                <w:numId w:val="24"/>
              </w:numPr>
              <w:tabs>
                <w:tab w:val="left" w:pos="2820"/>
              </w:tabs>
              <w:rPr>
                <w:rFonts w:eastAsia="Calibri"/>
                <w:color w:val="000000"/>
              </w:rPr>
            </w:pPr>
            <w:r w:rsidRPr="00150EC9">
              <w:rPr>
                <w:rFonts w:eastAsia="Calibri"/>
                <w:color w:val="000000"/>
              </w:rPr>
              <w:t xml:space="preserve"> Uvjeti za upis predmeta i ulazne kompetencije potrebne za predmet</w:t>
            </w:r>
          </w:p>
        </w:tc>
        <w:tc>
          <w:tcPr>
            <w:tcW w:w="6946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1E1949" w:rsidRPr="002F7F1D" w:rsidRDefault="001E1949" w:rsidP="0050381E">
            <w:pPr>
              <w:spacing w:line="360" w:lineRule="auto"/>
            </w:pPr>
            <w:r w:rsidRPr="00150EC9">
              <w:rPr>
                <w:rFonts w:eastAsia="Calibri"/>
              </w:rPr>
              <w:t>Nisu potrebne posebne ulazne kompetencije osim onih koje su polaznici stekli svojim prethodnim obrazovanjem nužnim za upis u ovaj program.</w:t>
            </w:r>
          </w:p>
        </w:tc>
      </w:tr>
      <w:tr w:rsidR="001E1949" w:rsidRPr="00150EC9" w:rsidTr="0050381E">
        <w:tc>
          <w:tcPr>
            <w:tcW w:w="2518" w:type="dxa"/>
            <w:tcBorders>
              <w:top w:val="single" w:sz="12" w:space="0" w:color="000000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CCECFF"/>
            <w:vAlign w:val="center"/>
            <w:hideMark/>
          </w:tcPr>
          <w:p w:rsidR="001E1949" w:rsidRPr="00150EC9" w:rsidRDefault="001E1949" w:rsidP="0050381E">
            <w:pPr>
              <w:numPr>
                <w:ilvl w:val="1"/>
                <w:numId w:val="24"/>
              </w:numPr>
              <w:tabs>
                <w:tab w:val="left" w:pos="2820"/>
              </w:tabs>
              <w:rPr>
                <w:rFonts w:eastAsia="Calibri"/>
                <w:color w:val="000000"/>
              </w:rPr>
            </w:pPr>
            <w:r w:rsidRPr="00150EC9">
              <w:rPr>
                <w:rFonts w:eastAsia="Calibri"/>
                <w:color w:val="000000"/>
              </w:rPr>
              <w:t xml:space="preserve"> Ishodi učenja na razini programa kojima predmet pridonosi</w:t>
            </w:r>
          </w:p>
        </w:tc>
        <w:tc>
          <w:tcPr>
            <w:tcW w:w="6946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1E1949" w:rsidRDefault="001E1949" w:rsidP="0050381E">
            <w:pPr>
              <w:spacing w:line="360" w:lineRule="auto"/>
            </w:pPr>
            <w:r>
              <w:t>Nakon završenoga programa polaznik će:</w:t>
            </w:r>
          </w:p>
          <w:p w:rsidR="001E1949" w:rsidRDefault="001E1949" w:rsidP="0050381E">
            <w:pPr>
              <w:spacing w:line="360" w:lineRule="auto"/>
            </w:pPr>
            <w:r>
              <w:t>- djelovati u skladu s etičkim standardima profesije i najboljim</w:t>
            </w:r>
          </w:p>
          <w:p w:rsidR="001E1949" w:rsidRDefault="001E1949" w:rsidP="0050381E">
            <w:pPr>
              <w:spacing w:line="360" w:lineRule="auto"/>
            </w:pPr>
            <w:r>
              <w:lastRenderedPageBreak/>
              <w:t xml:space="preserve">  interesom učenika</w:t>
            </w:r>
          </w:p>
          <w:p w:rsidR="001E1949" w:rsidRDefault="001E1949" w:rsidP="0050381E">
            <w:pPr>
              <w:spacing w:line="360" w:lineRule="auto"/>
            </w:pPr>
            <w:r>
              <w:t xml:space="preserve">- primjenjivati akte koji reguliraju ocjenjivanje i praćenje </w:t>
            </w:r>
          </w:p>
          <w:p w:rsidR="001E1949" w:rsidRDefault="001E1949" w:rsidP="0050381E">
            <w:pPr>
              <w:spacing w:line="360" w:lineRule="auto"/>
            </w:pPr>
            <w:r>
              <w:t>- primjenjivati različite metode ocjenjivanja i praćenja</w:t>
            </w:r>
          </w:p>
          <w:p w:rsidR="001E1949" w:rsidRDefault="001E1949" w:rsidP="0050381E">
            <w:pPr>
              <w:spacing w:line="360" w:lineRule="auto"/>
            </w:pPr>
            <w:r>
              <w:t>- davati jasne i konstruktivne povratne informacije učenicima</w:t>
            </w:r>
          </w:p>
          <w:p w:rsidR="001E1949" w:rsidRDefault="001E1949" w:rsidP="0050381E">
            <w:pPr>
              <w:spacing w:line="360" w:lineRule="auto"/>
            </w:pPr>
            <w:r>
              <w:t xml:space="preserve">- analizirati i vrednovati vlastiti rad, odgojno-obrazovne procese i </w:t>
            </w:r>
          </w:p>
          <w:p w:rsidR="001E1949" w:rsidRPr="008B478E" w:rsidRDefault="001E1949" w:rsidP="0050381E">
            <w:pPr>
              <w:spacing w:line="360" w:lineRule="auto"/>
            </w:pPr>
            <w:r>
              <w:t xml:space="preserve">  učenje.</w:t>
            </w:r>
          </w:p>
        </w:tc>
      </w:tr>
      <w:tr w:rsidR="001E1949" w:rsidRPr="00150EC9" w:rsidTr="0050381E">
        <w:tc>
          <w:tcPr>
            <w:tcW w:w="2518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auto" w:fill="CCECFF"/>
            <w:vAlign w:val="center"/>
            <w:hideMark/>
          </w:tcPr>
          <w:p w:rsidR="001E1949" w:rsidRPr="00150EC9" w:rsidRDefault="001E1949" w:rsidP="0050381E">
            <w:pPr>
              <w:numPr>
                <w:ilvl w:val="1"/>
                <w:numId w:val="24"/>
              </w:numPr>
              <w:tabs>
                <w:tab w:val="left" w:pos="2820"/>
              </w:tabs>
              <w:rPr>
                <w:rFonts w:eastAsia="Calibri"/>
                <w:color w:val="000000"/>
              </w:rPr>
            </w:pPr>
            <w:r w:rsidRPr="00150EC9">
              <w:rPr>
                <w:rFonts w:eastAsia="Calibri"/>
                <w:color w:val="000000"/>
              </w:rPr>
              <w:lastRenderedPageBreak/>
              <w:t xml:space="preserve"> Očekivani ishodi učenja na razini predmeta (4</w:t>
            </w:r>
            <w:r>
              <w:rPr>
                <w:rFonts w:eastAsia="Calibri"/>
                <w:color w:val="000000"/>
              </w:rPr>
              <w:t xml:space="preserve"> </w:t>
            </w:r>
            <w:r w:rsidRPr="00150EC9">
              <w:rPr>
                <w:rFonts w:eastAsia="Calibri"/>
                <w:color w:val="000000"/>
              </w:rPr>
              <w:t>-</w:t>
            </w:r>
            <w:r>
              <w:rPr>
                <w:rFonts w:eastAsia="Calibri"/>
                <w:color w:val="000000"/>
              </w:rPr>
              <w:t xml:space="preserve"> </w:t>
            </w:r>
            <w:r w:rsidRPr="00150EC9">
              <w:rPr>
                <w:rFonts w:eastAsia="Calibri"/>
                <w:color w:val="000000"/>
              </w:rPr>
              <w:t xml:space="preserve">10 ishoda učenja) </w:t>
            </w:r>
          </w:p>
        </w:tc>
        <w:tc>
          <w:tcPr>
            <w:tcW w:w="6946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1E1949" w:rsidRDefault="001E1949" w:rsidP="0050381E">
            <w:pPr>
              <w:spacing w:line="360" w:lineRule="auto"/>
            </w:pPr>
            <w:r>
              <w:t xml:space="preserve">Nakon odslušanog predmeta i položenog ispita polaznik će: </w:t>
            </w:r>
          </w:p>
          <w:p w:rsidR="001E1949" w:rsidRDefault="001E1949" w:rsidP="0050381E">
            <w:pPr>
              <w:spacing w:line="360" w:lineRule="auto"/>
            </w:pPr>
            <w:r>
              <w:t>- primjenjivati odgovarajuće metode za praćenje i vrednovanja rada</w:t>
            </w:r>
          </w:p>
          <w:p w:rsidR="001E1949" w:rsidRDefault="001E1949" w:rsidP="0050381E">
            <w:pPr>
              <w:spacing w:line="360" w:lineRule="auto"/>
            </w:pPr>
            <w:r>
              <w:t xml:space="preserve">  učenika i koristiti ih za planiranje poučavanja</w:t>
            </w:r>
          </w:p>
          <w:p w:rsidR="001E1949" w:rsidRDefault="001E1949" w:rsidP="0050381E">
            <w:pPr>
              <w:spacing w:line="360" w:lineRule="auto"/>
            </w:pPr>
            <w:r>
              <w:t xml:space="preserve">- samostalno razvijati metode za praćenje i vrednovanje  </w:t>
            </w:r>
          </w:p>
          <w:p w:rsidR="001E1949" w:rsidRDefault="001E1949" w:rsidP="0050381E">
            <w:pPr>
              <w:spacing w:line="360" w:lineRule="auto"/>
            </w:pPr>
            <w:r>
              <w:t xml:space="preserve">  napredovanja učenika</w:t>
            </w:r>
          </w:p>
          <w:p w:rsidR="001E1949" w:rsidRDefault="001E1949" w:rsidP="0050381E">
            <w:pPr>
              <w:spacing w:line="360" w:lineRule="auto"/>
            </w:pPr>
            <w:r>
              <w:t xml:space="preserve">- kreirati i primijeniti različite strategije za praćenje i vrednovanje </w:t>
            </w:r>
          </w:p>
          <w:p w:rsidR="001E1949" w:rsidRDefault="001E1949" w:rsidP="0050381E">
            <w:pPr>
              <w:spacing w:line="360" w:lineRule="auto"/>
            </w:pPr>
            <w:r>
              <w:t xml:space="preserve">  procesa i ishoda učenja</w:t>
            </w:r>
          </w:p>
          <w:p w:rsidR="001E1949" w:rsidRDefault="001E1949" w:rsidP="0050381E">
            <w:pPr>
              <w:spacing w:line="360" w:lineRule="auto"/>
            </w:pPr>
            <w:r>
              <w:t>- primjenjivati, ocjenjivati i interpretirati rezultate različitih vrsta</w:t>
            </w:r>
          </w:p>
          <w:p w:rsidR="001E1949" w:rsidRDefault="001E1949" w:rsidP="0050381E">
            <w:pPr>
              <w:spacing w:line="360" w:lineRule="auto"/>
            </w:pPr>
            <w:r>
              <w:t xml:space="preserve">  testiranja postignuća učenika </w:t>
            </w:r>
          </w:p>
          <w:p w:rsidR="001E1949" w:rsidRDefault="001E1949" w:rsidP="0050381E">
            <w:pPr>
              <w:spacing w:line="360" w:lineRule="auto"/>
            </w:pPr>
            <w:r>
              <w:t xml:space="preserve">- koristiti rezultate vrednovanja za razvoj kurikuluma i za </w:t>
            </w:r>
          </w:p>
          <w:p w:rsidR="001E1949" w:rsidRDefault="001E1949" w:rsidP="0050381E">
            <w:pPr>
              <w:spacing w:line="360" w:lineRule="auto"/>
            </w:pPr>
            <w:r>
              <w:t xml:space="preserve">  unapređivanje kvalitete škole</w:t>
            </w:r>
          </w:p>
          <w:p w:rsidR="001E1949" w:rsidRDefault="001E1949" w:rsidP="0050381E">
            <w:pPr>
              <w:spacing w:line="360" w:lineRule="auto"/>
            </w:pPr>
            <w:r>
              <w:t xml:space="preserve">- prepoznavati neetične i neprimjerene metode vrednovanja i </w:t>
            </w:r>
          </w:p>
          <w:p w:rsidR="001E1949" w:rsidRDefault="001E1949" w:rsidP="0050381E">
            <w:pPr>
              <w:spacing w:line="360" w:lineRule="auto"/>
            </w:pPr>
            <w:r>
              <w:t xml:space="preserve">  ocjenjivanja </w:t>
            </w:r>
          </w:p>
          <w:p w:rsidR="001E1949" w:rsidRPr="00E423A9" w:rsidRDefault="001E1949" w:rsidP="0050381E">
            <w:pPr>
              <w:spacing w:line="360" w:lineRule="auto"/>
            </w:pPr>
            <w:r>
              <w:t xml:space="preserve">- provoditi kvalitetno </w:t>
            </w:r>
            <w:proofErr w:type="spellStart"/>
            <w:r>
              <w:t>samovrednovanje</w:t>
            </w:r>
            <w:proofErr w:type="spellEnd"/>
            <w:r>
              <w:t>.</w:t>
            </w:r>
          </w:p>
        </w:tc>
      </w:tr>
      <w:tr w:rsidR="001E1949" w:rsidRPr="00150EC9" w:rsidTr="0050381E">
        <w:tc>
          <w:tcPr>
            <w:tcW w:w="2518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auto" w:fill="CCECFF"/>
            <w:vAlign w:val="center"/>
          </w:tcPr>
          <w:p w:rsidR="001E1949" w:rsidRPr="00150EC9" w:rsidRDefault="001E1949" w:rsidP="0050381E">
            <w:pPr>
              <w:numPr>
                <w:ilvl w:val="1"/>
                <w:numId w:val="24"/>
              </w:numPr>
              <w:tabs>
                <w:tab w:val="left" w:pos="2820"/>
              </w:tabs>
              <w:rPr>
                <w:rFonts w:eastAsia="Calibri"/>
                <w:color w:val="000000"/>
              </w:rPr>
            </w:pPr>
            <w:r w:rsidRPr="00150EC9">
              <w:rPr>
                <w:rFonts w:eastAsia="Calibri"/>
                <w:color w:val="000000"/>
              </w:rPr>
              <w:t xml:space="preserve"> Sadržaj predmeta detaljno razrađen prema satnici nastave </w:t>
            </w:r>
          </w:p>
          <w:p w:rsidR="001E1949" w:rsidRPr="00150EC9" w:rsidRDefault="001E1949" w:rsidP="0050381E">
            <w:pPr>
              <w:tabs>
                <w:tab w:val="left" w:pos="2820"/>
              </w:tabs>
              <w:rPr>
                <w:rFonts w:eastAsia="Calibri"/>
                <w:color w:val="000000"/>
              </w:rPr>
            </w:pPr>
          </w:p>
          <w:p w:rsidR="001E1949" w:rsidRPr="00150EC9" w:rsidRDefault="001E1949" w:rsidP="0050381E">
            <w:pPr>
              <w:tabs>
                <w:tab w:val="left" w:pos="2820"/>
              </w:tabs>
              <w:rPr>
                <w:rFonts w:eastAsia="Calibri"/>
                <w:color w:val="000000"/>
              </w:rPr>
            </w:pPr>
          </w:p>
          <w:p w:rsidR="001E1949" w:rsidRPr="00150EC9" w:rsidRDefault="001E1949" w:rsidP="0050381E">
            <w:pPr>
              <w:tabs>
                <w:tab w:val="left" w:pos="2820"/>
              </w:tabs>
              <w:rPr>
                <w:rFonts w:eastAsia="Calibri"/>
                <w:color w:val="000000"/>
              </w:rPr>
            </w:pPr>
          </w:p>
        </w:tc>
        <w:tc>
          <w:tcPr>
            <w:tcW w:w="6946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</w:tcPr>
          <w:p w:rsidR="001E1949" w:rsidRPr="00150EC9" w:rsidRDefault="001E1949" w:rsidP="0050381E">
            <w:pPr>
              <w:jc w:val="both"/>
              <w:rPr>
                <w:rFonts w:eastAsia="Calibri"/>
              </w:rPr>
            </w:pPr>
          </w:p>
          <w:p w:rsidR="001E1949" w:rsidRPr="00150EC9" w:rsidRDefault="001E1949" w:rsidP="0050381E">
            <w:pPr>
              <w:jc w:val="both"/>
              <w:rPr>
                <w:rFonts w:eastAsia="Calibri"/>
              </w:rPr>
            </w:pPr>
            <w:r w:rsidRPr="00150EC9">
              <w:rPr>
                <w:rFonts w:eastAsia="Calibri"/>
              </w:rPr>
              <w:t xml:space="preserve">Vrednovanje i ocjenjivanje kao sastavnica procesa učenja i poučavanja. Značenje vrednovanja kao mehanizma za poticanje kvalitetnog učenja. </w:t>
            </w:r>
            <w:r w:rsidRPr="00150EC9">
              <w:rPr>
                <w:rFonts w:eastAsia="Calibri"/>
              </w:rPr>
              <w:lastRenderedPageBreak/>
              <w:t>Praćenje, vrednovanje i ocjenjivanje u svrhu motivacije učenika. Suvremeni trendovi u vrednovanju (2)</w:t>
            </w:r>
          </w:p>
          <w:p w:rsidR="001E1949" w:rsidRPr="00150EC9" w:rsidRDefault="001E1949" w:rsidP="0050381E">
            <w:pPr>
              <w:jc w:val="both"/>
              <w:rPr>
                <w:rFonts w:eastAsia="Calibri"/>
              </w:rPr>
            </w:pPr>
          </w:p>
          <w:p w:rsidR="001E1949" w:rsidRPr="00150EC9" w:rsidRDefault="001E1949" w:rsidP="0050381E">
            <w:pPr>
              <w:jc w:val="both"/>
              <w:rPr>
                <w:rFonts w:eastAsia="Calibri"/>
              </w:rPr>
            </w:pPr>
            <w:r w:rsidRPr="00150EC9">
              <w:rPr>
                <w:rFonts w:eastAsia="Calibri"/>
              </w:rPr>
              <w:t>Postavljanje jasnih ciljeva učenja (razina znanja i kompetencija). Mjerenje ostvarivanja postavljenih ciljeva. Metode praćenja i vrednovanja napredovanja učenika (2)</w:t>
            </w:r>
          </w:p>
          <w:p w:rsidR="001E1949" w:rsidRPr="00150EC9" w:rsidRDefault="001E1949" w:rsidP="0050381E">
            <w:pPr>
              <w:jc w:val="both"/>
              <w:rPr>
                <w:rFonts w:eastAsia="Calibri"/>
              </w:rPr>
            </w:pPr>
          </w:p>
          <w:p w:rsidR="001E1949" w:rsidRPr="00150EC9" w:rsidRDefault="001E1949" w:rsidP="0050381E">
            <w:pPr>
              <w:jc w:val="both"/>
              <w:rPr>
                <w:rFonts w:eastAsia="Calibri"/>
              </w:rPr>
            </w:pPr>
            <w:r w:rsidRPr="00150EC9">
              <w:rPr>
                <w:rFonts w:eastAsia="Calibri"/>
              </w:rPr>
              <w:t xml:space="preserve">Formativno i </w:t>
            </w:r>
            <w:proofErr w:type="spellStart"/>
            <w:r w:rsidRPr="00150EC9">
              <w:rPr>
                <w:rFonts w:eastAsia="Calibri"/>
              </w:rPr>
              <w:t>sumativno</w:t>
            </w:r>
            <w:proofErr w:type="spellEnd"/>
            <w:r w:rsidRPr="00150EC9">
              <w:rPr>
                <w:rFonts w:eastAsia="Calibri"/>
              </w:rPr>
              <w:t xml:space="preserve"> vrednovanje. Povratne informacije i pohvale. </w:t>
            </w:r>
            <w:proofErr w:type="spellStart"/>
            <w:r w:rsidRPr="00150EC9">
              <w:rPr>
                <w:rFonts w:eastAsia="Calibri"/>
              </w:rPr>
              <w:t>Samovrednovanje</w:t>
            </w:r>
            <w:proofErr w:type="spellEnd"/>
            <w:r w:rsidRPr="00150EC9">
              <w:rPr>
                <w:rFonts w:eastAsia="Calibri"/>
              </w:rPr>
              <w:t xml:space="preserve"> učenika (2)</w:t>
            </w:r>
          </w:p>
          <w:p w:rsidR="001E1949" w:rsidRPr="00150EC9" w:rsidRDefault="001E1949" w:rsidP="0050381E">
            <w:pPr>
              <w:jc w:val="both"/>
              <w:rPr>
                <w:rFonts w:eastAsia="Calibri"/>
              </w:rPr>
            </w:pPr>
          </w:p>
          <w:p w:rsidR="001E1949" w:rsidRPr="00150EC9" w:rsidRDefault="001E1949" w:rsidP="0050381E">
            <w:pPr>
              <w:jc w:val="both"/>
              <w:rPr>
                <w:rFonts w:eastAsia="Calibri"/>
              </w:rPr>
            </w:pPr>
            <w:r w:rsidRPr="00150EC9">
              <w:rPr>
                <w:rFonts w:eastAsia="Calibri"/>
              </w:rPr>
              <w:t>Taksonomija kognitivnih p</w:t>
            </w:r>
            <w:r>
              <w:rPr>
                <w:rFonts w:eastAsia="Calibri"/>
              </w:rPr>
              <w:t>rocesa</w:t>
            </w:r>
          </w:p>
          <w:p w:rsidR="001E1949" w:rsidRDefault="001E1949" w:rsidP="0050381E">
            <w:pPr>
              <w:jc w:val="both"/>
              <w:rPr>
                <w:rFonts w:eastAsia="Calibri"/>
              </w:rPr>
            </w:pPr>
            <w:r w:rsidRPr="00150EC9">
              <w:rPr>
                <w:rFonts w:eastAsia="Calibri"/>
              </w:rPr>
              <w:t>Vrste zadataka, konstru</w:t>
            </w:r>
            <w:r>
              <w:rPr>
                <w:rFonts w:eastAsia="Calibri"/>
              </w:rPr>
              <w:t>kcija odgovarajućih testova (1</w:t>
            </w:r>
            <w:r w:rsidRPr="00150EC9">
              <w:rPr>
                <w:rFonts w:eastAsia="Calibri"/>
              </w:rPr>
              <w:t>)</w:t>
            </w:r>
          </w:p>
          <w:p w:rsidR="001E1949" w:rsidRPr="00150EC9" w:rsidRDefault="001E1949" w:rsidP="0050381E">
            <w:pPr>
              <w:jc w:val="both"/>
              <w:rPr>
                <w:rFonts w:eastAsia="Calibri"/>
              </w:rPr>
            </w:pPr>
            <w:r w:rsidRPr="00150EC9">
              <w:rPr>
                <w:rFonts w:eastAsia="Calibri"/>
              </w:rPr>
              <w:t>Vrednovanje izvedbe praktičnih vještina (1)</w:t>
            </w:r>
          </w:p>
          <w:p w:rsidR="001E1949" w:rsidRPr="00150EC9" w:rsidRDefault="001E1949" w:rsidP="0050381E">
            <w:pPr>
              <w:jc w:val="both"/>
              <w:rPr>
                <w:rFonts w:eastAsia="Calibri"/>
              </w:rPr>
            </w:pPr>
          </w:p>
          <w:p w:rsidR="001E1949" w:rsidRPr="00150EC9" w:rsidRDefault="001E1949" w:rsidP="0050381E">
            <w:pPr>
              <w:jc w:val="both"/>
              <w:rPr>
                <w:rFonts w:eastAsia="Calibri"/>
              </w:rPr>
            </w:pPr>
            <w:r w:rsidRPr="00150EC9">
              <w:rPr>
                <w:rFonts w:eastAsia="Calibri"/>
              </w:rPr>
              <w:t>Primjena testova i ispita: tajnost, pravila za provođenje ispita (1)</w:t>
            </w:r>
          </w:p>
          <w:p w:rsidR="001E1949" w:rsidRPr="00150EC9" w:rsidRDefault="001E1949" w:rsidP="0050381E">
            <w:pPr>
              <w:jc w:val="both"/>
              <w:rPr>
                <w:rFonts w:eastAsia="Calibri"/>
              </w:rPr>
            </w:pPr>
          </w:p>
          <w:p w:rsidR="001E1949" w:rsidRPr="00150EC9" w:rsidRDefault="001E1949" w:rsidP="0050381E">
            <w:pPr>
              <w:jc w:val="both"/>
              <w:rPr>
                <w:rFonts w:eastAsia="Calibri"/>
              </w:rPr>
            </w:pPr>
            <w:r w:rsidRPr="00150EC9">
              <w:rPr>
                <w:rFonts w:eastAsia="Calibri"/>
              </w:rPr>
              <w:t>Ocjenjivanje i izvještavanje. Vodič za efikasno i pravedno ocjenjivanje. Inf</w:t>
            </w:r>
            <w:r>
              <w:rPr>
                <w:rFonts w:eastAsia="Calibri"/>
              </w:rPr>
              <w:t>ormiranje učenika i roditelja(1</w:t>
            </w:r>
            <w:r w:rsidRPr="00150EC9">
              <w:rPr>
                <w:rFonts w:eastAsia="Calibri"/>
              </w:rPr>
              <w:t>)</w:t>
            </w:r>
          </w:p>
          <w:p w:rsidR="001E1949" w:rsidRPr="00150EC9" w:rsidRDefault="001E1949" w:rsidP="0050381E">
            <w:pPr>
              <w:jc w:val="both"/>
            </w:pPr>
          </w:p>
        </w:tc>
      </w:tr>
      <w:tr w:rsidR="001E1949" w:rsidRPr="00150EC9" w:rsidTr="0050381E">
        <w:trPr>
          <w:trHeight w:val="349"/>
        </w:trPr>
        <w:tc>
          <w:tcPr>
            <w:tcW w:w="2518" w:type="dxa"/>
            <w:vMerge w:val="restart"/>
            <w:tcBorders>
              <w:top w:val="single" w:sz="12" w:space="0" w:color="000000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CCECFF"/>
            <w:vAlign w:val="center"/>
            <w:hideMark/>
          </w:tcPr>
          <w:p w:rsidR="001E1949" w:rsidRPr="00150EC9" w:rsidRDefault="001E1949" w:rsidP="0050381E">
            <w:pPr>
              <w:numPr>
                <w:ilvl w:val="1"/>
                <w:numId w:val="24"/>
              </w:numPr>
              <w:tabs>
                <w:tab w:val="left" w:pos="2820"/>
              </w:tabs>
              <w:rPr>
                <w:rFonts w:eastAsia="Calibri"/>
                <w:color w:val="000000"/>
              </w:rPr>
            </w:pPr>
            <w:r w:rsidRPr="00150EC9">
              <w:rPr>
                <w:rFonts w:eastAsia="Calibri"/>
                <w:color w:val="000000"/>
              </w:rPr>
              <w:lastRenderedPageBreak/>
              <w:t xml:space="preserve"> Vrste izvođenja nastave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949" w:rsidRPr="00150EC9" w:rsidRDefault="001E1949" w:rsidP="0050381E">
            <w:r w:rsidRPr="00150EC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150EC9">
              <w:instrText xml:space="preserve"> FORMCHECKBOX </w:instrText>
            </w:r>
            <w:r>
              <w:fldChar w:fldCharType="separate"/>
            </w:r>
            <w:r w:rsidRPr="00150EC9">
              <w:fldChar w:fldCharType="end"/>
            </w:r>
            <w:r w:rsidRPr="00150EC9">
              <w:t xml:space="preserve"> predavanja</w:t>
            </w:r>
          </w:p>
          <w:p w:rsidR="001E1949" w:rsidRPr="00150EC9" w:rsidRDefault="001E1949" w:rsidP="0050381E">
            <w:r w:rsidRPr="00150EC9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0EC9">
              <w:instrText xml:space="preserve"> FORMCHECKBOX </w:instrText>
            </w:r>
            <w:r>
              <w:fldChar w:fldCharType="separate"/>
            </w:r>
            <w:r w:rsidRPr="00150EC9">
              <w:fldChar w:fldCharType="end"/>
            </w:r>
            <w:r w:rsidRPr="00150EC9">
              <w:t xml:space="preserve"> seminari i radionice  </w:t>
            </w:r>
          </w:p>
          <w:p w:rsidR="001E1949" w:rsidRPr="00150EC9" w:rsidRDefault="001E1949" w:rsidP="0050381E">
            <w:r w:rsidRPr="00150EC9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0EC9">
              <w:instrText xml:space="preserve"> FORMCHECKBOX </w:instrText>
            </w:r>
            <w:r>
              <w:fldChar w:fldCharType="separate"/>
            </w:r>
            <w:r w:rsidRPr="00150EC9">
              <w:fldChar w:fldCharType="end"/>
            </w:r>
            <w:r w:rsidRPr="00150EC9">
              <w:t xml:space="preserve"> vježbe  </w:t>
            </w:r>
          </w:p>
          <w:p w:rsidR="001E1949" w:rsidRPr="00150EC9" w:rsidRDefault="001E1949" w:rsidP="0050381E">
            <w:r w:rsidRPr="00150EC9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0EC9">
              <w:instrText xml:space="preserve"> FORMCHECKBOX </w:instrText>
            </w:r>
            <w:r>
              <w:fldChar w:fldCharType="separate"/>
            </w:r>
            <w:r w:rsidRPr="00150EC9">
              <w:fldChar w:fldCharType="end"/>
            </w:r>
            <w:r w:rsidRPr="00150EC9">
              <w:t xml:space="preserve"> </w:t>
            </w:r>
            <w:r w:rsidRPr="00150EC9">
              <w:rPr>
                <w:i/>
              </w:rPr>
              <w:t>on line</w:t>
            </w:r>
            <w:r w:rsidRPr="00150EC9">
              <w:t xml:space="preserve"> u cjelini</w:t>
            </w:r>
          </w:p>
          <w:p w:rsidR="001E1949" w:rsidRPr="00150EC9" w:rsidRDefault="001E1949" w:rsidP="0050381E">
            <w:r w:rsidRPr="00150EC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0EC9">
              <w:instrText xml:space="preserve"> FORMCHECKBOX </w:instrText>
            </w:r>
            <w:r>
              <w:fldChar w:fldCharType="separate"/>
            </w:r>
            <w:r w:rsidRPr="00150EC9">
              <w:fldChar w:fldCharType="end"/>
            </w:r>
            <w:r w:rsidRPr="00150EC9">
              <w:t xml:space="preserve"> mješovito e-učenje</w:t>
            </w:r>
          </w:p>
          <w:p w:rsidR="001E1949" w:rsidRPr="00150EC9" w:rsidRDefault="001E1949" w:rsidP="0050381E">
            <w:pPr>
              <w:tabs>
                <w:tab w:val="left" w:pos="2820"/>
              </w:tabs>
              <w:rPr>
                <w:rFonts w:eastAsia="Calibri"/>
              </w:rPr>
            </w:pPr>
            <w:r w:rsidRPr="00150EC9">
              <w:rPr>
                <w:rFonts w:eastAsia="Calibri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0EC9">
              <w:rPr>
                <w:rFonts w:eastAsia="Calibri"/>
              </w:rPr>
              <w:instrText xml:space="preserve"> FORMCHECKBOX </w:instrText>
            </w:r>
            <w:r>
              <w:rPr>
                <w:rFonts w:eastAsia="Calibri"/>
              </w:rPr>
            </w:r>
            <w:r>
              <w:rPr>
                <w:rFonts w:eastAsia="Calibri"/>
              </w:rPr>
              <w:fldChar w:fldCharType="separate"/>
            </w:r>
            <w:r w:rsidRPr="00150EC9">
              <w:rPr>
                <w:rFonts w:eastAsia="Calibri"/>
              </w:rPr>
              <w:fldChar w:fldCharType="end"/>
            </w:r>
            <w:r w:rsidRPr="00150EC9">
              <w:rPr>
                <w:rFonts w:eastAsia="Calibri"/>
              </w:rPr>
              <w:t xml:space="preserve"> terenska nastava</w:t>
            </w:r>
          </w:p>
        </w:tc>
        <w:tc>
          <w:tcPr>
            <w:tcW w:w="1893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:rsidR="001E1949" w:rsidRPr="00150EC9" w:rsidRDefault="001E1949" w:rsidP="0050381E">
            <w:r w:rsidRPr="00150EC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150EC9">
              <w:instrText xml:space="preserve"> FORMCHECKBOX </w:instrText>
            </w:r>
            <w:r>
              <w:fldChar w:fldCharType="separate"/>
            </w:r>
            <w:r w:rsidRPr="00150EC9">
              <w:fldChar w:fldCharType="end"/>
            </w:r>
            <w:r w:rsidRPr="00150EC9">
              <w:t xml:space="preserve"> samostalni  zadaci  </w:t>
            </w:r>
          </w:p>
          <w:p w:rsidR="001E1949" w:rsidRPr="00150EC9" w:rsidRDefault="001E1949" w:rsidP="0050381E">
            <w:r w:rsidRPr="00150EC9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0EC9">
              <w:instrText xml:space="preserve"> FORMCHECKBOX </w:instrText>
            </w:r>
            <w:r>
              <w:fldChar w:fldCharType="separate"/>
            </w:r>
            <w:r w:rsidRPr="00150EC9">
              <w:fldChar w:fldCharType="end"/>
            </w:r>
            <w:r w:rsidRPr="00150EC9">
              <w:t xml:space="preserve"> multimedija i mreža  </w:t>
            </w:r>
          </w:p>
          <w:p w:rsidR="001E1949" w:rsidRPr="00150EC9" w:rsidRDefault="001E1949" w:rsidP="0050381E">
            <w:r w:rsidRPr="00150EC9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0EC9">
              <w:instrText xml:space="preserve"> FORMCHECKBOX </w:instrText>
            </w:r>
            <w:r>
              <w:fldChar w:fldCharType="separate"/>
            </w:r>
            <w:r w:rsidRPr="00150EC9">
              <w:fldChar w:fldCharType="end"/>
            </w:r>
            <w:r w:rsidRPr="00150EC9">
              <w:t xml:space="preserve"> laboratorij</w:t>
            </w:r>
          </w:p>
          <w:p w:rsidR="001E1949" w:rsidRPr="00150EC9" w:rsidRDefault="001E1949" w:rsidP="0050381E">
            <w:r w:rsidRPr="00150EC9"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0EC9">
              <w:instrText xml:space="preserve"> FORMCHECKBOX </w:instrText>
            </w:r>
            <w:r>
              <w:fldChar w:fldCharType="separate"/>
            </w:r>
            <w:r w:rsidRPr="00150EC9">
              <w:fldChar w:fldCharType="end"/>
            </w:r>
            <w:r w:rsidRPr="00150EC9">
              <w:t xml:space="preserve"> mentorski rad</w:t>
            </w:r>
          </w:p>
          <w:p w:rsidR="001E1949" w:rsidRPr="00150EC9" w:rsidRDefault="001E1949" w:rsidP="0050381E">
            <w:pPr>
              <w:tabs>
                <w:tab w:val="left" w:pos="2820"/>
              </w:tabs>
              <w:rPr>
                <w:rFonts w:eastAsia="Calibri"/>
              </w:rPr>
            </w:pPr>
            <w:r w:rsidRPr="00150EC9">
              <w:rPr>
                <w:rFonts w:eastAsia="Calibri"/>
                <w:b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150EC9">
              <w:rPr>
                <w:rFonts w:eastAsia="Calibri"/>
                <w:b/>
              </w:rPr>
              <w:instrText xml:space="preserve"> FORMCHECKBOX </w:instrText>
            </w:r>
            <w:r>
              <w:rPr>
                <w:rFonts w:eastAsia="Calibri"/>
                <w:b/>
              </w:rPr>
            </w:r>
            <w:r>
              <w:rPr>
                <w:rFonts w:eastAsia="Calibri"/>
                <w:b/>
              </w:rPr>
              <w:fldChar w:fldCharType="separate"/>
            </w:r>
            <w:r w:rsidRPr="00150EC9">
              <w:rPr>
                <w:rFonts w:eastAsia="Calibri"/>
                <w:b/>
              </w:rPr>
              <w:fldChar w:fldCharType="end"/>
            </w:r>
            <w:r w:rsidRPr="00150EC9">
              <w:rPr>
                <w:rFonts w:eastAsia="Calibri"/>
                <w:b/>
              </w:rPr>
              <w:t xml:space="preserve"> </w:t>
            </w:r>
            <w:r w:rsidRPr="00150EC9">
              <w:rPr>
                <w:rFonts w:eastAsia="Calibri"/>
              </w:rPr>
              <w:t>radionice (ostalo upisati)</w:t>
            </w:r>
            <w:r w:rsidRPr="00150EC9">
              <w:rPr>
                <w:rFonts w:eastAsia="Calibri"/>
                <w:b/>
              </w:rPr>
              <w:t xml:space="preserve">      </w:t>
            </w:r>
            <w:r w:rsidRPr="00150EC9">
              <w:rPr>
                <w:rFonts w:eastAsia="Calibri"/>
                <w:b/>
                <w:bdr w:val="single" w:sz="12" w:space="0" w:color="auto" w:frame="1"/>
              </w:rPr>
              <w:t xml:space="preserve">         </w:t>
            </w:r>
          </w:p>
        </w:tc>
        <w:tc>
          <w:tcPr>
            <w:tcW w:w="2927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shd w:val="clear" w:color="auto" w:fill="CCECFF"/>
            <w:vAlign w:val="center"/>
            <w:hideMark/>
          </w:tcPr>
          <w:p w:rsidR="001E1949" w:rsidRPr="00150EC9" w:rsidRDefault="001E1949" w:rsidP="0050381E">
            <w:pPr>
              <w:numPr>
                <w:ilvl w:val="1"/>
                <w:numId w:val="24"/>
              </w:numPr>
              <w:tabs>
                <w:tab w:val="left" w:pos="2820"/>
              </w:tabs>
              <w:rPr>
                <w:rFonts w:eastAsia="Calibri"/>
              </w:rPr>
            </w:pPr>
            <w:r w:rsidRPr="00150EC9">
              <w:rPr>
                <w:rFonts w:eastAsia="Calibri"/>
                <w:color w:val="000000"/>
              </w:rPr>
              <w:t xml:space="preserve"> Komentari</w:t>
            </w:r>
          </w:p>
        </w:tc>
      </w:tr>
      <w:tr w:rsidR="001E1949" w:rsidRPr="00150EC9" w:rsidTr="0050381E">
        <w:trPr>
          <w:trHeight w:val="577"/>
        </w:trPr>
        <w:tc>
          <w:tcPr>
            <w:tcW w:w="2518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1E1949" w:rsidRPr="00150EC9" w:rsidRDefault="001E1949" w:rsidP="0050381E">
            <w:pPr>
              <w:rPr>
                <w:rFonts w:eastAsia="Calibri"/>
                <w:color w:val="000000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1E1949" w:rsidRPr="00150EC9" w:rsidRDefault="001E1949" w:rsidP="0050381E">
            <w:pPr>
              <w:rPr>
                <w:rFonts w:eastAsia="Calibri"/>
              </w:rPr>
            </w:pPr>
          </w:p>
        </w:tc>
        <w:tc>
          <w:tcPr>
            <w:tcW w:w="189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1E1949" w:rsidRPr="00150EC9" w:rsidRDefault="001E1949" w:rsidP="0050381E">
            <w:pPr>
              <w:rPr>
                <w:rFonts w:eastAsia="Calibri"/>
              </w:rPr>
            </w:pPr>
          </w:p>
        </w:tc>
        <w:tc>
          <w:tcPr>
            <w:tcW w:w="2927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auto"/>
            </w:tcBorders>
            <w:hideMark/>
          </w:tcPr>
          <w:p w:rsidR="001E1949" w:rsidRPr="00150EC9" w:rsidRDefault="001E1949" w:rsidP="0050381E">
            <w:pPr>
              <w:tabs>
                <w:tab w:val="left" w:pos="2820"/>
              </w:tabs>
              <w:rPr>
                <w:rFonts w:eastAsia="Calibri"/>
              </w:rPr>
            </w:pPr>
          </w:p>
        </w:tc>
      </w:tr>
      <w:tr w:rsidR="001E1949" w:rsidRPr="00150EC9" w:rsidTr="0050381E">
        <w:tc>
          <w:tcPr>
            <w:tcW w:w="2518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CCECFF"/>
            <w:vAlign w:val="center"/>
            <w:hideMark/>
          </w:tcPr>
          <w:p w:rsidR="001E1949" w:rsidRPr="00150EC9" w:rsidRDefault="001E1949" w:rsidP="0050381E">
            <w:pPr>
              <w:numPr>
                <w:ilvl w:val="1"/>
                <w:numId w:val="24"/>
              </w:numPr>
              <w:tabs>
                <w:tab w:val="left" w:pos="2820"/>
              </w:tabs>
              <w:rPr>
                <w:rFonts w:eastAsia="Calibri"/>
                <w:color w:val="000000"/>
              </w:rPr>
            </w:pPr>
            <w:r w:rsidRPr="00150EC9">
              <w:rPr>
                <w:rFonts w:eastAsia="Calibri"/>
                <w:color w:val="000000"/>
              </w:rPr>
              <w:t xml:space="preserve"> Obveze polaznika</w:t>
            </w:r>
          </w:p>
        </w:tc>
        <w:tc>
          <w:tcPr>
            <w:tcW w:w="6946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E1949" w:rsidRPr="00150EC9" w:rsidRDefault="001E1949" w:rsidP="0050381E">
            <w:pPr>
              <w:tabs>
                <w:tab w:val="left" w:pos="2820"/>
              </w:tabs>
              <w:spacing w:line="360" w:lineRule="auto"/>
              <w:jc w:val="both"/>
              <w:rPr>
                <w:rFonts w:eastAsia="Calibri"/>
              </w:rPr>
            </w:pPr>
            <w:r w:rsidRPr="00150EC9">
              <w:rPr>
                <w:rFonts w:eastAsia="Calibri"/>
              </w:rPr>
              <w:t>Redovito pohađanje nastave i aktivno sudjelovanje</w:t>
            </w:r>
          </w:p>
          <w:p w:rsidR="001E1949" w:rsidRPr="00150EC9" w:rsidRDefault="001E1949" w:rsidP="0050381E">
            <w:pPr>
              <w:tabs>
                <w:tab w:val="left" w:pos="2820"/>
              </w:tabs>
              <w:spacing w:line="360" w:lineRule="auto"/>
              <w:jc w:val="both"/>
              <w:rPr>
                <w:rFonts w:eastAsia="Calibri"/>
              </w:rPr>
            </w:pPr>
            <w:r w:rsidRPr="00150EC9">
              <w:rPr>
                <w:rFonts w:eastAsia="Calibri"/>
              </w:rPr>
              <w:t>Samostalni zadaci na temelju proučene literature, predavanja i radionica</w:t>
            </w:r>
          </w:p>
          <w:p w:rsidR="001E1949" w:rsidRPr="00E423A9" w:rsidRDefault="001E1949" w:rsidP="0050381E">
            <w:pPr>
              <w:spacing w:line="360" w:lineRule="auto"/>
            </w:pPr>
            <w:r w:rsidRPr="00150EC9">
              <w:rPr>
                <w:rFonts w:eastAsia="Calibri"/>
              </w:rPr>
              <w:lastRenderedPageBreak/>
              <w:t>Čitanje propisane literature i vođenje bilježaka</w:t>
            </w:r>
          </w:p>
        </w:tc>
      </w:tr>
      <w:tr w:rsidR="001E1949" w:rsidRPr="00150EC9" w:rsidTr="0050381E">
        <w:trPr>
          <w:trHeight w:val="397"/>
        </w:trPr>
        <w:tc>
          <w:tcPr>
            <w:tcW w:w="251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CCECFF"/>
            <w:vAlign w:val="center"/>
            <w:hideMark/>
          </w:tcPr>
          <w:p w:rsidR="001E1949" w:rsidRPr="00150EC9" w:rsidRDefault="001E1949" w:rsidP="0050381E">
            <w:pPr>
              <w:numPr>
                <w:ilvl w:val="1"/>
                <w:numId w:val="24"/>
              </w:numPr>
              <w:tabs>
                <w:tab w:val="left" w:pos="2820"/>
              </w:tabs>
              <w:rPr>
                <w:rFonts w:eastAsia="Calibri"/>
                <w:color w:val="000000"/>
              </w:rPr>
            </w:pPr>
            <w:r w:rsidRPr="00150EC9">
              <w:rPr>
                <w:rFonts w:eastAsia="Calibri"/>
                <w:color w:val="000000"/>
              </w:rPr>
              <w:lastRenderedPageBreak/>
              <w:t xml:space="preserve"> Praćenje rada polaznika </w:t>
            </w:r>
            <w:r w:rsidRPr="00150EC9">
              <w:rPr>
                <w:rFonts w:eastAsia="Calibri"/>
                <w:i/>
                <w:color w:val="000000"/>
              </w:rPr>
              <w:t>(upisati udio u ECTS bodovima za svaku aktivnost tako da ukupni broj ECTS bodova odgovara bodovnoj vrijednosti predmeta)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949" w:rsidRPr="00150EC9" w:rsidRDefault="001E1949" w:rsidP="0050381E">
            <w:r w:rsidRPr="00150EC9">
              <w:t>Pohađanje nastave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949" w:rsidRPr="00150EC9" w:rsidRDefault="001E1949" w:rsidP="0050381E">
            <w:pPr>
              <w:jc w:val="center"/>
            </w:pPr>
            <w:r w:rsidRPr="00150EC9">
              <w:t>1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949" w:rsidRPr="00150EC9" w:rsidRDefault="001E1949" w:rsidP="0050381E">
            <w:r w:rsidRPr="00150EC9">
              <w:t>Istraživanje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949" w:rsidRPr="00150EC9" w:rsidRDefault="001E1949" w:rsidP="0050381E"/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949" w:rsidRPr="00150EC9" w:rsidRDefault="001E1949" w:rsidP="0050381E">
            <w:pPr>
              <w:rPr>
                <w:color w:val="000000"/>
              </w:rPr>
            </w:pPr>
            <w:r w:rsidRPr="00150EC9">
              <w:rPr>
                <w:color w:val="000000"/>
              </w:rPr>
              <w:t>Praktični rad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E1949" w:rsidRPr="00150EC9" w:rsidRDefault="001E1949" w:rsidP="0050381E">
            <w:pPr>
              <w:rPr>
                <w:color w:val="000000"/>
              </w:rPr>
            </w:pPr>
          </w:p>
        </w:tc>
      </w:tr>
      <w:tr w:rsidR="001E1949" w:rsidRPr="00150EC9" w:rsidTr="0050381E">
        <w:trPr>
          <w:trHeight w:val="746"/>
        </w:trPr>
        <w:tc>
          <w:tcPr>
            <w:tcW w:w="251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vAlign w:val="center"/>
            <w:hideMark/>
          </w:tcPr>
          <w:p w:rsidR="001E1949" w:rsidRPr="00150EC9" w:rsidRDefault="001E1949" w:rsidP="0050381E">
            <w:pPr>
              <w:rPr>
                <w:rFonts w:eastAsia="Calibri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949" w:rsidRPr="00150EC9" w:rsidRDefault="001E1949" w:rsidP="0050381E">
            <w:r w:rsidRPr="00150EC9">
              <w:t>Eksperimentalni rad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949" w:rsidRPr="00150EC9" w:rsidRDefault="001E1949" w:rsidP="0050381E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949" w:rsidRPr="00150EC9" w:rsidRDefault="001E1949" w:rsidP="0050381E">
            <w:r w:rsidRPr="00150EC9">
              <w:t>Referat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949" w:rsidRPr="00150EC9" w:rsidRDefault="001E1949" w:rsidP="0050381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949" w:rsidRPr="00150EC9" w:rsidRDefault="001E1949" w:rsidP="0050381E">
            <w:pPr>
              <w:rPr>
                <w:color w:val="000000"/>
              </w:rPr>
            </w:pPr>
            <w:r w:rsidRPr="00150EC9">
              <w:t xml:space="preserve">Samostalni zadaci </w:t>
            </w:r>
            <w:r w:rsidRPr="00150EC9">
              <w:rPr>
                <w:color w:val="000000"/>
              </w:rPr>
              <w:t>(Ostalo upisati)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E1949" w:rsidRPr="00150EC9" w:rsidRDefault="001E1949" w:rsidP="0050381E">
            <w:pPr>
              <w:jc w:val="center"/>
              <w:rPr>
                <w:color w:val="000000"/>
              </w:rPr>
            </w:pPr>
            <w:r w:rsidRPr="00150EC9">
              <w:t>1</w:t>
            </w:r>
          </w:p>
        </w:tc>
      </w:tr>
      <w:tr w:rsidR="001E1949" w:rsidRPr="00150EC9" w:rsidTr="0050381E">
        <w:trPr>
          <w:trHeight w:val="397"/>
        </w:trPr>
        <w:tc>
          <w:tcPr>
            <w:tcW w:w="251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vAlign w:val="center"/>
            <w:hideMark/>
          </w:tcPr>
          <w:p w:rsidR="001E1949" w:rsidRPr="00150EC9" w:rsidRDefault="001E1949" w:rsidP="0050381E">
            <w:pPr>
              <w:rPr>
                <w:rFonts w:eastAsia="Calibri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949" w:rsidRPr="00150EC9" w:rsidRDefault="001E1949" w:rsidP="0050381E">
            <w:r w:rsidRPr="00150EC9">
              <w:t>Esej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949" w:rsidRPr="00150EC9" w:rsidRDefault="001E1949" w:rsidP="0050381E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949" w:rsidRPr="00150EC9" w:rsidRDefault="001E1949" w:rsidP="0050381E">
            <w:r w:rsidRPr="00150EC9">
              <w:rPr>
                <w:color w:val="000000"/>
              </w:rPr>
              <w:t>Seminarski rad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949" w:rsidRPr="00150EC9" w:rsidRDefault="001E1949" w:rsidP="0050381E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949" w:rsidRPr="00150EC9" w:rsidRDefault="001E1949" w:rsidP="0050381E">
            <w:pPr>
              <w:rPr>
                <w:color w:val="000000"/>
              </w:rPr>
            </w:pPr>
            <w:r w:rsidRPr="00150EC9">
              <w:rPr>
                <w:color w:val="000000"/>
              </w:rPr>
              <w:t>(Ostalo upisati)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E1949" w:rsidRPr="00150EC9" w:rsidRDefault="001E1949" w:rsidP="0050381E">
            <w:pPr>
              <w:rPr>
                <w:color w:val="000000"/>
              </w:rPr>
            </w:pPr>
          </w:p>
        </w:tc>
      </w:tr>
      <w:tr w:rsidR="001E1949" w:rsidRPr="00150EC9" w:rsidTr="0050381E">
        <w:trPr>
          <w:trHeight w:val="397"/>
        </w:trPr>
        <w:tc>
          <w:tcPr>
            <w:tcW w:w="251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vAlign w:val="center"/>
            <w:hideMark/>
          </w:tcPr>
          <w:p w:rsidR="001E1949" w:rsidRPr="00150EC9" w:rsidRDefault="001E1949" w:rsidP="0050381E">
            <w:pPr>
              <w:rPr>
                <w:rFonts w:eastAsia="Calibri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949" w:rsidRPr="00150EC9" w:rsidRDefault="001E1949" w:rsidP="0050381E">
            <w:r w:rsidRPr="00150EC9">
              <w:t>Kolokviji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949" w:rsidRPr="00150EC9" w:rsidRDefault="001E1949" w:rsidP="0050381E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949" w:rsidRPr="00150EC9" w:rsidRDefault="001E1949" w:rsidP="0050381E">
            <w:r w:rsidRPr="00150EC9">
              <w:rPr>
                <w:color w:val="000000"/>
              </w:rPr>
              <w:t>Usmeni ispit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949" w:rsidRPr="00150EC9" w:rsidRDefault="001E1949" w:rsidP="0050381E">
            <w:pPr>
              <w:tabs>
                <w:tab w:val="left" w:pos="2820"/>
              </w:tabs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949" w:rsidRPr="00150EC9" w:rsidRDefault="001E1949" w:rsidP="0050381E">
            <w:pPr>
              <w:tabs>
                <w:tab w:val="left" w:pos="2820"/>
              </w:tabs>
              <w:rPr>
                <w:rFonts w:eastAsia="Calibri"/>
                <w:color w:val="000000"/>
              </w:rPr>
            </w:pPr>
            <w:r w:rsidRPr="00150EC9">
              <w:rPr>
                <w:rFonts w:eastAsia="Calibri"/>
                <w:color w:val="000000"/>
              </w:rPr>
              <w:t>(Ostalo upisati)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E1949" w:rsidRPr="00150EC9" w:rsidRDefault="001E1949" w:rsidP="0050381E">
            <w:pPr>
              <w:tabs>
                <w:tab w:val="left" w:pos="2820"/>
              </w:tabs>
              <w:rPr>
                <w:rFonts w:eastAsia="Calibri"/>
                <w:color w:val="000000"/>
              </w:rPr>
            </w:pPr>
          </w:p>
        </w:tc>
      </w:tr>
      <w:tr w:rsidR="001E1949" w:rsidRPr="00150EC9" w:rsidTr="0050381E">
        <w:trPr>
          <w:trHeight w:val="397"/>
        </w:trPr>
        <w:tc>
          <w:tcPr>
            <w:tcW w:w="251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vAlign w:val="center"/>
            <w:hideMark/>
          </w:tcPr>
          <w:p w:rsidR="001E1949" w:rsidRPr="00150EC9" w:rsidRDefault="001E1949" w:rsidP="0050381E">
            <w:pPr>
              <w:rPr>
                <w:rFonts w:eastAsia="Calibri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1E1949" w:rsidRPr="00150EC9" w:rsidRDefault="001E1949" w:rsidP="0050381E">
            <w:pPr>
              <w:tabs>
                <w:tab w:val="left" w:pos="2820"/>
              </w:tabs>
              <w:rPr>
                <w:rFonts w:eastAsia="Calibri"/>
                <w:color w:val="000000"/>
                <w:highlight w:val="yellow"/>
              </w:rPr>
            </w:pPr>
            <w:r w:rsidRPr="00150EC9">
              <w:rPr>
                <w:rFonts w:eastAsia="Calibri"/>
              </w:rPr>
              <w:t>Pismeni ispit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1E1949" w:rsidRPr="00150EC9" w:rsidRDefault="001E1949" w:rsidP="0050381E">
            <w:pPr>
              <w:tabs>
                <w:tab w:val="left" w:pos="2820"/>
              </w:tabs>
              <w:jc w:val="center"/>
              <w:rPr>
                <w:rFonts w:eastAsia="Calibri"/>
                <w:color w:val="000000"/>
                <w:highlight w:val="yellow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1E1949" w:rsidRPr="00150EC9" w:rsidRDefault="001E1949" w:rsidP="0050381E">
            <w:pPr>
              <w:tabs>
                <w:tab w:val="left" w:pos="2820"/>
              </w:tabs>
              <w:rPr>
                <w:rFonts w:eastAsia="Calibri"/>
                <w:color w:val="000000"/>
                <w:highlight w:val="yellow"/>
              </w:rPr>
            </w:pPr>
            <w:r w:rsidRPr="00150EC9">
              <w:rPr>
                <w:rFonts w:eastAsia="Calibri"/>
                <w:color w:val="000000"/>
              </w:rPr>
              <w:t>Projekt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1E1949" w:rsidRPr="00150EC9" w:rsidRDefault="001E1949" w:rsidP="0050381E">
            <w:pPr>
              <w:tabs>
                <w:tab w:val="left" w:pos="2820"/>
              </w:tabs>
              <w:rPr>
                <w:rFonts w:eastAsia="Calibri"/>
                <w:color w:val="00000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1E1949" w:rsidRPr="00150EC9" w:rsidRDefault="001E1949" w:rsidP="0050381E">
            <w:pPr>
              <w:tabs>
                <w:tab w:val="left" w:pos="2820"/>
              </w:tabs>
              <w:rPr>
                <w:rFonts w:eastAsia="Calibri"/>
                <w:color w:val="000000"/>
              </w:rPr>
            </w:pPr>
            <w:r w:rsidRPr="00150EC9">
              <w:rPr>
                <w:rFonts w:eastAsia="Calibri"/>
                <w:color w:val="000000"/>
              </w:rPr>
              <w:t>(Ostalo upisati)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E1949" w:rsidRPr="00150EC9" w:rsidRDefault="001E1949" w:rsidP="0050381E">
            <w:pPr>
              <w:tabs>
                <w:tab w:val="left" w:pos="2820"/>
              </w:tabs>
              <w:rPr>
                <w:rFonts w:eastAsia="Calibri"/>
                <w:color w:val="000000"/>
              </w:rPr>
            </w:pPr>
          </w:p>
        </w:tc>
      </w:tr>
      <w:tr w:rsidR="001E1949" w:rsidRPr="00150EC9" w:rsidTr="0050381E">
        <w:tc>
          <w:tcPr>
            <w:tcW w:w="25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CCECFF"/>
            <w:vAlign w:val="center"/>
            <w:hideMark/>
          </w:tcPr>
          <w:p w:rsidR="001E1949" w:rsidRPr="00150EC9" w:rsidRDefault="001E1949" w:rsidP="0050381E">
            <w:pPr>
              <w:numPr>
                <w:ilvl w:val="1"/>
                <w:numId w:val="24"/>
              </w:numPr>
              <w:tabs>
                <w:tab w:val="left" w:pos="540"/>
              </w:tabs>
              <w:rPr>
                <w:rFonts w:eastAsia="Calibri"/>
                <w:color w:val="000000"/>
              </w:rPr>
            </w:pPr>
            <w:r w:rsidRPr="00150EC9">
              <w:rPr>
                <w:rFonts w:eastAsia="Calibri"/>
                <w:color w:val="000000"/>
              </w:rPr>
              <w:t>Ocjenjivanje i vrednovanje rada polaznika tijekom nastave i na završnome ispitu</w:t>
            </w:r>
          </w:p>
        </w:tc>
        <w:tc>
          <w:tcPr>
            <w:tcW w:w="6946" w:type="dxa"/>
            <w:gridSpan w:val="9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E1949" w:rsidRPr="00150EC9" w:rsidRDefault="001E1949" w:rsidP="0050381E">
            <w:pPr>
              <w:tabs>
                <w:tab w:val="left" w:pos="2820"/>
              </w:tabs>
              <w:jc w:val="both"/>
              <w:rPr>
                <w:rFonts w:eastAsia="Calibri"/>
              </w:rPr>
            </w:pPr>
            <w:r w:rsidRPr="00150EC9">
              <w:rPr>
                <w:rFonts w:eastAsia="Calibri"/>
              </w:rPr>
              <w:t>Ocjena na završnome ispitu temelji se na ocjeni pismenoga ispita i izvršenim obvezama (pohađanje nastave, referat o iskustvu iz prakse, pisane zadaće).</w:t>
            </w:r>
          </w:p>
        </w:tc>
      </w:tr>
      <w:tr w:rsidR="001E1949" w:rsidRPr="00150EC9" w:rsidTr="0050381E">
        <w:trPr>
          <w:trHeight w:val="1848"/>
        </w:trPr>
        <w:tc>
          <w:tcPr>
            <w:tcW w:w="2518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auto" w:fill="CCECFF"/>
            <w:vAlign w:val="center"/>
            <w:hideMark/>
          </w:tcPr>
          <w:p w:rsidR="001E1949" w:rsidRPr="00150EC9" w:rsidRDefault="001E1949" w:rsidP="0050381E">
            <w:pPr>
              <w:numPr>
                <w:ilvl w:val="1"/>
                <w:numId w:val="24"/>
              </w:numPr>
              <w:tabs>
                <w:tab w:val="left" w:pos="567"/>
              </w:tabs>
              <w:rPr>
                <w:rFonts w:eastAsia="Calibri"/>
                <w:color w:val="000000"/>
              </w:rPr>
            </w:pPr>
            <w:r w:rsidRPr="00150EC9">
              <w:rPr>
                <w:rFonts w:eastAsia="Calibri"/>
                <w:color w:val="000000"/>
              </w:rPr>
              <w:t>Načini praćenja kvalitete koji osiguravaju stjecanje izlaznih kompetencija</w:t>
            </w:r>
          </w:p>
        </w:tc>
        <w:tc>
          <w:tcPr>
            <w:tcW w:w="6946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1E1949" w:rsidRPr="00D55110" w:rsidRDefault="001E1949" w:rsidP="0050381E">
            <w:pPr>
              <w:spacing w:line="360" w:lineRule="auto"/>
            </w:pPr>
            <w:r w:rsidRPr="00313FBF">
              <w:rPr>
                <w:rFonts w:eastAsia="Calibri"/>
              </w:rPr>
              <w:t xml:space="preserve">Kvaliteta i uspješnost izvedbe predmeta prati se </w:t>
            </w:r>
            <w:proofErr w:type="spellStart"/>
            <w:r w:rsidRPr="00313FBF">
              <w:rPr>
                <w:rFonts w:eastAsia="Calibri"/>
              </w:rPr>
              <w:t>samovrednovanjem</w:t>
            </w:r>
            <w:proofErr w:type="spellEnd"/>
            <w:r w:rsidRPr="00313FBF">
              <w:rPr>
                <w:rFonts w:eastAsia="Calibri"/>
              </w:rPr>
              <w:t xml:space="preserve"> nastavnika i anketiranjem polaznika te statističkom analizom uspješnosti polaznika.</w:t>
            </w:r>
          </w:p>
        </w:tc>
      </w:tr>
    </w:tbl>
    <w:p w:rsidR="001E1949" w:rsidRDefault="001E1949" w:rsidP="001E1949">
      <w:pPr>
        <w:tabs>
          <w:tab w:val="left" w:pos="1916"/>
        </w:tabs>
        <w:rPr>
          <w:rFonts w:eastAsia="Calibri"/>
        </w:rPr>
      </w:pPr>
    </w:p>
    <w:p w:rsidR="001E1949" w:rsidRPr="00E50CB7" w:rsidRDefault="001E1949" w:rsidP="003057C3">
      <w:pPr>
        <w:pStyle w:val="Heading3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br w:type="page"/>
      </w:r>
      <w:r>
        <w:lastRenderedPageBreak/>
        <w:t>4.5.6. Psihologija obrazovanja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25"/>
        <w:gridCol w:w="1794"/>
        <w:gridCol w:w="142"/>
        <w:gridCol w:w="283"/>
        <w:gridCol w:w="284"/>
        <w:gridCol w:w="1417"/>
        <w:gridCol w:w="181"/>
        <w:gridCol w:w="528"/>
        <w:gridCol w:w="142"/>
        <w:gridCol w:w="1276"/>
        <w:gridCol w:w="850"/>
      </w:tblGrid>
      <w:tr w:rsidR="001E1949" w:rsidRPr="004C0E33" w:rsidTr="0050381E">
        <w:tc>
          <w:tcPr>
            <w:tcW w:w="9322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9CCFF"/>
            <w:vAlign w:val="center"/>
            <w:hideMark/>
          </w:tcPr>
          <w:p w:rsidR="001E1949" w:rsidRPr="004C0E33" w:rsidRDefault="001E1949" w:rsidP="0050381E">
            <w:pPr>
              <w:tabs>
                <w:tab w:val="left" w:pos="2820"/>
              </w:tabs>
              <w:rPr>
                <w:rFonts w:eastAsia="Calibri"/>
                <w:b/>
              </w:rPr>
            </w:pPr>
            <w:r w:rsidRPr="004C0E33">
              <w:rPr>
                <w:rFonts w:eastAsia="Calibri"/>
                <w:b/>
              </w:rPr>
              <w:t>1. OPĆE INFORMACIJE</w:t>
            </w:r>
          </w:p>
        </w:tc>
      </w:tr>
      <w:tr w:rsidR="001E1949" w:rsidRPr="004C0E33" w:rsidTr="0050381E">
        <w:trPr>
          <w:trHeight w:val="2174"/>
        </w:trPr>
        <w:tc>
          <w:tcPr>
            <w:tcW w:w="242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CCECFF"/>
            <w:vAlign w:val="center"/>
            <w:hideMark/>
          </w:tcPr>
          <w:p w:rsidR="001E1949" w:rsidRPr="004C0E33" w:rsidRDefault="001E1949" w:rsidP="0050381E">
            <w:pPr>
              <w:numPr>
                <w:ilvl w:val="1"/>
                <w:numId w:val="16"/>
              </w:numPr>
              <w:tabs>
                <w:tab w:val="left" w:pos="2820"/>
              </w:tabs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  <w:r w:rsidRPr="004C0E33">
              <w:rPr>
                <w:rFonts w:eastAsia="Calibri"/>
              </w:rPr>
              <w:t>Naziv predmeta</w:t>
            </w:r>
          </w:p>
        </w:tc>
        <w:tc>
          <w:tcPr>
            <w:tcW w:w="2219" w:type="dxa"/>
            <w:gridSpan w:val="3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E1949" w:rsidRPr="004C0E33" w:rsidRDefault="001E1949" w:rsidP="0050381E">
            <w:pPr>
              <w:tabs>
                <w:tab w:val="left" w:pos="2820"/>
              </w:tabs>
              <w:rPr>
                <w:rFonts w:eastAsia="Calibri"/>
              </w:rPr>
            </w:pPr>
            <w:r w:rsidRPr="00600A2C">
              <w:rPr>
                <w:rFonts w:eastAsia="Calibri"/>
              </w:rPr>
              <w:t>Psihologija obrazovanja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CCECFF"/>
            <w:vAlign w:val="center"/>
            <w:hideMark/>
          </w:tcPr>
          <w:p w:rsidR="001E1949" w:rsidRPr="004C0E33" w:rsidRDefault="001E1949" w:rsidP="0050381E">
            <w:pPr>
              <w:numPr>
                <w:ilvl w:val="1"/>
                <w:numId w:val="43"/>
              </w:numPr>
              <w:tabs>
                <w:tab w:val="left" w:pos="2820"/>
              </w:tabs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  <w:r w:rsidRPr="004C0E33">
              <w:rPr>
                <w:rFonts w:eastAsia="Calibri"/>
              </w:rPr>
              <w:t>Bodovna vrijednost (ECTS)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E1949" w:rsidRPr="004C0E33" w:rsidRDefault="001E1949" w:rsidP="0050381E">
            <w:pPr>
              <w:tabs>
                <w:tab w:val="left" w:pos="2820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</w:tr>
      <w:tr w:rsidR="001E1949" w:rsidRPr="004C0E33" w:rsidTr="0050381E">
        <w:trPr>
          <w:trHeight w:val="2233"/>
        </w:trPr>
        <w:tc>
          <w:tcPr>
            <w:tcW w:w="242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CCECFF"/>
            <w:vAlign w:val="center"/>
            <w:hideMark/>
          </w:tcPr>
          <w:p w:rsidR="001E1949" w:rsidRPr="004C0E33" w:rsidRDefault="001E1949" w:rsidP="0050381E">
            <w:pPr>
              <w:numPr>
                <w:ilvl w:val="1"/>
                <w:numId w:val="17"/>
              </w:numPr>
              <w:tabs>
                <w:tab w:val="left" w:pos="2820"/>
              </w:tabs>
              <w:rPr>
                <w:rFonts w:eastAsia="Calibri"/>
              </w:rPr>
            </w:pPr>
            <w:r>
              <w:rPr>
                <w:rFonts w:eastAsia="Calibri"/>
              </w:rPr>
              <w:t xml:space="preserve"> Naziv programa</w:t>
            </w:r>
          </w:p>
        </w:tc>
        <w:tc>
          <w:tcPr>
            <w:tcW w:w="2219" w:type="dxa"/>
            <w:gridSpan w:val="3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E1949" w:rsidRPr="004C0E33" w:rsidRDefault="001E1949" w:rsidP="0050381E">
            <w:pPr>
              <w:tabs>
                <w:tab w:val="left" w:pos="2820"/>
              </w:tabs>
              <w:rPr>
                <w:rFonts w:eastAsia="Calibri"/>
              </w:rPr>
            </w:pPr>
            <w:r w:rsidRPr="001C558A">
              <w:rPr>
                <w:rFonts w:eastAsia="Calibri"/>
              </w:rPr>
              <w:t>Program stjecanja pedagoških ko</w:t>
            </w:r>
            <w:r>
              <w:rPr>
                <w:rFonts w:eastAsia="Calibri"/>
              </w:rPr>
              <w:t>mpetencija za strukovne učitelje i suradnike</w:t>
            </w:r>
            <w:r w:rsidRPr="001C558A">
              <w:rPr>
                <w:rFonts w:eastAsia="Calibri"/>
              </w:rPr>
              <w:t xml:space="preserve"> u nastavi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CCECFF"/>
            <w:vAlign w:val="center"/>
            <w:hideMark/>
          </w:tcPr>
          <w:p w:rsidR="001E1949" w:rsidRPr="004C0E33" w:rsidRDefault="001E1949" w:rsidP="0050381E">
            <w:pPr>
              <w:numPr>
                <w:ilvl w:val="1"/>
                <w:numId w:val="43"/>
              </w:numPr>
              <w:tabs>
                <w:tab w:val="left" w:pos="2820"/>
              </w:tabs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  <w:r w:rsidRPr="004C0E33">
              <w:rPr>
                <w:rFonts w:eastAsia="Calibri"/>
              </w:rPr>
              <w:t>Način izvođenja nastave (broj sati P</w:t>
            </w:r>
            <w:r>
              <w:rPr>
                <w:rFonts w:eastAsia="Calibri"/>
              </w:rPr>
              <w:t xml:space="preserve"> </w:t>
            </w:r>
            <w:r w:rsidRPr="004C0E33">
              <w:rPr>
                <w:rFonts w:eastAsia="Calibri"/>
              </w:rPr>
              <w:t>+</w:t>
            </w:r>
            <w:r>
              <w:rPr>
                <w:rFonts w:eastAsia="Calibri"/>
              </w:rPr>
              <w:t xml:space="preserve"> </w:t>
            </w:r>
            <w:r w:rsidRPr="004C0E33">
              <w:rPr>
                <w:rFonts w:eastAsia="Calibri"/>
              </w:rPr>
              <w:t>V</w:t>
            </w:r>
            <w:r>
              <w:rPr>
                <w:rFonts w:eastAsia="Calibri"/>
              </w:rPr>
              <w:t xml:space="preserve"> </w:t>
            </w:r>
            <w:r w:rsidRPr="004C0E33">
              <w:rPr>
                <w:rFonts w:eastAsia="Calibri"/>
              </w:rPr>
              <w:t>+</w:t>
            </w:r>
            <w:r>
              <w:rPr>
                <w:rFonts w:eastAsia="Calibri"/>
              </w:rPr>
              <w:t xml:space="preserve"> </w:t>
            </w:r>
            <w:r w:rsidRPr="004C0E33">
              <w:rPr>
                <w:rFonts w:eastAsia="Calibri"/>
              </w:rPr>
              <w:t>S</w:t>
            </w:r>
            <w:r>
              <w:rPr>
                <w:rFonts w:eastAsia="Calibri"/>
              </w:rPr>
              <w:t xml:space="preserve"> </w:t>
            </w:r>
            <w:r w:rsidRPr="004C0E33">
              <w:rPr>
                <w:rFonts w:eastAsia="Calibri"/>
              </w:rPr>
              <w:t>+</w:t>
            </w:r>
            <w:r>
              <w:rPr>
                <w:rFonts w:eastAsia="Calibri"/>
              </w:rPr>
              <w:t xml:space="preserve"> </w:t>
            </w:r>
            <w:r w:rsidRPr="004C0E33">
              <w:rPr>
                <w:rFonts w:eastAsia="Calibri"/>
              </w:rPr>
              <w:t>e-učenje)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E1949" w:rsidRPr="004C0E33" w:rsidRDefault="001E1949" w:rsidP="0050381E">
            <w:pPr>
              <w:tabs>
                <w:tab w:val="left" w:pos="2820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 + 0 + 0 + 0</w:t>
            </w:r>
          </w:p>
        </w:tc>
      </w:tr>
      <w:tr w:rsidR="001E1949" w:rsidRPr="004C0E33" w:rsidTr="0050381E">
        <w:trPr>
          <w:trHeight w:val="2379"/>
        </w:trPr>
        <w:tc>
          <w:tcPr>
            <w:tcW w:w="242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CCECFF"/>
            <w:vAlign w:val="center"/>
            <w:hideMark/>
          </w:tcPr>
          <w:p w:rsidR="001E1949" w:rsidRPr="004C0E33" w:rsidRDefault="001E1949" w:rsidP="0050381E">
            <w:pPr>
              <w:numPr>
                <w:ilvl w:val="1"/>
                <w:numId w:val="42"/>
              </w:numPr>
              <w:tabs>
                <w:tab w:val="left" w:pos="2820"/>
              </w:tabs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  <w:r w:rsidRPr="004C0E33">
              <w:rPr>
                <w:rFonts w:eastAsia="Calibri"/>
              </w:rPr>
              <w:t>Status predmeta</w:t>
            </w:r>
          </w:p>
        </w:tc>
        <w:tc>
          <w:tcPr>
            <w:tcW w:w="2219" w:type="dxa"/>
            <w:gridSpan w:val="3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E1949" w:rsidRPr="004C0E33" w:rsidRDefault="001E1949" w:rsidP="0050381E">
            <w:pPr>
              <w:tabs>
                <w:tab w:val="left" w:pos="2820"/>
              </w:tabs>
              <w:rPr>
                <w:rFonts w:eastAsia="Calibri"/>
              </w:rPr>
            </w:pPr>
            <w:r>
              <w:rPr>
                <w:rFonts w:eastAsia="Calibri"/>
              </w:rPr>
              <w:t>Obvezni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CCECFF"/>
            <w:vAlign w:val="center"/>
            <w:hideMark/>
          </w:tcPr>
          <w:p w:rsidR="001E1949" w:rsidRPr="004C0E33" w:rsidRDefault="001E1949" w:rsidP="0050381E">
            <w:pPr>
              <w:numPr>
                <w:ilvl w:val="1"/>
                <w:numId w:val="43"/>
              </w:numPr>
              <w:tabs>
                <w:tab w:val="left" w:pos="2820"/>
              </w:tabs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  <w:r w:rsidRPr="004C0E33">
              <w:rPr>
                <w:rFonts w:eastAsia="Calibri"/>
              </w:rPr>
              <w:t>Razina primjene e-učenja (1</w:t>
            </w:r>
            <w:r>
              <w:rPr>
                <w:rFonts w:eastAsia="Calibri"/>
              </w:rPr>
              <w:t>.</w:t>
            </w:r>
            <w:r w:rsidRPr="004C0E33">
              <w:rPr>
                <w:rFonts w:eastAsia="Calibri"/>
              </w:rPr>
              <w:t>, 2</w:t>
            </w:r>
            <w:r>
              <w:rPr>
                <w:rFonts w:eastAsia="Calibri"/>
              </w:rPr>
              <w:t>.</w:t>
            </w:r>
            <w:r w:rsidRPr="004C0E33">
              <w:rPr>
                <w:rFonts w:eastAsia="Calibri"/>
              </w:rPr>
              <w:t>, 3</w:t>
            </w:r>
            <w:r>
              <w:rPr>
                <w:rFonts w:eastAsia="Calibri"/>
              </w:rPr>
              <w:t>.</w:t>
            </w:r>
            <w:r w:rsidRPr="004C0E33">
              <w:rPr>
                <w:rFonts w:eastAsia="Calibri"/>
              </w:rPr>
              <w:t xml:space="preserve"> razina), postotak izvođenja predmeta </w:t>
            </w:r>
            <w:r w:rsidRPr="004C0E33">
              <w:rPr>
                <w:rFonts w:eastAsia="Calibri"/>
                <w:i/>
              </w:rPr>
              <w:t>on line</w:t>
            </w:r>
            <w:r w:rsidRPr="004C0E33">
              <w:rPr>
                <w:rFonts w:eastAsia="Calibri"/>
              </w:rPr>
              <w:t xml:space="preserve"> (</w:t>
            </w:r>
            <w:proofErr w:type="spellStart"/>
            <w:r w:rsidRPr="004C0E33">
              <w:rPr>
                <w:rFonts w:eastAsia="Calibri"/>
              </w:rPr>
              <w:t>maks</w:t>
            </w:r>
            <w:proofErr w:type="spellEnd"/>
            <w:r w:rsidRPr="004C0E33">
              <w:rPr>
                <w:rFonts w:eastAsia="Calibri"/>
              </w:rPr>
              <w:t>. 20%)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E1949" w:rsidRPr="004C0E33" w:rsidRDefault="001E1949" w:rsidP="0050381E">
            <w:pPr>
              <w:tabs>
                <w:tab w:val="left" w:pos="2820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1E1949" w:rsidRPr="004C0E33" w:rsidTr="0050381E">
        <w:tc>
          <w:tcPr>
            <w:tcW w:w="9322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9CCFF"/>
            <w:vAlign w:val="center"/>
            <w:hideMark/>
          </w:tcPr>
          <w:p w:rsidR="001E1949" w:rsidRPr="004C0E33" w:rsidRDefault="001E1949" w:rsidP="0050381E">
            <w:pPr>
              <w:tabs>
                <w:tab w:val="left" w:pos="2820"/>
              </w:tabs>
              <w:rPr>
                <w:rFonts w:eastAsia="Calibri"/>
                <w:b/>
              </w:rPr>
            </w:pPr>
            <w:r w:rsidRPr="004C0E33">
              <w:rPr>
                <w:rFonts w:eastAsia="Calibri"/>
                <w:b/>
              </w:rPr>
              <w:t>2. OPIS PREDMETA</w:t>
            </w:r>
          </w:p>
        </w:tc>
      </w:tr>
      <w:tr w:rsidR="001E1949" w:rsidRPr="004C0E33" w:rsidTr="0050381E">
        <w:tc>
          <w:tcPr>
            <w:tcW w:w="2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CCECFF"/>
            <w:vAlign w:val="center"/>
            <w:hideMark/>
          </w:tcPr>
          <w:p w:rsidR="001E1949" w:rsidRPr="004C0E33" w:rsidRDefault="001E1949" w:rsidP="0050381E">
            <w:pPr>
              <w:numPr>
                <w:ilvl w:val="1"/>
                <w:numId w:val="18"/>
              </w:numPr>
              <w:tabs>
                <w:tab w:val="left" w:pos="2820"/>
              </w:tabs>
              <w:rPr>
                <w:rFonts w:eastAsia="Calibri"/>
              </w:rPr>
            </w:pPr>
            <w:r>
              <w:rPr>
                <w:rFonts w:eastAsia="Calibri"/>
                <w:color w:val="000000"/>
              </w:rPr>
              <w:t xml:space="preserve"> </w:t>
            </w:r>
            <w:r w:rsidRPr="004C0E33">
              <w:rPr>
                <w:rFonts w:eastAsia="Calibri"/>
                <w:color w:val="000000"/>
              </w:rPr>
              <w:t>Ciljevi predmeta</w:t>
            </w:r>
          </w:p>
        </w:tc>
        <w:tc>
          <w:tcPr>
            <w:tcW w:w="6897" w:type="dxa"/>
            <w:gridSpan w:val="10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E1949" w:rsidRPr="004C0E33" w:rsidRDefault="001E1949" w:rsidP="0050381E">
            <w:pPr>
              <w:tabs>
                <w:tab w:val="left" w:pos="2820"/>
              </w:tabs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Polaznici</w:t>
            </w:r>
            <w:r w:rsidRPr="008C0E2C">
              <w:rPr>
                <w:rFonts w:eastAsia="Calibri"/>
              </w:rPr>
              <w:t xml:space="preserve"> će </w:t>
            </w:r>
            <w:r>
              <w:rPr>
                <w:rFonts w:eastAsia="Calibri"/>
              </w:rPr>
              <w:t>usvojiti osnovne postavke</w:t>
            </w:r>
            <w:r w:rsidRPr="008C0E2C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poučavanja i motivacije koje proizlaze iz teorija t</w:t>
            </w:r>
            <w:r w:rsidRPr="008C0E2C">
              <w:rPr>
                <w:rFonts w:eastAsia="Calibri"/>
              </w:rPr>
              <w:t>e razvijati vještine za njihovu primjenu u nastavi, komunikaci</w:t>
            </w:r>
            <w:r>
              <w:rPr>
                <w:rFonts w:eastAsia="Calibri"/>
              </w:rPr>
              <w:t xml:space="preserve">ji s roditeljima i kolegama te osobnom </w:t>
            </w:r>
            <w:r w:rsidRPr="008C0E2C">
              <w:rPr>
                <w:rFonts w:eastAsia="Calibri"/>
              </w:rPr>
              <w:t>profesionalnom razvoju.</w:t>
            </w:r>
          </w:p>
        </w:tc>
      </w:tr>
      <w:tr w:rsidR="001E1949" w:rsidRPr="004C0E33" w:rsidTr="0050381E">
        <w:tc>
          <w:tcPr>
            <w:tcW w:w="24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ECFF"/>
            <w:vAlign w:val="center"/>
            <w:hideMark/>
          </w:tcPr>
          <w:p w:rsidR="001E1949" w:rsidRPr="004C0E33" w:rsidRDefault="001E1949" w:rsidP="0050381E">
            <w:pPr>
              <w:numPr>
                <w:ilvl w:val="1"/>
                <w:numId w:val="18"/>
              </w:numPr>
              <w:tabs>
                <w:tab w:val="left" w:pos="2820"/>
              </w:tabs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 </w:t>
            </w:r>
            <w:r w:rsidRPr="004C0E33">
              <w:rPr>
                <w:rFonts w:eastAsia="Calibri"/>
                <w:color w:val="000000"/>
              </w:rPr>
              <w:t>Uvjeti za upis predmeta i ulazne kompetencije potrebne za predmet</w:t>
            </w:r>
          </w:p>
        </w:tc>
        <w:tc>
          <w:tcPr>
            <w:tcW w:w="6897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E1949" w:rsidRPr="00D565F2" w:rsidRDefault="001E1949" w:rsidP="0050381E">
            <w:pPr>
              <w:tabs>
                <w:tab w:val="left" w:pos="2820"/>
              </w:tabs>
              <w:jc w:val="both"/>
              <w:rPr>
                <w:rFonts w:eastAsia="Calibri"/>
              </w:rPr>
            </w:pPr>
            <w:r w:rsidRPr="00BA23FD">
              <w:rPr>
                <w:rFonts w:eastAsia="Calibri"/>
              </w:rPr>
              <w:t>Nisu potrebne posebne ulazne kompetencije osim onih koje su polaznici stekli svojim prethodnim obrazovanjem nužnim za upis u ovaj program.</w:t>
            </w:r>
          </w:p>
        </w:tc>
      </w:tr>
      <w:tr w:rsidR="001E1949" w:rsidRPr="004C0E33" w:rsidTr="0050381E">
        <w:tc>
          <w:tcPr>
            <w:tcW w:w="2425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CCECFF"/>
            <w:vAlign w:val="center"/>
            <w:hideMark/>
          </w:tcPr>
          <w:p w:rsidR="001E1949" w:rsidRPr="004C0E33" w:rsidRDefault="001E1949" w:rsidP="0050381E">
            <w:pPr>
              <w:numPr>
                <w:ilvl w:val="1"/>
                <w:numId w:val="18"/>
              </w:numPr>
              <w:tabs>
                <w:tab w:val="left" w:pos="2820"/>
              </w:tabs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 </w:t>
            </w:r>
            <w:r w:rsidRPr="004C0E33">
              <w:rPr>
                <w:rFonts w:eastAsia="Calibri"/>
                <w:color w:val="000000"/>
              </w:rPr>
              <w:t>Ishodi učenja na razini programa kojima predmet pridonosi</w:t>
            </w:r>
          </w:p>
        </w:tc>
        <w:tc>
          <w:tcPr>
            <w:tcW w:w="6897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1E1949" w:rsidRPr="00A140F8" w:rsidRDefault="001E1949" w:rsidP="0050381E">
            <w:pPr>
              <w:tabs>
                <w:tab w:val="left" w:pos="2820"/>
              </w:tabs>
              <w:spacing w:line="360" w:lineRule="auto"/>
              <w:rPr>
                <w:rFonts w:eastAsia="Calibri"/>
              </w:rPr>
            </w:pPr>
            <w:r w:rsidRPr="00A140F8">
              <w:rPr>
                <w:rFonts w:eastAsia="Calibri"/>
              </w:rPr>
              <w:t>Nakon završetka programa polaznik će:</w:t>
            </w:r>
          </w:p>
          <w:p w:rsidR="001E1949" w:rsidRPr="00A140F8" w:rsidRDefault="001E1949" w:rsidP="0050381E">
            <w:pPr>
              <w:tabs>
                <w:tab w:val="left" w:pos="2820"/>
              </w:tabs>
              <w:spacing w:line="360" w:lineRule="auto"/>
              <w:rPr>
                <w:rFonts w:eastAsia="Calibri"/>
              </w:rPr>
            </w:pPr>
            <w:r w:rsidRPr="00A140F8">
              <w:rPr>
                <w:rFonts w:eastAsia="Calibri"/>
              </w:rPr>
              <w:t>-</w:t>
            </w:r>
            <w:r>
              <w:rPr>
                <w:rFonts w:eastAsia="Calibri"/>
              </w:rPr>
              <w:t xml:space="preserve"> </w:t>
            </w:r>
            <w:r w:rsidRPr="00A140F8">
              <w:rPr>
                <w:rFonts w:eastAsia="Calibri"/>
              </w:rPr>
              <w:t xml:space="preserve">samostalno birati strategije koje najviše odgovaraju predmetu, </w:t>
            </w:r>
          </w:p>
          <w:p w:rsidR="001E1949" w:rsidRPr="00A140F8" w:rsidRDefault="001E1949" w:rsidP="0050381E">
            <w:pPr>
              <w:tabs>
                <w:tab w:val="left" w:pos="2820"/>
              </w:tabs>
              <w:spacing w:line="360" w:lineRule="auto"/>
              <w:rPr>
                <w:rFonts w:eastAsia="Calibri"/>
              </w:rPr>
            </w:pPr>
            <w:r w:rsidRPr="00A140F8">
              <w:rPr>
                <w:rFonts w:eastAsia="Calibri"/>
              </w:rPr>
              <w:t xml:space="preserve"> temi i potrebama učenika</w:t>
            </w:r>
          </w:p>
          <w:p w:rsidR="001E1949" w:rsidRPr="00A140F8" w:rsidRDefault="001E1949" w:rsidP="0050381E">
            <w:pPr>
              <w:tabs>
                <w:tab w:val="left" w:pos="2820"/>
              </w:tabs>
              <w:spacing w:line="360" w:lineRule="auto"/>
              <w:rPr>
                <w:rFonts w:eastAsia="Calibri"/>
              </w:rPr>
            </w:pPr>
            <w:r w:rsidRPr="00A140F8">
              <w:rPr>
                <w:rFonts w:eastAsia="Calibri"/>
              </w:rPr>
              <w:t>-</w:t>
            </w:r>
            <w:r>
              <w:rPr>
                <w:rFonts w:eastAsia="Calibri"/>
              </w:rPr>
              <w:t xml:space="preserve"> </w:t>
            </w:r>
            <w:r w:rsidRPr="00A140F8">
              <w:rPr>
                <w:rFonts w:eastAsia="Calibri"/>
              </w:rPr>
              <w:t xml:space="preserve">organizirati uvjete za učenje ovisno o razvojnim </w:t>
            </w:r>
          </w:p>
          <w:p w:rsidR="001E1949" w:rsidRPr="00A140F8" w:rsidRDefault="001E1949" w:rsidP="0050381E">
            <w:pPr>
              <w:tabs>
                <w:tab w:val="left" w:pos="2820"/>
              </w:tabs>
              <w:spacing w:line="360" w:lineRule="auto"/>
              <w:rPr>
                <w:rFonts w:eastAsia="Calibri"/>
              </w:rPr>
            </w:pPr>
            <w:r w:rsidRPr="00A140F8">
              <w:rPr>
                <w:rFonts w:eastAsia="Calibri"/>
              </w:rPr>
              <w:lastRenderedPageBreak/>
              <w:t xml:space="preserve"> karakteristikama, sposobnostima i interesima učenika</w:t>
            </w:r>
          </w:p>
          <w:p w:rsidR="001E1949" w:rsidRPr="00A140F8" w:rsidRDefault="001E1949" w:rsidP="0050381E">
            <w:pPr>
              <w:tabs>
                <w:tab w:val="left" w:pos="2820"/>
              </w:tabs>
              <w:spacing w:line="360" w:lineRule="auto"/>
              <w:rPr>
                <w:rFonts w:eastAsia="Calibri"/>
              </w:rPr>
            </w:pPr>
            <w:r w:rsidRPr="00A140F8">
              <w:rPr>
                <w:rFonts w:eastAsia="Calibri"/>
              </w:rPr>
              <w:t>-</w:t>
            </w:r>
            <w:r>
              <w:rPr>
                <w:rFonts w:eastAsia="Calibri"/>
              </w:rPr>
              <w:t xml:space="preserve"> </w:t>
            </w:r>
            <w:r w:rsidRPr="00A140F8">
              <w:rPr>
                <w:rFonts w:eastAsia="Calibri"/>
              </w:rPr>
              <w:t>poticati cjeloviti razvoj učenika</w:t>
            </w:r>
          </w:p>
          <w:p w:rsidR="001E1949" w:rsidRPr="00A140F8" w:rsidRDefault="001E1949" w:rsidP="0050381E">
            <w:pPr>
              <w:tabs>
                <w:tab w:val="left" w:pos="2820"/>
              </w:tabs>
              <w:spacing w:line="360" w:lineRule="auto"/>
              <w:rPr>
                <w:rFonts w:eastAsia="Calibri"/>
              </w:rPr>
            </w:pPr>
            <w:r w:rsidRPr="00A140F8">
              <w:rPr>
                <w:rFonts w:eastAsia="Calibri"/>
              </w:rPr>
              <w:t>-</w:t>
            </w:r>
            <w:r>
              <w:rPr>
                <w:rFonts w:eastAsia="Calibri"/>
              </w:rPr>
              <w:t xml:space="preserve"> </w:t>
            </w:r>
            <w:r w:rsidRPr="00A140F8">
              <w:rPr>
                <w:rFonts w:eastAsia="Calibri"/>
              </w:rPr>
              <w:t>planirati i organizirati vlastiti profesionalni razvoj i cjeloživotno</w:t>
            </w:r>
          </w:p>
          <w:p w:rsidR="001E1949" w:rsidRPr="00E30420" w:rsidRDefault="001E1949" w:rsidP="0050381E">
            <w:pPr>
              <w:tabs>
                <w:tab w:val="left" w:pos="2820"/>
              </w:tabs>
              <w:spacing w:line="360" w:lineRule="auto"/>
              <w:rPr>
                <w:rFonts w:eastAsia="Calibri"/>
              </w:rPr>
            </w:pPr>
            <w:r w:rsidRPr="00A140F8">
              <w:rPr>
                <w:rFonts w:eastAsia="Calibri"/>
              </w:rPr>
              <w:t xml:space="preserve"> učenje</w:t>
            </w:r>
            <w:r>
              <w:rPr>
                <w:rFonts w:eastAsia="Calibri"/>
              </w:rPr>
              <w:t>.</w:t>
            </w:r>
          </w:p>
        </w:tc>
      </w:tr>
      <w:tr w:rsidR="001E1949" w:rsidRPr="004C0E33" w:rsidTr="0050381E">
        <w:tc>
          <w:tcPr>
            <w:tcW w:w="2425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auto" w:fill="CCECFF"/>
            <w:vAlign w:val="center"/>
            <w:hideMark/>
          </w:tcPr>
          <w:p w:rsidR="001E1949" w:rsidRPr="004C0E33" w:rsidRDefault="001E1949" w:rsidP="0050381E">
            <w:pPr>
              <w:numPr>
                <w:ilvl w:val="1"/>
                <w:numId w:val="18"/>
              </w:numPr>
              <w:tabs>
                <w:tab w:val="left" w:pos="2820"/>
              </w:tabs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lastRenderedPageBreak/>
              <w:t xml:space="preserve"> </w:t>
            </w:r>
            <w:r w:rsidRPr="004C0E33">
              <w:rPr>
                <w:rFonts w:eastAsia="Calibri"/>
                <w:color w:val="000000"/>
              </w:rPr>
              <w:t>Očekivani ishodi učenja na razini predmeta (4</w:t>
            </w:r>
            <w:r>
              <w:rPr>
                <w:rFonts w:eastAsia="Calibri"/>
                <w:color w:val="000000"/>
              </w:rPr>
              <w:t xml:space="preserve"> </w:t>
            </w:r>
            <w:r w:rsidRPr="004C0E33">
              <w:rPr>
                <w:rFonts w:eastAsia="Calibri"/>
                <w:color w:val="000000"/>
              </w:rPr>
              <w:t>-</w:t>
            </w:r>
            <w:r>
              <w:rPr>
                <w:rFonts w:eastAsia="Calibri"/>
                <w:color w:val="000000"/>
              </w:rPr>
              <w:t xml:space="preserve"> </w:t>
            </w:r>
            <w:r w:rsidRPr="004C0E33">
              <w:rPr>
                <w:rFonts w:eastAsia="Calibri"/>
                <w:color w:val="000000"/>
              </w:rPr>
              <w:t xml:space="preserve">10 ishoda učenja) </w:t>
            </w:r>
          </w:p>
        </w:tc>
        <w:tc>
          <w:tcPr>
            <w:tcW w:w="6897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1E1949" w:rsidRPr="005B1B18" w:rsidRDefault="001E1949" w:rsidP="0050381E">
            <w:pPr>
              <w:tabs>
                <w:tab w:val="left" w:pos="2820"/>
              </w:tabs>
              <w:spacing w:after="120" w:line="360" w:lineRule="auto"/>
              <w:rPr>
                <w:rFonts w:eastAsia="Calibri"/>
              </w:rPr>
            </w:pPr>
            <w:r w:rsidRPr="005B1B18">
              <w:rPr>
                <w:rFonts w:eastAsia="Calibri"/>
              </w:rPr>
              <w:t xml:space="preserve">Nakon odslušanog predmeta i položenog ispita </w:t>
            </w:r>
            <w:r>
              <w:rPr>
                <w:rFonts w:eastAsia="Calibri"/>
              </w:rPr>
              <w:t xml:space="preserve">polaznik </w:t>
            </w:r>
            <w:r w:rsidRPr="005B1B18">
              <w:rPr>
                <w:rFonts w:eastAsia="Calibri"/>
              </w:rPr>
              <w:t>će:</w:t>
            </w:r>
          </w:p>
          <w:p w:rsidR="001E1949" w:rsidRDefault="001E1949" w:rsidP="0050381E">
            <w:pPr>
              <w:tabs>
                <w:tab w:val="left" w:pos="2820"/>
              </w:tabs>
              <w:spacing w:after="120" w:line="360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- razumjeti </w:t>
            </w:r>
            <w:r w:rsidRPr="005B1B18">
              <w:rPr>
                <w:rFonts w:eastAsia="Calibri"/>
              </w:rPr>
              <w:t xml:space="preserve">osnovne </w:t>
            </w:r>
            <w:r>
              <w:rPr>
                <w:rFonts w:eastAsia="Calibri"/>
              </w:rPr>
              <w:t>mehanizme</w:t>
            </w:r>
            <w:r w:rsidRPr="005B1B18">
              <w:rPr>
                <w:rFonts w:eastAsia="Calibri"/>
              </w:rPr>
              <w:t xml:space="preserve"> učenja</w:t>
            </w:r>
            <w:r>
              <w:rPr>
                <w:rFonts w:eastAsia="Calibri"/>
              </w:rPr>
              <w:t xml:space="preserve"> i njihovu primjenu u </w:t>
            </w:r>
          </w:p>
          <w:p w:rsidR="001E1949" w:rsidRPr="005B1B18" w:rsidRDefault="001E1949" w:rsidP="0050381E">
            <w:pPr>
              <w:tabs>
                <w:tab w:val="left" w:pos="2820"/>
              </w:tabs>
              <w:spacing w:after="120" w:line="360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  obrazovanju</w:t>
            </w:r>
          </w:p>
          <w:p w:rsidR="001E1949" w:rsidRPr="005B1B18" w:rsidRDefault="001E1949" w:rsidP="0050381E">
            <w:pPr>
              <w:tabs>
                <w:tab w:val="left" w:pos="2820"/>
              </w:tabs>
              <w:spacing w:after="120" w:line="360" w:lineRule="auto"/>
              <w:rPr>
                <w:rFonts w:eastAsia="Calibri"/>
              </w:rPr>
            </w:pPr>
            <w:r>
              <w:rPr>
                <w:rFonts w:eastAsia="Calibri"/>
              </w:rPr>
              <w:t>- razumjeti</w:t>
            </w:r>
            <w:r w:rsidRPr="005B1B18">
              <w:rPr>
                <w:rFonts w:eastAsia="Calibri"/>
              </w:rPr>
              <w:t xml:space="preserve"> inteligenciju i njezinu ulogu u učenju</w:t>
            </w:r>
          </w:p>
          <w:p w:rsidR="001E1949" w:rsidRPr="005B1B18" w:rsidRDefault="001E1949" w:rsidP="0050381E">
            <w:pPr>
              <w:tabs>
                <w:tab w:val="left" w:pos="2820"/>
              </w:tabs>
              <w:spacing w:after="120" w:line="360" w:lineRule="auto"/>
              <w:rPr>
                <w:rFonts w:eastAsia="Calibri"/>
              </w:rPr>
            </w:pPr>
            <w:r>
              <w:rPr>
                <w:rFonts w:eastAsia="Calibri"/>
              </w:rPr>
              <w:t>- prilagoditi metode poučavanja</w:t>
            </w:r>
            <w:r w:rsidRPr="005B1B18">
              <w:rPr>
                <w:rFonts w:eastAsia="Calibri"/>
              </w:rPr>
              <w:t xml:space="preserve"> posebnostima učenika</w:t>
            </w:r>
          </w:p>
          <w:p w:rsidR="001E1949" w:rsidRPr="005B1B18" w:rsidRDefault="001E1949" w:rsidP="0050381E">
            <w:pPr>
              <w:tabs>
                <w:tab w:val="left" w:pos="2820"/>
              </w:tabs>
              <w:spacing w:after="120" w:line="360" w:lineRule="auto"/>
              <w:rPr>
                <w:rFonts w:eastAsia="Calibri"/>
              </w:rPr>
            </w:pPr>
            <w:r w:rsidRPr="005B1B18">
              <w:rPr>
                <w:rFonts w:eastAsia="Calibri"/>
              </w:rPr>
              <w:t xml:space="preserve">- razumjeti </w:t>
            </w:r>
            <w:r>
              <w:rPr>
                <w:rFonts w:eastAsia="Calibri"/>
              </w:rPr>
              <w:t>glavne mehanizme za motiviranje učenika</w:t>
            </w:r>
          </w:p>
          <w:p w:rsidR="001E1949" w:rsidRPr="005B1B18" w:rsidRDefault="001E1949" w:rsidP="0050381E">
            <w:pPr>
              <w:tabs>
                <w:tab w:val="left" w:pos="2820"/>
              </w:tabs>
              <w:spacing w:after="120" w:line="360" w:lineRule="auto"/>
              <w:rPr>
                <w:rFonts w:eastAsia="Calibri"/>
              </w:rPr>
            </w:pPr>
            <w:r>
              <w:rPr>
                <w:rFonts w:eastAsia="Calibri"/>
              </w:rPr>
              <w:t>- primijeniti metode za po</w:t>
            </w:r>
            <w:r w:rsidRPr="005B1B18">
              <w:rPr>
                <w:rFonts w:eastAsia="Calibri"/>
              </w:rPr>
              <w:t>ticanje intrinzične motivacije za učenje</w:t>
            </w:r>
          </w:p>
          <w:p w:rsidR="001E1949" w:rsidRPr="007B15A9" w:rsidRDefault="001E1949" w:rsidP="0050381E">
            <w:pPr>
              <w:tabs>
                <w:tab w:val="left" w:pos="1916"/>
              </w:tabs>
              <w:spacing w:after="120"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5B1B18">
              <w:rPr>
                <w:rFonts w:eastAsia="Calibri"/>
              </w:rPr>
              <w:t>- primijeniti metode za poticanje ekstrinzične motivacije za učenje</w:t>
            </w:r>
            <w:r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</w:tc>
      </w:tr>
      <w:tr w:rsidR="001E1949" w:rsidRPr="004C0E33" w:rsidTr="0050381E">
        <w:tc>
          <w:tcPr>
            <w:tcW w:w="2425" w:type="dxa"/>
            <w:tcBorders>
              <w:top w:val="single" w:sz="12" w:space="0" w:color="000000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CCECFF"/>
            <w:vAlign w:val="center"/>
          </w:tcPr>
          <w:p w:rsidR="001E1949" w:rsidRPr="004C0E33" w:rsidRDefault="001E1949" w:rsidP="0050381E">
            <w:pPr>
              <w:numPr>
                <w:ilvl w:val="1"/>
                <w:numId w:val="18"/>
              </w:numPr>
              <w:tabs>
                <w:tab w:val="left" w:pos="2820"/>
              </w:tabs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 </w:t>
            </w:r>
            <w:r w:rsidRPr="004C0E33">
              <w:rPr>
                <w:rFonts w:eastAsia="Calibri"/>
                <w:color w:val="000000"/>
              </w:rPr>
              <w:t xml:space="preserve">Sadržaj predmeta detaljno razrađen prema satnici nastave </w:t>
            </w:r>
          </w:p>
          <w:p w:rsidR="001E1949" w:rsidRPr="004C0E33" w:rsidRDefault="001E1949" w:rsidP="0050381E">
            <w:pPr>
              <w:tabs>
                <w:tab w:val="left" w:pos="2820"/>
              </w:tabs>
              <w:rPr>
                <w:rFonts w:eastAsia="Calibri"/>
                <w:color w:val="000000"/>
              </w:rPr>
            </w:pPr>
          </w:p>
          <w:p w:rsidR="001E1949" w:rsidRPr="004C0E33" w:rsidRDefault="001E1949" w:rsidP="0050381E">
            <w:pPr>
              <w:tabs>
                <w:tab w:val="left" w:pos="2820"/>
              </w:tabs>
              <w:rPr>
                <w:rFonts w:eastAsia="Calibri"/>
                <w:color w:val="000000"/>
              </w:rPr>
            </w:pPr>
          </w:p>
          <w:p w:rsidR="001E1949" w:rsidRPr="004C0E33" w:rsidRDefault="001E1949" w:rsidP="0050381E">
            <w:pPr>
              <w:tabs>
                <w:tab w:val="left" w:pos="2820"/>
              </w:tabs>
              <w:rPr>
                <w:rFonts w:eastAsia="Calibri"/>
                <w:color w:val="000000"/>
              </w:rPr>
            </w:pPr>
          </w:p>
        </w:tc>
        <w:tc>
          <w:tcPr>
            <w:tcW w:w="6897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auto"/>
            </w:tcBorders>
          </w:tcPr>
          <w:p w:rsidR="001E1949" w:rsidRDefault="001E1949" w:rsidP="0050381E">
            <w:pPr>
              <w:tabs>
                <w:tab w:val="left" w:pos="1916"/>
              </w:tabs>
              <w:spacing w:line="360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Uvod u kolegij. Individualne razlike među učenicima (2)</w:t>
            </w:r>
          </w:p>
          <w:p w:rsidR="001E1949" w:rsidRPr="008B1CCE" w:rsidRDefault="001E1949" w:rsidP="0050381E">
            <w:pPr>
              <w:tabs>
                <w:tab w:val="left" w:pos="1916"/>
              </w:tabs>
              <w:spacing w:line="360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I</w:t>
            </w:r>
            <w:r w:rsidRPr="008B1CCE">
              <w:rPr>
                <w:rFonts w:eastAsia="Calibri"/>
              </w:rPr>
              <w:t>nteligencij</w:t>
            </w:r>
            <w:r>
              <w:rPr>
                <w:rFonts w:eastAsia="Calibri"/>
              </w:rPr>
              <w:t>a</w:t>
            </w:r>
            <w:r w:rsidRPr="008B1CCE">
              <w:rPr>
                <w:rFonts w:eastAsia="Calibri"/>
              </w:rPr>
              <w:t xml:space="preserve"> i poučavanje (2)</w:t>
            </w:r>
          </w:p>
          <w:p w:rsidR="001E1949" w:rsidRPr="008B1CCE" w:rsidRDefault="001E1949" w:rsidP="0050381E">
            <w:pPr>
              <w:tabs>
                <w:tab w:val="left" w:pos="1916"/>
              </w:tabs>
              <w:spacing w:line="360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K</w:t>
            </w:r>
            <w:r w:rsidRPr="008B1CCE">
              <w:rPr>
                <w:rFonts w:eastAsia="Calibri"/>
              </w:rPr>
              <w:t>lasično</w:t>
            </w:r>
            <w:r>
              <w:rPr>
                <w:rFonts w:eastAsia="Calibri"/>
              </w:rPr>
              <w:t xml:space="preserve"> i instrumentalno uvjetovanje (</w:t>
            </w:r>
            <w:r w:rsidRPr="008B1CCE">
              <w:rPr>
                <w:rFonts w:eastAsia="Calibri"/>
              </w:rPr>
              <w:t>2)</w:t>
            </w:r>
          </w:p>
          <w:p w:rsidR="001E1949" w:rsidRPr="008B1CCE" w:rsidRDefault="001E1949" w:rsidP="0050381E">
            <w:pPr>
              <w:tabs>
                <w:tab w:val="left" w:pos="1916"/>
              </w:tabs>
              <w:spacing w:line="360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Kognitivno učenje. Učenje po modelu</w:t>
            </w:r>
            <w:r w:rsidRPr="008B1CCE">
              <w:rPr>
                <w:rFonts w:eastAsia="Calibri"/>
              </w:rPr>
              <w:t xml:space="preserve"> (2)</w:t>
            </w:r>
          </w:p>
          <w:p w:rsidR="001E1949" w:rsidRPr="008B1CCE" w:rsidRDefault="001E1949" w:rsidP="0050381E">
            <w:pPr>
              <w:tabs>
                <w:tab w:val="left" w:pos="1916"/>
              </w:tabs>
              <w:spacing w:line="360" w:lineRule="auto"/>
              <w:jc w:val="both"/>
              <w:rPr>
                <w:rFonts w:eastAsia="Calibri"/>
              </w:rPr>
            </w:pPr>
            <w:r w:rsidRPr="008B1CCE">
              <w:rPr>
                <w:rFonts w:eastAsia="Calibri"/>
              </w:rPr>
              <w:t>Metode poučavanja (2)</w:t>
            </w:r>
          </w:p>
          <w:p w:rsidR="001E1949" w:rsidRPr="008B1CCE" w:rsidRDefault="001E1949" w:rsidP="0050381E">
            <w:pPr>
              <w:tabs>
                <w:tab w:val="left" w:pos="1916"/>
              </w:tabs>
              <w:spacing w:line="360" w:lineRule="auto"/>
              <w:jc w:val="both"/>
              <w:rPr>
                <w:rFonts w:eastAsia="Calibri"/>
              </w:rPr>
            </w:pPr>
            <w:r w:rsidRPr="008B1CCE">
              <w:rPr>
                <w:rFonts w:eastAsia="Calibri"/>
              </w:rPr>
              <w:t xml:space="preserve">Poučavanje </w:t>
            </w:r>
            <w:r>
              <w:rPr>
                <w:rFonts w:eastAsia="Calibri"/>
              </w:rPr>
              <w:t>učenika</w:t>
            </w:r>
            <w:r w:rsidRPr="008B1CCE">
              <w:rPr>
                <w:rFonts w:eastAsia="Calibri"/>
              </w:rPr>
              <w:t xml:space="preserve"> s posebnim potrebama</w:t>
            </w:r>
            <w:r>
              <w:rPr>
                <w:rFonts w:eastAsia="Calibri"/>
              </w:rPr>
              <w:t>.</w:t>
            </w:r>
            <w:r w:rsidRPr="008B1CCE">
              <w:rPr>
                <w:rFonts w:eastAsia="Calibri"/>
              </w:rPr>
              <w:t xml:space="preserve"> (2)  </w:t>
            </w:r>
          </w:p>
          <w:p w:rsidR="001E1949" w:rsidRPr="008B1CCE" w:rsidRDefault="001E1949" w:rsidP="0050381E">
            <w:pPr>
              <w:tabs>
                <w:tab w:val="left" w:pos="1916"/>
              </w:tabs>
              <w:spacing w:line="360" w:lineRule="auto"/>
              <w:jc w:val="both"/>
              <w:rPr>
                <w:rFonts w:eastAsia="Calibri"/>
              </w:rPr>
            </w:pPr>
            <w:r w:rsidRPr="008B1CCE">
              <w:rPr>
                <w:rFonts w:eastAsia="Calibri"/>
              </w:rPr>
              <w:t xml:space="preserve">Važnost motivacije u odgoju i obrazovanju. </w:t>
            </w:r>
            <w:r>
              <w:rPr>
                <w:rFonts w:eastAsia="Calibri"/>
              </w:rPr>
              <w:t>Motivacija s aspekta učenika. Motivacija s</w:t>
            </w:r>
            <w:r w:rsidRPr="008B1CCE">
              <w:rPr>
                <w:rFonts w:eastAsia="Calibri"/>
              </w:rPr>
              <w:t xml:space="preserve"> aspekta učitelja </w:t>
            </w:r>
            <w:r>
              <w:rPr>
                <w:rFonts w:eastAsia="Calibri"/>
              </w:rPr>
              <w:t>(2</w:t>
            </w:r>
            <w:r w:rsidRPr="008B1CCE">
              <w:rPr>
                <w:rFonts w:eastAsia="Calibri"/>
              </w:rPr>
              <w:t>)</w:t>
            </w:r>
          </w:p>
          <w:p w:rsidR="001E1949" w:rsidRPr="008B1CCE" w:rsidRDefault="001E1949" w:rsidP="0050381E">
            <w:pPr>
              <w:tabs>
                <w:tab w:val="left" w:pos="1916"/>
              </w:tabs>
              <w:spacing w:line="360" w:lineRule="auto"/>
              <w:jc w:val="both"/>
              <w:rPr>
                <w:rFonts w:eastAsia="Calibri"/>
              </w:rPr>
            </w:pPr>
            <w:proofErr w:type="spellStart"/>
            <w:r w:rsidRPr="008B1CCE">
              <w:rPr>
                <w:rFonts w:eastAsia="Calibri"/>
              </w:rPr>
              <w:t>Maslowljeva</w:t>
            </w:r>
            <w:proofErr w:type="spellEnd"/>
            <w:r w:rsidRPr="008B1CCE">
              <w:rPr>
                <w:rFonts w:eastAsia="Calibri"/>
              </w:rPr>
              <w:t xml:space="preserve"> teorija potreba. Primjena </w:t>
            </w:r>
            <w:proofErr w:type="spellStart"/>
            <w:r w:rsidRPr="008B1CCE">
              <w:rPr>
                <w:rFonts w:eastAsia="Calibri"/>
              </w:rPr>
              <w:t>Maslowljeve</w:t>
            </w:r>
            <w:proofErr w:type="spellEnd"/>
            <w:r w:rsidRPr="008B1CCE">
              <w:rPr>
                <w:rFonts w:eastAsia="Calibri"/>
              </w:rPr>
              <w:t xml:space="preserve"> teorije potreba u obrazovanju (1)</w:t>
            </w:r>
          </w:p>
          <w:p w:rsidR="001E1949" w:rsidRPr="008B1CCE" w:rsidRDefault="001E1949" w:rsidP="0050381E">
            <w:pPr>
              <w:tabs>
                <w:tab w:val="left" w:pos="1916"/>
              </w:tabs>
              <w:spacing w:line="360" w:lineRule="auto"/>
              <w:jc w:val="both"/>
              <w:rPr>
                <w:rFonts w:eastAsia="Calibri"/>
              </w:rPr>
            </w:pPr>
            <w:r w:rsidRPr="008B1CCE">
              <w:rPr>
                <w:rFonts w:eastAsia="Calibri"/>
              </w:rPr>
              <w:t>Teorija motivacije za postignućem. Učenici i studenti s niskom i visokom potrebom za postignućem. Kako motivirati osobe s različitom potrebom za postignućem (1)</w:t>
            </w:r>
          </w:p>
          <w:p w:rsidR="001E1949" w:rsidRPr="008B1CCE" w:rsidRDefault="001E1949" w:rsidP="0050381E">
            <w:pPr>
              <w:tabs>
                <w:tab w:val="left" w:pos="1916"/>
              </w:tabs>
              <w:spacing w:line="360" w:lineRule="auto"/>
              <w:jc w:val="both"/>
              <w:rPr>
                <w:rFonts w:eastAsia="Calibri"/>
              </w:rPr>
            </w:pPr>
            <w:r w:rsidRPr="008B1CCE">
              <w:rPr>
                <w:rFonts w:eastAsia="Calibri"/>
              </w:rPr>
              <w:lastRenderedPageBreak/>
              <w:t>Teorija vlastite vrijednosti i nje</w:t>
            </w:r>
            <w:r>
              <w:rPr>
                <w:rFonts w:eastAsia="Calibri"/>
              </w:rPr>
              <w:t>zi</w:t>
            </w:r>
            <w:r w:rsidRPr="008B1CCE">
              <w:rPr>
                <w:rFonts w:eastAsia="Calibri"/>
              </w:rPr>
              <w:t xml:space="preserve">na primjena u obrazovanju. Samopoštovanje i </w:t>
            </w:r>
            <w:r>
              <w:rPr>
                <w:rFonts w:eastAsia="Calibri"/>
              </w:rPr>
              <w:t>školski</w:t>
            </w:r>
            <w:r w:rsidRPr="008B1CCE">
              <w:rPr>
                <w:rFonts w:eastAsia="Calibri"/>
              </w:rPr>
              <w:t xml:space="preserve"> uspjeh. Kako pomoći učenicima s niskim samopoštovanjem (</w:t>
            </w:r>
            <w:r>
              <w:rPr>
                <w:rFonts w:eastAsia="Calibri"/>
              </w:rPr>
              <w:t>2</w:t>
            </w:r>
            <w:r w:rsidRPr="008B1CCE">
              <w:rPr>
                <w:rFonts w:eastAsia="Calibri"/>
              </w:rPr>
              <w:t>)</w:t>
            </w:r>
          </w:p>
          <w:p w:rsidR="001E1949" w:rsidRPr="008B1CCE" w:rsidRDefault="001E1949" w:rsidP="0050381E">
            <w:pPr>
              <w:tabs>
                <w:tab w:val="left" w:pos="1916"/>
              </w:tabs>
              <w:spacing w:line="360" w:lineRule="auto"/>
              <w:jc w:val="both"/>
              <w:rPr>
                <w:rFonts w:eastAsia="Calibri"/>
              </w:rPr>
            </w:pPr>
            <w:r w:rsidRPr="008B1CCE">
              <w:rPr>
                <w:rFonts w:eastAsia="Calibri"/>
              </w:rPr>
              <w:t>Poticanje intrinzične motivacije. Povezivanje sa životom i interesima učenika. Poticanje radoznalosti. Uvođenje novosti i raznolikosti. Samostalna aktivnost učenika. Postavljanje osobnih ciljeva (2)</w:t>
            </w:r>
          </w:p>
          <w:p w:rsidR="001E1949" w:rsidRPr="004C0E33" w:rsidRDefault="001E1949" w:rsidP="0050381E">
            <w:pPr>
              <w:tabs>
                <w:tab w:val="left" w:pos="1916"/>
              </w:tabs>
              <w:spacing w:line="360" w:lineRule="auto"/>
              <w:jc w:val="both"/>
              <w:rPr>
                <w:rFonts w:eastAsia="Calibri"/>
              </w:rPr>
            </w:pPr>
            <w:r w:rsidRPr="008B1CCE">
              <w:rPr>
                <w:rFonts w:eastAsia="Calibri"/>
              </w:rPr>
              <w:t>Poticanje ekstrinzične motivacije. Utjecaj nagrade na motivaciju. Povećanje ekstrinzične motivacije. Nagrađivanje zalaganja i napretka (</w:t>
            </w:r>
            <w:r>
              <w:rPr>
                <w:rFonts w:eastAsia="Calibri"/>
              </w:rPr>
              <w:t>2)</w:t>
            </w:r>
          </w:p>
        </w:tc>
      </w:tr>
      <w:tr w:rsidR="001E1949" w:rsidRPr="004C0E33" w:rsidTr="0050381E">
        <w:trPr>
          <w:trHeight w:val="349"/>
        </w:trPr>
        <w:tc>
          <w:tcPr>
            <w:tcW w:w="2425" w:type="dxa"/>
            <w:vMerge w:val="restart"/>
            <w:tcBorders>
              <w:top w:val="single" w:sz="12" w:space="0" w:color="000000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CCECFF"/>
            <w:vAlign w:val="center"/>
            <w:hideMark/>
          </w:tcPr>
          <w:p w:rsidR="001E1949" w:rsidRPr="004C0E33" w:rsidRDefault="001E1949" w:rsidP="0050381E">
            <w:pPr>
              <w:numPr>
                <w:ilvl w:val="1"/>
                <w:numId w:val="18"/>
              </w:numPr>
              <w:tabs>
                <w:tab w:val="left" w:pos="2820"/>
              </w:tabs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lastRenderedPageBreak/>
              <w:t xml:space="preserve"> Vrste izvođenja nastave</w:t>
            </w:r>
          </w:p>
        </w:tc>
        <w:tc>
          <w:tcPr>
            <w:tcW w:w="1936" w:type="dxa"/>
            <w:gridSpan w:val="2"/>
            <w:vMerge w:val="restart"/>
            <w:tcBorders>
              <w:top w:val="single" w:sz="12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949" w:rsidRPr="004C0E33" w:rsidRDefault="001E1949" w:rsidP="0050381E">
            <w:r w:rsidRPr="004C0E3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4C0E33">
              <w:instrText xml:space="preserve"> FORMCHECKBOX </w:instrText>
            </w:r>
            <w:r>
              <w:fldChar w:fldCharType="separate"/>
            </w:r>
            <w:r w:rsidRPr="004C0E33">
              <w:fldChar w:fldCharType="end"/>
            </w:r>
            <w:r w:rsidRPr="004C0E33">
              <w:t xml:space="preserve"> predavanja</w:t>
            </w:r>
          </w:p>
          <w:p w:rsidR="001E1949" w:rsidRPr="004C0E33" w:rsidRDefault="001E1949" w:rsidP="0050381E">
            <w:r w:rsidRPr="004C0E33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4C0E33">
              <w:instrText xml:space="preserve"> FORMCHECKBOX </w:instrText>
            </w:r>
            <w:r>
              <w:fldChar w:fldCharType="separate"/>
            </w:r>
            <w:r w:rsidRPr="004C0E33">
              <w:fldChar w:fldCharType="end"/>
            </w:r>
            <w:r w:rsidRPr="004C0E33">
              <w:t xml:space="preserve"> seminari i radionice  </w:t>
            </w:r>
          </w:p>
          <w:p w:rsidR="001E1949" w:rsidRPr="004C0E33" w:rsidRDefault="001E1949" w:rsidP="0050381E">
            <w:r w:rsidRPr="004C0E33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C0E33">
              <w:instrText xml:space="preserve"> FORMCHECKBOX </w:instrText>
            </w:r>
            <w:r>
              <w:fldChar w:fldCharType="separate"/>
            </w:r>
            <w:r w:rsidRPr="004C0E33">
              <w:fldChar w:fldCharType="end"/>
            </w:r>
            <w:r w:rsidRPr="004C0E33">
              <w:t xml:space="preserve"> vježbe  </w:t>
            </w:r>
          </w:p>
          <w:p w:rsidR="001E1949" w:rsidRPr="004C0E33" w:rsidRDefault="001E1949" w:rsidP="0050381E">
            <w:r w:rsidRPr="004C0E33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0E33">
              <w:instrText xml:space="preserve"> FORMCHECKBOX </w:instrText>
            </w:r>
            <w:r>
              <w:fldChar w:fldCharType="separate"/>
            </w:r>
            <w:r w:rsidRPr="004C0E33">
              <w:fldChar w:fldCharType="end"/>
            </w:r>
            <w:r w:rsidRPr="004C0E33">
              <w:t xml:space="preserve"> </w:t>
            </w:r>
            <w:r w:rsidRPr="004C0E33">
              <w:rPr>
                <w:i/>
              </w:rPr>
              <w:t>on line</w:t>
            </w:r>
            <w:r w:rsidRPr="004C0E33">
              <w:t xml:space="preserve"> u cjeli</w:t>
            </w:r>
            <w:r>
              <w:t>ni</w:t>
            </w:r>
          </w:p>
          <w:p w:rsidR="001E1949" w:rsidRPr="004C0E33" w:rsidRDefault="001E1949" w:rsidP="0050381E">
            <w:r w:rsidRPr="004C0E3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0E33">
              <w:instrText xml:space="preserve"> FORMCHECKBOX </w:instrText>
            </w:r>
            <w:r>
              <w:fldChar w:fldCharType="separate"/>
            </w:r>
            <w:r w:rsidRPr="004C0E33">
              <w:fldChar w:fldCharType="end"/>
            </w:r>
            <w:r w:rsidRPr="004C0E33">
              <w:t xml:space="preserve"> mješovito e-učenje</w:t>
            </w:r>
          </w:p>
          <w:p w:rsidR="001E1949" w:rsidRPr="004C0E33" w:rsidRDefault="001E1949" w:rsidP="0050381E">
            <w:pPr>
              <w:tabs>
                <w:tab w:val="left" w:pos="2820"/>
              </w:tabs>
              <w:rPr>
                <w:rFonts w:eastAsia="Calibri"/>
              </w:rPr>
            </w:pPr>
            <w:r w:rsidRPr="004C0E33">
              <w:rPr>
                <w:rFonts w:eastAsia="Calibri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0E33">
              <w:rPr>
                <w:rFonts w:eastAsia="Calibri"/>
              </w:rPr>
              <w:instrText xml:space="preserve"> FORMCHECKBOX </w:instrText>
            </w:r>
            <w:r>
              <w:rPr>
                <w:rFonts w:eastAsia="Calibri"/>
              </w:rPr>
            </w:r>
            <w:r>
              <w:rPr>
                <w:rFonts w:eastAsia="Calibri"/>
              </w:rPr>
              <w:fldChar w:fldCharType="separate"/>
            </w:r>
            <w:r w:rsidRPr="004C0E33">
              <w:rPr>
                <w:rFonts w:eastAsia="Calibri"/>
              </w:rPr>
              <w:fldChar w:fldCharType="end"/>
            </w:r>
            <w:r w:rsidRPr="004C0E33">
              <w:rPr>
                <w:rFonts w:eastAsia="Calibri"/>
              </w:rPr>
              <w:t xml:space="preserve"> terenska nastava</w:t>
            </w:r>
          </w:p>
        </w:tc>
        <w:tc>
          <w:tcPr>
            <w:tcW w:w="2165" w:type="dxa"/>
            <w:gridSpan w:val="4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:rsidR="001E1949" w:rsidRPr="004C0E33" w:rsidRDefault="001E1949" w:rsidP="0050381E">
            <w:r w:rsidRPr="004C0E3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4C0E33">
              <w:instrText xml:space="preserve"> FORMCHECKBOX </w:instrText>
            </w:r>
            <w:r>
              <w:fldChar w:fldCharType="separate"/>
            </w:r>
            <w:r w:rsidRPr="004C0E33">
              <w:fldChar w:fldCharType="end"/>
            </w:r>
            <w:r w:rsidRPr="004C0E33">
              <w:t xml:space="preserve"> samostalni zadaci  </w:t>
            </w:r>
          </w:p>
          <w:p w:rsidR="001E1949" w:rsidRPr="004C0E33" w:rsidRDefault="001E1949" w:rsidP="0050381E">
            <w:r w:rsidRPr="004C0E33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0E33">
              <w:instrText xml:space="preserve"> FORMCHECKBOX </w:instrText>
            </w:r>
            <w:r>
              <w:fldChar w:fldCharType="separate"/>
            </w:r>
            <w:r w:rsidRPr="004C0E33">
              <w:fldChar w:fldCharType="end"/>
            </w:r>
            <w:r w:rsidRPr="004C0E33">
              <w:t xml:space="preserve"> multimedija i mreža  </w:t>
            </w:r>
          </w:p>
          <w:p w:rsidR="001E1949" w:rsidRPr="004C0E33" w:rsidRDefault="001E1949" w:rsidP="0050381E">
            <w:r w:rsidRPr="004C0E33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0E33">
              <w:instrText xml:space="preserve"> FORMCHECKBOX </w:instrText>
            </w:r>
            <w:r>
              <w:fldChar w:fldCharType="separate"/>
            </w:r>
            <w:r w:rsidRPr="004C0E33">
              <w:fldChar w:fldCharType="end"/>
            </w:r>
            <w:r w:rsidRPr="004C0E33">
              <w:t xml:space="preserve"> laboratorij</w:t>
            </w:r>
          </w:p>
          <w:p w:rsidR="001E1949" w:rsidRPr="004C0E33" w:rsidRDefault="001E1949" w:rsidP="0050381E">
            <w:r w:rsidRPr="004C0E33"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4C0E33">
              <w:instrText xml:space="preserve"> FORMCHECKBOX </w:instrText>
            </w:r>
            <w:r>
              <w:fldChar w:fldCharType="separate"/>
            </w:r>
            <w:r w:rsidRPr="004C0E33">
              <w:fldChar w:fldCharType="end"/>
            </w:r>
            <w:r w:rsidRPr="004C0E33">
              <w:t xml:space="preserve"> mentorski rad</w:t>
            </w:r>
          </w:p>
          <w:p w:rsidR="001E1949" w:rsidRPr="004C0E33" w:rsidRDefault="001E1949" w:rsidP="0050381E">
            <w:pPr>
              <w:tabs>
                <w:tab w:val="left" w:pos="2820"/>
              </w:tabs>
              <w:rPr>
                <w:rFonts w:eastAsia="Calibri"/>
              </w:rPr>
            </w:pPr>
            <w:r w:rsidRPr="004C0E33">
              <w:rPr>
                <w:rFonts w:eastAsia="Calibri"/>
                <w:b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0E33">
              <w:rPr>
                <w:rFonts w:eastAsia="Calibri"/>
                <w:b/>
              </w:rPr>
              <w:instrText xml:space="preserve"> FORMCHECKBOX </w:instrText>
            </w:r>
            <w:r>
              <w:rPr>
                <w:rFonts w:eastAsia="Calibri"/>
                <w:b/>
              </w:rPr>
            </w:r>
            <w:r>
              <w:rPr>
                <w:rFonts w:eastAsia="Calibri"/>
                <w:b/>
              </w:rPr>
              <w:fldChar w:fldCharType="separate"/>
            </w:r>
            <w:r w:rsidRPr="004C0E33">
              <w:rPr>
                <w:rFonts w:eastAsia="Calibri"/>
                <w:b/>
              </w:rPr>
              <w:fldChar w:fldCharType="end"/>
            </w:r>
            <w:r w:rsidRPr="004C0E33">
              <w:rPr>
                <w:rFonts w:eastAsia="Calibri"/>
              </w:rPr>
              <w:t xml:space="preserve"> (ostalo upisati)</w:t>
            </w:r>
            <w:r w:rsidRPr="004C0E33">
              <w:rPr>
                <w:rFonts w:eastAsia="Calibri"/>
                <w:b/>
              </w:rPr>
              <w:t xml:space="preserve">      </w:t>
            </w:r>
            <w:r w:rsidRPr="004C0E33">
              <w:rPr>
                <w:rFonts w:eastAsia="Calibri"/>
                <w:b/>
                <w:bdr w:val="single" w:sz="12" w:space="0" w:color="auto" w:frame="1"/>
              </w:rPr>
              <w:t xml:space="preserve">         </w:t>
            </w:r>
          </w:p>
        </w:tc>
        <w:tc>
          <w:tcPr>
            <w:tcW w:w="2796" w:type="dxa"/>
            <w:gridSpan w:val="4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  <w:shd w:val="clear" w:color="auto" w:fill="CCECFF"/>
            <w:vAlign w:val="center"/>
            <w:hideMark/>
          </w:tcPr>
          <w:p w:rsidR="001E1949" w:rsidRPr="004C0E33" w:rsidRDefault="001E1949" w:rsidP="0050381E">
            <w:pPr>
              <w:numPr>
                <w:ilvl w:val="1"/>
                <w:numId w:val="18"/>
              </w:numPr>
              <w:tabs>
                <w:tab w:val="left" w:pos="2820"/>
              </w:tabs>
              <w:rPr>
                <w:rFonts w:eastAsia="Calibri"/>
              </w:rPr>
            </w:pPr>
            <w:r>
              <w:rPr>
                <w:rFonts w:eastAsia="Calibri"/>
                <w:color w:val="000000"/>
              </w:rPr>
              <w:t xml:space="preserve"> </w:t>
            </w:r>
            <w:r w:rsidRPr="004C0E33">
              <w:rPr>
                <w:rFonts w:eastAsia="Calibri"/>
                <w:color w:val="000000"/>
              </w:rPr>
              <w:t>Komentari</w:t>
            </w:r>
          </w:p>
        </w:tc>
      </w:tr>
      <w:tr w:rsidR="001E1949" w:rsidRPr="004C0E33" w:rsidTr="0050381E">
        <w:trPr>
          <w:trHeight w:val="577"/>
        </w:trPr>
        <w:tc>
          <w:tcPr>
            <w:tcW w:w="2425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1E1949" w:rsidRPr="004C0E33" w:rsidRDefault="001E1949" w:rsidP="0050381E">
            <w:pPr>
              <w:rPr>
                <w:rFonts w:eastAsia="Calibri"/>
                <w:color w:val="000000"/>
              </w:rPr>
            </w:pPr>
          </w:p>
        </w:tc>
        <w:tc>
          <w:tcPr>
            <w:tcW w:w="1936" w:type="dxa"/>
            <w:gridSpan w:val="2"/>
            <w:vMerge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1E1949" w:rsidRPr="004C0E33" w:rsidRDefault="001E1949" w:rsidP="0050381E">
            <w:pPr>
              <w:rPr>
                <w:rFonts w:eastAsia="Calibri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1E1949" w:rsidRPr="004C0E33" w:rsidRDefault="001E1949" w:rsidP="0050381E">
            <w:pPr>
              <w:rPr>
                <w:rFonts w:eastAsia="Calibri"/>
              </w:rPr>
            </w:pPr>
          </w:p>
        </w:tc>
        <w:tc>
          <w:tcPr>
            <w:tcW w:w="2796" w:type="dxa"/>
            <w:gridSpan w:val="4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hideMark/>
          </w:tcPr>
          <w:p w:rsidR="001E1949" w:rsidRPr="004C0E33" w:rsidRDefault="001E1949" w:rsidP="0050381E">
            <w:pPr>
              <w:tabs>
                <w:tab w:val="left" w:pos="2820"/>
              </w:tabs>
              <w:rPr>
                <w:rFonts w:eastAsia="Calibri"/>
              </w:rPr>
            </w:pPr>
          </w:p>
        </w:tc>
      </w:tr>
      <w:tr w:rsidR="001E1949" w:rsidRPr="004C0E33" w:rsidTr="0050381E">
        <w:tc>
          <w:tcPr>
            <w:tcW w:w="2425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CCECFF"/>
            <w:vAlign w:val="center"/>
            <w:hideMark/>
          </w:tcPr>
          <w:p w:rsidR="001E1949" w:rsidRPr="004C0E33" w:rsidRDefault="001E1949" w:rsidP="0050381E">
            <w:pPr>
              <w:numPr>
                <w:ilvl w:val="1"/>
                <w:numId w:val="18"/>
              </w:numPr>
              <w:tabs>
                <w:tab w:val="left" w:pos="2820"/>
              </w:tabs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 </w:t>
            </w:r>
            <w:r w:rsidRPr="004C0E33">
              <w:rPr>
                <w:rFonts w:eastAsia="Calibri"/>
                <w:color w:val="000000"/>
              </w:rPr>
              <w:t xml:space="preserve">Obveze </w:t>
            </w:r>
            <w:r>
              <w:rPr>
                <w:rFonts w:eastAsia="Calibri"/>
                <w:color w:val="000000"/>
              </w:rPr>
              <w:t>polaznika</w:t>
            </w:r>
          </w:p>
        </w:tc>
        <w:tc>
          <w:tcPr>
            <w:tcW w:w="6897" w:type="dxa"/>
            <w:gridSpan w:val="10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E1949" w:rsidRPr="004C0E33" w:rsidRDefault="001E1949" w:rsidP="0050381E">
            <w:pPr>
              <w:tabs>
                <w:tab w:val="left" w:pos="2820"/>
              </w:tabs>
              <w:rPr>
                <w:rFonts w:eastAsia="Calibri"/>
                <w:color w:val="000000"/>
              </w:rPr>
            </w:pPr>
            <w:r>
              <w:rPr>
                <w:rFonts w:eastAsia="Calibri"/>
              </w:rPr>
              <w:t>R</w:t>
            </w:r>
            <w:r w:rsidRPr="003B3959">
              <w:rPr>
                <w:rFonts w:eastAsia="Calibri"/>
              </w:rPr>
              <w:t>edovito pohađanje nastave, izrada eseja, pismeni ispit</w:t>
            </w:r>
            <w:r>
              <w:rPr>
                <w:rFonts w:eastAsia="Calibri"/>
              </w:rPr>
              <w:t>.</w:t>
            </w:r>
          </w:p>
        </w:tc>
      </w:tr>
      <w:tr w:rsidR="001E1949" w:rsidRPr="004C0E33" w:rsidTr="0050381E">
        <w:trPr>
          <w:trHeight w:val="397"/>
        </w:trPr>
        <w:tc>
          <w:tcPr>
            <w:tcW w:w="242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CCECFF"/>
            <w:vAlign w:val="center"/>
            <w:hideMark/>
          </w:tcPr>
          <w:p w:rsidR="001E1949" w:rsidRPr="004C0E33" w:rsidRDefault="001E1949" w:rsidP="0050381E">
            <w:pPr>
              <w:numPr>
                <w:ilvl w:val="1"/>
                <w:numId w:val="18"/>
              </w:numPr>
              <w:tabs>
                <w:tab w:val="left" w:pos="2820"/>
              </w:tabs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 </w:t>
            </w:r>
            <w:r w:rsidRPr="004C0E33">
              <w:rPr>
                <w:rFonts w:eastAsia="Calibri"/>
                <w:color w:val="000000"/>
              </w:rPr>
              <w:t xml:space="preserve">Praćenje rada </w:t>
            </w:r>
            <w:r>
              <w:rPr>
                <w:rFonts w:eastAsia="Calibri"/>
                <w:color w:val="000000"/>
              </w:rPr>
              <w:t>polaznika</w:t>
            </w:r>
            <w:r w:rsidRPr="004C0E33">
              <w:rPr>
                <w:rFonts w:eastAsia="Calibri"/>
                <w:color w:val="000000"/>
              </w:rPr>
              <w:t xml:space="preserve"> </w:t>
            </w:r>
            <w:r w:rsidRPr="004C0E33">
              <w:rPr>
                <w:rFonts w:eastAsia="Calibri"/>
                <w:i/>
                <w:color w:val="000000"/>
              </w:rPr>
              <w:t>(upisati udio u ECTS bodovima za svaku aktivnost tako da ukupni broj ECTS bodova odgovara bodovnoj vrijednosti predmeta)</w:t>
            </w:r>
          </w:p>
        </w:tc>
        <w:tc>
          <w:tcPr>
            <w:tcW w:w="1794" w:type="dxa"/>
            <w:tcBorders>
              <w:top w:val="single" w:sz="12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949" w:rsidRPr="004C0E33" w:rsidRDefault="001E1949" w:rsidP="0050381E">
            <w:r w:rsidRPr="004C0E33">
              <w:t>Pohađanje nastave</w:t>
            </w:r>
          </w:p>
        </w:tc>
        <w:tc>
          <w:tcPr>
            <w:tcW w:w="70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949" w:rsidRPr="004C0E33" w:rsidRDefault="001E1949" w:rsidP="0050381E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949" w:rsidRPr="004C0E33" w:rsidRDefault="001E1949" w:rsidP="0050381E">
            <w:r w:rsidRPr="004C0E33">
              <w:t>Istraživanje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949" w:rsidRPr="004C0E33" w:rsidRDefault="001E1949" w:rsidP="0050381E"/>
        </w:tc>
        <w:tc>
          <w:tcPr>
            <w:tcW w:w="141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949" w:rsidRPr="004C0E33" w:rsidRDefault="001E1949" w:rsidP="0050381E">
            <w:pPr>
              <w:rPr>
                <w:color w:val="000000"/>
              </w:rPr>
            </w:pPr>
            <w:r w:rsidRPr="004C0E33">
              <w:rPr>
                <w:color w:val="000000"/>
              </w:rPr>
              <w:t>Praktični rad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E1949" w:rsidRPr="004C0E33" w:rsidRDefault="001E1949" w:rsidP="0050381E">
            <w:pPr>
              <w:rPr>
                <w:color w:val="000000"/>
              </w:rPr>
            </w:pPr>
          </w:p>
        </w:tc>
      </w:tr>
      <w:tr w:rsidR="001E1949" w:rsidRPr="004C0E33" w:rsidTr="0050381E">
        <w:trPr>
          <w:trHeight w:val="397"/>
        </w:trPr>
        <w:tc>
          <w:tcPr>
            <w:tcW w:w="242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vAlign w:val="center"/>
            <w:hideMark/>
          </w:tcPr>
          <w:p w:rsidR="001E1949" w:rsidRPr="004C0E33" w:rsidRDefault="001E1949" w:rsidP="0050381E">
            <w:pPr>
              <w:rPr>
                <w:rFonts w:eastAsia="Calibri"/>
                <w:color w:val="000000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949" w:rsidRPr="004C0E33" w:rsidRDefault="001E1949" w:rsidP="0050381E">
            <w:r w:rsidRPr="004C0E33">
              <w:t>Eksperi</w:t>
            </w:r>
            <w:r>
              <w:t>m</w:t>
            </w:r>
            <w:r w:rsidRPr="004C0E33">
              <w:t>entalni rad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949" w:rsidRPr="004C0E33" w:rsidRDefault="001E1949" w:rsidP="0050381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949" w:rsidRPr="004C0E33" w:rsidRDefault="001E1949" w:rsidP="0050381E">
            <w:r w:rsidRPr="004C0E33">
              <w:t>Referat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949" w:rsidRPr="004C0E33" w:rsidRDefault="001E1949" w:rsidP="0050381E"/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949" w:rsidRPr="004C0E33" w:rsidRDefault="001E1949" w:rsidP="0050381E">
            <w:pPr>
              <w:rPr>
                <w:color w:val="000000"/>
              </w:rPr>
            </w:pPr>
            <w:r w:rsidRPr="004C0E33">
              <w:rPr>
                <w:color w:val="000000"/>
              </w:rPr>
              <w:t>(Ostalo upisati)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E1949" w:rsidRPr="004C0E33" w:rsidRDefault="001E1949" w:rsidP="0050381E">
            <w:pPr>
              <w:jc w:val="center"/>
              <w:rPr>
                <w:color w:val="000000"/>
              </w:rPr>
            </w:pPr>
          </w:p>
        </w:tc>
      </w:tr>
      <w:tr w:rsidR="001E1949" w:rsidRPr="004C0E33" w:rsidTr="0050381E">
        <w:trPr>
          <w:trHeight w:val="397"/>
        </w:trPr>
        <w:tc>
          <w:tcPr>
            <w:tcW w:w="242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vAlign w:val="center"/>
            <w:hideMark/>
          </w:tcPr>
          <w:p w:rsidR="001E1949" w:rsidRPr="004C0E33" w:rsidRDefault="001E1949" w:rsidP="0050381E">
            <w:pPr>
              <w:rPr>
                <w:rFonts w:eastAsia="Calibri"/>
                <w:color w:val="000000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949" w:rsidRPr="004C0E33" w:rsidRDefault="001E1949" w:rsidP="0050381E">
            <w:r w:rsidRPr="004C0E33">
              <w:t>Esej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949" w:rsidRPr="004C0E33" w:rsidRDefault="001E1949" w:rsidP="0050381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949" w:rsidRPr="004C0E33" w:rsidRDefault="001E1949" w:rsidP="0050381E">
            <w:r w:rsidRPr="004C0E33">
              <w:rPr>
                <w:color w:val="000000"/>
              </w:rPr>
              <w:t>Seminarski rad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949" w:rsidRPr="004C0E33" w:rsidRDefault="001E1949" w:rsidP="0050381E"/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949" w:rsidRPr="004C0E33" w:rsidRDefault="001E1949" w:rsidP="0050381E">
            <w:pPr>
              <w:rPr>
                <w:color w:val="000000"/>
              </w:rPr>
            </w:pPr>
            <w:r w:rsidRPr="004C0E33">
              <w:rPr>
                <w:color w:val="000000"/>
              </w:rPr>
              <w:t>(Ostalo upisati)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E1949" w:rsidRPr="004C0E33" w:rsidRDefault="001E1949" w:rsidP="0050381E">
            <w:pPr>
              <w:jc w:val="center"/>
              <w:rPr>
                <w:color w:val="000000"/>
              </w:rPr>
            </w:pPr>
          </w:p>
        </w:tc>
      </w:tr>
      <w:tr w:rsidR="001E1949" w:rsidRPr="004C0E33" w:rsidTr="0050381E">
        <w:trPr>
          <w:trHeight w:val="397"/>
        </w:trPr>
        <w:tc>
          <w:tcPr>
            <w:tcW w:w="242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vAlign w:val="center"/>
            <w:hideMark/>
          </w:tcPr>
          <w:p w:rsidR="001E1949" w:rsidRPr="004C0E33" w:rsidRDefault="001E1949" w:rsidP="0050381E">
            <w:pPr>
              <w:rPr>
                <w:rFonts w:eastAsia="Calibri"/>
                <w:color w:val="000000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949" w:rsidRPr="004C0E33" w:rsidRDefault="001E1949" w:rsidP="0050381E">
            <w:r w:rsidRPr="004C0E33">
              <w:t>Kolokviji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949" w:rsidRPr="004C0E33" w:rsidRDefault="001E1949" w:rsidP="0050381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949" w:rsidRPr="004C0E33" w:rsidRDefault="001E1949" w:rsidP="0050381E">
            <w:r w:rsidRPr="004C0E33">
              <w:rPr>
                <w:color w:val="000000"/>
              </w:rPr>
              <w:t>Usmeni ispit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949" w:rsidRPr="004C0E33" w:rsidRDefault="001E1949" w:rsidP="0050381E">
            <w:pPr>
              <w:tabs>
                <w:tab w:val="left" w:pos="2820"/>
              </w:tabs>
              <w:rPr>
                <w:rFonts w:eastAsia="Calibri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949" w:rsidRPr="004C0E33" w:rsidRDefault="001E1949" w:rsidP="0050381E">
            <w:pPr>
              <w:tabs>
                <w:tab w:val="left" w:pos="2820"/>
              </w:tabs>
              <w:rPr>
                <w:rFonts w:eastAsia="Calibri"/>
                <w:color w:val="000000"/>
              </w:rPr>
            </w:pPr>
            <w:r w:rsidRPr="004C0E33">
              <w:rPr>
                <w:rFonts w:eastAsia="Calibri"/>
                <w:color w:val="000000"/>
              </w:rPr>
              <w:t>(Ostalo upisati)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E1949" w:rsidRPr="004C0E33" w:rsidRDefault="001E1949" w:rsidP="0050381E">
            <w:pPr>
              <w:tabs>
                <w:tab w:val="left" w:pos="2820"/>
              </w:tabs>
              <w:jc w:val="center"/>
              <w:rPr>
                <w:rFonts w:eastAsia="Calibri"/>
                <w:color w:val="000000"/>
              </w:rPr>
            </w:pPr>
          </w:p>
        </w:tc>
      </w:tr>
      <w:tr w:rsidR="001E1949" w:rsidRPr="004C0E33" w:rsidTr="0050381E">
        <w:trPr>
          <w:trHeight w:val="397"/>
        </w:trPr>
        <w:tc>
          <w:tcPr>
            <w:tcW w:w="242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vAlign w:val="center"/>
            <w:hideMark/>
          </w:tcPr>
          <w:p w:rsidR="001E1949" w:rsidRPr="004C0E33" w:rsidRDefault="001E1949" w:rsidP="0050381E">
            <w:pPr>
              <w:rPr>
                <w:rFonts w:eastAsia="Calibri"/>
                <w:color w:val="000000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1E1949" w:rsidRPr="004C0E33" w:rsidRDefault="001E1949" w:rsidP="0050381E">
            <w:pPr>
              <w:tabs>
                <w:tab w:val="left" w:pos="2820"/>
              </w:tabs>
              <w:rPr>
                <w:rFonts w:eastAsia="Calibri"/>
                <w:color w:val="000000"/>
                <w:highlight w:val="yellow"/>
              </w:rPr>
            </w:pPr>
            <w:r w:rsidRPr="004C0E33">
              <w:rPr>
                <w:rFonts w:eastAsia="Calibri"/>
              </w:rPr>
              <w:t>Pismeni ispit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1E1949" w:rsidRPr="004C0E33" w:rsidRDefault="001E1949" w:rsidP="0050381E">
            <w:pPr>
              <w:tabs>
                <w:tab w:val="left" w:pos="2820"/>
              </w:tabs>
              <w:jc w:val="center"/>
              <w:rPr>
                <w:rFonts w:eastAsia="Calibri"/>
                <w:color w:val="000000"/>
                <w:highlight w:val="yellow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1E1949" w:rsidRPr="004C0E33" w:rsidRDefault="001E1949" w:rsidP="0050381E">
            <w:pPr>
              <w:tabs>
                <w:tab w:val="left" w:pos="2820"/>
              </w:tabs>
              <w:rPr>
                <w:rFonts w:eastAsia="Calibri"/>
                <w:color w:val="000000"/>
                <w:highlight w:val="yellow"/>
              </w:rPr>
            </w:pPr>
            <w:r w:rsidRPr="004C0E33">
              <w:rPr>
                <w:rFonts w:eastAsia="Calibri"/>
                <w:color w:val="000000"/>
              </w:rPr>
              <w:t>Projekt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1E1949" w:rsidRPr="004C0E33" w:rsidRDefault="001E1949" w:rsidP="0050381E">
            <w:pPr>
              <w:tabs>
                <w:tab w:val="left" w:pos="2820"/>
              </w:tabs>
              <w:jc w:val="center"/>
              <w:rPr>
                <w:rFonts w:eastAsia="Calibri"/>
                <w:color w:val="000000"/>
                <w:highlight w:val="yellow"/>
              </w:rPr>
            </w:pPr>
            <w:r w:rsidRPr="008C3575">
              <w:rPr>
                <w:rFonts w:eastAsia="Calibri"/>
                <w:color w:val="000000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1E1949" w:rsidRPr="004C0E33" w:rsidRDefault="001E1949" w:rsidP="0050381E">
            <w:pPr>
              <w:tabs>
                <w:tab w:val="left" w:pos="2820"/>
              </w:tabs>
              <w:rPr>
                <w:rFonts w:eastAsia="Calibri"/>
                <w:color w:val="000000"/>
              </w:rPr>
            </w:pPr>
            <w:r>
              <w:rPr>
                <w:rFonts w:eastAsia="Calibri"/>
              </w:rPr>
              <w:t>Zadaće</w:t>
            </w:r>
            <w:r w:rsidRPr="004C0E33">
              <w:rPr>
                <w:rFonts w:eastAsia="Calibri"/>
                <w:color w:val="000000"/>
              </w:rPr>
              <w:t xml:space="preserve"> (Ostalo upisati)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E1949" w:rsidRPr="004C0E33" w:rsidRDefault="001E1949" w:rsidP="0050381E">
            <w:pPr>
              <w:tabs>
                <w:tab w:val="left" w:pos="2820"/>
              </w:tabs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</w:rPr>
              <w:t>2</w:t>
            </w:r>
          </w:p>
        </w:tc>
      </w:tr>
      <w:tr w:rsidR="001E1949" w:rsidRPr="004C0E33" w:rsidTr="0050381E">
        <w:tc>
          <w:tcPr>
            <w:tcW w:w="2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CCECFF"/>
            <w:vAlign w:val="center"/>
            <w:hideMark/>
          </w:tcPr>
          <w:p w:rsidR="001E1949" w:rsidRPr="004C0E33" w:rsidRDefault="001E1949" w:rsidP="0050381E">
            <w:pPr>
              <w:numPr>
                <w:ilvl w:val="1"/>
                <w:numId w:val="18"/>
              </w:numPr>
              <w:tabs>
                <w:tab w:val="left" w:pos="540"/>
              </w:tabs>
              <w:rPr>
                <w:rFonts w:eastAsia="Calibri"/>
                <w:color w:val="000000"/>
              </w:rPr>
            </w:pPr>
            <w:r w:rsidRPr="004C0E33">
              <w:rPr>
                <w:rFonts w:eastAsia="Calibri"/>
                <w:color w:val="000000"/>
              </w:rPr>
              <w:t xml:space="preserve">Ocjenjivanje i vrednovanje rada </w:t>
            </w:r>
            <w:r>
              <w:rPr>
                <w:rFonts w:eastAsia="Calibri"/>
                <w:color w:val="000000"/>
              </w:rPr>
              <w:lastRenderedPageBreak/>
              <w:t>polaznika</w:t>
            </w:r>
            <w:r w:rsidRPr="004C0E33">
              <w:rPr>
                <w:rFonts w:eastAsia="Calibri"/>
                <w:color w:val="000000"/>
              </w:rPr>
              <w:t xml:space="preserve"> tijekom nastave i na završnom ispitu</w:t>
            </w:r>
          </w:p>
        </w:tc>
        <w:tc>
          <w:tcPr>
            <w:tcW w:w="6897" w:type="dxa"/>
            <w:gridSpan w:val="10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E1949" w:rsidRPr="003538CE" w:rsidRDefault="001E1949" w:rsidP="0050381E">
            <w:pPr>
              <w:tabs>
                <w:tab w:val="left" w:pos="360"/>
                <w:tab w:val="left" w:pos="540"/>
              </w:tabs>
              <w:jc w:val="both"/>
              <w:rPr>
                <w:rFonts w:eastAsia="Calibri"/>
              </w:rPr>
            </w:pPr>
            <w:r w:rsidRPr="003538CE">
              <w:rPr>
                <w:rFonts w:eastAsia="Calibri"/>
              </w:rPr>
              <w:lastRenderedPageBreak/>
              <w:t>Na ocjenu utječe redovitost pohađanja nastave, izrada eseja i uspjeh na pismenom</w:t>
            </w:r>
            <w:r>
              <w:rPr>
                <w:rFonts w:eastAsia="Calibri"/>
              </w:rPr>
              <w:t>e</w:t>
            </w:r>
            <w:r w:rsidRPr="003538CE">
              <w:rPr>
                <w:rFonts w:eastAsia="Calibri"/>
              </w:rPr>
              <w:t xml:space="preserve"> ispitu (dio pismenog ispita odrađuje se </w:t>
            </w:r>
            <w:r>
              <w:rPr>
                <w:rFonts w:eastAsia="Calibri"/>
              </w:rPr>
              <w:t xml:space="preserve">u sklopu </w:t>
            </w:r>
            <w:r w:rsidRPr="003538CE">
              <w:rPr>
                <w:rFonts w:eastAsia="Calibri"/>
              </w:rPr>
              <w:t>kolokvij</w:t>
            </w:r>
            <w:r>
              <w:rPr>
                <w:rFonts w:eastAsia="Calibri"/>
              </w:rPr>
              <w:t>a</w:t>
            </w:r>
            <w:r w:rsidRPr="003538CE">
              <w:rPr>
                <w:rFonts w:eastAsia="Calibri"/>
              </w:rPr>
              <w:t xml:space="preserve">). </w:t>
            </w:r>
            <w:r>
              <w:rPr>
                <w:rFonts w:eastAsia="Calibri"/>
              </w:rPr>
              <w:lastRenderedPageBreak/>
              <w:t xml:space="preserve">Polaznici </w:t>
            </w:r>
            <w:r w:rsidRPr="003538CE">
              <w:rPr>
                <w:rFonts w:eastAsia="Calibri"/>
              </w:rPr>
              <w:t xml:space="preserve">će također dobiti zadaće kojima će biti </w:t>
            </w:r>
            <w:r>
              <w:rPr>
                <w:rFonts w:eastAsia="Calibri"/>
              </w:rPr>
              <w:t>c</w:t>
            </w:r>
            <w:r w:rsidRPr="003538CE">
              <w:rPr>
                <w:rFonts w:eastAsia="Calibri"/>
              </w:rPr>
              <w:t>ilj da povežu ono</w:t>
            </w:r>
            <w:r>
              <w:rPr>
                <w:rFonts w:eastAsia="Calibri"/>
              </w:rPr>
              <w:t xml:space="preserve"> što su učili na predavanjima s</w:t>
            </w:r>
            <w:r w:rsidRPr="003538CE">
              <w:rPr>
                <w:rFonts w:eastAsia="Calibri"/>
              </w:rPr>
              <w:t xml:space="preserve"> praksom u školi.</w:t>
            </w:r>
          </w:p>
          <w:p w:rsidR="001E1949" w:rsidRPr="003538CE" w:rsidRDefault="001E1949" w:rsidP="0050381E">
            <w:pPr>
              <w:tabs>
                <w:tab w:val="left" w:pos="360"/>
                <w:tab w:val="left" w:pos="540"/>
              </w:tabs>
              <w:rPr>
                <w:rFonts w:eastAsia="Calibri"/>
              </w:rPr>
            </w:pPr>
            <w:r w:rsidRPr="003538CE">
              <w:rPr>
                <w:rFonts w:eastAsia="Calibri"/>
              </w:rPr>
              <w:t>Ispit - 70%</w:t>
            </w:r>
          </w:p>
          <w:p w:rsidR="001E1949" w:rsidRPr="003538CE" w:rsidRDefault="001E1949" w:rsidP="0050381E">
            <w:pPr>
              <w:tabs>
                <w:tab w:val="left" w:pos="360"/>
                <w:tab w:val="left" w:pos="540"/>
              </w:tabs>
              <w:rPr>
                <w:rFonts w:eastAsia="Calibri"/>
              </w:rPr>
            </w:pPr>
            <w:r>
              <w:rPr>
                <w:rFonts w:eastAsia="Calibri"/>
              </w:rPr>
              <w:t>Zadaće</w:t>
            </w:r>
            <w:r w:rsidRPr="003538CE">
              <w:rPr>
                <w:rFonts w:eastAsia="Calibri"/>
              </w:rPr>
              <w:t xml:space="preserve"> - 20%</w:t>
            </w:r>
          </w:p>
          <w:p w:rsidR="001E1949" w:rsidRPr="004C0E33" w:rsidRDefault="001E1949" w:rsidP="0050381E">
            <w:pPr>
              <w:tabs>
                <w:tab w:val="left" w:pos="2820"/>
              </w:tabs>
              <w:rPr>
                <w:rFonts w:eastAsia="Calibri"/>
              </w:rPr>
            </w:pPr>
            <w:r w:rsidRPr="003538CE">
              <w:rPr>
                <w:rFonts w:eastAsia="Calibri"/>
              </w:rPr>
              <w:t xml:space="preserve">Redovitost pohađanja nastave - 10%  </w:t>
            </w:r>
          </w:p>
        </w:tc>
      </w:tr>
      <w:tr w:rsidR="001E1949" w:rsidRPr="004C0E33" w:rsidTr="0050381E">
        <w:tc>
          <w:tcPr>
            <w:tcW w:w="2425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auto" w:fill="CCECFF"/>
            <w:vAlign w:val="center"/>
            <w:hideMark/>
          </w:tcPr>
          <w:p w:rsidR="001E1949" w:rsidRPr="004C0E33" w:rsidRDefault="001E1949" w:rsidP="0050381E">
            <w:pPr>
              <w:numPr>
                <w:ilvl w:val="1"/>
                <w:numId w:val="18"/>
              </w:numPr>
              <w:tabs>
                <w:tab w:val="left" w:pos="567"/>
              </w:tabs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lastRenderedPageBreak/>
              <w:t xml:space="preserve">Načini praćenja kvalitete koji </w:t>
            </w:r>
            <w:r w:rsidRPr="004C0E33">
              <w:rPr>
                <w:rFonts w:eastAsia="Calibri"/>
                <w:color w:val="000000"/>
              </w:rPr>
              <w:t>osiguravaju stjecanje izlaznih kompetencija</w:t>
            </w:r>
          </w:p>
        </w:tc>
        <w:tc>
          <w:tcPr>
            <w:tcW w:w="6897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1E1949" w:rsidRPr="004C0E33" w:rsidRDefault="001E1949" w:rsidP="0050381E">
            <w:pPr>
              <w:tabs>
                <w:tab w:val="left" w:pos="2820"/>
              </w:tabs>
              <w:jc w:val="both"/>
              <w:rPr>
                <w:rFonts w:eastAsia="Calibri"/>
              </w:rPr>
            </w:pPr>
            <w:r w:rsidRPr="005E143A">
              <w:rPr>
                <w:rFonts w:eastAsia="Calibri"/>
              </w:rPr>
              <w:t xml:space="preserve">Kvaliteta i uspješnost izvedbe predmeta prati se </w:t>
            </w:r>
            <w:proofErr w:type="spellStart"/>
            <w:r w:rsidRPr="005E143A">
              <w:rPr>
                <w:rFonts w:eastAsia="Calibri"/>
              </w:rPr>
              <w:t>samovrednovanjem</w:t>
            </w:r>
            <w:proofErr w:type="spellEnd"/>
            <w:r w:rsidRPr="005E143A">
              <w:rPr>
                <w:rFonts w:eastAsia="Calibri"/>
              </w:rPr>
              <w:t xml:space="preserve"> nastavnika i anketiranjem polaznika te statističkom analizom uspješnosti polaznika.</w:t>
            </w:r>
          </w:p>
        </w:tc>
      </w:tr>
    </w:tbl>
    <w:p w:rsidR="001E1949" w:rsidRDefault="001E1949" w:rsidP="001E1949">
      <w:pPr>
        <w:tabs>
          <w:tab w:val="left" w:pos="1916"/>
        </w:tabs>
        <w:spacing w:line="360" w:lineRule="auto"/>
        <w:rPr>
          <w:rFonts w:ascii="Arial" w:eastAsia="Calibri" w:hAnsi="Arial" w:cs="Arial"/>
          <w:sz w:val="20"/>
          <w:szCs w:val="20"/>
        </w:rPr>
      </w:pPr>
    </w:p>
    <w:p w:rsidR="001E1949" w:rsidRPr="00A07FE8" w:rsidRDefault="001E1949" w:rsidP="003057C3">
      <w:pPr>
        <w:pStyle w:val="Heading3"/>
        <w:rPr>
          <w:rFonts w:ascii="Arial" w:eastAsia="Calibri" w:hAnsi="Arial" w:cs="Arial"/>
          <w:sz w:val="20"/>
          <w:szCs w:val="20"/>
        </w:rPr>
      </w:pPr>
      <w:r>
        <w:t>4.5.7. Metodika praktične nastave (za strukovne učitelje i suradnike u nastavi)</w:t>
      </w:r>
    </w:p>
    <w:p w:rsidR="001E1949" w:rsidRDefault="001E1949" w:rsidP="001E1949">
      <w:pPr>
        <w:tabs>
          <w:tab w:val="left" w:pos="2820"/>
        </w:tabs>
        <w:spacing w:line="360" w:lineRule="auto"/>
        <w:rPr>
          <w:b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2203"/>
        <w:gridCol w:w="65"/>
        <w:gridCol w:w="284"/>
        <w:gridCol w:w="425"/>
        <w:gridCol w:w="922"/>
        <w:gridCol w:w="496"/>
        <w:gridCol w:w="567"/>
        <w:gridCol w:w="141"/>
        <w:gridCol w:w="1134"/>
        <w:gridCol w:w="851"/>
      </w:tblGrid>
      <w:tr w:rsidR="001E1949" w:rsidRPr="007F4842" w:rsidTr="0050381E">
        <w:tc>
          <w:tcPr>
            <w:tcW w:w="9464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9CCFF"/>
            <w:vAlign w:val="center"/>
            <w:hideMark/>
          </w:tcPr>
          <w:p w:rsidR="001E1949" w:rsidRPr="007F4842" w:rsidRDefault="001E1949" w:rsidP="0050381E">
            <w:pPr>
              <w:tabs>
                <w:tab w:val="left" w:pos="2820"/>
              </w:tabs>
              <w:rPr>
                <w:rFonts w:eastAsia="Calibri"/>
                <w:b/>
              </w:rPr>
            </w:pPr>
            <w:r w:rsidRPr="007F4842">
              <w:rPr>
                <w:rFonts w:eastAsia="Calibri"/>
                <w:b/>
              </w:rPr>
              <w:t>1. OPĆE INFORMACIJE</w:t>
            </w:r>
          </w:p>
        </w:tc>
      </w:tr>
      <w:tr w:rsidR="001E1949" w:rsidRPr="007F4842" w:rsidTr="0050381E">
        <w:trPr>
          <w:trHeight w:val="2272"/>
        </w:trPr>
        <w:tc>
          <w:tcPr>
            <w:tcW w:w="23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CCECFF"/>
            <w:vAlign w:val="center"/>
            <w:hideMark/>
          </w:tcPr>
          <w:p w:rsidR="001E1949" w:rsidRPr="007F4842" w:rsidRDefault="001E1949" w:rsidP="0050381E">
            <w:pPr>
              <w:numPr>
                <w:ilvl w:val="1"/>
                <w:numId w:val="19"/>
              </w:numPr>
              <w:tabs>
                <w:tab w:val="left" w:pos="2820"/>
              </w:tabs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  <w:r w:rsidRPr="007F4842">
              <w:rPr>
                <w:rFonts w:eastAsia="Calibri"/>
              </w:rPr>
              <w:t>Naziv predmeta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E1949" w:rsidRDefault="001E1949" w:rsidP="0050381E">
            <w:pPr>
              <w:tabs>
                <w:tab w:val="left" w:pos="2820"/>
              </w:tabs>
              <w:rPr>
                <w:rFonts w:eastAsia="Calibri"/>
              </w:rPr>
            </w:pPr>
            <w:r w:rsidRPr="007F4842">
              <w:rPr>
                <w:rFonts w:eastAsia="Calibri"/>
              </w:rPr>
              <w:t>Metodika praktične nastave</w:t>
            </w:r>
            <w:r>
              <w:rPr>
                <w:rFonts w:eastAsia="Calibri"/>
              </w:rPr>
              <w:t xml:space="preserve"> </w:t>
            </w:r>
          </w:p>
          <w:p w:rsidR="001E1949" w:rsidRPr="007F4842" w:rsidRDefault="001E1949" w:rsidP="0050381E">
            <w:pPr>
              <w:tabs>
                <w:tab w:val="left" w:pos="2820"/>
              </w:tabs>
              <w:rPr>
                <w:rFonts w:eastAsia="Calibri"/>
              </w:rPr>
            </w:pPr>
            <w:r>
              <w:rPr>
                <w:rFonts w:eastAsia="Calibri"/>
              </w:rPr>
              <w:t xml:space="preserve">(za </w:t>
            </w:r>
            <w:r w:rsidRPr="007F4842">
              <w:rPr>
                <w:rFonts w:eastAsia="Calibri"/>
              </w:rPr>
              <w:t>strukovne učitelje i suradnike u nastavi)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CCECFF"/>
            <w:vAlign w:val="center"/>
            <w:hideMark/>
          </w:tcPr>
          <w:p w:rsidR="001E1949" w:rsidRPr="007F4842" w:rsidRDefault="001E1949" w:rsidP="0050381E">
            <w:pPr>
              <w:numPr>
                <w:ilvl w:val="1"/>
                <w:numId w:val="45"/>
              </w:numPr>
              <w:tabs>
                <w:tab w:val="left" w:pos="2820"/>
              </w:tabs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  <w:r w:rsidRPr="007F4842">
              <w:rPr>
                <w:rFonts w:eastAsia="Calibri"/>
              </w:rPr>
              <w:t>Bodovna vrijednost (ECTS)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E1949" w:rsidRPr="007F4842" w:rsidRDefault="001E1949" w:rsidP="0050381E">
            <w:pPr>
              <w:tabs>
                <w:tab w:val="left" w:pos="2820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22</w:t>
            </w:r>
          </w:p>
        </w:tc>
      </w:tr>
      <w:tr w:rsidR="001E1949" w:rsidRPr="007F4842" w:rsidTr="0050381E">
        <w:trPr>
          <w:trHeight w:val="2247"/>
        </w:trPr>
        <w:tc>
          <w:tcPr>
            <w:tcW w:w="23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CCECFF"/>
            <w:vAlign w:val="center"/>
            <w:hideMark/>
          </w:tcPr>
          <w:p w:rsidR="001E1949" w:rsidRPr="007F4842" w:rsidRDefault="001E1949" w:rsidP="0050381E">
            <w:pPr>
              <w:numPr>
                <w:ilvl w:val="1"/>
                <w:numId w:val="20"/>
              </w:numPr>
              <w:tabs>
                <w:tab w:val="left" w:pos="2820"/>
              </w:tabs>
              <w:rPr>
                <w:rFonts w:eastAsia="Calibri"/>
              </w:rPr>
            </w:pPr>
            <w:r>
              <w:rPr>
                <w:rFonts w:eastAsia="Calibri"/>
              </w:rPr>
              <w:t xml:space="preserve"> Naziv programa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E1949" w:rsidRPr="007F4842" w:rsidRDefault="001E1949" w:rsidP="0050381E">
            <w:pPr>
              <w:tabs>
                <w:tab w:val="left" w:pos="2820"/>
              </w:tabs>
              <w:rPr>
                <w:rFonts w:eastAsia="Calibri"/>
              </w:rPr>
            </w:pPr>
            <w:r w:rsidRPr="001C558A">
              <w:rPr>
                <w:rFonts w:eastAsia="Calibri"/>
              </w:rPr>
              <w:t xml:space="preserve">Program stjecanja pedagoških kompetencija </w:t>
            </w:r>
            <w:r>
              <w:rPr>
                <w:rFonts w:eastAsia="Calibri"/>
              </w:rPr>
              <w:t xml:space="preserve">za </w:t>
            </w:r>
            <w:r w:rsidRPr="001C558A">
              <w:rPr>
                <w:rFonts w:eastAsia="Calibri"/>
              </w:rPr>
              <w:t>strukovn</w:t>
            </w:r>
            <w:r>
              <w:rPr>
                <w:rFonts w:eastAsia="Calibri"/>
              </w:rPr>
              <w:t>e</w:t>
            </w:r>
            <w:r w:rsidRPr="001C558A">
              <w:rPr>
                <w:rFonts w:eastAsia="Calibri"/>
              </w:rPr>
              <w:t xml:space="preserve"> u</w:t>
            </w:r>
            <w:r>
              <w:rPr>
                <w:rFonts w:eastAsia="Calibri"/>
              </w:rPr>
              <w:t>čitelje i suradnike</w:t>
            </w:r>
            <w:r w:rsidRPr="001C558A">
              <w:rPr>
                <w:rFonts w:eastAsia="Calibri"/>
              </w:rPr>
              <w:t xml:space="preserve"> u nastavi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CCECFF"/>
            <w:vAlign w:val="center"/>
            <w:hideMark/>
          </w:tcPr>
          <w:p w:rsidR="001E1949" w:rsidRPr="007F4842" w:rsidRDefault="001E1949" w:rsidP="0050381E">
            <w:pPr>
              <w:numPr>
                <w:ilvl w:val="1"/>
                <w:numId w:val="45"/>
              </w:numPr>
              <w:tabs>
                <w:tab w:val="left" w:pos="2820"/>
              </w:tabs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  <w:r w:rsidRPr="007F4842">
              <w:rPr>
                <w:rFonts w:eastAsia="Calibri"/>
              </w:rPr>
              <w:t>Način izvođenja nastave (broj sati P</w:t>
            </w:r>
            <w:r>
              <w:rPr>
                <w:rFonts w:eastAsia="Calibri"/>
              </w:rPr>
              <w:t xml:space="preserve"> </w:t>
            </w:r>
            <w:r w:rsidRPr="007F4842">
              <w:rPr>
                <w:rFonts w:eastAsia="Calibri"/>
              </w:rPr>
              <w:t>+</w:t>
            </w:r>
            <w:r>
              <w:rPr>
                <w:rFonts w:eastAsia="Calibri"/>
              </w:rPr>
              <w:t xml:space="preserve"> </w:t>
            </w:r>
            <w:r w:rsidRPr="007F4842">
              <w:rPr>
                <w:rFonts w:eastAsia="Calibri"/>
              </w:rPr>
              <w:t>V</w:t>
            </w:r>
            <w:r>
              <w:rPr>
                <w:rFonts w:eastAsia="Calibri"/>
              </w:rPr>
              <w:t xml:space="preserve"> </w:t>
            </w:r>
            <w:r w:rsidRPr="007F4842">
              <w:rPr>
                <w:rFonts w:eastAsia="Calibri"/>
              </w:rPr>
              <w:t>+</w:t>
            </w:r>
            <w:r>
              <w:rPr>
                <w:rFonts w:eastAsia="Calibri"/>
              </w:rPr>
              <w:t xml:space="preserve"> </w:t>
            </w:r>
            <w:r w:rsidRPr="007F4842">
              <w:rPr>
                <w:rFonts w:eastAsia="Calibri"/>
              </w:rPr>
              <w:t>S</w:t>
            </w:r>
            <w:r>
              <w:rPr>
                <w:rFonts w:eastAsia="Calibri"/>
              </w:rPr>
              <w:t xml:space="preserve"> </w:t>
            </w:r>
            <w:r w:rsidRPr="007F4842">
              <w:rPr>
                <w:rFonts w:eastAsia="Calibri"/>
              </w:rPr>
              <w:t>+</w:t>
            </w:r>
            <w:r>
              <w:rPr>
                <w:rFonts w:eastAsia="Calibri"/>
              </w:rPr>
              <w:t xml:space="preserve"> </w:t>
            </w:r>
            <w:r w:rsidRPr="007F4842">
              <w:rPr>
                <w:rFonts w:eastAsia="Calibri"/>
              </w:rPr>
              <w:t>e-učenje)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E1949" w:rsidRPr="007F4842" w:rsidRDefault="001E1949" w:rsidP="0050381E">
            <w:pPr>
              <w:tabs>
                <w:tab w:val="left" w:pos="2820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 + 20 + 30 + 0</w:t>
            </w:r>
          </w:p>
        </w:tc>
      </w:tr>
      <w:tr w:rsidR="001E1949" w:rsidRPr="007F4842" w:rsidTr="0050381E">
        <w:trPr>
          <w:trHeight w:val="1953"/>
        </w:trPr>
        <w:tc>
          <w:tcPr>
            <w:tcW w:w="23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CCECFF"/>
            <w:vAlign w:val="center"/>
            <w:hideMark/>
          </w:tcPr>
          <w:p w:rsidR="001E1949" w:rsidRPr="007F4842" w:rsidRDefault="001E1949" w:rsidP="0050381E">
            <w:pPr>
              <w:numPr>
                <w:ilvl w:val="1"/>
                <w:numId w:val="44"/>
              </w:numPr>
              <w:tabs>
                <w:tab w:val="left" w:pos="2820"/>
              </w:tabs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  <w:r w:rsidRPr="007F4842">
              <w:rPr>
                <w:rFonts w:eastAsia="Calibri"/>
              </w:rPr>
              <w:t>Status predmeta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E1949" w:rsidRPr="007F4842" w:rsidRDefault="001E1949" w:rsidP="0050381E">
            <w:pPr>
              <w:tabs>
                <w:tab w:val="left" w:pos="2820"/>
              </w:tabs>
              <w:rPr>
                <w:rFonts w:eastAsia="Calibri"/>
              </w:rPr>
            </w:pPr>
            <w:r>
              <w:rPr>
                <w:rFonts w:eastAsia="Calibri"/>
              </w:rPr>
              <w:t>Obvezni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CCECFF"/>
            <w:vAlign w:val="center"/>
            <w:hideMark/>
          </w:tcPr>
          <w:p w:rsidR="001E1949" w:rsidRPr="007F4842" w:rsidRDefault="001E1949" w:rsidP="0050381E">
            <w:pPr>
              <w:numPr>
                <w:ilvl w:val="1"/>
                <w:numId w:val="45"/>
              </w:numPr>
              <w:tabs>
                <w:tab w:val="left" w:pos="2820"/>
              </w:tabs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  <w:r w:rsidRPr="007F4842">
              <w:rPr>
                <w:rFonts w:eastAsia="Calibri"/>
              </w:rPr>
              <w:t>Razina primjene e-učenja (1</w:t>
            </w:r>
            <w:r>
              <w:rPr>
                <w:rFonts w:eastAsia="Calibri"/>
              </w:rPr>
              <w:t>.</w:t>
            </w:r>
            <w:r w:rsidRPr="007F4842">
              <w:rPr>
                <w:rFonts w:eastAsia="Calibri"/>
              </w:rPr>
              <w:t>, 2</w:t>
            </w:r>
            <w:r>
              <w:rPr>
                <w:rFonts w:eastAsia="Calibri"/>
              </w:rPr>
              <w:t>.</w:t>
            </w:r>
            <w:r w:rsidRPr="007F4842">
              <w:rPr>
                <w:rFonts w:eastAsia="Calibri"/>
              </w:rPr>
              <w:t>, 3</w:t>
            </w:r>
            <w:r>
              <w:rPr>
                <w:rFonts w:eastAsia="Calibri"/>
              </w:rPr>
              <w:t>.</w:t>
            </w:r>
            <w:r w:rsidRPr="007F4842">
              <w:rPr>
                <w:rFonts w:eastAsia="Calibri"/>
              </w:rPr>
              <w:t xml:space="preserve"> razina), postotak izvođenja predmeta </w:t>
            </w:r>
            <w:r w:rsidRPr="007F4842">
              <w:rPr>
                <w:rFonts w:eastAsia="Calibri"/>
                <w:i/>
              </w:rPr>
              <w:t>on line</w:t>
            </w:r>
            <w:r w:rsidRPr="007F4842">
              <w:rPr>
                <w:rFonts w:eastAsia="Calibri"/>
              </w:rPr>
              <w:t xml:space="preserve"> (</w:t>
            </w:r>
            <w:proofErr w:type="spellStart"/>
            <w:r w:rsidRPr="007F4842">
              <w:rPr>
                <w:rFonts w:eastAsia="Calibri"/>
              </w:rPr>
              <w:t>maks</w:t>
            </w:r>
            <w:proofErr w:type="spellEnd"/>
            <w:r w:rsidRPr="007F4842">
              <w:rPr>
                <w:rFonts w:eastAsia="Calibri"/>
              </w:rPr>
              <w:t>. 20%)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E1949" w:rsidRPr="007F4842" w:rsidRDefault="001E1949" w:rsidP="0050381E">
            <w:pPr>
              <w:tabs>
                <w:tab w:val="left" w:pos="2820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1E1949" w:rsidRPr="007F4842" w:rsidTr="0050381E">
        <w:tc>
          <w:tcPr>
            <w:tcW w:w="9464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9CCFF"/>
            <w:vAlign w:val="center"/>
            <w:hideMark/>
          </w:tcPr>
          <w:p w:rsidR="001E1949" w:rsidRPr="007F4842" w:rsidRDefault="001E1949" w:rsidP="0050381E">
            <w:pPr>
              <w:tabs>
                <w:tab w:val="left" w:pos="2820"/>
              </w:tabs>
              <w:rPr>
                <w:rFonts w:eastAsia="Calibri"/>
                <w:b/>
              </w:rPr>
            </w:pPr>
            <w:r w:rsidRPr="007F4842">
              <w:rPr>
                <w:rFonts w:eastAsia="Calibri"/>
                <w:b/>
              </w:rPr>
              <w:t>2. OPIS PREDMETA</w:t>
            </w:r>
          </w:p>
        </w:tc>
      </w:tr>
      <w:tr w:rsidR="001E1949" w:rsidRPr="007F4842" w:rsidTr="0050381E"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auto" w:fill="CCECFF"/>
            <w:vAlign w:val="center"/>
            <w:hideMark/>
          </w:tcPr>
          <w:p w:rsidR="001E1949" w:rsidRPr="007F4842" w:rsidRDefault="001E1949" w:rsidP="0050381E">
            <w:pPr>
              <w:numPr>
                <w:ilvl w:val="1"/>
                <w:numId w:val="21"/>
              </w:numPr>
              <w:tabs>
                <w:tab w:val="left" w:pos="2820"/>
              </w:tabs>
              <w:rPr>
                <w:rFonts w:eastAsia="Calibri"/>
              </w:rPr>
            </w:pPr>
            <w:r>
              <w:rPr>
                <w:rFonts w:eastAsia="Calibri"/>
                <w:color w:val="000000"/>
              </w:rPr>
              <w:lastRenderedPageBreak/>
              <w:t xml:space="preserve"> </w:t>
            </w:r>
            <w:r w:rsidRPr="007F4842">
              <w:rPr>
                <w:rFonts w:eastAsia="Calibri"/>
                <w:color w:val="000000"/>
              </w:rPr>
              <w:t>Ciljevi predmeta</w:t>
            </w:r>
          </w:p>
        </w:tc>
        <w:tc>
          <w:tcPr>
            <w:tcW w:w="7088" w:type="dxa"/>
            <w:gridSpan w:val="10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1E1949" w:rsidRPr="007F4842" w:rsidRDefault="001E1949" w:rsidP="0050381E">
            <w:pPr>
              <w:tabs>
                <w:tab w:val="left" w:pos="2820"/>
              </w:tabs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Razum</w:t>
            </w:r>
            <w:r w:rsidRPr="00794E37">
              <w:rPr>
                <w:rFonts w:eastAsia="Calibri"/>
              </w:rPr>
              <w:t>jeti i primjenjivati načela metodike za učinkovito izvođenje praktične nastave</w:t>
            </w:r>
            <w:r>
              <w:rPr>
                <w:rFonts w:eastAsia="Calibri"/>
              </w:rPr>
              <w:t xml:space="preserve"> ili sudjelovanje u njezinu izvođenju.</w:t>
            </w:r>
          </w:p>
        </w:tc>
      </w:tr>
      <w:tr w:rsidR="001E1949" w:rsidRPr="007F4842" w:rsidTr="0050381E">
        <w:tc>
          <w:tcPr>
            <w:tcW w:w="2376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auto" w:fill="CCECFF"/>
            <w:vAlign w:val="center"/>
            <w:hideMark/>
          </w:tcPr>
          <w:p w:rsidR="001E1949" w:rsidRPr="007F4842" w:rsidRDefault="001E1949" w:rsidP="0050381E">
            <w:pPr>
              <w:numPr>
                <w:ilvl w:val="1"/>
                <w:numId w:val="21"/>
              </w:numPr>
              <w:tabs>
                <w:tab w:val="left" w:pos="2820"/>
              </w:tabs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 </w:t>
            </w:r>
            <w:r w:rsidRPr="007F4842">
              <w:rPr>
                <w:rFonts w:eastAsia="Calibri"/>
                <w:color w:val="000000"/>
              </w:rPr>
              <w:t>Uvjeti za upis predmeta i ulazne kompetencije potrebne za predmet</w:t>
            </w:r>
          </w:p>
        </w:tc>
        <w:tc>
          <w:tcPr>
            <w:tcW w:w="7088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1E1949" w:rsidRPr="007F4842" w:rsidRDefault="001E1949" w:rsidP="0050381E">
            <w:pPr>
              <w:tabs>
                <w:tab w:val="left" w:pos="2820"/>
              </w:tabs>
              <w:jc w:val="both"/>
              <w:rPr>
                <w:rFonts w:eastAsia="Calibri"/>
              </w:rPr>
            </w:pPr>
            <w:r w:rsidRPr="00794E37">
              <w:rPr>
                <w:rFonts w:eastAsia="Calibri"/>
              </w:rPr>
              <w:t>Nisu potrebne posebne ulazne kompetencije osim onih koje su polaznici stekli svojim prethodnim obrazovanjem nužnim za upis u ovaj program.</w:t>
            </w:r>
          </w:p>
        </w:tc>
      </w:tr>
      <w:tr w:rsidR="001E1949" w:rsidRPr="007F4842" w:rsidTr="0050381E">
        <w:tc>
          <w:tcPr>
            <w:tcW w:w="2376" w:type="dxa"/>
            <w:tcBorders>
              <w:top w:val="single" w:sz="12" w:space="0" w:color="000000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CCECFF"/>
            <w:vAlign w:val="center"/>
            <w:hideMark/>
          </w:tcPr>
          <w:p w:rsidR="001E1949" w:rsidRPr="007F4842" w:rsidRDefault="001E1949" w:rsidP="0050381E">
            <w:pPr>
              <w:numPr>
                <w:ilvl w:val="1"/>
                <w:numId w:val="21"/>
              </w:numPr>
              <w:tabs>
                <w:tab w:val="left" w:pos="2820"/>
              </w:tabs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 </w:t>
            </w:r>
            <w:r w:rsidRPr="007F4842">
              <w:rPr>
                <w:rFonts w:eastAsia="Calibri"/>
                <w:color w:val="000000"/>
              </w:rPr>
              <w:t>Ishodi učenja na razini programa kojima predmet pridonosi</w:t>
            </w:r>
          </w:p>
        </w:tc>
        <w:tc>
          <w:tcPr>
            <w:tcW w:w="7088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1E1949" w:rsidRPr="0015215B" w:rsidRDefault="001E1949" w:rsidP="0050381E">
            <w:pPr>
              <w:tabs>
                <w:tab w:val="left" w:pos="1916"/>
              </w:tabs>
              <w:spacing w:line="360" w:lineRule="auto"/>
              <w:rPr>
                <w:rFonts w:eastAsia="Calibri"/>
              </w:rPr>
            </w:pPr>
            <w:r w:rsidRPr="0015215B">
              <w:rPr>
                <w:rFonts w:eastAsia="Calibri"/>
              </w:rPr>
              <w:t>Nakon završetka programa polaznik će:</w:t>
            </w:r>
          </w:p>
          <w:p w:rsidR="001E1949" w:rsidRPr="0015215B" w:rsidRDefault="001E1949" w:rsidP="0050381E">
            <w:pPr>
              <w:tabs>
                <w:tab w:val="left" w:pos="1916"/>
              </w:tabs>
              <w:spacing w:line="360" w:lineRule="auto"/>
              <w:rPr>
                <w:rFonts w:eastAsia="Calibri"/>
              </w:rPr>
            </w:pPr>
            <w:r w:rsidRPr="0015215B">
              <w:rPr>
                <w:rFonts w:eastAsia="Calibri"/>
              </w:rPr>
              <w:t>-</w:t>
            </w:r>
            <w:r>
              <w:rPr>
                <w:rFonts w:eastAsia="Calibri"/>
              </w:rPr>
              <w:t xml:space="preserve"> </w:t>
            </w:r>
            <w:r w:rsidRPr="0015215B">
              <w:rPr>
                <w:rFonts w:eastAsia="Calibri"/>
              </w:rPr>
              <w:t>djelovati u skladu s etičkim standardima profesije i najboljim</w:t>
            </w:r>
          </w:p>
          <w:p w:rsidR="001E1949" w:rsidRPr="0015215B" w:rsidRDefault="001E1949" w:rsidP="0050381E">
            <w:pPr>
              <w:tabs>
                <w:tab w:val="left" w:pos="1916"/>
              </w:tabs>
              <w:spacing w:line="360" w:lineRule="auto"/>
              <w:rPr>
                <w:rFonts w:eastAsia="Calibri"/>
              </w:rPr>
            </w:pPr>
            <w:r w:rsidRPr="0015215B">
              <w:rPr>
                <w:rFonts w:eastAsia="Calibri"/>
              </w:rPr>
              <w:t xml:space="preserve">  interesom učenika</w:t>
            </w:r>
          </w:p>
          <w:p w:rsidR="001E1949" w:rsidRDefault="001E1949" w:rsidP="0050381E">
            <w:pPr>
              <w:tabs>
                <w:tab w:val="left" w:pos="1916"/>
              </w:tabs>
              <w:spacing w:line="360" w:lineRule="auto"/>
              <w:rPr>
                <w:rFonts w:eastAsia="Calibri"/>
              </w:rPr>
            </w:pPr>
            <w:r w:rsidRPr="0015215B">
              <w:rPr>
                <w:rFonts w:eastAsia="Calibri"/>
              </w:rPr>
              <w:t>-</w:t>
            </w:r>
            <w:r>
              <w:rPr>
                <w:rFonts w:eastAsia="Calibri"/>
              </w:rPr>
              <w:t xml:space="preserve"> </w:t>
            </w:r>
            <w:r w:rsidRPr="0015215B">
              <w:rPr>
                <w:rFonts w:eastAsia="Calibri"/>
              </w:rPr>
              <w:t>samostalno izvoditi praktičnu nastavu</w:t>
            </w:r>
            <w:r>
              <w:rPr>
                <w:rFonts w:eastAsia="Calibri"/>
              </w:rPr>
              <w:t xml:space="preserve"> </w:t>
            </w:r>
            <w:r w:rsidRPr="0015215B">
              <w:rPr>
                <w:rFonts w:eastAsia="Calibri"/>
              </w:rPr>
              <w:t>ili sudjelovati u njezinu</w:t>
            </w:r>
          </w:p>
          <w:p w:rsidR="001E1949" w:rsidRPr="0015215B" w:rsidRDefault="001E1949" w:rsidP="0050381E">
            <w:pPr>
              <w:tabs>
                <w:tab w:val="left" w:pos="1916"/>
              </w:tabs>
              <w:spacing w:line="360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  </w:t>
            </w:r>
            <w:r w:rsidRPr="0015215B">
              <w:rPr>
                <w:rFonts w:eastAsia="Calibri"/>
              </w:rPr>
              <w:t>izvođenju</w:t>
            </w:r>
          </w:p>
          <w:p w:rsidR="001E1949" w:rsidRDefault="001E1949" w:rsidP="0050381E">
            <w:pPr>
              <w:tabs>
                <w:tab w:val="left" w:pos="1916"/>
              </w:tabs>
              <w:spacing w:line="360" w:lineRule="auto"/>
              <w:rPr>
                <w:rFonts w:eastAsia="Calibri"/>
              </w:rPr>
            </w:pPr>
            <w:r w:rsidRPr="0015215B">
              <w:rPr>
                <w:rFonts w:eastAsia="Calibri"/>
              </w:rPr>
              <w:t>-</w:t>
            </w:r>
            <w:r>
              <w:rPr>
                <w:rFonts w:eastAsia="Calibri"/>
              </w:rPr>
              <w:t xml:space="preserve"> </w:t>
            </w:r>
            <w:r w:rsidRPr="0015215B">
              <w:rPr>
                <w:rFonts w:eastAsia="Calibri"/>
              </w:rPr>
              <w:t>primjenjivati metodičk</w:t>
            </w:r>
            <w:r>
              <w:rPr>
                <w:rFonts w:eastAsia="Calibri"/>
              </w:rPr>
              <w:t>o</w:t>
            </w:r>
            <w:r w:rsidRPr="0015215B">
              <w:rPr>
                <w:rFonts w:eastAsia="Calibri"/>
              </w:rPr>
              <w:t xml:space="preserve"> znanj</w:t>
            </w:r>
            <w:r>
              <w:rPr>
                <w:rFonts w:eastAsia="Calibri"/>
              </w:rPr>
              <w:t>e</w:t>
            </w:r>
            <w:r w:rsidRPr="0015215B">
              <w:rPr>
                <w:rFonts w:eastAsia="Calibri"/>
              </w:rPr>
              <w:t xml:space="preserve"> u području srodnih struka </w:t>
            </w:r>
          </w:p>
          <w:p w:rsidR="001E1949" w:rsidRDefault="001E1949" w:rsidP="0050381E">
            <w:pPr>
              <w:tabs>
                <w:tab w:val="left" w:pos="1916"/>
              </w:tabs>
              <w:spacing w:line="360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  </w:t>
            </w:r>
            <w:r w:rsidRPr="0015215B">
              <w:rPr>
                <w:rFonts w:eastAsia="Calibri"/>
              </w:rPr>
              <w:t>kojima</w:t>
            </w:r>
            <w:r>
              <w:rPr>
                <w:rFonts w:eastAsia="Calibri"/>
              </w:rPr>
              <w:t xml:space="preserve"> </w:t>
            </w:r>
            <w:r w:rsidRPr="0015215B">
              <w:rPr>
                <w:rFonts w:eastAsia="Calibri"/>
              </w:rPr>
              <w:t xml:space="preserve">pripada nastavni predmet koji će izvoditi ili </w:t>
            </w:r>
            <w:r>
              <w:rPr>
                <w:rFonts w:eastAsia="Calibri"/>
              </w:rPr>
              <w:t xml:space="preserve">u čijem će </w:t>
            </w:r>
          </w:p>
          <w:p w:rsidR="001E1949" w:rsidRPr="0015215B" w:rsidRDefault="001E1949" w:rsidP="0050381E">
            <w:pPr>
              <w:tabs>
                <w:tab w:val="left" w:pos="1916"/>
              </w:tabs>
              <w:spacing w:line="360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  izvođenju sudjelovati </w:t>
            </w:r>
          </w:p>
          <w:p w:rsidR="001E1949" w:rsidRDefault="001E1949" w:rsidP="0050381E">
            <w:pPr>
              <w:tabs>
                <w:tab w:val="left" w:pos="1916"/>
              </w:tabs>
              <w:spacing w:line="360" w:lineRule="auto"/>
              <w:rPr>
                <w:rFonts w:eastAsia="Calibri"/>
              </w:rPr>
            </w:pPr>
            <w:r>
              <w:rPr>
                <w:rFonts w:eastAsia="Calibri"/>
              </w:rPr>
              <w:t>- prilagođavati</w:t>
            </w:r>
            <w:r w:rsidRPr="0015215B">
              <w:rPr>
                <w:rFonts w:eastAsia="Calibri"/>
              </w:rPr>
              <w:t xml:space="preserve"> kurikulum i nastavne materijale zahtjevima</w:t>
            </w:r>
          </w:p>
          <w:p w:rsidR="001E1949" w:rsidRPr="0015215B" w:rsidRDefault="001E1949" w:rsidP="0050381E">
            <w:pPr>
              <w:tabs>
                <w:tab w:val="left" w:pos="1916"/>
              </w:tabs>
              <w:spacing w:line="360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  </w:t>
            </w:r>
            <w:r w:rsidRPr="0015215B">
              <w:rPr>
                <w:rFonts w:eastAsia="Calibri"/>
              </w:rPr>
              <w:t>specifičnog okruženja</w:t>
            </w:r>
          </w:p>
          <w:p w:rsidR="001E1949" w:rsidRDefault="001E1949" w:rsidP="0050381E">
            <w:pPr>
              <w:tabs>
                <w:tab w:val="left" w:pos="1916"/>
              </w:tabs>
              <w:spacing w:line="360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- </w:t>
            </w:r>
            <w:r w:rsidRPr="0015215B">
              <w:rPr>
                <w:rFonts w:eastAsia="Calibri"/>
              </w:rPr>
              <w:t xml:space="preserve">samostalno birati strategije koje najviše odgovaraju predmetu, </w:t>
            </w:r>
          </w:p>
          <w:p w:rsidR="001E1949" w:rsidRPr="007F4842" w:rsidRDefault="001E1949" w:rsidP="0050381E">
            <w:pPr>
              <w:tabs>
                <w:tab w:val="left" w:pos="1916"/>
              </w:tabs>
              <w:spacing w:line="360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  </w:t>
            </w:r>
            <w:r w:rsidRPr="0015215B">
              <w:rPr>
                <w:rFonts w:eastAsia="Calibri"/>
              </w:rPr>
              <w:t>temi i potrebama učenika</w:t>
            </w:r>
            <w:r>
              <w:rPr>
                <w:rFonts w:eastAsia="Calibri"/>
              </w:rPr>
              <w:t>.</w:t>
            </w:r>
            <w:r w:rsidRPr="0015215B">
              <w:rPr>
                <w:rFonts w:eastAsia="Calibri"/>
              </w:rPr>
              <w:t xml:space="preserve">  </w:t>
            </w:r>
          </w:p>
        </w:tc>
      </w:tr>
      <w:tr w:rsidR="001E1949" w:rsidRPr="007F4842" w:rsidTr="0050381E">
        <w:tc>
          <w:tcPr>
            <w:tcW w:w="2376" w:type="dxa"/>
            <w:tcBorders>
              <w:top w:val="single" w:sz="12" w:space="0" w:color="000000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CCECFF"/>
            <w:vAlign w:val="center"/>
            <w:hideMark/>
          </w:tcPr>
          <w:p w:rsidR="001E1949" w:rsidRPr="007F4842" w:rsidRDefault="001E1949" w:rsidP="0050381E">
            <w:pPr>
              <w:numPr>
                <w:ilvl w:val="1"/>
                <w:numId w:val="21"/>
              </w:numPr>
              <w:tabs>
                <w:tab w:val="left" w:pos="2820"/>
              </w:tabs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 </w:t>
            </w:r>
            <w:r w:rsidRPr="007F4842">
              <w:rPr>
                <w:rFonts w:eastAsia="Calibri"/>
                <w:color w:val="000000"/>
              </w:rPr>
              <w:t>Očekivani ishodi učenja na razini predmeta (4</w:t>
            </w:r>
            <w:r>
              <w:rPr>
                <w:rFonts w:eastAsia="Calibri"/>
                <w:color w:val="000000"/>
              </w:rPr>
              <w:t xml:space="preserve"> </w:t>
            </w:r>
            <w:r w:rsidRPr="007F4842">
              <w:rPr>
                <w:rFonts w:eastAsia="Calibri"/>
                <w:color w:val="000000"/>
              </w:rPr>
              <w:t>-</w:t>
            </w:r>
            <w:r>
              <w:rPr>
                <w:rFonts w:eastAsia="Calibri"/>
                <w:color w:val="000000"/>
              </w:rPr>
              <w:t xml:space="preserve"> </w:t>
            </w:r>
            <w:r w:rsidRPr="007F4842">
              <w:rPr>
                <w:rFonts w:eastAsia="Calibri"/>
                <w:color w:val="000000"/>
              </w:rPr>
              <w:t xml:space="preserve">10 ishoda učenja) </w:t>
            </w:r>
          </w:p>
        </w:tc>
        <w:tc>
          <w:tcPr>
            <w:tcW w:w="7088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1E1949" w:rsidRPr="00DC43B2" w:rsidRDefault="001E1949" w:rsidP="0050381E">
            <w:pPr>
              <w:tabs>
                <w:tab w:val="left" w:pos="1916"/>
              </w:tabs>
              <w:spacing w:line="360" w:lineRule="auto"/>
              <w:jc w:val="both"/>
              <w:rPr>
                <w:rFonts w:eastAsia="Calibri"/>
              </w:rPr>
            </w:pPr>
            <w:r w:rsidRPr="00DC43B2">
              <w:rPr>
                <w:rFonts w:eastAsia="Calibri"/>
              </w:rPr>
              <w:t>Polaznik će biti sposoban:</w:t>
            </w:r>
          </w:p>
          <w:p w:rsidR="001E1949" w:rsidRDefault="001E1949" w:rsidP="0050381E">
            <w:pPr>
              <w:tabs>
                <w:tab w:val="left" w:pos="1916"/>
              </w:tabs>
              <w:spacing w:line="360" w:lineRule="auto"/>
              <w:jc w:val="both"/>
              <w:rPr>
                <w:rFonts w:eastAsia="Calibri"/>
              </w:rPr>
            </w:pPr>
            <w:r w:rsidRPr="00DC43B2">
              <w:rPr>
                <w:rFonts w:eastAsia="Calibri"/>
              </w:rPr>
              <w:t>-</w:t>
            </w:r>
            <w:r>
              <w:rPr>
                <w:rFonts w:eastAsia="Calibri"/>
              </w:rPr>
              <w:t xml:space="preserve"> </w:t>
            </w:r>
            <w:r w:rsidRPr="00DC43B2">
              <w:rPr>
                <w:rFonts w:eastAsia="Calibri"/>
              </w:rPr>
              <w:t>razvijati i primjenji</w:t>
            </w:r>
            <w:r>
              <w:rPr>
                <w:rFonts w:eastAsia="Calibri"/>
              </w:rPr>
              <w:t>vati nastavničke kompetencije u</w:t>
            </w:r>
          </w:p>
          <w:p w:rsidR="001E1949" w:rsidRPr="00DC43B2" w:rsidRDefault="001E1949" w:rsidP="0050381E">
            <w:pPr>
              <w:tabs>
                <w:tab w:val="left" w:pos="1916"/>
              </w:tabs>
              <w:spacing w:line="360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 </w:t>
            </w:r>
            <w:r w:rsidRPr="00DC43B2">
              <w:rPr>
                <w:rFonts w:eastAsia="Calibri"/>
              </w:rPr>
              <w:t xml:space="preserve">svakodnevnoj praksi </w:t>
            </w:r>
            <w:r w:rsidRPr="00DC43B2">
              <w:rPr>
                <w:rFonts w:eastAsia="Calibri"/>
              </w:rPr>
              <w:tab/>
            </w:r>
          </w:p>
          <w:p w:rsidR="001E1949" w:rsidRDefault="001E1949" w:rsidP="0050381E">
            <w:pPr>
              <w:tabs>
                <w:tab w:val="left" w:pos="1916"/>
              </w:tabs>
              <w:spacing w:line="360" w:lineRule="auto"/>
              <w:jc w:val="both"/>
              <w:rPr>
                <w:rFonts w:eastAsia="Calibri"/>
              </w:rPr>
            </w:pPr>
            <w:r w:rsidRPr="00DC43B2">
              <w:rPr>
                <w:rFonts w:eastAsia="Calibri"/>
              </w:rPr>
              <w:t>-</w:t>
            </w:r>
            <w:r>
              <w:rPr>
                <w:rFonts w:eastAsia="Calibri"/>
              </w:rPr>
              <w:t xml:space="preserve"> </w:t>
            </w:r>
            <w:r w:rsidRPr="00DC43B2">
              <w:rPr>
                <w:rFonts w:eastAsia="Calibri"/>
              </w:rPr>
              <w:t>planirati i programirati nastavne aktivnosti tijekom školske</w:t>
            </w:r>
          </w:p>
          <w:p w:rsidR="001E1949" w:rsidRPr="00DC43B2" w:rsidRDefault="001E1949" w:rsidP="0050381E">
            <w:pPr>
              <w:tabs>
                <w:tab w:val="left" w:pos="1916"/>
              </w:tabs>
              <w:spacing w:line="360" w:lineRule="auto"/>
              <w:jc w:val="both"/>
              <w:rPr>
                <w:rFonts w:eastAsia="Calibri"/>
              </w:rPr>
            </w:pPr>
            <w:r w:rsidRPr="00DC43B2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 </w:t>
            </w:r>
            <w:r w:rsidRPr="00DC43B2">
              <w:rPr>
                <w:rFonts w:eastAsia="Calibri"/>
              </w:rPr>
              <w:t>godine</w:t>
            </w:r>
          </w:p>
          <w:p w:rsidR="001E1949" w:rsidRDefault="001E1949" w:rsidP="0050381E">
            <w:pPr>
              <w:tabs>
                <w:tab w:val="left" w:pos="1916"/>
              </w:tabs>
              <w:spacing w:line="360" w:lineRule="auto"/>
              <w:jc w:val="both"/>
              <w:rPr>
                <w:rFonts w:eastAsia="Calibri"/>
              </w:rPr>
            </w:pPr>
            <w:r w:rsidRPr="00DC43B2">
              <w:rPr>
                <w:rFonts w:eastAsia="Calibri"/>
              </w:rPr>
              <w:t>-</w:t>
            </w:r>
            <w:r>
              <w:rPr>
                <w:rFonts w:eastAsia="Calibri"/>
              </w:rPr>
              <w:t xml:space="preserve"> </w:t>
            </w:r>
            <w:r w:rsidRPr="00DC43B2">
              <w:rPr>
                <w:rFonts w:eastAsia="Calibri"/>
              </w:rPr>
              <w:t>samosta</w:t>
            </w:r>
            <w:r>
              <w:rPr>
                <w:rFonts w:eastAsia="Calibri"/>
              </w:rPr>
              <w:t xml:space="preserve">lno izvoditi praktičnu nastavu </w:t>
            </w:r>
            <w:r w:rsidRPr="004B7277">
              <w:rPr>
                <w:rFonts w:eastAsia="Calibri"/>
              </w:rPr>
              <w:t xml:space="preserve">ili sudjelovati u njezinu </w:t>
            </w:r>
          </w:p>
          <w:p w:rsidR="001E1949" w:rsidRPr="00DC43B2" w:rsidRDefault="001E1949" w:rsidP="0050381E">
            <w:pPr>
              <w:tabs>
                <w:tab w:val="left" w:pos="1916"/>
              </w:tabs>
              <w:spacing w:line="360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 xml:space="preserve">  </w:t>
            </w:r>
            <w:r w:rsidRPr="004B7277">
              <w:rPr>
                <w:rFonts w:eastAsia="Calibri"/>
              </w:rPr>
              <w:t xml:space="preserve">izvođenju </w:t>
            </w:r>
            <w:r w:rsidRPr="00DC43B2">
              <w:rPr>
                <w:rFonts w:eastAsia="Calibri"/>
              </w:rPr>
              <w:t>služeći se odgovarajućim nastavnim strategijama</w:t>
            </w:r>
          </w:p>
          <w:p w:rsidR="001E1949" w:rsidRPr="00DC43B2" w:rsidRDefault="001E1949" w:rsidP="0050381E">
            <w:pPr>
              <w:tabs>
                <w:tab w:val="left" w:pos="1916"/>
              </w:tabs>
              <w:spacing w:line="360" w:lineRule="auto"/>
              <w:jc w:val="both"/>
              <w:rPr>
                <w:rFonts w:eastAsia="Calibri"/>
              </w:rPr>
            </w:pPr>
            <w:r w:rsidRPr="00DC43B2">
              <w:rPr>
                <w:rFonts w:eastAsia="Calibri"/>
              </w:rPr>
              <w:t>-</w:t>
            </w:r>
            <w:r>
              <w:rPr>
                <w:rFonts w:eastAsia="Calibri"/>
              </w:rPr>
              <w:t xml:space="preserve"> poštovati</w:t>
            </w:r>
            <w:r w:rsidRPr="00DC43B2">
              <w:rPr>
                <w:rFonts w:eastAsia="Calibri"/>
              </w:rPr>
              <w:t xml:space="preserve"> različite stilove učenja učenika</w:t>
            </w:r>
            <w:r w:rsidRPr="00DC43B2">
              <w:rPr>
                <w:rFonts w:eastAsia="Calibri"/>
              </w:rPr>
              <w:tab/>
            </w:r>
          </w:p>
          <w:p w:rsidR="001E1949" w:rsidRPr="00DC43B2" w:rsidRDefault="001E1949" w:rsidP="0050381E">
            <w:pPr>
              <w:tabs>
                <w:tab w:val="left" w:pos="1916"/>
              </w:tabs>
              <w:spacing w:line="360" w:lineRule="auto"/>
              <w:jc w:val="both"/>
              <w:rPr>
                <w:rFonts w:eastAsia="Calibri"/>
              </w:rPr>
            </w:pPr>
            <w:r w:rsidRPr="00DC43B2">
              <w:rPr>
                <w:rFonts w:eastAsia="Calibri"/>
              </w:rPr>
              <w:t>-</w:t>
            </w:r>
            <w:r>
              <w:rPr>
                <w:rFonts w:eastAsia="Calibri"/>
              </w:rPr>
              <w:t xml:space="preserve"> </w:t>
            </w:r>
            <w:r w:rsidRPr="00DC43B2">
              <w:rPr>
                <w:rFonts w:eastAsia="Calibri"/>
              </w:rPr>
              <w:t>razlikovati i organizirati različite vrste praktične nastave</w:t>
            </w:r>
            <w:r>
              <w:rPr>
                <w:rFonts w:eastAsia="Calibri"/>
              </w:rPr>
              <w:t xml:space="preserve"> </w:t>
            </w:r>
          </w:p>
          <w:p w:rsidR="001E1949" w:rsidRDefault="001E1949" w:rsidP="0050381E">
            <w:pPr>
              <w:tabs>
                <w:tab w:val="left" w:pos="1916"/>
              </w:tabs>
              <w:spacing w:line="360" w:lineRule="auto"/>
              <w:jc w:val="both"/>
              <w:rPr>
                <w:rFonts w:eastAsia="Calibri"/>
              </w:rPr>
            </w:pPr>
            <w:r w:rsidRPr="00DC43B2">
              <w:rPr>
                <w:rFonts w:eastAsia="Calibri"/>
              </w:rPr>
              <w:t>-</w:t>
            </w:r>
            <w:r>
              <w:rPr>
                <w:rFonts w:eastAsia="Calibri"/>
              </w:rPr>
              <w:t xml:space="preserve"> </w:t>
            </w:r>
            <w:r w:rsidRPr="00DC43B2">
              <w:rPr>
                <w:rFonts w:eastAsia="Calibri"/>
              </w:rPr>
              <w:t>samostalno birati i primjenjivati nastavne sustave koj</w:t>
            </w:r>
            <w:r>
              <w:rPr>
                <w:rFonts w:eastAsia="Calibri"/>
              </w:rPr>
              <w:t>i</w:t>
            </w:r>
            <w:r w:rsidRPr="00DC43B2">
              <w:rPr>
                <w:rFonts w:eastAsia="Calibri"/>
              </w:rPr>
              <w:t xml:space="preserve"> najviše</w:t>
            </w:r>
          </w:p>
          <w:p w:rsidR="001E1949" w:rsidRPr="00DC43B2" w:rsidRDefault="001E1949" w:rsidP="0050381E">
            <w:pPr>
              <w:tabs>
                <w:tab w:val="left" w:pos="1916"/>
              </w:tabs>
              <w:spacing w:line="360" w:lineRule="auto"/>
              <w:jc w:val="both"/>
              <w:rPr>
                <w:rFonts w:eastAsia="Calibri"/>
              </w:rPr>
            </w:pPr>
            <w:r w:rsidRPr="00DC43B2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 </w:t>
            </w:r>
            <w:r w:rsidRPr="00DC43B2">
              <w:rPr>
                <w:rFonts w:eastAsia="Calibri"/>
              </w:rPr>
              <w:t>odgovaraju predmetu, temi i potrebama učenika</w:t>
            </w:r>
          </w:p>
          <w:p w:rsidR="001E1949" w:rsidRDefault="001E1949" w:rsidP="0050381E">
            <w:pPr>
              <w:tabs>
                <w:tab w:val="left" w:pos="1916"/>
              </w:tabs>
              <w:spacing w:line="360" w:lineRule="auto"/>
              <w:jc w:val="both"/>
              <w:rPr>
                <w:rFonts w:eastAsia="Calibri"/>
              </w:rPr>
            </w:pPr>
            <w:r w:rsidRPr="00DC43B2">
              <w:rPr>
                <w:rFonts w:eastAsia="Calibri"/>
              </w:rPr>
              <w:t>-</w:t>
            </w:r>
            <w:r>
              <w:rPr>
                <w:rFonts w:eastAsia="Calibri"/>
              </w:rPr>
              <w:t xml:space="preserve"> </w:t>
            </w:r>
            <w:r w:rsidRPr="00DC43B2">
              <w:rPr>
                <w:rFonts w:eastAsia="Calibri"/>
              </w:rPr>
              <w:t>primjenjivati metodička načela poučavanja i učenja u području</w:t>
            </w:r>
          </w:p>
          <w:p w:rsidR="001E1949" w:rsidRDefault="001E1949" w:rsidP="0050381E">
            <w:pPr>
              <w:tabs>
                <w:tab w:val="left" w:pos="1916"/>
              </w:tabs>
              <w:spacing w:line="360" w:lineRule="auto"/>
              <w:jc w:val="both"/>
              <w:rPr>
                <w:rFonts w:eastAsia="Calibri"/>
              </w:rPr>
            </w:pPr>
            <w:r w:rsidRPr="00DC43B2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 </w:t>
            </w:r>
            <w:r w:rsidRPr="00DC43B2">
              <w:rPr>
                <w:rFonts w:eastAsia="Calibri"/>
              </w:rPr>
              <w:t>struka kojima pripada</w:t>
            </w:r>
            <w:r>
              <w:rPr>
                <w:rFonts w:eastAsia="Calibri"/>
              </w:rPr>
              <w:t xml:space="preserve"> nastavni predmet</w:t>
            </w:r>
            <w:r w:rsidRPr="00DC43B2">
              <w:rPr>
                <w:rFonts w:eastAsia="Calibri"/>
              </w:rPr>
              <w:t xml:space="preserve"> koj</w:t>
            </w:r>
            <w:r>
              <w:rPr>
                <w:rFonts w:eastAsia="Calibri"/>
              </w:rPr>
              <w:t>i</w:t>
            </w:r>
            <w:r w:rsidRPr="00DC43B2">
              <w:rPr>
                <w:rFonts w:eastAsia="Calibri"/>
              </w:rPr>
              <w:t xml:space="preserve"> će izvoditi</w:t>
            </w:r>
            <w:r>
              <w:rPr>
                <w:rFonts w:eastAsia="Calibri"/>
              </w:rPr>
              <w:t xml:space="preserve"> ili</w:t>
            </w:r>
            <w:r>
              <w:t xml:space="preserve"> </w:t>
            </w:r>
            <w:r>
              <w:rPr>
                <w:rFonts w:eastAsia="Calibri"/>
              </w:rPr>
              <w:t>u</w:t>
            </w:r>
          </w:p>
          <w:p w:rsidR="001E1949" w:rsidRDefault="001E1949" w:rsidP="0050381E">
            <w:pPr>
              <w:tabs>
                <w:tab w:val="left" w:pos="1916"/>
              </w:tabs>
              <w:spacing w:line="360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 </w:t>
            </w:r>
            <w:r w:rsidRPr="00EF0B84">
              <w:rPr>
                <w:rFonts w:eastAsia="Calibri"/>
              </w:rPr>
              <w:t>čijem</w:t>
            </w:r>
            <w:r>
              <w:rPr>
                <w:rFonts w:eastAsia="Calibri"/>
              </w:rPr>
              <w:t xml:space="preserve"> </w:t>
            </w:r>
            <w:r w:rsidRPr="00EF0B84">
              <w:rPr>
                <w:rFonts w:eastAsia="Calibri"/>
              </w:rPr>
              <w:t>će izvođenju</w:t>
            </w:r>
            <w:r>
              <w:rPr>
                <w:rFonts w:eastAsia="Calibri"/>
              </w:rPr>
              <w:t xml:space="preserve"> </w:t>
            </w:r>
            <w:r w:rsidRPr="00EF0B84">
              <w:rPr>
                <w:rFonts w:eastAsia="Calibri"/>
              </w:rPr>
              <w:t xml:space="preserve">sudjelovati </w:t>
            </w:r>
          </w:p>
          <w:p w:rsidR="001E1949" w:rsidRDefault="001E1949" w:rsidP="0050381E">
            <w:pPr>
              <w:tabs>
                <w:tab w:val="left" w:pos="1916"/>
              </w:tabs>
              <w:spacing w:line="360" w:lineRule="auto"/>
              <w:jc w:val="both"/>
              <w:rPr>
                <w:rFonts w:eastAsia="Calibri"/>
              </w:rPr>
            </w:pPr>
            <w:r w:rsidRPr="00DC43B2">
              <w:rPr>
                <w:rFonts w:eastAsia="Calibri"/>
              </w:rPr>
              <w:t>-</w:t>
            </w:r>
            <w:r>
              <w:rPr>
                <w:rFonts w:eastAsia="Calibri"/>
              </w:rPr>
              <w:t xml:space="preserve"> </w:t>
            </w:r>
            <w:r w:rsidRPr="00DC43B2">
              <w:rPr>
                <w:rFonts w:eastAsia="Calibri"/>
              </w:rPr>
              <w:t>samostalno birati i uspješno primjenjivati nastavne strategije,</w:t>
            </w:r>
          </w:p>
          <w:p w:rsidR="001E1949" w:rsidRDefault="001E1949" w:rsidP="0050381E">
            <w:pPr>
              <w:tabs>
                <w:tab w:val="left" w:pos="1916"/>
              </w:tabs>
              <w:spacing w:line="360" w:lineRule="auto"/>
              <w:jc w:val="both"/>
              <w:rPr>
                <w:rFonts w:eastAsia="Calibri"/>
              </w:rPr>
            </w:pPr>
            <w:r w:rsidRPr="00DC43B2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 </w:t>
            </w:r>
            <w:r w:rsidRPr="00DC43B2">
              <w:rPr>
                <w:rFonts w:eastAsia="Calibri"/>
              </w:rPr>
              <w:t>metode i postupke koji najviše odgovaraju predmetu, temi</w:t>
            </w:r>
            <w:r>
              <w:rPr>
                <w:rFonts w:eastAsia="Calibri"/>
              </w:rPr>
              <w:t>,</w:t>
            </w:r>
          </w:p>
          <w:p w:rsidR="001E1949" w:rsidRDefault="001E1949" w:rsidP="0050381E">
            <w:pPr>
              <w:tabs>
                <w:tab w:val="left" w:pos="1916"/>
              </w:tabs>
              <w:spacing w:line="360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 </w:t>
            </w:r>
            <w:r w:rsidRPr="00DC43B2">
              <w:rPr>
                <w:rFonts w:eastAsia="Calibri"/>
              </w:rPr>
              <w:t xml:space="preserve">sposobnostima, interesima i potrebama učenika </w:t>
            </w:r>
            <w:r>
              <w:rPr>
                <w:rFonts w:eastAsia="Calibri"/>
              </w:rPr>
              <w:t>te</w:t>
            </w:r>
            <w:r w:rsidRPr="00DC43B2">
              <w:rPr>
                <w:rFonts w:eastAsia="Calibri"/>
              </w:rPr>
              <w:t xml:space="preserve"> koje potiču</w:t>
            </w:r>
          </w:p>
          <w:p w:rsidR="001E1949" w:rsidRPr="00DC43B2" w:rsidRDefault="001E1949" w:rsidP="0050381E">
            <w:pPr>
              <w:tabs>
                <w:tab w:val="left" w:pos="1916"/>
              </w:tabs>
              <w:spacing w:line="360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  <w:r w:rsidRPr="00DC43B2">
              <w:rPr>
                <w:rFonts w:eastAsia="Calibri"/>
              </w:rPr>
              <w:t xml:space="preserve"> njihov cjeloviti razvoj </w:t>
            </w:r>
          </w:p>
          <w:p w:rsidR="001E1949" w:rsidRDefault="001E1949" w:rsidP="0050381E">
            <w:pPr>
              <w:tabs>
                <w:tab w:val="left" w:pos="1916"/>
              </w:tabs>
              <w:spacing w:line="360" w:lineRule="auto"/>
              <w:jc w:val="both"/>
              <w:rPr>
                <w:rFonts w:eastAsia="Calibri"/>
              </w:rPr>
            </w:pPr>
            <w:r w:rsidRPr="00DC43B2">
              <w:rPr>
                <w:rFonts w:eastAsia="Calibri"/>
              </w:rPr>
              <w:t>-</w:t>
            </w:r>
            <w:r>
              <w:rPr>
                <w:rFonts w:eastAsia="Calibri"/>
              </w:rPr>
              <w:t xml:space="preserve"> </w:t>
            </w:r>
            <w:r w:rsidRPr="00DC43B2">
              <w:rPr>
                <w:rFonts w:eastAsia="Calibri"/>
              </w:rPr>
              <w:t>samostalno primjenjivati informacijsko</w:t>
            </w:r>
            <w:r>
              <w:rPr>
                <w:rFonts w:eastAsia="Calibri"/>
              </w:rPr>
              <w:t>-</w:t>
            </w:r>
            <w:r w:rsidRPr="00DC43B2">
              <w:rPr>
                <w:rFonts w:eastAsia="Calibri"/>
              </w:rPr>
              <w:t xml:space="preserve">komunikacijsku </w:t>
            </w:r>
          </w:p>
          <w:p w:rsidR="001E1949" w:rsidRDefault="001E1949" w:rsidP="0050381E">
            <w:pPr>
              <w:tabs>
                <w:tab w:val="left" w:pos="1916"/>
              </w:tabs>
              <w:spacing w:line="360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 </w:t>
            </w:r>
            <w:r w:rsidRPr="00DC43B2">
              <w:rPr>
                <w:rFonts w:eastAsia="Calibri"/>
              </w:rPr>
              <w:t>tehnologiju i medije u odgojno</w:t>
            </w:r>
            <w:r>
              <w:rPr>
                <w:rFonts w:eastAsia="Calibri"/>
              </w:rPr>
              <w:t>-</w:t>
            </w:r>
            <w:r w:rsidRPr="00DC43B2">
              <w:rPr>
                <w:rFonts w:eastAsia="Calibri"/>
              </w:rPr>
              <w:t>obrazovnom procesu sukladno</w:t>
            </w:r>
          </w:p>
          <w:p w:rsidR="001E1949" w:rsidRPr="00DC43B2" w:rsidRDefault="001E1949" w:rsidP="0050381E">
            <w:pPr>
              <w:tabs>
                <w:tab w:val="left" w:pos="1916"/>
              </w:tabs>
              <w:spacing w:line="360" w:lineRule="auto"/>
              <w:jc w:val="both"/>
              <w:rPr>
                <w:rFonts w:eastAsia="Calibri"/>
              </w:rPr>
            </w:pPr>
            <w:r w:rsidRPr="00DC43B2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 </w:t>
            </w:r>
            <w:r w:rsidRPr="00DC43B2">
              <w:rPr>
                <w:rFonts w:eastAsia="Calibri"/>
              </w:rPr>
              <w:t>cilju i realizaciji nove vježbe u praktičnoj nastavi</w:t>
            </w:r>
            <w:r w:rsidRPr="00DC43B2">
              <w:rPr>
                <w:rFonts w:eastAsia="Calibri"/>
              </w:rPr>
              <w:tab/>
            </w:r>
          </w:p>
          <w:p w:rsidR="001E1949" w:rsidRPr="00DC43B2" w:rsidRDefault="001E1949" w:rsidP="0050381E">
            <w:pPr>
              <w:tabs>
                <w:tab w:val="left" w:pos="1916"/>
              </w:tabs>
              <w:spacing w:line="360" w:lineRule="auto"/>
              <w:jc w:val="both"/>
              <w:rPr>
                <w:rFonts w:eastAsia="Calibri"/>
              </w:rPr>
            </w:pPr>
            <w:r w:rsidRPr="00DC43B2">
              <w:rPr>
                <w:rFonts w:eastAsia="Calibri"/>
              </w:rPr>
              <w:t>-</w:t>
            </w:r>
            <w:r>
              <w:rPr>
                <w:rFonts w:eastAsia="Calibri"/>
              </w:rPr>
              <w:t xml:space="preserve"> </w:t>
            </w:r>
            <w:r w:rsidRPr="00DC43B2">
              <w:rPr>
                <w:rFonts w:eastAsia="Calibri"/>
              </w:rPr>
              <w:t>organizirati različite tipove sati praktične nastave</w:t>
            </w:r>
            <w:r>
              <w:rPr>
                <w:rFonts w:eastAsia="Calibri"/>
              </w:rPr>
              <w:t xml:space="preserve"> </w:t>
            </w:r>
          </w:p>
          <w:p w:rsidR="001E1949" w:rsidRDefault="001E1949" w:rsidP="0050381E">
            <w:pPr>
              <w:tabs>
                <w:tab w:val="left" w:pos="1916"/>
              </w:tabs>
              <w:spacing w:line="360" w:lineRule="auto"/>
              <w:jc w:val="both"/>
              <w:rPr>
                <w:rFonts w:eastAsia="Calibri"/>
              </w:rPr>
            </w:pPr>
            <w:r w:rsidRPr="00DC43B2">
              <w:rPr>
                <w:rFonts w:eastAsia="Calibri"/>
              </w:rPr>
              <w:t>-</w:t>
            </w:r>
            <w:r>
              <w:rPr>
                <w:rFonts w:eastAsia="Calibri"/>
              </w:rPr>
              <w:t xml:space="preserve"> </w:t>
            </w:r>
            <w:r w:rsidRPr="00DC43B2">
              <w:rPr>
                <w:rFonts w:eastAsia="Calibri"/>
              </w:rPr>
              <w:t>samostalno birati i uspješno primjenjivati socijalne oblike rada</w:t>
            </w:r>
          </w:p>
          <w:p w:rsidR="001E1949" w:rsidRPr="00DC43B2" w:rsidRDefault="001E1949" w:rsidP="0050381E">
            <w:pPr>
              <w:tabs>
                <w:tab w:val="left" w:pos="1916"/>
              </w:tabs>
              <w:spacing w:line="360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 koji</w:t>
            </w:r>
            <w:r w:rsidRPr="00DC43B2">
              <w:rPr>
                <w:rFonts w:eastAsia="Calibri"/>
              </w:rPr>
              <w:t xml:space="preserve"> najviše odgovaraju predmetu, temi i potrebama učenika</w:t>
            </w:r>
          </w:p>
          <w:p w:rsidR="001E1949" w:rsidRPr="00DC43B2" w:rsidRDefault="001E1949" w:rsidP="0050381E">
            <w:pPr>
              <w:tabs>
                <w:tab w:val="left" w:pos="1916"/>
              </w:tabs>
              <w:spacing w:line="360" w:lineRule="auto"/>
              <w:jc w:val="both"/>
              <w:rPr>
                <w:rFonts w:eastAsia="Calibri"/>
              </w:rPr>
            </w:pPr>
            <w:r w:rsidRPr="00DC43B2">
              <w:rPr>
                <w:rFonts w:eastAsia="Calibri"/>
              </w:rPr>
              <w:t>-</w:t>
            </w:r>
            <w:r>
              <w:rPr>
                <w:rFonts w:eastAsia="Calibri"/>
              </w:rPr>
              <w:t xml:space="preserve"> </w:t>
            </w:r>
            <w:r w:rsidRPr="00DC43B2">
              <w:rPr>
                <w:rFonts w:eastAsia="Calibri"/>
              </w:rPr>
              <w:t>izraditi pisanu pripr</w:t>
            </w:r>
            <w:r>
              <w:rPr>
                <w:rFonts w:eastAsia="Calibri"/>
              </w:rPr>
              <w:t>emu</w:t>
            </w:r>
            <w:r w:rsidRPr="00DC43B2">
              <w:rPr>
                <w:rFonts w:eastAsia="Calibri"/>
              </w:rPr>
              <w:t xml:space="preserve"> za izvođenje praktične nast</w:t>
            </w:r>
            <w:r>
              <w:rPr>
                <w:rFonts w:eastAsia="Calibri"/>
              </w:rPr>
              <w:t>a</w:t>
            </w:r>
            <w:r w:rsidRPr="00DC43B2">
              <w:rPr>
                <w:rFonts w:eastAsia="Calibri"/>
              </w:rPr>
              <w:t>ve</w:t>
            </w:r>
            <w:r>
              <w:rPr>
                <w:rFonts w:eastAsia="Calibri"/>
              </w:rPr>
              <w:t xml:space="preserve"> </w:t>
            </w:r>
          </w:p>
          <w:p w:rsidR="001E1949" w:rsidRDefault="001E1949" w:rsidP="0050381E">
            <w:pPr>
              <w:tabs>
                <w:tab w:val="left" w:pos="1916"/>
              </w:tabs>
              <w:spacing w:line="360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- </w:t>
            </w:r>
            <w:r w:rsidRPr="00DC43B2">
              <w:rPr>
                <w:rFonts w:eastAsia="Calibri"/>
              </w:rPr>
              <w:t>samostalno izvoditi praktičnu nastavu</w:t>
            </w:r>
            <w:r>
              <w:t xml:space="preserve"> </w:t>
            </w:r>
            <w:r w:rsidRPr="00B02921">
              <w:rPr>
                <w:rFonts w:eastAsia="Calibri"/>
              </w:rPr>
              <w:t xml:space="preserve">ili sudjelovati u njezinu </w:t>
            </w:r>
          </w:p>
          <w:p w:rsidR="001E1949" w:rsidRPr="00DC43B2" w:rsidRDefault="001E1949" w:rsidP="0050381E">
            <w:pPr>
              <w:tabs>
                <w:tab w:val="left" w:pos="1916"/>
              </w:tabs>
              <w:spacing w:line="360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 </w:t>
            </w:r>
            <w:r w:rsidRPr="00B02921">
              <w:rPr>
                <w:rFonts w:eastAsia="Calibri"/>
              </w:rPr>
              <w:t>izvođenju</w:t>
            </w:r>
            <w:r w:rsidRPr="00DC43B2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poštujući</w:t>
            </w:r>
            <w:r w:rsidRPr="00DC43B2">
              <w:rPr>
                <w:rFonts w:eastAsia="Calibri"/>
              </w:rPr>
              <w:t xml:space="preserve"> metodičke</w:t>
            </w:r>
            <w:r>
              <w:rPr>
                <w:rFonts w:eastAsia="Calibri"/>
              </w:rPr>
              <w:t xml:space="preserve"> </w:t>
            </w:r>
            <w:r w:rsidRPr="00DC43B2">
              <w:rPr>
                <w:rFonts w:eastAsia="Calibri"/>
              </w:rPr>
              <w:t>zakonitosti</w:t>
            </w:r>
          </w:p>
          <w:p w:rsidR="001E1949" w:rsidRDefault="001E1949" w:rsidP="0050381E">
            <w:pPr>
              <w:tabs>
                <w:tab w:val="left" w:pos="1916"/>
              </w:tabs>
              <w:spacing w:line="360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- </w:t>
            </w:r>
            <w:r w:rsidRPr="00DC43B2">
              <w:rPr>
                <w:rFonts w:eastAsia="Calibri"/>
              </w:rPr>
              <w:t>primjenjivati različite oblike i metode vrednovanja i kreirati</w:t>
            </w:r>
          </w:p>
          <w:p w:rsidR="001E1949" w:rsidRDefault="001E1949" w:rsidP="0050381E">
            <w:pPr>
              <w:tabs>
                <w:tab w:val="left" w:pos="1916"/>
              </w:tabs>
              <w:spacing w:line="360" w:lineRule="auto"/>
              <w:jc w:val="both"/>
              <w:rPr>
                <w:rFonts w:eastAsia="Calibri"/>
              </w:rPr>
            </w:pPr>
            <w:r w:rsidRPr="00DC43B2">
              <w:rPr>
                <w:rFonts w:eastAsia="Calibri"/>
              </w:rPr>
              <w:lastRenderedPageBreak/>
              <w:t xml:space="preserve"> </w:t>
            </w:r>
            <w:r>
              <w:rPr>
                <w:rFonts w:eastAsia="Calibri"/>
              </w:rPr>
              <w:t xml:space="preserve"> </w:t>
            </w:r>
            <w:r w:rsidRPr="00DC43B2">
              <w:rPr>
                <w:rFonts w:eastAsia="Calibri"/>
              </w:rPr>
              <w:t>odgovarajuće mjerne instrumente za vrednovanje učeničkih</w:t>
            </w:r>
          </w:p>
          <w:p w:rsidR="001E1949" w:rsidRPr="007F4842" w:rsidRDefault="001E1949" w:rsidP="0050381E">
            <w:pPr>
              <w:tabs>
                <w:tab w:val="left" w:pos="1916"/>
              </w:tabs>
              <w:spacing w:line="360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  <w:r w:rsidRPr="00DC43B2">
              <w:rPr>
                <w:rFonts w:eastAsia="Calibri"/>
              </w:rPr>
              <w:t xml:space="preserve"> postignuća u praktičnoj nastavi</w:t>
            </w:r>
            <w:r>
              <w:rPr>
                <w:rFonts w:eastAsia="Calibri"/>
              </w:rPr>
              <w:t xml:space="preserve">. </w:t>
            </w:r>
          </w:p>
        </w:tc>
      </w:tr>
      <w:tr w:rsidR="001E1949" w:rsidRPr="007F4842" w:rsidTr="0050381E">
        <w:tc>
          <w:tcPr>
            <w:tcW w:w="2376" w:type="dxa"/>
            <w:tcBorders>
              <w:top w:val="single" w:sz="12" w:space="0" w:color="000000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CCECFF"/>
            <w:vAlign w:val="center"/>
          </w:tcPr>
          <w:p w:rsidR="001E1949" w:rsidRPr="007F4842" w:rsidRDefault="001E1949" w:rsidP="0050381E">
            <w:pPr>
              <w:numPr>
                <w:ilvl w:val="1"/>
                <w:numId w:val="21"/>
              </w:numPr>
              <w:tabs>
                <w:tab w:val="left" w:pos="2820"/>
              </w:tabs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lastRenderedPageBreak/>
              <w:t xml:space="preserve"> </w:t>
            </w:r>
            <w:r w:rsidRPr="007F4842">
              <w:rPr>
                <w:rFonts w:eastAsia="Calibri"/>
                <w:color w:val="000000"/>
              </w:rPr>
              <w:t xml:space="preserve">Sadržaj predmeta detaljno razrađen prema satnici nastave </w:t>
            </w:r>
          </w:p>
          <w:p w:rsidR="001E1949" w:rsidRPr="007F4842" w:rsidRDefault="001E1949" w:rsidP="0050381E">
            <w:pPr>
              <w:tabs>
                <w:tab w:val="left" w:pos="2820"/>
              </w:tabs>
              <w:rPr>
                <w:rFonts w:eastAsia="Calibri"/>
                <w:color w:val="000000"/>
              </w:rPr>
            </w:pPr>
          </w:p>
          <w:p w:rsidR="001E1949" w:rsidRPr="007F4842" w:rsidRDefault="001E1949" w:rsidP="0050381E">
            <w:pPr>
              <w:tabs>
                <w:tab w:val="left" w:pos="2820"/>
              </w:tabs>
              <w:rPr>
                <w:rFonts w:eastAsia="Calibri"/>
                <w:color w:val="000000"/>
              </w:rPr>
            </w:pPr>
          </w:p>
          <w:p w:rsidR="001E1949" w:rsidRPr="007F4842" w:rsidRDefault="001E1949" w:rsidP="0050381E">
            <w:pPr>
              <w:tabs>
                <w:tab w:val="left" w:pos="2820"/>
              </w:tabs>
              <w:rPr>
                <w:rFonts w:eastAsia="Calibri"/>
                <w:color w:val="000000"/>
              </w:rPr>
            </w:pPr>
          </w:p>
        </w:tc>
        <w:tc>
          <w:tcPr>
            <w:tcW w:w="7088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</w:tcPr>
          <w:p w:rsidR="001E1949" w:rsidRPr="00FA6946" w:rsidRDefault="001E1949" w:rsidP="0050381E">
            <w:pPr>
              <w:tabs>
                <w:tab w:val="left" w:pos="1916"/>
              </w:tabs>
              <w:spacing w:line="360" w:lineRule="auto"/>
              <w:rPr>
                <w:rFonts w:eastAsia="Calibri"/>
              </w:rPr>
            </w:pPr>
            <w:r w:rsidRPr="00FA6946">
              <w:rPr>
                <w:rFonts w:eastAsia="Calibri"/>
              </w:rPr>
              <w:t xml:space="preserve">1. Kompetencije </w:t>
            </w:r>
            <w:r>
              <w:rPr>
                <w:rFonts w:eastAsia="Calibri"/>
              </w:rPr>
              <w:t>strukovnih učitelja i suradnika u nastavi (S</w:t>
            </w:r>
            <w:r w:rsidRPr="00FA6946">
              <w:rPr>
                <w:rFonts w:eastAsia="Calibri"/>
              </w:rPr>
              <w:t>t</w:t>
            </w:r>
            <w:r>
              <w:rPr>
                <w:rFonts w:eastAsia="Calibri"/>
              </w:rPr>
              <w:t>rukovne kompetencije; pedago</w:t>
            </w:r>
            <w:r w:rsidRPr="00FA6946">
              <w:rPr>
                <w:rFonts w:eastAsia="Calibri"/>
              </w:rPr>
              <w:t>ške, psih</w:t>
            </w:r>
            <w:r>
              <w:rPr>
                <w:rFonts w:eastAsia="Calibri"/>
              </w:rPr>
              <w:t>ološke i metodičke kompetencije; društvene i osobne</w:t>
            </w:r>
            <w:r w:rsidRPr="00FA6946">
              <w:rPr>
                <w:rFonts w:eastAsia="Calibri"/>
              </w:rPr>
              <w:t xml:space="preserve"> kompeten</w:t>
            </w:r>
            <w:r>
              <w:rPr>
                <w:rFonts w:eastAsia="Calibri"/>
              </w:rPr>
              <w:t>cije; usmjerenost prema učeniku</w:t>
            </w:r>
            <w:r w:rsidRPr="00FA6946">
              <w:rPr>
                <w:rFonts w:eastAsia="Calibri"/>
              </w:rPr>
              <w:t>)</w:t>
            </w:r>
          </w:p>
          <w:p w:rsidR="001E1949" w:rsidRPr="00FA6946" w:rsidRDefault="001E1949" w:rsidP="0050381E">
            <w:pPr>
              <w:tabs>
                <w:tab w:val="left" w:pos="1916"/>
              </w:tabs>
              <w:spacing w:line="360" w:lineRule="auto"/>
              <w:rPr>
                <w:rFonts w:eastAsia="Calibri"/>
              </w:rPr>
            </w:pPr>
            <w:r w:rsidRPr="00FA6946">
              <w:rPr>
                <w:rFonts w:eastAsia="Calibri"/>
              </w:rPr>
              <w:t>2. Nastavni plan i program za izvođenje praktične nastave</w:t>
            </w:r>
            <w:r>
              <w:rPr>
                <w:rFonts w:eastAsia="Calibri"/>
              </w:rPr>
              <w:t xml:space="preserve"> (</w:t>
            </w:r>
            <w:r w:rsidRPr="00FA6946">
              <w:rPr>
                <w:rFonts w:eastAsia="Calibri"/>
              </w:rPr>
              <w:t>Razlika između nastavnog plana i programa; vrste nastavnih planova i programa; operativni programi rada nastavnika; metodološki pristup izradi okvirnih planova i programa</w:t>
            </w:r>
            <w:r>
              <w:rPr>
                <w:rFonts w:eastAsia="Calibri"/>
              </w:rPr>
              <w:t>)</w:t>
            </w:r>
          </w:p>
          <w:p w:rsidR="001E1949" w:rsidRPr="00FA6946" w:rsidRDefault="001E1949" w:rsidP="0050381E">
            <w:pPr>
              <w:tabs>
                <w:tab w:val="left" w:pos="1916"/>
              </w:tabs>
              <w:spacing w:line="360" w:lineRule="auto"/>
              <w:rPr>
                <w:rFonts w:eastAsia="Calibri"/>
              </w:rPr>
            </w:pPr>
            <w:r w:rsidRPr="00FA6946">
              <w:rPr>
                <w:rFonts w:eastAsia="Calibri"/>
              </w:rPr>
              <w:t>3. Strategije poučavanja i stilovi učenja u praktičnoj nastavi</w:t>
            </w:r>
            <w:r>
              <w:rPr>
                <w:rFonts w:eastAsia="Calibri"/>
              </w:rPr>
              <w:t xml:space="preserve"> </w:t>
            </w:r>
            <w:r w:rsidRPr="00FA6946">
              <w:rPr>
                <w:rFonts w:eastAsia="Calibri"/>
              </w:rPr>
              <w:t>(Određenje nast</w:t>
            </w:r>
            <w:r>
              <w:rPr>
                <w:rFonts w:eastAsia="Calibri"/>
              </w:rPr>
              <w:t>avne strategije; Ciljevi i zada</w:t>
            </w:r>
            <w:r w:rsidRPr="00FA6946">
              <w:rPr>
                <w:rFonts w:eastAsia="Calibri"/>
              </w:rPr>
              <w:t>ci nastavne strategije; Klasifikacija nastavnih strategija u praktičnoj nastavi i njihove značajke; Stilovi učenja učenika u praktičnoj nastavi)</w:t>
            </w:r>
          </w:p>
          <w:p w:rsidR="001E1949" w:rsidRPr="00FA6946" w:rsidRDefault="001E1949" w:rsidP="0050381E">
            <w:pPr>
              <w:tabs>
                <w:tab w:val="left" w:pos="1916"/>
              </w:tabs>
              <w:spacing w:line="360" w:lineRule="auto"/>
              <w:rPr>
                <w:rFonts w:eastAsia="Calibri"/>
              </w:rPr>
            </w:pPr>
            <w:r w:rsidRPr="00FA6946">
              <w:rPr>
                <w:rFonts w:eastAsia="Calibri"/>
              </w:rPr>
              <w:t>4. Vrste praktične nastave i nastavni sustavi u praktičnoj nastavi (Vrste: izravna, neizravna i kombinirana praktična nastava</w:t>
            </w:r>
            <w:r>
              <w:rPr>
                <w:rFonts w:eastAsia="Calibri"/>
              </w:rPr>
              <w:t>)</w:t>
            </w:r>
            <w:r w:rsidRPr="00FA6946">
              <w:rPr>
                <w:rFonts w:eastAsia="Calibri"/>
              </w:rPr>
              <w:t xml:space="preserve"> </w:t>
            </w:r>
          </w:p>
          <w:p w:rsidR="001E1949" w:rsidRPr="00FA6946" w:rsidRDefault="001E1949" w:rsidP="0050381E">
            <w:pPr>
              <w:tabs>
                <w:tab w:val="left" w:pos="1916"/>
              </w:tabs>
              <w:spacing w:line="360" w:lineRule="auto"/>
              <w:rPr>
                <w:rFonts w:eastAsia="Calibri"/>
              </w:rPr>
            </w:pPr>
            <w:r w:rsidRPr="00FA6946">
              <w:rPr>
                <w:rFonts w:eastAsia="Calibri"/>
              </w:rPr>
              <w:t>5. Sustavi: heuristička nastava, programirano učenje, egzemplarna nastava, projektna i problemska nastava, mentorska ili tutorska nastava i sustavi samoučenja</w:t>
            </w:r>
          </w:p>
          <w:p w:rsidR="001E1949" w:rsidRPr="00FA6946" w:rsidRDefault="001E1949" w:rsidP="0050381E">
            <w:pPr>
              <w:tabs>
                <w:tab w:val="left" w:pos="1916"/>
              </w:tabs>
              <w:spacing w:line="360" w:lineRule="auto"/>
              <w:rPr>
                <w:rFonts w:eastAsia="Calibri"/>
              </w:rPr>
            </w:pPr>
            <w:r w:rsidRPr="00FA6946">
              <w:rPr>
                <w:rFonts w:eastAsia="Calibri"/>
              </w:rPr>
              <w:t>6. Metodička načela poučavanja i učenja u praktičnoj nastavi</w:t>
            </w:r>
          </w:p>
          <w:p w:rsidR="001E1949" w:rsidRPr="00FA6946" w:rsidRDefault="001E1949" w:rsidP="0050381E">
            <w:pPr>
              <w:tabs>
                <w:tab w:val="left" w:pos="1916"/>
              </w:tabs>
              <w:spacing w:line="360" w:lineRule="auto"/>
              <w:rPr>
                <w:rFonts w:eastAsia="Calibri"/>
              </w:rPr>
            </w:pPr>
            <w:r w:rsidRPr="00FA6946">
              <w:rPr>
                <w:rFonts w:eastAsia="Calibri"/>
              </w:rPr>
              <w:t>7. Nastavne metode u praktičnoj nastavi (Određenje nastavne metode; Klasifikacija nastavnih metoda; Nastavne metode specifične za praktičnu nastavu; Izbor nastavnih metoda)</w:t>
            </w:r>
          </w:p>
          <w:p w:rsidR="001E1949" w:rsidRPr="00FA6946" w:rsidRDefault="001E1949" w:rsidP="0050381E">
            <w:pPr>
              <w:tabs>
                <w:tab w:val="left" w:pos="1916"/>
              </w:tabs>
              <w:spacing w:line="360" w:lineRule="auto"/>
              <w:rPr>
                <w:rFonts w:eastAsia="Calibri"/>
              </w:rPr>
            </w:pPr>
            <w:r w:rsidRPr="00FA6946">
              <w:rPr>
                <w:rFonts w:eastAsia="Calibri"/>
              </w:rPr>
              <w:t>8. Obrazovna tehnologija i nastavni mediji u praktičnoj nastavi (Cilj i zadaća obrazovne tehnologije; Nastavni mediji i njihova primjena u procesu učenja i poučavanja)</w:t>
            </w:r>
          </w:p>
          <w:p w:rsidR="001E1949" w:rsidRPr="00FA6946" w:rsidRDefault="001E1949" w:rsidP="0050381E">
            <w:pPr>
              <w:tabs>
                <w:tab w:val="left" w:pos="1916"/>
              </w:tabs>
              <w:spacing w:line="360" w:lineRule="auto"/>
              <w:rPr>
                <w:rFonts w:eastAsia="Calibri"/>
              </w:rPr>
            </w:pPr>
            <w:r w:rsidRPr="00FA6946">
              <w:rPr>
                <w:rFonts w:eastAsia="Calibri"/>
              </w:rPr>
              <w:t>9. Vrste nastavnih sati u praktičnoj nastavi (Uvođenje učenika u praktičan rad; uvježbavanje praktičnih aktivnosti; provjeravanje učeničkih postignuća u praktičnoj nastavi)</w:t>
            </w:r>
          </w:p>
          <w:p w:rsidR="001E1949" w:rsidRPr="00FA6946" w:rsidRDefault="001E1949" w:rsidP="0050381E">
            <w:pPr>
              <w:tabs>
                <w:tab w:val="left" w:pos="1916"/>
              </w:tabs>
              <w:spacing w:line="360" w:lineRule="auto"/>
              <w:rPr>
                <w:rFonts w:eastAsia="Calibri"/>
              </w:rPr>
            </w:pPr>
            <w:r w:rsidRPr="00FA6946">
              <w:rPr>
                <w:rFonts w:eastAsia="Calibri"/>
              </w:rPr>
              <w:lastRenderedPageBreak/>
              <w:t>10. Socijalni oblici rada u praktičnoj nastavi (Frontalni oblik rada; Rad u skupinama; Timsko učenje; Rad u parovima; Individualan rad; Kombiniranje socijalnih oblika rada)</w:t>
            </w:r>
          </w:p>
          <w:p w:rsidR="001E1949" w:rsidRPr="00FA6946" w:rsidRDefault="001E1949" w:rsidP="0050381E">
            <w:pPr>
              <w:tabs>
                <w:tab w:val="left" w:pos="1916"/>
              </w:tabs>
              <w:spacing w:line="360" w:lineRule="auto"/>
              <w:rPr>
                <w:rFonts w:eastAsia="Calibri"/>
              </w:rPr>
            </w:pPr>
            <w:r w:rsidRPr="00FA6946">
              <w:rPr>
                <w:rFonts w:eastAsia="Calibri"/>
              </w:rPr>
              <w:t xml:space="preserve">11. Pripremanje nastavnika za izvođenje praktične nastave </w:t>
            </w:r>
            <w:r>
              <w:rPr>
                <w:rFonts w:eastAsia="Calibri"/>
              </w:rPr>
              <w:t xml:space="preserve">ili sudjelovanje u njezinu izvođenju </w:t>
            </w:r>
            <w:r w:rsidRPr="00FA6946">
              <w:rPr>
                <w:rFonts w:eastAsia="Calibri"/>
              </w:rPr>
              <w:t>(Pripremanje nastavnika za izvođenje praktične nastave – izrada pisane prip</w:t>
            </w:r>
            <w:r>
              <w:rPr>
                <w:rFonts w:eastAsia="Calibri"/>
              </w:rPr>
              <w:t>reme</w:t>
            </w:r>
            <w:r w:rsidRPr="00FA6946">
              <w:rPr>
                <w:rFonts w:eastAsia="Calibri"/>
              </w:rPr>
              <w:t>)</w:t>
            </w:r>
          </w:p>
          <w:p w:rsidR="001E1949" w:rsidRPr="007F4842" w:rsidRDefault="001E1949" w:rsidP="0050381E">
            <w:pPr>
              <w:tabs>
                <w:tab w:val="left" w:pos="1916"/>
              </w:tabs>
              <w:spacing w:line="360" w:lineRule="auto"/>
              <w:rPr>
                <w:rFonts w:eastAsia="Calibri"/>
              </w:rPr>
            </w:pPr>
            <w:r w:rsidRPr="00FA6946">
              <w:rPr>
                <w:rFonts w:eastAsia="Calibri"/>
              </w:rPr>
              <w:t>12. Praćenje, vrednovanje i ocjenjivanje u praktičnoj nastavi (Praćenje i vrednovanje učeničkih postignuća u praktičnoj nastavi; Ocjenjivanje praktičnoga rada učenika)</w:t>
            </w:r>
          </w:p>
        </w:tc>
      </w:tr>
      <w:tr w:rsidR="001E1949" w:rsidRPr="007F4842" w:rsidTr="0050381E">
        <w:trPr>
          <w:trHeight w:val="349"/>
        </w:trPr>
        <w:tc>
          <w:tcPr>
            <w:tcW w:w="2376" w:type="dxa"/>
            <w:vMerge w:val="restart"/>
            <w:tcBorders>
              <w:top w:val="single" w:sz="12" w:space="0" w:color="000000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CCECFF"/>
            <w:vAlign w:val="center"/>
            <w:hideMark/>
          </w:tcPr>
          <w:p w:rsidR="001E1949" w:rsidRPr="007F4842" w:rsidRDefault="001E1949" w:rsidP="0050381E">
            <w:pPr>
              <w:numPr>
                <w:ilvl w:val="1"/>
                <w:numId w:val="21"/>
              </w:numPr>
              <w:tabs>
                <w:tab w:val="left" w:pos="2820"/>
              </w:tabs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lastRenderedPageBreak/>
              <w:t xml:space="preserve"> </w:t>
            </w:r>
            <w:r w:rsidRPr="007F4842">
              <w:rPr>
                <w:rFonts w:eastAsia="Calibri"/>
                <w:color w:val="000000"/>
              </w:rPr>
              <w:t>Vrste izvođenja nastave</w:t>
            </w:r>
          </w:p>
        </w:tc>
        <w:tc>
          <w:tcPr>
            <w:tcW w:w="220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949" w:rsidRPr="007F4842" w:rsidRDefault="001E1949" w:rsidP="0050381E">
            <w:r w:rsidRPr="007F484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7F4842">
              <w:instrText xml:space="preserve"> FORMCHECKBOX </w:instrText>
            </w:r>
            <w:r w:rsidRPr="007F4842">
              <w:fldChar w:fldCharType="end"/>
            </w:r>
            <w:r w:rsidRPr="007F4842">
              <w:t xml:space="preserve"> predavanja</w:t>
            </w:r>
          </w:p>
          <w:p w:rsidR="001E1949" w:rsidRPr="007F4842" w:rsidRDefault="001E1949" w:rsidP="0050381E">
            <w:r w:rsidRPr="007F4842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7F4842">
              <w:instrText xml:space="preserve"> FORMCHECKBOX </w:instrText>
            </w:r>
            <w:r w:rsidRPr="007F4842">
              <w:fldChar w:fldCharType="end"/>
            </w:r>
            <w:r w:rsidRPr="007F4842">
              <w:t xml:space="preserve"> seminari i radionice  </w:t>
            </w:r>
          </w:p>
          <w:p w:rsidR="001E1949" w:rsidRPr="007F4842" w:rsidRDefault="001E1949" w:rsidP="0050381E">
            <w:r w:rsidRPr="007F4842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7F4842">
              <w:instrText xml:space="preserve"> FORMCHECKBOX </w:instrText>
            </w:r>
            <w:r w:rsidRPr="007F4842">
              <w:fldChar w:fldCharType="end"/>
            </w:r>
            <w:r w:rsidRPr="007F4842">
              <w:t xml:space="preserve"> vježbe  </w:t>
            </w:r>
          </w:p>
          <w:p w:rsidR="001E1949" w:rsidRPr="007F4842" w:rsidRDefault="001E1949" w:rsidP="0050381E">
            <w:r w:rsidRPr="007F4842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842">
              <w:instrText xml:space="preserve"> FORMCHECKBOX </w:instrText>
            </w:r>
            <w:r w:rsidRPr="007F4842">
              <w:fldChar w:fldCharType="end"/>
            </w:r>
            <w:r w:rsidRPr="007F4842">
              <w:t xml:space="preserve"> </w:t>
            </w:r>
            <w:r w:rsidRPr="007F4842">
              <w:rPr>
                <w:i/>
              </w:rPr>
              <w:t>on line</w:t>
            </w:r>
            <w:r>
              <w:t xml:space="preserve"> u c</w:t>
            </w:r>
            <w:r w:rsidRPr="007F4842">
              <w:t>jeli</w:t>
            </w:r>
            <w:r>
              <w:t>ni</w:t>
            </w:r>
          </w:p>
          <w:p w:rsidR="001E1949" w:rsidRPr="007F4842" w:rsidRDefault="001E1949" w:rsidP="0050381E">
            <w:r w:rsidRPr="007F484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842">
              <w:instrText xml:space="preserve"> FORMCHECKBOX </w:instrText>
            </w:r>
            <w:r w:rsidRPr="007F4842">
              <w:fldChar w:fldCharType="end"/>
            </w:r>
            <w:r w:rsidRPr="007F4842">
              <w:t xml:space="preserve"> mješovito e-učenje</w:t>
            </w:r>
          </w:p>
          <w:p w:rsidR="001E1949" w:rsidRPr="007F4842" w:rsidRDefault="001E1949" w:rsidP="0050381E">
            <w:pPr>
              <w:tabs>
                <w:tab w:val="left" w:pos="2820"/>
              </w:tabs>
              <w:rPr>
                <w:rFonts w:eastAsia="Calibri"/>
              </w:rPr>
            </w:pPr>
            <w:r w:rsidRPr="007F4842">
              <w:rPr>
                <w:rFonts w:eastAsia="Calibri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7F4842">
              <w:rPr>
                <w:rFonts w:eastAsia="Calibri"/>
              </w:rPr>
              <w:instrText xml:space="preserve"> FORMCHECKBOX </w:instrText>
            </w:r>
            <w:r w:rsidRPr="007F4842">
              <w:rPr>
                <w:rFonts w:eastAsia="Calibri"/>
              </w:rPr>
            </w:r>
            <w:r w:rsidRPr="007F4842">
              <w:rPr>
                <w:rFonts w:eastAsia="Calibri"/>
              </w:rPr>
              <w:fldChar w:fldCharType="end"/>
            </w:r>
            <w:r w:rsidRPr="007F4842">
              <w:rPr>
                <w:rFonts w:eastAsia="Calibri"/>
              </w:rPr>
              <w:t xml:space="preserve"> terenska nastava</w:t>
            </w:r>
          </w:p>
        </w:tc>
        <w:tc>
          <w:tcPr>
            <w:tcW w:w="1696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:rsidR="001E1949" w:rsidRPr="007F4842" w:rsidRDefault="001E1949" w:rsidP="0050381E">
            <w:r w:rsidRPr="007F484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7F4842">
              <w:instrText xml:space="preserve"> FORMCHECKBOX </w:instrText>
            </w:r>
            <w:r w:rsidRPr="007F4842">
              <w:fldChar w:fldCharType="end"/>
            </w:r>
            <w:r w:rsidRPr="007F4842">
              <w:t xml:space="preserve"> samostalni  zadaci  </w:t>
            </w:r>
          </w:p>
          <w:p w:rsidR="001E1949" w:rsidRPr="007F4842" w:rsidRDefault="001E1949" w:rsidP="0050381E">
            <w:r w:rsidRPr="007F4842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842">
              <w:instrText xml:space="preserve"> FORMCHECKBOX </w:instrText>
            </w:r>
            <w:r w:rsidRPr="007F4842">
              <w:fldChar w:fldCharType="end"/>
            </w:r>
            <w:r w:rsidRPr="007F4842">
              <w:t xml:space="preserve"> multimedija i mreža  </w:t>
            </w:r>
          </w:p>
          <w:p w:rsidR="001E1949" w:rsidRPr="007F4842" w:rsidRDefault="001E1949" w:rsidP="0050381E">
            <w:r w:rsidRPr="007F4842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842">
              <w:instrText xml:space="preserve"> FORMCHECKBOX </w:instrText>
            </w:r>
            <w:r w:rsidRPr="007F4842">
              <w:fldChar w:fldCharType="end"/>
            </w:r>
            <w:r w:rsidRPr="007F4842">
              <w:t xml:space="preserve"> laboratorij</w:t>
            </w:r>
          </w:p>
          <w:p w:rsidR="001E1949" w:rsidRPr="007F4842" w:rsidRDefault="001E1949" w:rsidP="0050381E">
            <w:r w:rsidRPr="007F4842"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7F4842">
              <w:instrText xml:space="preserve"> FORMCHECKBOX </w:instrText>
            </w:r>
            <w:r w:rsidRPr="007F4842">
              <w:fldChar w:fldCharType="end"/>
            </w:r>
            <w:r w:rsidRPr="007F4842">
              <w:t xml:space="preserve"> mentorski rad</w:t>
            </w:r>
          </w:p>
          <w:p w:rsidR="001E1949" w:rsidRPr="007F4842" w:rsidRDefault="001E1949" w:rsidP="0050381E">
            <w:pPr>
              <w:tabs>
                <w:tab w:val="left" w:pos="2820"/>
              </w:tabs>
              <w:rPr>
                <w:rFonts w:eastAsia="Calibri"/>
              </w:rPr>
            </w:pPr>
            <w:r w:rsidRPr="007F4842">
              <w:rPr>
                <w:rFonts w:eastAsia="Calibri"/>
                <w:b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842">
              <w:rPr>
                <w:rFonts w:eastAsia="Calibri"/>
                <w:b/>
              </w:rPr>
              <w:instrText xml:space="preserve"> FORMCHECKBOX </w:instrText>
            </w:r>
            <w:r w:rsidRPr="007F4842">
              <w:rPr>
                <w:rFonts w:eastAsia="Calibri"/>
                <w:b/>
              </w:rPr>
            </w:r>
            <w:r w:rsidRPr="007F4842">
              <w:rPr>
                <w:rFonts w:eastAsia="Calibri"/>
                <w:b/>
              </w:rPr>
              <w:fldChar w:fldCharType="end"/>
            </w:r>
            <w:r w:rsidRPr="007F4842">
              <w:rPr>
                <w:rFonts w:eastAsia="Calibri"/>
                <w:b/>
              </w:rPr>
              <w:t xml:space="preserve"> </w:t>
            </w:r>
            <w:r w:rsidRPr="007F4842">
              <w:rPr>
                <w:rFonts w:eastAsia="Calibri"/>
              </w:rPr>
              <w:t>(ostalo upisati)</w:t>
            </w:r>
            <w:r w:rsidRPr="007F4842">
              <w:rPr>
                <w:rFonts w:eastAsia="Calibri"/>
                <w:b/>
              </w:rPr>
              <w:t xml:space="preserve">      </w:t>
            </w:r>
            <w:r w:rsidRPr="007F4842">
              <w:rPr>
                <w:rFonts w:eastAsia="Calibri"/>
                <w:b/>
                <w:bdr w:val="single" w:sz="12" w:space="0" w:color="auto" w:frame="1"/>
              </w:rPr>
              <w:t xml:space="preserve">         </w:t>
            </w:r>
          </w:p>
        </w:tc>
        <w:tc>
          <w:tcPr>
            <w:tcW w:w="318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shd w:val="clear" w:color="auto" w:fill="CCECFF"/>
            <w:vAlign w:val="center"/>
            <w:hideMark/>
          </w:tcPr>
          <w:p w:rsidR="001E1949" w:rsidRPr="007F4842" w:rsidRDefault="001E1949" w:rsidP="0050381E">
            <w:pPr>
              <w:numPr>
                <w:ilvl w:val="1"/>
                <w:numId w:val="21"/>
              </w:numPr>
              <w:tabs>
                <w:tab w:val="left" w:pos="2820"/>
              </w:tabs>
              <w:rPr>
                <w:rFonts w:eastAsia="Calibri"/>
              </w:rPr>
            </w:pPr>
            <w:r>
              <w:rPr>
                <w:rFonts w:eastAsia="Calibri"/>
                <w:color w:val="000000"/>
              </w:rPr>
              <w:t xml:space="preserve"> </w:t>
            </w:r>
            <w:r w:rsidRPr="007F4842">
              <w:rPr>
                <w:rFonts w:eastAsia="Calibri"/>
                <w:color w:val="000000"/>
              </w:rPr>
              <w:t>Komentari</w:t>
            </w:r>
          </w:p>
        </w:tc>
      </w:tr>
      <w:tr w:rsidR="001E1949" w:rsidRPr="007F4842" w:rsidTr="0050381E">
        <w:trPr>
          <w:trHeight w:val="577"/>
        </w:trPr>
        <w:tc>
          <w:tcPr>
            <w:tcW w:w="2376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1E1949" w:rsidRPr="007F4842" w:rsidRDefault="001E1949" w:rsidP="0050381E">
            <w:pPr>
              <w:rPr>
                <w:rFonts w:eastAsia="Calibri"/>
                <w:color w:val="000000"/>
              </w:rPr>
            </w:pPr>
          </w:p>
        </w:tc>
        <w:tc>
          <w:tcPr>
            <w:tcW w:w="2203" w:type="dxa"/>
            <w:vMerge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1E1949" w:rsidRPr="007F4842" w:rsidRDefault="001E1949" w:rsidP="0050381E">
            <w:pPr>
              <w:rPr>
                <w:rFonts w:eastAsia="Calibri"/>
              </w:rPr>
            </w:pPr>
          </w:p>
        </w:tc>
        <w:tc>
          <w:tcPr>
            <w:tcW w:w="169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1E1949" w:rsidRPr="007F4842" w:rsidRDefault="001E1949" w:rsidP="0050381E">
            <w:pPr>
              <w:rPr>
                <w:rFonts w:eastAsia="Calibri"/>
              </w:rPr>
            </w:pPr>
          </w:p>
        </w:tc>
        <w:tc>
          <w:tcPr>
            <w:tcW w:w="318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hideMark/>
          </w:tcPr>
          <w:p w:rsidR="001E1949" w:rsidRPr="007F4842" w:rsidRDefault="001E1949" w:rsidP="0050381E">
            <w:pPr>
              <w:tabs>
                <w:tab w:val="left" w:pos="2820"/>
              </w:tabs>
              <w:rPr>
                <w:rFonts w:eastAsia="Calibri"/>
              </w:rPr>
            </w:pPr>
          </w:p>
        </w:tc>
      </w:tr>
      <w:tr w:rsidR="001E1949" w:rsidRPr="007F4842" w:rsidTr="0050381E">
        <w:tc>
          <w:tcPr>
            <w:tcW w:w="2376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CCECFF"/>
            <w:vAlign w:val="center"/>
            <w:hideMark/>
          </w:tcPr>
          <w:p w:rsidR="001E1949" w:rsidRPr="007F4842" w:rsidRDefault="001E1949" w:rsidP="0050381E">
            <w:pPr>
              <w:numPr>
                <w:ilvl w:val="1"/>
                <w:numId w:val="21"/>
              </w:numPr>
              <w:tabs>
                <w:tab w:val="left" w:pos="2820"/>
              </w:tabs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 </w:t>
            </w:r>
            <w:r w:rsidRPr="007F4842">
              <w:rPr>
                <w:rFonts w:eastAsia="Calibri"/>
                <w:color w:val="000000"/>
              </w:rPr>
              <w:t xml:space="preserve">Obveze </w:t>
            </w:r>
            <w:r>
              <w:rPr>
                <w:rFonts w:eastAsia="Calibri"/>
                <w:color w:val="000000"/>
              </w:rPr>
              <w:t>polaznika</w:t>
            </w:r>
          </w:p>
        </w:tc>
        <w:tc>
          <w:tcPr>
            <w:tcW w:w="7088" w:type="dxa"/>
            <w:gridSpan w:val="10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E1949" w:rsidRPr="000C231B" w:rsidRDefault="001E1949" w:rsidP="0050381E">
            <w:pPr>
              <w:tabs>
                <w:tab w:val="left" w:pos="2820"/>
              </w:tabs>
              <w:jc w:val="both"/>
              <w:rPr>
                <w:rFonts w:eastAsia="Calibri"/>
              </w:rPr>
            </w:pPr>
            <w:r w:rsidRPr="000C231B">
              <w:rPr>
                <w:rFonts w:eastAsia="Calibri"/>
              </w:rPr>
              <w:t>Redovito pohađanje i</w:t>
            </w:r>
            <w:r>
              <w:rPr>
                <w:rFonts w:eastAsia="Calibri"/>
              </w:rPr>
              <w:t xml:space="preserve"> aktivno sudjelovanje u nastavi </w:t>
            </w:r>
            <w:r w:rsidRPr="000C231B">
              <w:rPr>
                <w:rFonts w:eastAsia="Calibri"/>
              </w:rPr>
              <w:t>(predavanjima)</w:t>
            </w:r>
          </w:p>
          <w:p w:rsidR="001E1949" w:rsidRPr="000C231B" w:rsidRDefault="001E1949" w:rsidP="0050381E">
            <w:pPr>
              <w:tabs>
                <w:tab w:val="left" w:pos="2820"/>
              </w:tabs>
              <w:jc w:val="both"/>
              <w:rPr>
                <w:rFonts w:eastAsia="Calibri"/>
              </w:rPr>
            </w:pPr>
            <w:r w:rsidRPr="000C231B">
              <w:rPr>
                <w:rFonts w:eastAsia="Calibri"/>
              </w:rPr>
              <w:t>Priprema i izvođenje zadane nastavne</w:t>
            </w:r>
            <w:r>
              <w:rPr>
                <w:rFonts w:eastAsia="Calibri"/>
              </w:rPr>
              <w:t xml:space="preserve"> jedinice učenicima </w:t>
            </w:r>
            <w:r w:rsidRPr="000C231B">
              <w:rPr>
                <w:rFonts w:eastAsia="Calibri"/>
              </w:rPr>
              <w:t xml:space="preserve">u </w:t>
            </w:r>
            <w:r>
              <w:rPr>
                <w:rFonts w:eastAsia="Calibri"/>
              </w:rPr>
              <w:t>ustanovi za strukovno obrazovanje</w:t>
            </w:r>
            <w:r w:rsidRPr="000C231B">
              <w:rPr>
                <w:rFonts w:eastAsia="Calibri"/>
              </w:rPr>
              <w:t xml:space="preserve"> (metodički praktikum) </w:t>
            </w:r>
          </w:p>
          <w:p w:rsidR="001E1949" w:rsidRPr="000C231B" w:rsidRDefault="001E1949" w:rsidP="0050381E">
            <w:pPr>
              <w:tabs>
                <w:tab w:val="left" w:pos="2820"/>
              </w:tabs>
              <w:jc w:val="both"/>
              <w:rPr>
                <w:rFonts w:eastAsia="Calibri"/>
              </w:rPr>
            </w:pPr>
            <w:r w:rsidRPr="000C231B">
              <w:rPr>
                <w:rFonts w:eastAsia="Calibri"/>
              </w:rPr>
              <w:t>Kritička analiza kvalitete pripreme i izvedbe svoje nastavne jedinice vježbe te sudjelovanje u kritičkoj analizi priprema i izvedbi nastavnih jedinica drugih polaznika</w:t>
            </w:r>
          </w:p>
          <w:p w:rsidR="001E1949" w:rsidRPr="000C231B" w:rsidRDefault="001E1949" w:rsidP="0050381E">
            <w:pPr>
              <w:tabs>
                <w:tab w:val="left" w:pos="2820"/>
              </w:tabs>
              <w:rPr>
                <w:rFonts w:eastAsia="Calibri"/>
              </w:rPr>
            </w:pPr>
            <w:r w:rsidRPr="000C231B">
              <w:rPr>
                <w:rFonts w:eastAsia="Calibri"/>
              </w:rPr>
              <w:t>Proučavan</w:t>
            </w:r>
            <w:r>
              <w:rPr>
                <w:rFonts w:eastAsia="Calibri"/>
              </w:rPr>
              <w:t>je obvezne metodičke literature</w:t>
            </w:r>
          </w:p>
          <w:p w:rsidR="001E1949" w:rsidRPr="000C231B" w:rsidRDefault="001E1949" w:rsidP="0050381E">
            <w:pPr>
              <w:tabs>
                <w:tab w:val="left" w:pos="2820"/>
              </w:tabs>
              <w:rPr>
                <w:rFonts w:eastAsia="Calibri"/>
              </w:rPr>
            </w:pPr>
            <w:r w:rsidRPr="000C231B">
              <w:rPr>
                <w:rFonts w:eastAsia="Calibri"/>
              </w:rPr>
              <w:t>Izrada seminarskog</w:t>
            </w:r>
            <w:r>
              <w:rPr>
                <w:rFonts w:eastAsia="Calibri"/>
              </w:rPr>
              <w:t>a</w:t>
            </w:r>
            <w:r w:rsidRPr="000C231B">
              <w:rPr>
                <w:rFonts w:eastAsia="Calibri"/>
              </w:rPr>
              <w:t xml:space="preserve"> rada</w:t>
            </w:r>
          </w:p>
          <w:p w:rsidR="001E1949" w:rsidRPr="007F4842" w:rsidRDefault="001E1949" w:rsidP="0050381E">
            <w:pPr>
              <w:tabs>
                <w:tab w:val="left" w:pos="2820"/>
              </w:tabs>
              <w:rPr>
                <w:rFonts w:eastAsia="Calibri"/>
                <w:color w:val="000000"/>
              </w:rPr>
            </w:pPr>
            <w:r w:rsidRPr="000C231B">
              <w:rPr>
                <w:rFonts w:eastAsia="Calibri"/>
              </w:rPr>
              <w:t>Polaganje pismenog</w:t>
            </w:r>
            <w:r>
              <w:rPr>
                <w:rFonts w:eastAsia="Calibri"/>
              </w:rPr>
              <w:t>a</w:t>
            </w:r>
            <w:r w:rsidRPr="000C231B">
              <w:rPr>
                <w:rFonts w:eastAsia="Calibri"/>
              </w:rPr>
              <w:t>/usmenog</w:t>
            </w:r>
            <w:r>
              <w:rPr>
                <w:rFonts w:eastAsia="Calibri"/>
              </w:rPr>
              <w:t>a</w:t>
            </w:r>
            <w:r w:rsidRPr="000C231B">
              <w:rPr>
                <w:rFonts w:eastAsia="Calibri"/>
              </w:rPr>
              <w:t xml:space="preserve"> ispita</w:t>
            </w:r>
          </w:p>
        </w:tc>
      </w:tr>
      <w:tr w:rsidR="001E1949" w:rsidRPr="007F4842" w:rsidTr="0050381E">
        <w:trPr>
          <w:trHeight w:val="397"/>
        </w:trPr>
        <w:tc>
          <w:tcPr>
            <w:tcW w:w="237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CCECFF"/>
            <w:vAlign w:val="center"/>
            <w:hideMark/>
          </w:tcPr>
          <w:p w:rsidR="001E1949" w:rsidRPr="007F4842" w:rsidRDefault="001E1949" w:rsidP="0050381E">
            <w:pPr>
              <w:numPr>
                <w:ilvl w:val="1"/>
                <w:numId w:val="21"/>
              </w:numPr>
              <w:tabs>
                <w:tab w:val="left" w:pos="2820"/>
              </w:tabs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 </w:t>
            </w:r>
            <w:r w:rsidRPr="007F4842">
              <w:rPr>
                <w:rFonts w:eastAsia="Calibri"/>
                <w:color w:val="000000"/>
              </w:rPr>
              <w:t xml:space="preserve">Praćenje rada </w:t>
            </w:r>
            <w:r>
              <w:rPr>
                <w:rFonts w:eastAsia="Calibri"/>
                <w:color w:val="000000"/>
              </w:rPr>
              <w:t>polaznika</w:t>
            </w:r>
            <w:r w:rsidRPr="007F4842">
              <w:rPr>
                <w:rFonts w:eastAsia="Calibri"/>
                <w:color w:val="000000"/>
              </w:rPr>
              <w:t xml:space="preserve"> </w:t>
            </w:r>
            <w:r w:rsidRPr="007F4842">
              <w:rPr>
                <w:rFonts w:eastAsia="Calibri"/>
                <w:i/>
                <w:color w:val="000000"/>
              </w:rPr>
              <w:t xml:space="preserve">(upisati udio u ECTS bodovima za svaku aktivnost tako da </w:t>
            </w:r>
            <w:r w:rsidRPr="007F4842">
              <w:rPr>
                <w:rFonts w:eastAsia="Calibri"/>
                <w:i/>
                <w:color w:val="000000"/>
              </w:rPr>
              <w:lastRenderedPageBreak/>
              <w:t>ukupni broj ECTS bodova odgovara bodovnoj vrijednosti predmeta)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949" w:rsidRPr="007F4842" w:rsidRDefault="001E1949" w:rsidP="0050381E">
            <w:r w:rsidRPr="007F4842">
              <w:lastRenderedPageBreak/>
              <w:t>Pohađanje nastave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949" w:rsidRPr="007F4842" w:rsidRDefault="001E1949" w:rsidP="0050381E"/>
        </w:tc>
        <w:tc>
          <w:tcPr>
            <w:tcW w:w="141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949" w:rsidRPr="007F4842" w:rsidRDefault="001E1949" w:rsidP="0050381E">
            <w:r w:rsidRPr="007F4842">
              <w:t>Istraživanje</w:t>
            </w:r>
          </w:p>
        </w:tc>
        <w:tc>
          <w:tcPr>
            <w:tcW w:w="70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949" w:rsidRPr="007F4842" w:rsidRDefault="001E1949" w:rsidP="0050381E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949" w:rsidRPr="007F4842" w:rsidRDefault="001E1949" w:rsidP="0050381E">
            <w:pPr>
              <w:rPr>
                <w:color w:val="000000"/>
              </w:rPr>
            </w:pPr>
            <w:r w:rsidRPr="007F4842">
              <w:rPr>
                <w:color w:val="000000"/>
              </w:rPr>
              <w:t>Praktični rad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E1949" w:rsidRPr="007F4842" w:rsidRDefault="001E1949" w:rsidP="0050381E">
            <w:pPr>
              <w:rPr>
                <w:color w:val="000000"/>
              </w:rPr>
            </w:pPr>
          </w:p>
        </w:tc>
      </w:tr>
      <w:tr w:rsidR="001E1949" w:rsidRPr="007F4842" w:rsidTr="0050381E">
        <w:trPr>
          <w:trHeight w:val="397"/>
        </w:trPr>
        <w:tc>
          <w:tcPr>
            <w:tcW w:w="237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vAlign w:val="center"/>
            <w:hideMark/>
          </w:tcPr>
          <w:p w:rsidR="001E1949" w:rsidRPr="007F4842" w:rsidRDefault="001E1949" w:rsidP="0050381E">
            <w:pPr>
              <w:rPr>
                <w:rFonts w:eastAsia="Calibri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949" w:rsidRPr="007F4842" w:rsidRDefault="001E1949" w:rsidP="0050381E">
            <w:r w:rsidRPr="007F4842">
              <w:t>Eksperimentalni rad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949" w:rsidRPr="007F4842" w:rsidRDefault="001E1949" w:rsidP="0050381E"/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949" w:rsidRPr="007F4842" w:rsidRDefault="001E1949" w:rsidP="0050381E">
            <w:r w:rsidRPr="007F4842">
              <w:t>Referat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949" w:rsidRPr="007F4842" w:rsidRDefault="001E1949" w:rsidP="0050381E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949" w:rsidRPr="007F4842" w:rsidRDefault="001E1949" w:rsidP="0050381E">
            <w:pPr>
              <w:rPr>
                <w:color w:val="000000"/>
              </w:rPr>
            </w:pPr>
            <w:r w:rsidRPr="007F4842">
              <w:rPr>
                <w:color w:val="000000"/>
              </w:rPr>
              <w:t>(Ostalo upisati)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E1949" w:rsidRPr="007F4842" w:rsidRDefault="001E1949" w:rsidP="0050381E">
            <w:pPr>
              <w:rPr>
                <w:color w:val="000000"/>
              </w:rPr>
            </w:pPr>
          </w:p>
        </w:tc>
      </w:tr>
      <w:tr w:rsidR="001E1949" w:rsidRPr="007F4842" w:rsidTr="0050381E">
        <w:trPr>
          <w:trHeight w:val="397"/>
        </w:trPr>
        <w:tc>
          <w:tcPr>
            <w:tcW w:w="237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vAlign w:val="center"/>
            <w:hideMark/>
          </w:tcPr>
          <w:p w:rsidR="001E1949" w:rsidRPr="007F4842" w:rsidRDefault="001E1949" w:rsidP="0050381E">
            <w:pPr>
              <w:rPr>
                <w:rFonts w:eastAsia="Calibri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949" w:rsidRPr="007F4842" w:rsidRDefault="001E1949" w:rsidP="0050381E">
            <w:r w:rsidRPr="007F4842">
              <w:t>Esej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949" w:rsidRPr="007F4842" w:rsidRDefault="001E1949" w:rsidP="0050381E"/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949" w:rsidRPr="007F4842" w:rsidRDefault="001E1949" w:rsidP="0050381E">
            <w:r w:rsidRPr="007F4842">
              <w:rPr>
                <w:color w:val="000000"/>
              </w:rPr>
              <w:t>Seminarski rad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949" w:rsidRPr="007F4842" w:rsidRDefault="001E1949" w:rsidP="0050381E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949" w:rsidRPr="007F4842" w:rsidRDefault="001E1949" w:rsidP="0050381E">
            <w:pPr>
              <w:rPr>
                <w:color w:val="000000"/>
              </w:rPr>
            </w:pPr>
            <w:r w:rsidRPr="007F4842">
              <w:rPr>
                <w:color w:val="000000"/>
              </w:rPr>
              <w:t>(Ostalo upisati)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E1949" w:rsidRPr="007F4842" w:rsidRDefault="001E1949" w:rsidP="0050381E">
            <w:pPr>
              <w:rPr>
                <w:color w:val="000000"/>
              </w:rPr>
            </w:pPr>
          </w:p>
        </w:tc>
      </w:tr>
      <w:tr w:rsidR="001E1949" w:rsidRPr="007F4842" w:rsidTr="0050381E">
        <w:trPr>
          <w:trHeight w:val="659"/>
        </w:trPr>
        <w:tc>
          <w:tcPr>
            <w:tcW w:w="237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vAlign w:val="center"/>
            <w:hideMark/>
          </w:tcPr>
          <w:p w:rsidR="001E1949" w:rsidRPr="007F4842" w:rsidRDefault="001E1949" w:rsidP="0050381E">
            <w:pPr>
              <w:rPr>
                <w:rFonts w:eastAsia="Calibri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949" w:rsidRPr="007F4842" w:rsidRDefault="001E1949" w:rsidP="0050381E">
            <w:r w:rsidRPr="007F4842">
              <w:t>Kolokviji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949" w:rsidRPr="007F4842" w:rsidRDefault="001E1949" w:rsidP="0050381E"/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949" w:rsidRPr="007F4842" w:rsidRDefault="001E1949" w:rsidP="0050381E">
            <w:r w:rsidRPr="007F4842">
              <w:rPr>
                <w:color w:val="000000"/>
              </w:rPr>
              <w:t>Usmeni ispit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949" w:rsidRPr="007F4842" w:rsidRDefault="001E1949" w:rsidP="0050381E">
            <w:pPr>
              <w:tabs>
                <w:tab w:val="left" w:pos="2820"/>
              </w:tabs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949" w:rsidRPr="007F4842" w:rsidRDefault="001E1949" w:rsidP="0050381E">
            <w:pPr>
              <w:tabs>
                <w:tab w:val="left" w:pos="2820"/>
              </w:tabs>
              <w:rPr>
                <w:rFonts w:eastAsia="Calibri"/>
                <w:color w:val="000000"/>
              </w:rPr>
            </w:pPr>
            <w:r w:rsidRPr="007F4842">
              <w:rPr>
                <w:rFonts w:eastAsia="Calibri"/>
                <w:color w:val="000000"/>
              </w:rPr>
              <w:t>(Ostalo upisati)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E1949" w:rsidRPr="007F4842" w:rsidRDefault="001E1949" w:rsidP="0050381E">
            <w:pPr>
              <w:tabs>
                <w:tab w:val="left" w:pos="2820"/>
              </w:tabs>
              <w:rPr>
                <w:rFonts w:eastAsia="Calibri"/>
                <w:color w:val="000000"/>
              </w:rPr>
            </w:pPr>
          </w:p>
        </w:tc>
      </w:tr>
      <w:tr w:rsidR="001E1949" w:rsidRPr="007F4842" w:rsidTr="0050381E">
        <w:trPr>
          <w:trHeight w:val="926"/>
        </w:trPr>
        <w:tc>
          <w:tcPr>
            <w:tcW w:w="237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vAlign w:val="center"/>
            <w:hideMark/>
          </w:tcPr>
          <w:p w:rsidR="001E1949" w:rsidRPr="007F4842" w:rsidRDefault="001E1949" w:rsidP="0050381E">
            <w:pPr>
              <w:rPr>
                <w:rFonts w:eastAsia="Calibri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1E1949" w:rsidRPr="007F4842" w:rsidRDefault="001E1949" w:rsidP="0050381E">
            <w:pPr>
              <w:tabs>
                <w:tab w:val="left" w:pos="2820"/>
              </w:tabs>
              <w:rPr>
                <w:rFonts w:eastAsia="Calibri"/>
                <w:color w:val="000000"/>
                <w:highlight w:val="yellow"/>
              </w:rPr>
            </w:pPr>
            <w:r w:rsidRPr="007F4842">
              <w:rPr>
                <w:rFonts w:eastAsia="Calibri"/>
              </w:rPr>
              <w:t>Pismeni ispit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1E1949" w:rsidRPr="007F4842" w:rsidRDefault="001E1949" w:rsidP="0050381E">
            <w:pPr>
              <w:tabs>
                <w:tab w:val="left" w:pos="2820"/>
              </w:tabs>
              <w:rPr>
                <w:rFonts w:eastAsia="Calibri"/>
                <w:color w:val="000000"/>
                <w:highlight w:val="yellow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1E1949" w:rsidRPr="007F4842" w:rsidRDefault="001E1949" w:rsidP="0050381E">
            <w:pPr>
              <w:tabs>
                <w:tab w:val="left" w:pos="2820"/>
              </w:tabs>
              <w:rPr>
                <w:rFonts w:eastAsia="Calibri"/>
                <w:color w:val="000000"/>
                <w:highlight w:val="yellow"/>
              </w:rPr>
            </w:pPr>
            <w:r w:rsidRPr="007F4842">
              <w:rPr>
                <w:rFonts w:eastAsia="Calibri"/>
                <w:color w:val="000000"/>
              </w:rPr>
              <w:t>Projekt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1E1949" w:rsidRPr="007F4842" w:rsidRDefault="001E1949" w:rsidP="0050381E">
            <w:pPr>
              <w:tabs>
                <w:tab w:val="left" w:pos="2820"/>
              </w:tabs>
              <w:rPr>
                <w:rFonts w:eastAsia="Calibri"/>
                <w:color w:val="00000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1E1949" w:rsidRPr="007F4842" w:rsidRDefault="001E1949" w:rsidP="0050381E">
            <w:pPr>
              <w:tabs>
                <w:tab w:val="left" w:pos="2820"/>
              </w:tabs>
              <w:rPr>
                <w:rFonts w:eastAsia="Calibri"/>
                <w:color w:val="000000"/>
              </w:rPr>
            </w:pPr>
            <w:r w:rsidRPr="007F4842">
              <w:rPr>
                <w:rFonts w:eastAsia="Calibri"/>
                <w:color w:val="000000"/>
              </w:rPr>
              <w:t>(Ostalo upisati)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E1949" w:rsidRPr="007F4842" w:rsidRDefault="001E1949" w:rsidP="0050381E">
            <w:pPr>
              <w:tabs>
                <w:tab w:val="left" w:pos="2820"/>
              </w:tabs>
              <w:rPr>
                <w:rFonts w:eastAsia="Calibri"/>
                <w:color w:val="000000"/>
              </w:rPr>
            </w:pPr>
          </w:p>
        </w:tc>
      </w:tr>
      <w:tr w:rsidR="001E1949" w:rsidRPr="007F4842" w:rsidTr="0050381E"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CCECFF"/>
            <w:vAlign w:val="center"/>
            <w:hideMark/>
          </w:tcPr>
          <w:p w:rsidR="001E1949" w:rsidRPr="007F4842" w:rsidRDefault="001E1949" w:rsidP="0050381E">
            <w:pPr>
              <w:numPr>
                <w:ilvl w:val="1"/>
                <w:numId w:val="21"/>
              </w:numPr>
              <w:tabs>
                <w:tab w:val="left" w:pos="540"/>
              </w:tabs>
              <w:rPr>
                <w:rFonts w:eastAsia="Calibri"/>
                <w:color w:val="000000"/>
              </w:rPr>
            </w:pPr>
            <w:r w:rsidRPr="007F4842">
              <w:rPr>
                <w:rFonts w:eastAsia="Calibri"/>
                <w:color w:val="000000"/>
              </w:rPr>
              <w:t xml:space="preserve">Ocjenjivanje i vrednovanje rada </w:t>
            </w:r>
            <w:r>
              <w:rPr>
                <w:rFonts w:eastAsia="Calibri"/>
                <w:color w:val="000000"/>
              </w:rPr>
              <w:t>polaznika</w:t>
            </w:r>
            <w:r w:rsidRPr="007F4842">
              <w:rPr>
                <w:rFonts w:eastAsia="Calibri"/>
                <w:color w:val="000000"/>
              </w:rPr>
              <w:t xml:space="preserve"> tijekom nastave i na završnom ispitu</w:t>
            </w:r>
          </w:p>
        </w:tc>
        <w:tc>
          <w:tcPr>
            <w:tcW w:w="7088" w:type="dxa"/>
            <w:gridSpan w:val="10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E1949" w:rsidRPr="00A83EFF" w:rsidRDefault="001E1949" w:rsidP="0050381E">
            <w:pPr>
              <w:tabs>
                <w:tab w:val="left" w:pos="360"/>
                <w:tab w:val="left" w:pos="540"/>
              </w:tabs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Pri vr</w:t>
            </w:r>
            <w:r w:rsidRPr="00A83EFF">
              <w:rPr>
                <w:rFonts w:eastAsia="Calibri"/>
              </w:rPr>
              <w:t xml:space="preserve">ednovanju ishoda učenja </w:t>
            </w:r>
            <w:r>
              <w:rPr>
                <w:rFonts w:eastAsia="Calibri"/>
              </w:rPr>
              <w:t xml:space="preserve">polaznika uzimaju </w:t>
            </w:r>
            <w:r w:rsidRPr="00A83EFF">
              <w:rPr>
                <w:rFonts w:eastAsia="Calibri"/>
              </w:rPr>
              <w:t>se u obzir sljedeći elementi:</w:t>
            </w:r>
          </w:p>
          <w:p w:rsidR="001E1949" w:rsidRPr="00A83EFF" w:rsidRDefault="001E1949" w:rsidP="0050381E">
            <w:pPr>
              <w:tabs>
                <w:tab w:val="left" w:pos="360"/>
                <w:tab w:val="left" w:pos="540"/>
              </w:tabs>
              <w:rPr>
                <w:rFonts w:eastAsia="Calibri"/>
              </w:rPr>
            </w:pPr>
            <w:r>
              <w:rPr>
                <w:rFonts w:eastAsia="Calibri"/>
              </w:rPr>
              <w:t xml:space="preserve">- </w:t>
            </w:r>
            <w:r w:rsidRPr="00A83EFF">
              <w:rPr>
                <w:rFonts w:eastAsia="Calibri"/>
              </w:rPr>
              <w:t>prisut</w:t>
            </w:r>
            <w:r>
              <w:rPr>
                <w:rFonts w:eastAsia="Calibri"/>
              </w:rPr>
              <w:t>nost</w:t>
            </w:r>
            <w:r w:rsidRPr="00A83EFF">
              <w:rPr>
                <w:rFonts w:eastAsia="Calibri"/>
              </w:rPr>
              <w:t xml:space="preserve"> i aktivnost na predavanjima</w:t>
            </w:r>
          </w:p>
          <w:p w:rsidR="001E1949" w:rsidRDefault="001E1949" w:rsidP="0050381E">
            <w:pPr>
              <w:tabs>
                <w:tab w:val="left" w:pos="360"/>
                <w:tab w:val="left" w:pos="540"/>
              </w:tabs>
              <w:rPr>
                <w:rFonts w:eastAsia="Calibri"/>
              </w:rPr>
            </w:pPr>
            <w:r>
              <w:rPr>
                <w:rFonts w:eastAsia="Calibri"/>
              </w:rPr>
              <w:t xml:space="preserve">- </w:t>
            </w:r>
            <w:r w:rsidRPr="00A83EFF">
              <w:rPr>
                <w:rFonts w:eastAsia="Calibri"/>
              </w:rPr>
              <w:t xml:space="preserve">kvaliteta pripreme i izvedbe zadane vježbe na metodičkom </w:t>
            </w:r>
          </w:p>
          <w:p w:rsidR="001E1949" w:rsidRPr="00A83EFF" w:rsidRDefault="001E1949" w:rsidP="0050381E">
            <w:pPr>
              <w:tabs>
                <w:tab w:val="left" w:pos="360"/>
                <w:tab w:val="left" w:pos="540"/>
              </w:tabs>
              <w:rPr>
                <w:rFonts w:eastAsia="Calibri"/>
              </w:rPr>
            </w:pPr>
            <w:r>
              <w:rPr>
                <w:rFonts w:eastAsia="Calibri"/>
              </w:rPr>
              <w:t xml:space="preserve">  </w:t>
            </w:r>
            <w:r w:rsidRPr="00A83EFF">
              <w:rPr>
                <w:rFonts w:eastAsia="Calibri"/>
              </w:rPr>
              <w:t>praktikumu</w:t>
            </w:r>
          </w:p>
          <w:p w:rsidR="001E1949" w:rsidRDefault="001E1949" w:rsidP="0050381E">
            <w:pPr>
              <w:tabs>
                <w:tab w:val="left" w:pos="360"/>
                <w:tab w:val="left" w:pos="540"/>
              </w:tabs>
              <w:rPr>
                <w:rFonts w:eastAsia="Calibri"/>
              </w:rPr>
            </w:pPr>
            <w:r>
              <w:rPr>
                <w:rFonts w:eastAsia="Calibri"/>
              </w:rPr>
              <w:t xml:space="preserve">- </w:t>
            </w:r>
            <w:r w:rsidRPr="00A83EFF">
              <w:rPr>
                <w:rFonts w:eastAsia="Calibri"/>
              </w:rPr>
              <w:t>kritička analiza kvalitete pripreme i izvedbe svoje vježbe te</w:t>
            </w:r>
          </w:p>
          <w:p w:rsidR="001E1949" w:rsidRPr="00A83EFF" w:rsidRDefault="001E1949" w:rsidP="0050381E">
            <w:pPr>
              <w:tabs>
                <w:tab w:val="left" w:pos="360"/>
                <w:tab w:val="left" w:pos="540"/>
              </w:tabs>
              <w:rPr>
                <w:rFonts w:eastAsia="Calibri"/>
              </w:rPr>
            </w:pPr>
            <w:r>
              <w:rPr>
                <w:rFonts w:eastAsia="Calibri"/>
              </w:rPr>
              <w:t xml:space="preserve">  </w:t>
            </w:r>
            <w:r w:rsidRPr="00A83EFF">
              <w:rPr>
                <w:rFonts w:eastAsia="Calibri"/>
              </w:rPr>
              <w:t>sudjelovanje u kritičkoj analizi priprema i izvedbi vježbi</w:t>
            </w:r>
          </w:p>
          <w:p w:rsidR="001E1949" w:rsidRPr="00A83EFF" w:rsidRDefault="001E1949" w:rsidP="0050381E">
            <w:pPr>
              <w:tabs>
                <w:tab w:val="left" w:pos="360"/>
                <w:tab w:val="left" w:pos="540"/>
              </w:tabs>
              <w:rPr>
                <w:rFonts w:eastAsia="Calibri"/>
              </w:rPr>
            </w:pPr>
            <w:r>
              <w:rPr>
                <w:rFonts w:eastAsia="Calibri"/>
              </w:rPr>
              <w:t xml:space="preserve">- </w:t>
            </w:r>
            <w:r w:rsidRPr="00A83EFF">
              <w:rPr>
                <w:rFonts w:eastAsia="Calibri"/>
              </w:rPr>
              <w:t>ocjena</w:t>
            </w:r>
            <w:r>
              <w:rPr>
                <w:rFonts w:eastAsia="Calibri"/>
              </w:rPr>
              <w:t xml:space="preserve"> kvalitete seminarskih radova</w:t>
            </w:r>
          </w:p>
          <w:p w:rsidR="001E1949" w:rsidRPr="007F4842" w:rsidRDefault="001E1949" w:rsidP="0050381E">
            <w:pPr>
              <w:tabs>
                <w:tab w:val="left" w:pos="2820"/>
              </w:tabs>
              <w:rPr>
                <w:rFonts w:eastAsia="Calibri"/>
              </w:rPr>
            </w:pPr>
            <w:r>
              <w:rPr>
                <w:rFonts w:eastAsia="Calibri"/>
              </w:rPr>
              <w:t xml:space="preserve">- pismeni/usmeni </w:t>
            </w:r>
            <w:r w:rsidRPr="00A83EFF">
              <w:rPr>
                <w:rFonts w:eastAsia="Calibri"/>
              </w:rPr>
              <w:t>ispit</w:t>
            </w:r>
            <w:r>
              <w:rPr>
                <w:rFonts w:eastAsia="Calibri"/>
              </w:rPr>
              <w:t>.</w:t>
            </w:r>
          </w:p>
        </w:tc>
      </w:tr>
      <w:tr w:rsidR="001E1949" w:rsidRPr="007F4842" w:rsidTr="0050381E"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ECFF"/>
            <w:vAlign w:val="center"/>
            <w:hideMark/>
          </w:tcPr>
          <w:p w:rsidR="001E1949" w:rsidRPr="007F4842" w:rsidRDefault="001E1949" w:rsidP="0050381E">
            <w:pPr>
              <w:numPr>
                <w:ilvl w:val="1"/>
                <w:numId w:val="21"/>
              </w:numPr>
              <w:tabs>
                <w:tab w:val="left" w:pos="567"/>
              </w:tabs>
              <w:rPr>
                <w:rFonts w:eastAsia="Calibri"/>
                <w:color w:val="000000"/>
              </w:rPr>
            </w:pPr>
            <w:r w:rsidRPr="007F4842">
              <w:rPr>
                <w:rFonts w:eastAsia="Calibri"/>
                <w:color w:val="000000"/>
              </w:rPr>
              <w:t>Načini praćenja kvalitete koji osiguravaju stjecanje izlaznih kompetencija</w:t>
            </w:r>
          </w:p>
        </w:tc>
        <w:tc>
          <w:tcPr>
            <w:tcW w:w="7088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E1949" w:rsidRPr="007F4842" w:rsidRDefault="001E1949" w:rsidP="0050381E">
            <w:pPr>
              <w:tabs>
                <w:tab w:val="left" w:pos="2820"/>
              </w:tabs>
              <w:jc w:val="both"/>
              <w:rPr>
                <w:rFonts w:eastAsia="Calibri"/>
              </w:rPr>
            </w:pPr>
            <w:r w:rsidRPr="00A83EFF">
              <w:rPr>
                <w:rFonts w:eastAsia="Calibri"/>
              </w:rPr>
              <w:t xml:space="preserve">Kvaliteta i uspješnost izvedbe predmeta prati se </w:t>
            </w:r>
            <w:proofErr w:type="spellStart"/>
            <w:r w:rsidRPr="00A83EFF">
              <w:rPr>
                <w:rFonts w:eastAsia="Calibri"/>
              </w:rPr>
              <w:t>samovrednovanjem</w:t>
            </w:r>
            <w:proofErr w:type="spellEnd"/>
            <w:r w:rsidRPr="00A83EFF">
              <w:rPr>
                <w:rFonts w:eastAsia="Calibri"/>
              </w:rPr>
              <w:t xml:space="preserve"> nastavnika i anketiranjem polaznika te statističkom analizom uspješnosti polaznika.</w:t>
            </w:r>
          </w:p>
        </w:tc>
      </w:tr>
    </w:tbl>
    <w:p w:rsidR="001E1949" w:rsidRDefault="001E1949" w:rsidP="001E1949">
      <w:pPr>
        <w:tabs>
          <w:tab w:val="left" w:pos="1916"/>
        </w:tabs>
        <w:spacing w:line="360" w:lineRule="auto"/>
        <w:rPr>
          <w:rFonts w:eastAsia="Calibri"/>
        </w:rPr>
      </w:pPr>
    </w:p>
    <w:p w:rsidR="001E1949" w:rsidRDefault="001E1949" w:rsidP="003057C3">
      <w:pPr>
        <w:pStyle w:val="Heading3"/>
        <w:rPr>
          <w:rFonts w:eastAsia="Calibri"/>
        </w:rPr>
      </w:pPr>
      <w:r w:rsidRPr="004D7703">
        <w:rPr>
          <w:rFonts w:eastAsia="Calibri"/>
        </w:rPr>
        <w:t>4.</w:t>
      </w:r>
      <w:r>
        <w:rPr>
          <w:rFonts w:eastAsia="Calibri"/>
        </w:rPr>
        <w:t>5</w:t>
      </w:r>
      <w:r w:rsidRPr="004D7703">
        <w:rPr>
          <w:rFonts w:eastAsia="Calibri"/>
        </w:rPr>
        <w:t>.</w:t>
      </w:r>
      <w:r>
        <w:rPr>
          <w:rFonts w:eastAsia="Calibri"/>
        </w:rPr>
        <w:t>8</w:t>
      </w:r>
      <w:r w:rsidRPr="004D7703">
        <w:rPr>
          <w:rFonts w:eastAsia="Calibri"/>
        </w:rPr>
        <w:t xml:space="preserve">. </w:t>
      </w:r>
      <w:r>
        <w:rPr>
          <w:rFonts w:eastAsia="Calibri"/>
        </w:rPr>
        <w:t>Psihologija komuniciranja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1843"/>
        <w:gridCol w:w="203"/>
        <w:gridCol w:w="216"/>
        <w:gridCol w:w="290"/>
        <w:gridCol w:w="1417"/>
        <w:gridCol w:w="192"/>
        <w:gridCol w:w="517"/>
        <w:gridCol w:w="1559"/>
        <w:gridCol w:w="673"/>
      </w:tblGrid>
      <w:tr w:rsidR="001E1949" w:rsidRPr="00FA3928" w:rsidTr="0050381E">
        <w:tc>
          <w:tcPr>
            <w:tcW w:w="9286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9CCFF"/>
            <w:vAlign w:val="center"/>
            <w:hideMark/>
          </w:tcPr>
          <w:p w:rsidR="001E1949" w:rsidRPr="00FA3928" w:rsidRDefault="001E1949" w:rsidP="0050381E">
            <w:pPr>
              <w:tabs>
                <w:tab w:val="left" w:pos="2820"/>
              </w:tabs>
              <w:rPr>
                <w:rFonts w:eastAsia="Calibri"/>
                <w:b/>
              </w:rPr>
            </w:pPr>
            <w:r w:rsidRPr="00FA3928">
              <w:rPr>
                <w:rFonts w:eastAsia="Calibri"/>
                <w:b/>
              </w:rPr>
              <w:t>1. OPĆE INFORMACIJE</w:t>
            </w:r>
          </w:p>
        </w:tc>
      </w:tr>
      <w:tr w:rsidR="001E1949" w:rsidRPr="00FA3928" w:rsidTr="0050381E">
        <w:trPr>
          <w:trHeight w:val="2027"/>
        </w:trPr>
        <w:tc>
          <w:tcPr>
            <w:tcW w:w="23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ECFF"/>
            <w:vAlign w:val="center"/>
            <w:hideMark/>
          </w:tcPr>
          <w:p w:rsidR="001E1949" w:rsidRPr="00FA3928" w:rsidRDefault="001E1949" w:rsidP="0050381E">
            <w:pPr>
              <w:numPr>
                <w:ilvl w:val="1"/>
                <w:numId w:val="25"/>
              </w:numPr>
              <w:tabs>
                <w:tab w:val="left" w:pos="2820"/>
              </w:tabs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  <w:r w:rsidRPr="00FA3928">
              <w:rPr>
                <w:rFonts w:eastAsia="Calibri"/>
              </w:rPr>
              <w:t>Naziv predmeta</w:t>
            </w:r>
          </w:p>
        </w:tc>
        <w:tc>
          <w:tcPr>
            <w:tcW w:w="2262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E1949" w:rsidRPr="00FA3928" w:rsidRDefault="001E1949" w:rsidP="0050381E">
            <w:pPr>
              <w:tabs>
                <w:tab w:val="left" w:pos="2820"/>
              </w:tabs>
              <w:rPr>
                <w:rFonts w:eastAsia="Calibri"/>
              </w:rPr>
            </w:pPr>
            <w:r w:rsidRPr="00351782">
              <w:rPr>
                <w:rFonts w:eastAsia="Calibri"/>
              </w:rPr>
              <w:t>Psihologija komuniciranja</w:t>
            </w:r>
          </w:p>
        </w:tc>
        <w:tc>
          <w:tcPr>
            <w:tcW w:w="2416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CCECFF"/>
            <w:vAlign w:val="center"/>
            <w:hideMark/>
          </w:tcPr>
          <w:p w:rsidR="001E1949" w:rsidRPr="00FA3928" w:rsidRDefault="001E1949" w:rsidP="0050381E">
            <w:pPr>
              <w:numPr>
                <w:ilvl w:val="1"/>
                <w:numId w:val="47"/>
              </w:numPr>
              <w:tabs>
                <w:tab w:val="left" w:pos="2820"/>
              </w:tabs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  <w:r w:rsidRPr="00FA3928">
              <w:rPr>
                <w:rFonts w:eastAsia="Calibri"/>
              </w:rPr>
              <w:t>Bodovna vrijednost (ECTS)</w:t>
            </w: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E1949" w:rsidRPr="00FA3928" w:rsidRDefault="001E1949" w:rsidP="0050381E">
            <w:pPr>
              <w:tabs>
                <w:tab w:val="left" w:pos="2820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</w:tr>
      <w:tr w:rsidR="001E1949" w:rsidRPr="00FA3928" w:rsidTr="0050381E">
        <w:trPr>
          <w:trHeight w:val="1956"/>
        </w:trPr>
        <w:tc>
          <w:tcPr>
            <w:tcW w:w="23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ECFF"/>
            <w:vAlign w:val="center"/>
            <w:hideMark/>
          </w:tcPr>
          <w:p w:rsidR="001E1949" w:rsidRPr="00FA3928" w:rsidRDefault="001E1949" w:rsidP="0050381E">
            <w:pPr>
              <w:numPr>
                <w:ilvl w:val="1"/>
                <w:numId w:val="26"/>
              </w:numPr>
              <w:tabs>
                <w:tab w:val="left" w:pos="2820"/>
              </w:tabs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 xml:space="preserve"> Naziv programa</w:t>
            </w:r>
          </w:p>
        </w:tc>
        <w:tc>
          <w:tcPr>
            <w:tcW w:w="2262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E1949" w:rsidRPr="00FA3928" w:rsidRDefault="001E1949" w:rsidP="0050381E">
            <w:pPr>
              <w:tabs>
                <w:tab w:val="left" w:pos="2820"/>
              </w:tabs>
              <w:rPr>
                <w:rFonts w:eastAsia="Calibri"/>
              </w:rPr>
            </w:pPr>
            <w:r w:rsidRPr="00761B37">
              <w:rPr>
                <w:rFonts w:eastAsia="Calibri"/>
              </w:rPr>
              <w:t>Program stjecanja pedagoških ko</w:t>
            </w:r>
            <w:r>
              <w:rPr>
                <w:rFonts w:eastAsia="Calibri"/>
              </w:rPr>
              <w:t xml:space="preserve">mpetencija za strukovne učitelje i </w:t>
            </w:r>
            <w:r w:rsidRPr="00761B37">
              <w:rPr>
                <w:rFonts w:eastAsia="Calibri"/>
              </w:rPr>
              <w:t>suradnik</w:t>
            </w:r>
            <w:r>
              <w:rPr>
                <w:rFonts w:eastAsia="Calibri"/>
              </w:rPr>
              <w:t>e</w:t>
            </w:r>
            <w:r w:rsidRPr="00761B37">
              <w:rPr>
                <w:rFonts w:eastAsia="Calibri"/>
              </w:rPr>
              <w:t xml:space="preserve"> u nastavi</w:t>
            </w:r>
          </w:p>
        </w:tc>
        <w:tc>
          <w:tcPr>
            <w:tcW w:w="2416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CCECFF"/>
            <w:vAlign w:val="center"/>
            <w:hideMark/>
          </w:tcPr>
          <w:p w:rsidR="001E1949" w:rsidRPr="00FA3928" w:rsidRDefault="001E1949" w:rsidP="0050381E">
            <w:pPr>
              <w:numPr>
                <w:ilvl w:val="1"/>
                <w:numId w:val="47"/>
              </w:numPr>
              <w:tabs>
                <w:tab w:val="left" w:pos="2820"/>
              </w:tabs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  <w:r w:rsidRPr="00FA3928">
              <w:rPr>
                <w:rFonts w:eastAsia="Calibri"/>
              </w:rPr>
              <w:t>Način izvođenja nastave (broj sati P</w:t>
            </w:r>
            <w:r>
              <w:rPr>
                <w:rFonts w:eastAsia="Calibri"/>
              </w:rPr>
              <w:t xml:space="preserve"> </w:t>
            </w:r>
            <w:r w:rsidRPr="00FA3928">
              <w:rPr>
                <w:rFonts w:eastAsia="Calibri"/>
              </w:rPr>
              <w:t>+</w:t>
            </w:r>
            <w:r>
              <w:rPr>
                <w:rFonts w:eastAsia="Calibri"/>
              </w:rPr>
              <w:t xml:space="preserve"> </w:t>
            </w:r>
            <w:r w:rsidRPr="00FA3928">
              <w:rPr>
                <w:rFonts w:eastAsia="Calibri"/>
              </w:rPr>
              <w:t>V</w:t>
            </w:r>
            <w:r>
              <w:rPr>
                <w:rFonts w:eastAsia="Calibri"/>
              </w:rPr>
              <w:t xml:space="preserve"> </w:t>
            </w:r>
            <w:r w:rsidRPr="00FA3928">
              <w:rPr>
                <w:rFonts w:eastAsia="Calibri"/>
              </w:rPr>
              <w:t>+</w:t>
            </w:r>
            <w:r>
              <w:rPr>
                <w:rFonts w:eastAsia="Calibri"/>
              </w:rPr>
              <w:t xml:space="preserve"> </w:t>
            </w:r>
            <w:r w:rsidRPr="00FA3928">
              <w:rPr>
                <w:rFonts w:eastAsia="Calibri"/>
              </w:rPr>
              <w:t>S</w:t>
            </w:r>
            <w:r>
              <w:rPr>
                <w:rFonts w:eastAsia="Calibri"/>
              </w:rPr>
              <w:t xml:space="preserve"> </w:t>
            </w:r>
            <w:r w:rsidRPr="00FA3928">
              <w:rPr>
                <w:rFonts w:eastAsia="Calibri"/>
              </w:rPr>
              <w:t>+</w:t>
            </w:r>
            <w:r>
              <w:rPr>
                <w:rFonts w:eastAsia="Calibri"/>
              </w:rPr>
              <w:t xml:space="preserve"> </w:t>
            </w:r>
            <w:r w:rsidRPr="00FA3928">
              <w:rPr>
                <w:rFonts w:eastAsia="Calibri"/>
              </w:rPr>
              <w:t>e-učenje)</w:t>
            </w: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E1949" w:rsidRPr="00FA3928" w:rsidRDefault="001E1949" w:rsidP="0050381E">
            <w:pPr>
              <w:tabs>
                <w:tab w:val="left" w:pos="2820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 + 0 + 0 + 0</w:t>
            </w:r>
          </w:p>
        </w:tc>
      </w:tr>
      <w:tr w:rsidR="001E1949" w:rsidRPr="00FA3928" w:rsidTr="0050381E">
        <w:tc>
          <w:tcPr>
            <w:tcW w:w="23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ECFF"/>
            <w:vAlign w:val="center"/>
            <w:hideMark/>
          </w:tcPr>
          <w:p w:rsidR="001E1949" w:rsidRPr="00FA3928" w:rsidRDefault="001E1949" w:rsidP="0050381E">
            <w:pPr>
              <w:numPr>
                <w:ilvl w:val="1"/>
                <w:numId w:val="46"/>
              </w:numPr>
              <w:tabs>
                <w:tab w:val="left" w:pos="2820"/>
              </w:tabs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  <w:r w:rsidRPr="00FA3928">
              <w:rPr>
                <w:rFonts w:eastAsia="Calibri"/>
              </w:rPr>
              <w:t>Status predmeta</w:t>
            </w:r>
          </w:p>
        </w:tc>
        <w:tc>
          <w:tcPr>
            <w:tcW w:w="2262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E1949" w:rsidRPr="00FA3928" w:rsidRDefault="001E1949" w:rsidP="0050381E">
            <w:pPr>
              <w:tabs>
                <w:tab w:val="left" w:pos="2820"/>
              </w:tabs>
              <w:rPr>
                <w:rFonts w:eastAsia="Calibri"/>
              </w:rPr>
            </w:pPr>
            <w:r>
              <w:rPr>
                <w:rFonts w:eastAsia="Calibri"/>
              </w:rPr>
              <w:t>Izborni</w:t>
            </w:r>
          </w:p>
        </w:tc>
        <w:tc>
          <w:tcPr>
            <w:tcW w:w="2416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CCECFF"/>
            <w:vAlign w:val="center"/>
            <w:hideMark/>
          </w:tcPr>
          <w:p w:rsidR="001E1949" w:rsidRPr="00FA3928" w:rsidRDefault="001E1949" w:rsidP="0050381E">
            <w:pPr>
              <w:numPr>
                <w:ilvl w:val="1"/>
                <w:numId w:val="47"/>
              </w:numPr>
              <w:tabs>
                <w:tab w:val="left" w:pos="2820"/>
              </w:tabs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  <w:r w:rsidRPr="00FA3928">
              <w:rPr>
                <w:rFonts w:eastAsia="Calibri"/>
              </w:rPr>
              <w:t>Razina primjene e</w:t>
            </w:r>
            <w:r>
              <w:rPr>
                <w:rFonts w:eastAsia="Calibri"/>
              </w:rPr>
              <w:t>-</w:t>
            </w:r>
            <w:r w:rsidRPr="00FA3928">
              <w:rPr>
                <w:rFonts w:eastAsia="Calibri"/>
              </w:rPr>
              <w:t>učenja (1</w:t>
            </w:r>
            <w:r>
              <w:rPr>
                <w:rFonts w:eastAsia="Calibri"/>
              </w:rPr>
              <w:t>.</w:t>
            </w:r>
            <w:r w:rsidRPr="00FA3928">
              <w:rPr>
                <w:rFonts w:eastAsia="Calibri"/>
              </w:rPr>
              <w:t>, 2</w:t>
            </w:r>
            <w:r>
              <w:rPr>
                <w:rFonts w:eastAsia="Calibri"/>
              </w:rPr>
              <w:t>.</w:t>
            </w:r>
            <w:r w:rsidRPr="00FA3928">
              <w:rPr>
                <w:rFonts w:eastAsia="Calibri"/>
              </w:rPr>
              <w:t>, 3</w:t>
            </w:r>
            <w:r>
              <w:rPr>
                <w:rFonts w:eastAsia="Calibri"/>
              </w:rPr>
              <w:t>.</w:t>
            </w:r>
            <w:r w:rsidRPr="00FA3928">
              <w:rPr>
                <w:rFonts w:eastAsia="Calibri"/>
              </w:rPr>
              <w:t xml:space="preserve"> razina), postotak izvođenja predmeta </w:t>
            </w:r>
            <w:r w:rsidRPr="00FA3928">
              <w:rPr>
                <w:rFonts w:eastAsia="Calibri"/>
                <w:i/>
              </w:rPr>
              <w:t>on line</w:t>
            </w:r>
            <w:r w:rsidRPr="00FA3928">
              <w:rPr>
                <w:rFonts w:eastAsia="Calibri"/>
              </w:rPr>
              <w:t xml:space="preserve"> (</w:t>
            </w:r>
            <w:proofErr w:type="spellStart"/>
            <w:r w:rsidRPr="00FA3928">
              <w:rPr>
                <w:rFonts w:eastAsia="Calibri"/>
              </w:rPr>
              <w:t>maks</w:t>
            </w:r>
            <w:proofErr w:type="spellEnd"/>
            <w:r w:rsidRPr="00FA3928">
              <w:rPr>
                <w:rFonts w:eastAsia="Calibri"/>
              </w:rPr>
              <w:t>. 20%)</w:t>
            </w: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E1949" w:rsidRPr="00FA3928" w:rsidRDefault="001E1949" w:rsidP="0050381E">
            <w:pPr>
              <w:tabs>
                <w:tab w:val="left" w:pos="2820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1E1949" w:rsidRPr="00FA3928" w:rsidTr="0050381E">
        <w:tc>
          <w:tcPr>
            <w:tcW w:w="9286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9CCFF"/>
            <w:vAlign w:val="center"/>
            <w:hideMark/>
          </w:tcPr>
          <w:p w:rsidR="001E1949" w:rsidRPr="00FA3928" w:rsidRDefault="001E1949" w:rsidP="0050381E">
            <w:pPr>
              <w:tabs>
                <w:tab w:val="left" w:pos="2820"/>
              </w:tabs>
              <w:rPr>
                <w:rFonts w:eastAsia="Calibri"/>
                <w:b/>
              </w:rPr>
            </w:pPr>
            <w:r w:rsidRPr="00FA3928">
              <w:rPr>
                <w:rFonts w:eastAsia="Calibri"/>
                <w:b/>
              </w:rPr>
              <w:t>2. OPIS PREDMETA</w:t>
            </w:r>
          </w:p>
        </w:tc>
      </w:tr>
      <w:tr w:rsidR="001E1949" w:rsidRPr="00FA3928" w:rsidTr="0050381E"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ECFF"/>
            <w:vAlign w:val="center"/>
            <w:hideMark/>
          </w:tcPr>
          <w:p w:rsidR="001E1949" w:rsidRPr="00FA3928" w:rsidRDefault="001E1949" w:rsidP="0050381E">
            <w:pPr>
              <w:numPr>
                <w:ilvl w:val="1"/>
                <w:numId w:val="27"/>
              </w:numPr>
              <w:tabs>
                <w:tab w:val="left" w:pos="2820"/>
              </w:tabs>
              <w:rPr>
                <w:rFonts w:eastAsia="Calibri"/>
              </w:rPr>
            </w:pPr>
            <w:r>
              <w:rPr>
                <w:rFonts w:eastAsia="Calibri"/>
                <w:color w:val="000000"/>
              </w:rPr>
              <w:t xml:space="preserve"> </w:t>
            </w:r>
            <w:r w:rsidRPr="00FA3928">
              <w:rPr>
                <w:rFonts w:eastAsia="Calibri"/>
                <w:color w:val="000000"/>
              </w:rPr>
              <w:t>Ciljevi predmeta</w:t>
            </w:r>
          </w:p>
        </w:tc>
        <w:tc>
          <w:tcPr>
            <w:tcW w:w="6910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E1949" w:rsidRPr="007C5716" w:rsidRDefault="001E1949" w:rsidP="0050381E">
            <w:pPr>
              <w:tabs>
                <w:tab w:val="left" w:pos="2820"/>
              </w:tabs>
              <w:jc w:val="both"/>
              <w:rPr>
                <w:rFonts w:eastAsia="Calibri"/>
              </w:rPr>
            </w:pPr>
            <w:r w:rsidRPr="007C5716">
              <w:rPr>
                <w:rFonts w:eastAsia="Calibri"/>
              </w:rPr>
              <w:t>Upoznavanje s procesom komunikacije</w:t>
            </w:r>
            <w:r>
              <w:rPr>
                <w:rFonts w:eastAsia="Calibri"/>
              </w:rPr>
              <w:t>.</w:t>
            </w:r>
          </w:p>
          <w:p w:rsidR="001E1949" w:rsidRPr="007C5716" w:rsidRDefault="001E1949" w:rsidP="0050381E">
            <w:pPr>
              <w:tabs>
                <w:tab w:val="left" w:pos="2820"/>
              </w:tabs>
              <w:jc w:val="both"/>
              <w:rPr>
                <w:rFonts w:eastAsia="Calibri"/>
              </w:rPr>
            </w:pPr>
            <w:r w:rsidRPr="007C5716">
              <w:rPr>
                <w:rFonts w:eastAsia="Calibri"/>
              </w:rPr>
              <w:t>Upoznavanje s vrstama komunikacije</w:t>
            </w:r>
            <w:r>
              <w:rPr>
                <w:rFonts w:eastAsia="Calibri"/>
              </w:rPr>
              <w:t>.</w:t>
            </w:r>
          </w:p>
          <w:p w:rsidR="001E1949" w:rsidRPr="007C5716" w:rsidRDefault="001E1949" w:rsidP="0050381E">
            <w:pPr>
              <w:tabs>
                <w:tab w:val="left" w:pos="2820"/>
              </w:tabs>
              <w:jc w:val="both"/>
              <w:rPr>
                <w:rFonts w:eastAsia="Calibri"/>
              </w:rPr>
            </w:pPr>
            <w:r w:rsidRPr="007C5716">
              <w:rPr>
                <w:rFonts w:eastAsia="Calibri"/>
              </w:rPr>
              <w:t>Uvježbavanje komunikacijskih vještina važnih za rad s djecom i mladima</w:t>
            </w:r>
            <w:r>
              <w:rPr>
                <w:rFonts w:eastAsia="Calibri"/>
              </w:rPr>
              <w:t>.</w:t>
            </w:r>
          </w:p>
          <w:p w:rsidR="001E1949" w:rsidRPr="007C5716" w:rsidRDefault="001E1949" w:rsidP="0050381E">
            <w:pPr>
              <w:tabs>
                <w:tab w:val="left" w:pos="2820"/>
              </w:tabs>
              <w:jc w:val="both"/>
              <w:rPr>
                <w:rFonts w:eastAsia="Calibri"/>
              </w:rPr>
            </w:pPr>
            <w:r w:rsidRPr="007C5716">
              <w:rPr>
                <w:rFonts w:eastAsia="Calibri"/>
              </w:rPr>
              <w:t>Iskustveni doživljaj neverbalne komunikacije</w:t>
            </w:r>
            <w:r>
              <w:rPr>
                <w:rFonts w:eastAsia="Calibri"/>
              </w:rPr>
              <w:t>.</w:t>
            </w:r>
          </w:p>
          <w:p w:rsidR="001E1949" w:rsidRPr="00FA3928" w:rsidRDefault="001E1949" w:rsidP="0050381E">
            <w:pPr>
              <w:tabs>
                <w:tab w:val="left" w:pos="2820"/>
              </w:tabs>
              <w:jc w:val="both"/>
              <w:rPr>
                <w:rFonts w:eastAsia="Calibri"/>
              </w:rPr>
            </w:pPr>
            <w:r w:rsidRPr="007C5716">
              <w:rPr>
                <w:rFonts w:eastAsia="Calibri"/>
              </w:rPr>
              <w:t>Prihvaćanje osobne odgovornosti u  komunikaciji</w:t>
            </w:r>
            <w:r>
              <w:rPr>
                <w:rFonts w:eastAsia="Calibri"/>
              </w:rPr>
              <w:t>.</w:t>
            </w:r>
          </w:p>
        </w:tc>
      </w:tr>
      <w:tr w:rsidR="001E1949" w:rsidRPr="00FA3928" w:rsidTr="0050381E"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ECFF"/>
            <w:vAlign w:val="center"/>
            <w:hideMark/>
          </w:tcPr>
          <w:p w:rsidR="001E1949" w:rsidRPr="00FA3928" w:rsidRDefault="001E1949" w:rsidP="0050381E">
            <w:pPr>
              <w:numPr>
                <w:ilvl w:val="1"/>
                <w:numId w:val="27"/>
              </w:numPr>
              <w:tabs>
                <w:tab w:val="left" w:pos="2820"/>
              </w:tabs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 </w:t>
            </w:r>
            <w:r w:rsidRPr="00FA3928">
              <w:rPr>
                <w:rFonts w:eastAsia="Calibri"/>
                <w:color w:val="000000"/>
              </w:rPr>
              <w:t>Uvjeti za upis predmeta i ulazne kompetencije potrebne za predmet</w:t>
            </w:r>
          </w:p>
        </w:tc>
        <w:tc>
          <w:tcPr>
            <w:tcW w:w="6910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E1949" w:rsidRPr="00E63AE8" w:rsidRDefault="001E1949" w:rsidP="0050381E">
            <w:pPr>
              <w:tabs>
                <w:tab w:val="left" w:pos="2820"/>
              </w:tabs>
              <w:jc w:val="both"/>
              <w:rPr>
                <w:rFonts w:eastAsia="Calibri"/>
              </w:rPr>
            </w:pPr>
            <w:r w:rsidRPr="00EA0125">
              <w:rPr>
                <w:rFonts w:eastAsia="Calibri"/>
              </w:rPr>
              <w:t>Nisu potrebne posebne ulazne kompetencije osim onih koje su polaznici stekli svojim prethodnim obrazovanjem nužnim za upis u ovaj program</w:t>
            </w:r>
            <w:r>
              <w:rPr>
                <w:rFonts w:eastAsia="Calibri"/>
              </w:rPr>
              <w:t>.</w:t>
            </w:r>
          </w:p>
        </w:tc>
      </w:tr>
      <w:tr w:rsidR="001E1949" w:rsidRPr="00FA3928" w:rsidTr="0050381E"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ECFF"/>
            <w:vAlign w:val="center"/>
            <w:hideMark/>
          </w:tcPr>
          <w:p w:rsidR="001E1949" w:rsidRPr="00FA3928" w:rsidRDefault="001E1949" w:rsidP="0050381E">
            <w:pPr>
              <w:numPr>
                <w:ilvl w:val="1"/>
                <w:numId w:val="27"/>
              </w:numPr>
              <w:tabs>
                <w:tab w:val="left" w:pos="2820"/>
              </w:tabs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 </w:t>
            </w:r>
            <w:r w:rsidRPr="00FA3928">
              <w:rPr>
                <w:rFonts w:eastAsia="Calibri"/>
                <w:color w:val="000000"/>
              </w:rPr>
              <w:t>Ishodi učenja na razini programa kojima predmet pridonosi</w:t>
            </w:r>
          </w:p>
        </w:tc>
        <w:tc>
          <w:tcPr>
            <w:tcW w:w="6910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E1949" w:rsidRPr="007C5716" w:rsidRDefault="001E1949" w:rsidP="0050381E">
            <w:pPr>
              <w:tabs>
                <w:tab w:val="left" w:pos="2820"/>
              </w:tabs>
              <w:rPr>
                <w:rFonts w:eastAsia="Calibri"/>
              </w:rPr>
            </w:pPr>
            <w:r w:rsidRPr="007C5716">
              <w:rPr>
                <w:rFonts w:eastAsia="Calibri"/>
              </w:rPr>
              <w:t xml:space="preserve">Nakon završetka programa </w:t>
            </w:r>
            <w:r>
              <w:rPr>
                <w:rFonts w:eastAsia="Calibri"/>
              </w:rPr>
              <w:t xml:space="preserve">polaznik </w:t>
            </w:r>
            <w:r w:rsidRPr="007C5716">
              <w:rPr>
                <w:rFonts w:eastAsia="Calibri"/>
              </w:rPr>
              <w:t>će:</w:t>
            </w:r>
          </w:p>
          <w:p w:rsidR="001E1949" w:rsidRDefault="001E1949" w:rsidP="0050381E">
            <w:pPr>
              <w:tabs>
                <w:tab w:val="left" w:pos="2820"/>
              </w:tabs>
              <w:rPr>
                <w:rFonts w:eastAsia="Calibri"/>
              </w:rPr>
            </w:pPr>
            <w:r>
              <w:rPr>
                <w:rFonts w:eastAsia="Calibri"/>
              </w:rPr>
              <w:t xml:space="preserve">- </w:t>
            </w:r>
            <w:r w:rsidRPr="007C5716">
              <w:rPr>
                <w:rFonts w:eastAsia="Calibri"/>
              </w:rPr>
              <w:t xml:space="preserve">djelovati u skladu s etičkim standardima profesije i najboljim </w:t>
            </w:r>
          </w:p>
          <w:p w:rsidR="001E1949" w:rsidRPr="007C5716" w:rsidRDefault="001E1949" w:rsidP="0050381E">
            <w:pPr>
              <w:tabs>
                <w:tab w:val="left" w:pos="2820"/>
              </w:tabs>
              <w:rPr>
                <w:rFonts w:eastAsia="Calibri"/>
              </w:rPr>
            </w:pPr>
            <w:r>
              <w:rPr>
                <w:rFonts w:eastAsia="Calibri"/>
              </w:rPr>
              <w:t xml:space="preserve">  </w:t>
            </w:r>
            <w:r w:rsidRPr="007C5716">
              <w:rPr>
                <w:rFonts w:eastAsia="Calibri"/>
              </w:rPr>
              <w:t>interesom učenika</w:t>
            </w:r>
          </w:p>
          <w:p w:rsidR="001E1949" w:rsidRPr="007C5716" w:rsidRDefault="001E1949" w:rsidP="0050381E">
            <w:pPr>
              <w:tabs>
                <w:tab w:val="left" w:pos="2820"/>
              </w:tabs>
              <w:rPr>
                <w:rFonts w:eastAsia="Calibri"/>
              </w:rPr>
            </w:pPr>
            <w:r>
              <w:rPr>
                <w:rFonts w:eastAsia="Calibri"/>
              </w:rPr>
              <w:t>-  poticati cjeloviti razvoj učenika</w:t>
            </w:r>
          </w:p>
          <w:p w:rsidR="001E1949" w:rsidRPr="007C5716" w:rsidRDefault="001E1949" w:rsidP="0050381E">
            <w:pPr>
              <w:tabs>
                <w:tab w:val="left" w:pos="2820"/>
              </w:tabs>
              <w:rPr>
                <w:rFonts w:eastAsia="Calibri"/>
              </w:rPr>
            </w:pPr>
            <w:r>
              <w:rPr>
                <w:rFonts w:eastAsia="Calibri"/>
              </w:rPr>
              <w:t xml:space="preserve">- surađivati s kolegama i </w:t>
            </w:r>
            <w:r w:rsidRPr="007C5716">
              <w:rPr>
                <w:rFonts w:eastAsia="Calibri"/>
              </w:rPr>
              <w:t>razmjenjivati primjere dobre prakse</w:t>
            </w:r>
          </w:p>
          <w:p w:rsidR="001E1949" w:rsidRPr="00FA3928" w:rsidRDefault="001E1949" w:rsidP="0050381E">
            <w:pPr>
              <w:tabs>
                <w:tab w:val="left" w:pos="2820"/>
              </w:tabs>
              <w:rPr>
                <w:rFonts w:eastAsia="Calibri"/>
              </w:rPr>
            </w:pPr>
            <w:r>
              <w:rPr>
                <w:rFonts w:eastAsia="Calibri"/>
              </w:rPr>
              <w:t xml:space="preserve">- </w:t>
            </w:r>
            <w:r w:rsidRPr="007C5716">
              <w:rPr>
                <w:rFonts w:eastAsia="Calibri"/>
              </w:rPr>
              <w:t>učinkovito voditi tim ili sudjelovati u radu tima</w:t>
            </w:r>
            <w:r>
              <w:rPr>
                <w:rFonts w:eastAsia="Calibri"/>
              </w:rPr>
              <w:t>.</w:t>
            </w:r>
          </w:p>
        </w:tc>
      </w:tr>
      <w:tr w:rsidR="001E1949" w:rsidRPr="00FA3928" w:rsidTr="0050381E"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ECFF"/>
            <w:vAlign w:val="center"/>
            <w:hideMark/>
          </w:tcPr>
          <w:p w:rsidR="001E1949" w:rsidRPr="00FA3928" w:rsidRDefault="001E1949" w:rsidP="0050381E">
            <w:pPr>
              <w:numPr>
                <w:ilvl w:val="1"/>
                <w:numId w:val="27"/>
              </w:numPr>
              <w:tabs>
                <w:tab w:val="left" w:pos="2820"/>
              </w:tabs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 </w:t>
            </w:r>
            <w:r w:rsidRPr="00FA3928">
              <w:rPr>
                <w:rFonts w:eastAsia="Calibri"/>
                <w:color w:val="000000"/>
              </w:rPr>
              <w:t xml:space="preserve">Očekivani ishodi učenja na razini predmeta (4-10 ishoda učenja) </w:t>
            </w:r>
          </w:p>
        </w:tc>
        <w:tc>
          <w:tcPr>
            <w:tcW w:w="6910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E1949" w:rsidRPr="00D1320F" w:rsidRDefault="001E1949" w:rsidP="0050381E">
            <w:pPr>
              <w:tabs>
                <w:tab w:val="left" w:pos="2820"/>
              </w:tabs>
              <w:rPr>
                <w:rFonts w:eastAsia="Calibri"/>
              </w:rPr>
            </w:pPr>
            <w:r w:rsidRPr="00D1320F">
              <w:rPr>
                <w:rFonts w:eastAsia="Calibri"/>
              </w:rPr>
              <w:t xml:space="preserve">Nakon odslušanog predmeta i položenog ispita </w:t>
            </w:r>
            <w:r>
              <w:rPr>
                <w:rFonts w:eastAsia="Calibri"/>
              </w:rPr>
              <w:t>polaznik će</w:t>
            </w:r>
            <w:r w:rsidRPr="00D1320F">
              <w:rPr>
                <w:rFonts w:eastAsia="Calibri"/>
              </w:rPr>
              <w:t>:</w:t>
            </w:r>
          </w:p>
          <w:p w:rsidR="001E1949" w:rsidRPr="00D1320F" w:rsidRDefault="001E1949" w:rsidP="0050381E">
            <w:pPr>
              <w:tabs>
                <w:tab w:val="left" w:pos="2820"/>
              </w:tabs>
              <w:rPr>
                <w:rFonts w:eastAsia="Calibri"/>
              </w:rPr>
            </w:pPr>
            <w:r>
              <w:rPr>
                <w:rFonts w:eastAsia="Calibri"/>
              </w:rPr>
              <w:t xml:space="preserve">- </w:t>
            </w:r>
            <w:r w:rsidRPr="00D1320F">
              <w:rPr>
                <w:rFonts w:eastAsia="Calibri"/>
              </w:rPr>
              <w:t xml:space="preserve">razumjeti proces komunikacije </w:t>
            </w:r>
          </w:p>
          <w:p w:rsidR="001E1949" w:rsidRPr="00D1320F" w:rsidRDefault="001E1949" w:rsidP="0050381E">
            <w:pPr>
              <w:tabs>
                <w:tab w:val="left" w:pos="2820"/>
              </w:tabs>
              <w:rPr>
                <w:rFonts w:eastAsia="Calibri"/>
              </w:rPr>
            </w:pPr>
            <w:r w:rsidRPr="00D1320F">
              <w:rPr>
                <w:rFonts w:eastAsia="Calibri"/>
              </w:rPr>
              <w:t>-</w:t>
            </w:r>
            <w:r>
              <w:rPr>
                <w:rFonts w:eastAsia="Calibri"/>
              </w:rPr>
              <w:t xml:space="preserve"> </w:t>
            </w:r>
            <w:r w:rsidRPr="00D1320F">
              <w:rPr>
                <w:rFonts w:eastAsia="Calibri"/>
              </w:rPr>
              <w:t>koristiti različite vrste komunikacije</w:t>
            </w:r>
          </w:p>
          <w:p w:rsidR="001E1949" w:rsidRPr="00D1320F" w:rsidRDefault="001E1949" w:rsidP="0050381E">
            <w:pPr>
              <w:tabs>
                <w:tab w:val="left" w:pos="2820"/>
              </w:tabs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 xml:space="preserve">- </w:t>
            </w:r>
            <w:r w:rsidRPr="00D1320F">
              <w:rPr>
                <w:rFonts w:eastAsia="Calibri"/>
              </w:rPr>
              <w:t>preuzeti osobnu odgovornost u komunikaciji</w:t>
            </w:r>
          </w:p>
          <w:p w:rsidR="001E1949" w:rsidRDefault="001E1949" w:rsidP="0050381E">
            <w:pPr>
              <w:tabs>
                <w:tab w:val="left" w:pos="2820"/>
              </w:tabs>
              <w:rPr>
                <w:rFonts w:eastAsia="Calibri"/>
              </w:rPr>
            </w:pPr>
            <w:r>
              <w:rPr>
                <w:rFonts w:eastAsia="Calibri"/>
              </w:rPr>
              <w:t xml:space="preserve">- </w:t>
            </w:r>
            <w:r w:rsidRPr="00D1320F">
              <w:rPr>
                <w:rFonts w:eastAsia="Calibri"/>
              </w:rPr>
              <w:t xml:space="preserve">učinkovito komunicirati u radu s učenicima, roditeljima i </w:t>
            </w:r>
          </w:p>
          <w:p w:rsidR="001E1949" w:rsidRPr="00FA3928" w:rsidRDefault="001E1949" w:rsidP="0050381E">
            <w:pPr>
              <w:tabs>
                <w:tab w:val="left" w:pos="2820"/>
              </w:tabs>
              <w:rPr>
                <w:rFonts w:eastAsia="Calibri"/>
              </w:rPr>
            </w:pPr>
            <w:r>
              <w:rPr>
                <w:rFonts w:eastAsia="Calibri"/>
              </w:rPr>
              <w:t xml:space="preserve">  </w:t>
            </w:r>
            <w:r w:rsidRPr="00D1320F">
              <w:rPr>
                <w:rFonts w:eastAsia="Calibri"/>
              </w:rPr>
              <w:t>kolegama</w:t>
            </w:r>
            <w:r>
              <w:rPr>
                <w:rFonts w:eastAsia="Calibri"/>
              </w:rPr>
              <w:t>.</w:t>
            </w:r>
          </w:p>
        </w:tc>
      </w:tr>
      <w:tr w:rsidR="001E1949" w:rsidRPr="00FA3928" w:rsidTr="0050381E"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ECFF"/>
            <w:vAlign w:val="center"/>
          </w:tcPr>
          <w:p w:rsidR="001E1949" w:rsidRPr="00FA3928" w:rsidRDefault="001E1949" w:rsidP="0050381E">
            <w:pPr>
              <w:numPr>
                <w:ilvl w:val="1"/>
                <w:numId w:val="27"/>
              </w:numPr>
              <w:tabs>
                <w:tab w:val="left" w:pos="2820"/>
              </w:tabs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lastRenderedPageBreak/>
              <w:t xml:space="preserve"> </w:t>
            </w:r>
            <w:r w:rsidRPr="00FA3928">
              <w:rPr>
                <w:rFonts w:eastAsia="Calibri"/>
                <w:color w:val="000000"/>
              </w:rPr>
              <w:t xml:space="preserve">Sadržaj predmeta detaljno razrađen prema satnici nastave </w:t>
            </w:r>
          </w:p>
          <w:p w:rsidR="001E1949" w:rsidRPr="00FA3928" w:rsidRDefault="001E1949" w:rsidP="0050381E">
            <w:pPr>
              <w:tabs>
                <w:tab w:val="left" w:pos="2820"/>
              </w:tabs>
              <w:rPr>
                <w:rFonts w:eastAsia="Calibri"/>
                <w:color w:val="000000"/>
              </w:rPr>
            </w:pPr>
          </w:p>
          <w:p w:rsidR="001E1949" w:rsidRPr="00FA3928" w:rsidRDefault="001E1949" w:rsidP="0050381E">
            <w:pPr>
              <w:tabs>
                <w:tab w:val="left" w:pos="2820"/>
              </w:tabs>
              <w:rPr>
                <w:rFonts w:eastAsia="Calibri"/>
                <w:color w:val="000000"/>
              </w:rPr>
            </w:pPr>
          </w:p>
          <w:p w:rsidR="001E1949" w:rsidRPr="00FA3928" w:rsidRDefault="001E1949" w:rsidP="0050381E">
            <w:pPr>
              <w:tabs>
                <w:tab w:val="left" w:pos="2820"/>
              </w:tabs>
              <w:rPr>
                <w:rFonts w:eastAsia="Calibri"/>
                <w:color w:val="000000"/>
              </w:rPr>
            </w:pPr>
          </w:p>
        </w:tc>
        <w:tc>
          <w:tcPr>
            <w:tcW w:w="6910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1949" w:rsidRPr="00D1320F" w:rsidRDefault="001E1949" w:rsidP="0050381E">
            <w:pPr>
              <w:spacing w:line="360" w:lineRule="auto"/>
              <w:rPr>
                <w:rFonts w:eastAsia="Calibri"/>
              </w:rPr>
            </w:pPr>
            <w:r w:rsidRPr="00D1320F">
              <w:rPr>
                <w:rFonts w:eastAsia="Calibri"/>
              </w:rPr>
              <w:t>Osnovna načela komunikacijskog procesa</w:t>
            </w:r>
            <w:r>
              <w:rPr>
                <w:rFonts w:eastAsia="Calibri"/>
              </w:rPr>
              <w:t>.</w:t>
            </w:r>
            <w:r w:rsidRPr="00D1320F">
              <w:rPr>
                <w:rFonts w:eastAsia="Calibri"/>
              </w:rPr>
              <w:t xml:space="preserve"> (2)</w:t>
            </w:r>
          </w:p>
          <w:p w:rsidR="001E1949" w:rsidRPr="00D1320F" w:rsidRDefault="001E1949" w:rsidP="0050381E">
            <w:pPr>
              <w:spacing w:line="360" w:lineRule="auto"/>
              <w:rPr>
                <w:rFonts w:eastAsia="Calibri"/>
              </w:rPr>
            </w:pPr>
            <w:r w:rsidRPr="00D1320F">
              <w:rPr>
                <w:rFonts w:eastAsia="Calibri"/>
              </w:rPr>
              <w:t>Funkcija i važnost komunikacije</w:t>
            </w:r>
            <w:r>
              <w:rPr>
                <w:rFonts w:eastAsia="Calibri"/>
              </w:rPr>
              <w:t>.</w:t>
            </w:r>
            <w:r w:rsidRPr="00D1320F">
              <w:rPr>
                <w:rFonts w:eastAsia="Calibri"/>
              </w:rPr>
              <w:t xml:space="preserve"> (2)</w:t>
            </w:r>
          </w:p>
          <w:p w:rsidR="001E1949" w:rsidRPr="00D1320F" w:rsidRDefault="001E1949" w:rsidP="0050381E">
            <w:pPr>
              <w:spacing w:line="360" w:lineRule="auto"/>
              <w:rPr>
                <w:rFonts w:eastAsia="Calibri"/>
              </w:rPr>
            </w:pPr>
            <w:r w:rsidRPr="00D1320F">
              <w:rPr>
                <w:rFonts w:eastAsia="Calibri"/>
              </w:rPr>
              <w:t>Priroda procesa komunikacije</w:t>
            </w:r>
            <w:r>
              <w:rPr>
                <w:rFonts w:eastAsia="Calibri"/>
              </w:rPr>
              <w:t>.</w:t>
            </w:r>
            <w:r w:rsidRPr="00D1320F">
              <w:rPr>
                <w:rFonts w:eastAsia="Calibri"/>
              </w:rPr>
              <w:t xml:space="preserve"> (2)</w:t>
            </w:r>
          </w:p>
          <w:p w:rsidR="001E1949" w:rsidRPr="00D1320F" w:rsidRDefault="001E1949" w:rsidP="0050381E">
            <w:pPr>
              <w:spacing w:line="360" w:lineRule="auto"/>
              <w:rPr>
                <w:rFonts w:eastAsia="Calibri"/>
              </w:rPr>
            </w:pPr>
            <w:r w:rsidRPr="00D1320F">
              <w:rPr>
                <w:rFonts w:eastAsia="Calibri"/>
              </w:rPr>
              <w:t>Vrste komunikacije</w:t>
            </w:r>
            <w:r>
              <w:rPr>
                <w:rFonts w:eastAsia="Calibri"/>
              </w:rPr>
              <w:t>.</w:t>
            </w:r>
            <w:r w:rsidRPr="00D1320F">
              <w:rPr>
                <w:rFonts w:eastAsia="Calibri"/>
              </w:rPr>
              <w:t xml:space="preserve"> (2)</w:t>
            </w:r>
          </w:p>
          <w:p w:rsidR="001E1949" w:rsidRPr="00D1320F" w:rsidRDefault="001E1949" w:rsidP="0050381E">
            <w:pPr>
              <w:spacing w:line="360" w:lineRule="auto"/>
              <w:rPr>
                <w:rFonts w:eastAsia="Calibri"/>
              </w:rPr>
            </w:pPr>
            <w:r w:rsidRPr="00D1320F">
              <w:rPr>
                <w:rFonts w:eastAsia="Calibri"/>
              </w:rPr>
              <w:t>Izvori teškoća u komunikaciji s djecom i mladima</w:t>
            </w:r>
            <w:r>
              <w:rPr>
                <w:rFonts w:eastAsia="Calibri"/>
              </w:rPr>
              <w:t>.</w:t>
            </w:r>
            <w:r w:rsidRPr="00D1320F">
              <w:rPr>
                <w:rFonts w:eastAsia="Calibri"/>
              </w:rPr>
              <w:t xml:space="preserve"> (2)</w:t>
            </w:r>
          </w:p>
          <w:p w:rsidR="001E1949" w:rsidRPr="00D1320F" w:rsidRDefault="001E1949" w:rsidP="0050381E">
            <w:pPr>
              <w:spacing w:line="360" w:lineRule="auto"/>
              <w:rPr>
                <w:rFonts w:eastAsia="Calibri"/>
              </w:rPr>
            </w:pPr>
            <w:r w:rsidRPr="00D1320F">
              <w:rPr>
                <w:rFonts w:eastAsia="Calibri"/>
              </w:rPr>
              <w:t>Komunikacijske uloge</w:t>
            </w:r>
            <w:r>
              <w:rPr>
                <w:rFonts w:eastAsia="Calibri"/>
              </w:rPr>
              <w:t>.</w:t>
            </w:r>
            <w:r w:rsidRPr="00D1320F">
              <w:rPr>
                <w:rFonts w:eastAsia="Calibri"/>
              </w:rPr>
              <w:t xml:space="preserve"> (2)</w:t>
            </w:r>
          </w:p>
          <w:p w:rsidR="001E1949" w:rsidRPr="00D1320F" w:rsidRDefault="001E1949" w:rsidP="0050381E">
            <w:pPr>
              <w:spacing w:line="360" w:lineRule="auto"/>
              <w:rPr>
                <w:rFonts w:eastAsia="Calibri"/>
              </w:rPr>
            </w:pPr>
            <w:r w:rsidRPr="00D1320F">
              <w:rPr>
                <w:rFonts w:eastAsia="Calibri"/>
              </w:rPr>
              <w:t>Preduvjeti za uspješnu komunikaciju</w:t>
            </w:r>
            <w:r>
              <w:rPr>
                <w:rFonts w:eastAsia="Calibri"/>
              </w:rPr>
              <w:t>.</w:t>
            </w:r>
            <w:r w:rsidRPr="00D1320F">
              <w:rPr>
                <w:rFonts w:eastAsia="Calibri"/>
              </w:rPr>
              <w:t xml:space="preserve"> (2)</w:t>
            </w:r>
          </w:p>
          <w:p w:rsidR="001E1949" w:rsidRPr="00D1320F" w:rsidRDefault="001E1949" w:rsidP="0050381E">
            <w:pPr>
              <w:spacing w:line="360" w:lineRule="auto"/>
              <w:rPr>
                <w:rFonts w:eastAsia="Calibri"/>
              </w:rPr>
            </w:pPr>
            <w:r w:rsidRPr="00D1320F">
              <w:rPr>
                <w:rFonts w:eastAsia="Calibri"/>
              </w:rPr>
              <w:t>Sukladnost sadržajnih i odnosnih poruka (2)</w:t>
            </w:r>
          </w:p>
          <w:p w:rsidR="001E1949" w:rsidRPr="00D1320F" w:rsidRDefault="001E1949" w:rsidP="0050381E">
            <w:pPr>
              <w:spacing w:line="360" w:lineRule="auto"/>
              <w:rPr>
                <w:rFonts w:eastAsia="Calibri"/>
              </w:rPr>
            </w:pPr>
            <w:r w:rsidRPr="00D1320F">
              <w:rPr>
                <w:rFonts w:eastAsia="Calibri"/>
              </w:rPr>
              <w:t>Komunikacijske vještine važne za rad s djecom i njihovim roditeljima</w:t>
            </w:r>
            <w:r>
              <w:rPr>
                <w:rFonts w:eastAsia="Calibri"/>
              </w:rPr>
              <w:t>.</w:t>
            </w:r>
            <w:r w:rsidRPr="00D1320F">
              <w:rPr>
                <w:rFonts w:eastAsia="Calibri"/>
              </w:rPr>
              <w:t xml:space="preserve"> (2)</w:t>
            </w:r>
          </w:p>
          <w:p w:rsidR="001E1949" w:rsidRPr="00FA3928" w:rsidRDefault="001E1949" w:rsidP="0050381E">
            <w:pPr>
              <w:spacing w:line="360" w:lineRule="auto"/>
              <w:rPr>
                <w:rFonts w:eastAsia="Calibri"/>
              </w:rPr>
            </w:pPr>
            <w:r w:rsidRPr="00D1320F">
              <w:rPr>
                <w:rFonts w:eastAsia="Calibri"/>
              </w:rPr>
              <w:t>Os</w:t>
            </w:r>
            <w:r>
              <w:rPr>
                <w:rFonts w:eastAsia="Calibri"/>
              </w:rPr>
              <w:t xml:space="preserve">obna odgovornost u komunikaciji. </w:t>
            </w:r>
            <w:r w:rsidRPr="00D1320F">
              <w:rPr>
                <w:rFonts w:eastAsia="Calibri"/>
              </w:rPr>
              <w:t>(2)</w:t>
            </w:r>
          </w:p>
        </w:tc>
      </w:tr>
      <w:tr w:rsidR="001E1949" w:rsidRPr="00FA3928" w:rsidTr="0050381E">
        <w:trPr>
          <w:trHeight w:val="349"/>
        </w:trPr>
        <w:tc>
          <w:tcPr>
            <w:tcW w:w="237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ECFF"/>
            <w:vAlign w:val="center"/>
            <w:hideMark/>
          </w:tcPr>
          <w:p w:rsidR="001E1949" w:rsidRPr="00FA3928" w:rsidRDefault="001E1949" w:rsidP="0050381E">
            <w:pPr>
              <w:numPr>
                <w:ilvl w:val="1"/>
                <w:numId w:val="27"/>
              </w:numPr>
              <w:tabs>
                <w:tab w:val="left" w:pos="2820"/>
              </w:tabs>
              <w:rPr>
                <w:rFonts w:eastAsia="Calibri"/>
                <w:color w:val="000000"/>
              </w:rPr>
            </w:pPr>
            <w:r w:rsidRPr="00FA3928">
              <w:rPr>
                <w:rFonts w:eastAsia="Calibri"/>
                <w:color w:val="000000"/>
              </w:rPr>
              <w:t>Vrste izvođenja nastave</w:t>
            </w:r>
          </w:p>
        </w:tc>
        <w:tc>
          <w:tcPr>
            <w:tcW w:w="204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949" w:rsidRPr="00D1320F" w:rsidRDefault="001E1949" w:rsidP="0050381E">
            <w:pPr>
              <w:pStyle w:val="FieldText"/>
              <w:snapToGrid w:val="0"/>
              <w:rPr>
                <w:b w:val="0"/>
                <w:sz w:val="24"/>
                <w:szCs w:val="24"/>
                <w:lang w:val="hr-HR"/>
              </w:rPr>
            </w:pPr>
            <w:r w:rsidRPr="00D1320F">
              <w:rPr>
                <w:b w:val="0"/>
                <w:sz w:val="24"/>
                <w:szCs w:val="24"/>
                <w:lang w:val="hr-HR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D1320F">
              <w:rPr>
                <w:sz w:val="24"/>
                <w:szCs w:val="24"/>
              </w:rPr>
              <w:instrText xml:space="preserve"> FORMCHECKBOX </w:instrText>
            </w:r>
            <w:r w:rsidRPr="00D1320F">
              <w:rPr>
                <w:b w:val="0"/>
                <w:sz w:val="24"/>
                <w:szCs w:val="24"/>
                <w:lang w:val="hr-HR"/>
              </w:rPr>
            </w:r>
            <w:r w:rsidRPr="00D1320F">
              <w:rPr>
                <w:b w:val="0"/>
                <w:sz w:val="24"/>
                <w:szCs w:val="24"/>
                <w:lang w:val="hr-HR"/>
              </w:rPr>
              <w:fldChar w:fldCharType="end"/>
            </w:r>
            <w:r w:rsidRPr="00D1320F">
              <w:rPr>
                <w:b w:val="0"/>
                <w:sz w:val="24"/>
                <w:szCs w:val="24"/>
                <w:lang w:val="hr-HR"/>
              </w:rPr>
              <w:t xml:space="preserve"> predavanja</w:t>
            </w:r>
          </w:p>
          <w:p w:rsidR="001E1949" w:rsidRPr="00D1320F" w:rsidRDefault="001E1949" w:rsidP="0050381E">
            <w:pPr>
              <w:pStyle w:val="FieldText"/>
              <w:rPr>
                <w:b w:val="0"/>
                <w:sz w:val="24"/>
                <w:szCs w:val="24"/>
                <w:lang w:val="hr-HR"/>
              </w:rPr>
            </w:pPr>
            <w:r w:rsidRPr="00D1320F">
              <w:rPr>
                <w:b w:val="0"/>
                <w:sz w:val="24"/>
                <w:szCs w:val="24"/>
                <w:lang w:val="hr-H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D1320F">
              <w:rPr>
                <w:sz w:val="24"/>
                <w:szCs w:val="24"/>
              </w:rPr>
              <w:instrText xml:space="preserve"> FORMCHECKBOX </w:instrText>
            </w:r>
            <w:r w:rsidRPr="00D1320F">
              <w:rPr>
                <w:b w:val="0"/>
                <w:sz w:val="24"/>
                <w:szCs w:val="24"/>
                <w:lang w:val="hr-HR"/>
              </w:rPr>
            </w:r>
            <w:r w:rsidRPr="00D1320F">
              <w:rPr>
                <w:b w:val="0"/>
                <w:sz w:val="24"/>
                <w:szCs w:val="24"/>
                <w:lang w:val="hr-HR"/>
              </w:rPr>
              <w:fldChar w:fldCharType="end"/>
            </w:r>
            <w:r w:rsidRPr="00D1320F">
              <w:rPr>
                <w:b w:val="0"/>
                <w:sz w:val="24"/>
                <w:szCs w:val="24"/>
                <w:lang w:val="hr-HR"/>
              </w:rPr>
              <w:t xml:space="preserve"> seminari i radionice  </w:t>
            </w:r>
          </w:p>
          <w:p w:rsidR="001E1949" w:rsidRPr="00D1320F" w:rsidRDefault="001E1949" w:rsidP="0050381E">
            <w:pPr>
              <w:pStyle w:val="FieldText"/>
              <w:rPr>
                <w:b w:val="0"/>
                <w:sz w:val="24"/>
                <w:szCs w:val="24"/>
                <w:lang w:val="hr-HR"/>
              </w:rPr>
            </w:pPr>
            <w:r w:rsidRPr="00D1320F">
              <w:rPr>
                <w:b w:val="0"/>
                <w:sz w:val="24"/>
                <w:szCs w:val="24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1320F">
              <w:rPr>
                <w:sz w:val="24"/>
                <w:szCs w:val="24"/>
              </w:rPr>
              <w:instrText xml:space="preserve"> FORMCHECKBOX </w:instrText>
            </w:r>
            <w:r w:rsidRPr="00D1320F">
              <w:rPr>
                <w:b w:val="0"/>
                <w:sz w:val="24"/>
                <w:szCs w:val="24"/>
                <w:lang w:val="hr-HR"/>
              </w:rPr>
            </w:r>
            <w:r w:rsidRPr="00D1320F">
              <w:rPr>
                <w:b w:val="0"/>
                <w:sz w:val="24"/>
                <w:szCs w:val="24"/>
                <w:lang w:val="hr-HR"/>
              </w:rPr>
              <w:fldChar w:fldCharType="end"/>
            </w:r>
            <w:r w:rsidRPr="00D1320F">
              <w:rPr>
                <w:b w:val="0"/>
                <w:sz w:val="24"/>
                <w:szCs w:val="24"/>
                <w:lang w:val="hr-HR"/>
              </w:rPr>
              <w:t xml:space="preserve"> vježbe  </w:t>
            </w:r>
          </w:p>
          <w:p w:rsidR="001E1949" w:rsidRPr="00D1320F" w:rsidRDefault="001E1949" w:rsidP="0050381E">
            <w:pPr>
              <w:pStyle w:val="FieldText"/>
              <w:rPr>
                <w:b w:val="0"/>
                <w:sz w:val="24"/>
                <w:szCs w:val="24"/>
                <w:lang w:val="hr-HR"/>
              </w:rPr>
            </w:pPr>
            <w:r w:rsidRPr="00D1320F">
              <w:rPr>
                <w:b w:val="0"/>
                <w:sz w:val="24"/>
                <w:szCs w:val="24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1320F">
              <w:rPr>
                <w:sz w:val="24"/>
                <w:szCs w:val="24"/>
              </w:rPr>
              <w:instrText xml:space="preserve"> FORMCHECKBOX </w:instrText>
            </w:r>
            <w:r w:rsidRPr="00D1320F">
              <w:rPr>
                <w:b w:val="0"/>
                <w:sz w:val="24"/>
                <w:szCs w:val="24"/>
                <w:lang w:val="hr-HR"/>
              </w:rPr>
            </w:r>
            <w:r w:rsidRPr="00D1320F">
              <w:rPr>
                <w:b w:val="0"/>
                <w:sz w:val="24"/>
                <w:szCs w:val="24"/>
                <w:lang w:val="hr-HR"/>
              </w:rPr>
              <w:fldChar w:fldCharType="end"/>
            </w:r>
            <w:r w:rsidRPr="00D1320F">
              <w:rPr>
                <w:b w:val="0"/>
                <w:sz w:val="24"/>
                <w:szCs w:val="24"/>
                <w:lang w:val="hr-HR"/>
              </w:rPr>
              <w:t xml:space="preserve"> </w:t>
            </w:r>
            <w:r w:rsidRPr="00D1320F">
              <w:rPr>
                <w:b w:val="0"/>
                <w:i/>
                <w:sz w:val="24"/>
                <w:szCs w:val="24"/>
                <w:lang w:val="hr-HR"/>
              </w:rPr>
              <w:t>on line</w:t>
            </w:r>
            <w:r>
              <w:rPr>
                <w:b w:val="0"/>
                <w:sz w:val="24"/>
                <w:szCs w:val="24"/>
                <w:lang w:val="hr-HR"/>
              </w:rPr>
              <w:t xml:space="preserve"> u c</w:t>
            </w:r>
            <w:r w:rsidRPr="00D1320F">
              <w:rPr>
                <w:b w:val="0"/>
                <w:sz w:val="24"/>
                <w:szCs w:val="24"/>
                <w:lang w:val="hr-HR"/>
              </w:rPr>
              <w:t>jeli</w:t>
            </w:r>
            <w:r>
              <w:rPr>
                <w:b w:val="0"/>
                <w:sz w:val="24"/>
                <w:szCs w:val="24"/>
                <w:lang w:val="hr-HR"/>
              </w:rPr>
              <w:t>ni</w:t>
            </w:r>
          </w:p>
          <w:p w:rsidR="001E1949" w:rsidRPr="00D1320F" w:rsidRDefault="001E1949" w:rsidP="0050381E">
            <w:pPr>
              <w:pStyle w:val="FieldText"/>
              <w:rPr>
                <w:b w:val="0"/>
                <w:sz w:val="24"/>
                <w:szCs w:val="24"/>
                <w:lang w:val="hr-HR"/>
              </w:rPr>
            </w:pPr>
            <w:r w:rsidRPr="00D1320F">
              <w:rPr>
                <w:b w:val="0"/>
                <w:sz w:val="24"/>
                <w:szCs w:val="24"/>
                <w:lang w:val="hr-HR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1320F">
              <w:rPr>
                <w:sz w:val="24"/>
                <w:szCs w:val="24"/>
              </w:rPr>
              <w:instrText xml:space="preserve"> FORMCHECKBOX </w:instrText>
            </w:r>
            <w:r w:rsidRPr="00D1320F">
              <w:rPr>
                <w:b w:val="0"/>
                <w:sz w:val="24"/>
                <w:szCs w:val="24"/>
                <w:lang w:val="hr-HR"/>
              </w:rPr>
            </w:r>
            <w:r w:rsidRPr="00D1320F">
              <w:rPr>
                <w:b w:val="0"/>
                <w:sz w:val="24"/>
                <w:szCs w:val="24"/>
                <w:lang w:val="hr-HR"/>
              </w:rPr>
              <w:fldChar w:fldCharType="end"/>
            </w:r>
            <w:r w:rsidRPr="00D1320F">
              <w:rPr>
                <w:b w:val="0"/>
                <w:sz w:val="24"/>
                <w:szCs w:val="24"/>
                <w:lang w:val="hr-HR"/>
              </w:rPr>
              <w:t xml:space="preserve"> mješovito e-učenje</w:t>
            </w:r>
          </w:p>
          <w:p w:rsidR="001E1949" w:rsidRPr="00D1320F" w:rsidRDefault="001E1949" w:rsidP="0050381E">
            <w:pPr>
              <w:tabs>
                <w:tab w:val="left" w:pos="2820"/>
              </w:tabs>
            </w:pPr>
            <w:r w:rsidRPr="00D1320F"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1320F">
              <w:instrText xml:space="preserve"> FORMCHECKBOX </w:instrText>
            </w:r>
            <w:r w:rsidRPr="00D1320F">
              <w:fldChar w:fldCharType="end"/>
            </w:r>
            <w:r w:rsidRPr="00D1320F">
              <w:t xml:space="preserve"> terenska nastava</w:t>
            </w:r>
          </w:p>
        </w:tc>
        <w:tc>
          <w:tcPr>
            <w:tcW w:w="2115" w:type="dxa"/>
            <w:gridSpan w:val="4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E1949" w:rsidRPr="00B565E4" w:rsidRDefault="001E1949" w:rsidP="0050381E">
            <w:pPr>
              <w:suppressAutoHyphens/>
              <w:snapToGrid w:val="0"/>
              <w:rPr>
                <w:lang w:eastAsia="ar-SA"/>
              </w:rPr>
            </w:pPr>
            <w:r w:rsidRPr="00B565E4">
              <w:rPr>
                <w:lang w:eastAsia="ar-SA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B565E4">
              <w:rPr>
                <w:b/>
                <w:lang w:val="en-US" w:eastAsia="ar-SA"/>
              </w:rPr>
              <w:instrText xml:space="preserve"> FORMCHECKBOX </w:instrText>
            </w:r>
            <w:r w:rsidRPr="00B565E4">
              <w:rPr>
                <w:lang w:eastAsia="ar-SA"/>
              </w:rPr>
            </w:r>
            <w:r w:rsidRPr="00B565E4">
              <w:rPr>
                <w:lang w:eastAsia="ar-SA"/>
              </w:rPr>
              <w:fldChar w:fldCharType="end"/>
            </w:r>
            <w:r w:rsidRPr="00B565E4">
              <w:rPr>
                <w:lang w:eastAsia="ar-SA"/>
              </w:rPr>
              <w:t xml:space="preserve"> samostalni  zadaci  </w:t>
            </w:r>
          </w:p>
          <w:p w:rsidR="001E1949" w:rsidRPr="00B565E4" w:rsidRDefault="001E1949" w:rsidP="0050381E">
            <w:pPr>
              <w:suppressAutoHyphens/>
              <w:rPr>
                <w:lang w:eastAsia="ar-SA"/>
              </w:rPr>
            </w:pPr>
            <w:r w:rsidRPr="00B565E4">
              <w:rPr>
                <w:lang w:eastAsia="ar-SA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65E4">
              <w:rPr>
                <w:b/>
                <w:lang w:val="en-US" w:eastAsia="ar-SA"/>
              </w:rPr>
              <w:instrText xml:space="preserve"> FORMCHECKBOX </w:instrText>
            </w:r>
            <w:r w:rsidRPr="00B565E4">
              <w:rPr>
                <w:lang w:eastAsia="ar-SA"/>
              </w:rPr>
            </w:r>
            <w:r w:rsidRPr="00B565E4">
              <w:rPr>
                <w:lang w:eastAsia="ar-SA"/>
              </w:rPr>
              <w:fldChar w:fldCharType="end"/>
            </w:r>
            <w:r w:rsidRPr="00B565E4">
              <w:rPr>
                <w:lang w:eastAsia="ar-SA"/>
              </w:rPr>
              <w:t xml:space="preserve"> multimedija i mreža  </w:t>
            </w:r>
          </w:p>
          <w:p w:rsidR="001E1949" w:rsidRPr="00B565E4" w:rsidRDefault="001E1949" w:rsidP="0050381E">
            <w:pPr>
              <w:suppressAutoHyphens/>
              <w:rPr>
                <w:lang w:eastAsia="ar-SA"/>
              </w:rPr>
            </w:pPr>
            <w:r w:rsidRPr="00B565E4">
              <w:rPr>
                <w:lang w:eastAsia="ar-SA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65E4">
              <w:rPr>
                <w:b/>
                <w:lang w:val="en-US" w:eastAsia="ar-SA"/>
              </w:rPr>
              <w:instrText xml:space="preserve"> FORMCHECKBOX </w:instrText>
            </w:r>
            <w:r w:rsidRPr="00B565E4">
              <w:rPr>
                <w:lang w:eastAsia="ar-SA"/>
              </w:rPr>
            </w:r>
            <w:r w:rsidRPr="00B565E4">
              <w:rPr>
                <w:lang w:eastAsia="ar-SA"/>
              </w:rPr>
              <w:fldChar w:fldCharType="end"/>
            </w:r>
            <w:r w:rsidRPr="00B565E4">
              <w:rPr>
                <w:lang w:eastAsia="ar-SA"/>
              </w:rPr>
              <w:t xml:space="preserve"> laboratorij</w:t>
            </w:r>
          </w:p>
          <w:p w:rsidR="001E1949" w:rsidRPr="00B565E4" w:rsidRDefault="001E1949" w:rsidP="0050381E">
            <w:pPr>
              <w:suppressAutoHyphens/>
              <w:rPr>
                <w:lang w:eastAsia="ar-SA"/>
              </w:rPr>
            </w:pPr>
            <w:r w:rsidRPr="00B565E4">
              <w:rPr>
                <w:lang w:eastAsia="ar-SA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65E4">
              <w:rPr>
                <w:b/>
                <w:lang w:val="en-US" w:eastAsia="ar-SA"/>
              </w:rPr>
              <w:instrText xml:space="preserve"> FORMCHECKBOX </w:instrText>
            </w:r>
            <w:r w:rsidRPr="00B565E4">
              <w:rPr>
                <w:lang w:eastAsia="ar-SA"/>
              </w:rPr>
            </w:r>
            <w:r w:rsidRPr="00B565E4">
              <w:rPr>
                <w:lang w:eastAsia="ar-SA"/>
              </w:rPr>
              <w:fldChar w:fldCharType="end"/>
            </w:r>
            <w:r w:rsidRPr="00B565E4">
              <w:rPr>
                <w:lang w:eastAsia="ar-SA"/>
              </w:rPr>
              <w:t xml:space="preserve"> mentorski rad</w:t>
            </w:r>
          </w:p>
          <w:p w:rsidR="001E1949" w:rsidRPr="00B565E4" w:rsidRDefault="001E1949" w:rsidP="0050381E">
            <w:pPr>
              <w:tabs>
                <w:tab w:val="left" w:pos="2820"/>
              </w:tabs>
              <w:rPr>
                <w:rFonts w:eastAsia="Calibri"/>
              </w:rPr>
            </w:pPr>
            <w:r w:rsidRPr="00B565E4">
              <w:rPr>
                <w:rFonts w:eastAsia="Calibri"/>
                <w:b/>
                <w:lang w:eastAsia="ar-SA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65E4">
              <w:rPr>
                <w:rFonts w:eastAsia="Calibri"/>
                <w:lang w:eastAsia="ar-SA"/>
              </w:rPr>
              <w:instrText xml:space="preserve"> FORMCHECKBOX </w:instrText>
            </w:r>
            <w:r w:rsidRPr="00B565E4">
              <w:rPr>
                <w:rFonts w:eastAsia="Calibri"/>
                <w:b/>
                <w:lang w:eastAsia="ar-SA"/>
              </w:rPr>
            </w:r>
            <w:r w:rsidRPr="00B565E4">
              <w:rPr>
                <w:rFonts w:eastAsia="Calibri"/>
                <w:b/>
                <w:lang w:eastAsia="ar-SA"/>
              </w:rPr>
              <w:fldChar w:fldCharType="end"/>
            </w:r>
            <w:r w:rsidRPr="00B565E4">
              <w:rPr>
                <w:rFonts w:eastAsia="Calibri"/>
                <w:b/>
                <w:lang w:eastAsia="ar-SA"/>
              </w:rPr>
              <w:t xml:space="preserve"> </w:t>
            </w:r>
            <w:r w:rsidRPr="00B565E4">
              <w:rPr>
                <w:rFonts w:eastAsia="Calibri"/>
                <w:lang w:eastAsia="ar-SA"/>
              </w:rPr>
              <w:t>(ostalo upisati)</w:t>
            </w:r>
            <w:r w:rsidRPr="00B565E4">
              <w:rPr>
                <w:rFonts w:eastAsia="Calibri"/>
                <w:b/>
                <w:lang w:eastAsia="ar-SA"/>
              </w:rPr>
              <w:t xml:space="preserve">    </w:t>
            </w:r>
          </w:p>
        </w:tc>
        <w:tc>
          <w:tcPr>
            <w:tcW w:w="274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ECFF"/>
            <w:vAlign w:val="center"/>
            <w:hideMark/>
          </w:tcPr>
          <w:p w:rsidR="001E1949" w:rsidRPr="00FA3928" w:rsidRDefault="001E1949" w:rsidP="0050381E">
            <w:pPr>
              <w:numPr>
                <w:ilvl w:val="1"/>
                <w:numId w:val="27"/>
              </w:numPr>
              <w:tabs>
                <w:tab w:val="left" w:pos="2820"/>
              </w:tabs>
              <w:rPr>
                <w:rFonts w:eastAsia="Calibri"/>
              </w:rPr>
            </w:pPr>
            <w:r>
              <w:rPr>
                <w:rFonts w:eastAsia="Calibri"/>
                <w:color w:val="000000"/>
              </w:rPr>
              <w:t xml:space="preserve"> </w:t>
            </w:r>
            <w:r w:rsidRPr="00FA3928">
              <w:rPr>
                <w:rFonts w:eastAsia="Calibri"/>
                <w:color w:val="000000"/>
              </w:rPr>
              <w:t>Komentari</w:t>
            </w:r>
          </w:p>
        </w:tc>
      </w:tr>
      <w:tr w:rsidR="001E1949" w:rsidRPr="00FA3928" w:rsidTr="0050381E">
        <w:trPr>
          <w:trHeight w:val="577"/>
        </w:trPr>
        <w:tc>
          <w:tcPr>
            <w:tcW w:w="2376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E1949" w:rsidRPr="00FA3928" w:rsidRDefault="001E1949" w:rsidP="0050381E">
            <w:pPr>
              <w:rPr>
                <w:rFonts w:eastAsia="Calibri"/>
                <w:color w:val="000000"/>
              </w:rPr>
            </w:pPr>
          </w:p>
        </w:tc>
        <w:tc>
          <w:tcPr>
            <w:tcW w:w="2046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E1949" w:rsidRPr="00FA3928" w:rsidRDefault="001E1949" w:rsidP="0050381E">
            <w:pPr>
              <w:rPr>
                <w:rFonts w:eastAsia="Calibri"/>
              </w:rPr>
            </w:pPr>
          </w:p>
        </w:tc>
        <w:tc>
          <w:tcPr>
            <w:tcW w:w="2115" w:type="dxa"/>
            <w:gridSpan w:val="4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E1949" w:rsidRPr="00FA3928" w:rsidRDefault="001E1949" w:rsidP="0050381E">
            <w:pPr>
              <w:rPr>
                <w:rFonts w:eastAsia="Calibri"/>
              </w:rPr>
            </w:pPr>
          </w:p>
        </w:tc>
        <w:tc>
          <w:tcPr>
            <w:tcW w:w="274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E1949" w:rsidRPr="00FA3928" w:rsidRDefault="001E1949" w:rsidP="0050381E">
            <w:pPr>
              <w:tabs>
                <w:tab w:val="left" w:pos="2820"/>
              </w:tabs>
              <w:rPr>
                <w:rFonts w:eastAsia="Calibri"/>
              </w:rPr>
            </w:pPr>
          </w:p>
        </w:tc>
      </w:tr>
      <w:tr w:rsidR="001E1949" w:rsidRPr="00FA3928" w:rsidTr="0050381E"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ECFF"/>
            <w:vAlign w:val="center"/>
            <w:hideMark/>
          </w:tcPr>
          <w:p w:rsidR="001E1949" w:rsidRPr="00FA3928" w:rsidRDefault="001E1949" w:rsidP="0050381E">
            <w:pPr>
              <w:numPr>
                <w:ilvl w:val="1"/>
                <w:numId w:val="27"/>
              </w:numPr>
              <w:tabs>
                <w:tab w:val="left" w:pos="2820"/>
              </w:tabs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 </w:t>
            </w:r>
            <w:r w:rsidRPr="00FA3928">
              <w:rPr>
                <w:rFonts w:eastAsia="Calibri"/>
                <w:color w:val="000000"/>
              </w:rPr>
              <w:t xml:space="preserve">Obveze </w:t>
            </w:r>
            <w:r>
              <w:rPr>
                <w:rFonts w:eastAsia="Calibri"/>
                <w:color w:val="000000"/>
              </w:rPr>
              <w:t>polaznika</w:t>
            </w:r>
          </w:p>
        </w:tc>
        <w:tc>
          <w:tcPr>
            <w:tcW w:w="6910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E1949" w:rsidRPr="00FA3928" w:rsidRDefault="001E1949" w:rsidP="0050381E">
            <w:pPr>
              <w:tabs>
                <w:tab w:val="left" w:pos="2820"/>
              </w:tabs>
              <w:rPr>
                <w:rFonts w:eastAsia="Calibri"/>
                <w:color w:val="000000"/>
              </w:rPr>
            </w:pPr>
            <w:r>
              <w:rPr>
                <w:rFonts w:eastAsia="Calibri"/>
              </w:rPr>
              <w:t>Redovito pohađanje nastave, s</w:t>
            </w:r>
            <w:r w:rsidRPr="00253F9A">
              <w:rPr>
                <w:rFonts w:eastAsia="Calibri"/>
              </w:rPr>
              <w:t xml:space="preserve">amostalni zadaci </w:t>
            </w:r>
            <w:r>
              <w:rPr>
                <w:rFonts w:eastAsia="Calibri"/>
              </w:rPr>
              <w:t>i polaganje ispita.</w:t>
            </w:r>
          </w:p>
        </w:tc>
      </w:tr>
      <w:tr w:rsidR="001E1949" w:rsidRPr="00FA3928" w:rsidTr="0050381E">
        <w:trPr>
          <w:trHeight w:val="397"/>
        </w:trPr>
        <w:tc>
          <w:tcPr>
            <w:tcW w:w="237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ECFF"/>
            <w:vAlign w:val="center"/>
            <w:hideMark/>
          </w:tcPr>
          <w:p w:rsidR="001E1949" w:rsidRPr="00FA3928" w:rsidRDefault="001E1949" w:rsidP="0050381E">
            <w:pPr>
              <w:numPr>
                <w:ilvl w:val="1"/>
                <w:numId w:val="27"/>
              </w:numPr>
              <w:tabs>
                <w:tab w:val="left" w:pos="2820"/>
              </w:tabs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 </w:t>
            </w:r>
            <w:r w:rsidRPr="00FA3928">
              <w:rPr>
                <w:rFonts w:eastAsia="Calibri"/>
                <w:color w:val="000000"/>
              </w:rPr>
              <w:t xml:space="preserve">Praćenje rada </w:t>
            </w:r>
            <w:r>
              <w:rPr>
                <w:rFonts w:eastAsia="Calibri"/>
                <w:color w:val="000000"/>
              </w:rPr>
              <w:t>polaznika</w:t>
            </w:r>
            <w:r w:rsidRPr="00FA3928">
              <w:rPr>
                <w:rFonts w:eastAsia="Calibri"/>
                <w:color w:val="000000"/>
              </w:rPr>
              <w:t xml:space="preserve"> </w:t>
            </w:r>
            <w:r w:rsidRPr="00FA3928">
              <w:rPr>
                <w:rFonts w:eastAsia="Calibri"/>
                <w:i/>
                <w:color w:val="000000"/>
              </w:rPr>
              <w:t xml:space="preserve">(upisati udio u ECTS </w:t>
            </w:r>
            <w:r w:rsidRPr="00FA3928">
              <w:rPr>
                <w:rFonts w:eastAsia="Calibri"/>
                <w:i/>
                <w:color w:val="000000"/>
              </w:rPr>
              <w:lastRenderedPageBreak/>
              <w:t>bodovima za svaku aktivnost tako da ukupni broj ECTS bodova odgovara bodovnoj vrijednosti predmeta)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949" w:rsidRPr="00FA3928" w:rsidRDefault="001E1949" w:rsidP="0050381E">
            <w:r w:rsidRPr="00FA3928">
              <w:lastRenderedPageBreak/>
              <w:t>Pohađanje nastave</w:t>
            </w:r>
          </w:p>
        </w:tc>
        <w:tc>
          <w:tcPr>
            <w:tcW w:w="70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949" w:rsidRPr="00FA3928" w:rsidRDefault="001E1949" w:rsidP="0050381E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949" w:rsidRPr="00FA3928" w:rsidRDefault="001E1949" w:rsidP="0050381E">
            <w:r w:rsidRPr="00FA3928">
              <w:t>Istraživanje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949" w:rsidRPr="00FA3928" w:rsidRDefault="001E1949" w:rsidP="0050381E"/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949" w:rsidRDefault="001E1949" w:rsidP="0050381E">
            <w:pPr>
              <w:rPr>
                <w:color w:val="000000"/>
              </w:rPr>
            </w:pPr>
            <w:r w:rsidRPr="00FA3928">
              <w:rPr>
                <w:color w:val="000000"/>
              </w:rPr>
              <w:t xml:space="preserve">Praktični </w:t>
            </w:r>
          </w:p>
          <w:p w:rsidR="001E1949" w:rsidRPr="00FA3928" w:rsidRDefault="001E1949" w:rsidP="0050381E">
            <w:pPr>
              <w:rPr>
                <w:color w:val="000000"/>
              </w:rPr>
            </w:pPr>
            <w:r w:rsidRPr="00FA3928">
              <w:rPr>
                <w:color w:val="000000"/>
              </w:rPr>
              <w:t>rad</w:t>
            </w:r>
          </w:p>
        </w:tc>
        <w:tc>
          <w:tcPr>
            <w:tcW w:w="67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E1949" w:rsidRPr="00FA3928" w:rsidRDefault="001E1949" w:rsidP="0050381E">
            <w:pPr>
              <w:rPr>
                <w:color w:val="000000"/>
              </w:rPr>
            </w:pPr>
          </w:p>
        </w:tc>
      </w:tr>
      <w:tr w:rsidR="001E1949" w:rsidRPr="00FA3928" w:rsidTr="0050381E">
        <w:trPr>
          <w:trHeight w:val="397"/>
        </w:trPr>
        <w:tc>
          <w:tcPr>
            <w:tcW w:w="237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E1949" w:rsidRPr="00FA3928" w:rsidRDefault="001E1949" w:rsidP="0050381E">
            <w:pPr>
              <w:rPr>
                <w:rFonts w:eastAsia="Calibri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949" w:rsidRPr="00FA3928" w:rsidRDefault="001E1949" w:rsidP="0050381E">
            <w:r w:rsidRPr="00FA3928">
              <w:t>Eksperimentalni rad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949" w:rsidRPr="00FA3928" w:rsidRDefault="001E1949" w:rsidP="0050381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949" w:rsidRPr="00FA3928" w:rsidRDefault="001E1949" w:rsidP="0050381E">
            <w:r w:rsidRPr="00FA3928">
              <w:t>Referat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949" w:rsidRPr="00FA3928" w:rsidRDefault="001E1949" w:rsidP="0050381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949" w:rsidRPr="00FA3928" w:rsidRDefault="001E1949" w:rsidP="0050381E">
            <w:pPr>
              <w:rPr>
                <w:color w:val="000000"/>
              </w:rPr>
            </w:pPr>
            <w:r w:rsidRPr="00FA3928">
              <w:t xml:space="preserve"> </w:t>
            </w:r>
            <w:r w:rsidRPr="00FA3928">
              <w:rPr>
                <w:color w:val="000000"/>
              </w:rPr>
              <w:t>(Ostalo upisati)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E1949" w:rsidRPr="00FA3928" w:rsidRDefault="001E1949" w:rsidP="0050381E">
            <w:pPr>
              <w:jc w:val="center"/>
              <w:rPr>
                <w:color w:val="000000"/>
              </w:rPr>
            </w:pPr>
          </w:p>
        </w:tc>
      </w:tr>
      <w:tr w:rsidR="001E1949" w:rsidRPr="00FA3928" w:rsidTr="0050381E">
        <w:trPr>
          <w:trHeight w:val="397"/>
        </w:trPr>
        <w:tc>
          <w:tcPr>
            <w:tcW w:w="237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E1949" w:rsidRPr="00FA3928" w:rsidRDefault="001E1949" w:rsidP="0050381E">
            <w:pPr>
              <w:rPr>
                <w:rFonts w:eastAsia="Calibri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949" w:rsidRPr="00FA3928" w:rsidRDefault="001E1949" w:rsidP="0050381E">
            <w:r w:rsidRPr="00FA3928">
              <w:t>Esej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949" w:rsidRPr="00FA3928" w:rsidRDefault="001E1949" w:rsidP="0050381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949" w:rsidRPr="00FA3928" w:rsidRDefault="001E1949" w:rsidP="0050381E">
            <w:r w:rsidRPr="00FA3928">
              <w:rPr>
                <w:color w:val="000000"/>
              </w:rPr>
              <w:t>Seminarski rad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949" w:rsidRPr="00FA3928" w:rsidRDefault="001E1949" w:rsidP="0050381E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949" w:rsidRPr="00FA3928" w:rsidRDefault="001E1949" w:rsidP="0050381E">
            <w:pPr>
              <w:rPr>
                <w:color w:val="000000"/>
              </w:rPr>
            </w:pPr>
            <w:r w:rsidRPr="00FA3928">
              <w:rPr>
                <w:color w:val="000000"/>
              </w:rPr>
              <w:t>(Ostalo upisati)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E1949" w:rsidRPr="00FA3928" w:rsidRDefault="001E1949" w:rsidP="0050381E">
            <w:pPr>
              <w:rPr>
                <w:color w:val="000000"/>
              </w:rPr>
            </w:pPr>
          </w:p>
        </w:tc>
      </w:tr>
      <w:tr w:rsidR="001E1949" w:rsidRPr="00FA3928" w:rsidTr="0050381E">
        <w:trPr>
          <w:trHeight w:val="732"/>
        </w:trPr>
        <w:tc>
          <w:tcPr>
            <w:tcW w:w="237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E1949" w:rsidRPr="00FA3928" w:rsidRDefault="001E1949" w:rsidP="0050381E">
            <w:pPr>
              <w:rPr>
                <w:rFonts w:eastAsia="Calibri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949" w:rsidRPr="00FA3928" w:rsidRDefault="001E1949" w:rsidP="0050381E">
            <w:r w:rsidRPr="00FA3928">
              <w:t>Kolokviji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949" w:rsidRPr="00FA3928" w:rsidRDefault="001E1949" w:rsidP="0050381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949" w:rsidRPr="00FA3928" w:rsidRDefault="001E1949" w:rsidP="0050381E">
            <w:r w:rsidRPr="00FA3928">
              <w:rPr>
                <w:color w:val="000000"/>
              </w:rPr>
              <w:t>Usmeni ispit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949" w:rsidRPr="00FA3928" w:rsidRDefault="001E1949" w:rsidP="0050381E">
            <w:pPr>
              <w:tabs>
                <w:tab w:val="left" w:pos="2820"/>
              </w:tabs>
              <w:jc w:val="center"/>
              <w:rPr>
                <w:rFonts w:eastAsia="Calibri"/>
              </w:rPr>
            </w:pPr>
            <w:r>
              <w:t>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949" w:rsidRPr="00FA3928" w:rsidRDefault="001E1949" w:rsidP="0050381E">
            <w:pPr>
              <w:tabs>
                <w:tab w:val="left" w:pos="2820"/>
              </w:tabs>
              <w:rPr>
                <w:rFonts w:eastAsia="Calibri"/>
                <w:color w:val="000000"/>
              </w:rPr>
            </w:pPr>
            <w:r w:rsidRPr="00FA3928">
              <w:rPr>
                <w:rFonts w:eastAsia="Calibri"/>
                <w:color w:val="000000"/>
              </w:rPr>
              <w:t>(Ostalo upisati)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E1949" w:rsidRPr="00FA3928" w:rsidRDefault="001E1949" w:rsidP="0050381E">
            <w:pPr>
              <w:tabs>
                <w:tab w:val="left" w:pos="2820"/>
              </w:tabs>
              <w:rPr>
                <w:rFonts w:eastAsia="Calibri"/>
                <w:color w:val="000000"/>
              </w:rPr>
            </w:pPr>
          </w:p>
        </w:tc>
      </w:tr>
      <w:tr w:rsidR="001E1949" w:rsidRPr="00FA3928" w:rsidTr="0050381E">
        <w:trPr>
          <w:trHeight w:val="397"/>
        </w:trPr>
        <w:tc>
          <w:tcPr>
            <w:tcW w:w="237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E1949" w:rsidRPr="00FA3928" w:rsidRDefault="001E1949" w:rsidP="0050381E">
            <w:pPr>
              <w:rPr>
                <w:rFonts w:eastAsia="Calibri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1E1949" w:rsidRPr="00FA3928" w:rsidRDefault="001E1949" w:rsidP="0050381E">
            <w:pPr>
              <w:tabs>
                <w:tab w:val="left" w:pos="2820"/>
              </w:tabs>
              <w:rPr>
                <w:rFonts w:eastAsia="Calibri"/>
                <w:color w:val="000000"/>
                <w:highlight w:val="yellow"/>
              </w:rPr>
            </w:pPr>
            <w:r w:rsidRPr="00FA3928">
              <w:rPr>
                <w:rFonts w:eastAsia="Calibri"/>
              </w:rPr>
              <w:t>Pismeni ispit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1E1949" w:rsidRPr="00FA3928" w:rsidRDefault="001E1949" w:rsidP="0050381E">
            <w:pPr>
              <w:tabs>
                <w:tab w:val="left" w:pos="2820"/>
              </w:tabs>
              <w:jc w:val="center"/>
              <w:rPr>
                <w:rFonts w:eastAsia="Calibri"/>
                <w:color w:val="000000"/>
                <w:highlight w:val="yellow"/>
              </w:rPr>
            </w:pPr>
            <w:r>
              <w:rPr>
                <w:rFonts w:eastAsia="Calibri"/>
              </w:rPr>
              <w:t>1,5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1E1949" w:rsidRPr="00FA3928" w:rsidRDefault="001E1949" w:rsidP="0050381E">
            <w:pPr>
              <w:tabs>
                <w:tab w:val="left" w:pos="2820"/>
              </w:tabs>
              <w:rPr>
                <w:rFonts w:eastAsia="Calibri"/>
                <w:color w:val="000000"/>
                <w:highlight w:val="yellow"/>
              </w:rPr>
            </w:pPr>
            <w:r w:rsidRPr="00FA3928">
              <w:rPr>
                <w:rFonts w:eastAsia="Calibri"/>
                <w:color w:val="000000"/>
              </w:rPr>
              <w:t>Projekt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1E1949" w:rsidRPr="00FA3928" w:rsidRDefault="001E1949" w:rsidP="0050381E">
            <w:pPr>
              <w:tabs>
                <w:tab w:val="left" w:pos="2820"/>
              </w:tabs>
              <w:rPr>
                <w:rFonts w:eastAsia="Calibri"/>
                <w:color w:val="00000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1E1949" w:rsidRPr="00FA3928" w:rsidRDefault="001E1949" w:rsidP="0050381E">
            <w:pPr>
              <w:tabs>
                <w:tab w:val="left" w:pos="2820"/>
              </w:tabs>
              <w:rPr>
                <w:rFonts w:eastAsia="Calibri"/>
                <w:color w:val="000000"/>
              </w:rPr>
            </w:pPr>
            <w:r w:rsidRPr="00FA3928">
              <w:rPr>
                <w:rFonts w:eastAsia="Calibri"/>
                <w:color w:val="000000"/>
              </w:rPr>
              <w:t>(Ostalo upisati)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E1949" w:rsidRPr="00FA3928" w:rsidRDefault="001E1949" w:rsidP="0050381E">
            <w:pPr>
              <w:tabs>
                <w:tab w:val="left" w:pos="2820"/>
              </w:tabs>
              <w:rPr>
                <w:rFonts w:eastAsia="Calibri"/>
                <w:color w:val="000000"/>
              </w:rPr>
            </w:pPr>
          </w:p>
        </w:tc>
      </w:tr>
      <w:tr w:rsidR="001E1949" w:rsidRPr="00FA3928" w:rsidTr="0050381E"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ECFF"/>
            <w:vAlign w:val="center"/>
            <w:hideMark/>
          </w:tcPr>
          <w:p w:rsidR="001E1949" w:rsidRPr="001C27CE" w:rsidRDefault="001E1949" w:rsidP="0050381E">
            <w:pPr>
              <w:numPr>
                <w:ilvl w:val="1"/>
                <w:numId w:val="27"/>
              </w:numPr>
              <w:tabs>
                <w:tab w:val="left" w:pos="540"/>
              </w:tabs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Ocjenjivanje i </w:t>
            </w:r>
            <w:r w:rsidRPr="001C27CE">
              <w:rPr>
                <w:rFonts w:eastAsia="Calibri"/>
                <w:color w:val="000000"/>
              </w:rPr>
              <w:t>vrednovanje rada polaznika tijekom nastave i na završnom</w:t>
            </w:r>
            <w:r>
              <w:rPr>
                <w:rFonts w:eastAsia="Calibri"/>
                <w:color w:val="000000"/>
              </w:rPr>
              <w:t xml:space="preserve"> </w:t>
            </w:r>
            <w:r w:rsidRPr="001C27CE">
              <w:rPr>
                <w:rFonts w:eastAsia="Calibri"/>
                <w:color w:val="000000"/>
              </w:rPr>
              <w:t>ispitu</w:t>
            </w:r>
          </w:p>
        </w:tc>
        <w:tc>
          <w:tcPr>
            <w:tcW w:w="6910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E1949" w:rsidRPr="00FA3928" w:rsidRDefault="001E1949" w:rsidP="0050381E">
            <w:pPr>
              <w:tabs>
                <w:tab w:val="left" w:pos="2820"/>
              </w:tabs>
              <w:rPr>
                <w:rFonts w:eastAsia="Calibri"/>
              </w:rPr>
            </w:pPr>
            <w:r w:rsidRPr="00253F9A">
              <w:rPr>
                <w:rFonts w:eastAsia="Calibri"/>
              </w:rPr>
              <w:t xml:space="preserve">Ocjena na završnom ispitu temelji se na ocjeni pismenog </w:t>
            </w:r>
            <w:r>
              <w:rPr>
                <w:rFonts w:eastAsia="Calibri"/>
              </w:rPr>
              <w:t xml:space="preserve">i usmenog </w:t>
            </w:r>
            <w:r w:rsidRPr="00253F9A">
              <w:rPr>
                <w:rFonts w:eastAsia="Calibri"/>
              </w:rPr>
              <w:t>ispita i izvršenim obvezama (pohađanje nastave)</w:t>
            </w:r>
            <w:r>
              <w:rPr>
                <w:rFonts w:eastAsia="Calibri"/>
              </w:rPr>
              <w:t>.</w:t>
            </w:r>
          </w:p>
        </w:tc>
      </w:tr>
      <w:tr w:rsidR="001E1949" w:rsidRPr="00FA3928" w:rsidTr="0050381E">
        <w:tc>
          <w:tcPr>
            <w:tcW w:w="2376" w:type="dxa"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CCECFF"/>
            <w:vAlign w:val="center"/>
            <w:hideMark/>
          </w:tcPr>
          <w:p w:rsidR="001E1949" w:rsidRPr="00FA3928" w:rsidRDefault="001E1949" w:rsidP="0050381E">
            <w:pPr>
              <w:numPr>
                <w:ilvl w:val="1"/>
                <w:numId w:val="27"/>
              </w:numPr>
              <w:tabs>
                <w:tab w:val="left" w:pos="567"/>
              </w:tabs>
              <w:rPr>
                <w:rFonts w:eastAsia="Calibri"/>
                <w:color w:val="000000"/>
              </w:rPr>
            </w:pPr>
            <w:r w:rsidRPr="00FA3928">
              <w:rPr>
                <w:rFonts w:eastAsia="Calibri"/>
                <w:color w:val="000000"/>
              </w:rPr>
              <w:t>Načini praćenja kvalitete koji osiguravaju stjecanje izlaznih kompetencija</w:t>
            </w:r>
          </w:p>
        </w:tc>
        <w:tc>
          <w:tcPr>
            <w:tcW w:w="6910" w:type="dxa"/>
            <w:gridSpan w:val="9"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1E1949" w:rsidRPr="00FA3928" w:rsidRDefault="001E1949" w:rsidP="0050381E">
            <w:pPr>
              <w:tabs>
                <w:tab w:val="left" w:pos="2820"/>
              </w:tabs>
              <w:jc w:val="both"/>
              <w:rPr>
                <w:rFonts w:eastAsia="Calibri"/>
              </w:rPr>
            </w:pPr>
            <w:r w:rsidRPr="00917436">
              <w:rPr>
                <w:rFonts w:eastAsia="Calibri"/>
              </w:rPr>
              <w:t xml:space="preserve">Kvaliteta i uspješnost izvedbe predmeta prati se </w:t>
            </w:r>
            <w:proofErr w:type="spellStart"/>
            <w:r w:rsidRPr="00917436">
              <w:rPr>
                <w:rFonts w:eastAsia="Calibri"/>
              </w:rPr>
              <w:t>samovrednovanjem</w:t>
            </w:r>
            <w:proofErr w:type="spellEnd"/>
            <w:r w:rsidRPr="00917436">
              <w:rPr>
                <w:rFonts w:eastAsia="Calibri"/>
              </w:rPr>
              <w:t xml:space="preserve"> nastavnika i anketiranjem polaznika te statističkom analizom uspješnosti polaznika.</w:t>
            </w:r>
          </w:p>
        </w:tc>
      </w:tr>
    </w:tbl>
    <w:p w:rsidR="001E1949" w:rsidRDefault="001E1949" w:rsidP="001E1949">
      <w:pPr>
        <w:tabs>
          <w:tab w:val="left" w:pos="1916"/>
        </w:tabs>
        <w:rPr>
          <w:rFonts w:eastAsia="Calibri"/>
        </w:rPr>
      </w:pPr>
    </w:p>
    <w:p w:rsidR="001E1949" w:rsidRPr="00E50CB7" w:rsidRDefault="001E1949" w:rsidP="003057C3">
      <w:pPr>
        <w:pStyle w:val="Heading3"/>
        <w:rPr>
          <w:rFonts w:eastAsia="Calibri"/>
        </w:rPr>
      </w:pPr>
      <w:r w:rsidRPr="00E50CB7">
        <w:rPr>
          <w:rFonts w:eastAsia="Calibri"/>
        </w:rPr>
        <w:t>4.</w:t>
      </w:r>
      <w:r>
        <w:rPr>
          <w:rFonts w:eastAsia="Calibri"/>
        </w:rPr>
        <w:t>5</w:t>
      </w:r>
      <w:r w:rsidRPr="00E50CB7">
        <w:rPr>
          <w:rFonts w:eastAsia="Calibri"/>
        </w:rPr>
        <w:t>.</w:t>
      </w:r>
      <w:r>
        <w:rPr>
          <w:rFonts w:eastAsia="Calibri"/>
        </w:rPr>
        <w:t>9</w:t>
      </w:r>
      <w:r w:rsidRPr="00E50CB7">
        <w:rPr>
          <w:rFonts w:eastAsia="Calibri"/>
        </w:rPr>
        <w:t>. Upravljanje stresom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1843"/>
        <w:gridCol w:w="251"/>
        <w:gridCol w:w="118"/>
        <w:gridCol w:w="340"/>
        <w:gridCol w:w="1187"/>
        <w:gridCol w:w="230"/>
        <w:gridCol w:w="709"/>
        <w:gridCol w:w="1276"/>
        <w:gridCol w:w="814"/>
      </w:tblGrid>
      <w:tr w:rsidR="001E1949" w:rsidRPr="00C035E6" w:rsidTr="0050381E">
        <w:tc>
          <w:tcPr>
            <w:tcW w:w="9286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9CCFF"/>
            <w:vAlign w:val="center"/>
            <w:hideMark/>
          </w:tcPr>
          <w:p w:rsidR="001E1949" w:rsidRPr="00C035E6" w:rsidRDefault="001E1949" w:rsidP="0050381E">
            <w:pPr>
              <w:tabs>
                <w:tab w:val="left" w:pos="2820"/>
              </w:tabs>
              <w:rPr>
                <w:rFonts w:eastAsia="Calibri"/>
                <w:b/>
              </w:rPr>
            </w:pPr>
            <w:r w:rsidRPr="00C035E6">
              <w:rPr>
                <w:rFonts w:eastAsia="Calibri"/>
                <w:b/>
              </w:rPr>
              <w:t>1. OPĆE INFORMACIJE</w:t>
            </w:r>
          </w:p>
        </w:tc>
      </w:tr>
      <w:tr w:rsidR="001E1949" w:rsidRPr="00C035E6" w:rsidTr="0050381E">
        <w:trPr>
          <w:trHeight w:val="2169"/>
        </w:trPr>
        <w:tc>
          <w:tcPr>
            <w:tcW w:w="25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CCECFF"/>
            <w:vAlign w:val="center"/>
            <w:hideMark/>
          </w:tcPr>
          <w:p w:rsidR="001E1949" w:rsidRPr="00C035E6" w:rsidRDefault="001E1949" w:rsidP="0050381E">
            <w:pPr>
              <w:numPr>
                <w:ilvl w:val="1"/>
                <w:numId w:val="28"/>
              </w:numPr>
              <w:tabs>
                <w:tab w:val="left" w:pos="2820"/>
              </w:tabs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  <w:r w:rsidRPr="00C035E6">
              <w:rPr>
                <w:rFonts w:eastAsia="Calibri"/>
              </w:rPr>
              <w:t>Naziv predmeta</w:t>
            </w:r>
          </w:p>
        </w:tc>
        <w:tc>
          <w:tcPr>
            <w:tcW w:w="2212" w:type="dxa"/>
            <w:gridSpan w:val="3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E1949" w:rsidRPr="00C035E6" w:rsidRDefault="001E1949" w:rsidP="0050381E">
            <w:pPr>
              <w:tabs>
                <w:tab w:val="left" w:pos="2820"/>
              </w:tabs>
              <w:rPr>
                <w:rFonts w:eastAsia="Calibri"/>
              </w:rPr>
            </w:pPr>
            <w:r>
              <w:rPr>
                <w:rFonts w:eastAsia="Calibri"/>
              </w:rPr>
              <w:t>Upravljanje stresom</w:t>
            </w:r>
          </w:p>
        </w:tc>
        <w:tc>
          <w:tcPr>
            <w:tcW w:w="2466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CCECFF"/>
            <w:vAlign w:val="center"/>
            <w:hideMark/>
          </w:tcPr>
          <w:p w:rsidR="001E1949" w:rsidRPr="00C035E6" w:rsidRDefault="001E1949" w:rsidP="0050381E">
            <w:pPr>
              <w:numPr>
                <w:ilvl w:val="1"/>
                <w:numId w:val="49"/>
              </w:numPr>
              <w:tabs>
                <w:tab w:val="left" w:pos="2820"/>
              </w:tabs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  <w:r w:rsidRPr="00C035E6">
              <w:rPr>
                <w:rFonts w:eastAsia="Calibri"/>
              </w:rPr>
              <w:t>Bodovna vrijednost (ECTS)</w:t>
            </w:r>
          </w:p>
        </w:tc>
        <w:tc>
          <w:tcPr>
            <w:tcW w:w="209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E1949" w:rsidRPr="004B62BB" w:rsidRDefault="001E1949" w:rsidP="0050381E">
            <w:pPr>
              <w:jc w:val="center"/>
            </w:pPr>
            <w:r w:rsidRPr="004B62BB">
              <w:t>3</w:t>
            </w:r>
          </w:p>
        </w:tc>
      </w:tr>
      <w:tr w:rsidR="001E1949" w:rsidRPr="00C035E6" w:rsidTr="0050381E">
        <w:trPr>
          <w:trHeight w:val="2085"/>
        </w:trPr>
        <w:tc>
          <w:tcPr>
            <w:tcW w:w="25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CCECFF"/>
            <w:vAlign w:val="center"/>
            <w:hideMark/>
          </w:tcPr>
          <w:p w:rsidR="001E1949" w:rsidRPr="00C035E6" w:rsidRDefault="001E1949" w:rsidP="0050381E">
            <w:pPr>
              <w:numPr>
                <w:ilvl w:val="1"/>
                <w:numId w:val="29"/>
              </w:numPr>
              <w:tabs>
                <w:tab w:val="left" w:pos="2820"/>
              </w:tabs>
              <w:rPr>
                <w:rFonts w:eastAsia="Calibri"/>
              </w:rPr>
            </w:pPr>
            <w:r>
              <w:rPr>
                <w:rFonts w:eastAsia="Calibri"/>
              </w:rPr>
              <w:t xml:space="preserve"> Naziv programa</w:t>
            </w:r>
          </w:p>
        </w:tc>
        <w:tc>
          <w:tcPr>
            <w:tcW w:w="2212" w:type="dxa"/>
            <w:gridSpan w:val="3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E1949" w:rsidRPr="00C035E6" w:rsidRDefault="001E1949" w:rsidP="0050381E">
            <w:pPr>
              <w:tabs>
                <w:tab w:val="left" w:pos="2820"/>
              </w:tabs>
              <w:rPr>
                <w:rFonts w:eastAsia="Calibri"/>
              </w:rPr>
            </w:pPr>
            <w:r w:rsidRPr="00761B37">
              <w:rPr>
                <w:rFonts w:eastAsia="Calibri"/>
              </w:rPr>
              <w:t>Program stjecanja pedagoških k</w:t>
            </w:r>
            <w:r>
              <w:rPr>
                <w:rFonts w:eastAsia="Calibri"/>
              </w:rPr>
              <w:t>ompetencija za strukovne učitelje i suradnike</w:t>
            </w:r>
            <w:r w:rsidRPr="00761B37">
              <w:rPr>
                <w:rFonts w:eastAsia="Calibri"/>
              </w:rPr>
              <w:t xml:space="preserve"> u nastavi</w:t>
            </w:r>
          </w:p>
        </w:tc>
        <w:tc>
          <w:tcPr>
            <w:tcW w:w="2466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CCECFF"/>
            <w:vAlign w:val="center"/>
            <w:hideMark/>
          </w:tcPr>
          <w:p w:rsidR="001E1949" w:rsidRPr="00C035E6" w:rsidRDefault="001E1949" w:rsidP="0050381E">
            <w:pPr>
              <w:numPr>
                <w:ilvl w:val="1"/>
                <w:numId w:val="49"/>
              </w:numPr>
              <w:tabs>
                <w:tab w:val="left" w:pos="2820"/>
              </w:tabs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  <w:r w:rsidRPr="00C035E6">
              <w:rPr>
                <w:rFonts w:eastAsia="Calibri"/>
              </w:rPr>
              <w:t>Način izvođenja nastave (broj sati P</w:t>
            </w:r>
            <w:r>
              <w:rPr>
                <w:rFonts w:eastAsia="Calibri"/>
              </w:rPr>
              <w:t xml:space="preserve"> </w:t>
            </w:r>
            <w:r w:rsidRPr="00C035E6">
              <w:rPr>
                <w:rFonts w:eastAsia="Calibri"/>
              </w:rPr>
              <w:t>+</w:t>
            </w:r>
            <w:r>
              <w:rPr>
                <w:rFonts w:eastAsia="Calibri"/>
              </w:rPr>
              <w:t xml:space="preserve"> </w:t>
            </w:r>
            <w:r w:rsidRPr="00C035E6">
              <w:rPr>
                <w:rFonts w:eastAsia="Calibri"/>
              </w:rPr>
              <w:t>V</w:t>
            </w:r>
            <w:r>
              <w:rPr>
                <w:rFonts w:eastAsia="Calibri"/>
              </w:rPr>
              <w:t xml:space="preserve"> </w:t>
            </w:r>
            <w:r w:rsidRPr="00C035E6">
              <w:rPr>
                <w:rFonts w:eastAsia="Calibri"/>
              </w:rPr>
              <w:t>+</w:t>
            </w:r>
            <w:r>
              <w:rPr>
                <w:rFonts w:eastAsia="Calibri"/>
              </w:rPr>
              <w:t xml:space="preserve"> </w:t>
            </w:r>
            <w:r w:rsidRPr="00C035E6">
              <w:rPr>
                <w:rFonts w:eastAsia="Calibri"/>
              </w:rPr>
              <w:t>S</w:t>
            </w:r>
            <w:r>
              <w:rPr>
                <w:rFonts w:eastAsia="Calibri"/>
              </w:rPr>
              <w:t xml:space="preserve"> </w:t>
            </w:r>
            <w:r w:rsidRPr="00C035E6">
              <w:rPr>
                <w:rFonts w:eastAsia="Calibri"/>
              </w:rPr>
              <w:t>+</w:t>
            </w:r>
            <w:r>
              <w:rPr>
                <w:rFonts w:eastAsia="Calibri"/>
              </w:rPr>
              <w:t xml:space="preserve"> </w:t>
            </w:r>
            <w:r w:rsidRPr="00C035E6">
              <w:rPr>
                <w:rFonts w:eastAsia="Calibri"/>
              </w:rPr>
              <w:t>e-učenje)</w:t>
            </w:r>
          </w:p>
        </w:tc>
        <w:tc>
          <w:tcPr>
            <w:tcW w:w="209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E1949" w:rsidRPr="004B62BB" w:rsidRDefault="001E1949" w:rsidP="0050381E">
            <w:pPr>
              <w:jc w:val="center"/>
            </w:pPr>
            <w:r w:rsidRPr="004B62BB">
              <w:t>10 + 0 + 0 + 0</w:t>
            </w:r>
          </w:p>
        </w:tc>
      </w:tr>
      <w:tr w:rsidR="001E1949" w:rsidRPr="00C035E6" w:rsidTr="0050381E">
        <w:tc>
          <w:tcPr>
            <w:tcW w:w="25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CCECFF"/>
            <w:vAlign w:val="center"/>
            <w:hideMark/>
          </w:tcPr>
          <w:p w:rsidR="001E1949" w:rsidRPr="00C035E6" w:rsidRDefault="001E1949" w:rsidP="0050381E">
            <w:pPr>
              <w:numPr>
                <w:ilvl w:val="1"/>
                <w:numId w:val="48"/>
              </w:numPr>
              <w:tabs>
                <w:tab w:val="left" w:pos="2820"/>
              </w:tabs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  <w:r w:rsidRPr="00C035E6">
              <w:rPr>
                <w:rFonts w:eastAsia="Calibri"/>
              </w:rPr>
              <w:t>Status predmeta</w:t>
            </w:r>
          </w:p>
        </w:tc>
        <w:tc>
          <w:tcPr>
            <w:tcW w:w="2212" w:type="dxa"/>
            <w:gridSpan w:val="3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E1949" w:rsidRPr="00C035E6" w:rsidRDefault="001E1949" w:rsidP="0050381E">
            <w:pPr>
              <w:tabs>
                <w:tab w:val="left" w:pos="2820"/>
              </w:tabs>
              <w:rPr>
                <w:rFonts w:eastAsia="Calibri"/>
              </w:rPr>
            </w:pPr>
            <w:r>
              <w:rPr>
                <w:rFonts w:eastAsia="Calibri"/>
              </w:rPr>
              <w:t>Izborni</w:t>
            </w:r>
          </w:p>
        </w:tc>
        <w:tc>
          <w:tcPr>
            <w:tcW w:w="2466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CCECFF"/>
            <w:vAlign w:val="center"/>
          </w:tcPr>
          <w:p w:rsidR="001E1949" w:rsidRPr="00C035E6" w:rsidRDefault="001E1949" w:rsidP="0050381E">
            <w:pPr>
              <w:numPr>
                <w:ilvl w:val="1"/>
                <w:numId w:val="49"/>
              </w:numPr>
              <w:tabs>
                <w:tab w:val="left" w:pos="2820"/>
              </w:tabs>
              <w:rPr>
                <w:rFonts w:eastAsia="Calibri"/>
              </w:rPr>
            </w:pPr>
            <w:r w:rsidRPr="00C035E6">
              <w:rPr>
                <w:rFonts w:eastAsia="Calibri"/>
              </w:rPr>
              <w:t>Razina primjene e-učenja (1</w:t>
            </w:r>
            <w:r>
              <w:rPr>
                <w:rFonts w:eastAsia="Calibri"/>
              </w:rPr>
              <w:t>.</w:t>
            </w:r>
            <w:r w:rsidRPr="00C035E6">
              <w:rPr>
                <w:rFonts w:eastAsia="Calibri"/>
              </w:rPr>
              <w:t>, 2</w:t>
            </w:r>
            <w:r>
              <w:rPr>
                <w:rFonts w:eastAsia="Calibri"/>
              </w:rPr>
              <w:t>.</w:t>
            </w:r>
            <w:r w:rsidRPr="00C035E6">
              <w:rPr>
                <w:rFonts w:eastAsia="Calibri"/>
              </w:rPr>
              <w:t>, 3</w:t>
            </w:r>
            <w:r>
              <w:rPr>
                <w:rFonts w:eastAsia="Calibri"/>
              </w:rPr>
              <w:t>.</w:t>
            </w:r>
            <w:r w:rsidRPr="00C035E6">
              <w:rPr>
                <w:rFonts w:eastAsia="Calibri"/>
              </w:rPr>
              <w:t xml:space="preserve"> razina), postotak </w:t>
            </w:r>
            <w:r w:rsidRPr="00C035E6">
              <w:rPr>
                <w:rFonts w:eastAsia="Calibri"/>
              </w:rPr>
              <w:lastRenderedPageBreak/>
              <w:t xml:space="preserve">izvođenja predmeta </w:t>
            </w:r>
            <w:r w:rsidRPr="00C035E6">
              <w:rPr>
                <w:rFonts w:eastAsia="Calibri"/>
                <w:i/>
              </w:rPr>
              <w:t>on line</w:t>
            </w:r>
            <w:r w:rsidRPr="00C035E6">
              <w:rPr>
                <w:rFonts w:eastAsia="Calibri"/>
              </w:rPr>
              <w:t xml:space="preserve"> (</w:t>
            </w:r>
            <w:proofErr w:type="spellStart"/>
            <w:r w:rsidRPr="00C035E6">
              <w:rPr>
                <w:rFonts w:eastAsia="Calibri"/>
              </w:rPr>
              <w:t>maks</w:t>
            </w:r>
            <w:proofErr w:type="spellEnd"/>
            <w:r w:rsidRPr="00C035E6">
              <w:rPr>
                <w:rFonts w:eastAsia="Calibri"/>
              </w:rPr>
              <w:t>. 20%)</w:t>
            </w:r>
          </w:p>
        </w:tc>
        <w:tc>
          <w:tcPr>
            <w:tcW w:w="209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E1949" w:rsidRPr="004B62BB" w:rsidRDefault="001E1949" w:rsidP="0050381E">
            <w:pPr>
              <w:jc w:val="center"/>
            </w:pPr>
          </w:p>
        </w:tc>
      </w:tr>
      <w:tr w:rsidR="001E1949" w:rsidRPr="00C035E6" w:rsidTr="0050381E">
        <w:tc>
          <w:tcPr>
            <w:tcW w:w="9286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9CCFF"/>
            <w:vAlign w:val="center"/>
            <w:hideMark/>
          </w:tcPr>
          <w:p w:rsidR="001E1949" w:rsidRPr="00C035E6" w:rsidRDefault="001E1949" w:rsidP="0050381E">
            <w:pPr>
              <w:tabs>
                <w:tab w:val="left" w:pos="2820"/>
              </w:tabs>
              <w:rPr>
                <w:rFonts w:eastAsia="Calibri"/>
                <w:b/>
              </w:rPr>
            </w:pPr>
            <w:r w:rsidRPr="00C035E6">
              <w:rPr>
                <w:rFonts w:eastAsia="Calibri"/>
                <w:b/>
              </w:rPr>
              <w:lastRenderedPageBreak/>
              <w:t>2. OPIS PREDMETA</w:t>
            </w:r>
          </w:p>
        </w:tc>
      </w:tr>
      <w:tr w:rsidR="001E1949" w:rsidRPr="00C035E6" w:rsidTr="0050381E">
        <w:tc>
          <w:tcPr>
            <w:tcW w:w="2518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auto" w:fill="CCECFF"/>
            <w:vAlign w:val="center"/>
            <w:hideMark/>
          </w:tcPr>
          <w:p w:rsidR="001E1949" w:rsidRPr="00C035E6" w:rsidRDefault="001E1949" w:rsidP="0050381E">
            <w:pPr>
              <w:numPr>
                <w:ilvl w:val="1"/>
                <w:numId w:val="30"/>
              </w:numPr>
              <w:tabs>
                <w:tab w:val="left" w:pos="2820"/>
              </w:tabs>
              <w:rPr>
                <w:rFonts w:eastAsia="Calibri"/>
              </w:rPr>
            </w:pPr>
            <w:r>
              <w:rPr>
                <w:rFonts w:eastAsia="Calibri"/>
                <w:color w:val="000000"/>
              </w:rPr>
              <w:t xml:space="preserve"> </w:t>
            </w:r>
            <w:r w:rsidRPr="00C035E6">
              <w:rPr>
                <w:rFonts w:eastAsia="Calibri"/>
                <w:color w:val="000000"/>
              </w:rPr>
              <w:t>Ciljevi predmeta</w:t>
            </w:r>
          </w:p>
        </w:tc>
        <w:tc>
          <w:tcPr>
            <w:tcW w:w="6768" w:type="dxa"/>
            <w:gridSpan w:val="9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1E1949" w:rsidRPr="00C035E6" w:rsidRDefault="001E1949" w:rsidP="0050381E">
            <w:pPr>
              <w:tabs>
                <w:tab w:val="left" w:pos="2820"/>
              </w:tabs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Polaznici</w:t>
            </w:r>
            <w:r w:rsidRPr="00E63AE8">
              <w:rPr>
                <w:rFonts w:eastAsia="Calibri"/>
              </w:rPr>
              <w:t xml:space="preserve"> će steći znanj</w:t>
            </w:r>
            <w:r>
              <w:rPr>
                <w:rFonts w:eastAsia="Calibri"/>
              </w:rPr>
              <w:t>e</w:t>
            </w:r>
            <w:r w:rsidRPr="00E63AE8">
              <w:rPr>
                <w:rFonts w:eastAsia="Calibri"/>
              </w:rPr>
              <w:t xml:space="preserve"> o izvorima, posljedicama i načinima suočavanja s nastavničkim i učeničkim stresom</w:t>
            </w:r>
            <w:r>
              <w:rPr>
                <w:rFonts w:eastAsia="Calibri"/>
              </w:rPr>
              <w:t>.</w:t>
            </w:r>
          </w:p>
        </w:tc>
      </w:tr>
      <w:tr w:rsidR="001E1949" w:rsidRPr="00C035E6" w:rsidTr="0050381E">
        <w:tc>
          <w:tcPr>
            <w:tcW w:w="2518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auto" w:fill="CCECFF"/>
            <w:vAlign w:val="center"/>
            <w:hideMark/>
          </w:tcPr>
          <w:p w:rsidR="001E1949" w:rsidRPr="00C035E6" w:rsidRDefault="001E1949" w:rsidP="0050381E">
            <w:pPr>
              <w:numPr>
                <w:ilvl w:val="1"/>
                <w:numId w:val="30"/>
              </w:numPr>
              <w:tabs>
                <w:tab w:val="left" w:pos="2820"/>
              </w:tabs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 </w:t>
            </w:r>
            <w:r w:rsidRPr="00C035E6">
              <w:rPr>
                <w:rFonts w:eastAsia="Calibri"/>
                <w:color w:val="000000"/>
              </w:rPr>
              <w:t>Uvjeti za upis predmeta i ulazne kompetencije potrebne za predmet</w:t>
            </w:r>
          </w:p>
        </w:tc>
        <w:tc>
          <w:tcPr>
            <w:tcW w:w="6768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1E1949" w:rsidRPr="00C035E6" w:rsidRDefault="001E1949" w:rsidP="0050381E">
            <w:pPr>
              <w:tabs>
                <w:tab w:val="left" w:pos="2820"/>
              </w:tabs>
              <w:jc w:val="both"/>
              <w:rPr>
                <w:rFonts w:eastAsia="Calibri"/>
              </w:rPr>
            </w:pPr>
            <w:r w:rsidRPr="00E63AE8">
              <w:rPr>
                <w:rFonts w:eastAsia="Calibri"/>
              </w:rPr>
              <w:t>Nisu potrebne posebne ulazne kompetencije osim onih koje su polaznici stekli svojim prethodnim obrazovanjem nužnim za upis u ovaj program.</w:t>
            </w:r>
          </w:p>
        </w:tc>
      </w:tr>
      <w:tr w:rsidR="001E1949" w:rsidRPr="00C035E6" w:rsidTr="0050381E">
        <w:tc>
          <w:tcPr>
            <w:tcW w:w="2518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auto" w:fill="CCECFF"/>
            <w:vAlign w:val="center"/>
            <w:hideMark/>
          </w:tcPr>
          <w:p w:rsidR="001E1949" w:rsidRPr="00C035E6" w:rsidRDefault="001E1949" w:rsidP="0050381E">
            <w:pPr>
              <w:numPr>
                <w:ilvl w:val="1"/>
                <w:numId w:val="30"/>
              </w:numPr>
              <w:tabs>
                <w:tab w:val="left" w:pos="2820"/>
              </w:tabs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 </w:t>
            </w:r>
            <w:r w:rsidRPr="00C035E6">
              <w:rPr>
                <w:rFonts w:eastAsia="Calibri"/>
                <w:color w:val="000000"/>
              </w:rPr>
              <w:t>Ishodi učenja na razini programa kojima predmet pridonosi</w:t>
            </w:r>
          </w:p>
        </w:tc>
        <w:tc>
          <w:tcPr>
            <w:tcW w:w="6768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1E1949" w:rsidRPr="00590CB7" w:rsidRDefault="001E1949" w:rsidP="0050381E">
            <w:pPr>
              <w:tabs>
                <w:tab w:val="left" w:pos="2820"/>
              </w:tabs>
              <w:rPr>
                <w:rFonts w:eastAsia="Calibri"/>
              </w:rPr>
            </w:pPr>
            <w:r w:rsidRPr="00590CB7">
              <w:rPr>
                <w:rFonts w:eastAsia="Calibri"/>
              </w:rPr>
              <w:t>Nakon završetka programa</w:t>
            </w:r>
            <w:r>
              <w:rPr>
                <w:rFonts w:eastAsia="Calibri"/>
              </w:rPr>
              <w:t xml:space="preserve"> polaznik </w:t>
            </w:r>
            <w:r w:rsidRPr="00590CB7">
              <w:rPr>
                <w:rFonts w:eastAsia="Calibri"/>
              </w:rPr>
              <w:t xml:space="preserve">će: </w:t>
            </w:r>
          </w:p>
          <w:p w:rsidR="001E1949" w:rsidRDefault="001E1949" w:rsidP="0050381E">
            <w:pPr>
              <w:spacing w:line="360" w:lineRule="auto"/>
              <w:contextualSpacing/>
              <w:jc w:val="both"/>
            </w:pPr>
            <w:r w:rsidRPr="00B5777F">
              <w:rPr>
                <w:rFonts w:eastAsia="Calibri"/>
              </w:rPr>
              <w:t xml:space="preserve">- </w:t>
            </w:r>
            <w:r w:rsidRPr="00614517">
              <w:t>planirati i organizirati vlastiti profesionalni razvoj i cjeloživotno učenje</w:t>
            </w:r>
          </w:p>
          <w:p w:rsidR="001E1949" w:rsidRDefault="001E1949" w:rsidP="0050381E">
            <w:pPr>
              <w:spacing w:line="360" w:lineRule="auto"/>
              <w:contextualSpacing/>
              <w:jc w:val="both"/>
            </w:pPr>
            <w:r>
              <w:t xml:space="preserve">- </w:t>
            </w:r>
            <w:r w:rsidRPr="00614517">
              <w:t>organizirati uvjete za učenje ovisno o razvojnim karakteristikama,</w:t>
            </w:r>
          </w:p>
          <w:p w:rsidR="001E1949" w:rsidRDefault="001E1949" w:rsidP="0050381E">
            <w:pPr>
              <w:spacing w:line="360" w:lineRule="auto"/>
              <w:contextualSpacing/>
              <w:jc w:val="both"/>
            </w:pPr>
            <w:r w:rsidRPr="00614517">
              <w:t xml:space="preserve"> </w:t>
            </w:r>
            <w:r>
              <w:t xml:space="preserve"> </w:t>
            </w:r>
            <w:r w:rsidRPr="00614517">
              <w:t>sposobnostima i interesima učenika</w:t>
            </w:r>
          </w:p>
          <w:p w:rsidR="001E1949" w:rsidRDefault="001E1949" w:rsidP="0050381E">
            <w:pPr>
              <w:spacing w:line="360" w:lineRule="auto"/>
              <w:contextualSpacing/>
              <w:jc w:val="both"/>
            </w:pPr>
            <w:r>
              <w:t xml:space="preserve">- </w:t>
            </w:r>
            <w:r w:rsidRPr="00614517">
              <w:t>poticati cjeloviti razvoj učenika</w:t>
            </w:r>
          </w:p>
          <w:p w:rsidR="001E1949" w:rsidRPr="00C035E6" w:rsidRDefault="001E1949" w:rsidP="0050381E">
            <w:pPr>
              <w:spacing w:line="360" w:lineRule="auto"/>
              <w:contextualSpacing/>
              <w:jc w:val="both"/>
              <w:rPr>
                <w:rFonts w:eastAsia="Calibri"/>
              </w:rPr>
            </w:pPr>
            <w:r>
              <w:t xml:space="preserve">- </w:t>
            </w:r>
            <w:r w:rsidRPr="00614517">
              <w:t>surađivati s kolegama i razmjenjivati primjere dobre prakse</w:t>
            </w:r>
          </w:p>
        </w:tc>
      </w:tr>
      <w:tr w:rsidR="001E1949" w:rsidRPr="00C035E6" w:rsidTr="0050381E">
        <w:tc>
          <w:tcPr>
            <w:tcW w:w="2518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auto" w:fill="CCECFF"/>
            <w:vAlign w:val="center"/>
            <w:hideMark/>
          </w:tcPr>
          <w:p w:rsidR="001E1949" w:rsidRPr="00C035E6" w:rsidRDefault="001E1949" w:rsidP="0050381E">
            <w:pPr>
              <w:numPr>
                <w:ilvl w:val="1"/>
                <w:numId w:val="30"/>
              </w:numPr>
              <w:tabs>
                <w:tab w:val="left" w:pos="2820"/>
              </w:tabs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 </w:t>
            </w:r>
            <w:r w:rsidRPr="00C035E6">
              <w:rPr>
                <w:rFonts w:eastAsia="Calibri"/>
                <w:color w:val="000000"/>
              </w:rPr>
              <w:t xml:space="preserve">Očekivani ishodi učenja na razini predmeta (4-10 ishoda učenja) </w:t>
            </w:r>
          </w:p>
        </w:tc>
        <w:tc>
          <w:tcPr>
            <w:tcW w:w="6768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:rsidR="001E1949" w:rsidRPr="009B2951" w:rsidRDefault="001E1949" w:rsidP="0050381E">
            <w:pPr>
              <w:tabs>
                <w:tab w:val="left" w:pos="2820"/>
              </w:tabs>
              <w:rPr>
                <w:rFonts w:eastAsia="Calibri"/>
              </w:rPr>
            </w:pPr>
            <w:r w:rsidRPr="009B2951">
              <w:rPr>
                <w:rFonts w:eastAsia="Calibri"/>
              </w:rPr>
              <w:t xml:space="preserve">Nakon odslušanog predmeta i položenog ispita </w:t>
            </w:r>
            <w:r>
              <w:rPr>
                <w:rFonts w:eastAsia="Calibri"/>
              </w:rPr>
              <w:t>polaznik</w:t>
            </w:r>
            <w:r w:rsidRPr="009B2951">
              <w:rPr>
                <w:rFonts w:eastAsia="Calibri"/>
              </w:rPr>
              <w:t xml:space="preserve"> će:</w:t>
            </w:r>
          </w:p>
          <w:p w:rsidR="001E1949" w:rsidRPr="009B2951" w:rsidRDefault="001E1949" w:rsidP="0050381E">
            <w:pPr>
              <w:tabs>
                <w:tab w:val="left" w:pos="2820"/>
              </w:tabs>
              <w:rPr>
                <w:rFonts w:eastAsia="Calibri"/>
              </w:rPr>
            </w:pPr>
            <w:r>
              <w:rPr>
                <w:rFonts w:eastAsia="Calibri"/>
              </w:rPr>
              <w:t xml:space="preserve">- </w:t>
            </w:r>
            <w:r w:rsidRPr="009B2951">
              <w:rPr>
                <w:rFonts w:eastAsia="Calibri"/>
              </w:rPr>
              <w:t>prepoznati simptom</w:t>
            </w:r>
            <w:r>
              <w:rPr>
                <w:rFonts w:eastAsia="Calibri"/>
              </w:rPr>
              <w:t>e</w:t>
            </w:r>
            <w:r w:rsidRPr="009B2951">
              <w:rPr>
                <w:rFonts w:eastAsia="Calibri"/>
              </w:rPr>
              <w:t xml:space="preserve"> stresa </w:t>
            </w:r>
            <w:r>
              <w:rPr>
                <w:rFonts w:eastAsia="Calibri"/>
              </w:rPr>
              <w:t>u</w:t>
            </w:r>
            <w:r w:rsidRPr="009B2951">
              <w:rPr>
                <w:rFonts w:eastAsia="Calibri"/>
              </w:rPr>
              <w:t xml:space="preserve"> učenika</w:t>
            </w:r>
          </w:p>
          <w:p w:rsidR="001E1949" w:rsidRDefault="001E1949" w:rsidP="0050381E">
            <w:pPr>
              <w:tabs>
                <w:tab w:val="left" w:pos="2820"/>
              </w:tabs>
              <w:rPr>
                <w:rFonts w:eastAsia="Calibri"/>
              </w:rPr>
            </w:pPr>
            <w:r>
              <w:rPr>
                <w:rFonts w:eastAsia="Calibri"/>
              </w:rPr>
              <w:t xml:space="preserve">- </w:t>
            </w:r>
            <w:r w:rsidRPr="009B2951">
              <w:rPr>
                <w:rFonts w:eastAsia="Calibri"/>
              </w:rPr>
              <w:t xml:space="preserve">prilagoditi se potrebama učenika u stresu te savjetovati učenika </w:t>
            </w:r>
          </w:p>
          <w:p w:rsidR="001E1949" w:rsidRPr="009B2951" w:rsidRDefault="001E1949" w:rsidP="0050381E">
            <w:pPr>
              <w:tabs>
                <w:tab w:val="left" w:pos="2820"/>
              </w:tabs>
              <w:rPr>
                <w:rFonts w:eastAsia="Calibri"/>
              </w:rPr>
            </w:pPr>
            <w:r>
              <w:rPr>
                <w:rFonts w:eastAsia="Calibri"/>
              </w:rPr>
              <w:t xml:space="preserve">  </w:t>
            </w:r>
            <w:r w:rsidRPr="009B2951">
              <w:rPr>
                <w:rFonts w:eastAsia="Calibri"/>
              </w:rPr>
              <w:t>u prevladavanju školskog stresa</w:t>
            </w:r>
          </w:p>
          <w:p w:rsidR="001E1949" w:rsidRPr="009B2951" w:rsidRDefault="001E1949" w:rsidP="0050381E">
            <w:pPr>
              <w:tabs>
                <w:tab w:val="left" w:pos="2820"/>
              </w:tabs>
              <w:rPr>
                <w:rFonts w:eastAsia="Calibri"/>
              </w:rPr>
            </w:pPr>
            <w:r>
              <w:rPr>
                <w:rFonts w:eastAsia="Calibri"/>
              </w:rPr>
              <w:t xml:space="preserve">- </w:t>
            </w:r>
            <w:r w:rsidRPr="009B2951">
              <w:rPr>
                <w:rFonts w:eastAsia="Calibri"/>
              </w:rPr>
              <w:t>prepoznati simptome nastavničkog stresa</w:t>
            </w:r>
          </w:p>
          <w:p w:rsidR="001E1949" w:rsidRPr="009B2951" w:rsidRDefault="001E1949" w:rsidP="0050381E">
            <w:pPr>
              <w:tabs>
                <w:tab w:val="left" w:pos="2820"/>
              </w:tabs>
              <w:rPr>
                <w:rFonts w:eastAsia="Calibri"/>
              </w:rPr>
            </w:pPr>
            <w:r>
              <w:rPr>
                <w:rFonts w:eastAsia="Calibri"/>
              </w:rPr>
              <w:t xml:space="preserve">- </w:t>
            </w:r>
            <w:r w:rsidRPr="009B2951">
              <w:rPr>
                <w:rFonts w:eastAsia="Calibri"/>
              </w:rPr>
              <w:t>prepozna</w:t>
            </w:r>
            <w:r>
              <w:rPr>
                <w:rFonts w:eastAsia="Calibri"/>
              </w:rPr>
              <w:t>ti vlastite načine suočavanja s</w:t>
            </w:r>
            <w:r w:rsidRPr="009B2951">
              <w:rPr>
                <w:rFonts w:eastAsia="Calibri"/>
              </w:rPr>
              <w:t xml:space="preserve"> nastavničkim stresom</w:t>
            </w:r>
          </w:p>
          <w:p w:rsidR="001E1949" w:rsidRPr="009B2951" w:rsidRDefault="001E1949" w:rsidP="0050381E">
            <w:pPr>
              <w:tabs>
                <w:tab w:val="left" w:pos="2820"/>
              </w:tabs>
              <w:rPr>
                <w:rFonts w:eastAsia="Calibri"/>
              </w:rPr>
            </w:pPr>
            <w:r>
              <w:rPr>
                <w:rFonts w:eastAsia="Calibri"/>
              </w:rPr>
              <w:t xml:space="preserve">- </w:t>
            </w:r>
            <w:r w:rsidRPr="009B2951">
              <w:rPr>
                <w:rFonts w:eastAsia="Calibri"/>
              </w:rPr>
              <w:t>prepoznati simptome sagorijevanja na poslu</w:t>
            </w:r>
          </w:p>
          <w:p w:rsidR="001E1949" w:rsidRPr="00C035E6" w:rsidRDefault="001E1949" w:rsidP="0050381E">
            <w:pPr>
              <w:tabs>
                <w:tab w:val="left" w:pos="2820"/>
              </w:tabs>
              <w:rPr>
                <w:rFonts w:eastAsia="Calibri"/>
              </w:rPr>
            </w:pPr>
            <w:r>
              <w:rPr>
                <w:rFonts w:eastAsia="Calibri"/>
              </w:rPr>
              <w:t xml:space="preserve">- </w:t>
            </w:r>
            <w:r w:rsidRPr="009B2951">
              <w:rPr>
                <w:rFonts w:eastAsia="Calibri"/>
              </w:rPr>
              <w:t>objasniti glavne metode prevencije stresa</w:t>
            </w:r>
            <w:r>
              <w:rPr>
                <w:rFonts w:eastAsia="Calibri"/>
              </w:rPr>
              <w:t>.</w:t>
            </w:r>
          </w:p>
        </w:tc>
      </w:tr>
      <w:tr w:rsidR="001E1949" w:rsidRPr="00C035E6" w:rsidTr="0050381E">
        <w:tc>
          <w:tcPr>
            <w:tcW w:w="2518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auto" w:fill="CCECFF"/>
            <w:vAlign w:val="center"/>
          </w:tcPr>
          <w:p w:rsidR="001E1949" w:rsidRPr="00C035E6" w:rsidRDefault="001E1949" w:rsidP="0050381E">
            <w:pPr>
              <w:numPr>
                <w:ilvl w:val="1"/>
                <w:numId w:val="30"/>
              </w:numPr>
              <w:tabs>
                <w:tab w:val="left" w:pos="2820"/>
              </w:tabs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 </w:t>
            </w:r>
            <w:r w:rsidRPr="00C035E6">
              <w:rPr>
                <w:rFonts w:eastAsia="Calibri"/>
                <w:color w:val="000000"/>
              </w:rPr>
              <w:t xml:space="preserve">Sadržaj predmeta detaljno razrađen prema satnici nastave </w:t>
            </w:r>
          </w:p>
          <w:p w:rsidR="001E1949" w:rsidRPr="00C035E6" w:rsidRDefault="001E1949" w:rsidP="0050381E">
            <w:pPr>
              <w:tabs>
                <w:tab w:val="left" w:pos="2820"/>
              </w:tabs>
              <w:rPr>
                <w:rFonts w:eastAsia="Calibri"/>
                <w:color w:val="000000"/>
              </w:rPr>
            </w:pPr>
          </w:p>
          <w:p w:rsidR="001E1949" w:rsidRPr="00C035E6" w:rsidRDefault="001E1949" w:rsidP="0050381E">
            <w:pPr>
              <w:tabs>
                <w:tab w:val="left" w:pos="2820"/>
              </w:tabs>
              <w:rPr>
                <w:rFonts w:eastAsia="Calibri"/>
                <w:color w:val="000000"/>
              </w:rPr>
            </w:pPr>
          </w:p>
          <w:p w:rsidR="001E1949" w:rsidRPr="00C035E6" w:rsidRDefault="001E1949" w:rsidP="0050381E">
            <w:pPr>
              <w:tabs>
                <w:tab w:val="left" w:pos="2820"/>
              </w:tabs>
              <w:rPr>
                <w:rFonts w:eastAsia="Calibri"/>
                <w:color w:val="000000"/>
              </w:rPr>
            </w:pPr>
          </w:p>
        </w:tc>
        <w:tc>
          <w:tcPr>
            <w:tcW w:w="6768" w:type="dxa"/>
            <w:gridSpan w:val="9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auto"/>
            </w:tcBorders>
          </w:tcPr>
          <w:p w:rsidR="001E1949" w:rsidRPr="003D47BF" w:rsidRDefault="001E1949" w:rsidP="0050381E">
            <w:pPr>
              <w:tabs>
                <w:tab w:val="left" w:pos="2820"/>
              </w:tabs>
              <w:rPr>
                <w:rFonts w:eastAsia="Calibri"/>
              </w:rPr>
            </w:pPr>
            <w:r w:rsidRPr="003D47BF">
              <w:rPr>
                <w:rFonts w:eastAsia="Calibri"/>
              </w:rPr>
              <w:t>1. Vrste stresora (1)</w:t>
            </w:r>
          </w:p>
          <w:p w:rsidR="001E1949" w:rsidRPr="003D47BF" w:rsidRDefault="001E1949" w:rsidP="0050381E">
            <w:pPr>
              <w:tabs>
                <w:tab w:val="left" w:pos="2820"/>
              </w:tabs>
              <w:rPr>
                <w:rFonts w:eastAsia="Calibri"/>
              </w:rPr>
            </w:pPr>
          </w:p>
          <w:p w:rsidR="001E1949" w:rsidRPr="003D47BF" w:rsidRDefault="001E1949" w:rsidP="0050381E">
            <w:pPr>
              <w:tabs>
                <w:tab w:val="left" w:pos="2820"/>
              </w:tabs>
              <w:rPr>
                <w:rFonts w:eastAsia="Calibri"/>
              </w:rPr>
            </w:pPr>
            <w:r w:rsidRPr="003D47BF">
              <w:rPr>
                <w:rFonts w:eastAsia="Calibri"/>
              </w:rPr>
              <w:t>2. Izvori učeničkog</w:t>
            </w:r>
            <w:r>
              <w:rPr>
                <w:rFonts w:eastAsia="Calibri"/>
              </w:rPr>
              <w:t>a</w:t>
            </w:r>
            <w:r w:rsidRPr="003D47BF">
              <w:rPr>
                <w:rFonts w:eastAsia="Calibri"/>
              </w:rPr>
              <w:t xml:space="preserve"> školskog stresa (1)</w:t>
            </w:r>
          </w:p>
          <w:p w:rsidR="001E1949" w:rsidRPr="003D47BF" w:rsidRDefault="001E1949" w:rsidP="0050381E">
            <w:pPr>
              <w:tabs>
                <w:tab w:val="left" w:pos="2820"/>
              </w:tabs>
              <w:rPr>
                <w:rFonts w:eastAsia="Calibri"/>
              </w:rPr>
            </w:pPr>
          </w:p>
          <w:p w:rsidR="001E1949" w:rsidRPr="003D47BF" w:rsidRDefault="001E1949" w:rsidP="0050381E">
            <w:pPr>
              <w:tabs>
                <w:tab w:val="left" w:pos="2820"/>
              </w:tabs>
              <w:rPr>
                <w:rFonts w:eastAsia="Calibri"/>
              </w:rPr>
            </w:pPr>
            <w:r w:rsidRPr="003D47BF">
              <w:rPr>
                <w:rFonts w:eastAsia="Calibri"/>
              </w:rPr>
              <w:t>3. Suočavanje učenika sa stresom (1)</w:t>
            </w:r>
          </w:p>
          <w:p w:rsidR="001E1949" w:rsidRPr="003D47BF" w:rsidRDefault="001E1949" w:rsidP="0050381E">
            <w:pPr>
              <w:tabs>
                <w:tab w:val="left" w:pos="2820"/>
              </w:tabs>
              <w:rPr>
                <w:rFonts w:eastAsia="Calibri"/>
              </w:rPr>
            </w:pPr>
          </w:p>
          <w:p w:rsidR="001E1949" w:rsidRPr="003D47BF" w:rsidRDefault="001E1949" w:rsidP="0050381E">
            <w:pPr>
              <w:tabs>
                <w:tab w:val="left" w:pos="2820"/>
              </w:tabs>
              <w:rPr>
                <w:rFonts w:eastAsia="Calibri"/>
              </w:rPr>
            </w:pPr>
            <w:r w:rsidRPr="003D47BF">
              <w:rPr>
                <w:rFonts w:eastAsia="Calibri"/>
              </w:rPr>
              <w:lastRenderedPageBreak/>
              <w:t>4. Uloga nastavnika u prevladavanju učeničkog stresa (1)</w:t>
            </w:r>
          </w:p>
          <w:p w:rsidR="001E1949" w:rsidRPr="003D47BF" w:rsidRDefault="001E1949" w:rsidP="0050381E">
            <w:pPr>
              <w:tabs>
                <w:tab w:val="left" w:pos="2820"/>
              </w:tabs>
              <w:rPr>
                <w:rFonts w:eastAsia="Calibri"/>
              </w:rPr>
            </w:pPr>
          </w:p>
          <w:p w:rsidR="001E1949" w:rsidRPr="003D47BF" w:rsidRDefault="001E1949" w:rsidP="0050381E">
            <w:pPr>
              <w:tabs>
                <w:tab w:val="left" w:pos="2820"/>
              </w:tabs>
              <w:rPr>
                <w:rFonts w:eastAsia="Calibri"/>
              </w:rPr>
            </w:pPr>
            <w:r w:rsidRPr="003D47BF">
              <w:rPr>
                <w:rFonts w:eastAsia="Calibri"/>
              </w:rPr>
              <w:t>5. Izvori nastavničkog stresa (1)</w:t>
            </w:r>
          </w:p>
          <w:p w:rsidR="001E1949" w:rsidRPr="003D47BF" w:rsidRDefault="001E1949" w:rsidP="0050381E">
            <w:pPr>
              <w:tabs>
                <w:tab w:val="left" w:pos="2820"/>
              </w:tabs>
              <w:rPr>
                <w:rFonts w:eastAsia="Calibri"/>
              </w:rPr>
            </w:pPr>
          </w:p>
          <w:p w:rsidR="001E1949" w:rsidRPr="003D47BF" w:rsidRDefault="001E1949" w:rsidP="0050381E">
            <w:pPr>
              <w:tabs>
                <w:tab w:val="left" w:pos="2820"/>
              </w:tabs>
              <w:rPr>
                <w:rFonts w:eastAsia="Calibri"/>
              </w:rPr>
            </w:pPr>
            <w:r w:rsidRPr="003D47BF">
              <w:rPr>
                <w:rFonts w:eastAsia="Calibri"/>
              </w:rPr>
              <w:t>6. Suočavanje nastavnika sa stresom (1)</w:t>
            </w:r>
          </w:p>
          <w:p w:rsidR="001E1949" w:rsidRPr="003D47BF" w:rsidRDefault="001E1949" w:rsidP="0050381E">
            <w:pPr>
              <w:tabs>
                <w:tab w:val="left" w:pos="2820"/>
              </w:tabs>
              <w:rPr>
                <w:rFonts w:eastAsia="Calibri"/>
              </w:rPr>
            </w:pPr>
          </w:p>
          <w:p w:rsidR="001E1949" w:rsidRPr="003D47BF" w:rsidRDefault="001E1949" w:rsidP="0050381E">
            <w:pPr>
              <w:tabs>
                <w:tab w:val="left" w:pos="2820"/>
              </w:tabs>
              <w:rPr>
                <w:rFonts w:eastAsia="Calibri"/>
              </w:rPr>
            </w:pPr>
            <w:r w:rsidRPr="003D47BF">
              <w:rPr>
                <w:rFonts w:eastAsia="Calibri"/>
              </w:rPr>
              <w:t>7. Posljedice nastavničkog stresa i sagorijevanje (1)</w:t>
            </w:r>
          </w:p>
          <w:p w:rsidR="001E1949" w:rsidRPr="003D47BF" w:rsidRDefault="001E1949" w:rsidP="0050381E">
            <w:pPr>
              <w:tabs>
                <w:tab w:val="left" w:pos="2820"/>
              </w:tabs>
              <w:rPr>
                <w:rFonts w:eastAsia="Calibri"/>
              </w:rPr>
            </w:pPr>
          </w:p>
          <w:p w:rsidR="001E1949" w:rsidRDefault="001E1949" w:rsidP="0050381E">
            <w:pPr>
              <w:tabs>
                <w:tab w:val="left" w:pos="2820"/>
              </w:tabs>
              <w:rPr>
                <w:rFonts w:eastAsia="Calibri"/>
              </w:rPr>
            </w:pPr>
            <w:r w:rsidRPr="003D47BF">
              <w:rPr>
                <w:rFonts w:eastAsia="Calibri"/>
              </w:rPr>
              <w:t xml:space="preserve">8. Uloga individualnih i organizacijskih čimbenika u </w:t>
            </w:r>
          </w:p>
          <w:p w:rsidR="001E1949" w:rsidRPr="003D47BF" w:rsidRDefault="001E1949" w:rsidP="0050381E">
            <w:pPr>
              <w:tabs>
                <w:tab w:val="left" w:pos="2820"/>
              </w:tabs>
              <w:rPr>
                <w:rFonts w:eastAsia="Calibri"/>
              </w:rPr>
            </w:pPr>
            <w:r>
              <w:rPr>
                <w:rFonts w:eastAsia="Calibri"/>
              </w:rPr>
              <w:t xml:space="preserve">    </w:t>
            </w:r>
            <w:r w:rsidRPr="003D47BF">
              <w:rPr>
                <w:rFonts w:eastAsia="Calibri"/>
              </w:rPr>
              <w:t>prevladavanju stresa (1)</w:t>
            </w:r>
          </w:p>
          <w:p w:rsidR="001E1949" w:rsidRPr="003D47BF" w:rsidRDefault="001E1949" w:rsidP="0050381E">
            <w:pPr>
              <w:tabs>
                <w:tab w:val="left" w:pos="2820"/>
              </w:tabs>
              <w:rPr>
                <w:rFonts w:eastAsia="Calibri"/>
              </w:rPr>
            </w:pPr>
          </w:p>
          <w:p w:rsidR="001E1949" w:rsidRPr="003D47BF" w:rsidRDefault="001E1949" w:rsidP="0050381E">
            <w:pPr>
              <w:tabs>
                <w:tab w:val="left" w:pos="2820"/>
              </w:tabs>
              <w:rPr>
                <w:rFonts w:eastAsia="Calibri"/>
              </w:rPr>
            </w:pPr>
            <w:r w:rsidRPr="003D47BF">
              <w:rPr>
                <w:rFonts w:eastAsia="Calibri"/>
              </w:rPr>
              <w:t>9. Metode prevencije - uloga relaksacijskih tehnika (1)</w:t>
            </w:r>
          </w:p>
          <w:p w:rsidR="001E1949" w:rsidRPr="003D47BF" w:rsidRDefault="001E1949" w:rsidP="0050381E">
            <w:pPr>
              <w:tabs>
                <w:tab w:val="left" w:pos="2820"/>
              </w:tabs>
              <w:rPr>
                <w:rFonts w:eastAsia="Calibri"/>
              </w:rPr>
            </w:pPr>
          </w:p>
          <w:p w:rsidR="001E1949" w:rsidRDefault="001E1949" w:rsidP="0050381E">
            <w:pPr>
              <w:tabs>
                <w:tab w:val="left" w:pos="2820"/>
              </w:tabs>
              <w:rPr>
                <w:rFonts w:eastAsia="Calibri"/>
              </w:rPr>
            </w:pPr>
            <w:r w:rsidRPr="003D47BF">
              <w:rPr>
                <w:rFonts w:eastAsia="Calibri"/>
              </w:rPr>
              <w:t xml:space="preserve">10. Metode prevencije - motivacijski pristup i uloga socijalne </w:t>
            </w:r>
          </w:p>
          <w:p w:rsidR="001E1949" w:rsidRPr="00C035E6" w:rsidRDefault="001E1949" w:rsidP="0050381E">
            <w:pPr>
              <w:tabs>
                <w:tab w:val="left" w:pos="2820"/>
              </w:tabs>
              <w:rPr>
                <w:rFonts w:eastAsia="Calibri"/>
              </w:rPr>
            </w:pPr>
            <w:r>
              <w:rPr>
                <w:rFonts w:eastAsia="Calibri"/>
              </w:rPr>
              <w:t xml:space="preserve">      </w:t>
            </w:r>
            <w:r w:rsidRPr="003D47BF">
              <w:rPr>
                <w:rFonts w:eastAsia="Calibri"/>
              </w:rPr>
              <w:t>po</w:t>
            </w:r>
            <w:r>
              <w:rPr>
                <w:rFonts w:eastAsia="Calibri"/>
              </w:rPr>
              <w:t>tpore</w:t>
            </w:r>
            <w:r w:rsidRPr="003D47BF">
              <w:rPr>
                <w:rFonts w:eastAsia="Calibri"/>
              </w:rPr>
              <w:t xml:space="preserve"> (1)</w:t>
            </w:r>
          </w:p>
        </w:tc>
      </w:tr>
      <w:tr w:rsidR="001E1949" w:rsidRPr="00C035E6" w:rsidTr="0050381E">
        <w:trPr>
          <w:trHeight w:val="349"/>
        </w:trPr>
        <w:tc>
          <w:tcPr>
            <w:tcW w:w="2518" w:type="dxa"/>
            <w:vMerge w:val="restart"/>
            <w:tcBorders>
              <w:top w:val="single" w:sz="12" w:space="0" w:color="000000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CCECFF"/>
            <w:vAlign w:val="center"/>
            <w:hideMark/>
          </w:tcPr>
          <w:p w:rsidR="001E1949" w:rsidRPr="00C035E6" w:rsidRDefault="001E1949" w:rsidP="0050381E">
            <w:pPr>
              <w:numPr>
                <w:ilvl w:val="1"/>
                <w:numId w:val="30"/>
              </w:numPr>
              <w:tabs>
                <w:tab w:val="left" w:pos="2820"/>
              </w:tabs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lastRenderedPageBreak/>
              <w:t xml:space="preserve"> </w:t>
            </w:r>
            <w:r w:rsidRPr="00C035E6">
              <w:rPr>
                <w:rFonts w:eastAsia="Calibri"/>
                <w:color w:val="000000"/>
              </w:rPr>
              <w:t>Vrste izvođenja nastave</w:t>
            </w:r>
          </w:p>
        </w:tc>
        <w:tc>
          <w:tcPr>
            <w:tcW w:w="2094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949" w:rsidRPr="00C035E6" w:rsidRDefault="001E1949" w:rsidP="0050381E">
            <w:r w:rsidRPr="00C035E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C035E6">
              <w:instrText xml:space="preserve"> FORMCHECKBOX </w:instrText>
            </w:r>
            <w:r>
              <w:fldChar w:fldCharType="separate"/>
            </w:r>
            <w:r w:rsidRPr="00C035E6">
              <w:fldChar w:fldCharType="end"/>
            </w:r>
            <w:r w:rsidRPr="00C035E6">
              <w:t xml:space="preserve"> predavanja</w:t>
            </w:r>
          </w:p>
          <w:p w:rsidR="001E1949" w:rsidRPr="00C035E6" w:rsidRDefault="001E1949" w:rsidP="0050381E">
            <w:r w:rsidRPr="00C035E6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C035E6">
              <w:instrText xml:space="preserve"> FORMCHECKBOX </w:instrText>
            </w:r>
            <w:r>
              <w:fldChar w:fldCharType="separate"/>
            </w:r>
            <w:r w:rsidRPr="00C035E6">
              <w:fldChar w:fldCharType="end"/>
            </w:r>
            <w:r w:rsidRPr="00C035E6">
              <w:t xml:space="preserve"> seminari i radionice  </w:t>
            </w:r>
          </w:p>
          <w:p w:rsidR="001E1949" w:rsidRPr="00C035E6" w:rsidRDefault="001E1949" w:rsidP="0050381E">
            <w:r w:rsidRPr="00C035E6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035E6">
              <w:instrText xml:space="preserve"> FORMCHECKBOX </w:instrText>
            </w:r>
            <w:r>
              <w:fldChar w:fldCharType="separate"/>
            </w:r>
            <w:r w:rsidRPr="00C035E6">
              <w:fldChar w:fldCharType="end"/>
            </w:r>
            <w:r w:rsidRPr="00C035E6">
              <w:t xml:space="preserve"> vježbe  </w:t>
            </w:r>
          </w:p>
          <w:p w:rsidR="001E1949" w:rsidRPr="00C035E6" w:rsidRDefault="001E1949" w:rsidP="0050381E">
            <w:r w:rsidRPr="00C035E6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35E6">
              <w:instrText xml:space="preserve"> FORMCHECKBOX </w:instrText>
            </w:r>
            <w:r>
              <w:fldChar w:fldCharType="separate"/>
            </w:r>
            <w:r w:rsidRPr="00C035E6">
              <w:fldChar w:fldCharType="end"/>
            </w:r>
            <w:r w:rsidRPr="00C035E6">
              <w:t xml:space="preserve"> </w:t>
            </w:r>
            <w:r w:rsidRPr="00C035E6">
              <w:rPr>
                <w:i/>
              </w:rPr>
              <w:t>on line</w:t>
            </w:r>
            <w:r>
              <w:t xml:space="preserve"> u c</w:t>
            </w:r>
            <w:r w:rsidRPr="00C035E6">
              <w:t>jeli</w:t>
            </w:r>
            <w:r>
              <w:t>ni</w:t>
            </w:r>
          </w:p>
          <w:p w:rsidR="001E1949" w:rsidRPr="00C035E6" w:rsidRDefault="001E1949" w:rsidP="0050381E">
            <w:r w:rsidRPr="00C035E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35E6">
              <w:instrText xml:space="preserve"> FORMCHECKBOX </w:instrText>
            </w:r>
            <w:r>
              <w:fldChar w:fldCharType="separate"/>
            </w:r>
            <w:r w:rsidRPr="00C035E6">
              <w:fldChar w:fldCharType="end"/>
            </w:r>
            <w:r w:rsidRPr="00C035E6">
              <w:t xml:space="preserve"> mješovito e-učenje</w:t>
            </w:r>
          </w:p>
          <w:p w:rsidR="001E1949" w:rsidRPr="00C035E6" w:rsidRDefault="001E1949" w:rsidP="0050381E">
            <w:pPr>
              <w:tabs>
                <w:tab w:val="left" w:pos="2820"/>
              </w:tabs>
              <w:rPr>
                <w:rFonts w:eastAsia="Calibri"/>
              </w:rPr>
            </w:pPr>
            <w:r w:rsidRPr="00C035E6">
              <w:rPr>
                <w:rFonts w:eastAsia="Calibri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35E6">
              <w:rPr>
                <w:rFonts w:eastAsia="Calibri"/>
              </w:rPr>
              <w:instrText xml:space="preserve"> FORMCHECKBOX </w:instrText>
            </w:r>
            <w:r>
              <w:rPr>
                <w:rFonts w:eastAsia="Calibri"/>
              </w:rPr>
            </w:r>
            <w:r>
              <w:rPr>
                <w:rFonts w:eastAsia="Calibri"/>
              </w:rPr>
              <w:fldChar w:fldCharType="separate"/>
            </w:r>
            <w:r w:rsidRPr="00C035E6">
              <w:rPr>
                <w:rFonts w:eastAsia="Calibri"/>
              </w:rPr>
              <w:fldChar w:fldCharType="end"/>
            </w:r>
            <w:r w:rsidRPr="00C035E6">
              <w:rPr>
                <w:rFonts w:eastAsia="Calibri"/>
              </w:rPr>
              <w:t xml:space="preserve"> terenska nastava</w:t>
            </w:r>
          </w:p>
        </w:tc>
        <w:tc>
          <w:tcPr>
            <w:tcW w:w="1645" w:type="dxa"/>
            <w:gridSpan w:val="3"/>
            <w:vMerge w:val="restart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:rsidR="001E1949" w:rsidRPr="00C035E6" w:rsidRDefault="001E1949" w:rsidP="0050381E">
            <w:r w:rsidRPr="00C035E6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C035E6">
              <w:instrText xml:space="preserve"> FORMCHECKBOX </w:instrText>
            </w:r>
            <w:r>
              <w:fldChar w:fldCharType="separate"/>
            </w:r>
            <w:r w:rsidRPr="00C035E6">
              <w:fldChar w:fldCharType="end"/>
            </w:r>
            <w:r w:rsidRPr="00C035E6">
              <w:t xml:space="preserve"> </w:t>
            </w:r>
            <w:r w:rsidRPr="0057359D">
              <w:t>samostalni  zadaci</w:t>
            </w:r>
            <w:r w:rsidRPr="00C035E6">
              <w:t xml:space="preserve">  </w:t>
            </w:r>
          </w:p>
          <w:p w:rsidR="001E1949" w:rsidRPr="00C035E6" w:rsidRDefault="001E1949" w:rsidP="0050381E">
            <w:r w:rsidRPr="00C035E6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35E6">
              <w:instrText xml:space="preserve"> FORMCHECKBOX </w:instrText>
            </w:r>
            <w:r>
              <w:fldChar w:fldCharType="separate"/>
            </w:r>
            <w:r w:rsidRPr="00C035E6">
              <w:fldChar w:fldCharType="end"/>
            </w:r>
            <w:r w:rsidRPr="00C035E6">
              <w:t xml:space="preserve"> multimedija i mreža  </w:t>
            </w:r>
          </w:p>
          <w:p w:rsidR="001E1949" w:rsidRPr="00C035E6" w:rsidRDefault="001E1949" w:rsidP="0050381E">
            <w:r w:rsidRPr="00C035E6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35E6">
              <w:instrText xml:space="preserve"> FORMCHECKBOX </w:instrText>
            </w:r>
            <w:r>
              <w:fldChar w:fldCharType="separate"/>
            </w:r>
            <w:r w:rsidRPr="00C035E6">
              <w:fldChar w:fldCharType="end"/>
            </w:r>
            <w:r w:rsidRPr="00C035E6">
              <w:t xml:space="preserve"> laboratorij</w:t>
            </w:r>
          </w:p>
          <w:p w:rsidR="001E1949" w:rsidRPr="00C035E6" w:rsidRDefault="001E1949" w:rsidP="0050381E">
            <w:r w:rsidRPr="00C035E6"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35E6">
              <w:instrText xml:space="preserve"> FORMCHECKBOX </w:instrText>
            </w:r>
            <w:r>
              <w:fldChar w:fldCharType="separate"/>
            </w:r>
            <w:r w:rsidRPr="00C035E6">
              <w:fldChar w:fldCharType="end"/>
            </w:r>
            <w:r w:rsidRPr="00C035E6">
              <w:t xml:space="preserve"> mentorski rad</w:t>
            </w:r>
          </w:p>
          <w:p w:rsidR="001E1949" w:rsidRPr="00C035E6" w:rsidRDefault="001E1949" w:rsidP="0050381E">
            <w:pPr>
              <w:tabs>
                <w:tab w:val="left" w:pos="2820"/>
              </w:tabs>
              <w:rPr>
                <w:rFonts w:eastAsia="Calibri"/>
              </w:rPr>
            </w:pPr>
            <w:r w:rsidRPr="00C035E6">
              <w:rPr>
                <w:rFonts w:eastAsia="Calibri"/>
                <w:b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35E6">
              <w:rPr>
                <w:rFonts w:eastAsia="Calibri"/>
                <w:b/>
              </w:rPr>
              <w:instrText xml:space="preserve"> FORMCHECKBOX </w:instrText>
            </w:r>
            <w:r>
              <w:rPr>
                <w:rFonts w:eastAsia="Calibri"/>
                <w:b/>
              </w:rPr>
            </w:r>
            <w:r>
              <w:rPr>
                <w:rFonts w:eastAsia="Calibri"/>
                <w:b/>
              </w:rPr>
              <w:fldChar w:fldCharType="separate"/>
            </w:r>
            <w:r w:rsidRPr="00C035E6">
              <w:rPr>
                <w:rFonts w:eastAsia="Calibri"/>
                <w:b/>
              </w:rPr>
              <w:fldChar w:fldCharType="end"/>
            </w:r>
            <w:r w:rsidRPr="00C035E6">
              <w:rPr>
                <w:rFonts w:eastAsia="Calibri"/>
                <w:b/>
              </w:rPr>
              <w:t xml:space="preserve"> </w:t>
            </w:r>
            <w:r w:rsidRPr="00C035E6">
              <w:rPr>
                <w:rFonts w:eastAsia="Calibri"/>
              </w:rPr>
              <w:t xml:space="preserve"> (ostalo upisati)</w:t>
            </w:r>
            <w:r w:rsidRPr="00C035E6">
              <w:rPr>
                <w:rFonts w:eastAsia="Calibri"/>
                <w:b/>
              </w:rPr>
              <w:t xml:space="preserve">      </w:t>
            </w:r>
            <w:r w:rsidRPr="00C035E6">
              <w:rPr>
                <w:rFonts w:eastAsia="Calibri"/>
                <w:b/>
                <w:bdr w:val="single" w:sz="12" w:space="0" w:color="auto" w:frame="1"/>
              </w:rPr>
              <w:t xml:space="preserve">         </w:t>
            </w:r>
          </w:p>
        </w:tc>
        <w:tc>
          <w:tcPr>
            <w:tcW w:w="3029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shd w:val="clear" w:color="auto" w:fill="CCECFF"/>
            <w:vAlign w:val="center"/>
            <w:hideMark/>
          </w:tcPr>
          <w:p w:rsidR="001E1949" w:rsidRPr="00C035E6" w:rsidRDefault="001E1949" w:rsidP="0050381E">
            <w:pPr>
              <w:numPr>
                <w:ilvl w:val="1"/>
                <w:numId w:val="30"/>
              </w:numPr>
              <w:tabs>
                <w:tab w:val="left" w:pos="2820"/>
              </w:tabs>
              <w:rPr>
                <w:rFonts w:eastAsia="Calibri"/>
              </w:rPr>
            </w:pPr>
            <w:r>
              <w:rPr>
                <w:rFonts w:eastAsia="Calibri"/>
                <w:color w:val="000000"/>
              </w:rPr>
              <w:t xml:space="preserve"> </w:t>
            </w:r>
            <w:r w:rsidRPr="00C035E6">
              <w:rPr>
                <w:rFonts w:eastAsia="Calibri"/>
                <w:color w:val="000000"/>
              </w:rPr>
              <w:t>Komentari</w:t>
            </w:r>
          </w:p>
        </w:tc>
      </w:tr>
      <w:tr w:rsidR="001E1949" w:rsidRPr="00C035E6" w:rsidTr="0050381E">
        <w:trPr>
          <w:trHeight w:val="577"/>
        </w:trPr>
        <w:tc>
          <w:tcPr>
            <w:tcW w:w="251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:rsidR="001E1949" w:rsidRPr="00C035E6" w:rsidRDefault="001E1949" w:rsidP="0050381E">
            <w:pPr>
              <w:rPr>
                <w:rFonts w:eastAsia="Calibri"/>
                <w:color w:val="000000"/>
              </w:rPr>
            </w:pPr>
          </w:p>
        </w:tc>
        <w:tc>
          <w:tcPr>
            <w:tcW w:w="2094" w:type="dxa"/>
            <w:gridSpan w:val="2"/>
            <w:vMerge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1E1949" w:rsidRPr="00C035E6" w:rsidRDefault="001E1949" w:rsidP="0050381E">
            <w:pPr>
              <w:rPr>
                <w:rFonts w:eastAsia="Calibri"/>
              </w:rPr>
            </w:pPr>
          </w:p>
        </w:tc>
        <w:tc>
          <w:tcPr>
            <w:tcW w:w="16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:rsidR="001E1949" w:rsidRPr="00C035E6" w:rsidRDefault="001E1949" w:rsidP="0050381E">
            <w:pPr>
              <w:rPr>
                <w:rFonts w:eastAsia="Calibri"/>
              </w:rPr>
            </w:pPr>
          </w:p>
        </w:tc>
        <w:tc>
          <w:tcPr>
            <w:tcW w:w="3029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auto"/>
            </w:tcBorders>
            <w:hideMark/>
          </w:tcPr>
          <w:p w:rsidR="001E1949" w:rsidRPr="00C035E6" w:rsidRDefault="001E1949" w:rsidP="0050381E">
            <w:pPr>
              <w:tabs>
                <w:tab w:val="left" w:pos="2820"/>
              </w:tabs>
              <w:rPr>
                <w:rFonts w:eastAsia="Calibri"/>
              </w:rPr>
            </w:pPr>
          </w:p>
        </w:tc>
      </w:tr>
      <w:tr w:rsidR="001E1949" w:rsidRPr="00C035E6" w:rsidTr="0050381E">
        <w:tc>
          <w:tcPr>
            <w:tcW w:w="2518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CCECFF"/>
            <w:vAlign w:val="center"/>
            <w:hideMark/>
          </w:tcPr>
          <w:p w:rsidR="001E1949" w:rsidRPr="00C035E6" w:rsidRDefault="001E1949" w:rsidP="0050381E">
            <w:pPr>
              <w:numPr>
                <w:ilvl w:val="1"/>
                <w:numId w:val="30"/>
              </w:numPr>
              <w:tabs>
                <w:tab w:val="left" w:pos="2820"/>
              </w:tabs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 </w:t>
            </w:r>
            <w:r w:rsidRPr="00C035E6">
              <w:rPr>
                <w:rFonts w:eastAsia="Calibri"/>
                <w:color w:val="000000"/>
              </w:rPr>
              <w:t xml:space="preserve">Obveze </w:t>
            </w:r>
            <w:r>
              <w:rPr>
                <w:rFonts w:eastAsia="Calibri"/>
                <w:color w:val="000000"/>
              </w:rPr>
              <w:t>polaznika</w:t>
            </w:r>
          </w:p>
        </w:tc>
        <w:tc>
          <w:tcPr>
            <w:tcW w:w="6768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E1949" w:rsidRPr="00C035E6" w:rsidRDefault="001E1949" w:rsidP="0050381E">
            <w:pPr>
              <w:tabs>
                <w:tab w:val="left" w:pos="2820"/>
              </w:tabs>
              <w:rPr>
                <w:rFonts w:eastAsia="Calibri"/>
                <w:color w:val="000000"/>
              </w:rPr>
            </w:pPr>
            <w:r>
              <w:rPr>
                <w:rFonts w:eastAsia="Calibri"/>
              </w:rPr>
              <w:t>R</w:t>
            </w:r>
            <w:r w:rsidRPr="00D32ADC">
              <w:rPr>
                <w:rFonts w:eastAsia="Calibri"/>
              </w:rPr>
              <w:t>edovito pohađanje nastave, kolokvij, pismeni ispit</w:t>
            </w:r>
            <w:r>
              <w:rPr>
                <w:rFonts w:eastAsia="Calibri"/>
              </w:rPr>
              <w:t>.</w:t>
            </w:r>
          </w:p>
        </w:tc>
      </w:tr>
      <w:tr w:rsidR="001E1949" w:rsidRPr="00C035E6" w:rsidTr="0050381E">
        <w:trPr>
          <w:trHeight w:val="397"/>
        </w:trPr>
        <w:tc>
          <w:tcPr>
            <w:tcW w:w="251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CCECFF"/>
            <w:vAlign w:val="center"/>
            <w:hideMark/>
          </w:tcPr>
          <w:p w:rsidR="001E1949" w:rsidRPr="00C035E6" w:rsidRDefault="001E1949" w:rsidP="0050381E">
            <w:pPr>
              <w:numPr>
                <w:ilvl w:val="1"/>
                <w:numId w:val="30"/>
              </w:numPr>
              <w:tabs>
                <w:tab w:val="left" w:pos="2820"/>
              </w:tabs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 </w:t>
            </w:r>
            <w:r w:rsidRPr="00C035E6">
              <w:rPr>
                <w:rFonts w:eastAsia="Calibri"/>
                <w:color w:val="000000"/>
              </w:rPr>
              <w:t xml:space="preserve">Praćenje rada </w:t>
            </w:r>
            <w:r>
              <w:rPr>
                <w:rFonts w:eastAsia="Calibri"/>
                <w:color w:val="000000"/>
              </w:rPr>
              <w:t>polaznika</w:t>
            </w:r>
            <w:r w:rsidRPr="00C035E6">
              <w:rPr>
                <w:rFonts w:eastAsia="Calibri"/>
                <w:color w:val="000000"/>
              </w:rPr>
              <w:t xml:space="preserve"> </w:t>
            </w:r>
            <w:r w:rsidRPr="00C035E6">
              <w:rPr>
                <w:rFonts w:eastAsia="Calibri"/>
                <w:i/>
                <w:color w:val="000000"/>
              </w:rPr>
              <w:t xml:space="preserve">(upisati udio u ECTS bodovima za svaku aktivnost tako da </w:t>
            </w:r>
            <w:r w:rsidRPr="00C035E6">
              <w:rPr>
                <w:rFonts w:eastAsia="Calibri"/>
                <w:i/>
                <w:color w:val="000000"/>
              </w:rPr>
              <w:lastRenderedPageBreak/>
              <w:t>ukupni broj ECTS bodova odgovara bodovnoj vrijednosti predmeta)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949" w:rsidRPr="00C035E6" w:rsidRDefault="001E1949" w:rsidP="0050381E">
            <w:r w:rsidRPr="00C035E6">
              <w:lastRenderedPageBreak/>
              <w:t>Pohađanje nastave</w:t>
            </w:r>
          </w:p>
        </w:tc>
        <w:tc>
          <w:tcPr>
            <w:tcW w:w="70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949" w:rsidRPr="00C035E6" w:rsidRDefault="001E1949" w:rsidP="0050381E">
            <w:pPr>
              <w:jc w:val="center"/>
            </w:pPr>
            <w:r>
              <w:t>0,5</w:t>
            </w: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949" w:rsidRPr="00C035E6" w:rsidRDefault="001E1949" w:rsidP="0050381E">
            <w:r w:rsidRPr="00C035E6">
              <w:t>Istraživanje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949" w:rsidRPr="00C035E6" w:rsidRDefault="001E1949" w:rsidP="0050381E"/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949" w:rsidRPr="00C035E6" w:rsidRDefault="001E1949" w:rsidP="0050381E">
            <w:pPr>
              <w:rPr>
                <w:color w:val="000000"/>
              </w:rPr>
            </w:pPr>
            <w:r w:rsidRPr="00C035E6">
              <w:rPr>
                <w:color w:val="000000"/>
              </w:rPr>
              <w:t>Praktični rad</w:t>
            </w:r>
          </w:p>
        </w:tc>
        <w:tc>
          <w:tcPr>
            <w:tcW w:w="8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E1949" w:rsidRPr="00C035E6" w:rsidRDefault="001E1949" w:rsidP="0050381E">
            <w:pPr>
              <w:rPr>
                <w:color w:val="000000"/>
              </w:rPr>
            </w:pPr>
          </w:p>
        </w:tc>
      </w:tr>
      <w:tr w:rsidR="001E1949" w:rsidRPr="00C035E6" w:rsidTr="0050381E">
        <w:trPr>
          <w:trHeight w:val="397"/>
        </w:trPr>
        <w:tc>
          <w:tcPr>
            <w:tcW w:w="251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vAlign w:val="center"/>
            <w:hideMark/>
          </w:tcPr>
          <w:p w:rsidR="001E1949" w:rsidRPr="00C035E6" w:rsidRDefault="001E1949" w:rsidP="0050381E">
            <w:pPr>
              <w:rPr>
                <w:rFonts w:eastAsia="Calibri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949" w:rsidRPr="00C035E6" w:rsidRDefault="001E1949" w:rsidP="0050381E">
            <w:r w:rsidRPr="00C035E6">
              <w:t>Eksperimentalni rad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949" w:rsidRPr="00C035E6" w:rsidRDefault="001E1949" w:rsidP="0050381E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949" w:rsidRPr="00C035E6" w:rsidRDefault="001E1949" w:rsidP="0050381E">
            <w:r w:rsidRPr="00C035E6">
              <w:t>Referat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949" w:rsidRPr="00C035E6" w:rsidRDefault="001E1949" w:rsidP="0050381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949" w:rsidRPr="00C035E6" w:rsidRDefault="001E1949" w:rsidP="0050381E">
            <w:pPr>
              <w:rPr>
                <w:color w:val="000000"/>
              </w:rPr>
            </w:pPr>
            <w:r w:rsidRPr="00C035E6">
              <w:rPr>
                <w:color w:val="000000"/>
              </w:rPr>
              <w:t>(Ostalo upisati)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E1949" w:rsidRPr="00C035E6" w:rsidRDefault="001E1949" w:rsidP="0050381E">
            <w:pPr>
              <w:rPr>
                <w:color w:val="000000"/>
              </w:rPr>
            </w:pPr>
          </w:p>
        </w:tc>
      </w:tr>
      <w:tr w:rsidR="001E1949" w:rsidRPr="00C035E6" w:rsidTr="0050381E">
        <w:trPr>
          <w:trHeight w:val="397"/>
        </w:trPr>
        <w:tc>
          <w:tcPr>
            <w:tcW w:w="251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vAlign w:val="center"/>
            <w:hideMark/>
          </w:tcPr>
          <w:p w:rsidR="001E1949" w:rsidRPr="00C035E6" w:rsidRDefault="001E1949" w:rsidP="0050381E">
            <w:pPr>
              <w:rPr>
                <w:rFonts w:eastAsia="Calibri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949" w:rsidRPr="00C035E6" w:rsidRDefault="001E1949" w:rsidP="0050381E">
            <w:r w:rsidRPr="00C035E6">
              <w:t>Esej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949" w:rsidRPr="00C035E6" w:rsidRDefault="001E1949" w:rsidP="0050381E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949" w:rsidRPr="00C035E6" w:rsidRDefault="001E1949" w:rsidP="0050381E">
            <w:r w:rsidRPr="00C035E6">
              <w:rPr>
                <w:color w:val="000000"/>
              </w:rPr>
              <w:t>Seminarski rad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949" w:rsidRPr="00C035E6" w:rsidRDefault="001E1949" w:rsidP="0050381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949" w:rsidRPr="00C035E6" w:rsidRDefault="001E1949" w:rsidP="0050381E">
            <w:pPr>
              <w:rPr>
                <w:color w:val="000000"/>
              </w:rPr>
            </w:pPr>
            <w:r w:rsidRPr="00C035E6">
              <w:rPr>
                <w:color w:val="000000"/>
              </w:rPr>
              <w:t>(Ostalo upisati)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E1949" w:rsidRPr="00C035E6" w:rsidRDefault="001E1949" w:rsidP="0050381E">
            <w:pPr>
              <w:rPr>
                <w:color w:val="000000"/>
              </w:rPr>
            </w:pPr>
          </w:p>
        </w:tc>
      </w:tr>
      <w:tr w:rsidR="001E1949" w:rsidRPr="00C035E6" w:rsidTr="0050381E">
        <w:trPr>
          <w:trHeight w:val="397"/>
        </w:trPr>
        <w:tc>
          <w:tcPr>
            <w:tcW w:w="251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vAlign w:val="center"/>
            <w:hideMark/>
          </w:tcPr>
          <w:p w:rsidR="001E1949" w:rsidRPr="00C035E6" w:rsidRDefault="001E1949" w:rsidP="0050381E">
            <w:pPr>
              <w:rPr>
                <w:rFonts w:eastAsia="Calibri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949" w:rsidRPr="00C035E6" w:rsidRDefault="001E1949" w:rsidP="0050381E">
            <w:r w:rsidRPr="00C035E6">
              <w:t>Kolokviji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949" w:rsidRPr="00C035E6" w:rsidRDefault="001E1949" w:rsidP="0050381E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949" w:rsidRPr="00C035E6" w:rsidRDefault="001E1949" w:rsidP="0050381E">
            <w:r w:rsidRPr="00C035E6">
              <w:rPr>
                <w:color w:val="000000"/>
              </w:rPr>
              <w:t>Usmeni ispit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949" w:rsidRPr="00C035E6" w:rsidRDefault="001E1949" w:rsidP="0050381E">
            <w:pPr>
              <w:tabs>
                <w:tab w:val="left" w:pos="2820"/>
              </w:tabs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949" w:rsidRPr="00C035E6" w:rsidRDefault="001E1949" w:rsidP="0050381E">
            <w:pPr>
              <w:tabs>
                <w:tab w:val="left" w:pos="2820"/>
              </w:tabs>
              <w:rPr>
                <w:rFonts w:eastAsia="Calibri"/>
                <w:color w:val="000000"/>
              </w:rPr>
            </w:pPr>
            <w:r w:rsidRPr="00C035E6">
              <w:rPr>
                <w:rFonts w:eastAsia="Calibri"/>
                <w:color w:val="000000"/>
              </w:rPr>
              <w:t>(Ostalo upisati)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E1949" w:rsidRPr="00C035E6" w:rsidRDefault="001E1949" w:rsidP="0050381E">
            <w:pPr>
              <w:tabs>
                <w:tab w:val="left" w:pos="2820"/>
              </w:tabs>
              <w:rPr>
                <w:rFonts w:eastAsia="Calibri"/>
                <w:color w:val="000000"/>
              </w:rPr>
            </w:pPr>
          </w:p>
        </w:tc>
      </w:tr>
      <w:tr w:rsidR="001E1949" w:rsidRPr="00C035E6" w:rsidTr="0050381E">
        <w:trPr>
          <w:trHeight w:val="397"/>
        </w:trPr>
        <w:tc>
          <w:tcPr>
            <w:tcW w:w="251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vAlign w:val="center"/>
            <w:hideMark/>
          </w:tcPr>
          <w:p w:rsidR="001E1949" w:rsidRPr="00C035E6" w:rsidRDefault="001E1949" w:rsidP="0050381E">
            <w:pPr>
              <w:rPr>
                <w:rFonts w:eastAsia="Calibri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1E1949" w:rsidRPr="00C035E6" w:rsidRDefault="001E1949" w:rsidP="0050381E">
            <w:pPr>
              <w:tabs>
                <w:tab w:val="left" w:pos="2820"/>
              </w:tabs>
              <w:rPr>
                <w:rFonts w:eastAsia="Calibri"/>
                <w:color w:val="000000"/>
                <w:highlight w:val="yellow"/>
              </w:rPr>
            </w:pPr>
            <w:r w:rsidRPr="00C035E6">
              <w:rPr>
                <w:rFonts w:eastAsia="Calibri"/>
              </w:rPr>
              <w:t>Pismeni ispit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1E1949" w:rsidRPr="00C035E6" w:rsidRDefault="001E1949" w:rsidP="0050381E">
            <w:pPr>
              <w:tabs>
                <w:tab w:val="left" w:pos="2820"/>
              </w:tabs>
              <w:jc w:val="center"/>
              <w:rPr>
                <w:rFonts w:eastAsia="Calibri"/>
                <w:color w:val="000000"/>
                <w:highlight w:val="yellow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1E1949" w:rsidRPr="00C035E6" w:rsidRDefault="001E1949" w:rsidP="0050381E">
            <w:pPr>
              <w:tabs>
                <w:tab w:val="left" w:pos="2820"/>
              </w:tabs>
              <w:rPr>
                <w:rFonts w:eastAsia="Calibri"/>
                <w:color w:val="000000"/>
                <w:highlight w:val="yellow"/>
              </w:rPr>
            </w:pPr>
            <w:r w:rsidRPr="00C035E6">
              <w:rPr>
                <w:rFonts w:eastAsia="Calibri"/>
                <w:color w:val="000000"/>
              </w:rPr>
              <w:t>Projekt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1E1949" w:rsidRPr="00C035E6" w:rsidRDefault="001E1949" w:rsidP="0050381E">
            <w:pPr>
              <w:tabs>
                <w:tab w:val="left" w:pos="2820"/>
              </w:tabs>
              <w:jc w:val="center"/>
              <w:rPr>
                <w:rFonts w:eastAsia="Calibri"/>
                <w:color w:val="000000"/>
                <w:highlight w:val="yellow"/>
              </w:rPr>
            </w:pPr>
            <w:r w:rsidRPr="000C18FF">
              <w:rPr>
                <w:rFonts w:eastAsia="Calibri"/>
                <w:color w:val="000000"/>
              </w:rP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1E1949" w:rsidRPr="00C035E6" w:rsidRDefault="001E1949" w:rsidP="0050381E">
            <w:pPr>
              <w:tabs>
                <w:tab w:val="left" w:pos="2820"/>
              </w:tabs>
              <w:rPr>
                <w:rFonts w:eastAsia="Calibri"/>
                <w:color w:val="000000"/>
              </w:rPr>
            </w:pPr>
            <w:r w:rsidRPr="00C035E6">
              <w:rPr>
                <w:rFonts w:eastAsia="Calibri"/>
                <w:color w:val="000000"/>
              </w:rPr>
              <w:t>(Ostalo upisati)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E1949" w:rsidRPr="00C035E6" w:rsidRDefault="001E1949" w:rsidP="0050381E">
            <w:pPr>
              <w:tabs>
                <w:tab w:val="left" w:pos="2820"/>
              </w:tabs>
              <w:rPr>
                <w:rFonts w:eastAsia="Calibri"/>
                <w:color w:val="000000"/>
              </w:rPr>
            </w:pPr>
          </w:p>
        </w:tc>
      </w:tr>
      <w:tr w:rsidR="001E1949" w:rsidRPr="00C035E6" w:rsidTr="0050381E">
        <w:tc>
          <w:tcPr>
            <w:tcW w:w="25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CCECFF"/>
            <w:vAlign w:val="center"/>
            <w:hideMark/>
          </w:tcPr>
          <w:p w:rsidR="001E1949" w:rsidRPr="001C27CE" w:rsidRDefault="001E1949" w:rsidP="0050381E">
            <w:pPr>
              <w:numPr>
                <w:ilvl w:val="1"/>
                <w:numId w:val="30"/>
              </w:numPr>
              <w:tabs>
                <w:tab w:val="left" w:pos="540"/>
              </w:tabs>
              <w:rPr>
                <w:rFonts w:eastAsia="Calibri"/>
                <w:color w:val="000000"/>
              </w:rPr>
            </w:pPr>
            <w:r w:rsidRPr="00C035E6">
              <w:rPr>
                <w:rFonts w:eastAsia="Calibri"/>
                <w:color w:val="000000"/>
              </w:rPr>
              <w:t xml:space="preserve">Ocjenjivanje i </w:t>
            </w:r>
            <w:r w:rsidRPr="001C27CE">
              <w:rPr>
                <w:rFonts w:eastAsia="Calibri"/>
                <w:color w:val="000000"/>
              </w:rPr>
              <w:t>vrednovanje rada polaznika tijekom nastave i na završnom ispitu</w:t>
            </w:r>
          </w:p>
        </w:tc>
        <w:tc>
          <w:tcPr>
            <w:tcW w:w="6768" w:type="dxa"/>
            <w:gridSpan w:val="9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E1949" w:rsidRPr="00D63E6B" w:rsidRDefault="001E1949" w:rsidP="0050381E">
            <w:pPr>
              <w:tabs>
                <w:tab w:val="left" w:pos="360"/>
                <w:tab w:val="left" w:pos="540"/>
              </w:tabs>
              <w:jc w:val="both"/>
              <w:rPr>
                <w:rFonts w:eastAsia="Calibri"/>
              </w:rPr>
            </w:pPr>
            <w:r w:rsidRPr="00D63E6B">
              <w:rPr>
                <w:rFonts w:eastAsia="Calibri"/>
              </w:rPr>
              <w:t>Na ocjenu utječe redovitost pohađanja nastave</w:t>
            </w:r>
            <w:r>
              <w:rPr>
                <w:rFonts w:eastAsia="Calibri"/>
              </w:rPr>
              <w:t>, projektni zadatak</w:t>
            </w:r>
            <w:r w:rsidRPr="00D63E6B">
              <w:rPr>
                <w:rFonts w:eastAsia="Calibri"/>
              </w:rPr>
              <w:t xml:space="preserve"> i uspjeh na pismenom ispitu. </w:t>
            </w:r>
          </w:p>
          <w:p w:rsidR="001E1949" w:rsidRDefault="001E1949" w:rsidP="0050381E">
            <w:pPr>
              <w:tabs>
                <w:tab w:val="left" w:pos="360"/>
                <w:tab w:val="left" w:pos="540"/>
              </w:tabs>
              <w:rPr>
                <w:rFonts w:eastAsia="Calibri"/>
              </w:rPr>
            </w:pPr>
            <w:r>
              <w:rPr>
                <w:rFonts w:eastAsia="Calibri"/>
              </w:rPr>
              <w:t>Redovito pohađanje nastave: 2</w:t>
            </w:r>
            <w:r w:rsidRPr="00D63E6B">
              <w:rPr>
                <w:rFonts w:eastAsia="Calibri"/>
              </w:rPr>
              <w:t>0%</w:t>
            </w:r>
          </w:p>
          <w:p w:rsidR="001E1949" w:rsidRPr="00D63E6B" w:rsidRDefault="001E1949" w:rsidP="0050381E">
            <w:pPr>
              <w:tabs>
                <w:tab w:val="left" w:pos="360"/>
                <w:tab w:val="left" w:pos="540"/>
              </w:tabs>
              <w:rPr>
                <w:rFonts w:eastAsia="Calibri"/>
              </w:rPr>
            </w:pPr>
            <w:r>
              <w:rPr>
                <w:rFonts w:eastAsia="Calibri"/>
              </w:rPr>
              <w:t>Projekt: 10%</w:t>
            </w:r>
          </w:p>
          <w:p w:rsidR="001E1949" w:rsidRPr="00C035E6" w:rsidRDefault="001E1949" w:rsidP="0050381E">
            <w:pPr>
              <w:tabs>
                <w:tab w:val="left" w:pos="2820"/>
              </w:tabs>
              <w:rPr>
                <w:rFonts w:eastAsia="Calibri"/>
              </w:rPr>
            </w:pPr>
            <w:r w:rsidRPr="00D63E6B">
              <w:rPr>
                <w:rFonts w:eastAsia="Calibri"/>
              </w:rPr>
              <w:t xml:space="preserve">Pismeni ispit: </w:t>
            </w:r>
            <w:r>
              <w:rPr>
                <w:rFonts w:eastAsia="Calibri"/>
              </w:rPr>
              <w:t>7</w:t>
            </w:r>
            <w:r w:rsidRPr="00D63E6B">
              <w:rPr>
                <w:rFonts w:eastAsia="Calibri"/>
              </w:rPr>
              <w:t>0%</w:t>
            </w:r>
          </w:p>
        </w:tc>
      </w:tr>
      <w:tr w:rsidR="001E1949" w:rsidRPr="00C035E6" w:rsidTr="0050381E">
        <w:tc>
          <w:tcPr>
            <w:tcW w:w="2518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auto" w:fill="CCECFF"/>
            <w:vAlign w:val="center"/>
            <w:hideMark/>
          </w:tcPr>
          <w:p w:rsidR="001E1949" w:rsidRPr="00C035E6" w:rsidRDefault="001E1949" w:rsidP="0050381E">
            <w:pPr>
              <w:numPr>
                <w:ilvl w:val="1"/>
                <w:numId w:val="30"/>
              </w:numPr>
              <w:tabs>
                <w:tab w:val="left" w:pos="567"/>
              </w:tabs>
              <w:rPr>
                <w:rFonts w:eastAsia="Calibri"/>
                <w:color w:val="000000"/>
              </w:rPr>
            </w:pPr>
            <w:r w:rsidRPr="00C035E6">
              <w:rPr>
                <w:rFonts w:eastAsia="Calibri"/>
                <w:color w:val="000000"/>
              </w:rPr>
              <w:t>Načini praćenja kvalitete koji osiguravaju stjecanje izlaznih kompetencija</w:t>
            </w:r>
          </w:p>
        </w:tc>
        <w:tc>
          <w:tcPr>
            <w:tcW w:w="6768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1E1949" w:rsidRPr="00C035E6" w:rsidRDefault="001E1949" w:rsidP="0050381E">
            <w:pPr>
              <w:tabs>
                <w:tab w:val="left" w:pos="2820"/>
              </w:tabs>
              <w:jc w:val="both"/>
              <w:rPr>
                <w:rFonts w:eastAsia="Calibri"/>
              </w:rPr>
            </w:pPr>
            <w:r w:rsidRPr="007E3DC2">
              <w:rPr>
                <w:rFonts w:eastAsia="Calibri"/>
              </w:rPr>
              <w:t xml:space="preserve">Kvaliteta i uspješnost izvedbe predmeta prati se </w:t>
            </w:r>
            <w:proofErr w:type="spellStart"/>
            <w:r w:rsidRPr="007E3DC2">
              <w:rPr>
                <w:rFonts w:eastAsia="Calibri"/>
              </w:rPr>
              <w:t>samovrednovanjem</w:t>
            </w:r>
            <w:proofErr w:type="spellEnd"/>
            <w:r w:rsidRPr="007E3DC2">
              <w:rPr>
                <w:rFonts w:eastAsia="Calibri"/>
              </w:rPr>
              <w:t xml:space="preserve"> nastavnika i anketiranjem polaznika te statističkom analizom uspješnosti polaznika.</w:t>
            </w:r>
          </w:p>
        </w:tc>
      </w:tr>
    </w:tbl>
    <w:p w:rsidR="001E1949" w:rsidRDefault="001E1949" w:rsidP="001E1949">
      <w:pPr>
        <w:tabs>
          <w:tab w:val="left" w:pos="1916"/>
        </w:tabs>
        <w:rPr>
          <w:rFonts w:eastAsia="Calibri"/>
        </w:rPr>
      </w:pPr>
    </w:p>
    <w:p w:rsidR="001E1949" w:rsidRDefault="001E1949" w:rsidP="003057C3">
      <w:pPr>
        <w:pStyle w:val="Heading3"/>
        <w:rPr>
          <w:rFonts w:eastAsia="Calibri"/>
        </w:rPr>
      </w:pPr>
      <w:r w:rsidRPr="00C035E6">
        <w:rPr>
          <w:rFonts w:eastAsia="Calibri"/>
        </w:rPr>
        <w:t>4.</w:t>
      </w:r>
      <w:r>
        <w:rPr>
          <w:rFonts w:eastAsia="Calibri"/>
        </w:rPr>
        <w:t>5</w:t>
      </w:r>
      <w:r w:rsidRPr="00C035E6">
        <w:rPr>
          <w:rFonts w:eastAsia="Calibri"/>
        </w:rPr>
        <w:t>.</w:t>
      </w:r>
      <w:r>
        <w:rPr>
          <w:rFonts w:eastAsia="Calibri"/>
        </w:rPr>
        <w:t>10</w:t>
      </w:r>
      <w:r w:rsidRPr="00C035E6">
        <w:rPr>
          <w:rFonts w:eastAsia="Calibri"/>
        </w:rPr>
        <w:t xml:space="preserve">. </w:t>
      </w:r>
      <w:r>
        <w:rPr>
          <w:rFonts w:eastAsia="Calibri"/>
        </w:rPr>
        <w:t>Prevencija zlostavljanja i rizičnog ponašanja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6"/>
        <w:gridCol w:w="1789"/>
        <w:gridCol w:w="490"/>
        <w:gridCol w:w="217"/>
        <w:gridCol w:w="1480"/>
        <w:gridCol w:w="217"/>
        <w:gridCol w:w="406"/>
        <w:gridCol w:w="278"/>
        <w:gridCol w:w="1257"/>
        <w:gridCol w:w="832"/>
      </w:tblGrid>
      <w:tr w:rsidR="001E1949" w:rsidRPr="00CD48CD" w:rsidTr="0050381E">
        <w:tc>
          <w:tcPr>
            <w:tcW w:w="9322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9CCFF"/>
            <w:vAlign w:val="center"/>
            <w:hideMark/>
          </w:tcPr>
          <w:p w:rsidR="001E1949" w:rsidRPr="00CD48CD" w:rsidRDefault="001E1949" w:rsidP="0050381E">
            <w:pPr>
              <w:tabs>
                <w:tab w:val="left" w:pos="2820"/>
              </w:tabs>
              <w:rPr>
                <w:rFonts w:eastAsia="Calibri"/>
                <w:b/>
              </w:rPr>
            </w:pPr>
            <w:r w:rsidRPr="00CD48CD">
              <w:rPr>
                <w:rFonts w:eastAsia="Calibri"/>
                <w:b/>
              </w:rPr>
              <w:t>1. OPĆE INFORMACIJE</w:t>
            </w:r>
          </w:p>
        </w:tc>
      </w:tr>
      <w:tr w:rsidR="001E1949" w:rsidRPr="00CD48CD" w:rsidTr="0050381E">
        <w:trPr>
          <w:trHeight w:val="2310"/>
        </w:trPr>
        <w:tc>
          <w:tcPr>
            <w:tcW w:w="235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CCECFF"/>
            <w:vAlign w:val="center"/>
            <w:hideMark/>
          </w:tcPr>
          <w:p w:rsidR="001E1949" w:rsidRPr="00CD48CD" w:rsidRDefault="001E1949" w:rsidP="0050381E">
            <w:pPr>
              <w:numPr>
                <w:ilvl w:val="1"/>
                <w:numId w:val="31"/>
              </w:numPr>
              <w:tabs>
                <w:tab w:val="left" w:pos="2820"/>
              </w:tabs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  <w:r w:rsidRPr="00CD48CD">
              <w:rPr>
                <w:rFonts w:eastAsia="Calibri"/>
              </w:rPr>
              <w:t>Naziv predmeta</w:t>
            </w:r>
          </w:p>
        </w:tc>
        <w:tc>
          <w:tcPr>
            <w:tcW w:w="2496" w:type="dxa"/>
            <w:gridSpan w:val="3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E1949" w:rsidRPr="00CD48CD" w:rsidRDefault="001E1949" w:rsidP="0050381E">
            <w:pPr>
              <w:tabs>
                <w:tab w:val="left" w:pos="2820"/>
              </w:tabs>
              <w:rPr>
                <w:rFonts w:eastAsia="Calibri"/>
              </w:rPr>
            </w:pPr>
            <w:r w:rsidRPr="00CD48CD">
              <w:rPr>
                <w:rFonts w:eastAsia="Calibri"/>
              </w:rPr>
              <w:t>Prevencija zlostavljanja i rizičnog ponašanja</w:t>
            </w:r>
          </w:p>
        </w:tc>
        <w:tc>
          <w:tcPr>
            <w:tcW w:w="2381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CCECFF"/>
            <w:vAlign w:val="center"/>
            <w:hideMark/>
          </w:tcPr>
          <w:p w:rsidR="001E1949" w:rsidRPr="00CD48CD" w:rsidRDefault="001E1949" w:rsidP="0050381E">
            <w:pPr>
              <w:numPr>
                <w:ilvl w:val="1"/>
                <w:numId w:val="51"/>
              </w:numPr>
              <w:tabs>
                <w:tab w:val="left" w:pos="2820"/>
              </w:tabs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  <w:r w:rsidRPr="00CD48CD">
              <w:rPr>
                <w:rFonts w:eastAsia="Calibri"/>
              </w:rPr>
              <w:t>Bodovna vrijednost (ECTS)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E1949" w:rsidRPr="007D5EA4" w:rsidRDefault="001E1949" w:rsidP="0050381E">
            <w:pPr>
              <w:jc w:val="center"/>
            </w:pPr>
            <w:r w:rsidRPr="000C18FF">
              <w:t>3</w:t>
            </w:r>
          </w:p>
        </w:tc>
      </w:tr>
      <w:tr w:rsidR="001E1949" w:rsidRPr="00CD48CD" w:rsidTr="0050381E">
        <w:trPr>
          <w:trHeight w:val="2102"/>
        </w:trPr>
        <w:tc>
          <w:tcPr>
            <w:tcW w:w="235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CCECFF"/>
            <w:vAlign w:val="center"/>
            <w:hideMark/>
          </w:tcPr>
          <w:p w:rsidR="001E1949" w:rsidRPr="00CD48CD" w:rsidRDefault="001E1949" w:rsidP="0050381E">
            <w:pPr>
              <w:numPr>
                <w:ilvl w:val="1"/>
                <w:numId w:val="32"/>
              </w:numPr>
              <w:tabs>
                <w:tab w:val="left" w:pos="2820"/>
              </w:tabs>
              <w:rPr>
                <w:rFonts w:eastAsia="Calibri"/>
              </w:rPr>
            </w:pPr>
            <w:r>
              <w:rPr>
                <w:rFonts w:eastAsia="Calibri"/>
              </w:rPr>
              <w:t xml:space="preserve"> Naziv programa</w:t>
            </w:r>
          </w:p>
        </w:tc>
        <w:tc>
          <w:tcPr>
            <w:tcW w:w="2496" w:type="dxa"/>
            <w:gridSpan w:val="3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E1949" w:rsidRPr="00CD48CD" w:rsidRDefault="001E1949" w:rsidP="0050381E">
            <w:pPr>
              <w:tabs>
                <w:tab w:val="left" w:pos="2820"/>
              </w:tabs>
              <w:rPr>
                <w:rFonts w:eastAsia="Calibri"/>
              </w:rPr>
            </w:pPr>
            <w:r w:rsidRPr="003809B7">
              <w:rPr>
                <w:rFonts w:eastAsia="Calibri"/>
              </w:rPr>
              <w:t xml:space="preserve">Program stjecanja pedagoških kompetencija </w:t>
            </w:r>
            <w:r>
              <w:rPr>
                <w:rFonts w:eastAsia="Calibri"/>
              </w:rPr>
              <w:t xml:space="preserve">za </w:t>
            </w:r>
            <w:r w:rsidRPr="003809B7">
              <w:rPr>
                <w:rFonts w:eastAsia="Calibri"/>
              </w:rPr>
              <w:t>strukovn</w:t>
            </w:r>
            <w:r>
              <w:rPr>
                <w:rFonts w:eastAsia="Calibri"/>
              </w:rPr>
              <w:t>e učitelje i suradnike</w:t>
            </w:r>
            <w:r w:rsidRPr="003809B7">
              <w:rPr>
                <w:rFonts w:eastAsia="Calibri"/>
              </w:rPr>
              <w:t xml:space="preserve"> u nastavi</w:t>
            </w:r>
          </w:p>
        </w:tc>
        <w:tc>
          <w:tcPr>
            <w:tcW w:w="2381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CCECFF"/>
            <w:vAlign w:val="center"/>
            <w:hideMark/>
          </w:tcPr>
          <w:p w:rsidR="001E1949" w:rsidRPr="007507AE" w:rsidRDefault="001E1949" w:rsidP="0050381E">
            <w:pPr>
              <w:numPr>
                <w:ilvl w:val="1"/>
                <w:numId w:val="51"/>
              </w:numPr>
              <w:tabs>
                <w:tab w:val="left" w:pos="2820"/>
              </w:tabs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  <w:r w:rsidRPr="00CD48CD">
              <w:rPr>
                <w:rFonts w:eastAsia="Calibri"/>
              </w:rPr>
              <w:t xml:space="preserve">Način izvođenja nastave (broj sati </w:t>
            </w:r>
            <w:r w:rsidRPr="007507AE">
              <w:rPr>
                <w:rFonts w:eastAsia="Calibri"/>
              </w:rPr>
              <w:t>P + V + S + e-učenje)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E1949" w:rsidRPr="007D5EA4" w:rsidRDefault="001E1949" w:rsidP="0050381E">
            <w:pPr>
              <w:jc w:val="center"/>
            </w:pPr>
            <w:r w:rsidRPr="007D5EA4">
              <w:t>10 + 0 + 0 + 0</w:t>
            </w:r>
          </w:p>
        </w:tc>
      </w:tr>
      <w:tr w:rsidR="001E1949" w:rsidRPr="00CD48CD" w:rsidTr="0050381E">
        <w:tc>
          <w:tcPr>
            <w:tcW w:w="235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CCECFF"/>
            <w:vAlign w:val="center"/>
            <w:hideMark/>
          </w:tcPr>
          <w:p w:rsidR="001E1949" w:rsidRPr="00CD48CD" w:rsidRDefault="001E1949" w:rsidP="0050381E">
            <w:pPr>
              <w:numPr>
                <w:ilvl w:val="1"/>
                <w:numId w:val="50"/>
              </w:numPr>
              <w:tabs>
                <w:tab w:val="left" w:pos="2820"/>
              </w:tabs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  <w:r w:rsidRPr="00CD48CD">
              <w:rPr>
                <w:rFonts w:eastAsia="Calibri"/>
              </w:rPr>
              <w:t>Status predmeta</w:t>
            </w:r>
          </w:p>
        </w:tc>
        <w:tc>
          <w:tcPr>
            <w:tcW w:w="2496" w:type="dxa"/>
            <w:gridSpan w:val="3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E1949" w:rsidRPr="00CD48CD" w:rsidRDefault="001E1949" w:rsidP="0050381E">
            <w:pPr>
              <w:tabs>
                <w:tab w:val="left" w:pos="2820"/>
              </w:tabs>
              <w:rPr>
                <w:rFonts w:eastAsia="Calibri"/>
              </w:rPr>
            </w:pPr>
            <w:r>
              <w:rPr>
                <w:rFonts w:eastAsia="Calibri"/>
              </w:rPr>
              <w:t>Izborni</w:t>
            </w:r>
          </w:p>
        </w:tc>
        <w:tc>
          <w:tcPr>
            <w:tcW w:w="2381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CCECFF"/>
            <w:vAlign w:val="center"/>
            <w:hideMark/>
          </w:tcPr>
          <w:p w:rsidR="001E1949" w:rsidRPr="00CD48CD" w:rsidRDefault="001E1949" w:rsidP="0050381E">
            <w:pPr>
              <w:numPr>
                <w:ilvl w:val="1"/>
                <w:numId w:val="51"/>
              </w:numPr>
              <w:tabs>
                <w:tab w:val="left" w:pos="2820"/>
              </w:tabs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  <w:r w:rsidRPr="00CD48CD">
              <w:rPr>
                <w:rFonts w:eastAsia="Calibri"/>
              </w:rPr>
              <w:t>Razina primjene e-učenja (1</w:t>
            </w:r>
            <w:r>
              <w:rPr>
                <w:rFonts w:eastAsia="Calibri"/>
              </w:rPr>
              <w:t>.</w:t>
            </w:r>
            <w:r w:rsidRPr="00CD48CD">
              <w:rPr>
                <w:rFonts w:eastAsia="Calibri"/>
              </w:rPr>
              <w:t>, 2</w:t>
            </w:r>
            <w:r>
              <w:rPr>
                <w:rFonts w:eastAsia="Calibri"/>
              </w:rPr>
              <w:t>.</w:t>
            </w:r>
            <w:r w:rsidRPr="00CD48CD">
              <w:rPr>
                <w:rFonts w:eastAsia="Calibri"/>
              </w:rPr>
              <w:t>, 3</w:t>
            </w:r>
            <w:r>
              <w:rPr>
                <w:rFonts w:eastAsia="Calibri"/>
              </w:rPr>
              <w:t>.</w:t>
            </w:r>
            <w:r w:rsidRPr="00CD48CD">
              <w:rPr>
                <w:rFonts w:eastAsia="Calibri"/>
              </w:rPr>
              <w:t xml:space="preserve"> razina), postotak </w:t>
            </w:r>
            <w:r w:rsidRPr="00CD48CD">
              <w:rPr>
                <w:rFonts w:eastAsia="Calibri"/>
              </w:rPr>
              <w:lastRenderedPageBreak/>
              <w:t xml:space="preserve">izvođenja predmeta </w:t>
            </w:r>
            <w:r w:rsidRPr="00CD48CD">
              <w:rPr>
                <w:rFonts w:eastAsia="Calibri"/>
                <w:i/>
              </w:rPr>
              <w:t>on line</w:t>
            </w:r>
            <w:r w:rsidRPr="00CD48CD">
              <w:rPr>
                <w:rFonts w:eastAsia="Calibri"/>
              </w:rPr>
              <w:t xml:space="preserve"> (</w:t>
            </w:r>
            <w:proofErr w:type="spellStart"/>
            <w:r w:rsidRPr="00CD48CD">
              <w:rPr>
                <w:rFonts w:eastAsia="Calibri"/>
              </w:rPr>
              <w:t>maks</w:t>
            </w:r>
            <w:proofErr w:type="spellEnd"/>
            <w:r w:rsidRPr="00CD48CD">
              <w:rPr>
                <w:rFonts w:eastAsia="Calibri"/>
              </w:rPr>
              <w:t>. 20%)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E1949" w:rsidRDefault="001E1949" w:rsidP="0050381E">
            <w:pPr>
              <w:jc w:val="center"/>
            </w:pPr>
          </w:p>
        </w:tc>
      </w:tr>
      <w:tr w:rsidR="001E1949" w:rsidRPr="00CD48CD" w:rsidTr="0050381E">
        <w:tc>
          <w:tcPr>
            <w:tcW w:w="9322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9CCFF"/>
            <w:vAlign w:val="center"/>
            <w:hideMark/>
          </w:tcPr>
          <w:p w:rsidR="001E1949" w:rsidRPr="00CD48CD" w:rsidRDefault="001E1949" w:rsidP="0050381E">
            <w:pPr>
              <w:tabs>
                <w:tab w:val="left" w:pos="2820"/>
              </w:tabs>
              <w:rPr>
                <w:rFonts w:eastAsia="Calibri"/>
                <w:b/>
              </w:rPr>
            </w:pPr>
            <w:r w:rsidRPr="00CD48CD">
              <w:rPr>
                <w:rFonts w:eastAsia="Calibri"/>
                <w:b/>
              </w:rPr>
              <w:lastRenderedPageBreak/>
              <w:t>2. OPIS PREDMETA</w:t>
            </w:r>
          </w:p>
        </w:tc>
      </w:tr>
      <w:tr w:rsidR="001E1949" w:rsidRPr="00CD48CD" w:rsidTr="0050381E">
        <w:tc>
          <w:tcPr>
            <w:tcW w:w="2356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auto" w:fill="CCECFF"/>
            <w:vAlign w:val="center"/>
            <w:hideMark/>
          </w:tcPr>
          <w:p w:rsidR="001E1949" w:rsidRPr="00CD48CD" w:rsidRDefault="001E1949" w:rsidP="0050381E">
            <w:pPr>
              <w:numPr>
                <w:ilvl w:val="1"/>
                <w:numId w:val="33"/>
              </w:numPr>
              <w:tabs>
                <w:tab w:val="left" w:pos="2820"/>
              </w:tabs>
              <w:rPr>
                <w:rFonts w:eastAsia="Calibri"/>
              </w:rPr>
            </w:pPr>
            <w:r>
              <w:rPr>
                <w:rFonts w:eastAsia="Calibri"/>
                <w:color w:val="000000"/>
              </w:rPr>
              <w:t xml:space="preserve"> </w:t>
            </w:r>
            <w:r w:rsidRPr="00CD48CD">
              <w:rPr>
                <w:rFonts w:eastAsia="Calibri"/>
                <w:color w:val="000000"/>
              </w:rPr>
              <w:t>Ciljevi predmeta</w:t>
            </w:r>
          </w:p>
        </w:tc>
        <w:tc>
          <w:tcPr>
            <w:tcW w:w="6966" w:type="dxa"/>
            <w:gridSpan w:val="9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1E1949" w:rsidRPr="00CD48CD" w:rsidRDefault="001E1949" w:rsidP="0050381E">
            <w:pPr>
              <w:tabs>
                <w:tab w:val="left" w:pos="2820"/>
              </w:tabs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Polaznici</w:t>
            </w:r>
            <w:r w:rsidRPr="003111CE">
              <w:rPr>
                <w:rFonts w:eastAsia="Calibri"/>
              </w:rPr>
              <w:t xml:space="preserve"> će steći znanj</w:t>
            </w:r>
            <w:r>
              <w:rPr>
                <w:rFonts w:eastAsia="Calibri"/>
              </w:rPr>
              <w:t>e</w:t>
            </w:r>
            <w:r w:rsidRPr="003111CE">
              <w:rPr>
                <w:rFonts w:eastAsia="Calibri"/>
              </w:rPr>
              <w:t xml:space="preserve"> o </w:t>
            </w:r>
            <w:r>
              <w:rPr>
                <w:rFonts w:eastAsia="Calibri"/>
              </w:rPr>
              <w:t>nekim mogućnostima nastavničke prevencije</w:t>
            </w:r>
            <w:r w:rsidRPr="003111CE">
              <w:rPr>
                <w:rFonts w:eastAsia="Calibri"/>
              </w:rPr>
              <w:t xml:space="preserve"> zlostavljanja i rizičnih ponašanja učenika.</w:t>
            </w:r>
          </w:p>
        </w:tc>
      </w:tr>
      <w:tr w:rsidR="001E1949" w:rsidRPr="00CD48CD" w:rsidTr="0050381E">
        <w:tc>
          <w:tcPr>
            <w:tcW w:w="2356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auto" w:fill="CCECFF"/>
            <w:vAlign w:val="center"/>
            <w:hideMark/>
          </w:tcPr>
          <w:p w:rsidR="001E1949" w:rsidRPr="00CD48CD" w:rsidRDefault="001E1949" w:rsidP="0050381E">
            <w:pPr>
              <w:numPr>
                <w:ilvl w:val="1"/>
                <w:numId w:val="33"/>
              </w:numPr>
              <w:tabs>
                <w:tab w:val="left" w:pos="2820"/>
              </w:tabs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 </w:t>
            </w:r>
            <w:r w:rsidRPr="00CD48CD">
              <w:rPr>
                <w:rFonts w:eastAsia="Calibri"/>
                <w:color w:val="000000"/>
              </w:rPr>
              <w:t>Uvjeti za upis predmeta i ulazne kompetencije potrebne za predmet</w:t>
            </w:r>
          </w:p>
        </w:tc>
        <w:tc>
          <w:tcPr>
            <w:tcW w:w="6966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1E1949" w:rsidRPr="00440FBE" w:rsidRDefault="001E1949" w:rsidP="0050381E">
            <w:pPr>
              <w:tabs>
                <w:tab w:val="left" w:pos="2820"/>
              </w:tabs>
              <w:jc w:val="both"/>
              <w:rPr>
                <w:rFonts w:eastAsia="Calibri"/>
              </w:rPr>
            </w:pPr>
            <w:r w:rsidRPr="003111CE">
              <w:rPr>
                <w:rFonts w:eastAsia="Calibri"/>
              </w:rPr>
              <w:t>Nisu potrebne posebne ulazne kompetencije osim onih koje su polaznici stekli svojim prethodnim obrazovanjem nužnim za upis u ovaj program</w:t>
            </w:r>
            <w:r>
              <w:rPr>
                <w:rFonts w:eastAsia="Calibri"/>
              </w:rPr>
              <w:t>.</w:t>
            </w:r>
          </w:p>
        </w:tc>
      </w:tr>
      <w:tr w:rsidR="001E1949" w:rsidRPr="00CD48CD" w:rsidTr="0050381E">
        <w:tc>
          <w:tcPr>
            <w:tcW w:w="2356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auto" w:fill="CCECFF"/>
            <w:vAlign w:val="center"/>
            <w:hideMark/>
          </w:tcPr>
          <w:p w:rsidR="001E1949" w:rsidRPr="00CD48CD" w:rsidRDefault="001E1949" w:rsidP="0050381E">
            <w:pPr>
              <w:numPr>
                <w:ilvl w:val="1"/>
                <w:numId w:val="33"/>
              </w:numPr>
              <w:tabs>
                <w:tab w:val="left" w:pos="2820"/>
              </w:tabs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 </w:t>
            </w:r>
            <w:r w:rsidRPr="00CD48CD">
              <w:rPr>
                <w:rFonts w:eastAsia="Calibri"/>
                <w:color w:val="000000"/>
              </w:rPr>
              <w:t>Ishodi učenja na razini programa kojima predmet pridonosi</w:t>
            </w:r>
          </w:p>
        </w:tc>
        <w:tc>
          <w:tcPr>
            <w:tcW w:w="6966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1E1949" w:rsidRPr="003111CE" w:rsidRDefault="001E1949" w:rsidP="0050381E">
            <w:pPr>
              <w:tabs>
                <w:tab w:val="left" w:pos="2820"/>
              </w:tabs>
              <w:rPr>
                <w:rFonts w:eastAsia="Calibri"/>
              </w:rPr>
            </w:pPr>
            <w:r w:rsidRPr="003111CE">
              <w:rPr>
                <w:rFonts w:eastAsia="Calibri"/>
              </w:rPr>
              <w:t xml:space="preserve">Nakon završetka programa </w:t>
            </w:r>
            <w:r>
              <w:rPr>
                <w:rFonts w:eastAsia="Calibri"/>
              </w:rPr>
              <w:t>polaznik će</w:t>
            </w:r>
            <w:r w:rsidRPr="003111CE">
              <w:rPr>
                <w:rFonts w:eastAsia="Calibri"/>
              </w:rPr>
              <w:t>:</w:t>
            </w:r>
          </w:p>
          <w:p w:rsidR="001E1949" w:rsidRPr="003111CE" w:rsidRDefault="001E1949" w:rsidP="0050381E">
            <w:pPr>
              <w:spacing w:line="360" w:lineRule="auto"/>
              <w:contextualSpacing/>
              <w:jc w:val="both"/>
              <w:rPr>
                <w:rFonts w:eastAsia="Calibri"/>
              </w:rPr>
            </w:pPr>
            <w:r w:rsidRPr="00CD6894">
              <w:rPr>
                <w:rFonts w:eastAsia="Calibri"/>
              </w:rPr>
              <w:t xml:space="preserve">- </w:t>
            </w:r>
            <w:r w:rsidRPr="00614517">
              <w:t>razumjeti, kritički promišljati i razvijati identitet učiteljske profesije</w:t>
            </w:r>
          </w:p>
          <w:p w:rsidR="001E1949" w:rsidRPr="003111CE" w:rsidRDefault="001E1949" w:rsidP="0050381E">
            <w:pPr>
              <w:tabs>
                <w:tab w:val="left" w:pos="2820"/>
              </w:tabs>
              <w:rPr>
                <w:rFonts w:eastAsia="Calibri"/>
              </w:rPr>
            </w:pPr>
            <w:r>
              <w:rPr>
                <w:rFonts w:eastAsia="Calibri"/>
              </w:rPr>
              <w:t xml:space="preserve">- </w:t>
            </w:r>
            <w:r w:rsidRPr="003111CE">
              <w:rPr>
                <w:rFonts w:eastAsia="Calibri"/>
              </w:rPr>
              <w:t>poticati cjeloviti razvoj učenika</w:t>
            </w:r>
          </w:p>
          <w:p w:rsidR="001E1949" w:rsidRPr="00CD48CD" w:rsidRDefault="001E1949" w:rsidP="0050381E">
            <w:pPr>
              <w:tabs>
                <w:tab w:val="left" w:pos="2820"/>
              </w:tabs>
              <w:rPr>
                <w:rFonts w:eastAsia="Calibri"/>
              </w:rPr>
            </w:pPr>
            <w:r>
              <w:rPr>
                <w:rFonts w:eastAsia="Calibri"/>
              </w:rPr>
              <w:t xml:space="preserve">- </w:t>
            </w:r>
            <w:r w:rsidRPr="003111CE">
              <w:rPr>
                <w:rFonts w:eastAsia="Calibri"/>
              </w:rPr>
              <w:t>surađivati s institucijama izvan škole</w:t>
            </w:r>
            <w:r>
              <w:rPr>
                <w:rFonts w:eastAsia="Calibri"/>
              </w:rPr>
              <w:t>.</w:t>
            </w:r>
            <w:r w:rsidRPr="003111CE">
              <w:rPr>
                <w:rFonts w:eastAsia="Calibri"/>
              </w:rPr>
              <w:t xml:space="preserve"> </w:t>
            </w:r>
          </w:p>
        </w:tc>
      </w:tr>
      <w:tr w:rsidR="001E1949" w:rsidRPr="00CD48CD" w:rsidTr="0050381E">
        <w:tc>
          <w:tcPr>
            <w:tcW w:w="2356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auto" w:fill="CCECFF"/>
            <w:vAlign w:val="center"/>
            <w:hideMark/>
          </w:tcPr>
          <w:p w:rsidR="001E1949" w:rsidRPr="00CD48CD" w:rsidRDefault="001E1949" w:rsidP="0050381E">
            <w:pPr>
              <w:numPr>
                <w:ilvl w:val="1"/>
                <w:numId w:val="33"/>
              </w:numPr>
              <w:tabs>
                <w:tab w:val="left" w:pos="2820"/>
              </w:tabs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 </w:t>
            </w:r>
            <w:r w:rsidRPr="00CD48CD">
              <w:rPr>
                <w:rFonts w:eastAsia="Calibri"/>
                <w:color w:val="000000"/>
              </w:rPr>
              <w:t xml:space="preserve">Očekivani ishodi učenja na razini predmeta (4-10 ishoda učenja) </w:t>
            </w:r>
          </w:p>
        </w:tc>
        <w:tc>
          <w:tcPr>
            <w:tcW w:w="6966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1E1949" w:rsidRPr="001C7188" w:rsidRDefault="001E1949" w:rsidP="0050381E">
            <w:pPr>
              <w:tabs>
                <w:tab w:val="left" w:pos="2820"/>
              </w:tabs>
              <w:rPr>
                <w:rFonts w:eastAsia="Calibri"/>
              </w:rPr>
            </w:pPr>
            <w:r w:rsidRPr="001C7188">
              <w:rPr>
                <w:rFonts w:eastAsia="Calibri"/>
              </w:rPr>
              <w:t xml:space="preserve">Nakon odslušanog predmeta i položenog ispita </w:t>
            </w:r>
            <w:r>
              <w:rPr>
                <w:rFonts w:eastAsia="Calibri"/>
              </w:rPr>
              <w:t>polaznik</w:t>
            </w:r>
            <w:r w:rsidRPr="001C7188">
              <w:rPr>
                <w:rFonts w:eastAsia="Calibri"/>
              </w:rPr>
              <w:t xml:space="preserve"> će:</w:t>
            </w:r>
          </w:p>
          <w:p w:rsidR="001E1949" w:rsidRDefault="001E1949" w:rsidP="0050381E">
            <w:pPr>
              <w:tabs>
                <w:tab w:val="left" w:pos="2820"/>
              </w:tabs>
              <w:rPr>
                <w:rFonts w:eastAsia="Calibri"/>
              </w:rPr>
            </w:pPr>
            <w:r>
              <w:rPr>
                <w:rFonts w:eastAsia="Calibri"/>
              </w:rPr>
              <w:t>- definirati zlostavljanje djece</w:t>
            </w:r>
          </w:p>
          <w:p w:rsidR="001E1949" w:rsidRPr="001C7188" w:rsidRDefault="001E1949" w:rsidP="0050381E">
            <w:pPr>
              <w:tabs>
                <w:tab w:val="left" w:pos="2820"/>
              </w:tabs>
              <w:rPr>
                <w:rFonts w:eastAsia="Calibri"/>
              </w:rPr>
            </w:pPr>
            <w:r>
              <w:rPr>
                <w:rFonts w:eastAsia="Calibri"/>
              </w:rPr>
              <w:t>- navest</w:t>
            </w:r>
            <w:r w:rsidRPr="001C7188">
              <w:rPr>
                <w:rFonts w:eastAsia="Calibri"/>
              </w:rPr>
              <w:t xml:space="preserve">i </w:t>
            </w:r>
            <w:r>
              <w:rPr>
                <w:rFonts w:eastAsia="Calibri"/>
              </w:rPr>
              <w:t xml:space="preserve">rizična ponašanja </w:t>
            </w:r>
            <w:r w:rsidRPr="001C7188">
              <w:rPr>
                <w:rFonts w:eastAsia="Calibri"/>
              </w:rPr>
              <w:t>djece</w:t>
            </w:r>
          </w:p>
          <w:p w:rsidR="001E1949" w:rsidRPr="001C7188" w:rsidRDefault="001E1949" w:rsidP="0050381E">
            <w:pPr>
              <w:tabs>
                <w:tab w:val="left" w:pos="2820"/>
              </w:tabs>
              <w:rPr>
                <w:rFonts w:eastAsia="Calibri"/>
              </w:rPr>
            </w:pPr>
            <w:r>
              <w:rPr>
                <w:rFonts w:eastAsia="Calibri"/>
              </w:rPr>
              <w:t xml:space="preserve">- navesti </w:t>
            </w:r>
            <w:r w:rsidRPr="001C7188">
              <w:rPr>
                <w:rFonts w:eastAsia="Calibri"/>
              </w:rPr>
              <w:t xml:space="preserve">zakonsku regulativu </w:t>
            </w:r>
            <w:r>
              <w:rPr>
                <w:rFonts w:eastAsia="Calibri"/>
              </w:rPr>
              <w:t xml:space="preserve"> za zaštitu </w:t>
            </w:r>
            <w:r w:rsidRPr="001C7188">
              <w:rPr>
                <w:rFonts w:eastAsia="Calibri"/>
              </w:rPr>
              <w:t>djece</w:t>
            </w:r>
          </w:p>
          <w:p w:rsidR="001E1949" w:rsidRPr="001C7188" w:rsidRDefault="001E1949" w:rsidP="0050381E">
            <w:pPr>
              <w:tabs>
                <w:tab w:val="left" w:pos="2820"/>
              </w:tabs>
              <w:rPr>
                <w:rFonts w:eastAsia="Calibri"/>
              </w:rPr>
            </w:pPr>
            <w:r>
              <w:rPr>
                <w:rFonts w:eastAsia="Calibri"/>
              </w:rPr>
              <w:t xml:space="preserve">- </w:t>
            </w:r>
            <w:r w:rsidRPr="001C7188">
              <w:rPr>
                <w:rFonts w:eastAsia="Calibri"/>
              </w:rPr>
              <w:t xml:space="preserve">opisati prikladan način reagiranja na </w:t>
            </w:r>
            <w:proofErr w:type="spellStart"/>
            <w:r w:rsidRPr="001C7188">
              <w:rPr>
                <w:rFonts w:eastAsia="Calibri"/>
              </w:rPr>
              <w:t>međuvršnjačko</w:t>
            </w:r>
            <w:proofErr w:type="spellEnd"/>
            <w:r w:rsidRPr="001C7188">
              <w:rPr>
                <w:rFonts w:eastAsia="Calibri"/>
              </w:rPr>
              <w:t xml:space="preserve"> zlostavljanje</w:t>
            </w:r>
          </w:p>
          <w:p w:rsidR="001E1949" w:rsidRDefault="001E1949" w:rsidP="0050381E">
            <w:pPr>
              <w:tabs>
                <w:tab w:val="left" w:pos="2820"/>
              </w:tabs>
              <w:rPr>
                <w:rFonts w:eastAsia="Calibri"/>
              </w:rPr>
            </w:pPr>
            <w:r>
              <w:rPr>
                <w:rFonts w:eastAsia="Calibri"/>
              </w:rPr>
              <w:t xml:space="preserve">- </w:t>
            </w:r>
            <w:r w:rsidRPr="001C7188">
              <w:rPr>
                <w:rFonts w:eastAsia="Calibri"/>
              </w:rPr>
              <w:t xml:space="preserve">objasniti aktivnu ulogu škole i nastavnika u prevenciji rizičnih </w:t>
            </w:r>
          </w:p>
          <w:p w:rsidR="001E1949" w:rsidRPr="00CD48CD" w:rsidRDefault="001E1949" w:rsidP="0050381E">
            <w:pPr>
              <w:tabs>
                <w:tab w:val="left" w:pos="2820"/>
              </w:tabs>
              <w:rPr>
                <w:rFonts w:eastAsia="Calibri"/>
              </w:rPr>
            </w:pPr>
            <w:r>
              <w:rPr>
                <w:rFonts w:eastAsia="Calibri"/>
              </w:rPr>
              <w:t xml:space="preserve">  </w:t>
            </w:r>
            <w:r w:rsidRPr="001C7188">
              <w:rPr>
                <w:rFonts w:eastAsia="Calibri"/>
              </w:rPr>
              <w:t>ponašanja</w:t>
            </w:r>
            <w:r>
              <w:rPr>
                <w:rFonts w:eastAsia="Calibri"/>
              </w:rPr>
              <w:t>.</w:t>
            </w:r>
          </w:p>
        </w:tc>
      </w:tr>
      <w:tr w:rsidR="001E1949" w:rsidRPr="00CD48CD" w:rsidTr="0050381E">
        <w:tc>
          <w:tcPr>
            <w:tcW w:w="2356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auto" w:fill="CCECFF"/>
            <w:vAlign w:val="center"/>
          </w:tcPr>
          <w:p w:rsidR="001E1949" w:rsidRPr="00CD48CD" w:rsidRDefault="001E1949" w:rsidP="0050381E">
            <w:pPr>
              <w:numPr>
                <w:ilvl w:val="1"/>
                <w:numId w:val="33"/>
              </w:numPr>
              <w:tabs>
                <w:tab w:val="left" w:pos="2820"/>
              </w:tabs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 </w:t>
            </w:r>
            <w:r w:rsidRPr="00CD48CD">
              <w:rPr>
                <w:rFonts w:eastAsia="Calibri"/>
                <w:color w:val="000000"/>
              </w:rPr>
              <w:t xml:space="preserve">Sadržaj predmeta detaljno razrađen prema satnici nastave </w:t>
            </w:r>
          </w:p>
          <w:p w:rsidR="001E1949" w:rsidRPr="00CD48CD" w:rsidRDefault="001E1949" w:rsidP="0050381E">
            <w:pPr>
              <w:tabs>
                <w:tab w:val="left" w:pos="2820"/>
              </w:tabs>
              <w:rPr>
                <w:rFonts w:eastAsia="Calibri"/>
                <w:color w:val="000000"/>
              </w:rPr>
            </w:pPr>
          </w:p>
          <w:p w:rsidR="001E1949" w:rsidRPr="00CD48CD" w:rsidRDefault="001E1949" w:rsidP="0050381E">
            <w:pPr>
              <w:tabs>
                <w:tab w:val="left" w:pos="2820"/>
              </w:tabs>
              <w:rPr>
                <w:rFonts w:eastAsia="Calibri"/>
                <w:color w:val="000000"/>
              </w:rPr>
            </w:pPr>
          </w:p>
          <w:p w:rsidR="001E1949" w:rsidRPr="00CD48CD" w:rsidRDefault="001E1949" w:rsidP="0050381E">
            <w:pPr>
              <w:tabs>
                <w:tab w:val="left" w:pos="2820"/>
              </w:tabs>
              <w:rPr>
                <w:rFonts w:eastAsia="Calibri"/>
                <w:color w:val="000000"/>
              </w:rPr>
            </w:pPr>
          </w:p>
        </w:tc>
        <w:tc>
          <w:tcPr>
            <w:tcW w:w="6966" w:type="dxa"/>
            <w:gridSpan w:val="9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auto"/>
            </w:tcBorders>
          </w:tcPr>
          <w:p w:rsidR="001E1949" w:rsidRPr="00FF3BE7" w:rsidRDefault="001E1949" w:rsidP="0050381E">
            <w:pPr>
              <w:tabs>
                <w:tab w:val="left" w:pos="2820"/>
              </w:tabs>
              <w:rPr>
                <w:rFonts w:eastAsia="Calibri"/>
              </w:rPr>
            </w:pPr>
            <w:r w:rsidRPr="00FF3BE7">
              <w:rPr>
                <w:rFonts w:eastAsia="Calibri"/>
              </w:rPr>
              <w:t>Uloga stres</w:t>
            </w:r>
            <w:r>
              <w:rPr>
                <w:rFonts w:eastAsia="Calibri"/>
              </w:rPr>
              <w:t>a</w:t>
            </w:r>
            <w:r w:rsidRPr="00FF3BE7">
              <w:rPr>
                <w:rFonts w:eastAsia="Calibri"/>
              </w:rPr>
              <w:t xml:space="preserve"> i traume</w:t>
            </w:r>
            <w:r>
              <w:rPr>
                <w:rFonts w:eastAsia="Calibri"/>
              </w:rPr>
              <w:t xml:space="preserve">  kao nepovoljnih čimbenika razvoja</w:t>
            </w:r>
            <w:r w:rsidRPr="00FF3BE7">
              <w:rPr>
                <w:rFonts w:eastAsia="Calibri"/>
              </w:rPr>
              <w:t xml:space="preserve"> (1)</w:t>
            </w:r>
          </w:p>
          <w:p w:rsidR="001E1949" w:rsidRPr="00FF3BE7" w:rsidRDefault="001E1949" w:rsidP="0050381E">
            <w:pPr>
              <w:tabs>
                <w:tab w:val="left" w:pos="2820"/>
              </w:tabs>
              <w:rPr>
                <w:rFonts w:eastAsia="Calibri"/>
              </w:rPr>
            </w:pPr>
          </w:p>
          <w:p w:rsidR="001E1949" w:rsidRDefault="001E1949" w:rsidP="0050381E">
            <w:pPr>
              <w:tabs>
                <w:tab w:val="left" w:pos="2820"/>
              </w:tabs>
              <w:rPr>
                <w:rFonts w:eastAsia="Calibri"/>
              </w:rPr>
            </w:pPr>
            <w:r>
              <w:rPr>
                <w:rFonts w:eastAsia="Calibri"/>
              </w:rPr>
              <w:t>Uloga prevencije za pozitivan razvoj djece (1)</w:t>
            </w:r>
          </w:p>
          <w:p w:rsidR="001E1949" w:rsidRDefault="001E1949" w:rsidP="0050381E">
            <w:pPr>
              <w:tabs>
                <w:tab w:val="left" w:pos="2820"/>
              </w:tabs>
              <w:rPr>
                <w:rFonts w:eastAsia="Calibri"/>
              </w:rPr>
            </w:pPr>
          </w:p>
          <w:p w:rsidR="001E1949" w:rsidRPr="00FF3BE7" w:rsidRDefault="001E1949" w:rsidP="0050381E">
            <w:pPr>
              <w:tabs>
                <w:tab w:val="left" w:pos="2820"/>
              </w:tabs>
              <w:rPr>
                <w:rFonts w:eastAsia="Calibri"/>
              </w:rPr>
            </w:pPr>
            <w:r w:rsidRPr="00FF3BE7">
              <w:rPr>
                <w:rFonts w:eastAsia="Calibri"/>
              </w:rPr>
              <w:t>Pravni okvir zaštite djece i maloljetnika</w:t>
            </w:r>
            <w:r>
              <w:rPr>
                <w:rFonts w:eastAsia="Calibri"/>
              </w:rPr>
              <w:t xml:space="preserve"> (1</w:t>
            </w:r>
            <w:r w:rsidRPr="00FF3BE7">
              <w:rPr>
                <w:rFonts w:eastAsia="Calibri"/>
              </w:rPr>
              <w:t>)</w:t>
            </w:r>
          </w:p>
          <w:p w:rsidR="001E1949" w:rsidRPr="00FF3BE7" w:rsidRDefault="001E1949" w:rsidP="0050381E">
            <w:pPr>
              <w:tabs>
                <w:tab w:val="left" w:pos="2820"/>
              </w:tabs>
              <w:rPr>
                <w:rFonts w:eastAsia="Calibri"/>
              </w:rPr>
            </w:pPr>
          </w:p>
          <w:p w:rsidR="001E1949" w:rsidRPr="00FF3BE7" w:rsidRDefault="001E1949" w:rsidP="0050381E">
            <w:pPr>
              <w:tabs>
                <w:tab w:val="left" w:pos="2820"/>
              </w:tabs>
              <w:rPr>
                <w:rFonts w:eastAsia="Calibri"/>
              </w:rPr>
            </w:pPr>
            <w:r>
              <w:rPr>
                <w:rFonts w:eastAsia="Calibri"/>
              </w:rPr>
              <w:t>Definicija i vrste zlostavljanja</w:t>
            </w:r>
            <w:r w:rsidRPr="00FF3BE7">
              <w:rPr>
                <w:rFonts w:eastAsia="Calibri"/>
              </w:rPr>
              <w:t xml:space="preserve"> (1)</w:t>
            </w:r>
          </w:p>
          <w:p w:rsidR="001E1949" w:rsidRPr="00FF3BE7" w:rsidRDefault="001E1949" w:rsidP="0050381E">
            <w:pPr>
              <w:tabs>
                <w:tab w:val="left" w:pos="2820"/>
              </w:tabs>
              <w:rPr>
                <w:rFonts w:eastAsia="Calibri"/>
              </w:rPr>
            </w:pPr>
          </w:p>
          <w:p w:rsidR="001E1949" w:rsidRPr="00FF3BE7" w:rsidRDefault="001E1949" w:rsidP="0050381E">
            <w:pPr>
              <w:tabs>
                <w:tab w:val="left" w:pos="2820"/>
              </w:tabs>
              <w:rPr>
                <w:rFonts w:eastAsia="Calibri"/>
              </w:rPr>
            </w:pPr>
            <w:r w:rsidRPr="00FF3BE7">
              <w:rPr>
                <w:rFonts w:eastAsia="Calibri"/>
              </w:rPr>
              <w:lastRenderedPageBreak/>
              <w:t>Zlostavljanje između nastavnika i učenika (1)</w:t>
            </w:r>
          </w:p>
          <w:p w:rsidR="001E1949" w:rsidRPr="00FF3BE7" w:rsidRDefault="001E1949" w:rsidP="0050381E">
            <w:pPr>
              <w:tabs>
                <w:tab w:val="left" w:pos="2820"/>
              </w:tabs>
              <w:rPr>
                <w:rFonts w:eastAsia="Calibri"/>
              </w:rPr>
            </w:pPr>
          </w:p>
          <w:p w:rsidR="001E1949" w:rsidRPr="00FF3BE7" w:rsidRDefault="001E1949" w:rsidP="0050381E">
            <w:pPr>
              <w:tabs>
                <w:tab w:val="left" w:pos="2820"/>
              </w:tabs>
              <w:rPr>
                <w:rFonts w:eastAsia="Calibri"/>
              </w:rPr>
            </w:pPr>
            <w:r>
              <w:rPr>
                <w:rFonts w:eastAsia="Calibri"/>
              </w:rPr>
              <w:t xml:space="preserve">Rizična ponašanja mladih </w:t>
            </w:r>
            <w:r w:rsidRPr="00FF3BE7">
              <w:rPr>
                <w:rFonts w:eastAsia="Calibri"/>
              </w:rPr>
              <w:t>(1)</w:t>
            </w:r>
          </w:p>
          <w:p w:rsidR="001E1949" w:rsidRPr="00FF3BE7" w:rsidRDefault="001E1949" w:rsidP="0050381E">
            <w:pPr>
              <w:tabs>
                <w:tab w:val="left" w:pos="2820"/>
              </w:tabs>
              <w:rPr>
                <w:rFonts w:eastAsia="Calibri"/>
              </w:rPr>
            </w:pPr>
          </w:p>
          <w:p w:rsidR="001E1949" w:rsidRPr="00FF3BE7" w:rsidRDefault="001E1949" w:rsidP="0050381E">
            <w:pPr>
              <w:tabs>
                <w:tab w:val="left" w:pos="2820"/>
              </w:tabs>
              <w:rPr>
                <w:rFonts w:eastAsia="Calibri"/>
              </w:rPr>
            </w:pPr>
            <w:r w:rsidRPr="00FF3BE7">
              <w:rPr>
                <w:rFonts w:eastAsia="Calibri"/>
              </w:rPr>
              <w:t xml:space="preserve">Prevencija </w:t>
            </w:r>
            <w:r>
              <w:rPr>
                <w:rFonts w:eastAsia="Calibri"/>
              </w:rPr>
              <w:t>rizičnih ponašanja</w:t>
            </w:r>
            <w:r w:rsidRPr="00FF3BE7">
              <w:rPr>
                <w:rFonts w:eastAsia="Calibri"/>
              </w:rPr>
              <w:t xml:space="preserve"> (1)</w:t>
            </w:r>
          </w:p>
          <w:p w:rsidR="001E1949" w:rsidRPr="00FF3BE7" w:rsidRDefault="001E1949" w:rsidP="0050381E">
            <w:pPr>
              <w:tabs>
                <w:tab w:val="left" w:pos="2820"/>
              </w:tabs>
              <w:rPr>
                <w:rFonts w:eastAsia="Calibri"/>
              </w:rPr>
            </w:pPr>
          </w:p>
          <w:p w:rsidR="001E1949" w:rsidRPr="00FF3BE7" w:rsidRDefault="001E1949" w:rsidP="0050381E">
            <w:pPr>
              <w:tabs>
                <w:tab w:val="left" w:pos="2820"/>
              </w:tabs>
              <w:rPr>
                <w:rFonts w:eastAsia="Calibri"/>
              </w:rPr>
            </w:pPr>
            <w:r w:rsidRPr="00FF3BE7">
              <w:rPr>
                <w:rFonts w:eastAsia="Calibri"/>
              </w:rPr>
              <w:t>Uloga nastavnika u prevenciji</w:t>
            </w:r>
            <w:r>
              <w:rPr>
                <w:rFonts w:eastAsia="Calibri"/>
              </w:rPr>
              <w:t xml:space="preserve"> (2</w:t>
            </w:r>
            <w:r w:rsidRPr="00FF3BE7">
              <w:rPr>
                <w:rFonts w:eastAsia="Calibri"/>
              </w:rPr>
              <w:t>)</w:t>
            </w:r>
          </w:p>
          <w:p w:rsidR="001E1949" w:rsidRPr="00FF3BE7" w:rsidRDefault="001E1949" w:rsidP="0050381E">
            <w:pPr>
              <w:tabs>
                <w:tab w:val="left" w:pos="2820"/>
              </w:tabs>
              <w:rPr>
                <w:rFonts w:eastAsia="Calibri"/>
              </w:rPr>
            </w:pPr>
          </w:p>
          <w:p w:rsidR="001E1949" w:rsidRPr="00CD48CD" w:rsidRDefault="001E1949" w:rsidP="0050381E">
            <w:pPr>
              <w:tabs>
                <w:tab w:val="left" w:pos="2820"/>
              </w:tabs>
              <w:rPr>
                <w:rFonts w:eastAsia="Calibri"/>
              </w:rPr>
            </w:pPr>
            <w:r w:rsidRPr="00FF3BE7">
              <w:rPr>
                <w:rFonts w:eastAsia="Calibri"/>
              </w:rPr>
              <w:t>Suradnja nastavnika s roditeljima, policijom i zajednicom u prevenciji rizičnih ponašanja (</w:t>
            </w:r>
            <w:r>
              <w:rPr>
                <w:rFonts w:eastAsia="Calibri"/>
              </w:rPr>
              <w:t>1</w:t>
            </w:r>
            <w:r w:rsidRPr="00FF3BE7">
              <w:rPr>
                <w:rFonts w:eastAsia="Calibri"/>
              </w:rPr>
              <w:t>)</w:t>
            </w:r>
          </w:p>
        </w:tc>
      </w:tr>
      <w:tr w:rsidR="001E1949" w:rsidRPr="00CD48CD" w:rsidTr="0050381E">
        <w:trPr>
          <w:trHeight w:val="349"/>
        </w:trPr>
        <w:tc>
          <w:tcPr>
            <w:tcW w:w="2356" w:type="dxa"/>
            <w:vMerge w:val="restart"/>
            <w:tcBorders>
              <w:top w:val="single" w:sz="12" w:space="0" w:color="000000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CCECFF"/>
            <w:vAlign w:val="center"/>
            <w:hideMark/>
          </w:tcPr>
          <w:p w:rsidR="001E1949" w:rsidRPr="00CD48CD" w:rsidRDefault="001E1949" w:rsidP="0050381E">
            <w:pPr>
              <w:numPr>
                <w:ilvl w:val="1"/>
                <w:numId w:val="33"/>
              </w:numPr>
              <w:tabs>
                <w:tab w:val="left" w:pos="2820"/>
              </w:tabs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lastRenderedPageBreak/>
              <w:t xml:space="preserve"> Vrste izvođenja nastave</w:t>
            </w:r>
          </w:p>
        </w:tc>
        <w:tc>
          <w:tcPr>
            <w:tcW w:w="2279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949" w:rsidRPr="00CD48CD" w:rsidRDefault="001E1949" w:rsidP="0050381E">
            <w:r w:rsidRPr="00CD48C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CD48CD">
              <w:instrText xml:space="preserve"> FORMCHECKBOX </w:instrText>
            </w:r>
            <w:r>
              <w:fldChar w:fldCharType="separate"/>
            </w:r>
            <w:r w:rsidRPr="00CD48CD">
              <w:fldChar w:fldCharType="end"/>
            </w:r>
            <w:r w:rsidRPr="00CD48CD">
              <w:t xml:space="preserve"> predavanja</w:t>
            </w:r>
          </w:p>
          <w:p w:rsidR="001E1949" w:rsidRPr="00CD48CD" w:rsidRDefault="001E1949" w:rsidP="0050381E">
            <w:r w:rsidRPr="00CD48CD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CD48CD">
              <w:instrText xml:space="preserve"> FORMCHECKBOX </w:instrText>
            </w:r>
            <w:r>
              <w:fldChar w:fldCharType="separate"/>
            </w:r>
            <w:r w:rsidRPr="00CD48CD">
              <w:fldChar w:fldCharType="end"/>
            </w:r>
            <w:r w:rsidRPr="00CD48CD">
              <w:t xml:space="preserve"> seminari i radionice  </w:t>
            </w:r>
          </w:p>
          <w:p w:rsidR="001E1949" w:rsidRPr="00CD48CD" w:rsidRDefault="001E1949" w:rsidP="0050381E">
            <w:r w:rsidRPr="00CD48CD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D48CD">
              <w:instrText xml:space="preserve"> FORMCHECKBOX </w:instrText>
            </w:r>
            <w:r>
              <w:fldChar w:fldCharType="separate"/>
            </w:r>
            <w:r w:rsidRPr="00CD48CD">
              <w:fldChar w:fldCharType="end"/>
            </w:r>
            <w:r w:rsidRPr="00CD48CD">
              <w:t xml:space="preserve"> vježbe  </w:t>
            </w:r>
          </w:p>
          <w:p w:rsidR="001E1949" w:rsidRPr="00CD48CD" w:rsidRDefault="001E1949" w:rsidP="0050381E">
            <w:r w:rsidRPr="00CD48CD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8CD">
              <w:instrText xml:space="preserve"> FORMCHECKBOX </w:instrText>
            </w:r>
            <w:r>
              <w:fldChar w:fldCharType="separate"/>
            </w:r>
            <w:r w:rsidRPr="00CD48CD">
              <w:fldChar w:fldCharType="end"/>
            </w:r>
            <w:r w:rsidRPr="00CD48CD">
              <w:t xml:space="preserve"> </w:t>
            </w:r>
            <w:r w:rsidRPr="00CD48CD">
              <w:rPr>
                <w:i/>
              </w:rPr>
              <w:t>on line</w:t>
            </w:r>
            <w:r w:rsidRPr="00CD48CD">
              <w:t xml:space="preserve"> u cjeli</w:t>
            </w:r>
            <w:r>
              <w:t>ni</w:t>
            </w:r>
          </w:p>
          <w:p w:rsidR="001E1949" w:rsidRPr="00CD48CD" w:rsidRDefault="001E1949" w:rsidP="0050381E">
            <w:r w:rsidRPr="00CD48C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8CD">
              <w:instrText xml:space="preserve"> FORMCHECKBOX </w:instrText>
            </w:r>
            <w:r>
              <w:fldChar w:fldCharType="separate"/>
            </w:r>
            <w:r w:rsidRPr="00CD48CD">
              <w:fldChar w:fldCharType="end"/>
            </w:r>
            <w:r w:rsidRPr="00CD48CD">
              <w:t xml:space="preserve"> mješovito e-učenje</w:t>
            </w:r>
          </w:p>
          <w:p w:rsidR="001E1949" w:rsidRPr="00CD48CD" w:rsidRDefault="001E1949" w:rsidP="0050381E">
            <w:pPr>
              <w:tabs>
                <w:tab w:val="left" w:pos="2820"/>
              </w:tabs>
              <w:rPr>
                <w:rFonts w:eastAsia="Calibri"/>
              </w:rPr>
            </w:pPr>
            <w:r w:rsidRPr="00CD48CD">
              <w:rPr>
                <w:rFonts w:eastAsia="Calibri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8CD">
              <w:rPr>
                <w:rFonts w:eastAsia="Calibri"/>
              </w:rPr>
              <w:instrText xml:space="preserve"> FORMCHECKBOX </w:instrText>
            </w:r>
            <w:r>
              <w:rPr>
                <w:rFonts w:eastAsia="Calibri"/>
              </w:rPr>
            </w:r>
            <w:r>
              <w:rPr>
                <w:rFonts w:eastAsia="Calibri"/>
              </w:rPr>
              <w:fldChar w:fldCharType="separate"/>
            </w:r>
            <w:r w:rsidRPr="00CD48CD">
              <w:rPr>
                <w:rFonts w:eastAsia="Calibri"/>
              </w:rPr>
              <w:fldChar w:fldCharType="end"/>
            </w:r>
            <w:r w:rsidRPr="00CD48CD">
              <w:rPr>
                <w:rFonts w:eastAsia="Calibri"/>
              </w:rPr>
              <w:t xml:space="preserve"> terenska nastava</w:t>
            </w:r>
          </w:p>
        </w:tc>
        <w:tc>
          <w:tcPr>
            <w:tcW w:w="1914" w:type="dxa"/>
            <w:gridSpan w:val="3"/>
            <w:vMerge w:val="restart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:rsidR="001E1949" w:rsidRPr="00CD48CD" w:rsidRDefault="001E1949" w:rsidP="0050381E">
            <w:r w:rsidRPr="00CD48C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D48CD">
              <w:instrText xml:space="preserve"> FORMCHECKBOX </w:instrText>
            </w:r>
            <w:r>
              <w:fldChar w:fldCharType="separate"/>
            </w:r>
            <w:r w:rsidRPr="00CD48CD">
              <w:fldChar w:fldCharType="end"/>
            </w:r>
            <w:r w:rsidRPr="00CD48CD">
              <w:t xml:space="preserve"> samostalni  zadaci  </w:t>
            </w:r>
          </w:p>
          <w:p w:rsidR="001E1949" w:rsidRPr="00CD48CD" w:rsidRDefault="001E1949" w:rsidP="0050381E">
            <w:r w:rsidRPr="00CD48CD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8CD">
              <w:instrText xml:space="preserve"> FORMCHECKBOX </w:instrText>
            </w:r>
            <w:r>
              <w:fldChar w:fldCharType="separate"/>
            </w:r>
            <w:r w:rsidRPr="00CD48CD">
              <w:fldChar w:fldCharType="end"/>
            </w:r>
            <w:r w:rsidRPr="00CD48CD">
              <w:t xml:space="preserve"> multimedija i mreža  </w:t>
            </w:r>
          </w:p>
          <w:p w:rsidR="001E1949" w:rsidRPr="00CD48CD" w:rsidRDefault="001E1949" w:rsidP="0050381E">
            <w:r w:rsidRPr="00CD48CD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8CD">
              <w:instrText xml:space="preserve"> FORMCHECKBOX </w:instrText>
            </w:r>
            <w:r>
              <w:fldChar w:fldCharType="separate"/>
            </w:r>
            <w:r w:rsidRPr="00CD48CD">
              <w:fldChar w:fldCharType="end"/>
            </w:r>
            <w:r w:rsidRPr="00CD48CD">
              <w:t xml:space="preserve"> laboratorij</w:t>
            </w:r>
          </w:p>
          <w:p w:rsidR="001E1949" w:rsidRPr="00CD48CD" w:rsidRDefault="001E1949" w:rsidP="0050381E">
            <w:r w:rsidRPr="00CD48CD"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8CD">
              <w:instrText xml:space="preserve"> FORMCHECKBOX </w:instrText>
            </w:r>
            <w:r>
              <w:fldChar w:fldCharType="separate"/>
            </w:r>
            <w:r w:rsidRPr="00CD48CD">
              <w:fldChar w:fldCharType="end"/>
            </w:r>
            <w:r w:rsidRPr="00CD48CD">
              <w:t xml:space="preserve"> mentorski rad</w:t>
            </w:r>
          </w:p>
          <w:p w:rsidR="001E1949" w:rsidRPr="00CD48CD" w:rsidRDefault="001E1949" w:rsidP="0050381E">
            <w:pPr>
              <w:tabs>
                <w:tab w:val="left" w:pos="2820"/>
              </w:tabs>
              <w:rPr>
                <w:rFonts w:eastAsia="Calibri"/>
              </w:rPr>
            </w:pPr>
            <w:r w:rsidRPr="00CD48CD">
              <w:rPr>
                <w:rFonts w:eastAsia="Calibri"/>
                <w:b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8CD">
              <w:rPr>
                <w:rFonts w:eastAsia="Calibri"/>
                <w:b/>
              </w:rPr>
              <w:instrText xml:space="preserve"> FORMCHECKBOX </w:instrText>
            </w:r>
            <w:r>
              <w:rPr>
                <w:rFonts w:eastAsia="Calibri"/>
                <w:b/>
              </w:rPr>
            </w:r>
            <w:r>
              <w:rPr>
                <w:rFonts w:eastAsia="Calibri"/>
                <w:b/>
              </w:rPr>
              <w:fldChar w:fldCharType="separate"/>
            </w:r>
            <w:r w:rsidRPr="00CD48CD">
              <w:rPr>
                <w:rFonts w:eastAsia="Calibri"/>
                <w:b/>
              </w:rPr>
              <w:fldChar w:fldCharType="end"/>
            </w:r>
            <w:r w:rsidRPr="00CD48CD">
              <w:rPr>
                <w:rFonts w:eastAsia="Calibri"/>
                <w:b/>
              </w:rPr>
              <w:t xml:space="preserve"> </w:t>
            </w:r>
            <w:r w:rsidRPr="00CD48CD">
              <w:rPr>
                <w:rFonts w:eastAsia="Calibri"/>
              </w:rPr>
              <w:t xml:space="preserve"> (ostalo upisati)</w:t>
            </w:r>
            <w:r w:rsidRPr="00CD48CD">
              <w:rPr>
                <w:rFonts w:eastAsia="Calibri"/>
                <w:b/>
              </w:rPr>
              <w:t xml:space="preserve">      </w:t>
            </w:r>
            <w:r w:rsidRPr="00CD48CD">
              <w:rPr>
                <w:rFonts w:eastAsia="Calibri"/>
                <w:b/>
                <w:bdr w:val="single" w:sz="12" w:space="0" w:color="auto" w:frame="1"/>
              </w:rPr>
              <w:t xml:space="preserve">         </w:t>
            </w:r>
          </w:p>
        </w:tc>
        <w:tc>
          <w:tcPr>
            <w:tcW w:w="2773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shd w:val="clear" w:color="auto" w:fill="CCECFF"/>
            <w:vAlign w:val="center"/>
            <w:hideMark/>
          </w:tcPr>
          <w:p w:rsidR="001E1949" w:rsidRPr="00CD48CD" w:rsidRDefault="001E1949" w:rsidP="0050381E">
            <w:pPr>
              <w:numPr>
                <w:ilvl w:val="1"/>
                <w:numId w:val="33"/>
              </w:numPr>
              <w:tabs>
                <w:tab w:val="left" w:pos="2820"/>
              </w:tabs>
              <w:rPr>
                <w:rFonts w:eastAsia="Calibri"/>
              </w:rPr>
            </w:pPr>
            <w:r>
              <w:rPr>
                <w:rFonts w:eastAsia="Calibri"/>
                <w:color w:val="000000"/>
              </w:rPr>
              <w:t xml:space="preserve"> </w:t>
            </w:r>
            <w:r w:rsidRPr="00CD48CD">
              <w:rPr>
                <w:rFonts w:eastAsia="Calibri"/>
                <w:color w:val="000000"/>
              </w:rPr>
              <w:t>Komentari</w:t>
            </w:r>
          </w:p>
        </w:tc>
      </w:tr>
      <w:tr w:rsidR="001E1949" w:rsidRPr="00CD48CD" w:rsidTr="0050381E">
        <w:trPr>
          <w:trHeight w:val="577"/>
        </w:trPr>
        <w:tc>
          <w:tcPr>
            <w:tcW w:w="2356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1E1949" w:rsidRPr="00CD48CD" w:rsidRDefault="001E1949" w:rsidP="0050381E">
            <w:pPr>
              <w:rPr>
                <w:rFonts w:eastAsia="Calibri"/>
                <w:color w:val="000000"/>
              </w:rPr>
            </w:pPr>
          </w:p>
        </w:tc>
        <w:tc>
          <w:tcPr>
            <w:tcW w:w="2279" w:type="dxa"/>
            <w:gridSpan w:val="2"/>
            <w:vMerge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1E1949" w:rsidRPr="00CD48CD" w:rsidRDefault="001E1949" w:rsidP="0050381E">
            <w:pPr>
              <w:rPr>
                <w:rFonts w:eastAsia="Calibri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1E1949" w:rsidRPr="00CD48CD" w:rsidRDefault="001E1949" w:rsidP="0050381E">
            <w:pPr>
              <w:rPr>
                <w:rFonts w:eastAsia="Calibri"/>
              </w:rPr>
            </w:pPr>
          </w:p>
        </w:tc>
        <w:tc>
          <w:tcPr>
            <w:tcW w:w="2773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hideMark/>
          </w:tcPr>
          <w:p w:rsidR="001E1949" w:rsidRPr="00CD48CD" w:rsidRDefault="001E1949" w:rsidP="0050381E">
            <w:pPr>
              <w:tabs>
                <w:tab w:val="left" w:pos="2820"/>
              </w:tabs>
              <w:rPr>
                <w:rFonts w:eastAsia="Calibri"/>
              </w:rPr>
            </w:pPr>
          </w:p>
        </w:tc>
      </w:tr>
      <w:tr w:rsidR="001E1949" w:rsidRPr="00CD48CD" w:rsidTr="0050381E">
        <w:tc>
          <w:tcPr>
            <w:tcW w:w="2356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CCECFF"/>
            <w:vAlign w:val="center"/>
            <w:hideMark/>
          </w:tcPr>
          <w:p w:rsidR="001E1949" w:rsidRPr="00CD48CD" w:rsidRDefault="001E1949" w:rsidP="0050381E">
            <w:pPr>
              <w:numPr>
                <w:ilvl w:val="1"/>
                <w:numId w:val="33"/>
              </w:numPr>
              <w:tabs>
                <w:tab w:val="left" w:pos="2820"/>
              </w:tabs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 </w:t>
            </w:r>
            <w:r w:rsidRPr="00CD48CD">
              <w:rPr>
                <w:rFonts w:eastAsia="Calibri"/>
                <w:color w:val="000000"/>
              </w:rPr>
              <w:t xml:space="preserve">Obveze </w:t>
            </w:r>
            <w:r>
              <w:rPr>
                <w:rFonts w:eastAsia="Calibri"/>
                <w:color w:val="000000"/>
              </w:rPr>
              <w:t>polaznika</w:t>
            </w:r>
          </w:p>
        </w:tc>
        <w:tc>
          <w:tcPr>
            <w:tcW w:w="6966" w:type="dxa"/>
            <w:gridSpan w:val="9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E1949" w:rsidRPr="00CD48CD" w:rsidRDefault="001E1949" w:rsidP="0050381E">
            <w:pPr>
              <w:tabs>
                <w:tab w:val="left" w:pos="2820"/>
              </w:tabs>
              <w:rPr>
                <w:rFonts w:eastAsia="Calibri"/>
                <w:color w:val="000000"/>
              </w:rPr>
            </w:pPr>
            <w:r w:rsidRPr="00C959D5">
              <w:rPr>
                <w:rFonts w:eastAsia="Calibri"/>
              </w:rPr>
              <w:t>Redovito pohađanje nastave, kolokvij, pismeni ispit.</w:t>
            </w:r>
          </w:p>
        </w:tc>
      </w:tr>
      <w:tr w:rsidR="001E1949" w:rsidRPr="00CD48CD" w:rsidTr="0050381E">
        <w:trPr>
          <w:trHeight w:val="688"/>
        </w:trPr>
        <w:tc>
          <w:tcPr>
            <w:tcW w:w="235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CCECFF"/>
            <w:vAlign w:val="center"/>
            <w:hideMark/>
          </w:tcPr>
          <w:p w:rsidR="001E1949" w:rsidRPr="00CD48CD" w:rsidRDefault="001E1949" w:rsidP="0050381E">
            <w:pPr>
              <w:numPr>
                <w:ilvl w:val="1"/>
                <w:numId w:val="33"/>
              </w:numPr>
              <w:tabs>
                <w:tab w:val="left" w:pos="2820"/>
              </w:tabs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 </w:t>
            </w:r>
            <w:r w:rsidRPr="00CD48CD">
              <w:rPr>
                <w:rFonts w:eastAsia="Calibri"/>
                <w:color w:val="000000"/>
              </w:rPr>
              <w:t xml:space="preserve">Praćenje rada </w:t>
            </w:r>
            <w:r>
              <w:rPr>
                <w:rFonts w:eastAsia="Calibri"/>
                <w:color w:val="000000"/>
              </w:rPr>
              <w:t>polaznika</w:t>
            </w:r>
            <w:r w:rsidRPr="00CD48CD">
              <w:rPr>
                <w:rFonts w:eastAsia="Calibri"/>
                <w:color w:val="000000"/>
              </w:rPr>
              <w:t xml:space="preserve"> </w:t>
            </w:r>
            <w:r w:rsidRPr="00CD48CD">
              <w:rPr>
                <w:rFonts w:eastAsia="Calibri"/>
                <w:i/>
                <w:color w:val="000000"/>
              </w:rPr>
              <w:t>(upisati udio u ECTS bodovima za svaku aktivnost tako da ukupni broj ECTS bodova odgovara bodovnoj vrijednosti predmeta)</w:t>
            </w:r>
          </w:p>
        </w:tc>
        <w:tc>
          <w:tcPr>
            <w:tcW w:w="1789" w:type="dxa"/>
            <w:tcBorders>
              <w:top w:val="single" w:sz="12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949" w:rsidRPr="00CD48CD" w:rsidRDefault="001E1949" w:rsidP="0050381E">
            <w:r w:rsidRPr="00CD48CD">
              <w:t>Pohađanje nastave</w:t>
            </w:r>
          </w:p>
        </w:tc>
        <w:tc>
          <w:tcPr>
            <w:tcW w:w="70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949" w:rsidRPr="00CD48CD" w:rsidRDefault="001E1949" w:rsidP="0050381E">
            <w:pPr>
              <w:jc w:val="center"/>
            </w:pPr>
            <w:r>
              <w:t>0,7</w:t>
            </w:r>
          </w:p>
        </w:tc>
        <w:tc>
          <w:tcPr>
            <w:tcW w:w="14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949" w:rsidRPr="00CD48CD" w:rsidRDefault="001E1949" w:rsidP="0050381E">
            <w:r w:rsidRPr="00CD48CD">
              <w:t>Istraživanje</w:t>
            </w:r>
          </w:p>
        </w:tc>
        <w:tc>
          <w:tcPr>
            <w:tcW w:w="62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949" w:rsidRPr="00CD48CD" w:rsidRDefault="001E1949" w:rsidP="0050381E"/>
        </w:tc>
        <w:tc>
          <w:tcPr>
            <w:tcW w:w="153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949" w:rsidRPr="00CD48CD" w:rsidRDefault="001E1949" w:rsidP="0050381E">
            <w:pPr>
              <w:rPr>
                <w:color w:val="000000"/>
              </w:rPr>
            </w:pPr>
            <w:r w:rsidRPr="00CD48CD">
              <w:rPr>
                <w:color w:val="000000"/>
              </w:rPr>
              <w:t>Praktični rad</w:t>
            </w:r>
          </w:p>
        </w:tc>
        <w:tc>
          <w:tcPr>
            <w:tcW w:w="8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E1949" w:rsidRPr="00CD48CD" w:rsidRDefault="001E1949" w:rsidP="0050381E">
            <w:pPr>
              <w:rPr>
                <w:color w:val="000000"/>
              </w:rPr>
            </w:pPr>
          </w:p>
        </w:tc>
      </w:tr>
      <w:tr w:rsidR="001E1949" w:rsidRPr="00CD48CD" w:rsidTr="0050381E">
        <w:trPr>
          <w:trHeight w:val="684"/>
        </w:trPr>
        <w:tc>
          <w:tcPr>
            <w:tcW w:w="235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vAlign w:val="center"/>
            <w:hideMark/>
          </w:tcPr>
          <w:p w:rsidR="001E1949" w:rsidRPr="00CD48CD" w:rsidRDefault="001E1949" w:rsidP="0050381E">
            <w:pPr>
              <w:rPr>
                <w:rFonts w:eastAsia="Calibri"/>
                <w:color w:val="00000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949" w:rsidRPr="00CD48CD" w:rsidRDefault="001E1949" w:rsidP="0050381E">
            <w:r w:rsidRPr="00CD48CD">
              <w:t>Eksperimentalni rad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949" w:rsidRPr="00CD48CD" w:rsidRDefault="001E1949" w:rsidP="0050381E">
            <w:pPr>
              <w:jc w:val="center"/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949" w:rsidRPr="00CD48CD" w:rsidRDefault="001E1949" w:rsidP="0050381E">
            <w:r w:rsidRPr="00CD48CD">
              <w:t>Referat</w:t>
            </w:r>
          </w:p>
        </w:tc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949" w:rsidRPr="00CD48CD" w:rsidRDefault="001E1949" w:rsidP="0050381E"/>
        </w:tc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949" w:rsidRPr="00CD48CD" w:rsidRDefault="001E1949" w:rsidP="0050381E">
            <w:pPr>
              <w:rPr>
                <w:color w:val="000000"/>
              </w:rPr>
            </w:pPr>
            <w:r w:rsidRPr="00CD48CD">
              <w:rPr>
                <w:color w:val="000000"/>
              </w:rPr>
              <w:t>(Ostalo upisati)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E1949" w:rsidRPr="00CD48CD" w:rsidRDefault="001E1949" w:rsidP="0050381E">
            <w:pPr>
              <w:rPr>
                <w:color w:val="000000"/>
              </w:rPr>
            </w:pPr>
          </w:p>
        </w:tc>
      </w:tr>
      <w:tr w:rsidR="001E1949" w:rsidRPr="00CD48CD" w:rsidTr="0050381E">
        <w:trPr>
          <w:trHeight w:val="680"/>
        </w:trPr>
        <w:tc>
          <w:tcPr>
            <w:tcW w:w="235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vAlign w:val="center"/>
            <w:hideMark/>
          </w:tcPr>
          <w:p w:rsidR="001E1949" w:rsidRPr="00CD48CD" w:rsidRDefault="001E1949" w:rsidP="0050381E">
            <w:pPr>
              <w:rPr>
                <w:rFonts w:eastAsia="Calibri"/>
                <w:color w:val="00000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949" w:rsidRPr="00CD48CD" w:rsidRDefault="001E1949" w:rsidP="0050381E">
            <w:r w:rsidRPr="00CD48CD">
              <w:t>Esej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949" w:rsidRPr="00CD48CD" w:rsidRDefault="001E1949" w:rsidP="0050381E"/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949" w:rsidRPr="00CD48CD" w:rsidRDefault="001E1949" w:rsidP="0050381E">
            <w:r w:rsidRPr="00CD48CD">
              <w:rPr>
                <w:color w:val="000000"/>
              </w:rPr>
              <w:t>Seminarski rad</w:t>
            </w:r>
          </w:p>
        </w:tc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949" w:rsidRPr="00CD48CD" w:rsidRDefault="001E1949" w:rsidP="0050381E"/>
        </w:tc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949" w:rsidRPr="00CD48CD" w:rsidRDefault="001E1949" w:rsidP="0050381E">
            <w:pPr>
              <w:rPr>
                <w:color w:val="000000"/>
              </w:rPr>
            </w:pPr>
            <w:r w:rsidRPr="00CD48CD">
              <w:rPr>
                <w:color w:val="000000"/>
              </w:rPr>
              <w:t>(Ostalo upisati)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E1949" w:rsidRPr="00CD48CD" w:rsidRDefault="001E1949" w:rsidP="0050381E">
            <w:pPr>
              <w:rPr>
                <w:color w:val="000000"/>
              </w:rPr>
            </w:pPr>
          </w:p>
        </w:tc>
      </w:tr>
      <w:tr w:rsidR="001E1949" w:rsidRPr="00CD48CD" w:rsidTr="0050381E">
        <w:trPr>
          <w:trHeight w:val="660"/>
        </w:trPr>
        <w:tc>
          <w:tcPr>
            <w:tcW w:w="235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vAlign w:val="center"/>
            <w:hideMark/>
          </w:tcPr>
          <w:p w:rsidR="001E1949" w:rsidRPr="00CD48CD" w:rsidRDefault="001E1949" w:rsidP="0050381E">
            <w:pPr>
              <w:rPr>
                <w:rFonts w:eastAsia="Calibri"/>
                <w:color w:val="00000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949" w:rsidRPr="00CD48CD" w:rsidRDefault="001E1949" w:rsidP="0050381E">
            <w:r w:rsidRPr="00CD48CD">
              <w:t>Kolokviji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949" w:rsidRPr="00CD48CD" w:rsidRDefault="001E1949" w:rsidP="0050381E">
            <w:pPr>
              <w:jc w:val="center"/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949" w:rsidRPr="00CD48CD" w:rsidRDefault="001E1949" w:rsidP="0050381E">
            <w:r w:rsidRPr="00CD48CD">
              <w:rPr>
                <w:color w:val="000000"/>
              </w:rPr>
              <w:t>Usmeni ispit</w:t>
            </w:r>
          </w:p>
        </w:tc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949" w:rsidRPr="00CD48CD" w:rsidRDefault="001E1949" w:rsidP="0050381E">
            <w:pPr>
              <w:tabs>
                <w:tab w:val="left" w:pos="2820"/>
              </w:tabs>
              <w:rPr>
                <w:rFonts w:eastAsia="Calibri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949" w:rsidRPr="00CD48CD" w:rsidRDefault="001E1949" w:rsidP="0050381E">
            <w:pPr>
              <w:tabs>
                <w:tab w:val="left" w:pos="2820"/>
              </w:tabs>
              <w:rPr>
                <w:rFonts w:eastAsia="Calibri"/>
                <w:color w:val="000000"/>
              </w:rPr>
            </w:pPr>
            <w:r w:rsidRPr="00CD48CD">
              <w:rPr>
                <w:rFonts w:eastAsia="Calibri"/>
                <w:color w:val="000000"/>
              </w:rPr>
              <w:t>(Ostalo upisati)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E1949" w:rsidRPr="00CD48CD" w:rsidRDefault="001E1949" w:rsidP="0050381E">
            <w:pPr>
              <w:tabs>
                <w:tab w:val="left" w:pos="2820"/>
              </w:tabs>
              <w:rPr>
                <w:rFonts w:eastAsia="Calibri"/>
                <w:color w:val="000000"/>
              </w:rPr>
            </w:pPr>
          </w:p>
        </w:tc>
      </w:tr>
      <w:tr w:rsidR="001E1949" w:rsidRPr="00CD48CD" w:rsidTr="0050381E">
        <w:trPr>
          <w:trHeight w:val="1336"/>
        </w:trPr>
        <w:tc>
          <w:tcPr>
            <w:tcW w:w="235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vAlign w:val="center"/>
            <w:hideMark/>
          </w:tcPr>
          <w:p w:rsidR="001E1949" w:rsidRPr="00CD48CD" w:rsidRDefault="001E1949" w:rsidP="0050381E">
            <w:pPr>
              <w:rPr>
                <w:rFonts w:eastAsia="Calibri"/>
                <w:color w:val="00000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1E1949" w:rsidRPr="00CD48CD" w:rsidRDefault="001E1949" w:rsidP="0050381E">
            <w:pPr>
              <w:tabs>
                <w:tab w:val="left" w:pos="2820"/>
              </w:tabs>
              <w:rPr>
                <w:rFonts w:eastAsia="Calibri"/>
                <w:color w:val="000000"/>
                <w:highlight w:val="yellow"/>
              </w:rPr>
            </w:pPr>
            <w:r w:rsidRPr="00CD48CD">
              <w:rPr>
                <w:rFonts w:eastAsia="Calibri"/>
              </w:rPr>
              <w:t>Pismeni ispit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1E1949" w:rsidRPr="00CD48CD" w:rsidRDefault="001E1949" w:rsidP="0050381E">
            <w:pPr>
              <w:tabs>
                <w:tab w:val="left" w:pos="2820"/>
              </w:tabs>
              <w:jc w:val="center"/>
              <w:rPr>
                <w:rFonts w:eastAsia="Calibri"/>
                <w:color w:val="000000"/>
                <w:highlight w:val="yellow"/>
              </w:rPr>
            </w:pPr>
            <w:r>
              <w:rPr>
                <w:rFonts w:eastAsia="Calibri"/>
              </w:rPr>
              <w:t>2,3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1E1949" w:rsidRPr="00CD48CD" w:rsidRDefault="001E1949" w:rsidP="0050381E">
            <w:pPr>
              <w:tabs>
                <w:tab w:val="left" w:pos="2820"/>
              </w:tabs>
              <w:rPr>
                <w:rFonts w:eastAsia="Calibri"/>
                <w:color w:val="000000"/>
                <w:highlight w:val="yellow"/>
              </w:rPr>
            </w:pPr>
            <w:r w:rsidRPr="00CD48CD">
              <w:rPr>
                <w:rFonts w:eastAsia="Calibri"/>
                <w:color w:val="000000"/>
              </w:rPr>
              <w:t>Projekt</w:t>
            </w:r>
          </w:p>
        </w:tc>
        <w:tc>
          <w:tcPr>
            <w:tcW w:w="623" w:type="dxa"/>
            <w:gridSpan w:val="2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1E1949" w:rsidRPr="00CD48CD" w:rsidRDefault="001E1949" w:rsidP="0050381E">
            <w:pPr>
              <w:tabs>
                <w:tab w:val="left" w:pos="2820"/>
              </w:tabs>
              <w:rPr>
                <w:rFonts w:eastAsia="Calibri"/>
                <w:color w:val="000000"/>
                <w:highlight w:val="yellow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1E1949" w:rsidRPr="00CD48CD" w:rsidRDefault="001E1949" w:rsidP="0050381E">
            <w:pPr>
              <w:tabs>
                <w:tab w:val="left" w:pos="2820"/>
              </w:tabs>
              <w:rPr>
                <w:rFonts w:eastAsia="Calibri"/>
                <w:color w:val="000000"/>
              </w:rPr>
            </w:pPr>
            <w:r w:rsidRPr="00CD48CD">
              <w:rPr>
                <w:rFonts w:eastAsia="Calibri"/>
                <w:color w:val="000000"/>
              </w:rPr>
              <w:t>(Ostalo upisati)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E1949" w:rsidRPr="00CD48CD" w:rsidRDefault="001E1949" w:rsidP="0050381E">
            <w:pPr>
              <w:tabs>
                <w:tab w:val="left" w:pos="2820"/>
              </w:tabs>
              <w:rPr>
                <w:rFonts w:eastAsia="Calibri"/>
                <w:color w:val="000000"/>
              </w:rPr>
            </w:pPr>
          </w:p>
        </w:tc>
      </w:tr>
      <w:tr w:rsidR="001E1949" w:rsidRPr="00CD48CD" w:rsidTr="0050381E">
        <w:tc>
          <w:tcPr>
            <w:tcW w:w="2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CCECFF"/>
            <w:vAlign w:val="center"/>
            <w:hideMark/>
          </w:tcPr>
          <w:p w:rsidR="001E1949" w:rsidRPr="00CD48CD" w:rsidRDefault="001E1949" w:rsidP="0050381E">
            <w:pPr>
              <w:numPr>
                <w:ilvl w:val="1"/>
                <w:numId w:val="33"/>
              </w:numPr>
              <w:tabs>
                <w:tab w:val="left" w:pos="540"/>
              </w:tabs>
              <w:rPr>
                <w:rFonts w:eastAsia="Calibri"/>
                <w:color w:val="000000"/>
              </w:rPr>
            </w:pPr>
            <w:r w:rsidRPr="00CD48CD">
              <w:rPr>
                <w:rFonts w:eastAsia="Calibri"/>
                <w:color w:val="000000"/>
              </w:rPr>
              <w:lastRenderedPageBreak/>
              <w:t xml:space="preserve">Ocjenjivanje i vrednovanje rada </w:t>
            </w:r>
            <w:r>
              <w:rPr>
                <w:rFonts w:eastAsia="Calibri"/>
                <w:color w:val="000000"/>
              </w:rPr>
              <w:t>polaznika</w:t>
            </w:r>
            <w:r w:rsidRPr="00CD48CD">
              <w:rPr>
                <w:rFonts w:eastAsia="Calibri"/>
                <w:color w:val="000000"/>
              </w:rPr>
              <w:t xml:space="preserve"> tijekom nastave i na završnom ispitu</w:t>
            </w:r>
          </w:p>
        </w:tc>
        <w:tc>
          <w:tcPr>
            <w:tcW w:w="6966" w:type="dxa"/>
            <w:gridSpan w:val="9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E1949" w:rsidRPr="00C959D5" w:rsidRDefault="001E1949" w:rsidP="0050381E">
            <w:pPr>
              <w:tabs>
                <w:tab w:val="left" w:pos="360"/>
                <w:tab w:val="left" w:pos="540"/>
              </w:tabs>
              <w:jc w:val="both"/>
              <w:rPr>
                <w:rFonts w:eastAsia="Calibri"/>
              </w:rPr>
            </w:pPr>
            <w:r w:rsidRPr="00C959D5">
              <w:rPr>
                <w:rFonts w:eastAsia="Calibri"/>
              </w:rPr>
              <w:t xml:space="preserve">Na ocjenu utječe redovitost pohađanja nastave i uspjeh na pismenom ispitu. </w:t>
            </w:r>
          </w:p>
          <w:p w:rsidR="001E1949" w:rsidRDefault="001E1949" w:rsidP="0050381E">
            <w:pPr>
              <w:tabs>
                <w:tab w:val="left" w:pos="360"/>
                <w:tab w:val="left" w:pos="540"/>
              </w:tabs>
              <w:rPr>
                <w:rFonts w:eastAsia="Calibri"/>
              </w:rPr>
            </w:pPr>
            <w:r>
              <w:rPr>
                <w:rFonts w:eastAsia="Calibri"/>
              </w:rPr>
              <w:t>Redovitost pohađanja nastave: 2</w:t>
            </w:r>
            <w:r w:rsidRPr="00C959D5">
              <w:rPr>
                <w:rFonts w:eastAsia="Calibri"/>
              </w:rPr>
              <w:t>0%</w:t>
            </w:r>
          </w:p>
          <w:p w:rsidR="001E1949" w:rsidRPr="00CD48CD" w:rsidRDefault="001E1949" w:rsidP="0050381E">
            <w:pPr>
              <w:tabs>
                <w:tab w:val="left" w:pos="2820"/>
              </w:tabs>
              <w:rPr>
                <w:rFonts w:eastAsia="Calibri"/>
              </w:rPr>
            </w:pPr>
            <w:r w:rsidRPr="00C959D5">
              <w:rPr>
                <w:rFonts w:eastAsia="Calibri"/>
              </w:rPr>
              <w:t xml:space="preserve">Uspjeh na pismenom ispitu: </w:t>
            </w:r>
            <w:r>
              <w:rPr>
                <w:rFonts w:eastAsia="Calibri"/>
              </w:rPr>
              <w:t>8</w:t>
            </w:r>
            <w:r w:rsidRPr="00C959D5">
              <w:rPr>
                <w:rFonts w:eastAsia="Calibri"/>
              </w:rPr>
              <w:t xml:space="preserve">0%  </w:t>
            </w:r>
          </w:p>
        </w:tc>
      </w:tr>
      <w:tr w:rsidR="001E1949" w:rsidRPr="00CD48CD" w:rsidTr="0050381E">
        <w:tc>
          <w:tcPr>
            <w:tcW w:w="2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ECFF"/>
            <w:vAlign w:val="center"/>
            <w:hideMark/>
          </w:tcPr>
          <w:p w:rsidR="001E1949" w:rsidRPr="00CD48CD" w:rsidRDefault="001E1949" w:rsidP="0050381E">
            <w:pPr>
              <w:numPr>
                <w:ilvl w:val="1"/>
                <w:numId w:val="33"/>
              </w:numPr>
              <w:tabs>
                <w:tab w:val="left" w:pos="567"/>
              </w:tabs>
              <w:rPr>
                <w:rFonts w:eastAsia="Calibri"/>
                <w:color w:val="000000"/>
              </w:rPr>
            </w:pPr>
            <w:r w:rsidRPr="00CD48CD">
              <w:rPr>
                <w:rFonts w:eastAsia="Calibri"/>
                <w:color w:val="000000"/>
              </w:rPr>
              <w:t>Načini praćenja kvalitete koji osiguravaju stjecanje izlaznih kompetencija</w:t>
            </w:r>
          </w:p>
        </w:tc>
        <w:tc>
          <w:tcPr>
            <w:tcW w:w="6966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E1949" w:rsidRPr="00CD48CD" w:rsidRDefault="001E1949" w:rsidP="0050381E">
            <w:pPr>
              <w:tabs>
                <w:tab w:val="left" w:pos="2820"/>
              </w:tabs>
              <w:jc w:val="both"/>
              <w:rPr>
                <w:rFonts w:eastAsia="Calibri"/>
              </w:rPr>
            </w:pPr>
            <w:r w:rsidRPr="00C959D5">
              <w:rPr>
                <w:rFonts w:eastAsia="Calibri"/>
              </w:rPr>
              <w:t xml:space="preserve">Kvaliteta i uspješnost izvedbe predmeta prati se </w:t>
            </w:r>
            <w:proofErr w:type="spellStart"/>
            <w:r w:rsidRPr="00C959D5">
              <w:rPr>
                <w:rFonts w:eastAsia="Calibri"/>
              </w:rPr>
              <w:t>samovrednovanjem</w:t>
            </w:r>
            <w:proofErr w:type="spellEnd"/>
            <w:r w:rsidRPr="00C959D5">
              <w:rPr>
                <w:rFonts w:eastAsia="Calibri"/>
              </w:rPr>
              <w:t xml:space="preserve"> nastavnika i anketiranjem polaznika te statističkom analizom uspješnosti polaznika.</w:t>
            </w:r>
          </w:p>
        </w:tc>
      </w:tr>
    </w:tbl>
    <w:p w:rsidR="001E1949" w:rsidRPr="00CD48CD" w:rsidRDefault="001E1949" w:rsidP="001E1949">
      <w:pPr>
        <w:tabs>
          <w:tab w:val="left" w:pos="1916"/>
        </w:tabs>
        <w:rPr>
          <w:rFonts w:eastAsia="Calibri"/>
        </w:rPr>
      </w:pPr>
    </w:p>
    <w:p w:rsidR="001E1949" w:rsidRPr="005574AA" w:rsidRDefault="001E1949" w:rsidP="003057C3">
      <w:pPr>
        <w:pStyle w:val="Heading3"/>
        <w:rPr>
          <w:rFonts w:eastAsia="Calibri"/>
        </w:rPr>
      </w:pPr>
      <w:r>
        <w:rPr>
          <w:rFonts w:eastAsia="Calibri"/>
        </w:rPr>
        <w:t>4.5.11</w:t>
      </w:r>
      <w:r w:rsidRPr="0012226B">
        <w:rPr>
          <w:rFonts w:eastAsia="Calibri"/>
        </w:rPr>
        <w:t xml:space="preserve">. </w:t>
      </w:r>
      <w:r>
        <w:rPr>
          <w:rFonts w:eastAsia="Calibri"/>
        </w:rPr>
        <w:t>Cjeloživotno obrazovanje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25"/>
        <w:gridCol w:w="1693"/>
        <w:gridCol w:w="101"/>
        <w:gridCol w:w="425"/>
        <w:gridCol w:w="284"/>
        <w:gridCol w:w="1417"/>
        <w:gridCol w:w="181"/>
        <w:gridCol w:w="528"/>
        <w:gridCol w:w="142"/>
        <w:gridCol w:w="1276"/>
        <w:gridCol w:w="814"/>
      </w:tblGrid>
      <w:tr w:rsidR="001E1949" w:rsidRPr="004C0E33" w:rsidTr="0050381E">
        <w:tc>
          <w:tcPr>
            <w:tcW w:w="9286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9CCFF"/>
            <w:vAlign w:val="center"/>
            <w:hideMark/>
          </w:tcPr>
          <w:p w:rsidR="001E1949" w:rsidRPr="004C0E33" w:rsidRDefault="001E1949" w:rsidP="0050381E">
            <w:pPr>
              <w:tabs>
                <w:tab w:val="left" w:pos="2820"/>
              </w:tabs>
              <w:rPr>
                <w:rFonts w:eastAsia="Calibri"/>
                <w:b/>
              </w:rPr>
            </w:pPr>
            <w:r w:rsidRPr="004C0E33">
              <w:rPr>
                <w:rFonts w:eastAsia="Calibri"/>
                <w:b/>
              </w:rPr>
              <w:t>1. OPĆE INFORMACIJE</w:t>
            </w:r>
          </w:p>
        </w:tc>
      </w:tr>
      <w:tr w:rsidR="001E1949" w:rsidRPr="004C0E33" w:rsidTr="0050381E">
        <w:trPr>
          <w:trHeight w:val="1885"/>
        </w:trPr>
        <w:tc>
          <w:tcPr>
            <w:tcW w:w="242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ECFF"/>
            <w:vAlign w:val="center"/>
            <w:hideMark/>
          </w:tcPr>
          <w:p w:rsidR="001E1949" w:rsidRPr="004C0E33" w:rsidRDefault="001E1949" w:rsidP="0050381E">
            <w:pPr>
              <w:numPr>
                <w:ilvl w:val="1"/>
                <w:numId w:val="55"/>
              </w:numPr>
              <w:tabs>
                <w:tab w:val="left" w:pos="2820"/>
              </w:tabs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  <w:r w:rsidRPr="004C0E33">
              <w:rPr>
                <w:rFonts w:eastAsia="Calibri"/>
              </w:rPr>
              <w:t>Naziv predmeta</w:t>
            </w:r>
          </w:p>
        </w:tc>
        <w:tc>
          <w:tcPr>
            <w:tcW w:w="2219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E1949" w:rsidRPr="004C0E33" w:rsidRDefault="001E1949" w:rsidP="0050381E">
            <w:pPr>
              <w:tabs>
                <w:tab w:val="left" w:pos="2820"/>
              </w:tabs>
              <w:rPr>
                <w:rFonts w:eastAsia="Calibri"/>
              </w:rPr>
            </w:pPr>
            <w:r>
              <w:rPr>
                <w:rFonts w:eastAsia="Calibri"/>
              </w:rPr>
              <w:t>Cjeloživotno obrazovanje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CCECFF"/>
            <w:vAlign w:val="center"/>
            <w:hideMark/>
          </w:tcPr>
          <w:p w:rsidR="001E1949" w:rsidRPr="004C0E33" w:rsidRDefault="001E1949" w:rsidP="0050381E">
            <w:pPr>
              <w:numPr>
                <w:ilvl w:val="1"/>
                <w:numId w:val="60"/>
              </w:numPr>
              <w:tabs>
                <w:tab w:val="left" w:pos="2820"/>
              </w:tabs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  <w:r w:rsidRPr="004C0E33">
              <w:rPr>
                <w:rFonts w:eastAsia="Calibri"/>
              </w:rPr>
              <w:t>Bodovna vrijednost (ECTS)</w:t>
            </w:r>
          </w:p>
        </w:tc>
        <w:tc>
          <w:tcPr>
            <w:tcW w:w="223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E1949" w:rsidRPr="004C0E33" w:rsidRDefault="001E1949" w:rsidP="0050381E">
            <w:pPr>
              <w:tabs>
                <w:tab w:val="left" w:pos="2820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</w:tr>
      <w:tr w:rsidR="001E1949" w:rsidRPr="004C0E33" w:rsidTr="0050381E">
        <w:trPr>
          <w:trHeight w:val="2095"/>
        </w:trPr>
        <w:tc>
          <w:tcPr>
            <w:tcW w:w="242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ECFF"/>
            <w:vAlign w:val="center"/>
            <w:hideMark/>
          </w:tcPr>
          <w:p w:rsidR="001E1949" w:rsidRPr="004C0E33" w:rsidRDefault="001E1949" w:rsidP="0050381E">
            <w:pPr>
              <w:numPr>
                <w:ilvl w:val="1"/>
                <w:numId w:val="56"/>
              </w:numPr>
              <w:tabs>
                <w:tab w:val="left" w:pos="2820"/>
              </w:tabs>
              <w:rPr>
                <w:rFonts w:eastAsia="Calibri"/>
              </w:rPr>
            </w:pPr>
            <w:r>
              <w:rPr>
                <w:rFonts w:eastAsia="Calibri"/>
              </w:rPr>
              <w:t xml:space="preserve"> Naziv programa</w:t>
            </w:r>
          </w:p>
        </w:tc>
        <w:tc>
          <w:tcPr>
            <w:tcW w:w="2219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E1949" w:rsidRPr="004C0E33" w:rsidRDefault="001E1949" w:rsidP="0050381E">
            <w:pPr>
              <w:tabs>
                <w:tab w:val="left" w:pos="2820"/>
              </w:tabs>
              <w:rPr>
                <w:rFonts w:eastAsia="Calibri"/>
              </w:rPr>
            </w:pPr>
            <w:r w:rsidRPr="001C558A">
              <w:rPr>
                <w:rFonts w:eastAsia="Calibri"/>
              </w:rPr>
              <w:t xml:space="preserve">Program stjecanja pedagoških kompetencija </w:t>
            </w:r>
            <w:r>
              <w:rPr>
                <w:rFonts w:eastAsia="Calibri"/>
              </w:rPr>
              <w:t xml:space="preserve">za </w:t>
            </w:r>
            <w:r w:rsidRPr="001C558A">
              <w:rPr>
                <w:rFonts w:eastAsia="Calibri"/>
              </w:rPr>
              <w:t>strukovn</w:t>
            </w:r>
            <w:r>
              <w:rPr>
                <w:rFonts w:eastAsia="Calibri"/>
              </w:rPr>
              <w:t>e učitelje i suradnike</w:t>
            </w:r>
            <w:r w:rsidRPr="001C558A">
              <w:rPr>
                <w:rFonts w:eastAsia="Calibri"/>
              </w:rPr>
              <w:t xml:space="preserve"> u nastavi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CCECFF"/>
            <w:vAlign w:val="center"/>
            <w:hideMark/>
          </w:tcPr>
          <w:p w:rsidR="001E1949" w:rsidRPr="004C0E33" w:rsidRDefault="001E1949" w:rsidP="0050381E">
            <w:pPr>
              <w:numPr>
                <w:ilvl w:val="1"/>
                <w:numId w:val="60"/>
              </w:numPr>
              <w:tabs>
                <w:tab w:val="left" w:pos="2820"/>
              </w:tabs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  <w:r w:rsidRPr="004C0E33">
              <w:rPr>
                <w:rFonts w:eastAsia="Calibri"/>
              </w:rPr>
              <w:t>Način izvođenja nastave (broj sati P</w:t>
            </w:r>
            <w:r>
              <w:rPr>
                <w:rFonts w:eastAsia="Calibri"/>
              </w:rPr>
              <w:t xml:space="preserve"> </w:t>
            </w:r>
            <w:r w:rsidRPr="004C0E33">
              <w:rPr>
                <w:rFonts w:eastAsia="Calibri"/>
              </w:rPr>
              <w:t>+</w:t>
            </w:r>
            <w:r>
              <w:rPr>
                <w:rFonts w:eastAsia="Calibri"/>
              </w:rPr>
              <w:t xml:space="preserve"> </w:t>
            </w:r>
            <w:r w:rsidRPr="004C0E33">
              <w:rPr>
                <w:rFonts w:eastAsia="Calibri"/>
              </w:rPr>
              <w:t>V</w:t>
            </w:r>
            <w:r>
              <w:rPr>
                <w:rFonts w:eastAsia="Calibri"/>
              </w:rPr>
              <w:t xml:space="preserve"> </w:t>
            </w:r>
            <w:r w:rsidRPr="004C0E33">
              <w:rPr>
                <w:rFonts w:eastAsia="Calibri"/>
              </w:rPr>
              <w:t>+</w:t>
            </w:r>
            <w:r>
              <w:rPr>
                <w:rFonts w:eastAsia="Calibri"/>
              </w:rPr>
              <w:t xml:space="preserve"> </w:t>
            </w:r>
            <w:r w:rsidRPr="004C0E33">
              <w:rPr>
                <w:rFonts w:eastAsia="Calibri"/>
              </w:rPr>
              <w:t>S</w:t>
            </w:r>
            <w:r>
              <w:rPr>
                <w:rFonts w:eastAsia="Calibri"/>
              </w:rPr>
              <w:t xml:space="preserve"> </w:t>
            </w:r>
            <w:r w:rsidRPr="004C0E33">
              <w:rPr>
                <w:rFonts w:eastAsia="Calibri"/>
              </w:rPr>
              <w:t>+</w:t>
            </w:r>
            <w:r>
              <w:rPr>
                <w:rFonts w:eastAsia="Calibri"/>
              </w:rPr>
              <w:t xml:space="preserve"> </w:t>
            </w:r>
            <w:r w:rsidRPr="004C0E33">
              <w:rPr>
                <w:rFonts w:eastAsia="Calibri"/>
              </w:rPr>
              <w:t>e-učenje)</w:t>
            </w:r>
          </w:p>
        </w:tc>
        <w:tc>
          <w:tcPr>
            <w:tcW w:w="223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E1949" w:rsidRPr="004C0E33" w:rsidRDefault="001E1949" w:rsidP="0050381E">
            <w:pPr>
              <w:tabs>
                <w:tab w:val="left" w:pos="2820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 + 0 + 0 + 0</w:t>
            </w:r>
          </w:p>
        </w:tc>
      </w:tr>
      <w:tr w:rsidR="001E1949" w:rsidRPr="004C0E33" w:rsidTr="0050381E">
        <w:tc>
          <w:tcPr>
            <w:tcW w:w="242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ECFF"/>
            <w:vAlign w:val="center"/>
            <w:hideMark/>
          </w:tcPr>
          <w:p w:rsidR="001E1949" w:rsidRPr="004C0E33" w:rsidRDefault="001E1949" w:rsidP="0050381E">
            <w:pPr>
              <w:numPr>
                <w:ilvl w:val="1"/>
                <w:numId w:val="57"/>
              </w:numPr>
              <w:tabs>
                <w:tab w:val="left" w:pos="2820"/>
              </w:tabs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  <w:r w:rsidRPr="004C0E33">
              <w:rPr>
                <w:rFonts w:eastAsia="Calibri"/>
              </w:rPr>
              <w:t>Status predmeta</w:t>
            </w:r>
          </w:p>
        </w:tc>
        <w:tc>
          <w:tcPr>
            <w:tcW w:w="2219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E1949" w:rsidRPr="004C0E33" w:rsidRDefault="001E1949" w:rsidP="0050381E">
            <w:pPr>
              <w:tabs>
                <w:tab w:val="left" w:pos="2820"/>
              </w:tabs>
              <w:rPr>
                <w:rFonts w:eastAsia="Calibri"/>
              </w:rPr>
            </w:pPr>
            <w:r>
              <w:rPr>
                <w:rFonts w:eastAsia="Calibri"/>
              </w:rPr>
              <w:t>Obvezni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CCECFF"/>
            <w:vAlign w:val="center"/>
            <w:hideMark/>
          </w:tcPr>
          <w:p w:rsidR="001E1949" w:rsidRPr="004C0E33" w:rsidRDefault="001E1949" w:rsidP="0050381E">
            <w:pPr>
              <w:numPr>
                <w:ilvl w:val="1"/>
                <w:numId w:val="60"/>
              </w:numPr>
              <w:tabs>
                <w:tab w:val="left" w:pos="2820"/>
              </w:tabs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  <w:r w:rsidRPr="004C0E33">
              <w:rPr>
                <w:rFonts w:eastAsia="Calibri"/>
              </w:rPr>
              <w:t>Razina primjene e-učenja (1</w:t>
            </w:r>
            <w:r>
              <w:rPr>
                <w:rFonts w:eastAsia="Calibri"/>
              </w:rPr>
              <w:t>.</w:t>
            </w:r>
            <w:r w:rsidRPr="004C0E33">
              <w:rPr>
                <w:rFonts w:eastAsia="Calibri"/>
              </w:rPr>
              <w:t>, 2</w:t>
            </w:r>
            <w:r>
              <w:rPr>
                <w:rFonts w:eastAsia="Calibri"/>
              </w:rPr>
              <w:t>.</w:t>
            </w:r>
            <w:r w:rsidRPr="004C0E33">
              <w:rPr>
                <w:rFonts w:eastAsia="Calibri"/>
              </w:rPr>
              <w:t>, 3</w:t>
            </w:r>
            <w:r>
              <w:rPr>
                <w:rFonts w:eastAsia="Calibri"/>
              </w:rPr>
              <w:t>.</w:t>
            </w:r>
            <w:r w:rsidRPr="004C0E33">
              <w:rPr>
                <w:rFonts w:eastAsia="Calibri"/>
              </w:rPr>
              <w:t xml:space="preserve"> razina), postotak izvođenja predmeta </w:t>
            </w:r>
            <w:r w:rsidRPr="004C0E33">
              <w:rPr>
                <w:rFonts w:eastAsia="Calibri"/>
                <w:i/>
              </w:rPr>
              <w:t>on line</w:t>
            </w:r>
            <w:r w:rsidRPr="004C0E33">
              <w:rPr>
                <w:rFonts w:eastAsia="Calibri"/>
              </w:rPr>
              <w:t xml:space="preserve"> (</w:t>
            </w:r>
            <w:proofErr w:type="spellStart"/>
            <w:r w:rsidRPr="004C0E33">
              <w:rPr>
                <w:rFonts w:eastAsia="Calibri"/>
              </w:rPr>
              <w:t>maks</w:t>
            </w:r>
            <w:proofErr w:type="spellEnd"/>
            <w:r w:rsidRPr="004C0E33">
              <w:rPr>
                <w:rFonts w:eastAsia="Calibri"/>
              </w:rPr>
              <w:t>. 20%)</w:t>
            </w:r>
          </w:p>
        </w:tc>
        <w:tc>
          <w:tcPr>
            <w:tcW w:w="223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E1949" w:rsidRPr="004C0E33" w:rsidRDefault="001E1949" w:rsidP="0050381E">
            <w:pPr>
              <w:tabs>
                <w:tab w:val="left" w:pos="2820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1E1949" w:rsidRPr="004C0E33" w:rsidTr="0050381E">
        <w:tc>
          <w:tcPr>
            <w:tcW w:w="9286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9CCFF"/>
            <w:vAlign w:val="center"/>
            <w:hideMark/>
          </w:tcPr>
          <w:p w:rsidR="001E1949" w:rsidRPr="004C0E33" w:rsidRDefault="001E1949" w:rsidP="0050381E">
            <w:pPr>
              <w:tabs>
                <w:tab w:val="left" w:pos="2820"/>
              </w:tabs>
              <w:rPr>
                <w:rFonts w:eastAsia="Calibri"/>
                <w:b/>
              </w:rPr>
            </w:pPr>
            <w:r w:rsidRPr="004C0E33">
              <w:rPr>
                <w:rFonts w:eastAsia="Calibri"/>
                <w:b/>
              </w:rPr>
              <w:t>2. OPIS PREDMETA</w:t>
            </w:r>
          </w:p>
        </w:tc>
      </w:tr>
      <w:tr w:rsidR="001E1949" w:rsidRPr="004C0E33" w:rsidTr="0050381E">
        <w:tc>
          <w:tcPr>
            <w:tcW w:w="2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ECFF"/>
            <w:vAlign w:val="center"/>
            <w:hideMark/>
          </w:tcPr>
          <w:p w:rsidR="001E1949" w:rsidRPr="004C0E33" w:rsidRDefault="001E1949" w:rsidP="0050381E">
            <w:pPr>
              <w:tabs>
                <w:tab w:val="left" w:pos="2820"/>
              </w:tabs>
              <w:rPr>
                <w:rFonts w:eastAsia="Calibri"/>
              </w:rPr>
            </w:pPr>
            <w:r>
              <w:rPr>
                <w:rFonts w:eastAsia="Calibri"/>
                <w:color w:val="000000"/>
              </w:rPr>
              <w:t xml:space="preserve">2.1. </w:t>
            </w:r>
            <w:r w:rsidRPr="004C0E33">
              <w:rPr>
                <w:rFonts w:eastAsia="Calibri"/>
                <w:color w:val="000000"/>
              </w:rPr>
              <w:t>Ciljevi predmeta</w:t>
            </w:r>
          </w:p>
        </w:tc>
        <w:tc>
          <w:tcPr>
            <w:tcW w:w="6861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E1949" w:rsidRPr="004C0E33" w:rsidRDefault="001E1949" w:rsidP="0050381E">
            <w:pPr>
              <w:tabs>
                <w:tab w:val="left" w:pos="2820"/>
              </w:tabs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Polaznici</w:t>
            </w:r>
            <w:r w:rsidRPr="008C0E2C">
              <w:rPr>
                <w:rFonts w:eastAsia="Calibri"/>
              </w:rPr>
              <w:t xml:space="preserve"> će </w:t>
            </w:r>
            <w:r>
              <w:rPr>
                <w:rFonts w:eastAsia="Calibri"/>
              </w:rPr>
              <w:t>usvojiti osnovne postavke obrazovanja odraslih koje proizlaze iz teorija t</w:t>
            </w:r>
            <w:r w:rsidRPr="008C0E2C">
              <w:rPr>
                <w:rFonts w:eastAsia="Calibri"/>
              </w:rPr>
              <w:t xml:space="preserve">e razvijati vještine za njihovu primjenu u nastavi </w:t>
            </w:r>
            <w:r>
              <w:rPr>
                <w:rFonts w:eastAsia="Calibri"/>
              </w:rPr>
              <w:t xml:space="preserve">te osobnom </w:t>
            </w:r>
            <w:r w:rsidRPr="008C0E2C">
              <w:rPr>
                <w:rFonts w:eastAsia="Calibri"/>
              </w:rPr>
              <w:t>profesionalnom razvoju.</w:t>
            </w:r>
          </w:p>
        </w:tc>
      </w:tr>
      <w:tr w:rsidR="001E1949" w:rsidRPr="004C0E33" w:rsidTr="0050381E">
        <w:tc>
          <w:tcPr>
            <w:tcW w:w="2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ECFF"/>
            <w:vAlign w:val="center"/>
            <w:hideMark/>
          </w:tcPr>
          <w:p w:rsidR="001E1949" w:rsidRPr="004C0E33" w:rsidRDefault="001E1949" w:rsidP="0050381E">
            <w:pPr>
              <w:tabs>
                <w:tab w:val="left" w:pos="2820"/>
              </w:tabs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2.2. </w:t>
            </w:r>
            <w:r w:rsidRPr="004C0E33">
              <w:rPr>
                <w:rFonts w:eastAsia="Calibri"/>
                <w:color w:val="000000"/>
              </w:rPr>
              <w:t xml:space="preserve">Uvjeti za upis predmeta i ulazne </w:t>
            </w:r>
            <w:r w:rsidRPr="004C0E33">
              <w:rPr>
                <w:rFonts w:eastAsia="Calibri"/>
                <w:color w:val="000000"/>
              </w:rPr>
              <w:lastRenderedPageBreak/>
              <w:t>kompetencije potrebne za predmet</w:t>
            </w:r>
          </w:p>
        </w:tc>
        <w:tc>
          <w:tcPr>
            <w:tcW w:w="6861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E1949" w:rsidRPr="00D565F2" w:rsidRDefault="001E1949" w:rsidP="0050381E">
            <w:pPr>
              <w:tabs>
                <w:tab w:val="left" w:pos="2820"/>
              </w:tabs>
              <w:jc w:val="both"/>
              <w:rPr>
                <w:rFonts w:eastAsia="Calibri"/>
              </w:rPr>
            </w:pPr>
            <w:r w:rsidRPr="00BA23FD">
              <w:rPr>
                <w:rFonts w:eastAsia="Calibri"/>
              </w:rPr>
              <w:lastRenderedPageBreak/>
              <w:t>Nisu potrebne posebne ulazne kompetencije osim onih koje su polaznici stekli svojim prethodnim obrazovanjem nužnim za upis u ovaj program.</w:t>
            </w:r>
          </w:p>
        </w:tc>
      </w:tr>
      <w:tr w:rsidR="001E1949" w:rsidRPr="004C0E33" w:rsidTr="0050381E">
        <w:tc>
          <w:tcPr>
            <w:tcW w:w="24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ECFF"/>
            <w:vAlign w:val="center"/>
            <w:hideMark/>
          </w:tcPr>
          <w:p w:rsidR="001E1949" w:rsidRPr="004C0E33" w:rsidRDefault="001E1949" w:rsidP="0050381E">
            <w:pPr>
              <w:tabs>
                <w:tab w:val="left" w:pos="2820"/>
              </w:tabs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lastRenderedPageBreak/>
              <w:t xml:space="preserve">2.3. </w:t>
            </w:r>
            <w:r w:rsidRPr="004C0E33">
              <w:rPr>
                <w:rFonts w:eastAsia="Calibri"/>
                <w:color w:val="000000"/>
              </w:rPr>
              <w:t>Ishodi učenja na razini programa kojima predmet pridonosi</w:t>
            </w:r>
          </w:p>
        </w:tc>
        <w:tc>
          <w:tcPr>
            <w:tcW w:w="6861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1E1949" w:rsidRDefault="001E1949" w:rsidP="0050381E">
            <w:pPr>
              <w:tabs>
                <w:tab w:val="left" w:pos="2820"/>
              </w:tabs>
              <w:spacing w:line="360" w:lineRule="auto"/>
              <w:rPr>
                <w:rFonts w:eastAsia="Calibri"/>
              </w:rPr>
            </w:pPr>
            <w:r w:rsidRPr="00713E32">
              <w:rPr>
                <w:rFonts w:eastAsia="Calibri"/>
              </w:rPr>
              <w:t xml:space="preserve">Nakon završetka programa </w:t>
            </w:r>
            <w:r>
              <w:rPr>
                <w:rFonts w:eastAsia="Calibri"/>
              </w:rPr>
              <w:t>polaznik će</w:t>
            </w:r>
            <w:r w:rsidRPr="00713E32">
              <w:rPr>
                <w:rFonts w:eastAsia="Calibri"/>
              </w:rPr>
              <w:t>:</w:t>
            </w:r>
          </w:p>
          <w:p w:rsidR="001E1949" w:rsidRDefault="001E1949" w:rsidP="0050381E">
            <w:pPr>
              <w:tabs>
                <w:tab w:val="left" w:pos="2820"/>
              </w:tabs>
              <w:spacing w:line="360" w:lineRule="auto"/>
              <w:rPr>
                <w:rFonts w:eastAsia="Calibri"/>
              </w:rPr>
            </w:pPr>
            <w:r>
              <w:rPr>
                <w:rFonts w:eastAsia="Calibri"/>
              </w:rPr>
              <w:t>- s</w:t>
            </w:r>
            <w:r w:rsidRPr="00713E32">
              <w:rPr>
                <w:rFonts w:eastAsia="Calibri"/>
              </w:rPr>
              <w:t>amostalno birati strategije koje najviše odgovaraju predmetu, temi</w:t>
            </w:r>
          </w:p>
          <w:p w:rsidR="001E1949" w:rsidRPr="00B73642" w:rsidRDefault="001E1949" w:rsidP="0050381E">
            <w:pPr>
              <w:tabs>
                <w:tab w:val="left" w:pos="2820"/>
              </w:tabs>
              <w:spacing w:line="360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  <w:r w:rsidRPr="00713E32">
              <w:rPr>
                <w:rFonts w:eastAsia="Calibri"/>
              </w:rPr>
              <w:t xml:space="preserve"> i potrebama </w:t>
            </w:r>
            <w:r>
              <w:rPr>
                <w:rFonts w:eastAsia="Calibri"/>
              </w:rPr>
              <w:t>polaznika</w:t>
            </w:r>
          </w:p>
          <w:p w:rsidR="001E1949" w:rsidRDefault="001E1949" w:rsidP="0050381E">
            <w:pPr>
              <w:tabs>
                <w:tab w:val="left" w:pos="2820"/>
              </w:tabs>
              <w:spacing w:line="360" w:lineRule="auto"/>
            </w:pPr>
            <w:r>
              <w:t xml:space="preserve">- </w:t>
            </w:r>
            <w:r w:rsidRPr="005574AA">
              <w:t xml:space="preserve">prepoznati </w:t>
            </w:r>
            <w:r>
              <w:t>razvojne karakteristike učenika u djetinjstvu, adolescenciji i odrasloj osobi</w:t>
            </w:r>
          </w:p>
          <w:p w:rsidR="001E1949" w:rsidRDefault="001E1949" w:rsidP="0050381E">
            <w:pPr>
              <w:tabs>
                <w:tab w:val="left" w:pos="2820"/>
              </w:tabs>
              <w:spacing w:line="360" w:lineRule="auto"/>
            </w:pPr>
            <w:r>
              <w:t xml:space="preserve">- </w:t>
            </w:r>
            <w:r w:rsidRPr="00A81D08">
              <w:t>planirati i organizirati vlastiti profesionalni razvoj i cjeloživotno</w:t>
            </w:r>
          </w:p>
          <w:p w:rsidR="001E1949" w:rsidRPr="00DD6A95" w:rsidRDefault="001E1949" w:rsidP="0050381E">
            <w:pPr>
              <w:tabs>
                <w:tab w:val="left" w:pos="2820"/>
              </w:tabs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t xml:space="preserve"> </w:t>
            </w:r>
            <w:r w:rsidRPr="00A81D08">
              <w:t>učenje</w:t>
            </w:r>
            <w:r>
              <w:t>.</w:t>
            </w:r>
          </w:p>
        </w:tc>
      </w:tr>
      <w:tr w:rsidR="001E1949" w:rsidRPr="004C0E33" w:rsidTr="0050381E">
        <w:tc>
          <w:tcPr>
            <w:tcW w:w="2425" w:type="dxa"/>
            <w:tcBorders>
              <w:top w:val="single" w:sz="12" w:space="0" w:color="000000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CCECFF"/>
            <w:vAlign w:val="center"/>
            <w:hideMark/>
          </w:tcPr>
          <w:p w:rsidR="001E1949" w:rsidRPr="004C0E33" w:rsidRDefault="001E1949" w:rsidP="0050381E">
            <w:pPr>
              <w:tabs>
                <w:tab w:val="left" w:pos="2820"/>
              </w:tabs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2.4. </w:t>
            </w:r>
            <w:r w:rsidRPr="004C0E33">
              <w:rPr>
                <w:rFonts w:eastAsia="Calibri"/>
                <w:color w:val="000000"/>
              </w:rPr>
              <w:t>Očekivani ishodi učenja na razini predmeta (4</w:t>
            </w:r>
            <w:r>
              <w:rPr>
                <w:rFonts w:eastAsia="Calibri"/>
                <w:color w:val="000000"/>
              </w:rPr>
              <w:t xml:space="preserve"> </w:t>
            </w:r>
            <w:r w:rsidRPr="004C0E33">
              <w:rPr>
                <w:rFonts w:eastAsia="Calibri"/>
                <w:color w:val="000000"/>
              </w:rPr>
              <w:t>-</w:t>
            </w:r>
            <w:r>
              <w:rPr>
                <w:rFonts w:eastAsia="Calibri"/>
                <w:color w:val="000000"/>
              </w:rPr>
              <w:t xml:space="preserve"> </w:t>
            </w:r>
            <w:r w:rsidRPr="004C0E33">
              <w:rPr>
                <w:rFonts w:eastAsia="Calibri"/>
                <w:color w:val="000000"/>
              </w:rPr>
              <w:t xml:space="preserve">10 ishoda učenja) </w:t>
            </w:r>
          </w:p>
        </w:tc>
        <w:tc>
          <w:tcPr>
            <w:tcW w:w="6861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E1949" w:rsidRPr="005B1B18" w:rsidRDefault="001E1949" w:rsidP="0050381E">
            <w:pPr>
              <w:tabs>
                <w:tab w:val="left" w:pos="2820"/>
              </w:tabs>
              <w:spacing w:after="120" w:line="360" w:lineRule="auto"/>
              <w:rPr>
                <w:rFonts w:eastAsia="Calibri"/>
              </w:rPr>
            </w:pPr>
            <w:r w:rsidRPr="005B1B18">
              <w:rPr>
                <w:rFonts w:eastAsia="Calibri"/>
              </w:rPr>
              <w:t xml:space="preserve">Nakon odslušanog predmeta i položenog ispita </w:t>
            </w:r>
            <w:r>
              <w:rPr>
                <w:rFonts w:eastAsia="Calibri"/>
              </w:rPr>
              <w:t xml:space="preserve">polaznik </w:t>
            </w:r>
            <w:r w:rsidRPr="005B1B18">
              <w:rPr>
                <w:rFonts w:eastAsia="Calibri"/>
              </w:rPr>
              <w:t>će:</w:t>
            </w:r>
          </w:p>
          <w:p w:rsidR="001E1949" w:rsidRPr="005B1B18" w:rsidRDefault="001E1949" w:rsidP="0050381E">
            <w:pPr>
              <w:tabs>
                <w:tab w:val="left" w:pos="2820"/>
              </w:tabs>
              <w:spacing w:after="120" w:line="360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- objasniti osnove </w:t>
            </w:r>
            <w:r w:rsidRPr="005B1B18">
              <w:rPr>
                <w:rFonts w:eastAsia="Calibri"/>
              </w:rPr>
              <w:t>učenja</w:t>
            </w:r>
            <w:r>
              <w:rPr>
                <w:rFonts w:eastAsia="Calibri"/>
              </w:rPr>
              <w:t xml:space="preserve"> odraslih</w:t>
            </w:r>
          </w:p>
          <w:p w:rsidR="001E1949" w:rsidRPr="005B1B18" w:rsidRDefault="001E1949" w:rsidP="0050381E">
            <w:pPr>
              <w:tabs>
                <w:tab w:val="left" w:pos="2820"/>
              </w:tabs>
              <w:spacing w:after="120" w:line="360" w:lineRule="auto"/>
              <w:rPr>
                <w:rFonts w:eastAsia="Calibri"/>
              </w:rPr>
            </w:pPr>
            <w:r>
              <w:rPr>
                <w:rFonts w:eastAsia="Calibri"/>
              </w:rPr>
              <w:t>- prilagoditi metode poučavanja</w:t>
            </w:r>
            <w:r w:rsidRPr="005B1B18">
              <w:rPr>
                <w:rFonts w:eastAsia="Calibri"/>
              </w:rPr>
              <w:t xml:space="preserve"> posebnostima </w:t>
            </w:r>
            <w:r>
              <w:rPr>
                <w:rFonts w:eastAsia="Calibri"/>
              </w:rPr>
              <w:t>polaznika</w:t>
            </w:r>
          </w:p>
          <w:p w:rsidR="001E1949" w:rsidRPr="005B1B18" w:rsidRDefault="001E1949" w:rsidP="0050381E">
            <w:pPr>
              <w:tabs>
                <w:tab w:val="left" w:pos="2820"/>
              </w:tabs>
              <w:spacing w:after="120" w:line="360" w:lineRule="auto"/>
              <w:rPr>
                <w:rFonts w:eastAsia="Calibri"/>
              </w:rPr>
            </w:pPr>
            <w:r w:rsidRPr="005B1B18">
              <w:rPr>
                <w:rFonts w:eastAsia="Calibri"/>
              </w:rPr>
              <w:t xml:space="preserve">- </w:t>
            </w:r>
            <w:r>
              <w:rPr>
                <w:rFonts w:eastAsia="Calibri"/>
              </w:rPr>
              <w:t>prepoznati</w:t>
            </w:r>
            <w:r w:rsidRPr="005B1B18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glavne razloge motiviranosti odraslih polaznika</w:t>
            </w:r>
          </w:p>
          <w:p w:rsidR="001E1949" w:rsidRDefault="001E1949" w:rsidP="0050381E">
            <w:pPr>
              <w:tabs>
                <w:tab w:val="left" w:pos="2820"/>
              </w:tabs>
              <w:spacing w:after="120" w:line="360" w:lineRule="auto"/>
              <w:rPr>
                <w:rFonts w:eastAsia="Calibri"/>
              </w:rPr>
            </w:pPr>
            <w:r>
              <w:rPr>
                <w:rFonts w:eastAsia="Calibri"/>
              </w:rPr>
              <w:t>- razlikovati i primijeniti specifične kompetencije u obrazovanju</w:t>
            </w:r>
          </w:p>
          <w:p w:rsidR="001E1949" w:rsidRPr="005B1B18" w:rsidRDefault="001E1949" w:rsidP="0050381E">
            <w:pPr>
              <w:tabs>
                <w:tab w:val="left" w:pos="2820"/>
              </w:tabs>
              <w:spacing w:after="120" w:line="360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  odraslih</w:t>
            </w:r>
          </w:p>
          <w:p w:rsidR="001E1949" w:rsidRPr="007B15A9" w:rsidRDefault="001E1949" w:rsidP="0050381E">
            <w:pPr>
              <w:tabs>
                <w:tab w:val="left" w:pos="1916"/>
              </w:tabs>
              <w:spacing w:after="120"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5B1B18">
              <w:rPr>
                <w:rFonts w:eastAsia="Calibri"/>
              </w:rPr>
              <w:t xml:space="preserve">- </w:t>
            </w:r>
            <w:r>
              <w:rPr>
                <w:rFonts w:eastAsia="Calibri"/>
              </w:rPr>
              <w:t>demonstrirati metode specifične za obrazovanje odraslih.</w:t>
            </w:r>
          </w:p>
        </w:tc>
      </w:tr>
      <w:tr w:rsidR="001E1949" w:rsidRPr="004C0E33" w:rsidTr="0050381E">
        <w:tc>
          <w:tcPr>
            <w:tcW w:w="2425" w:type="dxa"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auto" w:fill="CCECFF"/>
            <w:vAlign w:val="center"/>
          </w:tcPr>
          <w:p w:rsidR="001E1949" w:rsidRPr="004C0E33" w:rsidRDefault="001E1949" w:rsidP="0050381E">
            <w:pPr>
              <w:tabs>
                <w:tab w:val="left" w:pos="2820"/>
              </w:tabs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2.5. </w:t>
            </w:r>
            <w:r w:rsidRPr="004C0E33">
              <w:rPr>
                <w:rFonts w:eastAsia="Calibri"/>
                <w:color w:val="000000"/>
              </w:rPr>
              <w:t xml:space="preserve">Sadržaj predmeta detaljno razrađen prema satnici nastave </w:t>
            </w:r>
          </w:p>
          <w:p w:rsidR="001E1949" w:rsidRPr="004C0E33" w:rsidRDefault="001E1949" w:rsidP="0050381E">
            <w:pPr>
              <w:tabs>
                <w:tab w:val="left" w:pos="2820"/>
              </w:tabs>
              <w:rPr>
                <w:rFonts w:eastAsia="Calibri"/>
                <w:color w:val="000000"/>
              </w:rPr>
            </w:pPr>
          </w:p>
          <w:p w:rsidR="001E1949" w:rsidRPr="004C0E33" w:rsidRDefault="001E1949" w:rsidP="0050381E">
            <w:pPr>
              <w:tabs>
                <w:tab w:val="left" w:pos="2820"/>
              </w:tabs>
              <w:rPr>
                <w:rFonts w:eastAsia="Calibri"/>
                <w:color w:val="000000"/>
              </w:rPr>
            </w:pPr>
          </w:p>
          <w:p w:rsidR="001E1949" w:rsidRPr="004C0E33" w:rsidRDefault="001E1949" w:rsidP="0050381E">
            <w:pPr>
              <w:tabs>
                <w:tab w:val="left" w:pos="2820"/>
              </w:tabs>
              <w:rPr>
                <w:rFonts w:eastAsia="Calibri"/>
                <w:color w:val="000000"/>
              </w:rPr>
            </w:pPr>
          </w:p>
        </w:tc>
        <w:tc>
          <w:tcPr>
            <w:tcW w:w="6861" w:type="dxa"/>
            <w:gridSpan w:val="10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auto"/>
            </w:tcBorders>
          </w:tcPr>
          <w:p w:rsidR="001E1949" w:rsidRDefault="001E1949" w:rsidP="0050381E">
            <w:pPr>
              <w:tabs>
                <w:tab w:val="left" w:pos="1916"/>
              </w:tabs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Razvoj ideje o cjeloživotnom učenju i cjeloživotnom obrazovanju</w:t>
            </w:r>
          </w:p>
          <w:p w:rsidR="001E1949" w:rsidRDefault="001E1949" w:rsidP="0050381E">
            <w:pPr>
              <w:tabs>
                <w:tab w:val="left" w:pos="1916"/>
              </w:tabs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Andragogija – temeljni pojmovi i povijesni razvoj </w:t>
            </w:r>
          </w:p>
          <w:p w:rsidR="001E1949" w:rsidRDefault="001E1949" w:rsidP="0050381E">
            <w:pPr>
              <w:tabs>
                <w:tab w:val="left" w:pos="1916"/>
              </w:tabs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Teorije obrazovanja odraslih </w:t>
            </w:r>
          </w:p>
          <w:p w:rsidR="001E1949" w:rsidRDefault="001E1949" w:rsidP="0050381E">
            <w:pPr>
              <w:tabs>
                <w:tab w:val="left" w:pos="1916"/>
              </w:tabs>
              <w:jc w:val="both"/>
              <w:rPr>
                <w:rFonts w:eastAsia="Calibri"/>
              </w:rPr>
            </w:pPr>
            <w:r w:rsidRPr="001F2C98">
              <w:rPr>
                <w:rFonts w:eastAsia="Calibri"/>
              </w:rPr>
              <w:t xml:space="preserve">Odrasla osoba i </w:t>
            </w:r>
            <w:r>
              <w:rPr>
                <w:rFonts w:eastAsia="Calibri"/>
              </w:rPr>
              <w:t>kako odrasle osobe uče</w:t>
            </w:r>
          </w:p>
          <w:p w:rsidR="001E1949" w:rsidRDefault="001E1949" w:rsidP="0050381E">
            <w:pPr>
              <w:tabs>
                <w:tab w:val="left" w:pos="1916"/>
              </w:tabs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Motivacija odraslih polaznika</w:t>
            </w:r>
          </w:p>
          <w:p w:rsidR="001E1949" w:rsidRDefault="001E1949" w:rsidP="0050381E">
            <w:pPr>
              <w:tabs>
                <w:tab w:val="left" w:pos="1916"/>
              </w:tabs>
              <w:jc w:val="both"/>
              <w:rPr>
                <w:rFonts w:eastAsia="Calibri"/>
              </w:rPr>
            </w:pPr>
            <w:r w:rsidRPr="001F2C98">
              <w:rPr>
                <w:rFonts w:eastAsia="Calibri"/>
              </w:rPr>
              <w:t>Stručnjaci za obrazovanje odraslih</w:t>
            </w:r>
            <w:r>
              <w:rPr>
                <w:rFonts w:eastAsia="Calibri"/>
              </w:rPr>
              <w:t xml:space="preserve"> i specifične andragoške kompetencije </w:t>
            </w:r>
          </w:p>
          <w:p w:rsidR="001E1949" w:rsidRDefault="001E1949" w:rsidP="0050381E">
            <w:pPr>
              <w:tabs>
                <w:tab w:val="left" w:pos="1916"/>
              </w:tabs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Kompetencije </w:t>
            </w:r>
            <w:proofErr w:type="spellStart"/>
            <w:r>
              <w:rPr>
                <w:rFonts w:eastAsia="Calibri"/>
              </w:rPr>
              <w:t>andragoga</w:t>
            </w:r>
            <w:proofErr w:type="spellEnd"/>
            <w:r>
              <w:rPr>
                <w:rFonts w:eastAsia="Calibri"/>
              </w:rPr>
              <w:t xml:space="preserve"> i strukovno obrazovanje</w:t>
            </w:r>
          </w:p>
          <w:p w:rsidR="001E1949" w:rsidRDefault="001E1949" w:rsidP="0050381E">
            <w:pPr>
              <w:tabs>
                <w:tab w:val="left" w:pos="1916"/>
              </w:tabs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Metode u obrazovanju odraslih </w:t>
            </w:r>
          </w:p>
          <w:p w:rsidR="001E1949" w:rsidRDefault="001E1949" w:rsidP="0050381E">
            <w:pPr>
              <w:tabs>
                <w:tab w:val="left" w:pos="1916"/>
              </w:tabs>
              <w:jc w:val="both"/>
              <w:rPr>
                <w:rFonts w:eastAsia="Calibri"/>
              </w:rPr>
            </w:pPr>
            <w:r w:rsidRPr="001F2C98">
              <w:rPr>
                <w:rFonts w:eastAsia="Calibri"/>
              </w:rPr>
              <w:t xml:space="preserve">Obrazovna tehnologija u obrazovanju odraslih </w:t>
            </w:r>
          </w:p>
          <w:p w:rsidR="001E1949" w:rsidRDefault="001E1949" w:rsidP="0050381E">
            <w:pPr>
              <w:tabs>
                <w:tab w:val="left" w:pos="1916"/>
              </w:tabs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Obrazovanje na daljinu</w:t>
            </w:r>
          </w:p>
          <w:p w:rsidR="001E1949" w:rsidRDefault="001E1949" w:rsidP="0050381E">
            <w:pPr>
              <w:tabs>
                <w:tab w:val="left" w:pos="1916"/>
              </w:tabs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K</w:t>
            </w:r>
            <w:r w:rsidRPr="003E07DB">
              <w:rPr>
                <w:rFonts w:eastAsia="Calibri"/>
              </w:rPr>
              <w:t>omuniciranje i grupna dinamika u obrazovanju odraslih</w:t>
            </w:r>
          </w:p>
          <w:p w:rsidR="001E1949" w:rsidRDefault="001E1949" w:rsidP="0050381E">
            <w:pPr>
              <w:tabs>
                <w:tab w:val="left" w:pos="1916"/>
              </w:tabs>
              <w:jc w:val="both"/>
              <w:rPr>
                <w:rFonts w:eastAsia="Calibri"/>
              </w:rPr>
            </w:pPr>
            <w:r w:rsidRPr="001F2C98">
              <w:rPr>
                <w:rFonts w:eastAsia="Calibri"/>
              </w:rPr>
              <w:t xml:space="preserve">Vrednovanje i </w:t>
            </w:r>
            <w:r>
              <w:rPr>
                <w:rFonts w:eastAsia="Calibri"/>
              </w:rPr>
              <w:t>ocjenjivanje</w:t>
            </w:r>
            <w:r w:rsidRPr="001F2C98">
              <w:rPr>
                <w:rFonts w:eastAsia="Calibri"/>
              </w:rPr>
              <w:t xml:space="preserve"> znanja u obrazovanju odraslih</w:t>
            </w:r>
          </w:p>
          <w:p w:rsidR="001E1949" w:rsidRDefault="001E1949" w:rsidP="0050381E">
            <w:pPr>
              <w:tabs>
                <w:tab w:val="left" w:pos="1916"/>
              </w:tabs>
              <w:jc w:val="both"/>
              <w:rPr>
                <w:rFonts w:eastAsia="Calibri"/>
              </w:rPr>
            </w:pPr>
            <w:r w:rsidRPr="001F2C98">
              <w:rPr>
                <w:rFonts w:eastAsia="Calibri"/>
              </w:rPr>
              <w:t xml:space="preserve">Istraživanja obrazovanja odraslih </w:t>
            </w:r>
          </w:p>
          <w:p w:rsidR="001E1949" w:rsidRPr="004C0E33" w:rsidRDefault="001E1949" w:rsidP="0050381E">
            <w:pPr>
              <w:tabs>
                <w:tab w:val="left" w:pos="1916"/>
              </w:tabs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Međ</w:t>
            </w:r>
            <w:r w:rsidRPr="001F2C98">
              <w:rPr>
                <w:rFonts w:eastAsia="Calibri"/>
              </w:rPr>
              <w:t>unarodni programi za obrazovanje odraslih</w:t>
            </w:r>
          </w:p>
        </w:tc>
      </w:tr>
      <w:tr w:rsidR="001E1949" w:rsidRPr="004C0E33" w:rsidTr="0050381E">
        <w:trPr>
          <w:trHeight w:val="349"/>
        </w:trPr>
        <w:tc>
          <w:tcPr>
            <w:tcW w:w="2425" w:type="dxa"/>
            <w:vMerge w:val="restart"/>
            <w:tcBorders>
              <w:top w:val="single" w:sz="12" w:space="0" w:color="000000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CCECFF"/>
            <w:vAlign w:val="center"/>
            <w:hideMark/>
          </w:tcPr>
          <w:p w:rsidR="001E1949" w:rsidRPr="004C0E33" w:rsidRDefault="001E1949" w:rsidP="0050381E">
            <w:pPr>
              <w:tabs>
                <w:tab w:val="left" w:pos="2820"/>
              </w:tabs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lastRenderedPageBreak/>
              <w:t>2.6. Vrste izvođenja nastave</w:t>
            </w:r>
          </w:p>
        </w:tc>
        <w:tc>
          <w:tcPr>
            <w:tcW w:w="169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949" w:rsidRPr="004C0E33" w:rsidRDefault="001E1949" w:rsidP="0050381E">
            <w:r w:rsidRPr="004C0E3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4C0E33">
              <w:instrText xml:space="preserve"> FORMCHECKBOX </w:instrText>
            </w:r>
            <w:r>
              <w:fldChar w:fldCharType="separate"/>
            </w:r>
            <w:r w:rsidRPr="004C0E33">
              <w:fldChar w:fldCharType="end"/>
            </w:r>
            <w:r w:rsidRPr="004C0E33">
              <w:t xml:space="preserve"> predavanja</w:t>
            </w:r>
          </w:p>
          <w:p w:rsidR="001E1949" w:rsidRPr="004C0E33" w:rsidRDefault="001E1949" w:rsidP="0050381E">
            <w:r w:rsidRPr="004C0E33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4C0E33">
              <w:instrText xml:space="preserve"> FORMCHECKBOX </w:instrText>
            </w:r>
            <w:r>
              <w:fldChar w:fldCharType="separate"/>
            </w:r>
            <w:r w:rsidRPr="004C0E33">
              <w:fldChar w:fldCharType="end"/>
            </w:r>
            <w:r w:rsidRPr="004C0E33">
              <w:t xml:space="preserve"> seminari i radionice  </w:t>
            </w:r>
          </w:p>
          <w:p w:rsidR="001E1949" w:rsidRPr="004C0E33" w:rsidRDefault="001E1949" w:rsidP="0050381E">
            <w:r w:rsidRPr="004C0E33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C0E33">
              <w:instrText xml:space="preserve"> FORMCHECKBOX </w:instrText>
            </w:r>
            <w:r>
              <w:fldChar w:fldCharType="separate"/>
            </w:r>
            <w:r w:rsidRPr="004C0E33">
              <w:fldChar w:fldCharType="end"/>
            </w:r>
            <w:r w:rsidRPr="004C0E33">
              <w:t xml:space="preserve"> vježbe  </w:t>
            </w:r>
          </w:p>
          <w:p w:rsidR="001E1949" w:rsidRPr="004C0E33" w:rsidRDefault="001E1949" w:rsidP="0050381E">
            <w:r w:rsidRPr="004C0E33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0E33">
              <w:instrText xml:space="preserve"> FORMCHECKBOX </w:instrText>
            </w:r>
            <w:r>
              <w:fldChar w:fldCharType="separate"/>
            </w:r>
            <w:r w:rsidRPr="004C0E33">
              <w:fldChar w:fldCharType="end"/>
            </w:r>
            <w:r w:rsidRPr="004C0E33">
              <w:t xml:space="preserve"> </w:t>
            </w:r>
            <w:r w:rsidRPr="004C0E33">
              <w:rPr>
                <w:i/>
              </w:rPr>
              <w:t>on line</w:t>
            </w:r>
            <w:r w:rsidRPr="004C0E33">
              <w:t xml:space="preserve"> u cjeli</w:t>
            </w:r>
            <w:r>
              <w:t>ni</w:t>
            </w:r>
          </w:p>
          <w:p w:rsidR="001E1949" w:rsidRPr="004C0E33" w:rsidRDefault="001E1949" w:rsidP="0050381E">
            <w:r w:rsidRPr="004C0E3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0E33">
              <w:instrText xml:space="preserve"> FORMCHECKBOX </w:instrText>
            </w:r>
            <w:r>
              <w:fldChar w:fldCharType="separate"/>
            </w:r>
            <w:r w:rsidRPr="004C0E33">
              <w:fldChar w:fldCharType="end"/>
            </w:r>
            <w:r w:rsidRPr="004C0E33">
              <w:t xml:space="preserve"> mješovito e-učenje</w:t>
            </w:r>
          </w:p>
          <w:p w:rsidR="001E1949" w:rsidRPr="004C0E33" w:rsidRDefault="001E1949" w:rsidP="0050381E">
            <w:pPr>
              <w:tabs>
                <w:tab w:val="left" w:pos="2820"/>
              </w:tabs>
              <w:rPr>
                <w:rFonts w:eastAsia="Calibri"/>
              </w:rPr>
            </w:pPr>
            <w:r w:rsidRPr="004C0E33">
              <w:rPr>
                <w:rFonts w:eastAsia="Calibri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0E33">
              <w:rPr>
                <w:rFonts w:eastAsia="Calibri"/>
              </w:rPr>
              <w:instrText xml:space="preserve"> FORMCHECKBOX </w:instrText>
            </w:r>
            <w:r>
              <w:rPr>
                <w:rFonts w:eastAsia="Calibri"/>
              </w:rPr>
            </w:r>
            <w:r>
              <w:rPr>
                <w:rFonts w:eastAsia="Calibri"/>
              </w:rPr>
              <w:fldChar w:fldCharType="separate"/>
            </w:r>
            <w:r w:rsidRPr="004C0E33">
              <w:rPr>
                <w:rFonts w:eastAsia="Calibri"/>
              </w:rPr>
              <w:fldChar w:fldCharType="end"/>
            </w:r>
            <w:r w:rsidRPr="004C0E33">
              <w:rPr>
                <w:rFonts w:eastAsia="Calibri"/>
              </w:rPr>
              <w:t xml:space="preserve"> terenska nastava</w:t>
            </w:r>
          </w:p>
        </w:tc>
        <w:tc>
          <w:tcPr>
            <w:tcW w:w="2408" w:type="dxa"/>
            <w:gridSpan w:val="5"/>
            <w:vMerge w:val="restart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:rsidR="001E1949" w:rsidRPr="004C0E33" w:rsidRDefault="001E1949" w:rsidP="0050381E">
            <w:r w:rsidRPr="004C0E3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4C0E33">
              <w:instrText xml:space="preserve"> FORMCHECKBOX </w:instrText>
            </w:r>
            <w:r>
              <w:fldChar w:fldCharType="separate"/>
            </w:r>
            <w:r w:rsidRPr="004C0E33">
              <w:fldChar w:fldCharType="end"/>
            </w:r>
            <w:r w:rsidRPr="004C0E33">
              <w:t xml:space="preserve"> samostalni zadaci  </w:t>
            </w:r>
          </w:p>
          <w:p w:rsidR="001E1949" w:rsidRPr="004C0E33" w:rsidRDefault="001E1949" w:rsidP="0050381E">
            <w:r w:rsidRPr="004C0E33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0E33">
              <w:instrText xml:space="preserve"> FORMCHECKBOX </w:instrText>
            </w:r>
            <w:r>
              <w:fldChar w:fldCharType="separate"/>
            </w:r>
            <w:r w:rsidRPr="004C0E33">
              <w:fldChar w:fldCharType="end"/>
            </w:r>
            <w:r w:rsidRPr="004C0E33">
              <w:t xml:space="preserve"> multimedija i mreža  </w:t>
            </w:r>
          </w:p>
          <w:p w:rsidR="001E1949" w:rsidRPr="004C0E33" w:rsidRDefault="001E1949" w:rsidP="0050381E">
            <w:r w:rsidRPr="004C0E33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0E33">
              <w:instrText xml:space="preserve"> FORMCHECKBOX </w:instrText>
            </w:r>
            <w:r>
              <w:fldChar w:fldCharType="separate"/>
            </w:r>
            <w:r w:rsidRPr="004C0E33">
              <w:fldChar w:fldCharType="end"/>
            </w:r>
            <w:r w:rsidRPr="004C0E33">
              <w:t xml:space="preserve"> laboratorij</w:t>
            </w:r>
          </w:p>
          <w:p w:rsidR="001E1949" w:rsidRPr="004C0E33" w:rsidRDefault="001E1949" w:rsidP="0050381E">
            <w:r w:rsidRPr="004C0E33"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4C0E33">
              <w:instrText xml:space="preserve"> FORMCHECKBOX </w:instrText>
            </w:r>
            <w:r>
              <w:fldChar w:fldCharType="separate"/>
            </w:r>
            <w:r w:rsidRPr="004C0E33">
              <w:fldChar w:fldCharType="end"/>
            </w:r>
            <w:r w:rsidRPr="004C0E33">
              <w:t xml:space="preserve"> mentorski rad</w:t>
            </w:r>
          </w:p>
          <w:p w:rsidR="001E1949" w:rsidRPr="004C0E33" w:rsidRDefault="001E1949" w:rsidP="0050381E">
            <w:pPr>
              <w:tabs>
                <w:tab w:val="left" w:pos="2820"/>
              </w:tabs>
              <w:rPr>
                <w:rFonts w:eastAsia="Calibri"/>
              </w:rPr>
            </w:pPr>
            <w:r w:rsidRPr="004C0E33">
              <w:rPr>
                <w:rFonts w:eastAsia="Calibri"/>
                <w:b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0E33">
              <w:rPr>
                <w:rFonts w:eastAsia="Calibri"/>
                <w:b/>
              </w:rPr>
              <w:instrText xml:space="preserve"> FORMCHECKBOX </w:instrText>
            </w:r>
            <w:r>
              <w:rPr>
                <w:rFonts w:eastAsia="Calibri"/>
                <w:b/>
              </w:rPr>
            </w:r>
            <w:r>
              <w:rPr>
                <w:rFonts w:eastAsia="Calibri"/>
                <w:b/>
              </w:rPr>
              <w:fldChar w:fldCharType="separate"/>
            </w:r>
            <w:r w:rsidRPr="004C0E33">
              <w:rPr>
                <w:rFonts w:eastAsia="Calibri"/>
                <w:b/>
              </w:rPr>
              <w:fldChar w:fldCharType="end"/>
            </w:r>
            <w:r w:rsidRPr="004C0E33">
              <w:rPr>
                <w:rFonts w:eastAsia="Calibri"/>
              </w:rPr>
              <w:t xml:space="preserve"> (ostalo upisati)</w:t>
            </w:r>
            <w:r w:rsidRPr="004C0E33">
              <w:rPr>
                <w:rFonts w:eastAsia="Calibri"/>
                <w:b/>
              </w:rPr>
              <w:t xml:space="preserve">      </w:t>
            </w:r>
            <w:r w:rsidRPr="004C0E33">
              <w:rPr>
                <w:rFonts w:eastAsia="Calibri"/>
                <w:b/>
                <w:bdr w:val="single" w:sz="12" w:space="0" w:color="auto" w:frame="1"/>
              </w:rPr>
              <w:t xml:space="preserve">         </w:t>
            </w:r>
          </w:p>
        </w:tc>
        <w:tc>
          <w:tcPr>
            <w:tcW w:w="276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CCECFF"/>
            <w:vAlign w:val="center"/>
            <w:hideMark/>
          </w:tcPr>
          <w:p w:rsidR="001E1949" w:rsidRPr="004C0E33" w:rsidRDefault="001E1949" w:rsidP="0050381E">
            <w:pPr>
              <w:tabs>
                <w:tab w:val="left" w:pos="2820"/>
              </w:tabs>
              <w:rPr>
                <w:rFonts w:eastAsia="Calibri"/>
              </w:rPr>
            </w:pPr>
            <w:r>
              <w:rPr>
                <w:rFonts w:eastAsia="Calibri"/>
                <w:color w:val="000000"/>
              </w:rPr>
              <w:t xml:space="preserve">2.7. </w:t>
            </w:r>
            <w:r w:rsidRPr="004C0E33">
              <w:rPr>
                <w:rFonts w:eastAsia="Calibri"/>
                <w:color w:val="000000"/>
              </w:rPr>
              <w:t>Komentari</w:t>
            </w:r>
          </w:p>
        </w:tc>
      </w:tr>
      <w:tr w:rsidR="001E1949" w:rsidRPr="004C0E33" w:rsidTr="0050381E">
        <w:trPr>
          <w:trHeight w:val="577"/>
        </w:trPr>
        <w:tc>
          <w:tcPr>
            <w:tcW w:w="2425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1E1949" w:rsidRPr="004C0E33" w:rsidRDefault="001E1949" w:rsidP="0050381E">
            <w:pPr>
              <w:rPr>
                <w:rFonts w:eastAsia="Calibri"/>
                <w:color w:val="000000"/>
              </w:rPr>
            </w:pPr>
          </w:p>
        </w:tc>
        <w:tc>
          <w:tcPr>
            <w:tcW w:w="1693" w:type="dxa"/>
            <w:vMerge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1E1949" w:rsidRPr="004C0E33" w:rsidRDefault="001E1949" w:rsidP="0050381E">
            <w:pPr>
              <w:rPr>
                <w:rFonts w:eastAsia="Calibri"/>
              </w:rPr>
            </w:pPr>
          </w:p>
        </w:tc>
        <w:tc>
          <w:tcPr>
            <w:tcW w:w="240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1E1949" w:rsidRPr="004C0E33" w:rsidRDefault="001E1949" w:rsidP="0050381E">
            <w:pPr>
              <w:rPr>
                <w:rFonts w:eastAsia="Calibri"/>
              </w:rPr>
            </w:pPr>
          </w:p>
        </w:tc>
        <w:tc>
          <w:tcPr>
            <w:tcW w:w="276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hideMark/>
          </w:tcPr>
          <w:p w:rsidR="001E1949" w:rsidRPr="004C0E33" w:rsidRDefault="001E1949" w:rsidP="0050381E">
            <w:pPr>
              <w:tabs>
                <w:tab w:val="left" w:pos="2820"/>
              </w:tabs>
              <w:rPr>
                <w:rFonts w:eastAsia="Calibri"/>
              </w:rPr>
            </w:pPr>
          </w:p>
        </w:tc>
      </w:tr>
      <w:tr w:rsidR="001E1949" w:rsidRPr="004C0E33" w:rsidTr="0050381E">
        <w:tc>
          <w:tcPr>
            <w:tcW w:w="2425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ECFF"/>
            <w:vAlign w:val="center"/>
            <w:hideMark/>
          </w:tcPr>
          <w:p w:rsidR="001E1949" w:rsidRPr="004C0E33" w:rsidRDefault="001E1949" w:rsidP="0050381E">
            <w:pPr>
              <w:tabs>
                <w:tab w:val="left" w:pos="2820"/>
              </w:tabs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2.8. </w:t>
            </w:r>
            <w:r w:rsidRPr="004C0E33">
              <w:rPr>
                <w:rFonts w:eastAsia="Calibri"/>
                <w:color w:val="000000"/>
              </w:rPr>
              <w:t xml:space="preserve">Obveze </w:t>
            </w:r>
            <w:r>
              <w:rPr>
                <w:rFonts w:eastAsia="Calibri"/>
                <w:color w:val="000000"/>
              </w:rPr>
              <w:t>polaznika</w:t>
            </w:r>
          </w:p>
        </w:tc>
        <w:tc>
          <w:tcPr>
            <w:tcW w:w="6861" w:type="dxa"/>
            <w:gridSpan w:val="10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E1949" w:rsidRPr="004C0E33" w:rsidRDefault="001E1949" w:rsidP="0050381E">
            <w:pPr>
              <w:tabs>
                <w:tab w:val="left" w:pos="2820"/>
              </w:tabs>
              <w:rPr>
                <w:rFonts w:eastAsia="Calibri"/>
                <w:color w:val="000000"/>
              </w:rPr>
            </w:pPr>
            <w:r>
              <w:rPr>
                <w:rFonts w:eastAsia="Calibri"/>
              </w:rPr>
              <w:t>R</w:t>
            </w:r>
            <w:r w:rsidRPr="003B3959">
              <w:rPr>
                <w:rFonts w:eastAsia="Calibri"/>
              </w:rPr>
              <w:t>edovito pohađanje nastave, izrada eseja, pismeni ispit</w:t>
            </w:r>
            <w:r>
              <w:rPr>
                <w:rFonts w:eastAsia="Calibri"/>
              </w:rPr>
              <w:t>.</w:t>
            </w:r>
          </w:p>
        </w:tc>
      </w:tr>
      <w:tr w:rsidR="001E1949" w:rsidRPr="004C0E33" w:rsidTr="0050381E">
        <w:trPr>
          <w:trHeight w:val="397"/>
        </w:trPr>
        <w:tc>
          <w:tcPr>
            <w:tcW w:w="242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ECFF"/>
            <w:vAlign w:val="center"/>
            <w:hideMark/>
          </w:tcPr>
          <w:p w:rsidR="001E1949" w:rsidRPr="004C0E33" w:rsidRDefault="001E1949" w:rsidP="0050381E">
            <w:pPr>
              <w:tabs>
                <w:tab w:val="left" w:pos="2820"/>
              </w:tabs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2.9. </w:t>
            </w:r>
            <w:r w:rsidRPr="004C0E33">
              <w:rPr>
                <w:rFonts w:eastAsia="Calibri"/>
                <w:color w:val="000000"/>
              </w:rPr>
              <w:t xml:space="preserve">Praćenje rada </w:t>
            </w:r>
            <w:r>
              <w:rPr>
                <w:rFonts w:eastAsia="Calibri"/>
                <w:color w:val="000000"/>
              </w:rPr>
              <w:t>polaznika</w:t>
            </w:r>
            <w:r w:rsidRPr="004C0E33">
              <w:rPr>
                <w:rFonts w:eastAsia="Calibri"/>
                <w:color w:val="000000"/>
              </w:rPr>
              <w:t xml:space="preserve"> </w:t>
            </w:r>
            <w:r w:rsidRPr="004C0E33">
              <w:rPr>
                <w:rFonts w:eastAsia="Calibri"/>
                <w:i/>
                <w:color w:val="000000"/>
              </w:rPr>
              <w:t>(upisati udio u ECTS bodovima za svaku aktivnost tako da ukupni broj ECTS bodova odgovara bodovnoj vrijednosti predmeta)</w:t>
            </w:r>
          </w:p>
        </w:tc>
        <w:tc>
          <w:tcPr>
            <w:tcW w:w="179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949" w:rsidRPr="004C0E33" w:rsidRDefault="001E1949" w:rsidP="0050381E">
            <w:r w:rsidRPr="004C0E33">
              <w:t>Pohađanje nastave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949" w:rsidRPr="004C0E33" w:rsidRDefault="001E1949" w:rsidP="0050381E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949" w:rsidRPr="004C0E33" w:rsidRDefault="001E1949" w:rsidP="0050381E">
            <w:r w:rsidRPr="004C0E33">
              <w:t>Istraživanje</w:t>
            </w:r>
          </w:p>
        </w:tc>
        <w:tc>
          <w:tcPr>
            <w:tcW w:w="85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949" w:rsidRPr="004C0E33" w:rsidRDefault="001E1949" w:rsidP="0050381E"/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949" w:rsidRPr="004C0E33" w:rsidRDefault="001E1949" w:rsidP="0050381E">
            <w:pPr>
              <w:rPr>
                <w:color w:val="000000"/>
              </w:rPr>
            </w:pPr>
            <w:r w:rsidRPr="004C0E33">
              <w:rPr>
                <w:color w:val="000000"/>
              </w:rPr>
              <w:t>Praktični rad</w:t>
            </w:r>
          </w:p>
        </w:tc>
        <w:tc>
          <w:tcPr>
            <w:tcW w:w="8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E1949" w:rsidRPr="004C0E33" w:rsidRDefault="001E1949" w:rsidP="0050381E">
            <w:pPr>
              <w:rPr>
                <w:color w:val="000000"/>
              </w:rPr>
            </w:pPr>
          </w:p>
        </w:tc>
      </w:tr>
      <w:tr w:rsidR="001E1949" w:rsidRPr="004C0E33" w:rsidTr="0050381E">
        <w:trPr>
          <w:trHeight w:val="397"/>
        </w:trPr>
        <w:tc>
          <w:tcPr>
            <w:tcW w:w="242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E1949" w:rsidRPr="004C0E33" w:rsidRDefault="001E1949" w:rsidP="0050381E">
            <w:pPr>
              <w:rPr>
                <w:rFonts w:eastAsia="Calibri"/>
                <w:color w:val="000000"/>
              </w:rPr>
            </w:pPr>
          </w:p>
        </w:tc>
        <w:tc>
          <w:tcPr>
            <w:tcW w:w="179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949" w:rsidRPr="004C0E33" w:rsidRDefault="001E1949" w:rsidP="0050381E">
            <w:r w:rsidRPr="004C0E33">
              <w:t>Eksperi</w:t>
            </w:r>
            <w:r>
              <w:t>m</w:t>
            </w:r>
            <w:r w:rsidRPr="004C0E33">
              <w:t>entalni rad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949" w:rsidRPr="004C0E33" w:rsidRDefault="001E1949" w:rsidP="0050381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949" w:rsidRPr="004C0E33" w:rsidRDefault="001E1949" w:rsidP="0050381E">
            <w:r w:rsidRPr="004C0E33">
              <w:t>Referat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949" w:rsidRPr="004C0E33" w:rsidRDefault="001E1949" w:rsidP="0050381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949" w:rsidRPr="004C0E33" w:rsidRDefault="001E1949" w:rsidP="0050381E">
            <w:pPr>
              <w:rPr>
                <w:color w:val="000000"/>
              </w:rPr>
            </w:pPr>
            <w:r w:rsidRPr="004C0E33">
              <w:rPr>
                <w:color w:val="000000"/>
              </w:rPr>
              <w:t>(Ostalo upisati)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E1949" w:rsidRPr="004C0E33" w:rsidRDefault="001E1949" w:rsidP="0050381E">
            <w:pPr>
              <w:jc w:val="center"/>
              <w:rPr>
                <w:color w:val="000000"/>
              </w:rPr>
            </w:pPr>
          </w:p>
        </w:tc>
      </w:tr>
      <w:tr w:rsidR="001E1949" w:rsidRPr="004C0E33" w:rsidTr="0050381E">
        <w:trPr>
          <w:trHeight w:val="397"/>
        </w:trPr>
        <w:tc>
          <w:tcPr>
            <w:tcW w:w="242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E1949" w:rsidRPr="004C0E33" w:rsidRDefault="001E1949" w:rsidP="0050381E">
            <w:pPr>
              <w:rPr>
                <w:rFonts w:eastAsia="Calibri"/>
                <w:color w:val="000000"/>
              </w:rPr>
            </w:pPr>
          </w:p>
        </w:tc>
        <w:tc>
          <w:tcPr>
            <w:tcW w:w="179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949" w:rsidRPr="004C0E33" w:rsidRDefault="001E1949" w:rsidP="0050381E">
            <w:r w:rsidRPr="004C0E33">
              <w:t>Esej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949" w:rsidRPr="004C0E33" w:rsidRDefault="001E1949" w:rsidP="0050381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949" w:rsidRPr="004C0E33" w:rsidRDefault="001E1949" w:rsidP="0050381E">
            <w:r w:rsidRPr="004C0E33">
              <w:rPr>
                <w:color w:val="000000"/>
              </w:rPr>
              <w:t>Seminarski rad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949" w:rsidRPr="004C0E33" w:rsidRDefault="001E1949" w:rsidP="0050381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949" w:rsidRPr="004C0E33" w:rsidRDefault="001E1949" w:rsidP="0050381E">
            <w:pPr>
              <w:rPr>
                <w:color w:val="000000"/>
              </w:rPr>
            </w:pPr>
            <w:r w:rsidRPr="004C0E33">
              <w:rPr>
                <w:color w:val="000000"/>
              </w:rPr>
              <w:t>(Ostalo upisati)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E1949" w:rsidRPr="004C0E33" w:rsidRDefault="001E1949" w:rsidP="0050381E">
            <w:pPr>
              <w:jc w:val="center"/>
              <w:rPr>
                <w:color w:val="000000"/>
              </w:rPr>
            </w:pPr>
          </w:p>
        </w:tc>
      </w:tr>
      <w:tr w:rsidR="001E1949" w:rsidRPr="004C0E33" w:rsidTr="0050381E">
        <w:trPr>
          <w:trHeight w:val="397"/>
        </w:trPr>
        <w:tc>
          <w:tcPr>
            <w:tcW w:w="242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E1949" w:rsidRPr="004C0E33" w:rsidRDefault="001E1949" w:rsidP="0050381E">
            <w:pPr>
              <w:rPr>
                <w:rFonts w:eastAsia="Calibri"/>
                <w:color w:val="000000"/>
              </w:rPr>
            </w:pPr>
          </w:p>
        </w:tc>
        <w:tc>
          <w:tcPr>
            <w:tcW w:w="179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949" w:rsidRPr="004C0E33" w:rsidRDefault="001E1949" w:rsidP="0050381E">
            <w:r w:rsidRPr="004C0E33">
              <w:t>Kolokviji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949" w:rsidRPr="004C0E33" w:rsidRDefault="001E1949" w:rsidP="0050381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949" w:rsidRPr="004C0E33" w:rsidRDefault="001E1949" w:rsidP="0050381E">
            <w:r w:rsidRPr="004C0E33">
              <w:rPr>
                <w:color w:val="000000"/>
              </w:rPr>
              <w:t>Usmeni ispit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949" w:rsidRPr="004C0E33" w:rsidRDefault="001E1949" w:rsidP="0050381E">
            <w:pPr>
              <w:tabs>
                <w:tab w:val="left" w:pos="2820"/>
              </w:tabs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949" w:rsidRPr="004C0E33" w:rsidRDefault="001E1949" w:rsidP="0050381E">
            <w:pPr>
              <w:tabs>
                <w:tab w:val="left" w:pos="2820"/>
              </w:tabs>
              <w:rPr>
                <w:rFonts w:eastAsia="Calibri"/>
                <w:color w:val="000000"/>
              </w:rPr>
            </w:pPr>
            <w:r w:rsidRPr="004C0E33">
              <w:rPr>
                <w:rFonts w:eastAsia="Calibri"/>
                <w:color w:val="000000"/>
              </w:rPr>
              <w:t>(Ostalo upisati)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E1949" w:rsidRPr="004C0E33" w:rsidRDefault="001E1949" w:rsidP="0050381E">
            <w:pPr>
              <w:tabs>
                <w:tab w:val="left" w:pos="2820"/>
              </w:tabs>
              <w:jc w:val="center"/>
              <w:rPr>
                <w:rFonts w:eastAsia="Calibri"/>
                <w:color w:val="000000"/>
              </w:rPr>
            </w:pPr>
          </w:p>
        </w:tc>
      </w:tr>
      <w:tr w:rsidR="001E1949" w:rsidRPr="004C0E33" w:rsidTr="0050381E">
        <w:trPr>
          <w:trHeight w:val="397"/>
        </w:trPr>
        <w:tc>
          <w:tcPr>
            <w:tcW w:w="242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E1949" w:rsidRPr="004C0E33" w:rsidRDefault="001E1949" w:rsidP="0050381E">
            <w:pPr>
              <w:rPr>
                <w:rFonts w:eastAsia="Calibri"/>
                <w:color w:val="000000"/>
              </w:rPr>
            </w:pPr>
          </w:p>
        </w:tc>
        <w:tc>
          <w:tcPr>
            <w:tcW w:w="179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1E1949" w:rsidRPr="004C0E33" w:rsidRDefault="001E1949" w:rsidP="0050381E">
            <w:pPr>
              <w:tabs>
                <w:tab w:val="left" w:pos="2820"/>
              </w:tabs>
              <w:rPr>
                <w:rFonts w:eastAsia="Calibri"/>
                <w:color w:val="000000"/>
                <w:highlight w:val="yellow"/>
              </w:rPr>
            </w:pPr>
            <w:r w:rsidRPr="004C0E33">
              <w:rPr>
                <w:rFonts w:eastAsia="Calibri"/>
              </w:rPr>
              <w:t>Pismeni ispit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1E1949" w:rsidRPr="004C0E33" w:rsidRDefault="001E1949" w:rsidP="0050381E">
            <w:pPr>
              <w:tabs>
                <w:tab w:val="left" w:pos="2820"/>
              </w:tabs>
              <w:jc w:val="center"/>
              <w:rPr>
                <w:rFonts w:eastAsia="Calibri"/>
                <w:color w:val="000000"/>
                <w:highlight w:val="yellow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1E1949" w:rsidRPr="004C0E33" w:rsidRDefault="001E1949" w:rsidP="0050381E">
            <w:pPr>
              <w:tabs>
                <w:tab w:val="left" w:pos="2820"/>
              </w:tabs>
              <w:rPr>
                <w:rFonts w:eastAsia="Calibri"/>
                <w:color w:val="000000"/>
                <w:highlight w:val="yellow"/>
              </w:rPr>
            </w:pPr>
            <w:r w:rsidRPr="004C0E33">
              <w:rPr>
                <w:rFonts w:eastAsia="Calibri"/>
                <w:color w:val="000000"/>
              </w:rPr>
              <w:t>Projekt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1E1949" w:rsidRPr="004C0E33" w:rsidRDefault="001E1949" w:rsidP="0050381E">
            <w:pPr>
              <w:tabs>
                <w:tab w:val="left" w:pos="2820"/>
              </w:tabs>
              <w:rPr>
                <w:rFonts w:eastAsia="Calibri"/>
                <w:color w:val="00000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1E1949" w:rsidRPr="004C0E33" w:rsidRDefault="001E1949" w:rsidP="0050381E">
            <w:pPr>
              <w:tabs>
                <w:tab w:val="left" w:pos="2820"/>
              </w:tabs>
              <w:rPr>
                <w:rFonts w:eastAsia="Calibri"/>
                <w:color w:val="000000"/>
              </w:rPr>
            </w:pPr>
            <w:r>
              <w:rPr>
                <w:rFonts w:eastAsia="Calibri"/>
              </w:rPr>
              <w:t>Zadaće</w:t>
            </w:r>
            <w:r w:rsidRPr="004C0E33">
              <w:rPr>
                <w:rFonts w:eastAsia="Calibri"/>
                <w:color w:val="000000"/>
              </w:rPr>
              <w:t xml:space="preserve"> 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E1949" w:rsidRPr="004C0E33" w:rsidRDefault="001E1949" w:rsidP="0050381E">
            <w:pPr>
              <w:tabs>
                <w:tab w:val="left" w:pos="2820"/>
              </w:tabs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</w:rPr>
              <w:t>1</w:t>
            </w:r>
          </w:p>
        </w:tc>
      </w:tr>
      <w:tr w:rsidR="001E1949" w:rsidRPr="004C0E33" w:rsidTr="0050381E">
        <w:tc>
          <w:tcPr>
            <w:tcW w:w="2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ECFF"/>
            <w:vAlign w:val="center"/>
            <w:hideMark/>
          </w:tcPr>
          <w:p w:rsidR="001E1949" w:rsidRPr="004C0E33" w:rsidRDefault="001E1949" w:rsidP="0050381E">
            <w:pPr>
              <w:tabs>
                <w:tab w:val="left" w:pos="540"/>
              </w:tabs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2.10. </w:t>
            </w:r>
            <w:r w:rsidRPr="004C0E33">
              <w:rPr>
                <w:rFonts w:eastAsia="Calibri"/>
                <w:color w:val="000000"/>
              </w:rPr>
              <w:t xml:space="preserve">Ocjenjivanje i vrednovanje rada </w:t>
            </w:r>
            <w:r>
              <w:rPr>
                <w:rFonts w:eastAsia="Calibri"/>
                <w:color w:val="000000"/>
              </w:rPr>
              <w:t>polaznika</w:t>
            </w:r>
            <w:r w:rsidRPr="004C0E33">
              <w:rPr>
                <w:rFonts w:eastAsia="Calibri"/>
                <w:color w:val="000000"/>
              </w:rPr>
              <w:t xml:space="preserve"> tijekom nastave i na završnom ispitu</w:t>
            </w:r>
          </w:p>
        </w:tc>
        <w:tc>
          <w:tcPr>
            <w:tcW w:w="6861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E1949" w:rsidRPr="003538CE" w:rsidRDefault="001E1949" w:rsidP="0050381E">
            <w:pPr>
              <w:tabs>
                <w:tab w:val="left" w:pos="360"/>
                <w:tab w:val="left" w:pos="540"/>
              </w:tabs>
              <w:jc w:val="both"/>
              <w:rPr>
                <w:rFonts w:eastAsia="Calibri"/>
              </w:rPr>
            </w:pPr>
            <w:r w:rsidRPr="003538CE">
              <w:rPr>
                <w:rFonts w:eastAsia="Calibri"/>
              </w:rPr>
              <w:t>Na ocjenu utječe redovitost pohađanja nastave, izrada eseja i uspjeh na pismenom</w:t>
            </w:r>
            <w:r>
              <w:rPr>
                <w:rFonts w:eastAsia="Calibri"/>
              </w:rPr>
              <w:t>e</w:t>
            </w:r>
            <w:r w:rsidRPr="003538CE">
              <w:rPr>
                <w:rFonts w:eastAsia="Calibri"/>
              </w:rPr>
              <w:t xml:space="preserve"> ispitu (dio pismenog ispita odrađuje se </w:t>
            </w:r>
            <w:r>
              <w:rPr>
                <w:rFonts w:eastAsia="Calibri"/>
              </w:rPr>
              <w:t xml:space="preserve">u sklopu </w:t>
            </w:r>
            <w:r w:rsidRPr="003538CE">
              <w:rPr>
                <w:rFonts w:eastAsia="Calibri"/>
              </w:rPr>
              <w:t>kolokvij</w:t>
            </w:r>
            <w:r>
              <w:rPr>
                <w:rFonts w:eastAsia="Calibri"/>
              </w:rPr>
              <w:t>a</w:t>
            </w:r>
            <w:r w:rsidRPr="003538CE">
              <w:rPr>
                <w:rFonts w:eastAsia="Calibri"/>
              </w:rPr>
              <w:t xml:space="preserve">). </w:t>
            </w:r>
            <w:r>
              <w:rPr>
                <w:rFonts w:eastAsia="Calibri"/>
              </w:rPr>
              <w:t xml:space="preserve">Polaznici </w:t>
            </w:r>
            <w:r w:rsidRPr="003538CE">
              <w:rPr>
                <w:rFonts w:eastAsia="Calibri"/>
              </w:rPr>
              <w:t xml:space="preserve">će također dobiti zadaće kojima će biti </w:t>
            </w:r>
            <w:r>
              <w:rPr>
                <w:rFonts w:eastAsia="Calibri"/>
              </w:rPr>
              <w:t>c</w:t>
            </w:r>
            <w:r w:rsidRPr="003538CE">
              <w:rPr>
                <w:rFonts w:eastAsia="Calibri"/>
              </w:rPr>
              <w:t>ilj da povežu ono</w:t>
            </w:r>
            <w:r>
              <w:rPr>
                <w:rFonts w:eastAsia="Calibri"/>
              </w:rPr>
              <w:t xml:space="preserve"> što su učili na predavanjima s</w:t>
            </w:r>
            <w:r w:rsidRPr="003538CE">
              <w:rPr>
                <w:rFonts w:eastAsia="Calibri"/>
              </w:rPr>
              <w:t xml:space="preserve"> praksom u školi.</w:t>
            </w:r>
          </w:p>
          <w:p w:rsidR="001E1949" w:rsidRPr="003538CE" w:rsidRDefault="001E1949" w:rsidP="0050381E">
            <w:pPr>
              <w:tabs>
                <w:tab w:val="left" w:pos="360"/>
                <w:tab w:val="left" w:pos="540"/>
              </w:tabs>
              <w:rPr>
                <w:rFonts w:eastAsia="Calibri"/>
              </w:rPr>
            </w:pPr>
            <w:r w:rsidRPr="003538CE">
              <w:rPr>
                <w:rFonts w:eastAsia="Calibri"/>
              </w:rPr>
              <w:t>Ispit - 70%</w:t>
            </w:r>
          </w:p>
          <w:p w:rsidR="001E1949" w:rsidRPr="003538CE" w:rsidRDefault="001E1949" w:rsidP="0050381E">
            <w:pPr>
              <w:tabs>
                <w:tab w:val="left" w:pos="360"/>
                <w:tab w:val="left" w:pos="540"/>
              </w:tabs>
              <w:rPr>
                <w:rFonts w:eastAsia="Calibri"/>
              </w:rPr>
            </w:pPr>
            <w:r>
              <w:rPr>
                <w:rFonts w:eastAsia="Calibri"/>
              </w:rPr>
              <w:t>Zadaće</w:t>
            </w:r>
            <w:r w:rsidRPr="003538CE">
              <w:rPr>
                <w:rFonts w:eastAsia="Calibri"/>
              </w:rPr>
              <w:t xml:space="preserve"> - 20%</w:t>
            </w:r>
          </w:p>
          <w:p w:rsidR="001E1949" w:rsidRPr="004C0E33" w:rsidRDefault="001E1949" w:rsidP="0050381E">
            <w:pPr>
              <w:tabs>
                <w:tab w:val="left" w:pos="2820"/>
              </w:tabs>
              <w:rPr>
                <w:rFonts w:eastAsia="Calibri"/>
              </w:rPr>
            </w:pPr>
            <w:r w:rsidRPr="003538CE">
              <w:rPr>
                <w:rFonts w:eastAsia="Calibri"/>
              </w:rPr>
              <w:lastRenderedPageBreak/>
              <w:t xml:space="preserve">Redovitost pohađanja nastave - 10%  </w:t>
            </w:r>
          </w:p>
        </w:tc>
      </w:tr>
      <w:tr w:rsidR="001E1949" w:rsidRPr="004C0E33" w:rsidTr="0050381E">
        <w:tc>
          <w:tcPr>
            <w:tcW w:w="2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ECFF"/>
            <w:vAlign w:val="center"/>
            <w:hideMark/>
          </w:tcPr>
          <w:p w:rsidR="001E1949" w:rsidRPr="004C0E33" w:rsidRDefault="001E1949" w:rsidP="0050381E">
            <w:pPr>
              <w:numPr>
                <w:ilvl w:val="1"/>
                <w:numId w:val="58"/>
              </w:numPr>
              <w:tabs>
                <w:tab w:val="left" w:pos="567"/>
              </w:tabs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lastRenderedPageBreak/>
              <w:t xml:space="preserve">Načini praćenja kvalitete koji </w:t>
            </w:r>
            <w:r w:rsidRPr="004C0E33">
              <w:rPr>
                <w:rFonts w:eastAsia="Calibri"/>
                <w:color w:val="000000"/>
              </w:rPr>
              <w:t>osiguravaju stjecanje izlaznih kompetencija</w:t>
            </w:r>
          </w:p>
        </w:tc>
        <w:tc>
          <w:tcPr>
            <w:tcW w:w="6861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E1949" w:rsidRPr="004C0E33" w:rsidRDefault="001E1949" w:rsidP="0050381E">
            <w:pPr>
              <w:tabs>
                <w:tab w:val="left" w:pos="2820"/>
              </w:tabs>
              <w:jc w:val="both"/>
              <w:rPr>
                <w:rFonts w:eastAsia="Calibri"/>
              </w:rPr>
            </w:pPr>
            <w:r w:rsidRPr="005E143A">
              <w:rPr>
                <w:rFonts w:eastAsia="Calibri"/>
              </w:rPr>
              <w:t xml:space="preserve">Kvaliteta i uspješnost izvedbe predmeta prati se </w:t>
            </w:r>
            <w:proofErr w:type="spellStart"/>
            <w:r w:rsidRPr="005E143A">
              <w:rPr>
                <w:rFonts w:eastAsia="Calibri"/>
              </w:rPr>
              <w:t>samovrednovanjem</w:t>
            </w:r>
            <w:proofErr w:type="spellEnd"/>
            <w:r w:rsidRPr="005E143A">
              <w:rPr>
                <w:rFonts w:eastAsia="Calibri"/>
              </w:rPr>
              <w:t xml:space="preserve"> nastavnika i anketiranjem polaznika te statističkom analizom uspješnosti polaznika.</w:t>
            </w:r>
          </w:p>
        </w:tc>
      </w:tr>
    </w:tbl>
    <w:p w:rsidR="001E1949" w:rsidRDefault="001E1949" w:rsidP="001E1949">
      <w:pPr>
        <w:tabs>
          <w:tab w:val="left" w:pos="1916"/>
        </w:tabs>
        <w:rPr>
          <w:rFonts w:eastAsia="Calibri"/>
          <w:b/>
        </w:rPr>
      </w:pPr>
    </w:p>
    <w:p w:rsidR="001E1949" w:rsidRDefault="001E1949" w:rsidP="003057C3">
      <w:pPr>
        <w:pStyle w:val="Heading3"/>
        <w:rPr>
          <w:rFonts w:eastAsia="Calibri"/>
        </w:rPr>
      </w:pPr>
      <w:r>
        <w:rPr>
          <w:rFonts w:eastAsia="Calibri"/>
        </w:rPr>
        <w:t>4.5.12</w:t>
      </w:r>
      <w:r w:rsidRPr="002371D1">
        <w:rPr>
          <w:rFonts w:eastAsia="Calibri"/>
        </w:rPr>
        <w:t xml:space="preserve">. </w:t>
      </w:r>
      <w:r>
        <w:rPr>
          <w:rFonts w:eastAsia="Calibri"/>
        </w:rPr>
        <w:t>Vođenje razreda i disciplina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1652"/>
        <w:gridCol w:w="191"/>
        <w:gridCol w:w="425"/>
        <w:gridCol w:w="284"/>
        <w:gridCol w:w="1361"/>
        <w:gridCol w:w="56"/>
        <w:gridCol w:w="709"/>
        <w:gridCol w:w="142"/>
        <w:gridCol w:w="1417"/>
        <w:gridCol w:w="673"/>
      </w:tblGrid>
      <w:tr w:rsidR="001E1949" w:rsidRPr="00CB17EE" w:rsidTr="0050381E">
        <w:tc>
          <w:tcPr>
            <w:tcW w:w="9286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9CCFF"/>
            <w:vAlign w:val="center"/>
            <w:hideMark/>
          </w:tcPr>
          <w:p w:rsidR="001E1949" w:rsidRPr="00CB17EE" w:rsidRDefault="001E1949" w:rsidP="0050381E">
            <w:pPr>
              <w:tabs>
                <w:tab w:val="left" w:pos="2820"/>
              </w:tabs>
              <w:rPr>
                <w:rFonts w:eastAsia="Calibri"/>
                <w:b/>
              </w:rPr>
            </w:pPr>
            <w:r w:rsidRPr="00CB17EE">
              <w:rPr>
                <w:rFonts w:eastAsia="Calibri"/>
                <w:b/>
              </w:rPr>
              <w:t>1. OPĆE INFORMACIJE</w:t>
            </w:r>
          </w:p>
        </w:tc>
      </w:tr>
      <w:tr w:rsidR="001E1949" w:rsidRPr="00CB17EE" w:rsidTr="0050381E">
        <w:trPr>
          <w:trHeight w:val="2027"/>
        </w:trPr>
        <w:tc>
          <w:tcPr>
            <w:tcW w:w="23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ECFF"/>
            <w:vAlign w:val="center"/>
            <w:hideMark/>
          </w:tcPr>
          <w:p w:rsidR="001E1949" w:rsidRPr="00CB17EE" w:rsidRDefault="001E1949" w:rsidP="0050381E">
            <w:pPr>
              <w:numPr>
                <w:ilvl w:val="1"/>
                <w:numId w:val="34"/>
              </w:numPr>
              <w:tabs>
                <w:tab w:val="left" w:pos="2820"/>
              </w:tabs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  <w:r w:rsidRPr="00CB17EE">
              <w:rPr>
                <w:rFonts w:eastAsia="Calibri"/>
              </w:rPr>
              <w:t>Naziv predmeta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E1949" w:rsidRPr="00CB17EE" w:rsidRDefault="001E1949" w:rsidP="0050381E">
            <w:pPr>
              <w:tabs>
                <w:tab w:val="left" w:pos="2820"/>
              </w:tabs>
              <w:rPr>
                <w:rFonts w:eastAsia="Calibri"/>
              </w:rPr>
            </w:pPr>
            <w:r>
              <w:rPr>
                <w:rFonts w:eastAsia="Calibri"/>
              </w:rPr>
              <w:t>Vođenje razreda i disciplina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CCECFF"/>
            <w:vAlign w:val="center"/>
            <w:hideMark/>
          </w:tcPr>
          <w:p w:rsidR="001E1949" w:rsidRPr="00CB17EE" w:rsidRDefault="001E1949" w:rsidP="0050381E">
            <w:pPr>
              <w:numPr>
                <w:ilvl w:val="1"/>
                <w:numId w:val="53"/>
              </w:numPr>
              <w:tabs>
                <w:tab w:val="left" w:pos="2820"/>
              </w:tabs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  <w:r w:rsidRPr="00CB17EE">
              <w:rPr>
                <w:rFonts w:eastAsia="Calibri"/>
              </w:rPr>
              <w:t>Bodovna vrijednost (ECTS)</w:t>
            </w:r>
          </w:p>
        </w:tc>
        <w:tc>
          <w:tcPr>
            <w:tcW w:w="209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E1949" w:rsidRPr="00CB17EE" w:rsidRDefault="001E1949" w:rsidP="0050381E">
            <w:pPr>
              <w:tabs>
                <w:tab w:val="left" w:pos="2820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</w:tr>
      <w:tr w:rsidR="001E1949" w:rsidRPr="00CB17EE" w:rsidTr="0050381E">
        <w:trPr>
          <w:trHeight w:val="2097"/>
        </w:trPr>
        <w:tc>
          <w:tcPr>
            <w:tcW w:w="23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ECFF"/>
            <w:vAlign w:val="center"/>
            <w:hideMark/>
          </w:tcPr>
          <w:p w:rsidR="001E1949" w:rsidRPr="00CB17EE" w:rsidRDefault="001E1949" w:rsidP="0050381E">
            <w:pPr>
              <w:numPr>
                <w:ilvl w:val="1"/>
                <w:numId w:val="35"/>
              </w:numPr>
              <w:tabs>
                <w:tab w:val="left" w:pos="2820"/>
              </w:tabs>
              <w:rPr>
                <w:rFonts w:eastAsia="Calibri"/>
              </w:rPr>
            </w:pPr>
            <w:r>
              <w:rPr>
                <w:rFonts w:eastAsia="Calibri"/>
              </w:rPr>
              <w:t xml:space="preserve"> Naziv programa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E1949" w:rsidRPr="00CB17EE" w:rsidRDefault="001E1949" w:rsidP="0050381E">
            <w:pPr>
              <w:tabs>
                <w:tab w:val="left" w:pos="2820"/>
              </w:tabs>
              <w:rPr>
                <w:rFonts w:eastAsia="Calibri"/>
              </w:rPr>
            </w:pPr>
            <w:r w:rsidRPr="004269C6">
              <w:rPr>
                <w:rFonts w:eastAsia="Calibri"/>
              </w:rPr>
              <w:t xml:space="preserve">Program stjecanja pedagoških kompetencija </w:t>
            </w:r>
            <w:r>
              <w:rPr>
                <w:rFonts w:eastAsia="Calibri"/>
              </w:rPr>
              <w:t xml:space="preserve">za </w:t>
            </w:r>
            <w:r w:rsidRPr="004269C6">
              <w:rPr>
                <w:rFonts w:eastAsia="Calibri"/>
              </w:rPr>
              <w:t>strukovn</w:t>
            </w:r>
            <w:r>
              <w:rPr>
                <w:rFonts w:eastAsia="Calibri"/>
              </w:rPr>
              <w:t>e učitelje i suradnike</w:t>
            </w:r>
            <w:r w:rsidRPr="004269C6">
              <w:rPr>
                <w:rFonts w:eastAsia="Calibri"/>
              </w:rPr>
              <w:t xml:space="preserve"> u nastavi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CCECFF"/>
            <w:vAlign w:val="center"/>
            <w:hideMark/>
          </w:tcPr>
          <w:p w:rsidR="001E1949" w:rsidRPr="00CB17EE" w:rsidRDefault="001E1949" w:rsidP="0050381E">
            <w:pPr>
              <w:numPr>
                <w:ilvl w:val="1"/>
                <w:numId w:val="53"/>
              </w:numPr>
              <w:tabs>
                <w:tab w:val="left" w:pos="2820"/>
              </w:tabs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  <w:r w:rsidRPr="00CB17EE">
              <w:rPr>
                <w:rFonts w:eastAsia="Calibri"/>
              </w:rPr>
              <w:t>Način izvođenja nastave (broj sati P</w:t>
            </w:r>
            <w:r>
              <w:rPr>
                <w:rFonts w:eastAsia="Calibri"/>
              </w:rPr>
              <w:t xml:space="preserve"> </w:t>
            </w:r>
            <w:r w:rsidRPr="00CB17EE">
              <w:rPr>
                <w:rFonts w:eastAsia="Calibri"/>
              </w:rPr>
              <w:t>+</w:t>
            </w:r>
            <w:r>
              <w:rPr>
                <w:rFonts w:eastAsia="Calibri"/>
              </w:rPr>
              <w:t xml:space="preserve"> </w:t>
            </w:r>
            <w:r w:rsidRPr="00CB17EE">
              <w:rPr>
                <w:rFonts w:eastAsia="Calibri"/>
              </w:rPr>
              <w:t>V</w:t>
            </w:r>
            <w:r>
              <w:rPr>
                <w:rFonts w:eastAsia="Calibri"/>
              </w:rPr>
              <w:t xml:space="preserve"> </w:t>
            </w:r>
            <w:r w:rsidRPr="00CB17EE">
              <w:rPr>
                <w:rFonts w:eastAsia="Calibri"/>
              </w:rPr>
              <w:t>+</w:t>
            </w:r>
            <w:r>
              <w:rPr>
                <w:rFonts w:eastAsia="Calibri"/>
              </w:rPr>
              <w:t xml:space="preserve"> </w:t>
            </w:r>
            <w:r w:rsidRPr="00CB17EE">
              <w:rPr>
                <w:rFonts w:eastAsia="Calibri"/>
              </w:rPr>
              <w:t>S</w:t>
            </w:r>
            <w:r>
              <w:rPr>
                <w:rFonts w:eastAsia="Calibri"/>
              </w:rPr>
              <w:t xml:space="preserve"> </w:t>
            </w:r>
            <w:r w:rsidRPr="00CB17EE">
              <w:rPr>
                <w:rFonts w:eastAsia="Calibri"/>
              </w:rPr>
              <w:t>+</w:t>
            </w:r>
            <w:r>
              <w:rPr>
                <w:rFonts w:eastAsia="Calibri"/>
              </w:rPr>
              <w:t xml:space="preserve"> </w:t>
            </w:r>
            <w:r w:rsidRPr="00CB17EE">
              <w:rPr>
                <w:rFonts w:eastAsia="Calibri"/>
              </w:rPr>
              <w:t>e-učenje)</w:t>
            </w:r>
          </w:p>
        </w:tc>
        <w:tc>
          <w:tcPr>
            <w:tcW w:w="209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E1949" w:rsidRPr="00CB17EE" w:rsidRDefault="001E1949" w:rsidP="0050381E">
            <w:pPr>
              <w:tabs>
                <w:tab w:val="left" w:pos="2820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15 + 0 + 0 + 0</w:t>
            </w:r>
          </w:p>
        </w:tc>
      </w:tr>
      <w:tr w:rsidR="001E1949" w:rsidRPr="00CB17EE" w:rsidTr="0050381E">
        <w:tc>
          <w:tcPr>
            <w:tcW w:w="23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ECFF"/>
            <w:vAlign w:val="center"/>
            <w:hideMark/>
          </w:tcPr>
          <w:p w:rsidR="001E1949" w:rsidRPr="00CB17EE" w:rsidRDefault="001E1949" w:rsidP="0050381E">
            <w:pPr>
              <w:numPr>
                <w:ilvl w:val="1"/>
                <w:numId w:val="52"/>
              </w:numPr>
              <w:tabs>
                <w:tab w:val="left" w:pos="2820"/>
              </w:tabs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  <w:r w:rsidRPr="00CB17EE">
              <w:rPr>
                <w:rFonts w:eastAsia="Calibri"/>
              </w:rPr>
              <w:t>Status predmeta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E1949" w:rsidRPr="00CB17EE" w:rsidRDefault="001E1949" w:rsidP="0050381E">
            <w:pPr>
              <w:tabs>
                <w:tab w:val="left" w:pos="2820"/>
              </w:tabs>
              <w:rPr>
                <w:rFonts w:eastAsia="Calibri"/>
              </w:rPr>
            </w:pPr>
            <w:r>
              <w:rPr>
                <w:rFonts w:eastAsia="Calibri"/>
              </w:rPr>
              <w:t>Izborni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CCECFF"/>
            <w:vAlign w:val="center"/>
            <w:hideMark/>
          </w:tcPr>
          <w:p w:rsidR="001E1949" w:rsidRPr="00CB17EE" w:rsidRDefault="001E1949" w:rsidP="0050381E">
            <w:pPr>
              <w:numPr>
                <w:ilvl w:val="1"/>
                <w:numId w:val="53"/>
              </w:numPr>
              <w:tabs>
                <w:tab w:val="left" w:pos="2820"/>
              </w:tabs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  <w:r w:rsidRPr="00CB17EE">
              <w:rPr>
                <w:rFonts w:eastAsia="Calibri"/>
              </w:rPr>
              <w:t>Razina primjene e-učenja (1</w:t>
            </w:r>
            <w:r>
              <w:rPr>
                <w:rFonts w:eastAsia="Calibri"/>
              </w:rPr>
              <w:t>.</w:t>
            </w:r>
            <w:r w:rsidRPr="00CB17EE">
              <w:rPr>
                <w:rFonts w:eastAsia="Calibri"/>
              </w:rPr>
              <w:t>, 2</w:t>
            </w:r>
            <w:r>
              <w:rPr>
                <w:rFonts w:eastAsia="Calibri"/>
              </w:rPr>
              <w:t>.</w:t>
            </w:r>
            <w:r w:rsidRPr="00CB17EE">
              <w:rPr>
                <w:rFonts w:eastAsia="Calibri"/>
              </w:rPr>
              <w:t>, 3</w:t>
            </w:r>
            <w:r>
              <w:rPr>
                <w:rFonts w:eastAsia="Calibri"/>
              </w:rPr>
              <w:t>.</w:t>
            </w:r>
            <w:r w:rsidRPr="00CB17EE">
              <w:rPr>
                <w:rFonts w:eastAsia="Calibri"/>
              </w:rPr>
              <w:t xml:space="preserve"> razina), postotak izvođenja predmeta </w:t>
            </w:r>
            <w:r w:rsidRPr="00CB17EE">
              <w:rPr>
                <w:rFonts w:eastAsia="Calibri"/>
                <w:i/>
              </w:rPr>
              <w:t>on line</w:t>
            </w:r>
            <w:r w:rsidRPr="00CB17EE">
              <w:rPr>
                <w:rFonts w:eastAsia="Calibri"/>
              </w:rPr>
              <w:t xml:space="preserve"> (</w:t>
            </w:r>
            <w:proofErr w:type="spellStart"/>
            <w:r w:rsidRPr="00CB17EE">
              <w:rPr>
                <w:rFonts w:eastAsia="Calibri"/>
              </w:rPr>
              <w:t>maks</w:t>
            </w:r>
            <w:proofErr w:type="spellEnd"/>
            <w:r w:rsidRPr="00CB17EE">
              <w:rPr>
                <w:rFonts w:eastAsia="Calibri"/>
              </w:rPr>
              <w:t>. 20%)</w:t>
            </w:r>
          </w:p>
        </w:tc>
        <w:tc>
          <w:tcPr>
            <w:tcW w:w="209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E1949" w:rsidRPr="00CB17EE" w:rsidRDefault="001E1949" w:rsidP="0050381E">
            <w:pPr>
              <w:tabs>
                <w:tab w:val="left" w:pos="2820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1E1949" w:rsidRPr="00CB17EE" w:rsidTr="0050381E">
        <w:tc>
          <w:tcPr>
            <w:tcW w:w="9286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9CCFF"/>
            <w:vAlign w:val="center"/>
            <w:hideMark/>
          </w:tcPr>
          <w:p w:rsidR="001E1949" w:rsidRPr="00CB17EE" w:rsidRDefault="001E1949" w:rsidP="0050381E">
            <w:pPr>
              <w:tabs>
                <w:tab w:val="left" w:pos="2820"/>
              </w:tabs>
              <w:rPr>
                <w:rFonts w:eastAsia="Calibri"/>
                <w:b/>
              </w:rPr>
            </w:pPr>
            <w:r w:rsidRPr="00CB17EE">
              <w:rPr>
                <w:rFonts w:eastAsia="Calibri"/>
                <w:b/>
              </w:rPr>
              <w:t>2. OPIS PREDMETA</w:t>
            </w:r>
          </w:p>
        </w:tc>
      </w:tr>
      <w:tr w:rsidR="001E1949" w:rsidRPr="00CB17EE" w:rsidTr="0050381E"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CCECFF"/>
            <w:vAlign w:val="center"/>
            <w:hideMark/>
          </w:tcPr>
          <w:p w:rsidR="001E1949" w:rsidRPr="00CB17EE" w:rsidRDefault="001E1949" w:rsidP="0050381E">
            <w:pPr>
              <w:numPr>
                <w:ilvl w:val="1"/>
                <w:numId w:val="36"/>
              </w:numPr>
              <w:tabs>
                <w:tab w:val="left" w:pos="2820"/>
              </w:tabs>
              <w:rPr>
                <w:rFonts w:eastAsia="Calibri"/>
              </w:rPr>
            </w:pPr>
            <w:r>
              <w:rPr>
                <w:rFonts w:eastAsia="Calibri"/>
                <w:color w:val="000000"/>
              </w:rPr>
              <w:t xml:space="preserve"> </w:t>
            </w:r>
            <w:r w:rsidRPr="00CB17EE">
              <w:rPr>
                <w:rFonts w:eastAsia="Calibri"/>
                <w:color w:val="000000"/>
              </w:rPr>
              <w:t>Ciljevi predmeta</w:t>
            </w:r>
          </w:p>
        </w:tc>
        <w:tc>
          <w:tcPr>
            <w:tcW w:w="6910" w:type="dxa"/>
            <w:gridSpan w:val="10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E1949" w:rsidRPr="00CB17EE" w:rsidRDefault="001E1949" w:rsidP="0050381E">
            <w:pPr>
              <w:tabs>
                <w:tab w:val="left" w:pos="2820"/>
              </w:tabs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Informirati</w:t>
            </w:r>
            <w:r w:rsidRPr="004269C6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polaznike</w:t>
            </w:r>
            <w:r w:rsidRPr="004269C6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o</w:t>
            </w:r>
            <w:r w:rsidRPr="004269C6">
              <w:rPr>
                <w:rFonts w:eastAsia="Calibri"/>
              </w:rPr>
              <w:t xml:space="preserve"> temeljnim postavkama uspješnog vođenja razreda i </w:t>
            </w:r>
            <w:r>
              <w:rPr>
                <w:rFonts w:eastAsia="Calibri"/>
              </w:rPr>
              <w:t xml:space="preserve">o </w:t>
            </w:r>
            <w:r w:rsidRPr="004269C6">
              <w:rPr>
                <w:rFonts w:eastAsia="Calibri"/>
              </w:rPr>
              <w:t>utjecaj</w:t>
            </w:r>
            <w:r>
              <w:rPr>
                <w:rFonts w:eastAsia="Calibri"/>
              </w:rPr>
              <w:t>u</w:t>
            </w:r>
            <w:r w:rsidRPr="004269C6">
              <w:rPr>
                <w:rFonts w:eastAsia="Calibri"/>
              </w:rPr>
              <w:t xml:space="preserve"> pojedinih stilova vođenja razreda na održavanje discipline.  </w:t>
            </w:r>
            <w:r>
              <w:rPr>
                <w:rFonts w:eastAsia="Calibri"/>
              </w:rPr>
              <w:t xml:space="preserve"> </w:t>
            </w:r>
          </w:p>
        </w:tc>
      </w:tr>
      <w:tr w:rsidR="001E1949" w:rsidRPr="00CB17EE" w:rsidTr="0050381E"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ECFF"/>
            <w:vAlign w:val="center"/>
            <w:hideMark/>
          </w:tcPr>
          <w:p w:rsidR="001E1949" w:rsidRPr="00CB17EE" w:rsidRDefault="001E1949" w:rsidP="0050381E">
            <w:pPr>
              <w:numPr>
                <w:ilvl w:val="1"/>
                <w:numId w:val="36"/>
              </w:numPr>
              <w:tabs>
                <w:tab w:val="left" w:pos="2820"/>
              </w:tabs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 </w:t>
            </w:r>
            <w:r w:rsidRPr="00CB17EE">
              <w:rPr>
                <w:rFonts w:eastAsia="Calibri"/>
                <w:color w:val="000000"/>
              </w:rPr>
              <w:t>Uvjeti za upis predmeta i ulazne kompetencije potrebne za predmet</w:t>
            </w:r>
          </w:p>
        </w:tc>
        <w:tc>
          <w:tcPr>
            <w:tcW w:w="6910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E1949" w:rsidRPr="00CB17EE" w:rsidRDefault="001E1949" w:rsidP="0050381E">
            <w:pPr>
              <w:tabs>
                <w:tab w:val="left" w:pos="2820"/>
              </w:tabs>
              <w:jc w:val="both"/>
              <w:rPr>
                <w:rFonts w:eastAsia="Calibri"/>
              </w:rPr>
            </w:pPr>
            <w:r w:rsidRPr="004269C6">
              <w:rPr>
                <w:rFonts w:eastAsia="Calibri"/>
              </w:rPr>
              <w:t>Nisu potrebne posebne ulazne kompetencije osim onih koje su polaznici stekli svojim prethodnim obrazovanjem nužnim za upis u ovaj program.</w:t>
            </w:r>
          </w:p>
        </w:tc>
      </w:tr>
      <w:tr w:rsidR="001E1949" w:rsidRPr="00CB17EE" w:rsidTr="0050381E"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ECFF"/>
            <w:vAlign w:val="center"/>
            <w:hideMark/>
          </w:tcPr>
          <w:p w:rsidR="001E1949" w:rsidRPr="00CB17EE" w:rsidRDefault="001E1949" w:rsidP="0050381E">
            <w:pPr>
              <w:numPr>
                <w:ilvl w:val="1"/>
                <w:numId w:val="36"/>
              </w:numPr>
              <w:tabs>
                <w:tab w:val="left" w:pos="2820"/>
              </w:tabs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 </w:t>
            </w:r>
            <w:r w:rsidRPr="00CB17EE">
              <w:rPr>
                <w:rFonts w:eastAsia="Calibri"/>
                <w:color w:val="000000"/>
              </w:rPr>
              <w:t xml:space="preserve">Ishodi učenja na razini programa </w:t>
            </w:r>
            <w:r w:rsidRPr="00CB17EE">
              <w:rPr>
                <w:rFonts w:eastAsia="Calibri"/>
                <w:color w:val="000000"/>
              </w:rPr>
              <w:lastRenderedPageBreak/>
              <w:t>kojima predmet pridonosi</w:t>
            </w:r>
          </w:p>
        </w:tc>
        <w:tc>
          <w:tcPr>
            <w:tcW w:w="6910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E1949" w:rsidRPr="004269C6" w:rsidRDefault="001E1949" w:rsidP="0050381E">
            <w:pPr>
              <w:tabs>
                <w:tab w:val="left" w:pos="2820"/>
              </w:tabs>
              <w:rPr>
                <w:rFonts w:eastAsia="Calibri"/>
              </w:rPr>
            </w:pPr>
            <w:r w:rsidRPr="004269C6">
              <w:rPr>
                <w:rFonts w:eastAsia="Calibri"/>
              </w:rPr>
              <w:lastRenderedPageBreak/>
              <w:t xml:space="preserve">Nakon završetka programa </w:t>
            </w:r>
            <w:r>
              <w:rPr>
                <w:rFonts w:eastAsia="Calibri"/>
              </w:rPr>
              <w:t>polaznik</w:t>
            </w:r>
            <w:r w:rsidRPr="004269C6">
              <w:rPr>
                <w:rFonts w:eastAsia="Calibri"/>
              </w:rPr>
              <w:t xml:space="preserve"> će:</w:t>
            </w:r>
          </w:p>
          <w:p w:rsidR="001E1949" w:rsidRDefault="001E1949" w:rsidP="0050381E">
            <w:pPr>
              <w:tabs>
                <w:tab w:val="left" w:pos="2820"/>
              </w:tabs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 xml:space="preserve">- prepoznati razvojne karakteristike učenika u djetinjstvu, </w:t>
            </w:r>
          </w:p>
          <w:p w:rsidR="001E1949" w:rsidRDefault="001E1949" w:rsidP="0050381E">
            <w:pPr>
              <w:tabs>
                <w:tab w:val="left" w:pos="2820"/>
              </w:tabs>
              <w:rPr>
                <w:rFonts w:eastAsia="Calibri"/>
              </w:rPr>
            </w:pPr>
            <w:r>
              <w:rPr>
                <w:rFonts w:eastAsia="Calibri"/>
              </w:rPr>
              <w:t xml:space="preserve">  adolescenciji i odrasloj dobi</w:t>
            </w:r>
          </w:p>
          <w:p w:rsidR="001E1949" w:rsidRPr="004269C6" w:rsidRDefault="001E1949" w:rsidP="0050381E">
            <w:pPr>
              <w:tabs>
                <w:tab w:val="left" w:pos="2820"/>
              </w:tabs>
              <w:rPr>
                <w:rFonts w:eastAsia="Calibri"/>
              </w:rPr>
            </w:pPr>
            <w:r>
              <w:rPr>
                <w:rFonts w:eastAsia="Calibri"/>
              </w:rPr>
              <w:t>- surađivati s kolegama i razumijevati primjere dobre prakse</w:t>
            </w:r>
          </w:p>
          <w:p w:rsidR="001E1949" w:rsidRPr="004269C6" w:rsidRDefault="001E1949" w:rsidP="0050381E">
            <w:pPr>
              <w:tabs>
                <w:tab w:val="left" w:pos="2820"/>
              </w:tabs>
              <w:rPr>
                <w:rFonts w:eastAsia="Calibri"/>
              </w:rPr>
            </w:pPr>
            <w:r>
              <w:rPr>
                <w:rFonts w:eastAsia="Calibri"/>
              </w:rPr>
              <w:t>- voditi tim ili sudjelovati u radu tima</w:t>
            </w:r>
          </w:p>
          <w:p w:rsidR="001E1949" w:rsidRPr="00CB17EE" w:rsidRDefault="001E1949" w:rsidP="0050381E">
            <w:pPr>
              <w:tabs>
                <w:tab w:val="left" w:pos="2820"/>
              </w:tabs>
              <w:rPr>
                <w:rFonts w:eastAsia="Calibri"/>
              </w:rPr>
            </w:pPr>
            <w:r>
              <w:rPr>
                <w:rFonts w:eastAsia="Calibri"/>
              </w:rPr>
              <w:t>- surađivati s institucijama izvan škole.</w:t>
            </w:r>
          </w:p>
        </w:tc>
      </w:tr>
      <w:tr w:rsidR="001E1949" w:rsidRPr="00CB17EE" w:rsidTr="0050381E"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ECFF"/>
            <w:vAlign w:val="center"/>
            <w:hideMark/>
          </w:tcPr>
          <w:p w:rsidR="001E1949" w:rsidRPr="00CB17EE" w:rsidRDefault="001E1949" w:rsidP="0050381E">
            <w:pPr>
              <w:numPr>
                <w:ilvl w:val="1"/>
                <w:numId w:val="36"/>
              </w:numPr>
              <w:tabs>
                <w:tab w:val="left" w:pos="2820"/>
              </w:tabs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lastRenderedPageBreak/>
              <w:t xml:space="preserve"> </w:t>
            </w:r>
            <w:r w:rsidRPr="00CB17EE">
              <w:rPr>
                <w:rFonts w:eastAsia="Calibri"/>
                <w:color w:val="000000"/>
              </w:rPr>
              <w:t>Očekivani ishodi učenja na razini predmeta (4</w:t>
            </w:r>
            <w:r>
              <w:rPr>
                <w:rFonts w:eastAsia="Calibri"/>
                <w:color w:val="000000"/>
              </w:rPr>
              <w:t xml:space="preserve"> </w:t>
            </w:r>
            <w:r w:rsidRPr="00CB17EE">
              <w:rPr>
                <w:rFonts w:eastAsia="Calibri"/>
                <w:color w:val="000000"/>
              </w:rPr>
              <w:t>-</w:t>
            </w:r>
            <w:r>
              <w:rPr>
                <w:rFonts w:eastAsia="Calibri"/>
                <w:color w:val="000000"/>
              </w:rPr>
              <w:t xml:space="preserve"> </w:t>
            </w:r>
            <w:r w:rsidRPr="00CB17EE">
              <w:rPr>
                <w:rFonts w:eastAsia="Calibri"/>
                <w:color w:val="000000"/>
              </w:rPr>
              <w:t xml:space="preserve">10 ishoda učenja) </w:t>
            </w:r>
          </w:p>
        </w:tc>
        <w:tc>
          <w:tcPr>
            <w:tcW w:w="6910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E1949" w:rsidRPr="003F1BFD" w:rsidRDefault="001E1949" w:rsidP="0050381E">
            <w:pPr>
              <w:tabs>
                <w:tab w:val="left" w:pos="2820"/>
              </w:tabs>
              <w:rPr>
                <w:rFonts w:eastAsia="Calibri"/>
              </w:rPr>
            </w:pPr>
            <w:r w:rsidRPr="003F1BFD">
              <w:rPr>
                <w:rFonts w:eastAsia="Calibri"/>
              </w:rPr>
              <w:t xml:space="preserve">Nakon odslušanog predmeta i položenog ispita </w:t>
            </w:r>
            <w:r>
              <w:rPr>
                <w:rFonts w:eastAsia="Calibri"/>
              </w:rPr>
              <w:t>polaznik će</w:t>
            </w:r>
            <w:r w:rsidRPr="003F1BFD">
              <w:rPr>
                <w:rFonts w:eastAsia="Calibri"/>
              </w:rPr>
              <w:t>:</w:t>
            </w:r>
          </w:p>
          <w:p w:rsidR="001E1949" w:rsidRPr="003F1BFD" w:rsidRDefault="001E1949" w:rsidP="0050381E">
            <w:pPr>
              <w:tabs>
                <w:tab w:val="left" w:pos="2820"/>
              </w:tabs>
              <w:rPr>
                <w:rFonts w:eastAsia="Calibri"/>
              </w:rPr>
            </w:pPr>
            <w:r>
              <w:rPr>
                <w:rFonts w:eastAsia="Calibri"/>
              </w:rPr>
              <w:t xml:space="preserve">- </w:t>
            </w:r>
            <w:r w:rsidRPr="003F1BFD">
              <w:rPr>
                <w:rFonts w:eastAsia="Calibri"/>
              </w:rPr>
              <w:t>razumjeti temeljne postavke uspješnog upravljanja razredom</w:t>
            </w:r>
          </w:p>
          <w:p w:rsidR="001E1949" w:rsidRDefault="001E1949" w:rsidP="0050381E">
            <w:pPr>
              <w:tabs>
                <w:tab w:val="left" w:pos="2820"/>
              </w:tabs>
              <w:rPr>
                <w:rFonts w:eastAsia="Calibri"/>
              </w:rPr>
            </w:pPr>
            <w:r>
              <w:rPr>
                <w:rFonts w:eastAsia="Calibri"/>
              </w:rPr>
              <w:t xml:space="preserve">- </w:t>
            </w:r>
            <w:r w:rsidRPr="003F1BFD">
              <w:rPr>
                <w:rFonts w:eastAsia="Calibri"/>
              </w:rPr>
              <w:t xml:space="preserve">prepoznavati različite stilove vođenja razreda (autoritarno, </w:t>
            </w:r>
          </w:p>
          <w:p w:rsidR="001E1949" w:rsidRDefault="001E1949" w:rsidP="0050381E">
            <w:pPr>
              <w:tabs>
                <w:tab w:val="left" w:pos="2820"/>
              </w:tabs>
              <w:rPr>
                <w:rFonts w:eastAsia="Calibri"/>
              </w:rPr>
            </w:pPr>
            <w:r>
              <w:rPr>
                <w:rFonts w:eastAsia="Calibri"/>
              </w:rPr>
              <w:t xml:space="preserve">  </w:t>
            </w:r>
            <w:r w:rsidRPr="003F1BFD">
              <w:rPr>
                <w:rFonts w:eastAsia="Calibri"/>
              </w:rPr>
              <w:t xml:space="preserve">autoritativno, popustljivo i nezainteresirano vođenje) i razumjeti </w:t>
            </w:r>
          </w:p>
          <w:p w:rsidR="001E1949" w:rsidRDefault="001E1949" w:rsidP="0050381E">
            <w:pPr>
              <w:tabs>
                <w:tab w:val="left" w:pos="2820"/>
              </w:tabs>
              <w:rPr>
                <w:rFonts w:eastAsia="Calibri"/>
              </w:rPr>
            </w:pPr>
            <w:r>
              <w:rPr>
                <w:rFonts w:eastAsia="Calibri"/>
              </w:rPr>
              <w:t xml:space="preserve">  njihove posljedice te</w:t>
            </w:r>
            <w:r w:rsidRPr="003F1BFD">
              <w:rPr>
                <w:rFonts w:eastAsia="Calibri"/>
              </w:rPr>
              <w:t xml:space="preserve"> biti u stanju koristiti stilove - prilagođene </w:t>
            </w:r>
          </w:p>
          <w:p w:rsidR="001E1949" w:rsidRPr="003F1BFD" w:rsidRDefault="001E1949" w:rsidP="0050381E">
            <w:pPr>
              <w:tabs>
                <w:tab w:val="left" w:pos="2820"/>
              </w:tabs>
              <w:rPr>
                <w:rFonts w:eastAsia="Calibri"/>
              </w:rPr>
            </w:pPr>
            <w:r>
              <w:rPr>
                <w:rFonts w:eastAsia="Calibri"/>
              </w:rPr>
              <w:t xml:space="preserve">  </w:t>
            </w:r>
            <w:r w:rsidRPr="003F1BFD">
              <w:rPr>
                <w:rFonts w:eastAsia="Calibri"/>
              </w:rPr>
              <w:t xml:space="preserve">osobinama učenika odnosno razrednog kolektiva   </w:t>
            </w:r>
          </w:p>
          <w:p w:rsidR="001E1949" w:rsidRPr="003F1BFD" w:rsidRDefault="001E1949" w:rsidP="0050381E">
            <w:pPr>
              <w:tabs>
                <w:tab w:val="left" w:pos="2820"/>
              </w:tabs>
              <w:rPr>
                <w:rFonts w:eastAsia="Calibri"/>
              </w:rPr>
            </w:pPr>
            <w:r>
              <w:rPr>
                <w:rFonts w:eastAsia="Calibri"/>
              </w:rPr>
              <w:t xml:space="preserve">- </w:t>
            </w:r>
            <w:r w:rsidRPr="003F1BFD">
              <w:rPr>
                <w:rFonts w:eastAsia="Calibri"/>
              </w:rPr>
              <w:t>razumjeti uzroke školske (ne)discipline</w:t>
            </w:r>
          </w:p>
          <w:p w:rsidR="001E1949" w:rsidRDefault="001E1949" w:rsidP="0050381E">
            <w:pPr>
              <w:tabs>
                <w:tab w:val="left" w:pos="2820"/>
              </w:tabs>
              <w:rPr>
                <w:rFonts w:eastAsia="Calibri"/>
              </w:rPr>
            </w:pPr>
            <w:r>
              <w:rPr>
                <w:rFonts w:eastAsia="Calibri"/>
              </w:rPr>
              <w:t xml:space="preserve">- </w:t>
            </w:r>
            <w:r w:rsidRPr="003F1BFD">
              <w:rPr>
                <w:rFonts w:eastAsia="Calibri"/>
              </w:rPr>
              <w:t xml:space="preserve">primjenjivati različite modele upravljanja razredom (pozitivna </w:t>
            </w:r>
          </w:p>
          <w:p w:rsidR="001E1949" w:rsidRPr="003F1BFD" w:rsidRDefault="001E1949" w:rsidP="0050381E">
            <w:pPr>
              <w:tabs>
                <w:tab w:val="left" w:pos="2820"/>
              </w:tabs>
              <w:rPr>
                <w:rFonts w:eastAsia="Calibri"/>
              </w:rPr>
            </w:pPr>
            <w:r>
              <w:rPr>
                <w:rFonts w:eastAsia="Calibri"/>
              </w:rPr>
              <w:t xml:space="preserve">  </w:t>
            </w:r>
            <w:r w:rsidRPr="003F1BFD">
              <w:rPr>
                <w:rFonts w:eastAsia="Calibri"/>
              </w:rPr>
              <w:t>disciplina, asertivna disciplina, pozitivna samodisciplina)</w:t>
            </w:r>
          </w:p>
          <w:p w:rsidR="001E1949" w:rsidRPr="00CB17EE" w:rsidRDefault="001E1949" w:rsidP="0050381E">
            <w:pPr>
              <w:tabs>
                <w:tab w:val="left" w:pos="2820"/>
              </w:tabs>
              <w:rPr>
                <w:rFonts w:eastAsia="Calibri"/>
              </w:rPr>
            </w:pPr>
            <w:r>
              <w:rPr>
                <w:rFonts w:eastAsia="Calibri"/>
              </w:rPr>
              <w:t xml:space="preserve">- </w:t>
            </w:r>
            <w:r w:rsidRPr="003F1BFD">
              <w:rPr>
                <w:rFonts w:eastAsia="Calibri"/>
              </w:rPr>
              <w:t>organizirati i uspostaviti uspješnu suradnju s roditeljima</w:t>
            </w:r>
            <w:r>
              <w:rPr>
                <w:rFonts w:eastAsia="Calibri"/>
              </w:rPr>
              <w:t>.</w:t>
            </w:r>
          </w:p>
        </w:tc>
      </w:tr>
      <w:tr w:rsidR="001E1949" w:rsidRPr="00CB17EE" w:rsidTr="0050381E"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ECFF"/>
            <w:vAlign w:val="center"/>
          </w:tcPr>
          <w:p w:rsidR="001E1949" w:rsidRPr="00CB17EE" w:rsidRDefault="001E1949" w:rsidP="0050381E">
            <w:pPr>
              <w:numPr>
                <w:ilvl w:val="1"/>
                <w:numId w:val="36"/>
              </w:numPr>
              <w:tabs>
                <w:tab w:val="left" w:pos="2820"/>
              </w:tabs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 </w:t>
            </w:r>
            <w:r w:rsidRPr="00CB17EE">
              <w:rPr>
                <w:rFonts w:eastAsia="Calibri"/>
                <w:color w:val="000000"/>
              </w:rPr>
              <w:t xml:space="preserve">Sadržaj predmeta detaljno razrađen prema satnici nastave </w:t>
            </w:r>
          </w:p>
          <w:p w:rsidR="001E1949" w:rsidRPr="00CB17EE" w:rsidRDefault="001E1949" w:rsidP="0050381E">
            <w:pPr>
              <w:tabs>
                <w:tab w:val="left" w:pos="2820"/>
              </w:tabs>
              <w:rPr>
                <w:rFonts w:eastAsia="Calibri"/>
                <w:color w:val="000000"/>
              </w:rPr>
            </w:pPr>
          </w:p>
          <w:p w:rsidR="001E1949" w:rsidRPr="00CB17EE" w:rsidRDefault="001E1949" w:rsidP="0050381E">
            <w:pPr>
              <w:tabs>
                <w:tab w:val="left" w:pos="2820"/>
              </w:tabs>
              <w:rPr>
                <w:rFonts w:eastAsia="Calibri"/>
                <w:color w:val="000000"/>
              </w:rPr>
            </w:pPr>
          </w:p>
          <w:p w:rsidR="001E1949" w:rsidRPr="00CB17EE" w:rsidRDefault="001E1949" w:rsidP="0050381E">
            <w:pPr>
              <w:tabs>
                <w:tab w:val="left" w:pos="2820"/>
              </w:tabs>
              <w:rPr>
                <w:rFonts w:eastAsia="Calibri"/>
                <w:color w:val="000000"/>
              </w:rPr>
            </w:pPr>
          </w:p>
        </w:tc>
        <w:tc>
          <w:tcPr>
            <w:tcW w:w="6910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1949" w:rsidRPr="00984FF0" w:rsidRDefault="001E1949" w:rsidP="0050381E">
            <w:pPr>
              <w:rPr>
                <w:rFonts w:eastAsia="Calibri"/>
              </w:rPr>
            </w:pPr>
            <w:r w:rsidRPr="00984FF0">
              <w:rPr>
                <w:rFonts w:eastAsia="Calibri"/>
              </w:rPr>
              <w:t>Opći principi vođenja razreda (2)</w:t>
            </w:r>
          </w:p>
          <w:p w:rsidR="001E1949" w:rsidRPr="00984FF0" w:rsidRDefault="001E1949" w:rsidP="0050381E">
            <w:pPr>
              <w:rPr>
                <w:rFonts w:eastAsia="Calibri"/>
              </w:rPr>
            </w:pPr>
            <w:r w:rsidRPr="00984FF0">
              <w:rPr>
                <w:rFonts w:eastAsia="Calibri"/>
              </w:rPr>
              <w:t>Stilovi/modeli vođenja (autoritarno, autoritativno, popustljivo i nezainteresirano vođenje; pozitivna disciplina, asertivna disciplina, pozitivna samodisciplina) (4)</w:t>
            </w:r>
          </w:p>
          <w:p w:rsidR="001E1949" w:rsidRPr="00984FF0" w:rsidRDefault="001E1949" w:rsidP="0050381E">
            <w:pPr>
              <w:rPr>
                <w:rFonts w:eastAsia="Calibri"/>
              </w:rPr>
            </w:pPr>
            <w:r w:rsidRPr="00984FF0">
              <w:rPr>
                <w:rFonts w:eastAsia="Calibri"/>
              </w:rPr>
              <w:t>Ostvarivanje pozitivne klime za učenje - različiti načini motiviranja učenika - opći i specifični u pojedinim nastavnim predmetima (2)</w:t>
            </w:r>
          </w:p>
          <w:p w:rsidR="001E1949" w:rsidRPr="00984FF0" w:rsidRDefault="001E1949" w:rsidP="0050381E">
            <w:pPr>
              <w:rPr>
                <w:rFonts w:eastAsia="Calibri"/>
              </w:rPr>
            </w:pPr>
            <w:r w:rsidRPr="00984FF0">
              <w:rPr>
                <w:rFonts w:eastAsia="Calibri"/>
              </w:rPr>
              <w:t>Pravila i postupci - definiranje, učenje, nadgledanje (2)</w:t>
            </w:r>
          </w:p>
          <w:p w:rsidR="001E1949" w:rsidRPr="00984FF0" w:rsidRDefault="001E1949" w:rsidP="0050381E">
            <w:pPr>
              <w:rPr>
                <w:rFonts w:eastAsia="Calibri"/>
              </w:rPr>
            </w:pPr>
            <w:r w:rsidRPr="00984FF0">
              <w:rPr>
                <w:rFonts w:eastAsia="Calibri"/>
              </w:rPr>
              <w:t>Uzroci školske nediscipline: osobine učenika, specifično ozračje u razrednom od</w:t>
            </w:r>
            <w:r>
              <w:rPr>
                <w:rFonts w:eastAsia="Calibri"/>
              </w:rPr>
              <w:t>jelu/školi, specifični odnosi uč</w:t>
            </w:r>
            <w:r w:rsidRPr="00984FF0">
              <w:rPr>
                <w:rFonts w:eastAsia="Calibri"/>
              </w:rPr>
              <w:t>itelja i pojedinih učenika, utjecaj obitel</w:t>
            </w:r>
            <w:r>
              <w:rPr>
                <w:rFonts w:eastAsia="Calibri"/>
              </w:rPr>
              <w:t>ji i šire društvene zajednice</w:t>
            </w:r>
            <w:r w:rsidRPr="00984FF0">
              <w:rPr>
                <w:rFonts w:eastAsia="Calibri"/>
              </w:rPr>
              <w:t xml:space="preserve"> (2)</w:t>
            </w:r>
          </w:p>
          <w:p w:rsidR="001E1949" w:rsidRPr="00984FF0" w:rsidRDefault="001E1949" w:rsidP="0050381E">
            <w:pPr>
              <w:rPr>
                <w:rFonts w:eastAsia="Calibri"/>
              </w:rPr>
            </w:pPr>
            <w:r w:rsidRPr="00984FF0">
              <w:rPr>
                <w:rFonts w:eastAsia="Calibri"/>
              </w:rPr>
              <w:t>Ostvarivanje discipline; rješavanje svakodnevnih razrednih problema; rješavanje ozbiljnijih prekršaja (2)</w:t>
            </w:r>
          </w:p>
          <w:p w:rsidR="001E1949" w:rsidRPr="00984FF0" w:rsidRDefault="001E1949" w:rsidP="0050381E">
            <w:pPr>
              <w:rPr>
                <w:rFonts w:eastAsia="Calibri"/>
              </w:rPr>
            </w:pPr>
            <w:r w:rsidRPr="00984FF0">
              <w:rPr>
                <w:rFonts w:eastAsia="Calibri"/>
              </w:rPr>
              <w:t>Restitucija - otvaranje mogućnosti za samodisciplinu (2)</w:t>
            </w:r>
          </w:p>
          <w:p w:rsidR="001E1949" w:rsidRPr="00984FF0" w:rsidRDefault="001E1949" w:rsidP="0050381E">
            <w:pPr>
              <w:rPr>
                <w:rFonts w:eastAsia="Calibri"/>
              </w:rPr>
            </w:pPr>
            <w:r w:rsidRPr="00984FF0">
              <w:rPr>
                <w:rFonts w:eastAsia="Calibri"/>
              </w:rPr>
              <w:lastRenderedPageBreak/>
              <w:t>Odgoj pozitivne osobe - poticaj razvoja osobina ličnost</w:t>
            </w:r>
            <w:r>
              <w:rPr>
                <w:rFonts w:eastAsia="Calibri"/>
              </w:rPr>
              <w:t>i nužnih za ostvarivanje poziti</w:t>
            </w:r>
            <w:r w:rsidRPr="00984FF0">
              <w:rPr>
                <w:rFonts w:eastAsia="Calibri"/>
              </w:rPr>
              <w:t>v</w:t>
            </w:r>
            <w:r>
              <w:rPr>
                <w:rFonts w:eastAsia="Calibri"/>
              </w:rPr>
              <w:t>n</w:t>
            </w:r>
            <w:r w:rsidRPr="00984FF0">
              <w:rPr>
                <w:rFonts w:eastAsia="Calibri"/>
              </w:rPr>
              <w:t>e samodiscipline (samoregulacija ponašanja, socijalna inteligencija, pravednost, osobni integr</w:t>
            </w:r>
            <w:r>
              <w:rPr>
                <w:rFonts w:eastAsia="Calibri"/>
              </w:rPr>
              <w:t>itet, razboritost)</w:t>
            </w:r>
            <w:r w:rsidRPr="00984FF0">
              <w:rPr>
                <w:rFonts w:eastAsia="Calibri"/>
              </w:rPr>
              <w:t xml:space="preserve"> (2)</w:t>
            </w:r>
          </w:p>
          <w:p w:rsidR="001E1949" w:rsidRPr="00984FF0" w:rsidRDefault="001E1949" w:rsidP="0050381E">
            <w:pPr>
              <w:rPr>
                <w:rFonts w:ascii="Calibri" w:eastAsia="Calibri" w:hAnsi="Calibri"/>
              </w:rPr>
            </w:pPr>
            <w:r w:rsidRPr="00984FF0">
              <w:rPr>
                <w:rFonts w:eastAsia="Calibri"/>
              </w:rPr>
              <w:t>Oblici suradnje s roditeljima i unapređivanje te suradnje (2)</w:t>
            </w:r>
          </w:p>
        </w:tc>
      </w:tr>
      <w:tr w:rsidR="001E1949" w:rsidRPr="00CB17EE" w:rsidTr="0050381E">
        <w:trPr>
          <w:trHeight w:val="349"/>
        </w:trPr>
        <w:tc>
          <w:tcPr>
            <w:tcW w:w="237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ECFF"/>
            <w:vAlign w:val="center"/>
            <w:hideMark/>
          </w:tcPr>
          <w:p w:rsidR="001E1949" w:rsidRPr="00CB17EE" w:rsidRDefault="001E1949" w:rsidP="0050381E">
            <w:pPr>
              <w:numPr>
                <w:ilvl w:val="1"/>
                <w:numId w:val="36"/>
              </w:numPr>
              <w:tabs>
                <w:tab w:val="left" w:pos="2820"/>
              </w:tabs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lastRenderedPageBreak/>
              <w:t xml:space="preserve"> Vrste izvođenja nastave</w:t>
            </w:r>
          </w:p>
        </w:tc>
        <w:tc>
          <w:tcPr>
            <w:tcW w:w="165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949" w:rsidRPr="00CB17EE" w:rsidRDefault="001E1949" w:rsidP="0050381E">
            <w:r w:rsidRPr="00CB17EE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CB17EE">
              <w:instrText xml:space="preserve"> FORMCHECKBOX </w:instrText>
            </w:r>
            <w:r w:rsidRPr="00CB17EE">
              <w:fldChar w:fldCharType="end"/>
            </w:r>
            <w:r w:rsidRPr="00CB17EE">
              <w:t xml:space="preserve"> predavanja</w:t>
            </w:r>
          </w:p>
          <w:p w:rsidR="001E1949" w:rsidRPr="00CB17EE" w:rsidRDefault="001E1949" w:rsidP="0050381E">
            <w:r w:rsidRPr="00CB17EE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B17EE">
              <w:instrText xml:space="preserve"> FORMCHECKBOX </w:instrText>
            </w:r>
            <w:r w:rsidRPr="00CB17EE">
              <w:fldChar w:fldCharType="end"/>
            </w:r>
            <w:r w:rsidRPr="00CB17EE">
              <w:t xml:space="preserve"> seminari i radionice  </w:t>
            </w:r>
          </w:p>
          <w:p w:rsidR="001E1949" w:rsidRPr="00CB17EE" w:rsidRDefault="001E1949" w:rsidP="0050381E">
            <w:r w:rsidRPr="00CB17E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B17EE">
              <w:instrText xml:space="preserve"> FORMCHECKBOX </w:instrText>
            </w:r>
            <w:r w:rsidRPr="00CB17EE">
              <w:fldChar w:fldCharType="end"/>
            </w:r>
            <w:r w:rsidRPr="00CB17EE">
              <w:t xml:space="preserve"> vježbe  </w:t>
            </w:r>
          </w:p>
          <w:p w:rsidR="001E1949" w:rsidRPr="00CB17EE" w:rsidRDefault="001E1949" w:rsidP="0050381E">
            <w:r w:rsidRPr="00CB17E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7EE">
              <w:instrText xml:space="preserve"> FORMCHECKBOX </w:instrText>
            </w:r>
            <w:r w:rsidRPr="00CB17EE">
              <w:fldChar w:fldCharType="end"/>
            </w:r>
            <w:r w:rsidRPr="00CB17EE">
              <w:t xml:space="preserve"> </w:t>
            </w:r>
            <w:r w:rsidRPr="00CB17EE">
              <w:rPr>
                <w:i/>
              </w:rPr>
              <w:t>on line</w:t>
            </w:r>
            <w:r>
              <w:t xml:space="preserve"> u c</w:t>
            </w:r>
            <w:r w:rsidRPr="00CB17EE">
              <w:t>jeli</w:t>
            </w:r>
            <w:r>
              <w:t>ni</w:t>
            </w:r>
          </w:p>
          <w:p w:rsidR="001E1949" w:rsidRPr="00CB17EE" w:rsidRDefault="001E1949" w:rsidP="0050381E">
            <w:r w:rsidRPr="00CB17EE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7EE">
              <w:instrText xml:space="preserve"> FORMCHECKBOX </w:instrText>
            </w:r>
            <w:r w:rsidRPr="00CB17EE">
              <w:fldChar w:fldCharType="end"/>
            </w:r>
            <w:r w:rsidRPr="00CB17EE">
              <w:t xml:space="preserve"> mješovito e-učenje</w:t>
            </w:r>
          </w:p>
          <w:p w:rsidR="001E1949" w:rsidRPr="00CB17EE" w:rsidRDefault="001E1949" w:rsidP="0050381E">
            <w:pPr>
              <w:tabs>
                <w:tab w:val="left" w:pos="2820"/>
              </w:tabs>
              <w:rPr>
                <w:rFonts w:eastAsia="Calibri"/>
              </w:rPr>
            </w:pPr>
            <w:r w:rsidRPr="00CB17EE">
              <w:rPr>
                <w:rFonts w:eastAsia="Calibri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7EE">
              <w:rPr>
                <w:rFonts w:eastAsia="Calibri"/>
              </w:rPr>
              <w:instrText xml:space="preserve"> FORMCHECKBOX </w:instrText>
            </w:r>
            <w:r w:rsidRPr="00CB17EE">
              <w:rPr>
                <w:rFonts w:eastAsia="Calibri"/>
              </w:rPr>
            </w:r>
            <w:r w:rsidRPr="00CB17EE">
              <w:rPr>
                <w:rFonts w:eastAsia="Calibri"/>
              </w:rPr>
              <w:fldChar w:fldCharType="end"/>
            </w:r>
            <w:r w:rsidRPr="00CB17EE">
              <w:rPr>
                <w:rFonts w:eastAsia="Calibri"/>
              </w:rPr>
              <w:t xml:space="preserve"> terenska nastava</w:t>
            </w:r>
          </w:p>
        </w:tc>
        <w:tc>
          <w:tcPr>
            <w:tcW w:w="2261" w:type="dxa"/>
            <w:gridSpan w:val="4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E1949" w:rsidRPr="00CB17EE" w:rsidRDefault="001E1949" w:rsidP="0050381E">
            <w:r w:rsidRPr="00CB17EE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CB17EE">
              <w:instrText xml:space="preserve"> FORMCHECKBOX </w:instrText>
            </w:r>
            <w:r w:rsidRPr="00CB17EE">
              <w:fldChar w:fldCharType="end"/>
            </w:r>
            <w:r w:rsidRPr="00CB17EE">
              <w:t xml:space="preserve"> samostalni  zadaci  </w:t>
            </w:r>
          </w:p>
          <w:p w:rsidR="001E1949" w:rsidRPr="00CB17EE" w:rsidRDefault="001E1949" w:rsidP="0050381E">
            <w:r w:rsidRPr="00CB17EE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7EE">
              <w:instrText xml:space="preserve"> FORMCHECKBOX </w:instrText>
            </w:r>
            <w:r w:rsidRPr="00CB17EE">
              <w:fldChar w:fldCharType="end"/>
            </w:r>
            <w:r w:rsidRPr="00CB17EE">
              <w:t xml:space="preserve"> multimedija i mreža  </w:t>
            </w:r>
          </w:p>
          <w:p w:rsidR="001E1949" w:rsidRPr="00CB17EE" w:rsidRDefault="001E1949" w:rsidP="0050381E">
            <w:r w:rsidRPr="00CB17EE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7EE">
              <w:instrText xml:space="preserve"> FORMCHECKBOX </w:instrText>
            </w:r>
            <w:r w:rsidRPr="00CB17EE">
              <w:fldChar w:fldCharType="end"/>
            </w:r>
            <w:r w:rsidRPr="00CB17EE">
              <w:t xml:space="preserve"> laboratorij</w:t>
            </w:r>
          </w:p>
          <w:p w:rsidR="001E1949" w:rsidRPr="00CB17EE" w:rsidRDefault="001E1949" w:rsidP="0050381E">
            <w:r w:rsidRPr="00CB17EE"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B17EE">
              <w:instrText xml:space="preserve"> FORMCHECKBOX </w:instrText>
            </w:r>
            <w:r w:rsidRPr="00CB17EE">
              <w:fldChar w:fldCharType="end"/>
            </w:r>
            <w:r w:rsidRPr="00CB17EE">
              <w:t xml:space="preserve"> mentorski rad</w:t>
            </w:r>
          </w:p>
          <w:p w:rsidR="001E1949" w:rsidRPr="00CB17EE" w:rsidRDefault="001E1949" w:rsidP="0050381E">
            <w:pPr>
              <w:tabs>
                <w:tab w:val="left" w:pos="2820"/>
              </w:tabs>
              <w:rPr>
                <w:rFonts w:eastAsia="Calibri"/>
              </w:rPr>
            </w:pPr>
            <w:r w:rsidRPr="00CB17EE">
              <w:rPr>
                <w:rFonts w:eastAsia="Calibri"/>
                <w:b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7EE">
              <w:rPr>
                <w:rFonts w:eastAsia="Calibri"/>
                <w:b/>
              </w:rPr>
              <w:instrText xml:space="preserve"> FORMCHECKBOX </w:instrText>
            </w:r>
            <w:r w:rsidRPr="00CB17EE">
              <w:rPr>
                <w:rFonts w:eastAsia="Calibri"/>
                <w:b/>
              </w:rPr>
            </w:r>
            <w:r w:rsidRPr="00CB17EE">
              <w:rPr>
                <w:rFonts w:eastAsia="Calibri"/>
                <w:b/>
              </w:rPr>
              <w:fldChar w:fldCharType="end"/>
            </w:r>
            <w:r w:rsidRPr="00CB17EE">
              <w:rPr>
                <w:rFonts w:eastAsia="Calibri"/>
                <w:b/>
              </w:rPr>
              <w:t xml:space="preserve"> </w:t>
            </w:r>
            <w:r w:rsidRPr="00CB17EE">
              <w:rPr>
                <w:rFonts w:eastAsia="Calibri"/>
              </w:rPr>
              <w:t>(ostalo upisati)</w:t>
            </w:r>
            <w:r w:rsidRPr="00CB17EE">
              <w:rPr>
                <w:rFonts w:eastAsia="Calibri"/>
                <w:b/>
              </w:rPr>
              <w:t xml:space="preserve">      </w:t>
            </w:r>
            <w:r w:rsidRPr="00CB17EE">
              <w:rPr>
                <w:rFonts w:eastAsia="Calibri"/>
                <w:b/>
                <w:bdr w:val="single" w:sz="12" w:space="0" w:color="auto" w:frame="1"/>
              </w:rPr>
              <w:t xml:space="preserve">         </w:t>
            </w:r>
          </w:p>
        </w:tc>
        <w:tc>
          <w:tcPr>
            <w:tcW w:w="299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ECFF"/>
            <w:vAlign w:val="center"/>
            <w:hideMark/>
          </w:tcPr>
          <w:p w:rsidR="001E1949" w:rsidRPr="00CB17EE" w:rsidRDefault="001E1949" w:rsidP="0050381E">
            <w:pPr>
              <w:numPr>
                <w:ilvl w:val="1"/>
                <w:numId w:val="36"/>
              </w:numPr>
              <w:tabs>
                <w:tab w:val="left" w:pos="2820"/>
              </w:tabs>
              <w:rPr>
                <w:rFonts w:eastAsia="Calibri"/>
              </w:rPr>
            </w:pPr>
            <w:r>
              <w:rPr>
                <w:rFonts w:eastAsia="Calibri"/>
                <w:color w:val="000000"/>
              </w:rPr>
              <w:t xml:space="preserve"> </w:t>
            </w:r>
            <w:r w:rsidRPr="00CB17EE">
              <w:rPr>
                <w:rFonts w:eastAsia="Calibri"/>
                <w:color w:val="000000"/>
              </w:rPr>
              <w:t>Komentari</w:t>
            </w:r>
          </w:p>
        </w:tc>
      </w:tr>
      <w:tr w:rsidR="001E1949" w:rsidRPr="00CB17EE" w:rsidTr="0050381E">
        <w:trPr>
          <w:trHeight w:val="577"/>
        </w:trPr>
        <w:tc>
          <w:tcPr>
            <w:tcW w:w="2376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E1949" w:rsidRPr="00CB17EE" w:rsidRDefault="001E1949" w:rsidP="0050381E">
            <w:pPr>
              <w:rPr>
                <w:rFonts w:eastAsia="Calibri"/>
                <w:color w:val="000000"/>
              </w:rPr>
            </w:pPr>
          </w:p>
        </w:tc>
        <w:tc>
          <w:tcPr>
            <w:tcW w:w="1652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E1949" w:rsidRPr="00CB17EE" w:rsidRDefault="001E1949" w:rsidP="0050381E">
            <w:pPr>
              <w:rPr>
                <w:rFonts w:eastAsia="Calibri"/>
              </w:rPr>
            </w:pPr>
          </w:p>
        </w:tc>
        <w:tc>
          <w:tcPr>
            <w:tcW w:w="226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E1949" w:rsidRPr="00CB17EE" w:rsidRDefault="001E1949" w:rsidP="0050381E">
            <w:pPr>
              <w:rPr>
                <w:rFonts w:eastAsia="Calibri"/>
              </w:rPr>
            </w:pPr>
          </w:p>
        </w:tc>
        <w:tc>
          <w:tcPr>
            <w:tcW w:w="299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E1949" w:rsidRPr="00CB17EE" w:rsidRDefault="001E1949" w:rsidP="0050381E">
            <w:pPr>
              <w:tabs>
                <w:tab w:val="left" w:pos="2820"/>
              </w:tabs>
              <w:rPr>
                <w:rFonts w:eastAsia="Calibri"/>
              </w:rPr>
            </w:pPr>
          </w:p>
        </w:tc>
      </w:tr>
      <w:tr w:rsidR="001E1949" w:rsidRPr="00CB17EE" w:rsidTr="0050381E"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ECFF"/>
            <w:vAlign w:val="center"/>
            <w:hideMark/>
          </w:tcPr>
          <w:p w:rsidR="001E1949" w:rsidRPr="00CB17EE" w:rsidRDefault="001E1949" w:rsidP="0050381E">
            <w:pPr>
              <w:numPr>
                <w:ilvl w:val="1"/>
                <w:numId w:val="36"/>
              </w:numPr>
              <w:tabs>
                <w:tab w:val="left" w:pos="2820"/>
              </w:tabs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 </w:t>
            </w:r>
            <w:r w:rsidRPr="00CB17EE">
              <w:rPr>
                <w:rFonts w:eastAsia="Calibri"/>
                <w:color w:val="000000"/>
              </w:rPr>
              <w:t xml:space="preserve">Obveze </w:t>
            </w:r>
            <w:r>
              <w:rPr>
                <w:rFonts w:eastAsia="Calibri"/>
                <w:color w:val="000000"/>
              </w:rPr>
              <w:t>polaznika</w:t>
            </w:r>
          </w:p>
        </w:tc>
        <w:tc>
          <w:tcPr>
            <w:tcW w:w="6910" w:type="dxa"/>
            <w:gridSpan w:val="10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E1949" w:rsidRPr="00CB17EE" w:rsidRDefault="001E1949" w:rsidP="0050381E">
            <w:pPr>
              <w:tabs>
                <w:tab w:val="left" w:pos="2820"/>
              </w:tabs>
              <w:rPr>
                <w:rFonts w:eastAsia="Calibri"/>
                <w:color w:val="000000"/>
              </w:rPr>
            </w:pPr>
            <w:r>
              <w:rPr>
                <w:rFonts w:eastAsia="Calibri"/>
              </w:rPr>
              <w:t>R</w:t>
            </w:r>
            <w:r w:rsidRPr="00DB0918">
              <w:rPr>
                <w:rFonts w:eastAsia="Calibri"/>
              </w:rPr>
              <w:t>edovito pohađanje nastave, bilježenje, izvršavanje zadataka dobivenih za samostalni rad</w:t>
            </w:r>
            <w:r>
              <w:rPr>
                <w:rFonts w:eastAsia="Calibri"/>
              </w:rPr>
              <w:t>.</w:t>
            </w:r>
          </w:p>
        </w:tc>
      </w:tr>
      <w:tr w:rsidR="001E1949" w:rsidRPr="00CB17EE" w:rsidTr="0050381E">
        <w:trPr>
          <w:trHeight w:val="397"/>
        </w:trPr>
        <w:tc>
          <w:tcPr>
            <w:tcW w:w="237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ECFF"/>
            <w:vAlign w:val="center"/>
            <w:hideMark/>
          </w:tcPr>
          <w:p w:rsidR="001E1949" w:rsidRPr="00CB17EE" w:rsidRDefault="001E1949" w:rsidP="0050381E">
            <w:pPr>
              <w:numPr>
                <w:ilvl w:val="1"/>
                <w:numId w:val="36"/>
              </w:numPr>
              <w:tabs>
                <w:tab w:val="left" w:pos="2820"/>
              </w:tabs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 </w:t>
            </w:r>
            <w:r w:rsidRPr="00CB17EE">
              <w:rPr>
                <w:rFonts w:eastAsia="Calibri"/>
                <w:color w:val="000000"/>
              </w:rPr>
              <w:t xml:space="preserve">Praćenje rada </w:t>
            </w:r>
            <w:r>
              <w:rPr>
                <w:rFonts w:eastAsia="Calibri"/>
                <w:color w:val="000000"/>
              </w:rPr>
              <w:t>polaznika</w:t>
            </w:r>
            <w:r w:rsidRPr="00CB17EE">
              <w:rPr>
                <w:rFonts w:eastAsia="Calibri"/>
                <w:color w:val="000000"/>
              </w:rPr>
              <w:t xml:space="preserve"> </w:t>
            </w:r>
            <w:r w:rsidRPr="00CB17EE">
              <w:rPr>
                <w:rFonts w:eastAsia="Calibri"/>
                <w:i/>
                <w:color w:val="000000"/>
              </w:rPr>
              <w:t>(upisati udio u ECTS bodovima za svaku aktivnost tako da ukupni broj ECTS bodova odgovara bodovnoj vrijednosti predmeta)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949" w:rsidRPr="00CB17EE" w:rsidRDefault="001E1949" w:rsidP="0050381E">
            <w:r w:rsidRPr="00CB17EE">
              <w:t>Pohađanje nastave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949" w:rsidRPr="00CB17EE" w:rsidRDefault="001E1949" w:rsidP="0050381E">
            <w:pPr>
              <w:jc w:val="center"/>
            </w:pPr>
            <w:r>
              <w:t>0,5</w:t>
            </w: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949" w:rsidRPr="00CB17EE" w:rsidRDefault="001E1949" w:rsidP="0050381E">
            <w:r w:rsidRPr="00CB17EE">
              <w:t>Istraživanje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949" w:rsidRPr="00CB17EE" w:rsidRDefault="001E1949" w:rsidP="0050381E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949" w:rsidRDefault="001E1949" w:rsidP="0050381E">
            <w:pPr>
              <w:rPr>
                <w:color w:val="000000"/>
              </w:rPr>
            </w:pPr>
            <w:r w:rsidRPr="00CB17EE">
              <w:rPr>
                <w:color w:val="000000"/>
              </w:rPr>
              <w:t xml:space="preserve">Praktični </w:t>
            </w:r>
          </w:p>
          <w:p w:rsidR="001E1949" w:rsidRPr="00CB17EE" w:rsidRDefault="001E1949" w:rsidP="0050381E">
            <w:pPr>
              <w:rPr>
                <w:color w:val="000000"/>
              </w:rPr>
            </w:pPr>
            <w:r w:rsidRPr="00CB17EE">
              <w:rPr>
                <w:color w:val="000000"/>
              </w:rPr>
              <w:t>rad</w:t>
            </w:r>
          </w:p>
        </w:tc>
        <w:tc>
          <w:tcPr>
            <w:tcW w:w="67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E1949" w:rsidRPr="00CB17EE" w:rsidRDefault="001E1949" w:rsidP="0050381E">
            <w:pPr>
              <w:rPr>
                <w:color w:val="000000"/>
              </w:rPr>
            </w:pPr>
          </w:p>
        </w:tc>
      </w:tr>
      <w:tr w:rsidR="001E1949" w:rsidRPr="00CB17EE" w:rsidTr="0050381E">
        <w:trPr>
          <w:trHeight w:val="397"/>
        </w:trPr>
        <w:tc>
          <w:tcPr>
            <w:tcW w:w="237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E1949" w:rsidRPr="00CB17EE" w:rsidRDefault="001E1949" w:rsidP="0050381E">
            <w:pPr>
              <w:rPr>
                <w:rFonts w:eastAsia="Calibri"/>
                <w:color w:val="00000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949" w:rsidRPr="00CB17EE" w:rsidRDefault="001E1949" w:rsidP="0050381E">
            <w:r w:rsidRPr="00CB17EE">
              <w:t>Eksperimentalni rad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949" w:rsidRPr="00CB17EE" w:rsidRDefault="001E1949" w:rsidP="0050381E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949" w:rsidRPr="00CB17EE" w:rsidRDefault="001E1949" w:rsidP="0050381E">
            <w:r w:rsidRPr="00CB17EE">
              <w:t>Referat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949" w:rsidRPr="00CB17EE" w:rsidRDefault="001E1949" w:rsidP="0050381E"/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949" w:rsidRPr="00CB17EE" w:rsidRDefault="001E1949" w:rsidP="0050381E">
            <w:pPr>
              <w:rPr>
                <w:color w:val="000000"/>
              </w:rPr>
            </w:pPr>
            <w:r w:rsidRPr="00CB17EE">
              <w:rPr>
                <w:color w:val="000000"/>
              </w:rPr>
              <w:t>(Ostalo upisati)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E1949" w:rsidRPr="00CB17EE" w:rsidRDefault="001E1949" w:rsidP="0050381E">
            <w:pPr>
              <w:rPr>
                <w:color w:val="000000"/>
              </w:rPr>
            </w:pPr>
          </w:p>
        </w:tc>
      </w:tr>
      <w:tr w:rsidR="001E1949" w:rsidRPr="00CB17EE" w:rsidTr="0050381E">
        <w:trPr>
          <w:trHeight w:val="397"/>
        </w:trPr>
        <w:tc>
          <w:tcPr>
            <w:tcW w:w="237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E1949" w:rsidRPr="00CB17EE" w:rsidRDefault="001E1949" w:rsidP="0050381E">
            <w:pPr>
              <w:rPr>
                <w:rFonts w:eastAsia="Calibri"/>
                <w:color w:val="00000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949" w:rsidRPr="00CB17EE" w:rsidRDefault="001E1949" w:rsidP="0050381E">
            <w:r w:rsidRPr="00CB17EE">
              <w:t>Esej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949" w:rsidRPr="00CB17EE" w:rsidRDefault="001E1949" w:rsidP="0050381E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949" w:rsidRPr="00CB17EE" w:rsidRDefault="001E1949" w:rsidP="0050381E">
            <w:r w:rsidRPr="00CB17EE">
              <w:rPr>
                <w:color w:val="000000"/>
              </w:rPr>
              <w:t>Seminarski rad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949" w:rsidRPr="00CB17EE" w:rsidRDefault="001E1949" w:rsidP="0050381E"/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949" w:rsidRPr="00CB17EE" w:rsidRDefault="001E1949" w:rsidP="0050381E">
            <w:pPr>
              <w:rPr>
                <w:color w:val="000000"/>
              </w:rPr>
            </w:pPr>
            <w:r w:rsidRPr="00CB17EE">
              <w:rPr>
                <w:color w:val="000000"/>
              </w:rPr>
              <w:t>(Ostalo upisati)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E1949" w:rsidRPr="00CB17EE" w:rsidRDefault="001E1949" w:rsidP="0050381E">
            <w:pPr>
              <w:rPr>
                <w:color w:val="000000"/>
              </w:rPr>
            </w:pPr>
          </w:p>
        </w:tc>
      </w:tr>
      <w:tr w:rsidR="001E1949" w:rsidRPr="00CB17EE" w:rsidTr="0050381E">
        <w:trPr>
          <w:trHeight w:val="659"/>
        </w:trPr>
        <w:tc>
          <w:tcPr>
            <w:tcW w:w="237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E1949" w:rsidRPr="00CB17EE" w:rsidRDefault="001E1949" w:rsidP="0050381E">
            <w:pPr>
              <w:rPr>
                <w:rFonts w:eastAsia="Calibri"/>
                <w:color w:val="00000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949" w:rsidRPr="00CB17EE" w:rsidRDefault="001E1949" w:rsidP="0050381E">
            <w:r w:rsidRPr="00CB17EE">
              <w:t>Kolokviji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949" w:rsidRPr="00CB17EE" w:rsidRDefault="001E1949" w:rsidP="0050381E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949" w:rsidRPr="00CB17EE" w:rsidRDefault="001E1949" w:rsidP="0050381E">
            <w:r w:rsidRPr="00CB17EE">
              <w:rPr>
                <w:color w:val="000000"/>
              </w:rPr>
              <w:t>Usmeni ispit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949" w:rsidRPr="00CB17EE" w:rsidRDefault="001E1949" w:rsidP="0050381E">
            <w:pPr>
              <w:tabs>
                <w:tab w:val="left" w:pos="2820"/>
              </w:tabs>
              <w:rPr>
                <w:rFonts w:eastAsia="Calibri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949" w:rsidRPr="00CB17EE" w:rsidRDefault="001E1949" w:rsidP="0050381E">
            <w:pPr>
              <w:tabs>
                <w:tab w:val="left" w:pos="2820"/>
              </w:tabs>
              <w:rPr>
                <w:rFonts w:eastAsia="Calibri"/>
                <w:color w:val="000000"/>
              </w:rPr>
            </w:pPr>
            <w:r w:rsidRPr="00CB17EE">
              <w:rPr>
                <w:rFonts w:eastAsia="Calibri"/>
                <w:color w:val="000000"/>
              </w:rPr>
              <w:t>(Ostalo upisati)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E1949" w:rsidRPr="00CB17EE" w:rsidRDefault="001E1949" w:rsidP="0050381E">
            <w:pPr>
              <w:tabs>
                <w:tab w:val="left" w:pos="2820"/>
              </w:tabs>
              <w:rPr>
                <w:rFonts w:eastAsia="Calibri"/>
                <w:color w:val="000000"/>
              </w:rPr>
            </w:pPr>
          </w:p>
        </w:tc>
      </w:tr>
      <w:tr w:rsidR="001E1949" w:rsidRPr="00CB17EE" w:rsidTr="0050381E">
        <w:trPr>
          <w:trHeight w:val="397"/>
        </w:trPr>
        <w:tc>
          <w:tcPr>
            <w:tcW w:w="237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E1949" w:rsidRPr="00CB17EE" w:rsidRDefault="001E1949" w:rsidP="0050381E">
            <w:pPr>
              <w:rPr>
                <w:rFonts w:eastAsia="Calibri"/>
                <w:color w:val="00000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1E1949" w:rsidRPr="00CB17EE" w:rsidRDefault="001E1949" w:rsidP="0050381E">
            <w:pPr>
              <w:tabs>
                <w:tab w:val="left" w:pos="2820"/>
              </w:tabs>
              <w:rPr>
                <w:rFonts w:eastAsia="Calibri"/>
                <w:color w:val="000000"/>
                <w:highlight w:val="yellow"/>
              </w:rPr>
            </w:pPr>
            <w:r w:rsidRPr="00CB17EE">
              <w:rPr>
                <w:rFonts w:eastAsia="Calibri"/>
              </w:rPr>
              <w:t>Pismeni ispit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1E1949" w:rsidRPr="00CB17EE" w:rsidRDefault="001E1949" w:rsidP="0050381E">
            <w:pPr>
              <w:tabs>
                <w:tab w:val="left" w:pos="2820"/>
              </w:tabs>
              <w:jc w:val="center"/>
              <w:rPr>
                <w:rFonts w:eastAsia="Calibri"/>
                <w:color w:val="000000"/>
                <w:highlight w:val="yellow"/>
              </w:rPr>
            </w:pPr>
            <w:r>
              <w:rPr>
                <w:rFonts w:eastAsia="Calibri"/>
              </w:rPr>
              <w:t>2,5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1E1949" w:rsidRPr="00CB17EE" w:rsidRDefault="001E1949" w:rsidP="0050381E">
            <w:pPr>
              <w:tabs>
                <w:tab w:val="left" w:pos="2820"/>
              </w:tabs>
              <w:rPr>
                <w:rFonts w:eastAsia="Calibri"/>
                <w:color w:val="000000"/>
                <w:highlight w:val="yellow"/>
              </w:rPr>
            </w:pPr>
            <w:r w:rsidRPr="00CB17EE">
              <w:rPr>
                <w:rFonts w:eastAsia="Calibri"/>
                <w:color w:val="000000"/>
              </w:rPr>
              <w:t>Projekt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1E1949" w:rsidRPr="00CB17EE" w:rsidRDefault="001E1949" w:rsidP="0050381E">
            <w:pPr>
              <w:tabs>
                <w:tab w:val="left" w:pos="2820"/>
              </w:tabs>
              <w:rPr>
                <w:rFonts w:eastAsia="Calibri"/>
                <w:color w:val="000000"/>
                <w:highlight w:val="yellow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1E1949" w:rsidRPr="00CB17EE" w:rsidRDefault="001E1949" w:rsidP="0050381E">
            <w:pPr>
              <w:tabs>
                <w:tab w:val="left" w:pos="2820"/>
              </w:tabs>
              <w:rPr>
                <w:rFonts w:eastAsia="Calibri"/>
                <w:color w:val="000000"/>
              </w:rPr>
            </w:pPr>
            <w:r w:rsidRPr="00CB17EE">
              <w:rPr>
                <w:rFonts w:eastAsia="Calibri"/>
                <w:color w:val="000000"/>
              </w:rPr>
              <w:t>(Ostalo upisati)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E1949" w:rsidRPr="00CB17EE" w:rsidRDefault="001E1949" w:rsidP="0050381E">
            <w:pPr>
              <w:tabs>
                <w:tab w:val="left" w:pos="2820"/>
              </w:tabs>
              <w:rPr>
                <w:rFonts w:eastAsia="Calibri"/>
                <w:color w:val="000000"/>
              </w:rPr>
            </w:pPr>
          </w:p>
        </w:tc>
      </w:tr>
      <w:tr w:rsidR="001E1949" w:rsidRPr="00CB17EE" w:rsidTr="0050381E"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ECFF"/>
            <w:vAlign w:val="center"/>
            <w:hideMark/>
          </w:tcPr>
          <w:p w:rsidR="001E1949" w:rsidRPr="00CB17EE" w:rsidRDefault="001E1949" w:rsidP="0050381E">
            <w:pPr>
              <w:numPr>
                <w:ilvl w:val="1"/>
                <w:numId w:val="36"/>
              </w:numPr>
              <w:tabs>
                <w:tab w:val="left" w:pos="540"/>
              </w:tabs>
              <w:rPr>
                <w:rFonts w:eastAsia="Calibri"/>
                <w:color w:val="000000"/>
              </w:rPr>
            </w:pPr>
            <w:r w:rsidRPr="00CB17EE">
              <w:rPr>
                <w:rFonts w:eastAsia="Calibri"/>
                <w:color w:val="000000"/>
              </w:rPr>
              <w:t xml:space="preserve">Ocjenjivanje i vrednovanje rada </w:t>
            </w:r>
            <w:r>
              <w:rPr>
                <w:rFonts w:eastAsia="Calibri"/>
                <w:color w:val="000000"/>
              </w:rPr>
              <w:t>polaznika</w:t>
            </w:r>
            <w:r w:rsidRPr="00CB17EE">
              <w:rPr>
                <w:rFonts w:eastAsia="Calibri"/>
                <w:color w:val="000000"/>
              </w:rPr>
              <w:t xml:space="preserve"> tijekom nastave i na završnom ispitu</w:t>
            </w:r>
          </w:p>
        </w:tc>
        <w:tc>
          <w:tcPr>
            <w:tcW w:w="6910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E1949" w:rsidRPr="00CB17EE" w:rsidRDefault="001E1949" w:rsidP="0050381E">
            <w:pPr>
              <w:tabs>
                <w:tab w:val="left" w:pos="2820"/>
              </w:tabs>
              <w:jc w:val="both"/>
              <w:rPr>
                <w:rFonts w:eastAsia="Calibri"/>
              </w:rPr>
            </w:pPr>
            <w:r w:rsidRPr="00350796">
              <w:rPr>
                <w:rFonts w:eastAsia="Calibri"/>
              </w:rPr>
              <w:t>Ocjena na završnom ispitu temelji se na ocjeni pismenog ispita i izvršenim obvezama (pohađanje nastave, istraživanje u praksi)</w:t>
            </w:r>
            <w:r>
              <w:rPr>
                <w:rFonts w:eastAsia="Calibri"/>
              </w:rPr>
              <w:t>.</w:t>
            </w:r>
          </w:p>
        </w:tc>
      </w:tr>
      <w:tr w:rsidR="001E1949" w:rsidRPr="00CB17EE" w:rsidTr="0050381E"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ECFF"/>
            <w:vAlign w:val="center"/>
            <w:hideMark/>
          </w:tcPr>
          <w:p w:rsidR="001E1949" w:rsidRPr="00CB17EE" w:rsidRDefault="001E1949" w:rsidP="0050381E">
            <w:pPr>
              <w:numPr>
                <w:ilvl w:val="1"/>
                <w:numId w:val="36"/>
              </w:numPr>
              <w:tabs>
                <w:tab w:val="left" w:pos="567"/>
              </w:tabs>
              <w:rPr>
                <w:rFonts w:eastAsia="Calibri"/>
                <w:color w:val="000000"/>
              </w:rPr>
            </w:pPr>
            <w:r w:rsidRPr="00CB17EE">
              <w:rPr>
                <w:rFonts w:eastAsia="Calibri"/>
                <w:color w:val="000000"/>
              </w:rPr>
              <w:lastRenderedPageBreak/>
              <w:t>Načini praćenja kvalitete koji osiguravaju stjecanje izlaznih kompetencija</w:t>
            </w:r>
          </w:p>
        </w:tc>
        <w:tc>
          <w:tcPr>
            <w:tcW w:w="6910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E1949" w:rsidRPr="00CB17EE" w:rsidRDefault="001E1949" w:rsidP="0050381E">
            <w:pPr>
              <w:tabs>
                <w:tab w:val="left" w:pos="2820"/>
              </w:tabs>
              <w:jc w:val="both"/>
              <w:rPr>
                <w:rFonts w:eastAsia="Calibri"/>
              </w:rPr>
            </w:pPr>
            <w:r w:rsidRPr="00350796">
              <w:rPr>
                <w:rFonts w:eastAsia="Calibri"/>
              </w:rPr>
              <w:t xml:space="preserve">Kvaliteta i uspješnost izvedbe predmeta prati se </w:t>
            </w:r>
            <w:proofErr w:type="spellStart"/>
            <w:r w:rsidRPr="00350796">
              <w:rPr>
                <w:rFonts w:eastAsia="Calibri"/>
              </w:rPr>
              <w:t>samovrednovanjem</w:t>
            </w:r>
            <w:proofErr w:type="spellEnd"/>
            <w:r w:rsidRPr="00350796">
              <w:rPr>
                <w:rFonts w:eastAsia="Calibri"/>
              </w:rPr>
              <w:t xml:space="preserve"> nastavnika i anketiranjem polaznika te statističkom analizom uspješnosti polaznika.</w:t>
            </w:r>
          </w:p>
        </w:tc>
      </w:tr>
    </w:tbl>
    <w:p w:rsidR="001E1949" w:rsidRDefault="001E1949" w:rsidP="001E1949">
      <w:pPr>
        <w:tabs>
          <w:tab w:val="left" w:pos="1916"/>
        </w:tabs>
        <w:rPr>
          <w:rFonts w:eastAsia="Calibri"/>
          <w:b/>
        </w:rPr>
      </w:pPr>
    </w:p>
    <w:p w:rsidR="001E1949" w:rsidRDefault="001E1949" w:rsidP="003057C3">
      <w:pPr>
        <w:pStyle w:val="Heading3"/>
        <w:rPr>
          <w:rFonts w:eastAsia="Calibri"/>
        </w:rPr>
      </w:pPr>
      <w:r>
        <w:rPr>
          <w:rFonts w:eastAsia="Calibri"/>
        </w:rPr>
        <w:t>4.5.13</w:t>
      </w:r>
      <w:r w:rsidRPr="002371D1">
        <w:rPr>
          <w:rFonts w:eastAsia="Calibri"/>
        </w:rPr>
        <w:t xml:space="preserve">. </w:t>
      </w:r>
      <w:r>
        <w:rPr>
          <w:rFonts w:eastAsia="Calibri"/>
        </w:rPr>
        <w:t>Medijska pedagogija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1830"/>
        <w:gridCol w:w="13"/>
        <w:gridCol w:w="425"/>
        <w:gridCol w:w="284"/>
        <w:gridCol w:w="1332"/>
        <w:gridCol w:w="85"/>
        <w:gridCol w:w="709"/>
        <w:gridCol w:w="1559"/>
        <w:gridCol w:w="673"/>
      </w:tblGrid>
      <w:tr w:rsidR="001E1949" w:rsidRPr="00BE4DBD" w:rsidTr="0050381E">
        <w:tc>
          <w:tcPr>
            <w:tcW w:w="9286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9CCFF"/>
            <w:vAlign w:val="center"/>
            <w:hideMark/>
          </w:tcPr>
          <w:p w:rsidR="001E1949" w:rsidRPr="00BE4DBD" w:rsidRDefault="001E1949" w:rsidP="0050381E">
            <w:pPr>
              <w:tabs>
                <w:tab w:val="left" w:pos="2820"/>
              </w:tabs>
              <w:rPr>
                <w:rFonts w:eastAsia="Calibri"/>
                <w:b/>
              </w:rPr>
            </w:pPr>
            <w:r w:rsidRPr="00BE4DBD">
              <w:rPr>
                <w:rFonts w:eastAsia="Calibri"/>
                <w:b/>
              </w:rPr>
              <w:t>1. OPĆE INFORMACIJE</w:t>
            </w:r>
          </w:p>
        </w:tc>
      </w:tr>
      <w:tr w:rsidR="001E1949" w:rsidRPr="00BE4DBD" w:rsidTr="0050381E">
        <w:trPr>
          <w:trHeight w:val="2259"/>
        </w:trPr>
        <w:tc>
          <w:tcPr>
            <w:tcW w:w="23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CCECFF"/>
            <w:vAlign w:val="center"/>
            <w:hideMark/>
          </w:tcPr>
          <w:p w:rsidR="001E1949" w:rsidRPr="00BE4DBD" w:rsidRDefault="001E1949" w:rsidP="0050381E">
            <w:pPr>
              <w:numPr>
                <w:ilvl w:val="1"/>
                <w:numId w:val="37"/>
              </w:numPr>
              <w:tabs>
                <w:tab w:val="left" w:pos="2820"/>
              </w:tabs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  <w:r w:rsidRPr="00BE4DBD">
              <w:rPr>
                <w:rFonts w:eastAsia="Calibri"/>
              </w:rPr>
              <w:t>Naziv predmeta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E1949" w:rsidRPr="00BE4DBD" w:rsidRDefault="001E1949" w:rsidP="0050381E">
            <w:pPr>
              <w:tabs>
                <w:tab w:val="left" w:pos="2820"/>
              </w:tabs>
              <w:rPr>
                <w:rFonts w:eastAsia="Calibri"/>
              </w:rPr>
            </w:pPr>
            <w:r>
              <w:rPr>
                <w:rFonts w:eastAsia="Calibri"/>
              </w:rPr>
              <w:t>Medijska pedagogija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CCECFF"/>
            <w:vAlign w:val="center"/>
            <w:hideMark/>
          </w:tcPr>
          <w:p w:rsidR="001E1949" w:rsidRPr="00BE4DBD" w:rsidRDefault="001E1949" w:rsidP="0050381E">
            <w:pPr>
              <w:tabs>
                <w:tab w:val="left" w:pos="2820"/>
              </w:tabs>
              <w:rPr>
                <w:rFonts w:eastAsia="Calibri"/>
              </w:rPr>
            </w:pPr>
            <w:r>
              <w:rPr>
                <w:rFonts w:eastAsia="Calibri"/>
              </w:rPr>
              <w:t xml:space="preserve">1.4. </w:t>
            </w:r>
            <w:r w:rsidRPr="00BE4DBD">
              <w:rPr>
                <w:rFonts w:eastAsia="Calibri"/>
              </w:rPr>
              <w:t>Bodovna vrijednost (ECTS)</w:t>
            </w: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E1949" w:rsidRPr="00BE4DBD" w:rsidRDefault="001E1949" w:rsidP="0050381E">
            <w:pPr>
              <w:tabs>
                <w:tab w:val="left" w:pos="2820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</w:tr>
      <w:tr w:rsidR="001E1949" w:rsidRPr="00BE4DBD" w:rsidTr="0050381E">
        <w:trPr>
          <w:trHeight w:val="2229"/>
        </w:trPr>
        <w:tc>
          <w:tcPr>
            <w:tcW w:w="23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CCECFF"/>
            <w:vAlign w:val="center"/>
            <w:hideMark/>
          </w:tcPr>
          <w:p w:rsidR="001E1949" w:rsidRPr="00BE4DBD" w:rsidRDefault="001E1949" w:rsidP="0050381E">
            <w:pPr>
              <w:numPr>
                <w:ilvl w:val="1"/>
                <w:numId w:val="38"/>
              </w:numPr>
              <w:tabs>
                <w:tab w:val="left" w:pos="2820"/>
              </w:tabs>
              <w:rPr>
                <w:rFonts w:eastAsia="Calibri"/>
              </w:rPr>
            </w:pPr>
            <w:r>
              <w:rPr>
                <w:rFonts w:eastAsia="Calibri"/>
              </w:rPr>
              <w:t xml:space="preserve"> Naziv programa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:rsidR="001E1949" w:rsidRPr="00BE4DBD" w:rsidRDefault="001E1949" w:rsidP="0050381E">
            <w:pPr>
              <w:tabs>
                <w:tab w:val="left" w:pos="2820"/>
              </w:tabs>
              <w:rPr>
                <w:rFonts w:eastAsia="Calibri"/>
              </w:rPr>
            </w:pPr>
            <w:r w:rsidRPr="0037572E">
              <w:rPr>
                <w:rFonts w:eastAsia="Calibri"/>
              </w:rPr>
              <w:t xml:space="preserve">Program stjecanja pedagoških kompetencija </w:t>
            </w:r>
            <w:r>
              <w:rPr>
                <w:rFonts w:eastAsia="Calibri"/>
              </w:rPr>
              <w:t xml:space="preserve">za </w:t>
            </w:r>
            <w:r w:rsidRPr="0037572E">
              <w:rPr>
                <w:rFonts w:eastAsia="Calibri"/>
              </w:rPr>
              <w:t>strukovn</w:t>
            </w:r>
            <w:r>
              <w:rPr>
                <w:rFonts w:eastAsia="Calibri"/>
              </w:rPr>
              <w:t>e učitelje i suradnike</w:t>
            </w:r>
            <w:r w:rsidRPr="0037572E">
              <w:rPr>
                <w:rFonts w:eastAsia="Calibri"/>
              </w:rPr>
              <w:t xml:space="preserve"> u nastavi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CCECFF"/>
            <w:vAlign w:val="center"/>
            <w:hideMark/>
          </w:tcPr>
          <w:p w:rsidR="001E1949" w:rsidRPr="00BE4DBD" w:rsidRDefault="001E1949" w:rsidP="0050381E">
            <w:pPr>
              <w:numPr>
                <w:ilvl w:val="1"/>
                <w:numId w:val="59"/>
              </w:numPr>
              <w:tabs>
                <w:tab w:val="left" w:pos="2820"/>
              </w:tabs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  <w:r w:rsidRPr="00BE4DBD">
              <w:rPr>
                <w:rFonts w:eastAsia="Calibri"/>
              </w:rPr>
              <w:t>Način izvođenja nastave (broj sati P</w:t>
            </w:r>
            <w:r>
              <w:rPr>
                <w:rFonts w:eastAsia="Calibri"/>
              </w:rPr>
              <w:t xml:space="preserve"> </w:t>
            </w:r>
            <w:r w:rsidRPr="00BE4DBD">
              <w:rPr>
                <w:rFonts w:eastAsia="Calibri"/>
              </w:rPr>
              <w:t>+</w:t>
            </w:r>
            <w:r>
              <w:rPr>
                <w:rFonts w:eastAsia="Calibri"/>
              </w:rPr>
              <w:t xml:space="preserve"> </w:t>
            </w:r>
            <w:r w:rsidRPr="00BE4DBD">
              <w:rPr>
                <w:rFonts w:eastAsia="Calibri"/>
              </w:rPr>
              <w:t>V</w:t>
            </w:r>
            <w:r>
              <w:rPr>
                <w:rFonts w:eastAsia="Calibri"/>
              </w:rPr>
              <w:t xml:space="preserve"> </w:t>
            </w:r>
            <w:r w:rsidRPr="00BE4DBD">
              <w:rPr>
                <w:rFonts w:eastAsia="Calibri"/>
              </w:rPr>
              <w:t>+</w:t>
            </w:r>
            <w:r>
              <w:rPr>
                <w:rFonts w:eastAsia="Calibri"/>
              </w:rPr>
              <w:t xml:space="preserve"> </w:t>
            </w:r>
            <w:r w:rsidRPr="00BE4DBD">
              <w:rPr>
                <w:rFonts w:eastAsia="Calibri"/>
              </w:rPr>
              <w:t>S</w:t>
            </w:r>
            <w:r>
              <w:rPr>
                <w:rFonts w:eastAsia="Calibri"/>
              </w:rPr>
              <w:t xml:space="preserve"> </w:t>
            </w:r>
            <w:r w:rsidRPr="00BE4DBD">
              <w:rPr>
                <w:rFonts w:eastAsia="Calibri"/>
              </w:rPr>
              <w:t>+</w:t>
            </w:r>
            <w:r>
              <w:rPr>
                <w:rFonts w:eastAsia="Calibri"/>
              </w:rPr>
              <w:t xml:space="preserve"> </w:t>
            </w:r>
            <w:r w:rsidRPr="00BE4DBD">
              <w:rPr>
                <w:rFonts w:eastAsia="Calibri"/>
              </w:rPr>
              <w:t>e-učenje)</w:t>
            </w: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E1949" w:rsidRPr="00BE4DBD" w:rsidRDefault="001E1949" w:rsidP="0050381E">
            <w:pPr>
              <w:tabs>
                <w:tab w:val="left" w:pos="2820"/>
              </w:tabs>
              <w:jc w:val="center"/>
              <w:rPr>
                <w:rFonts w:eastAsia="Calibri"/>
              </w:rPr>
            </w:pPr>
            <w:r w:rsidRPr="0037572E">
              <w:rPr>
                <w:rFonts w:eastAsia="Calibri"/>
              </w:rPr>
              <w:t xml:space="preserve">15 </w:t>
            </w:r>
            <w:r>
              <w:rPr>
                <w:rFonts w:eastAsia="Calibri"/>
              </w:rPr>
              <w:t xml:space="preserve">+ 0 + 15 + </w:t>
            </w:r>
            <w:proofErr w:type="spellStart"/>
            <w:r>
              <w:rPr>
                <w:rFonts w:eastAsia="Calibri"/>
              </w:rPr>
              <w:t>Moodle</w:t>
            </w:r>
            <w:proofErr w:type="spellEnd"/>
            <w:r>
              <w:rPr>
                <w:rFonts w:eastAsia="Calibri"/>
              </w:rPr>
              <w:t>, S</w:t>
            </w:r>
            <w:r w:rsidRPr="0037572E">
              <w:rPr>
                <w:rFonts w:eastAsia="Calibri"/>
              </w:rPr>
              <w:t xml:space="preserve">kype </w:t>
            </w:r>
            <w:r>
              <w:rPr>
                <w:rFonts w:eastAsia="Calibri"/>
              </w:rPr>
              <w:t>i</w:t>
            </w:r>
            <w:r w:rsidRPr="0037572E">
              <w:rPr>
                <w:rFonts w:eastAsia="Calibri"/>
              </w:rPr>
              <w:t>t</w:t>
            </w:r>
            <w:r>
              <w:rPr>
                <w:rFonts w:eastAsia="Calibri"/>
              </w:rPr>
              <w:t>d</w:t>
            </w:r>
            <w:r w:rsidRPr="0037572E">
              <w:rPr>
                <w:rFonts w:eastAsia="Calibri"/>
              </w:rPr>
              <w:t>.</w:t>
            </w:r>
          </w:p>
        </w:tc>
      </w:tr>
      <w:tr w:rsidR="001E1949" w:rsidRPr="00BE4DBD" w:rsidTr="0050381E">
        <w:tc>
          <w:tcPr>
            <w:tcW w:w="23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CCECFF"/>
            <w:vAlign w:val="center"/>
            <w:hideMark/>
          </w:tcPr>
          <w:p w:rsidR="001E1949" w:rsidRPr="00BE4DBD" w:rsidRDefault="001E1949" w:rsidP="0050381E">
            <w:pPr>
              <w:tabs>
                <w:tab w:val="left" w:pos="2820"/>
              </w:tabs>
              <w:rPr>
                <w:rFonts w:eastAsia="Calibri"/>
              </w:rPr>
            </w:pPr>
            <w:r>
              <w:rPr>
                <w:rFonts w:eastAsia="Calibri"/>
              </w:rPr>
              <w:t xml:space="preserve">1.3. </w:t>
            </w:r>
            <w:r w:rsidRPr="00BE4DBD">
              <w:rPr>
                <w:rFonts w:eastAsia="Calibri"/>
              </w:rPr>
              <w:t>Status predmeta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E1949" w:rsidRPr="00BE4DBD" w:rsidRDefault="001E1949" w:rsidP="0050381E">
            <w:pPr>
              <w:tabs>
                <w:tab w:val="left" w:pos="2820"/>
              </w:tabs>
              <w:rPr>
                <w:rFonts w:eastAsia="Calibri"/>
              </w:rPr>
            </w:pPr>
            <w:r>
              <w:rPr>
                <w:rFonts w:eastAsia="Calibri"/>
              </w:rPr>
              <w:t>Izborni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CCECFF"/>
            <w:vAlign w:val="center"/>
            <w:hideMark/>
          </w:tcPr>
          <w:p w:rsidR="001E1949" w:rsidRPr="00BE4DBD" w:rsidRDefault="001E1949" w:rsidP="0050381E">
            <w:pPr>
              <w:numPr>
                <w:ilvl w:val="1"/>
                <w:numId w:val="59"/>
              </w:numPr>
              <w:tabs>
                <w:tab w:val="left" w:pos="2820"/>
              </w:tabs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  <w:r w:rsidRPr="00BE4DBD">
              <w:rPr>
                <w:rFonts w:eastAsia="Calibri"/>
              </w:rPr>
              <w:t>Razina primjene e-učenja (1</w:t>
            </w:r>
            <w:r>
              <w:rPr>
                <w:rFonts w:eastAsia="Calibri"/>
              </w:rPr>
              <w:t>.</w:t>
            </w:r>
            <w:r w:rsidRPr="00BE4DBD">
              <w:rPr>
                <w:rFonts w:eastAsia="Calibri"/>
              </w:rPr>
              <w:t>, 2</w:t>
            </w:r>
            <w:r>
              <w:rPr>
                <w:rFonts w:eastAsia="Calibri"/>
              </w:rPr>
              <w:t>.</w:t>
            </w:r>
            <w:r w:rsidRPr="00BE4DBD">
              <w:rPr>
                <w:rFonts w:eastAsia="Calibri"/>
              </w:rPr>
              <w:t>, 3</w:t>
            </w:r>
            <w:r>
              <w:rPr>
                <w:rFonts w:eastAsia="Calibri"/>
              </w:rPr>
              <w:t>.</w:t>
            </w:r>
            <w:r w:rsidRPr="00BE4DBD">
              <w:rPr>
                <w:rFonts w:eastAsia="Calibri"/>
              </w:rPr>
              <w:t xml:space="preserve"> razina), postotak izvođenja predmeta </w:t>
            </w:r>
            <w:r w:rsidRPr="00BE4DBD">
              <w:rPr>
                <w:rFonts w:eastAsia="Calibri"/>
                <w:i/>
              </w:rPr>
              <w:t>on line</w:t>
            </w:r>
            <w:r w:rsidRPr="00BE4DBD">
              <w:rPr>
                <w:rFonts w:eastAsia="Calibri"/>
              </w:rPr>
              <w:t xml:space="preserve"> (</w:t>
            </w:r>
            <w:proofErr w:type="spellStart"/>
            <w:r w:rsidRPr="00BE4DBD">
              <w:rPr>
                <w:rFonts w:eastAsia="Calibri"/>
              </w:rPr>
              <w:t>maks</w:t>
            </w:r>
            <w:proofErr w:type="spellEnd"/>
            <w:r w:rsidRPr="00BE4DBD">
              <w:rPr>
                <w:rFonts w:eastAsia="Calibri"/>
              </w:rPr>
              <w:t>. 20%)</w:t>
            </w: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E1949" w:rsidRPr="00BE4DBD" w:rsidRDefault="001E1949" w:rsidP="0050381E">
            <w:pPr>
              <w:tabs>
                <w:tab w:val="left" w:pos="2820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</w:tr>
      <w:tr w:rsidR="001E1949" w:rsidRPr="00BE4DBD" w:rsidTr="0050381E">
        <w:tc>
          <w:tcPr>
            <w:tcW w:w="9286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9CCFF"/>
            <w:vAlign w:val="center"/>
            <w:hideMark/>
          </w:tcPr>
          <w:p w:rsidR="001E1949" w:rsidRPr="00BE4DBD" w:rsidRDefault="001E1949" w:rsidP="0050381E">
            <w:pPr>
              <w:tabs>
                <w:tab w:val="left" w:pos="2820"/>
              </w:tabs>
              <w:rPr>
                <w:rFonts w:eastAsia="Calibri"/>
                <w:b/>
              </w:rPr>
            </w:pPr>
            <w:r w:rsidRPr="00BE4DBD">
              <w:rPr>
                <w:rFonts w:eastAsia="Calibri"/>
                <w:b/>
              </w:rPr>
              <w:t>2. OPIS PREDMETA</w:t>
            </w:r>
          </w:p>
        </w:tc>
      </w:tr>
      <w:tr w:rsidR="001E1949" w:rsidRPr="00BE4DBD" w:rsidTr="0050381E"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auto" w:fill="CCECFF"/>
            <w:vAlign w:val="center"/>
            <w:hideMark/>
          </w:tcPr>
          <w:p w:rsidR="001E1949" w:rsidRPr="00BE4DBD" w:rsidRDefault="001E1949" w:rsidP="0050381E">
            <w:pPr>
              <w:numPr>
                <w:ilvl w:val="1"/>
                <w:numId w:val="39"/>
              </w:numPr>
              <w:tabs>
                <w:tab w:val="left" w:pos="2820"/>
              </w:tabs>
              <w:rPr>
                <w:rFonts w:eastAsia="Calibri"/>
              </w:rPr>
            </w:pPr>
            <w:r>
              <w:rPr>
                <w:rFonts w:eastAsia="Calibri"/>
                <w:color w:val="000000"/>
              </w:rPr>
              <w:t xml:space="preserve"> </w:t>
            </w:r>
            <w:r w:rsidRPr="00BE4DBD">
              <w:rPr>
                <w:rFonts w:eastAsia="Calibri"/>
                <w:color w:val="000000"/>
              </w:rPr>
              <w:t>Ciljevi predmeta</w:t>
            </w:r>
          </w:p>
        </w:tc>
        <w:tc>
          <w:tcPr>
            <w:tcW w:w="6910" w:type="dxa"/>
            <w:gridSpan w:val="9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1E1949" w:rsidRPr="00BE4DBD" w:rsidRDefault="001E1949" w:rsidP="0050381E">
            <w:pPr>
              <w:tabs>
                <w:tab w:val="left" w:pos="2820"/>
              </w:tabs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Proučiti</w:t>
            </w:r>
            <w:r w:rsidRPr="0037572E">
              <w:rPr>
                <w:rFonts w:eastAsia="Calibri"/>
              </w:rPr>
              <w:t xml:space="preserve"> znanstvene spoznaje o utjecaju medija na odgoj i učenje djece i odraslih te metode istraživanja tih utjecaja</w:t>
            </w:r>
            <w:r>
              <w:rPr>
                <w:rFonts w:eastAsia="Calibri"/>
              </w:rPr>
              <w:t>.</w:t>
            </w:r>
          </w:p>
        </w:tc>
      </w:tr>
      <w:tr w:rsidR="001E1949" w:rsidRPr="00BE4DBD" w:rsidTr="0050381E">
        <w:tc>
          <w:tcPr>
            <w:tcW w:w="2376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auto" w:fill="CCECFF"/>
            <w:vAlign w:val="center"/>
            <w:hideMark/>
          </w:tcPr>
          <w:p w:rsidR="001E1949" w:rsidRPr="00BE4DBD" w:rsidRDefault="001E1949" w:rsidP="0050381E">
            <w:pPr>
              <w:numPr>
                <w:ilvl w:val="1"/>
                <w:numId w:val="39"/>
              </w:numPr>
              <w:tabs>
                <w:tab w:val="left" w:pos="2820"/>
              </w:tabs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 </w:t>
            </w:r>
            <w:r w:rsidRPr="00BE4DBD">
              <w:rPr>
                <w:rFonts w:eastAsia="Calibri"/>
                <w:color w:val="000000"/>
              </w:rPr>
              <w:t>Uvjeti za upis predmeta i ulazne kompetencije potrebne za predmet</w:t>
            </w:r>
          </w:p>
        </w:tc>
        <w:tc>
          <w:tcPr>
            <w:tcW w:w="6910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1E1949" w:rsidRPr="00BE4DBD" w:rsidRDefault="001E1949" w:rsidP="0050381E">
            <w:pPr>
              <w:tabs>
                <w:tab w:val="left" w:pos="2820"/>
              </w:tabs>
              <w:jc w:val="both"/>
              <w:rPr>
                <w:rFonts w:eastAsia="Calibri"/>
              </w:rPr>
            </w:pPr>
            <w:r w:rsidRPr="004269C6">
              <w:rPr>
                <w:rFonts w:eastAsia="Calibri"/>
              </w:rPr>
              <w:t>Nisu potrebne posebne ulazne kompetencije osim onih koje su polaznici stekli svojim prethodnim obrazovanjem nužnim za upis u ovaj program.</w:t>
            </w:r>
          </w:p>
        </w:tc>
      </w:tr>
      <w:tr w:rsidR="001E1949" w:rsidRPr="00BE4DBD" w:rsidTr="0050381E">
        <w:tc>
          <w:tcPr>
            <w:tcW w:w="2376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CCECFF"/>
            <w:vAlign w:val="center"/>
            <w:hideMark/>
          </w:tcPr>
          <w:p w:rsidR="001E1949" w:rsidRPr="00BE4DBD" w:rsidRDefault="001E1949" w:rsidP="0050381E">
            <w:pPr>
              <w:numPr>
                <w:ilvl w:val="1"/>
                <w:numId w:val="39"/>
              </w:numPr>
              <w:tabs>
                <w:tab w:val="left" w:pos="2820"/>
              </w:tabs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 </w:t>
            </w:r>
            <w:r w:rsidRPr="00BE4DBD">
              <w:rPr>
                <w:rFonts w:eastAsia="Calibri"/>
                <w:color w:val="000000"/>
              </w:rPr>
              <w:t xml:space="preserve">Ishodi učenja na razini programa </w:t>
            </w:r>
            <w:r w:rsidRPr="00BE4DBD">
              <w:rPr>
                <w:rFonts w:eastAsia="Calibri"/>
                <w:color w:val="000000"/>
              </w:rPr>
              <w:lastRenderedPageBreak/>
              <w:t>kojima predmet pridonosi</w:t>
            </w:r>
          </w:p>
        </w:tc>
        <w:tc>
          <w:tcPr>
            <w:tcW w:w="6910" w:type="dxa"/>
            <w:gridSpan w:val="9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1E1949" w:rsidRDefault="001E1949" w:rsidP="0050381E">
            <w:pPr>
              <w:tabs>
                <w:tab w:val="left" w:pos="2820"/>
              </w:tabs>
              <w:rPr>
                <w:rFonts w:eastAsia="Calibri"/>
              </w:rPr>
            </w:pPr>
            <w:r w:rsidRPr="0037572E">
              <w:rPr>
                <w:rFonts w:eastAsia="Calibri"/>
              </w:rPr>
              <w:lastRenderedPageBreak/>
              <w:t>Nakon završetka programa polaznik će:</w:t>
            </w:r>
          </w:p>
          <w:p w:rsidR="001E1949" w:rsidRDefault="001E1949" w:rsidP="0050381E">
            <w:pPr>
              <w:tabs>
                <w:tab w:val="left" w:pos="2820"/>
              </w:tabs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- organizirati uvjete za učenje ovisno o razvojnim karakteristikama, sposobnostima i interesima učenika</w:t>
            </w:r>
          </w:p>
          <w:p w:rsidR="001E1949" w:rsidRDefault="001E1949" w:rsidP="0050381E">
            <w:pPr>
              <w:tabs>
                <w:tab w:val="left" w:pos="2820"/>
              </w:tabs>
              <w:rPr>
                <w:rFonts w:eastAsia="Calibri"/>
              </w:rPr>
            </w:pPr>
            <w:r>
              <w:rPr>
                <w:rFonts w:eastAsia="Calibri"/>
              </w:rPr>
              <w:t>- poticati cjeloviti razvoj učenika</w:t>
            </w:r>
          </w:p>
          <w:p w:rsidR="001E1949" w:rsidRPr="00BE4DBD" w:rsidRDefault="001E1949" w:rsidP="0050381E">
            <w:pPr>
              <w:tabs>
                <w:tab w:val="left" w:pos="2820"/>
              </w:tabs>
              <w:rPr>
                <w:rFonts w:eastAsia="Calibri"/>
              </w:rPr>
            </w:pPr>
            <w:r>
              <w:rPr>
                <w:rFonts w:eastAsia="Calibri"/>
              </w:rPr>
              <w:t>- samostalno birati strategije koje najviše odgovaraju predmetu, temi i potrebama učenika.</w:t>
            </w:r>
          </w:p>
        </w:tc>
      </w:tr>
      <w:tr w:rsidR="001E1949" w:rsidRPr="00BE4DBD" w:rsidTr="0050381E">
        <w:tc>
          <w:tcPr>
            <w:tcW w:w="2376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auto" w:fill="CCECFF"/>
            <w:vAlign w:val="center"/>
            <w:hideMark/>
          </w:tcPr>
          <w:p w:rsidR="001E1949" w:rsidRPr="00BE4DBD" w:rsidRDefault="001E1949" w:rsidP="0050381E">
            <w:pPr>
              <w:numPr>
                <w:ilvl w:val="1"/>
                <w:numId w:val="39"/>
              </w:numPr>
              <w:tabs>
                <w:tab w:val="left" w:pos="2820"/>
              </w:tabs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lastRenderedPageBreak/>
              <w:t xml:space="preserve"> </w:t>
            </w:r>
            <w:r w:rsidRPr="00BE4DBD">
              <w:rPr>
                <w:rFonts w:eastAsia="Calibri"/>
                <w:color w:val="000000"/>
              </w:rPr>
              <w:t>Očekivani ishodi učenja na razini predmeta (4</w:t>
            </w:r>
            <w:r>
              <w:rPr>
                <w:rFonts w:eastAsia="Calibri"/>
                <w:color w:val="000000"/>
              </w:rPr>
              <w:t xml:space="preserve"> </w:t>
            </w:r>
            <w:r w:rsidRPr="00BE4DBD">
              <w:rPr>
                <w:rFonts w:eastAsia="Calibri"/>
                <w:color w:val="000000"/>
              </w:rPr>
              <w:t>-</w:t>
            </w:r>
            <w:r>
              <w:rPr>
                <w:rFonts w:eastAsia="Calibri"/>
                <w:color w:val="000000"/>
              </w:rPr>
              <w:t xml:space="preserve"> </w:t>
            </w:r>
            <w:r w:rsidRPr="00BE4DBD">
              <w:rPr>
                <w:rFonts w:eastAsia="Calibri"/>
                <w:color w:val="000000"/>
              </w:rPr>
              <w:t xml:space="preserve">10 ishoda učenja) </w:t>
            </w:r>
          </w:p>
        </w:tc>
        <w:tc>
          <w:tcPr>
            <w:tcW w:w="6910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1E1949" w:rsidRPr="0037572E" w:rsidRDefault="001E1949" w:rsidP="0050381E">
            <w:pPr>
              <w:tabs>
                <w:tab w:val="left" w:pos="2820"/>
              </w:tabs>
              <w:rPr>
                <w:rFonts w:eastAsia="Calibri"/>
              </w:rPr>
            </w:pPr>
            <w:r w:rsidRPr="0037572E">
              <w:rPr>
                <w:rFonts w:eastAsia="Calibri"/>
              </w:rPr>
              <w:t>Nakon odslušanog predmeta i položenog ispita polaznik će:</w:t>
            </w:r>
          </w:p>
          <w:p w:rsidR="001E1949" w:rsidRDefault="001E1949" w:rsidP="0050381E">
            <w:pPr>
              <w:rPr>
                <w:rFonts w:eastAsia="Calibri"/>
              </w:rPr>
            </w:pPr>
            <w:r>
              <w:rPr>
                <w:rFonts w:eastAsia="Calibri"/>
              </w:rPr>
              <w:t>- objasniti</w:t>
            </w:r>
            <w:r w:rsidRPr="0037572E">
              <w:rPr>
                <w:rFonts w:eastAsia="Calibri"/>
              </w:rPr>
              <w:t xml:space="preserve"> odnos utjecaja školske nastave i medija koje djeca i mladi</w:t>
            </w:r>
          </w:p>
          <w:p w:rsidR="001E1949" w:rsidRPr="0037572E" w:rsidRDefault="001E1949" w:rsidP="0050381E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  <w:r w:rsidRPr="0037572E">
              <w:rPr>
                <w:rFonts w:eastAsia="Calibri"/>
              </w:rPr>
              <w:t xml:space="preserve"> koriste izvan škole</w:t>
            </w:r>
          </w:p>
          <w:p w:rsidR="001E1949" w:rsidRDefault="001E1949" w:rsidP="0050381E">
            <w:pPr>
              <w:rPr>
                <w:rFonts w:eastAsia="Calibri"/>
              </w:rPr>
            </w:pPr>
            <w:r>
              <w:rPr>
                <w:rFonts w:eastAsia="Calibri"/>
              </w:rPr>
              <w:t>- prouči</w:t>
            </w:r>
            <w:r w:rsidRPr="0037572E">
              <w:rPr>
                <w:rFonts w:eastAsia="Calibri"/>
              </w:rPr>
              <w:t>ti metode odgajanja današnjih ge</w:t>
            </w:r>
            <w:r>
              <w:rPr>
                <w:rFonts w:eastAsia="Calibri"/>
              </w:rPr>
              <w:t>neracija mladih i odraslih</w:t>
            </w:r>
          </w:p>
          <w:p w:rsidR="001E1949" w:rsidRDefault="001E1949" w:rsidP="0050381E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- </w:t>
            </w:r>
            <w:r w:rsidRPr="0037572E">
              <w:rPr>
                <w:rFonts w:eastAsia="Calibri"/>
              </w:rPr>
              <w:t>upoznati zakonitosti novih stilova komuniciranja u obitelji i školi</w:t>
            </w:r>
          </w:p>
          <w:p w:rsidR="001E1949" w:rsidRDefault="001E1949" w:rsidP="0050381E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  </w:t>
            </w:r>
            <w:r w:rsidRPr="0037572E">
              <w:rPr>
                <w:rFonts w:eastAsia="Calibri"/>
              </w:rPr>
              <w:t>koje</w:t>
            </w:r>
            <w:r>
              <w:rPr>
                <w:rFonts w:eastAsia="Calibri"/>
              </w:rPr>
              <w:t xml:space="preserve"> </w:t>
            </w:r>
            <w:r w:rsidRPr="0037572E">
              <w:rPr>
                <w:rFonts w:eastAsia="Calibri"/>
              </w:rPr>
              <w:t xml:space="preserve">uvjetuju novi mediji, </w:t>
            </w:r>
            <w:r>
              <w:rPr>
                <w:rFonts w:eastAsia="Calibri"/>
              </w:rPr>
              <w:t>posebice</w:t>
            </w:r>
            <w:r w:rsidRPr="0037572E">
              <w:rPr>
                <w:rFonts w:eastAsia="Calibri"/>
              </w:rPr>
              <w:t xml:space="preserve"> mobilni te</w:t>
            </w:r>
            <w:r>
              <w:rPr>
                <w:rFonts w:eastAsia="Calibri"/>
              </w:rPr>
              <w:t xml:space="preserve">lefoni, </w:t>
            </w:r>
          </w:p>
          <w:p w:rsidR="001E1949" w:rsidRPr="00BE4DBD" w:rsidRDefault="001E1949" w:rsidP="0050381E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  elektronička pošta, Face</w:t>
            </w:r>
            <w:r w:rsidRPr="0037572E">
              <w:rPr>
                <w:rFonts w:eastAsia="Calibri"/>
              </w:rPr>
              <w:t>book</w:t>
            </w:r>
            <w:r>
              <w:rPr>
                <w:rFonts w:eastAsia="Calibri"/>
              </w:rPr>
              <w:t>.</w:t>
            </w:r>
          </w:p>
        </w:tc>
      </w:tr>
      <w:tr w:rsidR="001E1949" w:rsidRPr="00BE4DBD" w:rsidTr="0050381E">
        <w:tc>
          <w:tcPr>
            <w:tcW w:w="2376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auto" w:fill="CCECFF"/>
            <w:vAlign w:val="center"/>
          </w:tcPr>
          <w:p w:rsidR="001E1949" w:rsidRPr="00BE4DBD" w:rsidRDefault="001E1949" w:rsidP="0050381E">
            <w:pPr>
              <w:numPr>
                <w:ilvl w:val="1"/>
                <w:numId w:val="39"/>
              </w:numPr>
              <w:tabs>
                <w:tab w:val="left" w:pos="2820"/>
              </w:tabs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 </w:t>
            </w:r>
            <w:r w:rsidRPr="00BE4DBD">
              <w:rPr>
                <w:rFonts w:eastAsia="Calibri"/>
                <w:color w:val="000000"/>
              </w:rPr>
              <w:t xml:space="preserve">Sadržaj predmeta detaljno razrađen prema satnici nastave </w:t>
            </w:r>
          </w:p>
          <w:p w:rsidR="001E1949" w:rsidRPr="00BE4DBD" w:rsidRDefault="001E1949" w:rsidP="0050381E">
            <w:pPr>
              <w:tabs>
                <w:tab w:val="left" w:pos="2820"/>
              </w:tabs>
              <w:rPr>
                <w:rFonts w:eastAsia="Calibri"/>
                <w:color w:val="000000"/>
              </w:rPr>
            </w:pPr>
          </w:p>
          <w:p w:rsidR="001E1949" w:rsidRPr="00BE4DBD" w:rsidRDefault="001E1949" w:rsidP="0050381E">
            <w:pPr>
              <w:tabs>
                <w:tab w:val="left" w:pos="2820"/>
              </w:tabs>
              <w:rPr>
                <w:rFonts w:eastAsia="Calibri"/>
                <w:color w:val="000000"/>
              </w:rPr>
            </w:pPr>
          </w:p>
          <w:p w:rsidR="001E1949" w:rsidRPr="00BE4DBD" w:rsidRDefault="001E1949" w:rsidP="0050381E">
            <w:pPr>
              <w:tabs>
                <w:tab w:val="left" w:pos="2820"/>
              </w:tabs>
              <w:rPr>
                <w:rFonts w:eastAsia="Calibri"/>
                <w:color w:val="000000"/>
              </w:rPr>
            </w:pPr>
          </w:p>
        </w:tc>
        <w:tc>
          <w:tcPr>
            <w:tcW w:w="6910" w:type="dxa"/>
            <w:gridSpan w:val="9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1E1949" w:rsidRDefault="001E1949" w:rsidP="0050381E">
            <w:pPr>
              <w:spacing w:line="360" w:lineRule="auto"/>
              <w:rPr>
                <w:rFonts w:eastAsia="Calibri"/>
              </w:rPr>
            </w:pPr>
            <w:r w:rsidRPr="000256B2">
              <w:rPr>
                <w:rFonts w:eastAsia="Calibri"/>
              </w:rPr>
              <w:t xml:space="preserve">Medijska pedagogija </w:t>
            </w:r>
            <w:r>
              <w:rPr>
                <w:rFonts w:eastAsia="Calibri"/>
              </w:rPr>
              <w:t>– temeljni pojmovi</w:t>
            </w:r>
          </w:p>
          <w:p w:rsidR="001E1949" w:rsidRPr="000256B2" w:rsidRDefault="001E1949" w:rsidP="0050381E">
            <w:pPr>
              <w:spacing w:line="360" w:lineRule="auto"/>
              <w:rPr>
                <w:rFonts w:eastAsia="Calibri"/>
              </w:rPr>
            </w:pPr>
            <w:r>
              <w:rPr>
                <w:rFonts w:eastAsia="Calibri"/>
              </w:rPr>
              <w:t>Mediji u nastavi i obrazovna sredina</w:t>
            </w:r>
          </w:p>
          <w:p w:rsidR="001E1949" w:rsidRPr="000256B2" w:rsidRDefault="001E1949" w:rsidP="0050381E">
            <w:pPr>
              <w:spacing w:line="360" w:lineRule="auto"/>
              <w:rPr>
                <w:rFonts w:eastAsia="Calibri"/>
              </w:rPr>
            </w:pPr>
            <w:r>
              <w:rPr>
                <w:rFonts w:eastAsia="Calibri"/>
              </w:rPr>
              <w:t>Mediji i njihov</w:t>
            </w:r>
            <w:r w:rsidRPr="000256B2">
              <w:rPr>
                <w:rFonts w:eastAsia="Calibri"/>
              </w:rPr>
              <w:t xml:space="preserve"> utjecaja na odgoj djece</w:t>
            </w:r>
            <w:r>
              <w:rPr>
                <w:rFonts w:eastAsia="Calibri"/>
              </w:rPr>
              <w:t xml:space="preserve"> i mladih</w:t>
            </w:r>
          </w:p>
          <w:p w:rsidR="001E1949" w:rsidRPr="000256B2" w:rsidRDefault="001E1949" w:rsidP="0050381E">
            <w:pPr>
              <w:spacing w:line="360" w:lineRule="auto"/>
              <w:rPr>
                <w:rFonts w:eastAsia="Calibri"/>
              </w:rPr>
            </w:pPr>
            <w:r w:rsidRPr="000256B2">
              <w:rPr>
                <w:rFonts w:eastAsia="Calibri"/>
              </w:rPr>
              <w:t>(</w:t>
            </w:r>
            <w:proofErr w:type="spellStart"/>
            <w:r w:rsidRPr="000256B2">
              <w:rPr>
                <w:rFonts w:eastAsia="Calibri"/>
              </w:rPr>
              <w:t>Multi</w:t>
            </w:r>
            <w:proofErr w:type="spellEnd"/>
            <w:r w:rsidRPr="000256B2">
              <w:rPr>
                <w:rFonts w:eastAsia="Calibri"/>
              </w:rPr>
              <w:t>)medijsko okruženje u suvremenoj obitelji</w:t>
            </w:r>
          </w:p>
          <w:p w:rsidR="001E1949" w:rsidRDefault="001E1949" w:rsidP="0050381E">
            <w:pPr>
              <w:spacing w:line="360" w:lineRule="auto"/>
              <w:rPr>
                <w:rFonts w:eastAsia="Calibri"/>
              </w:rPr>
            </w:pPr>
            <w:r>
              <w:rPr>
                <w:rFonts w:eastAsia="Calibri"/>
              </w:rPr>
              <w:t>Televizija, PlayStation, radio</w:t>
            </w:r>
          </w:p>
          <w:p w:rsidR="001E1949" w:rsidRDefault="001E1949" w:rsidP="0050381E">
            <w:pPr>
              <w:spacing w:line="360" w:lineRule="auto"/>
              <w:rPr>
                <w:rFonts w:eastAsia="Calibri"/>
              </w:rPr>
            </w:pPr>
            <w:r>
              <w:rPr>
                <w:rFonts w:eastAsia="Calibri"/>
              </w:rPr>
              <w:t>Društvene mreže i mladi</w:t>
            </w:r>
          </w:p>
          <w:p w:rsidR="001E1949" w:rsidRPr="000256B2" w:rsidRDefault="001E1949" w:rsidP="0050381E">
            <w:pPr>
              <w:spacing w:line="360" w:lineRule="auto"/>
              <w:rPr>
                <w:rFonts w:eastAsia="Calibri"/>
              </w:rPr>
            </w:pPr>
            <w:r w:rsidRPr="000256B2">
              <w:rPr>
                <w:rFonts w:eastAsia="Calibri"/>
              </w:rPr>
              <w:t>Sadržajna ponuda televizije za djecu</w:t>
            </w:r>
            <w:r>
              <w:rPr>
                <w:rFonts w:eastAsia="Calibri"/>
              </w:rPr>
              <w:t xml:space="preserve"> i mlade</w:t>
            </w:r>
          </w:p>
          <w:p w:rsidR="001E1949" w:rsidRPr="000256B2" w:rsidRDefault="001E1949" w:rsidP="0050381E">
            <w:pPr>
              <w:spacing w:line="360" w:lineRule="auto"/>
              <w:rPr>
                <w:rFonts w:eastAsia="Calibri"/>
              </w:rPr>
            </w:pPr>
            <w:r w:rsidRPr="000256B2">
              <w:rPr>
                <w:rFonts w:eastAsia="Calibri"/>
              </w:rPr>
              <w:t xml:space="preserve">Odgoj za život uz nove </w:t>
            </w:r>
            <w:proofErr w:type="spellStart"/>
            <w:r w:rsidRPr="000256B2">
              <w:rPr>
                <w:rFonts w:eastAsia="Calibri"/>
              </w:rPr>
              <w:t>medijeMogućnosti</w:t>
            </w:r>
            <w:proofErr w:type="spellEnd"/>
            <w:r w:rsidRPr="000256B2">
              <w:rPr>
                <w:rFonts w:eastAsia="Calibri"/>
              </w:rPr>
              <w:t xml:space="preserve"> i granice odgojnog djelovanja na djecu </w:t>
            </w:r>
            <w:r>
              <w:rPr>
                <w:rFonts w:eastAsia="Calibri"/>
              </w:rPr>
              <w:t>i  mlade uz pomoć</w:t>
            </w:r>
            <w:r w:rsidRPr="000256B2">
              <w:rPr>
                <w:rFonts w:eastAsia="Calibri"/>
              </w:rPr>
              <w:t xml:space="preserve"> medija (televizija, radio, video i računalne igre)</w:t>
            </w:r>
          </w:p>
          <w:p w:rsidR="001E1949" w:rsidRDefault="001E1949" w:rsidP="0050381E">
            <w:pPr>
              <w:spacing w:line="360" w:lineRule="auto"/>
              <w:rPr>
                <w:rFonts w:eastAsia="Calibri"/>
              </w:rPr>
            </w:pPr>
            <w:r>
              <w:rPr>
                <w:rFonts w:eastAsia="Calibri"/>
              </w:rPr>
              <w:t>Opasnosti multimedij</w:t>
            </w:r>
            <w:r w:rsidRPr="000256B2">
              <w:rPr>
                <w:rFonts w:eastAsia="Calibri"/>
              </w:rPr>
              <w:t>a</w:t>
            </w:r>
            <w:r>
              <w:rPr>
                <w:rFonts w:eastAsia="Calibri"/>
              </w:rPr>
              <w:t xml:space="preserve"> (ovisnost; vršnjačko nasilje)</w:t>
            </w:r>
          </w:p>
          <w:p w:rsidR="001E1949" w:rsidRPr="000256B2" w:rsidRDefault="001E1949" w:rsidP="0050381E">
            <w:pPr>
              <w:spacing w:line="360" w:lineRule="auto"/>
              <w:rPr>
                <w:rFonts w:eastAsia="Calibri"/>
              </w:rPr>
            </w:pPr>
            <w:r>
              <w:rPr>
                <w:rFonts w:eastAsia="Calibri"/>
              </w:rPr>
              <w:t>Prednosti multimedija (motivacija; dostupnost; raznolikost alata)</w:t>
            </w:r>
          </w:p>
          <w:p w:rsidR="001E1949" w:rsidRDefault="001E1949" w:rsidP="0050381E">
            <w:pPr>
              <w:spacing w:line="360" w:lineRule="auto"/>
              <w:rPr>
                <w:rFonts w:eastAsia="Calibri"/>
              </w:rPr>
            </w:pPr>
            <w:r>
              <w:rPr>
                <w:rFonts w:eastAsia="Calibri"/>
              </w:rPr>
              <w:t>Suvremeni mediji u nastavi</w:t>
            </w:r>
          </w:p>
          <w:p w:rsidR="001E1949" w:rsidRPr="000256B2" w:rsidRDefault="001E1949" w:rsidP="0050381E">
            <w:pPr>
              <w:spacing w:line="360" w:lineRule="auto"/>
              <w:rPr>
                <w:rFonts w:eastAsia="Calibri"/>
              </w:rPr>
            </w:pPr>
            <w:r>
              <w:rPr>
                <w:rFonts w:eastAsia="Calibri"/>
              </w:rPr>
              <w:t>Primjeri dostupnih internetskih alata za uporabu u nastavi</w:t>
            </w:r>
          </w:p>
          <w:p w:rsidR="001E1949" w:rsidRPr="000256B2" w:rsidRDefault="001E1949" w:rsidP="0050381E">
            <w:pPr>
              <w:spacing w:line="36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lastRenderedPageBreak/>
              <w:t xml:space="preserve">Utjecaj </w:t>
            </w:r>
            <w:r w:rsidRPr="000256B2">
              <w:rPr>
                <w:rFonts w:eastAsia="Calibri"/>
              </w:rPr>
              <w:t>medija na dijete i odrasle</w:t>
            </w:r>
          </w:p>
        </w:tc>
      </w:tr>
      <w:tr w:rsidR="001E1949" w:rsidRPr="00BE4DBD" w:rsidTr="0050381E">
        <w:trPr>
          <w:trHeight w:val="349"/>
        </w:trPr>
        <w:tc>
          <w:tcPr>
            <w:tcW w:w="2376" w:type="dxa"/>
            <w:vMerge w:val="restart"/>
            <w:tcBorders>
              <w:top w:val="single" w:sz="12" w:space="0" w:color="000000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CCECFF"/>
            <w:vAlign w:val="center"/>
            <w:hideMark/>
          </w:tcPr>
          <w:p w:rsidR="001E1949" w:rsidRPr="00BE4DBD" w:rsidRDefault="001E1949" w:rsidP="0050381E">
            <w:pPr>
              <w:numPr>
                <w:ilvl w:val="1"/>
                <w:numId w:val="39"/>
              </w:numPr>
              <w:tabs>
                <w:tab w:val="left" w:pos="2820"/>
              </w:tabs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lastRenderedPageBreak/>
              <w:t xml:space="preserve"> Vrste izvođenja nastave</w:t>
            </w:r>
          </w:p>
        </w:tc>
        <w:tc>
          <w:tcPr>
            <w:tcW w:w="183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949" w:rsidRPr="00BE4DBD" w:rsidRDefault="001E1949" w:rsidP="0050381E">
            <w:r w:rsidRPr="00BE4DB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BE4DBD">
              <w:instrText xml:space="preserve"> FORMCHECKBOX </w:instrText>
            </w:r>
            <w:r>
              <w:fldChar w:fldCharType="separate"/>
            </w:r>
            <w:r w:rsidRPr="00BE4DBD">
              <w:fldChar w:fldCharType="end"/>
            </w:r>
            <w:r w:rsidRPr="00BE4DBD">
              <w:t xml:space="preserve"> predavanja</w:t>
            </w:r>
          </w:p>
          <w:p w:rsidR="001E1949" w:rsidRPr="00BE4DBD" w:rsidRDefault="001E1949" w:rsidP="0050381E">
            <w:r w:rsidRPr="00BE4DBD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BE4DBD">
              <w:instrText xml:space="preserve"> FORMCHECKBOX </w:instrText>
            </w:r>
            <w:r>
              <w:fldChar w:fldCharType="separate"/>
            </w:r>
            <w:r w:rsidRPr="00BE4DBD">
              <w:fldChar w:fldCharType="end"/>
            </w:r>
            <w:r w:rsidRPr="00BE4DBD">
              <w:t xml:space="preserve"> seminari i radionice  </w:t>
            </w:r>
          </w:p>
          <w:p w:rsidR="001E1949" w:rsidRPr="00BE4DBD" w:rsidRDefault="001E1949" w:rsidP="0050381E">
            <w:r w:rsidRPr="00BE4DBD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4DBD">
              <w:instrText xml:space="preserve"> FORMCHECKBOX </w:instrText>
            </w:r>
            <w:r>
              <w:fldChar w:fldCharType="separate"/>
            </w:r>
            <w:r w:rsidRPr="00BE4DBD">
              <w:fldChar w:fldCharType="end"/>
            </w:r>
            <w:r w:rsidRPr="00BE4DBD">
              <w:t xml:space="preserve"> vježbe  </w:t>
            </w:r>
          </w:p>
          <w:p w:rsidR="001E1949" w:rsidRPr="00BE4DBD" w:rsidRDefault="001E1949" w:rsidP="0050381E">
            <w:r w:rsidRPr="00BE4DBD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4DBD">
              <w:instrText xml:space="preserve"> FORMCHECKBOX </w:instrText>
            </w:r>
            <w:r>
              <w:fldChar w:fldCharType="separate"/>
            </w:r>
            <w:r w:rsidRPr="00BE4DBD">
              <w:fldChar w:fldCharType="end"/>
            </w:r>
            <w:r w:rsidRPr="00BE4DBD">
              <w:t xml:space="preserve"> </w:t>
            </w:r>
            <w:r w:rsidRPr="00BE4DBD">
              <w:rPr>
                <w:i/>
              </w:rPr>
              <w:t>on line</w:t>
            </w:r>
            <w:r>
              <w:t xml:space="preserve"> u c</w:t>
            </w:r>
            <w:r w:rsidRPr="00BE4DBD">
              <w:t>jeli</w:t>
            </w:r>
            <w:r>
              <w:t>ni</w:t>
            </w:r>
          </w:p>
          <w:p w:rsidR="001E1949" w:rsidRPr="00BE4DBD" w:rsidRDefault="001E1949" w:rsidP="0050381E">
            <w:r w:rsidRPr="00BE4DB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4DBD">
              <w:instrText xml:space="preserve"> FORMCHECKBOX </w:instrText>
            </w:r>
            <w:r>
              <w:fldChar w:fldCharType="separate"/>
            </w:r>
            <w:r w:rsidRPr="00BE4DBD">
              <w:fldChar w:fldCharType="end"/>
            </w:r>
            <w:r w:rsidRPr="00BE4DBD">
              <w:t xml:space="preserve"> mješovito e-učenje</w:t>
            </w:r>
          </w:p>
          <w:p w:rsidR="001E1949" w:rsidRPr="00BE4DBD" w:rsidRDefault="001E1949" w:rsidP="0050381E">
            <w:pPr>
              <w:tabs>
                <w:tab w:val="left" w:pos="2820"/>
              </w:tabs>
              <w:rPr>
                <w:rFonts w:eastAsia="Calibri"/>
              </w:rPr>
            </w:pPr>
            <w:r w:rsidRPr="00BE4DBD">
              <w:rPr>
                <w:rFonts w:eastAsia="Calibri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4DBD">
              <w:rPr>
                <w:rFonts w:eastAsia="Calibri"/>
              </w:rPr>
              <w:instrText xml:space="preserve"> FORMCHECKBOX </w:instrText>
            </w:r>
            <w:r>
              <w:rPr>
                <w:rFonts w:eastAsia="Calibri"/>
              </w:rPr>
            </w:r>
            <w:r>
              <w:rPr>
                <w:rFonts w:eastAsia="Calibri"/>
              </w:rPr>
              <w:fldChar w:fldCharType="separate"/>
            </w:r>
            <w:r w:rsidRPr="00BE4DBD">
              <w:rPr>
                <w:rFonts w:eastAsia="Calibri"/>
              </w:rPr>
              <w:fldChar w:fldCharType="end"/>
            </w:r>
            <w:r w:rsidRPr="00BE4DBD">
              <w:rPr>
                <w:rFonts w:eastAsia="Calibri"/>
              </w:rPr>
              <w:t xml:space="preserve"> terenska nastava</w:t>
            </w:r>
          </w:p>
        </w:tc>
        <w:tc>
          <w:tcPr>
            <w:tcW w:w="205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:rsidR="001E1949" w:rsidRPr="00BE4DBD" w:rsidRDefault="001E1949" w:rsidP="0050381E">
            <w:r w:rsidRPr="00BE4DB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BE4DBD">
              <w:instrText xml:space="preserve"> FORMCHECKBOX </w:instrText>
            </w:r>
            <w:r>
              <w:fldChar w:fldCharType="separate"/>
            </w:r>
            <w:r w:rsidRPr="00BE4DBD">
              <w:fldChar w:fldCharType="end"/>
            </w:r>
            <w:r w:rsidRPr="00BE4DBD">
              <w:t xml:space="preserve"> samostalni  zadaci  </w:t>
            </w:r>
          </w:p>
          <w:p w:rsidR="001E1949" w:rsidRPr="00BE4DBD" w:rsidRDefault="001E1949" w:rsidP="0050381E">
            <w:r w:rsidRPr="00BE4DBD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BE4DBD">
              <w:instrText xml:space="preserve"> FORMCHECKBOX </w:instrText>
            </w:r>
            <w:r>
              <w:fldChar w:fldCharType="separate"/>
            </w:r>
            <w:r w:rsidRPr="00BE4DBD">
              <w:fldChar w:fldCharType="end"/>
            </w:r>
            <w:r w:rsidRPr="00BE4DBD">
              <w:t xml:space="preserve"> multimedija i mreža  </w:t>
            </w:r>
          </w:p>
          <w:p w:rsidR="001E1949" w:rsidRPr="00BE4DBD" w:rsidRDefault="001E1949" w:rsidP="0050381E">
            <w:r w:rsidRPr="00BE4DBD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4DBD">
              <w:instrText xml:space="preserve"> FORMCHECKBOX </w:instrText>
            </w:r>
            <w:r>
              <w:fldChar w:fldCharType="separate"/>
            </w:r>
            <w:r w:rsidRPr="00BE4DBD">
              <w:fldChar w:fldCharType="end"/>
            </w:r>
            <w:r w:rsidRPr="00BE4DBD">
              <w:t xml:space="preserve"> laboratorij</w:t>
            </w:r>
          </w:p>
          <w:p w:rsidR="001E1949" w:rsidRPr="00BE4DBD" w:rsidRDefault="001E1949" w:rsidP="0050381E">
            <w:r w:rsidRPr="00BE4DBD"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4DBD">
              <w:instrText xml:space="preserve"> FORMCHECKBOX </w:instrText>
            </w:r>
            <w:r>
              <w:fldChar w:fldCharType="separate"/>
            </w:r>
            <w:r w:rsidRPr="00BE4DBD">
              <w:fldChar w:fldCharType="end"/>
            </w:r>
            <w:r w:rsidRPr="00BE4DBD">
              <w:t xml:space="preserve"> mentorski rad</w:t>
            </w:r>
          </w:p>
          <w:p w:rsidR="001E1949" w:rsidRPr="00BE4DBD" w:rsidRDefault="001E1949" w:rsidP="0050381E">
            <w:pPr>
              <w:tabs>
                <w:tab w:val="left" w:pos="2820"/>
              </w:tabs>
              <w:rPr>
                <w:rFonts w:eastAsia="Calibri"/>
              </w:rPr>
            </w:pPr>
            <w:r w:rsidRPr="00BE4DBD">
              <w:rPr>
                <w:rFonts w:eastAsia="Calibri"/>
                <w:b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4DBD">
              <w:rPr>
                <w:rFonts w:eastAsia="Calibri"/>
                <w:b/>
              </w:rPr>
              <w:instrText xml:space="preserve"> FORMCHECKBOX </w:instrText>
            </w:r>
            <w:r>
              <w:rPr>
                <w:rFonts w:eastAsia="Calibri"/>
                <w:b/>
              </w:rPr>
            </w:r>
            <w:r>
              <w:rPr>
                <w:rFonts w:eastAsia="Calibri"/>
                <w:b/>
              </w:rPr>
              <w:fldChar w:fldCharType="separate"/>
            </w:r>
            <w:r w:rsidRPr="00BE4DBD">
              <w:rPr>
                <w:rFonts w:eastAsia="Calibri"/>
                <w:b/>
              </w:rPr>
              <w:fldChar w:fldCharType="end"/>
            </w:r>
            <w:r w:rsidRPr="00BE4DBD">
              <w:rPr>
                <w:rFonts w:eastAsia="Calibri"/>
                <w:b/>
              </w:rPr>
              <w:t xml:space="preserve"> </w:t>
            </w:r>
            <w:r w:rsidRPr="00BE4DBD">
              <w:rPr>
                <w:rFonts w:eastAsia="Calibri"/>
              </w:rPr>
              <w:t xml:space="preserve"> (ostalo upisati)</w:t>
            </w:r>
            <w:r w:rsidRPr="00BE4DBD">
              <w:rPr>
                <w:rFonts w:eastAsia="Calibri"/>
                <w:b/>
              </w:rPr>
              <w:t xml:space="preserve">      </w:t>
            </w:r>
            <w:r w:rsidRPr="00BE4DBD">
              <w:rPr>
                <w:rFonts w:eastAsia="Calibri"/>
                <w:b/>
                <w:bdr w:val="single" w:sz="12" w:space="0" w:color="auto" w:frame="1"/>
              </w:rPr>
              <w:t xml:space="preserve">         </w:t>
            </w:r>
          </w:p>
        </w:tc>
        <w:tc>
          <w:tcPr>
            <w:tcW w:w="3026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ECFF"/>
            <w:vAlign w:val="center"/>
            <w:hideMark/>
          </w:tcPr>
          <w:p w:rsidR="001E1949" w:rsidRPr="00BE4DBD" w:rsidRDefault="001E1949" w:rsidP="0050381E">
            <w:pPr>
              <w:numPr>
                <w:ilvl w:val="1"/>
                <w:numId w:val="39"/>
              </w:numPr>
              <w:tabs>
                <w:tab w:val="left" w:pos="2820"/>
              </w:tabs>
              <w:rPr>
                <w:rFonts w:eastAsia="Calibri"/>
              </w:rPr>
            </w:pPr>
            <w:r>
              <w:rPr>
                <w:rFonts w:eastAsia="Calibri"/>
                <w:color w:val="000000"/>
              </w:rPr>
              <w:t xml:space="preserve"> </w:t>
            </w:r>
            <w:r w:rsidRPr="00BE4DBD">
              <w:rPr>
                <w:rFonts w:eastAsia="Calibri"/>
                <w:color w:val="000000"/>
              </w:rPr>
              <w:t>Komentari</w:t>
            </w:r>
          </w:p>
        </w:tc>
      </w:tr>
      <w:tr w:rsidR="001E1949" w:rsidRPr="00BE4DBD" w:rsidTr="0050381E">
        <w:trPr>
          <w:trHeight w:val="577"/>
        </w:trPr>
        <w:tc>
          <w:tcPr>
            <w:tcW w:w="237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:rsidR="001E1949" w:rsidRPr="00BE4DBD" w:rsidRDefault="001E1949" w:rsidP="0050381E">
            <w:pPr>
              <w:rPr>
                <w:rFonts w:eastAsia="Calibri"/>
                <w:color w:val="000000"/>
              </w:rPr>
            </w:pP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949" w:rsidRPr="00BE4DBD" w:rsidRDefault="001E1949" w:rsidP="0050381E">
            <w:pPr>
              <w:rPr>
                <w:rFonts w:eastAsia="Calibri"/>
              </w:rPr>
            </w:pPr>
          </w:p>
        </w:tc>
        <w:tc>
          <w:tcPr>
            <w:tcW w:w="205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:rsidR="001E1949" w:rsidRPr="00BE4DBD" w:rsidRDefault="001E1949" w:rsidP="0050381E">
            <w:pPr>
              <w:rPr>
                <w:rFonts w:eastAsia="Calibri"/>
              </w:rPr>
            </w:pPr>
          </w:p>
        </w:tc>
        <w:tc>
          <w:tcPr>
            <w:tcW w:w="3026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auto"/>
            </w:tcBorders>
            <w:hideMark/>
          </w:tcPr>
          <w:p w:rsidR="001E1949" w:rsidRPr="00BE4DBD" w:rsidRDefault="001E1949" w:rsidP="0050381E">
            <w:pPr>
              <w:tabs>
                <w:tab w:val="left" w:pos="2820"/>
              </w:tabs>
              <w:rPr>
                <w:rFonts w:eastAsia="Calibri"/>
              </w:rPr>
            </w:pPr>
          </w:p>
        </w:tc>
      </w:tr>
      <w:tr w:rsidR="001E1949" w:rsidRPr="00BE4DBD" w:rsidTr="0050381E">
        <w:tc>
          <w:tcPr>
            <w:tcW w:w="2376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CCECFF"/>
            <w:vAlign w:val="center"/>
            <w:hideMark/>
          </w:tcPr>
          <w:p w:rsidR="001E1949" w:rsidRPr="00BE4DBD" w:rsidRDefault="001E1949" w:rsidP="0050381E">
            <w:pPr>
              <w:numPr>
                <w:ilvl w:val="1"/>
                <w:numId w:val="39"/>
              </w:numPr>
              <w:tabs>
                <w:tab w:val="left" w:pos="2820"/>
              </w:tabs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 </w:t>
            </w:r>
            <w:r w:rsidRPr="00BE4DBD">
              <w:rPr>
                <w:rFonts w:eastAsia="Calibri"/>
                <w:color w:val="000000"/>
              </w:rPr>
              <w:t xml:space="preserve">Obveze </w:t>
            </w:r>
            <w:r>
              <w:rPr>
                <w:rFonts w:eastAsia="Calibri"/>
                <w:color w:val="000000"/>
              </w:rPr>
              <w:t>polaznika</w:t>
            </w:r>
          </w:p>
        </w:tc>
        <w:tc>
          <w:tcPr>
            <w:tcW w:w="6910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E1949" w:rsidRPr="00BE4DBD" w:rsidRDefault="001E1949" w:rsidP="0050381E">
            <w:pPr>
              <w:tabs>
                <w:tab w:val="left" w:pos="2820"/>
              </w:tabs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</w:rPr>
              <w:t>S</w:t>
            </w:r>
            <w:r w:rsidRPr="000256B2">
              <w:rPr>
                <w:rFonts w:eastAsia="Calibri"/>
              </w:rPr>
              <w:t>udjelovati u grupnim projektima, individualn</w:t>
            </w:r>
            <w:r>
              <w:rPr>
                <w:rFonts w:eastAsia="Calibri"/>
              </w:rPr>
              <w:t>a</w:t>
            </w:r>
            <w:r w:rsidRPr="000256B2">
              <w:rPr>
                <w:rFonts w:eastAsia="Calibri"/>
              </w:rPr>
              <w:t xml:space="preserve"> istraživanja, aktivno sudjelovanje na internetskom forumu</w:t>
            </w:r>
            <w:r>
              <w:rPr>
                <w:rFonts w:eastAsia="Calibri"/>
              </w:rPr>
              <w:t>.</w:t>
            </w:r>
          </w:p>
        </w:tc>
      </w:tr>
      <w:tr w:rsidR="001E1949" w:rsidRPr="00BE4DBD" w:rsidTr="0050381E">
        <w:trPr>
          <w:trHeight w:val="397"/>
        </w:trPr>
        <w:tc>
          <w:tcPr>
            <w:tcW w:w="237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CCECFF"/>
            <w:vAlign w:val="center"/>
            <w:hideMark/>
          </w:tcPr>
          <w:p w:rsidR="001E1949" w:rsidRPr="00BE4DBD" w:rsidRDefault="001E1949" w:rsidP="0050381E">
            <w:pPr>
              <w:numPr>
                <w:ilvl w:val="1"/>
                <w:numId w:val="39"/>
              </w:numPr>
              <w:tabs>
                <w:tab w:val="left" w:pos="2820"/>
              </w:tabs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 </w:t>
            </w:r>
            <w:r w:rsidRPr="00BE4DBD">
              <w:rPr>
                <w:rFonts w:eastAsia="Calibri"/>
                <w:color w:val="000000"/>
              </w:rPr>
              <w:t xml:space="preserve">Praćenje rada </w:t>
            </w:r>
            <w:r>
              <w:rPr>
                <w:rFonts w:eastAsia="Calibri"/>
                <w:color w:val="000000"/>
              </w:rPr>
              <w:t>polaznika</w:t>
            </w:r>
            <w:r w:rsidRPr="00BE4DBD">
              <w:rPr>
                <w:rFonts w:eastAsia="Calibri"/>
                <w:color w:val="000000"/>
              </w:rPr>
              <w:t xml:space="preserve"> </w:t>
            </w:r>
            <w:r w:rsidRPr="00BE4DBD">
              <w:rPr>
                <w:rFonts w:eastAsia="Calibri"/>
                <w:i/>
                <w:color w:val="000000"/>
              </w:rPr>
              <w:t>(upisati udio u ECTS bodovima za svaku aktivnost tako da ukupni broj ECTS bodova odgovara bodovnoj vrijednosti predmeta)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949" w:rsidRPr="00BE4DBD" w:rsidRDefault="001E1949" w:rsidP="0050381E">
            <w:r w:rsidRPr="00BE4DBD">
              <w:t>Pohađanje nastave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949" w:rsidRPr="00BE4DBD" w:rsidRDefault="001E1949" w:rsidP="0050381E">
            <w:pPr>
              <w:jc w:val="center"/>
            </w:pPr>
            <w:r>
              <w:t>1</w:t>
            </w: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949" w:rsidRPr="00BE4DBD" w:rsidRDefault="001E1949" w:rsidP="0050381E">
            <w:r w:rsidRPr="00BE4DBD">
              <w:t>Istraživanje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949" w:rsidRPr="00BE4DBD" w:rsidRDefault="001E1949" w:rsidP="0050381E">
            <w:pPr>
              <w:jc w:val="center"/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949" w:rsidRDefault="001E1949" w:rsidP="0050381E">
            <w:pPr>
              <w:rPr>
                <w:color w:val="000000"/>
              </w:rPr>
            </w:pPr>
            <w:r w:rsidRPr="00BE4DBD">
              <w:rPr>
                <w:color w:val="000000"/>
              </w:rPr>
              <w:t xml:space="preserve">Praktični </w:t>
            </w:r>
          </w:p>
          <w:p w:rsidR="001E1949" w:rsidRPr="00BE4DBD" w:rsidRDefault="001E1949" w:rsidP="0050381E">
            <w:pPr>
              <w:rPr>
                <w:color w:val="000000"/>
              </w:rPr>
            </w:pPr>
            <w:r w:rsidRPr="00BE4DBD">
              <w:rPr>
                <w:color w:val="000000"/>
              </w:rPr>
              <w:t>rad</w:t>
            </w:r>
          </w:p>
        </w:tc>
        <w:tc>
          <w:tcPr>
            <w:tcW w:w="67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E1949" w:rsidRPr="00BE4DBD" w:rsidRDefault="001E1949" w:rsidP="0050381E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1E1949" w:rsidRPr="00BE4DBD" w:rsidTr="0050381E">
        <w:trPr>
          <w:trHeight w:val="397"/>
        </w:trPr>
        <w:tc>
          <w:tcPr>
            <w:tcW w:w="237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vAlign w:val="center"/>
            <w:hideMark/>
          </w:tcPr>
          <w:p w:rsidR="001E1949" w:rsidRPr="00BE4DBD" w:rsidRDefault="001E1949" w:rsidP="0050381E">
            <w:pPr>
              <w:rPr>
                <w:rFonts w:eastAsia="Calibri"/>
                <w:color w:val="00000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949" w:rsidRPr="00BE4DBD" w:rsidRDefault="001E1949" w:rsidP="0050381E">
            <w:r w:rsidRPr="00BE4DBD">
              <w:t>Eksperimentalni rad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949" w:rsidRPr="00BE4DBD" w:rsidRDefault="001E1949" w:rsidP="0050381E"/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949" w:rsidRPr="00BE4DBD" w:rsidRDefault="001E1949" w:rsidP="0050381E">
            <w:r w:rsidRPr="00BE4DBD">
              <w:t>Referat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949" w:rsidRPr="00BE4DBD" w:rsidRDefault="001E1949" w:rsidP="0050381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949" w:rsidRPr="00BE4DBD" w:rsidRDefault="001E1949" w:rsidP="0050381E">
            <w:pPr>
              <w:rPr>
                <w:color w:val="000000"/>
              </w:rPr>
            </w:pPr>
            <w:r w:rsidRPr="00BE4DBD">
              <w:rPr>
                <w:color w:val="000000"/>
              </w:rPr>
              <w:t>(Ostalo upisati)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E1949" w:rsidRPr="00BE4DBD" w:rsidRDefault="001E1949" w:rsidP="0050381E">
            <w:pPr>
              <w:rPr>
                <w:color w:val="000000"/>
              </w:rPr>
            </w:pPr>
          </w:p>
        </w:tc>
      </w:tr>
      <w:tr w:rsidR="001E1949" w:rsidRPr="00BE4DBD" w:rsidTr="0050381E">
        <w:trPr>
          <w:trHeight w:val="397"/>
        </w:trPr>
        <w:tc>
          <w:tcPr>
            <w:tcW w:w="237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vAlign w:val="center"/>
            <w:hideMark/>
          </w:tcPr>
          <w:p w:rsidR="001E1949" w:rsidRPr="00BE4DBD" w:rsidRDefault="001E1949" w:rsidP="0050381E">
            <w:pPr>
              <w:rPr>
                <w:rFonts w:eastAsia="Calibri"/>
                <w:color w:val="00000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949" w:rsidRPr="00BE4DBD" w:rsidRDefault="001E1949" w:rsidP="0050381E">
            <w:r w:rsidRPr="00BE4DBD">
              <w:t>Esej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949" w:rsidRPr="00BE4DBD" w:rsidRDefault="001E1949" w:rsidP="0050381E"/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949" w:rsidRPr="00BE4DBD" w:rsidRDefault="001E1949" w:rsidP="0050381E">
            <w:r w:rsidRPr="00BE4DBD">
              <w:rPr>
                <w:color w:val="000000"/>
              </w:rPr>
              <w:t>Seminarski rad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949" w:rsidRPr="00BE4DBD" w:rsidRDefault="001E1949" w:rsidP="0050381E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949" w:rsidRPr="00BE4DBD" w:rsidRDefault="001E1949" w:rsidP="0050381E">
            <w:pPr>
              <w:rPr>
                <w:color w:val="000000"/>
              </w:rPr>
            </w:pPr>
            <w:r w:rsidRPr="00BE4DBD">
              <w:rPr>
                <w:color w:val="000000"/>
              </w:rPr>
              <w:t>(Ostalo upisati)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E1949" w:rsidRPr="00BE4DBD" w:rsidRDefault="001E1949" w:rsidP="0050381E">
            <w:pPr>
              <w:rPr>
                <w:color w:val="000000"/>
              </w:rPr>
            </w:pPr>
          </w:p>
        </w:tc>
      </w:tr>
      <w:tr w:rsidR="001E1949" w:rsidRPr="00BE4DBD" w:rsidTr="0050381E">
        <w:trPr>
          <w:trHeight w:val="397"/>
        </w:trPr>
        <w:tc>
          <w:tcPr>
            <w:tcW w:w="237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vAlign w:val="center"/>
            <w:hideMark/>
          </w:tcPr>
          <w:p w:rsidR="001E1949" w:rsidRPr="00BE4DBD" w:rsidRDefault="001E1949" w:rsidP="0050381E">
            <w:pPr>
              <w:rPr>
                <w:rFonts w:eastAsia="Calibri"/>
                <w:color w:val="00000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949" w:rsidRPr="00BE4DBD" w:rsidRDefault="001E1949" w:rsidP="0050381E">
            <w:r w:rsidRPr="00BE4DBD">
              <w:t>Kolokviji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949" w:rsidRPr="00BE4DBD" w:rsidRDefault="001E1949" w:rsidP="0050381E"/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949" w:rsidRPr="00BE4DBD" w:rsidRDefault="001E1949" w:rsidP="0050381E">
            <w:r w:rsidRPr="00BE4DBD">
              <w:rPr>
                <w:color w:val="000000"/>
              </w:rPr>
              <w:t>Usmeni ispit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949" w:rsidRPr="00BE4DBD" w:rsidRDefault="001E1949" w:rsidP="0050381E">
            <w:pPr>
              <w:tabs>
                <w:tab w:val="left" w:pos="2820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949" w:rsidRPr="00BE4DBD" w:rsidRDefault="001E1949" w:rsidP="0050381E">
            <w:pPr>
              <w:tabs>
                <w:tab w:val="left" w:pos="2820"/>
              </w:tabs>
              <w:rPr>
                <w:rFonts w:eastAsia="Calibri"/>
                <w:color w:val="000000"/>
              </w:rPr>
            </w:pPr>
            <w:r w:rsidRPr="00BE4DBD">
              <w:rPr>
                <w:rFonts w:eastAsia="Calibri"/>
                <w:color w:val="000000"/>
              </w:rPr>
              <w:t>(Ostalo upisati)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E1949" w:rsidRPr="00BE4DBD" w:rsidRDefault="001E1949" w:rsidP="0050381E">
            <w:pPr>
              <w:tabs>
                <w:tab w:val="left" w:pos="2820"/>
              </w:tabs>
              <w:rPr>
                <w:rFonts w:eastAsia="Calibri"/>
                <w:color w:val="000000"/>
              </w:rPr>
            </w:pPr>
          </w:p>
        </w:tc>
      </w:tr>
      <w:tr w:rsidR="001E1949" w:rsidRPr="00BE4DBD" w:rsidTr="0050381E">
        <w:trPr>
          <w:trHeight w:val="397"/>
        </w:trPr>
        <w:tc>
          <w:tcPr>
            <w:tcW w:w="237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vAlign w:val="center"/>
            <w:hideMark/>
          </w:tcPr>
          <w:p w:rsidR="001E1949" w:rsidRPr="00BE4DBD" w:rsidRDefault="001E1949" w:rsidP="0050381E">
            <w:pPr>
              <w:rPr>
                <w:rFonts w:eastAsia="Calibri"/>
                <w:color w:val="00000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1E1949" w:rsidRPr="00BE4DBD" w:rsidRDefault="001E1949" w:rsidP="0050381E">
            <w:pPr>
              <w:tabs>
                <w:tab w:val="left" w:pos="2820"/>
              </w:tabs>
              <w:rPr>
                <w:rFonts w:eastAsia="Calibri"/>
                <w:color w:val="000000"/>
                <w:highlight w:val="yellow"/>
              </w:rPr>
            </w:pPr>
            <w:r w:rsidRPr="00BE4DBD">
              <w:rPr>
                <w:rFonts w:eastAsia="Calibri"/>
              </w:rPr>
              <w:t>Pismeni ispit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1E1949" w:rsidRPr="00BE4DBD" w:rsidRDefault="001E1949" w:rsidP="0050381E">
            <w:pPr>
              <w:tabs>
                <w:tab w:val="left" w:pos="2820"/>
              </w:tabs>
              <w:rPr>
                <w:rFonts w:eastAsia="Calibri"/>
                <w:color w:val="000000"/>
                <w:highlight w:val="yellow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1E1949" w:rsidRPr="00BE4DBD" w:rsidRDefault="001E1949" w:rsidP="0050381E">
            <w:pPr>
              <w:tabs>
                <w:tab w:val="left" w:pos="2820"/>
              </w:tabs>
              <w:rPr>
                <w:rFonts w:eastAsia="Calibri"/>
                <w:color w:val="000000"/>
                <w:highlight w:val="yellow"/>
              </w:rPr>
            </w:pPr>
            <w:r w:rsidRPr="00BE4DBD">
              <w:rPr>
                <w:rFonts w:eastAsia="Calibri"/>
                <w:color w:val="000000"/>
              </w:rPr>
              <w:t>Projekt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1E1949" w:rsidRPr="00BE4DBD" w:rsidRDefault="001E1949" w:rsidP="0050381E">
            <w:pPr>
              <w:tabs>
                <w:tab w:val="left" w:pos="2820"/>
              </w:tabs>
              <w:rPr>
                <w:rFonts w:eastAsia="Calibri"/>
                <w:color w:val="00000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1E1949" w:rsidRPr="00BE4DBD" w:rsidRDefault="001E1949" w:rsidP="0050381E">
            <w:pPr>
              <w:tabs>
                <w:tab w:val="left" w:pos="2820"/>
              </w:tabs>
              <w:rPr>
                <w:rFonts w:eastAsia="Calibri"/>
                <w:color w:val="000000"/>
              </w:rPr>
            </w:pPr>
            <w:r w:rsidRPr="00BE4DBD">
              <w:rPr>
                <w:rFonts w:eastAsia="Calibri"/>
                <w:color w:val="000000"/>
              </w:rPr>
              <w:t>(Ostalo upisati)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E1949" w:rsidRPr="00BE4DBD" w:rsidRDefault="001E1949" w:rsidP="0050381E">
            <w:pPr>
              <w:tabs>
                <w:tab w:val="left" w:pos="2820"/>
              </w:tabs>
              <w:rPr>
                <w:rFonts w:eastAsia="Calibri"/>
                <w:color w:val="000000"/>
              </w:rPr>
            </w:pPr>
          </w:p>
        </w:tc>
      </w:tr>
      <w:tr w:rsidR="001E1949" w:rsidRPr="00BE4DBD" w:rsidTr="0050381E"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ECFF"/>
            <w:vAlign w:val="center"/>
            <w:hideMark/>
          </w:tcPr>
          <w:p w:rsidR="001E1949" w:rsidRPr="00BE4DBD" w:rsidRDefault="001E1949" w:rsidP="0050381E">
            <w:pPr>
              <w:numPr>
                <w:ilvl w:val="1"/>
                <w:numId w:val="39"/>
              </w:numPr>
              <w:tabs>
                <w:tab w:val="left" w:pos="540"/>
              </w:tabs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Ocjenjivanje i vr</w:t>
            </w:r>
            <w:r w:rsidRPr="00BE4DBD">
              <w:rPr>
                <w:rFonts w:eastAsia="Calibri"/>
                <w:color w:val="000000"/>
              </w:rPr>
              <w:t xml:space="preserve">ednovanje rada </w:t>
            </w:r>
            <w:r>
              <w:rPr>
                <w:rFonts w:eastAsia="Calibri"/>
                <w:color w:val="000000"/>
              </w:rPr>
              <w:t>polaznika</w:t>
            </w:r>
            <w:r w:rsidRPr="00BE4DBD">
              <w:rPr>
                <w:rFonts w:eastAsia="Calibri"/>
                <w:color w:val="000000"/>
              </w:rPr>
              <w:t xml:space="preserve"> tijekom nastave i na završnom ispitu</w:t>
            </w:r>
          </w:p>
        </w:tc>
        <w:tc>
          <w:tcPr>
            <w:tcW w:w="6910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E1949" w:rsidRPr="00BE4DBD" w:rsidRDefault="001E1949" w:rsidP="0050381E">
            <w:pPr>
              <w:tabs>
                <w:tab w:val="left" w:pos="2820"/>
              </w:tabs>
              <w:jc w:val="both"/>
              <w:rPr>
                <w:rFonts w:eastAsia="Calibri"/>
              </w:rPr>
            </w:pPr>
            <w:r w:rsidRPr="00D77A8B">
              <w:rPr>
                <w:rFonts w:eastAsia="Calibri"/>
              </w:rPr>
              <w:t>Aktivnost na seminarima i radionicama, kvaliteta individualnih i grupnih projekata</w:t>
            </w:r>
            <w:r>
              <w:rPr>
                <w:rFonts w:eastAsia="Calibri"/>
              </w:rPr>
              <w:t>.</w:t>
            </w:r>
          </w:p>
        </w:tc>
      </w:tr>
      <w:tr w:rsidR="001E1949" w:rsidRPr="00BE4DBD" w:rsidTr="0050381E">
        <w:tc>
          <w:tcPr>
            <w:tcW w:w="2376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auto" w:fill="CCECFF"/>
            <w:vAlign w:val="center"/>
            <w:hideMark/>
          </w:tcPr>
          <w:p w:rsidR="001E1949" w:rsidRPr="00BE4DBD" w:rsidRDefault="001E1949" w:rsidP="0050381E">
            <w:pPr>
              <w:numPr>
                <w:ilvl w:val="1"/>
                <w:numId w:val="39"/>
              </w:numPr>
              <w:tabs>
                <w:tab w:val="left" w:pos="567"/>
              </w:tabs>
              <w:rPr>
                <w:rFonts w:eastAsia="Calibri"/>
                <w:color w:val="000000"/>
              </w:rPr>
            </w:pPr>
            <w:r w:rsidRPr="00BE4DBD">
              <w:rPr>
                <w:rFonts w:eastAsia="Calibri"/>
                <w:color w:val="000000"/>
              </w:rPr>
              <w:t xml:space="preserve">Načini praćenja kvalitete koji osiguravaju </w:t>
            </w:r>
            <w:r w:rsidRPr="00BE4DBD">
              <w:rPr>
                <w:rFonts w:eastAsia="Calibri"/>
                <w:color w:val="000000"/>
              </w:rPr>
              <w:lastRenderedPageBreak/>
              <w:t>stjecanje izlaznih kompetencija</w:t>
            </w:r>
          </w:p>
        </w:tc>
        <w:tc>
          <w:tcPr>
            <w:tcW w:w="6910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1E1949" w:rsidRPr="00BE4DBD" w:rsidRDefault="001E1949" w:rsidP="0050381E">
            <w:pPr>
              <w:tabs>
                <w:tab w:val="left" w:pos="2820"/>
              </w:tabs>
              <w:rPr>
                <w:rFonts w:eastAsia="Calibri"/>
              </w:rPr>
            </w:pPr>
            <w:r w:rsidRPr="00D77A8B">
              <w:rPr>
                <w:rFonts w:eastAsia="Calibri"/>
              </w:rPr>
              <w:lastRenderedPageBreak/>
              <w:t xml:space="preserve">Anonimne ankete, radionice, razgovori </w:t>
            </w:r>
            <w:r>
              <w:rPr>
                <w:rFonts w:eastAsia="Calibri"/>
              </w:rPr>
              <w:t>s polaznicima.</w:t>
            </w:r>
          </w:p>
        </w:tc>
      </w:tr>
    </w:tbl>
    <w:p w:rsidR="001E1949" w:rsidRDefault="001E1949" w:rsidP="001E1949">
      <w:pPr>
        <w:tabs>
          <w:tab w:val="left" w:pos="1916"/>
        </w:tabs>
        <w:rPr>
          <w:rFonts w:eastAsia="Calibri"/>
          <w:b/>
        </w:rPr>
      </w:pPr>
    </w:p>
    <w:p w:rsidR="004144BC" w:rsidRDefault="004144BC"/>
    <w:sectPr w:rsidR="004144BC" w:rsidSect="004D5869">
      <w:footerReference w:type="default" r:id="rId6"/>
      <w:pgSz w:w="11906" w:h="16838" w:code="9"/>
      <w:pgMar w:top="1622" w:right="1418" w:bottom="567" w:left="1418" w:header="719" w:footer="397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323A" w:rsidRDefault="008C233D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21</w:t>
    </w:r>
    <w:r>
      <w:fldChar w:fldCharType="end"/>
    </w:r>
  </w:p>
  <w:p w:rsidR="0077323A" w:rsidRPr="00663B86" w:rsidRDefault="008C233D" w:rsidP="00663B86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935A7"/>
    <w:multiLevelType w:val="multilevel"/>
    <w:tmpl w:val="7D20B2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1EC6152"/>
    <w:multiLevelType w:val="multilevel"/>
    <w:tmpl w:val="83DE39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594225E"/>
    <w:multiLevelType w:val="multilevel"/>
    <w:tmpl w:val="41FA84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>
    <w:nsid w:val="069E7CF8"/>
    <w:multiLevelType w:val="multilevel"/>
    <w:tmpl w:val="DB66571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1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4">
    <w:nsid w:val="06EB1E64"/>
    <w:multiLevelType w:val="multilevel"/>
    <w:tmpl w:val="41FA84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5">
    <w:nsid w:val="075C02DA"/>
    <w:multiLevelType w:val="multilevel"/>
    <w:tmpl w:val="56AA41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08893113"/>
    <w:multiLevelType w:val="multilevel"/>
    <w:tmpl w:val="95AEC9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08EF58D1"/>
    <w:multiLevelType w:val="multilevel"/>
    <w:tmpl w:val="41FA84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8">
    <w:nsid w:val="0A2A1DBF"/>
    <w:multiLevelType w:val="multilevel"/>
    <w:tmpl w:val="FD16E4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0AFE6E61"/>
    <w:multiLevelType w:val="multilevel"/>
    <w:tmpl w:val="30DA7E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0EE22E4A"/>
    <w:multiLevelType w:val="multilevel"/>
    <w:tmpl w:val="DAE2A67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color w:val="000000"/>
      </w:rPr>
    </w:lvl>
  </w:abstractNum>
  <w:abstractNum w:abstractNumId="11">
    <w:nsid w:val="104A23A0"/>
    <w:multiLevelType w:val="multilevel"/>
    <w:tmpl w:val="A5147D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14B5186F"/>
    <w:multiLevelType w:val="multilevel"/>
    <w:tmpl w:val="538A35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1A0F64CB"/>
    <w:multiLevelType w:val="multilevel"/>
    <w:tmpl w:val="20D294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1A475496"/>
    <w:multiLevelType w:val="multilevel"/>
    <w:tmpl w:val="41FA84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5">
    <w:nsid w:val="1AD51340"/>
    <w:multiLevelType w:val="multilevel"/>
    <w:tmpl w:val="F11456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1B3A2D54"/>
    <w:multiLevelType w:val="multilevel"/>
    <w:tmpl w:val="B6B259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1BEF6897"/>
    <w:multiLevelType w:val="multilevel"/>
    <w:tmpl w:val="41FA84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8">
    <w:nsid w:val="1E8F1D34"/>
    <w:multiLevelType w:val="multilevel"/>
    <w:tmpl w:val="2B8A95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20CF69EB"/>
    <w:multiLevelType w:val="multilevel"/>
    <w:tmpl w:val="37D0A5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21834B30"/>
    <w:multiLevelType w:val="multilevel"/>
    <w:tmpl w:val="DAE2A67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color w:val="000000"/>
      </w:rPr>
    </w:lvl>
  </w:abstractNum>
  <w:abstractNum w:abstractNumId="21">
    <w:nsid w:val="272B5F2F"/>
    <w:multiLevelType w:val="multilevel"/>
    <w:tmpl w:val="DAE2A67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color w:val="000000"/>
      </w:rPr>
    </w:lvl>
  </w:abstractNum>
  <w:abstractNum w:abstractNumId="22">
    <w:nsid w:val="28F86D80"/>
    <w:multiLevelType w:val="multilevel"/>
    <w:tmpl w:val="DAE2A67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color w:val="000000"/>
      </w:rPr>
    </w:lvl>
  </w:abstractNum>
  <w:abstractNum w:abstractNumId="23">
    <w:nsid w:val="29CA6B3D"/>
    <w:multiLevelType w:val="multilevel"/>
    <w:tmpl w:val="4072C7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2AF7081F"/>
    <w:multiLevelType w:val="hybridMultilevel"/>
    <w:tmpl w:val="32648432"/>
    <w:lvl w:ilvl="0" w:tplc="28D25632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07F21DF"/>
    <w:multiLevelType w:val="multilevel"/>
    <w:tmpl w:val="2632CE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>
    <w:nsid w:val="33381D29"/>
    <w:multiLevelType w:val="multilevel"/>
    <w:tmpl w:val="41FA84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7">
    <w:nsid w:val="33661EF0"/>
    <w:multiLevelType w:val="multilevel"/>
    <w:tmpl w:val="AA200E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>
    <w:nsid w:val="37590B30"/>
    <w:multiLevelType w:val="multilevel"/>
    <w:tmpl w:val="41FA84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9">
    <w:nsid w:val="3D674B6D"/>
    <w:multiLevelType w:val="multilevel"/>
    <w:tmpl w:val="41FA84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0">
    <w:nsid w:val="40140FAE"/>
    <w:multiLevelType w:val="multilevel"/>
    <w:tmpl w:val="DAE2A67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color w:val="000000"/>
      </w:rPr>
    </w:lvl>
  </w:abstractNum>
  <w:abstractNum w:abstractNumId="31">
    <w:nsid w:val="41481A65"/>
    <w:multiLevelType w:val="multilevel"/>
    <w:tmpl w:val="FD6EF6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>
    <w:nsid w:val="41F22C88"/>
    <w:multiLevelType w:val="multilevel"/>
    <w:tmpl w:val="967A4D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>
    <w:nsid w:val="43640DAF"/>
    <w:multiLevelType w:val="hybridMultilevel"/>
    <w:tmpl w:val="A664E3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A847DB9"/>
    <w:multiLevelType w:val="multilevel"/>
    <w:tmpl w:val="41FA84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5">
    <w:nsid w:val="4AF54F56"/>
    <w:multiLevelType w:val="multilevel"/>
    <w:tmpl w:val="E00483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>
    <w:nsid w:val="4B6A5EEC"/>
    <w:multiLevelType w:val="multilevel"/>
    <w:tmpl w:val="F72E6B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>
    <w:nsid w:val="4BC347DB"/>
    <w:multiLevelType w:val="multilevel"/>
    <w:tmpl w:val="41FA84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8">
    <w:nsid w:val="4C2D2444"/>
    <w:multiLevelType w:val="multilevel"/>
    <w:tmpl w:val="DAE2A67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color w:val="000000"/>
      </w:rPr>
    </w:lvl>
  </w:abstractNum>
  <w:abstractNum w:abstractNumId="39">
    <w:nsid w:val="52536E28"/>
    <w:multiLevelType w:val="multilevel"/>
    <w:tmpl w:val="DAE2A67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color w:val="000000"/>
      </w:rPr>
    </w:lvl>
  </w:abstractNum>
  <w:abstractNum w:abstractNumId="40">
    <w:nsid w:val="53B811C3"/>
    <w:multiLevelType w:val="multilevel"/>
    <w:tmpl w:val="9168ED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>
    <w:nsid w:val="53F23364"/>
    <w:multiLevelType w:val="multilevel"/>
    <w:tmpl w:val="F3F819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>
    <w:nsid w:val="57300864"/>
    <w:multiLevelType w:val="multilevel"/>
    <w:tmpl w:val="41FA84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3">
    <w:nsid w:val="57D600F0"/>
    <w:multiLevelType w:val="multilevel"/>
    <w:tmpl w:val="DAE2A67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color w:val="000000"/>
      </w:rPr>
    </w:lvl>
  </w:abstractNum>
  <w:abstractNum w:abstractNumId="44">
    <w:nsid w:val="5CBA1FA8"/>
    <w:multiLevelType w:val="multilevel"/>
    <w:tmpl w:val="DAE2A67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color w:val="000000"/>
      </w:rPr>
    </w:lvl>
  </w:abstractNum>
  <w:abstractNum w:abstractNumId="45">
    <w:nsid w:val="62436D3A"/>
    <w:multiLevelType w:val="multilevel"/>
    <w:tmpl w:val="534E3A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6">
    <w:nsid w:val="636C7465"/>
    <w:multiLevelType w:val="multilevel"/>
    <w:tmpl w:val="E00483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7">
    <w:nsid w:val="63B01094"/>
    <w:multiLevelType w:val="multilevel"/>
    <w:tmpl w:val="DAE2A67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color w:val="000000"/>
      </w:rPr>
    </w:lvl>
  </w:abstractNum>
  <w:abstractNum w:abstractNumId="48">
    <w:nsid w:val="64C11527"/>
    <w:multiLevelType w:val="multilevel"/>
    <w:tmpl w:val="41FA84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9">
    <w:nsid w:val="67242E20"/>
    <w:multiLevelType w:val="multilevel"/>
    <w:tmpl w:val="13B673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0">
    <w:nsid w:val="6895685C"/>
    <w:multiLevelType w:val="multilevel"/>
    <w:tmpl w:val="09706F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1">
    <w:nsid w:val="69C9162D"/>
    <w:multiLevelType w:val="multilevel"/>
    <w:tmpl w:val="DAE2A67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color w:val="000000"/>
      </w:rPr>
    </w:lvl>
  </w:abstractNum>
  <w:abstractNum w:abstractNumId="52">
    <w:nsid w:val="6CA54805"/>
    <w:multiLevelType w:val="multilevel"/>
    <w:tmpl w:val="3BC45A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3">
    <w:nsid w:val="6E0F14C1"/>
    <w:multiLevelType w:val="multilevel"/>
    <w:tmpl w:val="DAE2A67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color w:val="000000"/>
      </w:rPr>
    </w:lvl>
  </w:abstractNum>
  <w:abstractNum w:abstractNumId="54">
    <w:nsid w:val="6EA51202"/>
    <w:multiLevelType w:val="multilevel"/>
    <w:tmpl w:val="09C41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5">
    <w:nsid w:val="6FB410B8"/>
    <w:multiLevelType w:val="multilevel"/>
    <w:tmpl w:val="6344C1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6">
    <w:nsid w:val="707B630A"/>
    <w:multiLevelType w:val="multilevel"/>
    <w:tmpl w:val="EF74FE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7">
    <w:nsid w:val="714A6AB2"/>
    <w:multiLevelType w:val="multilevel"/>
    <w:tmpl w:val="D56AC3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8">
    <w:nsid w:val="71BE4C68"/>
    <w:multiLevelType w:val="multilevel"/>
    <w:tmpl w:val="8E364E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9">
    <w:nsid w:val="762655EE"/>
    <w:multiLevelType w:val="multilevel"/>
    <w:tmpl w:val="F72E6B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0">
    <w:nsid w:val="7F2504C3"/>
    <w:multiLevelType w:val="multilevel"/>
    <w:tmpl w:val="41FA84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33"/>
  </w:num>
  <w:num w:numId="2">
    <w:abstractNumId w:val="24"/>
  </w:num>
  <w:num w:numId="3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19"/>
  </w:num>
  <w:num w:numId="6">
    <w:abstractNumId w:val="5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4"/>
  </w:num>
  <w:num w:numId="8">
    <w:abstractNumId w:val="45"/>
  </w:num>
  <w:num w:numId="9">
    <w:abstractNumId w:val="53"/>
  </w:num>
  <w:num w:numId="10">
    <w:abstractNumId w:val="26"/>
  </w:num>
  <w:num w:numId="11">
    <w:abstractNumId w:val="6"/>
  </w:num>
  <w:num w:numId="12">
    <w:abstractNumId w:val="10"/>
  </w:num>
  <w:num w:numId="13">
    <w:abstractNumId w:val="29"/>
  </w:num>
  <w:num w:numId="14">
    <w:abstractNumId w:val="1"/>
  </w:num>
  <w:num w:numId="15">
    <w:abstractNumId w:val="47"/>
  </w:num>
  <w:num w:numId="16">
    <w:abstractNumId w:val="7"/>
  </w:num>
  <w:num w:numId="17">
    <w:abstractNumId w:val="35"/>
  </w:num>
  <w:num w:numId="18">
    <w:abstractNumId w:val="20"/>
  </w:num>
  <w:num w:numId="19">
    <w:abstractNumId w:val="2"/>
  </w:num>
  <w:num w:numId="20">
    <w:abstractNumId w:val="25"/>
  </w:num>
  <w:num w:numId="21">
    <w:abstractNumId w:val="43"/>
  </w:num>
  <w:num w:numId="22">
    <w:abstractNumId w:val="14"/>
  </w:num>
  <w:num w:numId="23">
    <w:abstractNumId w:val="40"/>
  </w:num>
  <w:num w:numId="24">
    <w:abstractNumId w:val="30"/>
  </w:num>
  <w:num w:numId="25">
    <w:abstractNumId w:val="17"/>
  </w:num>
  <w:num w:numId="26">
    <w:abstractNumId w:val="0"/>
  </w:num>
  <w:num w:numId="27">
    <w:abstractNumId w:val="21"/>
  </w:num>
  <w:num w:numId="28">
    <w:abstractNumId w:val="28"/>
  </w:num>
  <w:num w:numId="29">
    <w:abstractNumId w:val="57"/>
  </w:num>
  <w:num w:numId="30">
    <w:abstractNumId w:val="38"/>
  </w:num>
  <w:num w:numId="31">
    <w:abstractNumId w:val="37"/>
  </w:num>
  <w:num w:numId="32">
    <w:abstractNumId w:val="11"/>
  </w:num>
  <w:num w:numId="33">
    <w:abstractNumId w:val="39"/>
  </w:num>
  <w:num w:numId="34">
    <w:abstractNumId w:val="42"/>
  </w:num>
  <w:num w:numId="35">
    <w:abstractNumId w:val="31"/>
  </w:num>
  <w:num w:numId="36">
    <w:abstractNumId w:val="22"/>
  </w:num>
  <w:num w:numId="37">
    <w:abstractNumId w:val="4"/>
  </w:num>
  <w:num w:numId="38">
    <w:abstractNumId w:val="8"/>
  </w:num>
  <w:num w:numId="39">
    <w:abstractNumId w:val="44"/>
  </w:num>
  <w:num w:numId="40">
    <w:abstractNumId w:val="12"/>
  </w:num>
  <w:num w:numId="41">
    <w:abstractNumId w:val="55"/>
  </w:num>
  <w:num w:numId="42">
    <w:abstractNumId w:val="36"/>
  </w:num>
  <w:num w:numId="43">
    <w:abstractNumId w:val="58"/>
  </w:num>
  <w:num w:numId="44">
    <w:abstractNumId w:val="41"/>
  </w:num>
  <w:num w:numId="45">
    <w:abstractNumId w:val="23"/>
  </w:num>
  <w:num w:numId="46">
    <w:abstractNumId w:val="50"/>
  </w:num>
  <w:num w:numId="47">
    <w:abstractNumId w:val="52"/>
  </w:num>
  <w:num w:numId="48">
    <w:abstractNumId w:val="49"/>
  </w:num>
  <w:num w:numId="49">
    <w:abstractNumId w:val="16"/>
  </w:num>
  <w:num w:numId="50">
    <w:abstractNumId w:val="9"/>
  </w:num>
  <w:num w:numId="51">
    <w:abstractNumId w:val="15"/>
  </w:num>
  <w:num w:numId="52">
    <w:abstractNumId w:val="18"/>
  </w:num>
  <w:num w:numId="53">
    <w:abstractNumId w:val="54"/>
  </w:num>
  <w:num w:numId="54">
    <w:abstractNumId w:val="5"/>
  </w:num>
  <w:num w:numId="55">
    <w:abstractNumId w:val="60"/>
  </w:num>
  <w:num w:numId="56">
    <w:abstractNumId w:val="46"/>
  </w:num>
  <w:num w:numId="57">
    <w:abstractNumId w:val="59"/>
  </w:num>
  <w:num w:numId="58">
    <w:abstractNumId w:val="3"/>
  </w:num>
  <w:num w:numId="59">
    <w:abstractNumId w:val="32"/>
  </w:num>
  <w:num w:numId="60">
    <w:abstractNumId w:val="56"/>
  </w:num>
  <w:num w:numId="61">
    <w:abstractNumId w:val="27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6D1"/>
    <w:rsid w:val="001E1949"/>
    <w:rsid w:val="003057C3"/>
    <w:rsid w:val="004144BC"/>
    <w:rsid w:val="008C233D"/>
    <w:rsid w:val="00980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D303E3-E837-4467-AFD3-6F5BE894F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949"/>
  </w:style>
  <w:style w:type="paragraph" w:styleId="Heading1">
    <w:name w:val="heading 1"/>
    <w:basedOn w:val="Normal"/>
    <w:next w:val="Normal"/>
    <w:link w:val="Heading1Char"/>
    <w:uiPriority w:val="9"/>
    <w:qFormat/>
    <w:rsid w:val="001E1949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1949"/>
    <w:pPr>
      <w:keepNext/>
      <w:keepLines/>
      <w:spacing w:before="200" w:after="0"/>
      <w:outlineLvl w:val="1"/>
    </w:pPr>
    <w:rPr>
      <w:rFonts w:ascii="Times New Roman" w:eastAsiaTheme="majorEastAsia" w:hAnsi="Times New Roman" w:cstheme="majorBidi"/>
      <w:b/>
      <w:bCs/>
      <w:sz w:val="2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057C3"/>
    <w:pPr>
      <w:keepNext/>
      <w:keepLines/>
      <w:spacing w:before="200" w:after="0"/>
      <w:outlineLvl w:val="2"/>
    </w:pPr>
    <w:rPr>
      <w:rFonts w:ascii="Times New Roman" w:eastAsiaTheme="majorEastAsia" w:hAnsi="Times New Roman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194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194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194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194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194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194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1949"/>
    <w:rPr>
      <w:rFonts w:ascii="Times New Roman" w:eastAsiaTheme="majorEastAsia" w:hAnsi="Times New Roman" w:cstheme="majorBidi"/>
      <w:b/>
      <w:bCs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E1949"/>
    <w:rPr>
      <w:rFonts w:ascii="Times New Roman" w:eastAsiaTheme="majorEastAsia" w:hAnsi="Times New Roman" w:cstheme="majorBidi"/>
      <w:b/>
      <w:bCs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057C3"/>
    <w:rPr>
      <w:rFonts w:ascii="Times New Roman" w:eastAsiaTheme="majorEastAsia" w:hAnsi="Times New Roman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194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194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194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194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1949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194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HeaderChar"/>
    <w:rsid w:val="001E1949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rsid w:val="001E1949"/>
    <w:rPr>
      <w:rFonts w:eastAsiaTheme="minorEastAsia"/>
      <w:lang w:eastAsia="hr-HR"/>
    </w:rPr>
  </w:style>
  <w:style w:type="paragraph" w:styleId="Footer">
    <w:name w:val="footer"/>
    <w:basedOn w:val="Normal"/>
    <w:link w:val="FooterChar"/>
    <w:uiPriority w:val="99"/>
    <w:rsid w:val="001E1949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1949"/>
    <w:rPr>
      <w:rFonts w:eastAsiaTheme="minorEastAsia"/>
      <w:lang w:eastAsia="hr-HR"/>
    </w:rPr>
  </w:style>
  <w:style w:type="character" w:styleId="PageNumber">
    <w:name w:val="page number"/>
    <w:basedOn w:val="DefaultParagraphFont"/>
    <w:rsid w:val="001E1949"/>
  </w:style>
  <w:style w:type="paragraph" w:styleId="BalloonText">
    <w:name w:val="Balloon Text"/>
    <w:basedOn w:val="Normal"/>
    <w:link w:val="BalloonTextChar"/>
    <w:rsid w:val="001E19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E1949"/>
    <w:rPr>
      <w:rFonts w:ascii="Tahoma" w:eastAsiaTheme="minorEastAsia" w:hAnsi="Tahoma" w:cs="Tahoma"/>
      <w:sz w:val="16"/>
      <w:szCs w:val="16"/>
      <w:lang w:eastAsia="hr-HR"/>
    </w:rPr>
  </w:style>
  <w:style w:type="paragraph" w:styleId="ListParagraph">
    <w:name w:val="List Paragraph"/>
    <w:basedOn w:val="Normal"/>
    <w:uiPriority w:val="34"/>
    <w:qFormat/>
    <w:rsid w:val="001E1949"/>
    <w:pPr>
      <w:ind w:left="720"/>
      <w:contextualSpacing/>
    </w:pPr>
  </w:style>
  <w:style w:type="character" w:styleId="Hyperlink">
    <w:name w:val="Hyperlink"/>
    <w:rsid w:val="001E1949"/>
    <w:rPr>
      <w:color w:val="0000FF"/>
      <w:u w:val="single"/>
    </w:rPr>
  </w:style>
  <w:style w:type="table" w:styleId="TableGrid">
    <w:name w:val="Table Grid"/>
    <w:basedOn w:val="TableNormal"/>
    <w:rsid w:val="001E1949"/>
    <w:rPr>
      <w:lang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E1949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1E1949"/>
    <w:pPr>
      <w:spacing w:after="100"/>
      <w:ind w:left="220"/>
    </w:pPr>
    <w:rPr>
      <w:rFonts w:ascii="Calibri" w:eastAsia="MS Mincho" w:hAnsi="Calibri" w:cs="Arial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1E1949"/>
    <w:pPr>
      <w:spacing w:after="100"/>
    </w:pPr>
    <w:rPr>
      <w:rFonts w:ascii="Calibri" w:eastAsia="MS Mincho" w:hAnsi="Calibri" w:cs="Arial"/>
      <w:lang w:val="en-US" w:eastAsia="ja-JP"/>
    </w:rPr>
  </w:style>
  <w:style w:type="paragraph" w:styleId="TOC3">
    <w:name w:val="toc 3"/>
    <w:basedOn w:val="Normal"/>
    <w:next w:val="Normal"/>
    <w:autoRedefine/>
    <w:uiPriority w:val="39"/>
    <w:unhideWhenUsed/>
    <w:rsid w:val="001E1949"/>
    <w:pPr>
      <w:spacing w:after="100"/>
      <w:ind w:left="440"/>
    </w:pPr>
    <w:rPr>
      <w:rFonts w:ascii="Calibri" w:eastAsia="MS Mincho" w:hAnsi="Calibri" w:cs="Arial"/>
      <w:lang w:val="en-US" w:eastAsia="ja-JP"/>
    </w:rPr>
  </w:style>
  <w:style w:type="paragraph" w:customStyle="1" w:styleId="FieldText">
    <w:name w:val="Field Text"/>
    <w:basedOn w:val="Normal"/>
    <w:rsid w:val="001E1949"/>
    <w:rPr>
      <w:b/>
      <w:sz w:val="19"/>
      <w:szCs w:val="19"/>
      <w:lang w:val="en-US"/>
    </w:rPr>
  </w:style>
  <w:style w:type="character" w:styleId="CommentReference">
    <w:name w:val="annotation reference"/>
    <w:rsid w:val="001E1949"/>
    <w:rPr>
      <w:sz w:val="16"/>
      <w:szCs w:val="16"/>
    </w:rPr>
  </w:style>
  <w:style w:type="paragraph" w:styleId="CommentText">
    <w:name w:val="annotation text"/>
    <w:basedOn w:val="Normal"/>
    <w:link w:val="CommentTextChar"/>
    <w:rsid w:val="001E19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E1949"/>
    <w:rPr>
      <w:rFonts w:eastAsiaTheme="minorEastAsia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rsid w:val="001E19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E1949"/>
    <w:rPr>
      <w:rFonts w:eastAsiaTheme="minorEastAsia"/>
      <w:b/>
      <w:bCs/>
      <w:sz w:val="20"/>
      <w:szCs w:val="20"/>
      <w:lang w:eastAsia="hr-HR"/>
    </w:rPr>
  </w:style>
  <w:style w:type="paragraph" w:styleId="NoSpacing">
    <w:name w:val="No Spacing"/>
    <w:uiPriority w:val="1"/>
    <w:qFormat/>
    <w:rsid w:val="001E1949"/>
    <w:pPr>
      <w:spacing w:after="0" w:line="240" w:lineRule="auto"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1E1949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qFormat/>
    <w:rsid w:val="001E1949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1E1949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1949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E194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1E1949"/>
    <w:rPr>
      <w:b/>
      <w:bCs/>
    </w:rPr>
  </w:style>
  <w:style w:type="character" w:styleId="Emphasis">
    <w:name w:val="Emphasis"/>
    <w:basedOn w:val="DefaultParagraphFont"/>
    <w:uiPriority w:val="20"/>
    <w:qFormat/>
    <w:rsid w:val="001E1949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1E1949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E194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1949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1949"/>
    <w:rPr>
      <w:b/>
      <w:bCs/>
      <w:i/>
      <w:iCs/>
      <w:color w:val="5B9BD5" w:themeColor="accent1"/>
    </w:rPr>
  </w:style>
  <w:style w:type="character" w:styleId="SubtleEmphasis">
    <w:name w:val="Subtle Emphasis"/>
    <w:basedOn w:val="DefaultParagraphFont"/>
    <w:uiPriority w:val="19"/>
    <w:qFormat/>
    <w:rsid w:val="001E1949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1E1949"/>
    <w:rPr>
      <w:b/>
      <w:bCs/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1E1949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1E1949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1E1949"/>
    <w:rPr>
      <w:b/>
      <w:bCs/>
      <w:smallCaps/>
      <w:spacing w:val="5"/>
    </w:rPr>
  </w:style>
  <w:style w:type="paragraph" w:customStyle="1" w:styleId="heading30">
    <w:name w:val="heading 3"/>
    <w:basedOn w:val="Heading3"/>
    <w:link w:val="heading3Char0"/>
    <w:qFormat/>
    <w:rsid w:val="001E1949"/>
    <w:pPr>
      <w:jc w:val="both"/>
    </w:pPr>
    <w:rPr>
      <w:sz w:val="18"/>
    </w:rPr>
  </w:style>
  <w:style w:type="character" w:customStyle="1" w:styleId="heading3Char0">
    <w:name w:val="heading 3 Char"/>
    <w:basedOn w:val="Heading3Char"/>
    <w:link w:val="heading30"/>
    <w:rsid w:val="001E1949"/>
    <w:rPr>
      <w:rFonts w:ascii="Times New Roman" w:eastAsiaTheme="majorEastAsia" w:hAnsi="Times New Roman" w:cstheme="majorBidi"/>
      <w:b/>
      <w:bCs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yperlink" Target="http://www.pfmb.uni-mb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52</Pages>
  <Words>9600</Words>
  <Characters>54724</Characters>
  <Application>Microsoft Office Word</Application>
  <DocSecurity>0</DocSecurity>
  <Lines>456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Vanja Pavlović</dc:creator>
  <cp:keywords/>
  <dc:description/>
  <cp:lastModifiedBy>Vanja Pavlović</cp:lastModifiedBy>
  <cp:revision>3</cp:revision>
  <dcterms:created xsi:type="dcterms:W3CDTF">2017-04-14T09:42:00Z</dcterms:created>
  <dcterms:modified xsi:type="dcterms:W3CDTF">2017-04-14T09:59:00Z</dcterms:modified>
</cp:coreProperties>
</file>