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E1F0B" w14:textId="414DB438" w:rsidR="00F47546" w:rsidRPr="00F96A6A" w:rsidRDefault="00F47546" w:rsidP="00F96A6A">
      <w:pPr>
        <w:pStyle w:val="Title"/>
        <w:jc w:val="both"/>
        <w:rPr>
          <w:rFonts w:ascii="Arial" w:hAnsi="Arial" w:cs="Arial"/>
          <w:sz w:val="22"/>
          <w:szCs w:val="22"/>
        </w:rPr>
      </w:pPr>
      <w:r w:rsidRPr="00F96A6A">
        <w:rPr>
          <w:rFonts w:ascii="Arial" w:hAnsi="Arial" w:cs="Arial"/>
          <w:sz w:val="22"/>
          <w:szCs w:val="22"/>
        </w:rPr>
        <w:t xml:space="preserve">Na temelju </w:t>
      </w:r>
      <w:r w:rsidR="00663B8E" w:rsidRPr="00F96A6A">
        <w:rPr>
          <w:rFonts w:ascii="Arial" w:hAnsi="Arial" w:cs="Arial"/>
          <w:sz w:val="22"/>
          <w:szCs w:val="22"/>
        </w:rPr>
        <w:t xml:space="preserve">odredbe </w:t>
      </w:r>
      <w:r w:rsidRPr="00F96A6A">
        <w:rPr>
          <w:rFonts w:ascii="Arial" w:hAnsi="Arial" w:cs="Arial"/>
          <w:sz w:val="22"/>
          <w:szCs w:val="22"/>
        </w:rPr>
        <w:t xml:space="preserve">članka </w:t>
      </w:r>
      <w:r w:rsidR="00EC41CA" w:rsidRPr="00F96A6A">
        <w:rPr>
          <w:rFonts w:ascii="Arial" w:hAnsi="Arial" w:cs="Arial"/>
          <w:sz w:val="22"/>
          <w:szCs w:val="22"/>
        </w:rPr>
        <w:t>33</w:t>
      </w:r>
      <w:r w:rsidR="00B2355D" w:rsidRPr="00F96A6A">
        <w:rPr>
          <w:rFonts w:ascii="Arial" w:hAnsi="Arial" w:cs="Arial"/>
          <w:sz w:val="22"/>
          <w:szCs w:val="22"/>
        </w:rPr>
        <w:t xml:space="preserve">. stavka </w:t>
      </w:r>
      <w:r w:rsidR="00EB19F5" w:rsidRPr="00F96A6A">
        <w:rPr>
          <w:rFonts w:ascii="Arial" w:hAnsi="Arial" w:cs="Arial"/>
          <w:sz w:val="22"/>
          <w:szCs w:val="22"/>
        </w:rPr>
        <w:t>6</w:t>
      </w:r>
      <w:r w:rsidR="00EC41CA" w:rsidRPr="00F96A6A">
        <w:rPr>
          <w:rFonts w:ascii="Arial" w:hAnsi="Arial" w:cs="Arial"/>
          <w:sz w:val="22"/>
          <w:szCs w:val="22"/>
        </w:rPr>
        <w:t xml:space="preserve">. </w:t>
      </w:r>
      <w:r w:rsidRPr="00F96A6A">
        <w:rPr>
          <w:rFonts w:ascii="Arial" w:hAnsi="Arial" w:cs="Arial"/>
          <w:sz w:val="22"/>
          <w:szCs w:val="22"/>
        </w:rPr>
        <w:t>Zakona o otvorenim investicijskim fondovima s javnom ponudom (</w:t>
      </w:r>
      <w:r w:rsidR="00D039C0" w:rsidRPr="00F96A6A">
        <w:rPr>
          <w:rFonts w:ascii="Arial" w:hAnsi="Arial" w:cs="Arial"/>
          <w:sz w:val="22"/>
          <w:szCs w:val="22"/>
        </w:rPr>
        <w:t>„</w:t>
      </w:r>
      <w:r w:rsidRPr="00F96A6A">
        <w:rPr>
          <w:rFonts w:ascii="Arial" w:hAnsi="Arial" w:cs="Arial"/>
          <w:sz w:val="22"/>
          <w:szCs w:val="22"/>
        </w:rPr>
        <w:t>Narodne novine</w:t>
      </w:r>
      <w:r w:rsidR="00D039C0" w:rsidRPr="00F96A6A">
        <w:rPr>
          <w:rFonts w:ascii="Arial" w:hAnsi="Arial" w:cs="Arial"/>
          <w:sz w:val="22"/>
          <w:szCs w:val="22"/>
        </w:rPr>
        <w:t>“</w:t>
      </w:r>
      <w:r w:rsidRPr="00F96A6A">
        <w:rPr>
          <w:rFonts w:ascii="Arial" w:hAnsi="Arial" w:cs="Arial"/>
          <w:sz w:val="22"/>
          <w:szCs w:val="22"/>
        </w:rPr>
        <w:t xml:space="preserve"> broj </w:t>
      </w:r>
      <w:r w:rsidR="00B2355D" w:rsidRPr="00F96A6A">
        <w:rPr>
          <w:rFonts w:ascii="Arial" w:hAnsi="Arial" w:cs="Arial"/>
          <w:sz w:val="22"/>
          <w:szCs w:val="22"/>
        </w:rPr>
        <w:t>44</w:t>
      </w:r>
      <w:r w:rsidRPr="00F96A6A">
        <w:rPr>
          <w:rFonts w:ascii="Arial" w:hAnsi="Arial" w:cs="Arial"/>
          <w:sz w:val="22"/>
          <w:szCs w:val="22"/>
        </w:rPr>
        <w:t>/</w:t>
      </w:r>
      <w:r w:rsidR="00B2355D" w:rsidRPr="00F96A6A">
        <w:rPr>
          <w:rFonts w:ascii="Arial" w:hAnsi="Arial" w:cs="Arial"/>
          <w:sz w:val="22"/>
          <w:szCs w:val="22"/>
        </w:rPr>
        <w:t>2016</w:t>
      </w:r>
      <w:r w:rsidRPr="00F96A6A">
        <w:rPr>
          <w:rFonts w:ascii="Arial" w:hAnsi="Arial" w:cs="Arial"/>
          <w:sz w:val="22"/>
          <w:szCs w:val="22"/>
        </w:rPr>
        <w:t xml:space="preserve">, dalje: Zakon), Hrvatska agencija za nadzor financijskih usluga (dalje: Agencija) na sjednici Upravnog vijeća održanoj </w:t>
      </w:r>
      <w:r w:rsidR="007A1400" w:rsidRPr="00F96A6A">
        <w:rPr>
          <w:rFonts w:ascii="Arial" w:hAnsi="Arial" w:cs="Arial"/>
          <w:sz w:val="22"/>
          <w:szCs w:val="22"/>
        </w:rPr>
        <w:t xml:space="preserve">dana </w:t>
      </w:r>
      <w:r w:rsidR="00D039C0" w:rsidRPr="00F96A6A">
        <w:rPr>
          <w:rFonts w:ascii="Arial" w:hAnsi="Arial" w:cs="Arial"/>
          <w:sz w:val="22"/>
          <w:szCs w:val="22"/>
        </w:rPr>
        <w:t>xx.xx.2017.</w:t>
      </w:r>
      <w:r w:rsidRPr="00F96A6A">
        <w:rPr>
          <w:rFonts w:ascii="Arial" w:hAnsi="Arial" w:cs="Arial"/>
          <w:sz w:val="22"/>
          <w:szCs w:val="22"/>
        </w:rPr>
        <w:t xml:space="preserve"> godine </w:t>
      </w:r>
      <w:r w:rsidR="004A250B" w:rsidRPr="00F96A6A">
        <w:rPr>
          <w:rFonts w:ascii="Arial" w:hAnsi="Arial" w:cs="Arial"/>
          <w:sz w:val="22"/>
          <w:szCs w:val="22"/>
        </w:rPr>
        <w:t>donijela je sljedeći</w:t>
      </w:r>
    </w:p>
    <w:p w14:paraId="0DCBF001" w14:textId="77777777" w:rsidR="00383785" w:rsidRPr="00F96A6A" w:rsidRDefault="00383785" w:rsidP="00F96A6A">
      <w:pPr>
        <w:pStyle w:val="Title"/>
        <w:jc w:val="both"/>
        <w:rPr>
          <w:rFonts w:ascii="Arial" w:hAnsi="Arial" w:cs="Arial"/>
          <w:sz w:val="22"/>
          <w:szCs w:val="22"/>
        </w:rPr>
      </w:pPr>
    </w:p>
    <w:p w14:paraId="5D079BE3" w14:textId="6A861CC4" w:rsidR="00D039C0" w:rsidRPr="00F96A6A" w:rsidRDefault="00F47546" w:rsidP="00F96A6A">
      <w:pPr>
        <w:pStyle w:val="Title"/>
        <w:jc w:val="center"/>
        <w:rPr>
          <w:rFonts w:ascii="Arial" w:hAnsi="Arial" w:cs="Arial"/>
          <w:b/>
          <w:sz w:val="22"/>
          <w:szCs w:val="22"/>
        </w:rPr>
      </w:pPr>
      <w:r w:rsidRPr="00F96A6A">
        <w:rPr>
          <w:rFonts w:ascii="Arial" w:hAnsi="Arial" w:cs="Arial"/>
          <w:b/>
          <w:sz w:val="22"/>
          <w:szCs w:val="22"/>
        </w:rPr>
        <w:t>PRAVILNIK</w:t>
      </w:r>
    </w:p>
    <w:p w14:paraId="556293CB" w14:textId="360A8CCB" w:rsidR="00383785" w:rsidRPr="00F96A6A" w:rsidRDefault="00F47546" w:rsidP="00F96A6A">
      <w:pPr>
        <w:pStyle w:val="Title"/>
        <w:jc w:val="center"/>
        <w:rPr>
          <w:rFonts w:ascii="Arial" w:hAnsi="Arial" w:cs="Arial"/>
          <w:b/>
          <w:sz w:val="22"/>
          <w:szCs w:val="22"/>
        </w:rPr>
      </w:pPr>
      <w:r w:rsidRPr="00F96A6A">
        <w:rPr>
          <w:rFonts w:ascii="Arial" w:hAnsi="Arial" w:cs="Arial"/>
          <w:b/>
          <w:sz w:val="22"/>
          <w:szCs w:val="22"/>
        </w:rPr>
        <w:t xml:space="preserve">O </w:t>
      </w:r>
      <w:r w:rsidR="00383785" w:rsidRPr="00F96A6A">
        <w:rPr>
          <w:rFonts w:ascii="Arial" w:hAnsi="Arial" w:cs="Arial"/>
          <w:b/>
          <w:sz w:val="22"/>
          <w:szCs w:val="22"/>
        </w:rPr>
        <w:t>STATUSNIM PROMJENAMA</w:t>
      </w:r>
    </w:p>
    <w:p w14:paraId="6FA0C568" w14:textId="3ACAB93A" w:rsidR="008E2CA8" w:rsidRPr="00F96A6A" w:rsidRDefault="00383785" w:rsidP="00F96A6A">
      <w:pPr>
        <w:pStyle w:val="Title"/>
        <w:jc w:val="center"/>
        <w:rPr>
          <w:rFonts w:ascii="Arial" w:hAnsi="Arial" w:cs="Arial"/>
          <w:b/>
          <w:sz w:val="22"/>
          <w:szCs w:val="22"/>
        </w:rPr>
      </w:pPr>
      <w:r w:rsidRPr="00F96A6A">
        <w:rPr>
          <w:rFonts w:ascii="Arial" w:hAnsi="Arial" w:cs="Arial"/>
          <w:b/>
          <w:sz w:val="22"/>
          <w:szCs w:val="22"/>
        </w:rPr>
        <w:t>DRUŠTVA ZA UPRAVLJANJE UCITS FONDOVIMA</w:t>
      </w:r>
    </w:p>
    <w:p w14:paraId="136175E9" w14:textId="77777777" w:rsidR="008E2CA8" w:rsidRPr="00D039C0" w:rsidRDefault="008E2CA8" w:rsidP="00D039C0">
      <w:pPr>
        <w:pStyle w:val="Heading1"/>
        <w:jc w:val="center"/>
        <w:rPr>
          <w:rFonts w:ascii="Arial" w:hAnsi="Arial" w:cs="Arial"/>
          <w:i/>
          <w:sz w:val="22"/>
          <w:szCs w:val="22"/>
        </w:rPr>
      </w:pPr>
      <w:r w:rsidRPr="00D039C0">
        <w:rPr>
          <w:rFonts w:ascii="Arial" w:hAnsi="Arial" w:cs="Arial"/>
          <w:i/>
          <w:sz w:val="22"/>
          <w:szCs w:val="22"/>
        </w:rPr>
        <w:t>Uvod</w:t>
      </w:r>
    </w:p>
    <w:p w14:paraId="1F90FD37" w14:textId="77777777" w:rsidR="00F96A6A" w:rsidRPr="00F96A6A" w:rsidRDefault="00F96A6A" w:rsidP="00F96A6A">
      <w:pPr>
        <w:rPr>
          <w:rFonts w:ascii="Arial" w:hAnsi="Arial" w:cs="Arial"/>
        </w:rPr>
      </w:pPr>
    </w:p>
    <w:p w14:paraId="1CF53082" w14:textId="77777777" w:rsidR="008E2CA8" w:rsidRPr="00F96A6A" w:rsidRDefault="008E2CA8" w:rsidP="00F96A6A">
      <w:pPr>
        <w:pStyle w:val="Heading2"/>
        <w:jc w:val="center"/>
        <w:rPr>
          <w:rFonts w:ascii="Arial" w:hAnsi="Arial" w:cs="Arial"/>
          <w:sz w:val="22"/>
          <w:szCs w:val="22"/>
        </w:rPr>
      </w:pPr>
      <w:r w:rsidRPr="00F96A6A">
        <w:rPr>
          <w:rFonts w:ascii="Arial" w:hAnsi="Arial" w:cs="Arial"/>
          <w:sz w:val="22"/>
          <w:szCs w:val="22"/>
        </w:rPr>
        <w:t>Članak 1.</w:t>
      </w:r>
    </w:p>
    <w:p w14:paraId="05529BEF" w14:textId="3DB35E9C" w:rsidR="008E2CA8" w:rsidRPr="002D630A" w:rsidRDefault="008E2CA8" w:rsidP="008E2CA8">
      <w:pPr>
        <w:pStyle w:val="t-9-8"/>
        <w:jc w:val="both"/>
        <w:rPr>
          <w:rFonts w:ascii="Arial" w:hAnsi="Arial" w:cs="Arial"/>
          <w:sz w:val="22"/>
          <w:szCs w:val="22"/>
        </w:rPr>
      </w:pPr>
      <w:r w:rsidRPr="002D630A">
        <w:rPr>
          <w:rFonts w:ascii="Arial" w:hAnsi="Arial" w:cs="Arial"/>
          <w:sz w:val="22"/>
          <w:szCs w:val="22"/>
        </w:rPr>
        <w:t>(1) U skladu s člankom 32. Zakona, društvo za upravljanje UCITS fondovima dužno je za statusne promjene ishoditi odobrenje Hrvatske agencije za nadzor financijskih usluga (dalje u tekstu: Agencija).</w:t>
      </w:r>
    </w:p>
    <w:p w14:paraId="4D34D5D9" w14:textId="0C52A974" w:rsidR="008E2CA8" w:rsidRPr="002D630A" w:rsidRDefault="008E2CA8" w:rsidP="008E2CA8">
      <w:pPr>
        <w:pStyle w:val="t-9-8"/>
        <w:jc w:val="both"/>
        <w:rPr>
          <w:rFonts w:ascii="Arial" w:hAnsi="Arial" w:cs="Arial"/>
          <w:sz w:val="22"/>
          <w:szCs w:val="22"/>
        </w:rPr>
      </w:pPr>
      <w:r w:rsidRPr="002D630A">
        <w:rPr>
          <w:rFonts w:ascii="Arial" w:hAnsi="Arial" w:cs="Arial"/>
          <w:sz w:val="22"/>
          <w:szCs w:val="22"/>
        </w:rPr>
        <w:t xml:space="preserve">(2) Ovim Pravilnikom </w:t>
      </w:r>
      <w:r w:rsidR="00B97AC6" w:rsidRPr="002D630A">
        <w:rPr>
          <w:rFonts w:ascii="Arial" w:hAnsi="Arial" w:cs="Arial"/>
          <w:sz w:val="22"/>
          <w:szCs w:val="22"/>
        </w:rPr>
        <w:t>propisuje se</w:t>
      </w:r>
      <w:r w:rsidRPr="002D630A">
        <w:rPr>
          <w:rFonts w:ascii="Arial" w:hAnsi="Arial" w:cs="Arial"/>
          <w:sz w:val="22"/>
          <w:szCs w:val="22"/>
        </w:rPr>
        <w:t xml:space="preserve"> sadržaj zahtjeva i </w:t>
      </w:r>
      <w:r w:rsidR="0046725D">
        <w:rPr>
          <w:rFonts w:ascii="Arial" w:hAnsi="Arial" w:cs="Arial"/>
          <w:sz w:val="22"/>
          <w:szCs w:val="22"/>
        </w:rPr>
        <w:t>dokumentacija</w:t>
      </w:r>
      <w:r w:rsidRPr="002D630A">
        <w:rPr>
          <w:rFonts w:ascii="Arial" w:hAnsi="Arial" w:cs="Arial"/>
          <w:sz w:val="22"/>
          <w:szCs w:val="22"/>
        </w:rPr>
        <w:t xml:space="preserve"> koja se dostavlja uz zahtjev za izdavanje odobrenja za statusnu promjenu i to:</w:t>
      </w:r>
    </w:p>
    <w:p w14:paraId="7EFCBE3E" w14:textId="4ACB89EA" w:rsidR="008E2CA8" w:rsidRPr="002D630A" w:rsidRDefault="008E2CA8" w:rsidP="008E2CA8">
      <w:pPr>
        <w:pStyle w:val="t-9-8"/>
        <w:jc w:val="both"/>
        <w:rPr>
          <w:rFonts w:ascii="Arial" w:hAnsi="Arial" w:cs="Arial"/>
          <w:sz w:val="22"/>
          <w:szCs w:val="22"/>
        </w:rPr>
      </w:pPr>
      <w:r w:rsidRPr="002D630A">
        <w:rPr>
          <w:rFonts w:ascii="Arial" w:hAnsi="Arial" w:cs="Arial"/>
          <w:sz w:val="22"/>
          <w:szCs w:val="22"/>
        </w:rPr>
        <w:t>1. s</w:t>
      </w:r>
      <w:r w:rsidR="0046725D">
        <w:rPr>
          <w:rFonts w:ascii="Arial" w:hAnsi="Arial" w:cs="Arial"/>
          <w:sz w:val="22"/>
          <w:szCs w:val="22"/>
        </w:rPr>
        <w:t>adržaj zahtjeva te dokumentacija i podaci</w:t>
      </w:r>
      <w:r w:rsidRPr="002D630A">
        <w:rPr>
          <w:rFonts w:ascii="Arial" w:hAnsi="Arial" w:cs="Arial"/>
          <w:sz w:val="22"/>
          <w:szCs w:val="22"/>
        </w:rPr>
        <w:t xml:space="preserve"> koji se Agenciji dostavljaju uz zahtjev za izdavanje odobrenja </w:t>
      </w:r>
      <w:r w:rsidR="00B97AC6" w:rsidRPr="002D630A">
        <w:rPr>
          <w:rFonts w:ascii="Arial" w:hAnsi="Arial" w:cs="Arial"/>
          <w:sz w:val="22"/>
          <w:szCs w:val="22"/>
        </w:rPr>
        <w:t>d</w:t>
      </w:r>
      <w:r w:rsidRPr="002D630A">
        <w:rPr>
          <w:rFonts w:ascii="Arial" w:hAnsi="Arial" w:cs="Arial"/>
          <w:sz w:val="22"/>
          <w:szCs w:val="22"/>
        </w:rPr>
        <w:t>ruštvu</w:t>
      </w:r>
      <w:r w:rsidR="00B97AC6" w:rsidRPr="002D630A">
        <w:rPr>
          <w:rFonts w:ascii="Arial" w:hAnsi="Arial" w:cs="Arial"/>
          <w:sz w:val="22"/>
          <w:szCs w:val="22"/>
        </w:rPr>
        <w:t xml:space="preserve"> za upravljanje</w:t>
      </w:r>
      <w:r w:rsidRPr="002D630A">
        <w:rPr>
          <w:rFonts w:ascii="Arial" w:hAnsi="Arial" w:cs="Arial"/>
          <w:sz w:val="22"/>
          <w:szCs w:val="22"/>
        </w:rPr>
        <w:t xml:space="preserve"> koje želi pripojiti drugo </w:t>
      </w:r>
      <w:r w:rsidR="00B97AC6" w:rsidRPr="002D630A">
        <w:rPr>
          <w:rFonts w:ascii="Arial" w:hAnsi="Arial" w:cs="Arial"/>
          <w:sz w:val="22"/>
          <w:szCs w:val="22"/>
        </w:rPr>
        <w:t>d</w:t>
      </w:r>
      <w:r w:rsidRPr="002D630A">
        <w:rPr>
          <w:rFonts w:ascii="Arial" w:hAnsi="Arial" w:cs="Arial"/>
          <w:sz w:val="22"/>
          <w:szCs w:val="22"/>
        </w:rPr>
        <w:t xml:space="preserve">ruštvo </w:t>
      </w:r>
      <w:r w:rsidR="00B97AC6" w:rsidRPr="002D630A">
        <w:rPr>
          <w:rFonts w:ascii="Arial" w:hAnsi="Arial" w:cs="Arial"/>
          <w:sz w:val="22"/>
          <w:szCs w:val="22"/>
        </w:rPr>
        <w:t>za upravljanje</w:t>
      </w:r>
      <w:r w:rsidR="0046725D">
        <w:rPr>
          <w:rFonts w:ascii="Arial" w:hAnsi="Arial" w:cs="Arial"/>
          <w:sz w:val="22"/>
          <w:szCs w:val="22"/>
        </w:rPr>
        <w:t>,</w:t>
      </w:r>
      <w:r w:rsidR="00B97AC6" w:rsidRPr="002D630A">
        <w:rPr>
          <w:rFonts w:ascii="Arial" w:hAnsi="Arial" w:cs="Arial"/>
          <w:sz w:val="22"/>
          <w:szCs w:val="22"/>
        </w:rPr>
        <w:t xml:space="preserve"> </w:t>
      </w:r>
      <w:r w:rsidRPr="002D630A">
        <w:rPr>
          <w:rFonts w:ascii="Arial" w:hAnsi="Arial" w:cs="Arial"/>
          <w:sz w:val="22"/>
          <w:szCs w:val="22"/>
        </w:rPr>
        <w:t>odnosno drugu pravnu osobu sa sjedištem u Republici Hrvatskoj ili izvan nje i sadržaj zahtjeva te dokumentacij</w:t>
      </w:r>
      <w:r w:rsidR="0046725D">
        <w:rPr>
          <w:rFonts w:ascii="Arial" w:hAnsi="Arial" w:cs="Arial"/>
          <w:sz w:val="22"/>
          <w:szCs w:val="22"/>
        </w:rPr>
        <w:t>a i podaci</w:t>
      </w:r>
      <w:r w:rsidRPr="002D630A">
        <w:rPr>
          <w:rFonts w:ascii="Arial" w:hAnsi="Arial" w:cs="Arial"/>
          <w:sz w:val="22"/>
          <w:szCs w:val="22"/>
        </w:rPr>
        <w:t xml:space="preserve"> za izdavanje odobrenja </w:t>
      </w:r>
      <w:r w:rsidR="00B97AC6" w:rsidRPr="002D630A">
        <w:rPr>
          <w:rFonts w:ascii="Arial" w:hAnsi="Arial" w:cs="Arial"/>
          <w:sz w:val="22"/>
          <w:szCs w:val="22"/>
        </w:rPr>
        <w:t>d</w:t>
      </w:r>
      <w:r w:rsidRPr="002D630A">
        <w:rPr>
          <w:rFonts w:ascii="Arial" w:hAnsi="Arial" w:cs="Arial"/>
          <w:sz w:val="22"/>
          <w:szCs w:val="22"/>
        </w:rPr>
        <w:t xml:space="preserve">ruštvu </w:t>
      </w:r>
      <w:r w:rsidR="00B97AC6" w:rsidRPr="002D630A">
        <w:rPr>
          <w:rFonts w:ascii="Arial" w:hAnsi="Arial" w:cs="Arial"/>
          <w:sz w:val="22"/>
          <w:szCs w:val="22"/>
        </w:rPr>
        <w:t xml:space="preserve">za upravljanje </w:t>
      </w:r>
      <w:r w:rsidRPr="002D630A">
        <w:rPr>
          <w:rFonts w:ascii="Arial" w:hAnsi="Arial" w:cs="Arial"/>
          <w:sz w:val="22"/>
          <w:szCs w:val="22"/>
        </w:rPr>
        <w:t xml:space="preserve">koje se namjerava pripojiti drugom </w:t>
      </w:r>
      <w:r w:rsidR="00B97AC6" w:rsidRPr="002D630A">
        <w:rPr>
          <w:rFonts w:ascii="Arial" w:hAnsi="Arial" w:cs="Arial"/>
          <w:sz w:val="22"/>
          <w:szCs w:val="22"/>
        </w:rPr>
        <w:t>d</w:t>
      </w:r>
      <w:r w:rsidRPr="002D630A">
        <w:rPr>
          <w:rFonts w:ascii="Arial" w:hAnsi="Arial" w:cs="Arial"/>
          <w:sz w:val="22"/>
          <w:szCs w:val="22"/>
        </w:rPr>
        <w:t>ruštvu</w:t>
      </w:r>
      <w:r w:rsidR="00B97AC6" w:rsidRPr="002D630A">
        <w:rPr>
          <w:rFonts w:ascii="Arial" w:hAnsi="Arial" w:cs="Arial"/>
          <w:sz w:val="22"/>
          <w:szCs w:val="22"/>
        </w:rPr>
        <w:t xml:space="preserve"> za upravljanje</w:t>
      </w:r>
      <w:r w:rsidR="00955113" w:rsidRPr="002D630A">
        <w:rPr>
          <w:rFonts w:ascii="Arial" w:hAnsi="Arial" w:cs="Arial"/>
          <w:sz w:val="22"/>
          <w:szCs w:val="22"/>
        </w:rPr>
        <w:t>,</w:t>
      </w:r>
    </w:p>
    <w:p w14:paraId="411B5D9D" w14:textId="1211BBB7" w:rsidR="008E2CA8" w:rsidRPr="002D630A" w:rsidRDefault="008E2CA8" w:rsidP="008E2CA8">
      <w:pPr>
        <w:pStyle w:val="t-9-8"/>
        <w:jc w:val="both"/>
        <w:rPr>
          <w:rFonts w:ascii="Arial" w:hAnsi="Arial" w:cs="Arial"/>
          <w:sz w:val="22"/>
          <w:szCs w:val="22"/>
        </w:rPr>
      </w:pPr>
      <w:r w:rsidRPr="002D630A">
        <w:rPr>
          <w:rFonts w:ascii="Arial" w:hAnsi="Arial" w:cs="Arial"/>
          <w:sz w:val="22"/>
          <w:szCs w:val="22"/>
        </w:rPr>
        <w:t>2. sadržaj</w:t>
      </w:r>
      <w:r w:rsidR="0046725D">
        <w:rPr>
          <w:rFonts w:ascii="Arial" w:hAnsi="Arial" w:cs="Arial"/>
          <w:sz w:val="22"/>
          <w:szCs w:val="22"/>
        </w:rPr>
        <w:t xml:space="preserve"> zahtjeva te dokumentacija i podaci</w:t>
      </w:r>
      <w:r w:rsidRPr="002D630A">
        <w:rPr>
          <w:rFonts w:ascii="Arial" w:hAnsi="Arial" w:cs="Arial"/>
          <w:sz w:val="22"/>
          <w:szCs w:val="22"/>
        </w:rPr>
        <w:t xml:space="preserve"> koji se Agenciji dostavljaju uz zahtjev za izdavanje odobrenja društvima</w:t>
      </w:r>
      <w:r w:rsidR="0046725D">
        <w:rPr>
          <w:rFonts w:ascii="Arial" w:hAnsi="Arial" w:cs="Arial"/>
          <w:sz w:val="22"/>
          <w:szCs w:val="22"/>
        </w:rPr>
        <w:t xml:space="preserve"> za upravljanje</w:t>
      </w:r>
      <w:r w:rsidRPr="002D630A">
        <w:rPr>
          <w:rFonts w:ascii="Arial" w:hAnsi="Arial" w:cs="Arial"/>
          <w:sz w:val="22"/>
          <w:szCs w:val="22"/>
        </w:rPr>
        <w:t xml:space="preserve"> koja se namjeravaju spojiti,</w:t>
      </w:r>
    </w:p>
    <w:p w14:paraId="51E32B12" w14:textId="2FF78B34" w:rsidR="008E2CA8" w:rsidRPr="002D630A" w:rsidRDefault="008E2CA8" w:rsidP="008E2CA8">
      <w:pPr>
        <w:pStyle w:val="t-9-8"/>
        <w:jc w:val="both"/>
        <w:rPr>
          <w:rFonts w:ascii="Arial" w:hAnsi="Arial" w:cs="Arial"/>
          <w:sz w:val="22"/>
          <w:szCs w:val="22"/>
        </w:rPr>
      </w:pPr>
      <w:r w:rsidRPr="002D630A">
        <w:rPr>
          <w:rFonts w:ascii="Arial" w:hAnsi="Arial" w:cs="Arial"/>
          <w:sz w:val="22"/>
          <w:szCs w:val="22"/>
        </w:rPr>
        <w:t>3. sadržaj zahtjeva te dokumentacij</w:t>
      </w:r>
      <w:r w:rsidR="0046725D">
        <w:rPr>
          <w:rFonts w:ascii="Arial" w:hAnsi="Arial" w:cs="Arial"/>
          <w:sz w:val="22"/>
          <w:szCs w:val="22"/>
        </w:rPr>
        <w:t>a i podaci</w:t>
      </w:r>
      <w:r w:rsidRPr="002D630A">
        <w:rPr>
          <w:rFonts w:ascii="Arial" w:hAnsi="Arial" w:cs="Arial"/>
          <w:sz w:val="22"/>
          <w:szCs w:val="22"/>
        </w:rPr>
        <w:t xml:space="preserve"> koji se Agenciji dostavljaju uz zahtjev za izdavanje odobrenja za provođenje razdvajanja</w:t>
      </w:r>
      <w:r w:rsidR="0046725D">
        <w:rPr>
          <w:rFonts w:ascii="Arial" w:hAnsi="Arial" w:cs="Arial"/>
          <w:sz w:val="22"/>
          <w:szCs w:val="22"/>
        </w:rPr>
        <w:t>,</w:t>
      </w:r>
      <w:r w:rsidRPr="002D630A">
        <w:rPr>
          <w:rFonts w:ascii="Arial" w:hAnsi="Arial" w:cs="Arial"/>
          <w:sz w:val="22"/>
          <w:szCs w:val="22"/>
        </w:rPr>
        <w:t xml:space="preserve"> </w:t>
      </w:r>
      <w:r w:rsidR="00814920" w:rsidRPr="002D630A">
        <w:rPr>
          <w:rFonts w:ascii="Arial" w:hAnsi="Arial" w:cs="Arial"/>
          <w:sz w:val="22"/>
          <w:szCs w:val="22"/>
        </w:rPr>
        <w:t>d</w:t>
      </w:r>
      <w:r w:rsidRPr="002D630A">
        <w:rPr>
          <w:rFonts w:ascii="Arial" w:hAnsi="Arial" w:cs="Arial"/>
          <w:sz w:val="22"/>
          <w:szCs w:val="22"/>
        </w:rPr>
        <w:t>ruštvu koje namjerava svu svoju imovinu prenijeti na dva ili više novih društava ili društava koja već postoje,</w:t>
      </w:r>
    </w:p>
    <w:p w14:paraId="05C21CB9" w14:textId="46A42740" w:rsidR="008E2CA8" w:rsidRPr="002D630A" w:rsidRDefault="008E2CA8" w:rsidP="004E052D">
      <w:pPr>
        <w:pStyle w:val="t-9-8"/>
        <w:jc w:val="both"/>
        <w:rPr>
          <w:rFonts w:ascii="Arial" w:hAnsi="Arial" w:cs="Arial"/>
          <w:sz w:val="22"/>
          <w:szCs w:val="22"/>
        </w:rPr>
      </w:pPr>
      <w:r w:rsidRPr="002D630A">
        <w:rPr>
          <w:rFonts w:ascii="Arial" w:hAnsi="Arial" w:cs="Arial"/>
          <w:sz w:val="22"/>
          <w:szCs w:val="22"/>
        </w:rPr>
        <w:t>4. s</w:t>
      </w:r>
      <w:r w:rsidR="0046725D">
        <w:rPr>
          <w:rFonts w:ascii="Arial" w:hAnsi="Arial" w:cs="Arial"/>
          <w:sz w:val="22"/>
          <w:szCs w:val="22"/>
        </w:rPr>
        <w:t>adržaj zahtjeva te dokumentacija</w:t>
      </w:r>
      <w:r w:rsidRPr="002D630A">
        <w:rPr>
          <w:rFonts w:ascii="Arial" w:hAnsi="Arial" w:cs="Arial"/>
          <w:sz w:val="22"/>
          <w:szCs w:val="22"/>
        </w:rPr>
        <w:t xml:space="preserve"> i poda</w:t>
      </w:r>
      <w:r w:rsidR="0046725D">
        <w:rPr>
          <w:rFonts w:ascii="Arial" w:hAnsi="Arial" w:cs="Arial"/>
          <w:sz w:val="22"/>
          <w:szCs w:val="22"/>
        </w:rPr>
        <w:t>ci</w:t>
      </w:r>
      <w:r w:rsidRPr="002D630A">
        <w:rPr>
          <w:rFonts w:ascii="Arial" w:hAnsi="Arial" w:cs="Arial"/>
          <w:sz w:val="22"/>
          <w:szCs w:val="22"/>
        </w:rPr>
        <w:t xml:space="preserve"> koji se Agenciji dostavljaju uz zahtjev za izdavanje odobrenja za provođenje odvajanja</w:t>
      </w:r>
      <w:r w:rsidR="0046725D">
        <w:rPr>
          <w:rFonts w:ascii="Arial" w:hAnsi="Arial" w:cs="Arial"/>
          <w:sz w:val="22"/>
          <w:szCs w:val="22"/>
        </w:rPr>
        <w:t>,</w:t>
      </w:r>
      <w:r w:rsidRPr="002D630A">
        <w:rPr>
          <w:rFonts w:ascii="Arial" w:hAnsi="Arial" w:cs="Arial"/>
          <w:sz w:val="22"/>
          <w:szCs w:val="22"/>
        </w:rPr>
        <w:t xml:space="preserve"> </w:t>
      </w:r>
      <w:r w:rsidR="00814920" w:rsidRPr="002D630A">
        <w:rPr>
          <w:rFonts w:ascii="Arial" w:hAnsi="Arial" w:cs="Arial"/>
          <w:sz w:val="22"/>
          <w:szCs w:val="22"/>
        </w:rPr>
        <w:t>d</w:t>
      </w:r>
      <w:r w:rsidRPr="002D630A">
        <w:rPr>
          <w:rFonts w:ascii="Arial" w:hAnsi="Arial" w:cs="Arial"/>
          <w:sz w:val="22"/>
          <w:szCs w:val="22"/>
        </w:rPr>
        <w:t>ruštvu koje namjerava jedan ili više dijelova svoje imovine prenijeti na jedno ili više novih društava ili jedno ili više društava koja već postoje.</w:t>
      </w:r>
    </w:p>
    <w:p w14:paraId="30FEB39F" w14:textId="77777777" w:rsidR="00BE3902" w:rsidRPr="00D039C0" w:rsidRDefault="00BE3902" w:rsidP="00D039C0">
      <w:pPr>
        <w:pStyle w:val="Heading1"/>
        <w:jc w:val="center"/>
        <w:rPr>
          <w:rFonts w:ascii="Arial" w:hAnsi="Arial" w:cs="Arial"/>
          <w:i/>
          <w:sz w:val="22"/>
          <w:szCs w:val="22"/>
        </w:rPr>
      </w:pPr>
      <w:r w:rsidRPr="00D039C0">
        <w:rPr>
          <w:rFonts w:ascii="Arial" w:hAnsi="Arial" w:cs="Arial"/>
          <w:i/>
          <w:sz w:val="22"/>
          <w:szCs w:val="22"/>
        </w:rPr>
        <w:t>Zahtjev za izdavanje odobrenja za pripajanje</w:t>
      </w:r>
    </w:p>
    <w:p w14:paraId="1D19FB93" w14:textId="77777777" w:rsidR="00F96A6A" w:rsidRPr="00F96A6A" w:rsidRDefault="00F96A6A" w:rsidP="00F96A6A">
      <w:pPr>
        <w:rPr>
          <w:rFonts w:ascii="Arial" w:hAnsi="Arial" w:cs="Arial"/>
        </w:rPr>
      </w:pPr>
    </w:p>
    <w:p w14:paraId="363DAC49" w14:textId="77777777" w:rsidR="00BE3902" w:rsidRPr="00F96A6A" w:rsidRDefault="00BE3902" w:rsidP="00F96A6A">
      <w:pPr>
        <w:pStyle w:val="Heading2"/>
        <w:jc w:val="center"/>
        <w:rPr>
          <w:rFonts w:ascii="Arial" w:hAnsi="Arial" w:cs="Arial"/>
          <w:sz w:val="22"/>
          <w:szCs w:val="22"/>
        </w:rPr>
      </w:pPr>
      <w:r w:rsidRPr="00F96A6A">
        <w:rPr>
          <w:rFonts w:ascii="Arial" w:hAnsi="Arial" w:cs="Arial"/>
          <w:sz w:val="22"/>
          <w:szCs w:val="22"/>
        </w:rPr>
        <w:t>Članak 2.</w:t>
      </w:r>
    </w:p>
    <w:p w14:paraId="770737F8" w14:textId="4CA966A5"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(1) Zahtjev za izdavanje odobrenja za pripajanje koji Agenciji </w:t>
      </w:r>
      <w:r w:rsidRPr="00896951">
        <w:rPr>
          <w:rFonts w:ascii="Arial" w:hAnsi="Arial" w:cs="Arial"/>
          <w:bCs/>
          <w:sz w:val="22"/>
          <w:szCs w:val="22"/>
        </w:rPr>
        <w:t xml:space="preserve">podnosi </w:t>
      </w:r>
      <w:r w:rsidR="00DB756C" w:rsidRPr="00896951">
        <w:rPr>
          <w:rFonts w:ascii="Arial" w:hAnsi="Arial" w:cs="Arial"/>
          <w:bCs/>
          <w:sz w:val="22"/>
          <w:szCs w:val="22"/>
        </w:rPr>
        <w:t>d</w:t>
      </w:r>
      <w:r w:rsidRPr="00896951">
        <w:rPr>
          <w:rFonts w:ascii="Arial" w:hAnsi="Arial" w:cs="Arial"/>
          <w:bCs/>
          <w:sz w:val="22"/>
          <w:szCs w:val="22"/>
        </w:rPr>
        <w:t xml:space="preserve">ruštvo preuzimatelj za pripajanje drugog </w:t>
      </w:r>
      <w:r w:rsidR="008F2B0C" w:rsidRPr="00896951">
        <w:rPr>
          <w:rFonts w:ascii="Arial" w:hAnsi="Arial" w:cs="Arial"/>
          <w:bCs/>
          <w:sz w:val="22"/>
          <w:szCs w:val="22"/>
        </w:rPr>
        <w:t>društva za upravljanje</w:t>
      </w:r>
      <w:r w:rsidRPr="00896951">
        <w:rPr>
          <w:rFonts w:ascii="Arial" w:hAnsi="Arial" w:cs="Arial"/>
          <w:bCs/>
          <w:sz w:val="22"/>
          <w:szCs w:val="22"/>
        </w:rPr>
        <w:t xml:space="preserve"> sa sjedištem u Republici Hrvatskoj </w:t>
      </w:r>
      <w:r w:rsidRPr="002D630A">
        <w:rPr>
          <w:rFonts w:ascii="Arial" w:hAnsi="Arial" w:cs="Arial"/>
          <w:bCs/>
          <w:sz w:val="22"/>
          <w:szCs w:val="22"/>
        </w:rPr>
        <w:t>mora sadržavati:</w:t>
      </w:r>
    </w:p>
    <w:p w14:paraId="6AFB21EC" w14:textId="0F1254FF"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 predmet zahtjeva s naznakom tvrtke, sjedišta i OIB-a podnositelja zahtjeva i društva za </w:t>
      </w:r>
      <w:r w:rsidR="00975EC5" w:rsidRPr="002D630A">
        <w:rPr>
          <w:rFonts w:ascii="Arial" w:hAnsi="Arial" w:cs="Arial"/>
          <w:bCs/>
          <w:sz w:val="22"/>
          <w:szCs w:val="22"/>
        </w:rPr>
        <w:t>upravljanje</w:t>
      </w:r>
      <w:r w:rsidRPr="002D630A">
        <w:rPr>
          <w:rFonts w:ascii="Arial" w:hAnsi="Arial" w:cs="Arial"/>
          <w:bCs/>
          <w:sz w:val="22"/>
          <w:szCs w:val="22"/>
        </w:rPr>
        <w:t xml:space="preserve"> koje pripaja i</w:t>
      </w:r>
    </w:p>
    <w:p w14:paraId="3F514C40" w14:textId="1648F2B5"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obrazložene razloge za pripajanje i ciljev</w:t>
      </w:r>
      <w:r w:rsidR="00981523" w:rsidRPr="002D630A">
        <w:rPr>
          <w:rFonts w:ascii="Arial" w:hAnsi="Arial" w:cs="Arial"/>
          <w:bCs/>
          <w:sz w:val="22"/>
          <w:szCs w:val="22"/>
        </w:rPr>
        <w:t>e</w:t>
      </w:r>
      <w:r w:rsidRPr="002D630A">
        <w:rPr>
          <w:rFonts w:ascii="Arial" w:hAnsi="Arial" w:cs="Arial"/>
          <w:bCs/>
          <w:sz w:val="22"/>
          <w:szCs w:val="22"/>
        </w:rPr>
        <w:t xml:space="preserve"> koji se namjeravaju postići pripajanjem.</w:t>
      </w:r>
    </w:p>
    <w:p w14:paraId="2CE71449" w14:textId="5D581A40"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(2) Uz zahtjev iz stavka 1. ovoga članka </w:t>
      </w:r>
      <w:r w:rsidR="00981523" w:rsidRPr="002D630A">
        <w:rPr>
          <w:rFonts w:ascii="Arial" w:hAnsi="Arial" w:cs="Arial"/>
          <w:bCs/>
          <w:sz w:val="22"/>
          <w:szCs w:val="22"/>
        </w:rPr>
        <w:t>d</w:t>
      </w:r>
      <w:r w:rsidRPr="002D630A">
        <w:rPr>
          <w:rFonts w:ascii="Arial" w:hAnsi="Arial" w:cs="Arial"/>
          <w:bCs/>
          <w:sz w:val="22"/>
          <w:szCs w:val="22"/>
        </w:rPr>
        <w:t xml:space="preserve">ruštvo preuzimatelj </w:t>
      </w:r>
      <w:r w:rsidR="00EE0862" w:rsidRPr="002D630A">
        <w:rPr>
          <w:rFonts w:ascii="Arial" w:hAnsi="Arial" w:cs="Arial"/>
          <w:bCs/>
          <w:sz w:val="22"/>
          <w:szCs w:val="22"/>
        </w:rPr>
        <w:t>dostavlja</w:t>
      </w:r>
      <w:r w:rsidRPr="002D630A">
        <w:rPr>
          <w:rFonts w:ascii="Arial" w:hAnsi="Arial" w:cs="Arial"/>
          <w:bCs/>
          <w:sz w:val="22"/>
          <w:szCs w:val="22"/>
        </w:rPr>
        <w:t>:</w:t>
      </w:r>
    </w:p>
    <w:p w14:paraId="3801F09D" w14:textId="17F4009D"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1. </w:t>
      </w:r>
      <w:r w:rsidR="00EE0862" w:rsidRPr="002D630A">
        <w:rPr>
          <w:rFonts w:ascii="Arial" w:hAnsi="Arial" w:cs="Arial"/>
          <w:bCs/>
          <w:sz w:val="22"/>
          <w:szCs w:val="22"/>
        </w:rPr>
        <w:t xml:space="preserve">informaciju o tome </w:t>
      </w:r>
      <w:r w:rsidRPr="002D630A">
        <w:rPr>
          <w:rFonts w:ascii="Arial" w:hAnsi="Arial" w:cs="Arial"/>
          <w:bCs/>
          <w:sz w:val="22"/>
          <w:szCs w:val="22"/>
        </w:rPr>
        <w:t xml:space="preserve">je li povezana osoba s </w:t>
      </w:r>
      <w:r w:rsidR="00981523" w:rsidRPr="002D630A">
        <w:rPr>
          <w:rFonts w:ascii="Arial" w:hAnsi="Arial" w:cs="Arial"/>
          <w:bCs/>
          <w:sz w:val="22"/>
          <w:szCs w:val="22"/>
        </w:rPr>
        <w:t>d</w:t>
      </w:r>
      <w:r w:rsidRPr="002D630A">
        <w:rPr>
          <w:rFonts w:ascii="Arial" w:hAnsi="Arial" w:cs="Arial"/>
          <w:bCs/>
          <w:sz w:val="22"/>
          <w:szCs w:val="22"/>
        </w:rPr>
        <w:t xml:space="preserve">ruštvom koje se pripaja u smislu </w:t>
      </w:r>
      <w:r w:rsidR="0098312A" w:rsidRPr="002D630A">
        <w:rPr>
          <w:rFonts w:ascii="Arial" w:hAnsi="Arial" w:cs="Arial"/>
          <w:bCs/>
          <w:sz w:val="22"/>
          <w:szCs w:val="22"/>
        </w:rPr>
        <w:t>članka 3. točke 17. do 19. Zakona, a ako jest, opis</w:t>
      </w:r>
      <w:r w:rsidRPr="002D630A">
        <w:rPr>
          <w:rFonts w:ascii="Arial" w:hAnsi="Arial" w:cs="Arial"/>
          <w:bCs/>
          <w:sz w:val="22"/>
          <w:szCs w:val="22"/>
        </w:rPr>
        <w:t xml:space="preserve"> načina povezanosti,</w:t>
      </w:r>
    </w:p>
    <w:p w14:paraId="3D788470"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lastRenderedPageBreak/>
        <w:t>2. nacrt ugovora o pripajanju izrađen u skladu sa Zakonom o trgovačkim društvima,</w:t>
      </w:r>
    </w:p>
    <w:p w14:paraId="537D8884" w14:textId="4131B5F9"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3. izvješće uprave </w:t>
      </w:r>
      <w:r w:rsidR="00F82591" w:rsidRPr="002D630A">
        <w:rPr>
          <w:rFonts w:ascii="Arial" w:hAnsi="Arial" w:cs="Arial"/>
          <w:bCs/>
          <w:sz w:val="22"/>
          <w:szCs w:val="22"/>
        </w:rPr>
        <w:t>d</w:t>
      </w:r>
      <w:r w:rsidRPr="002D630A">
        <w:rPr>
          <w:rFonts w:ascii="Arial" w:hAnsi="Arial" w:cs="Arial"/>
          <w:bCs/>
          <w:sz w:val="22"/>
          <w:szCs w:val="22"/>
        </w:rPr>
        <w:t>ruštva o pripajanju, osim kada sastavljanje takvog izvješća nije potrebno sukladno odredbama Zakona o trgovačkim društvima,</w:t>
      </w:r>
    </w:p>
    <w:p w14:paraId="11EB02E7"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4. izvješće revizora o obavljenoj reviziji pripajanja, osim kada sastavljanje takvog izvješća nije potrebno sukladno odredbama Zakona o trgovačkim društvima,</w:t>
      </w:r>
    </w:p>
    <w:p w14:paraId="7FDB0E50" w14:textId="5C947003"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5. izvješće nadzornog odbora </w:t>
      </w:r>
      <w:r w:rsidR="00F82591" w:rsidRPr="002D630A">
        <w:rPr>
          <w:rFonts w:ascii="Arial" w:hAnsi="Arial" w:cs="Arial"/>
          <w:bCs/>
          <w:sz w:val="22"/>
          <w:szCs w:val="22"/>
        </w:rPr>
        <w:t>d</w:t>
      </w:r>
      <w:r w:rsidRPr="002D630A">
        <w:rPr>
          <w:rFonts w:ascii="Arial" w:hAnsi="Arial" w:cs="Arial"/>
          <w:bCs/>
          <w:sz w:val="22"/>
          <w:szCs w:val="22"/>
        </w:rPr>
        <w:t>ruštva o namjeravanom pripajanju, osim kada sastavljanje takvog izvješća nije potrebno sukladno odredbama Zakona o trgovačkim društvima,</w:t>
      </w:r>
    </w:p>
    <w:p w14:paraId="11C10E53" w14:textId="2282A88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6. zapisnik s </w:t>
      </w:r>
      <w:r w:rsidR="00F82591" w:rsidRPr="002D630A">
        <w:rPr>
          <w:rFonts w:ascii="Arial" w:hAnsi="Arial" w:cs="Arial"/>
          <w:bCs/>
          <w:sz w:val="22"/>
          <w:szCs w:val="22"/>
        </w:rPr>
        <w:t>g</w:t>
      </w:r>
      <w:r w:rsidRPr="002D630A">
        <w:rPr>
          <w:rFonts w:ascii="Arial" w:hAnsi="Arial" w:cs="Arial"/>
          <w:bCs/>
          <w:sz w:val="22"/>
          <w:szCs w:val="22"/>
        </w:rPr>
        <w:t xml:space="preserve">lavne skupštine </w:t>
      </w:r>
      <w:r w:rsidR="00F82591" w:rsidRPr="002D630A">
        <w:rPr>
          <w:rFonts w:ascii="Arial" w:hAnsi="Arial" w:cs="Arial"/>
          <w:bCs/>
          <w:sz w:val="22"/>
          <w:szCs w:val="22"/>
        </w:rPr>
        <w:t>d</w:t>
      </w:r>
      <w:r w:rsidRPr="002D630A">
        <w:rPr>
          <w:rFonts w:ascii="Arial" w:hAnsi="Arial" w:cs="Arial"/>
          <w:bCs/>
          <w:sz w:val="22"/>
          <w:szCs w:val="22"/>
        </w:rPr>
        <w:t>ruštva na kojoj je donesena Odluka o pripajanju</w:t>
      </w:r>
      <w:r w:rsidR="0046725D">
        <w:rPr>
          <w:rFonts w:ascii="Arial" w:hAnsi="Arial" w:cs="Arial"/>
          <w:bCs/>
          <w:sz w:val="22"/>
          <w:szCs w:val="22"/>
        </w:rPr>
        <w:t>,</w:t>
      </w:r>
      <w:r w:rsidRPr="002D630A">
        <w:rPr>
          <w:rFonts w:ascii="Arial" w:hAnsi="Arial" w:cs="Arial"/>
          <w:bCs/>
          <w:sz w:val="22"/>
          <w:szCs w:val="22"/>
        </w:rPr>
        <w:t xml:space="preserve"> odnosno Odluka o odobrenju ugovora o pripajanju, osim kada se </w:t>
      </w:r>
      <w:r w:rsidR="00F82591" w:rsidRPr="002D630A">
        <w:rPr>
          <w:rFonts w:ascii="Arial" w:hAnsi="Arial" w:cs="Arial"/>
          <w:bCs/>
          <w:sz w:val="22"/>
          <w:szCs w:val="22"/>
        </w:rPr>
        <w:t>g</w:t>
      </w:r>
      <w:r w:rsidRPr="002D630A">
        <w:rPr>
          <w:rFonts w:ascii="Arial" w:hAnsi="Arial" w:cs="Arial"/>
          <w:bCs/>
          <w:sz w:val="22"/>
          <w:szCs w:val="22"/>
        </w:rPr>
        <w:t>lavna skupština ne mora održati u skladu s odredbama Zakona o trgovačkim društvima,</w:t>
      </w:r>
    </w:p>
    <w:p w14:paraId="4FBC5280" w14:textId="27ED47BA" w:rsidR="00BE3902" w:rsidRPr="002D630A" w:rsidRDefault="005D0E4E" w:rsidP="00BE3902">
      <w:pPr>
        <w:pStyle w:val="t-11-9-sred"/>
        <w:jc w:val="both"/>
        <w:rPr>
          <w:rFonts w:ascii="Arial" w:hAnsi="Arial" w:cs="Arial"/>
          <w:bCs/>
          <w:sz w:val="22"/>
          <w:szCs w:val="22"/>
        </w:rPr>
      </w:pPr>
      <w:r>
        <w:rPr>
          <w:rFonts w:ascii="Arial" w:hAnsi="Arial" w:cs="Arial"/>
          <w:bCs/>
          <w:sz w:val="22"/>
          <w:szCs w:val="22"/>
        </w:rPr>
        <w:t>7</w:t>
      </w:r>
      <w:r w:rsidR="00BE3902" w:rsidRPr="002D630A">
        <w:rPr>
          <w:rFonts w:ascii="Arial" w:hAnsi="Arial" w:cs="Arial"/>
          <w:bCs/>
          <w:sz w:val="22"/>
          <w:szCs w:val="22"/>
        </w:rPr>
        <w:t xml:space="preserve">. dokaze o plaćenoj naknadi i administrativnoj pristojbi propisanoj pravilnikom o vrsti i visini naknada i administrativnih pristojbi Agencije, </w:t>
      </w:r>
    </w:p>
    <w:p w14:paraId="06B5E29A" w14:textId="7FB1AB62" w:rsidR="00BE3902" w:rsidRPr="00896951" w:rsidRDefault="005D0E4E" w:rsidP="00BE3902">
      <w:pPr>
        <w:pStyle w:val="t-11-9-sred"/>
        <w:jc w:val="both"/>
        <w:rPr>
          <w:rFonts w:ascii="Arial" w:hAnsi="Arial" w:cs="Arial"/>
          <w:bCs/>
          <w:sz w:val="22"/>
          <w:szCs w:val="22"/>
        </w:rPr>
      </w:pPr>
      <w:r>
        <w:rPr>
          <w:rFonts w:ascii="Arial" w:hAnsi="Arial" w:cs="Arial"/>
          <w:bCs/>
          <w:sz w:val="22"/>
          <w:szCs w:val="22"/>
        </w:rPr>
        <w:t>8</w:t>
      </w:r>
      <w:r w:rsidR="00BE3902" w:rsidRPr="002D630A">
        <w:rPr>
          <w:rFonts w:ascii="Arial" w:hAnsi="Arial" w:cs="Arial"/>
          <w:bCs/>
          <w:sz w:val="22"/>
          <w:szCs w:val="22"/>
        </w:rPr>
        <w:t>. na poziv Agencije, po potrebi i druge podatke i dokumentaciju kojim se dokazuje ispunjavanje uvjeta za izdavanje odobrenja za pripajanje propisanih Zakonom uključujući i podatke koji su propisani zakonom koji uređuje sprečavanje pranja novca i financiranja terorizma, a koje prikupljaju obveznici tog zakona.</w:t>
      </w:r>
    </w:p>
    <w:p w14:paraId="0AC2E938" w14:textId="1FB3AE72" w:rsidR="00BE3902" w:rsidRPr="00896951" w:rsidRDefault="00BE3902" w:rsidP="00BE3902">
      <w:pPr>
        <w:pStyle w:val="t-11-9-sred"/>
        <w:jc w:val="both"/>
        <w:rPr>
          <w:rFonts w:ascii="Arial" w:hAnsi="Arial" w:cs="Arial"/>
          <w:bCs/>
          <w:sz w:val="22"/>
          <w:szCs w:val="22"/>
        </w:rPr>
      </w:pPr>
      <w:r w:rsidRPr="00896951">
        <w:rPr>
          <w:rFonts w:ascii="Arial" w:hAnsi="Arial" w:cs="Arial"/>
          <w:bCs/>
          <w:sz w:val="22"/>
          <w:szCs w:val="22"/>
        </w:rPr>
        <w:t xml:space="preserve">(3) Zahtjev za izdavanje odobrenja za pripajanje koji Agenciji podnosi </w:t>
      </w:r>
      <w:r w:rsidR="002035AE" w:rsidRPr="00896951">
        <w:rPr>
          <w:rFonts w:ascii="Arial" w:hAnsi="Arial" w:cs="Arial"/>
          <w:bCs/>
          <w:sz w:val="22"/>
          <w:szCs w:val="22"/>
        </w:rPr>
        <w:t>d</w:t>
      </w:r>
      <w:r w:rsidRPr="00896951">
        <w:rPr>
          <w:rFonts w:ascii="Arial" w:hAnsi="Arial" w:cs="Arial"/>
          <w:bCs/>
          <w:sz w:val="22"/>
          <w:szCs w:val="22"/>
        </w:rPr>
        <w:t xml:space="preserve">ruštvo preuzimatelj u slučaju pripajanja društva za </w:t>
      </w:r>
      <w:r w:rsidR="00AA5AEA" w:rsidRPr="00896951">
        <w:rPr>
          <w:rFonts w:ascii="Arial" w:hAnsi="Arial" w:cs="Arial"/>
          <w:bCs/>
          <w:sz w:val="22"/>
          <w:szCs w:val="22"/>
        </w:rPr>
        <w:t>upravljanje</w:t>
      </w:r>
      <w:r w:rsidRPr="00896951">
        <w:rPr>
          <w:rFonts w:ascii="Arial" w:hAnsi="Arial" w:cs="Arial"/>
          <w:bCs/>
          <w:sz w:val="22"/>
          <w:szCs w:val="22"/>
        </w:rPr>
        <w:t xml:space="preserve"> iz druge </w:t>
      </w:r>
      <w:r w:rsidR="007B5737" w:rsidRPr="00896951">
        <w:rPr>
          <w:rFonts w:ascii="Arial" w:hAnsi="Arial" w:cs="Arial"/>
          <w:bCs/>
          <w:sz w:val="22"/>
          <w:szCs w:val="22"/>
        </w:rPr>
        <w:t>držav</w:t>
      </w:r>
      <w:r w:rsidRPr="00896951">
        <w:rPr>
          <w:rFonts w:ascii="Arial" w:hAnsi="Arial" w:cs="Arial"/>
          <w:bCs/>
          <w:sz w:val="22"/>
          <w:szCs w:val="22"/>
        </w:rPr>
        <w:t xml:space="preserve">e članice ili </w:t>
      </w:r>
      <w:r w:rsidR="007B5737" w:rsidRPr="00896951">
        <w:rPr>
          <w:rFonts w:ascii="Arial" w:hAnsi="Arial" w:cs="Arial"/>
          <w:bCs/>
          <w:sz w:val="22"/>
          <w:szCs w:val="22"/>
        </w:rPr>
        <w:t xml:space="preserve">treće </w:t>
      </w:r>
      <w:r w:rsidRPr="00896951">
        <w:rPr>
          <w:rFonts w:ascii="Arial" w:hAnsi="Arial" w:cs="Arial"/>
          <w:bCs/>
          <w:sz w:val="22"/>
          <w:szCs w:val="22"/>
        </w:rPr>
        <w:t>države mora najmanje sadržavati:</w:t>
      </w:r>
    </w:p>
    <w:p w14:paraId="7279B074" w14:textId="15049C9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 predmet zahtjeva s naznakom tvrtke, sjedišta i OIB-a podnositelja zahtjeva i društva za </w:t>
      </w:r>
      <w:r w:rsidR="00975EC5" w:rsidRPr="002D630A">
        <w:rPr>
          <w:rFonts w:ascii="Arial" w:hAnsi="Arial" w:cs="Arial"/>
          <w:bCs/>
          <w:sz w:val="22"/>
          <w:szCs w:val="22"/>
        </w:rPr>
        <w:t>upravljanje</w:t>
      </w:r>
      <w:r w:rsidRPr="002D630A">
        <w:rPr>
          <w:rFonts w:ascii="Arial" w:hAnsi="Arial" w:cs="Arial"/>
          <w:bCs/>
          <w:sz w:val="22"/>
          <w:szCs w:val="22"/>
        </w:rPr>
        <w:t xml:space="preserve"> koje pripaja i</w:t>
      </w:r>
    </w:p>
    <w:p w14:paraId="41734B4D"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obrazložene razloge za pripajanje i ciljevi koji se namjeravaju postići pripajanjem.</w:t>
      </w:r>
    </w:p>
    <w:p w14:paraId="7F1C97DE" w14:textId="3C44C5D9"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(4) Uz zahtjev iz stavka 3. ovoga članka </w:t>
      </w:r>
      <w:r w:rsidR="001C4F3D">
        <w:rPr>
          <w:rFonts w:ascii="Arial" w:hAnsi="Arial" w:cs="Arial"/>
          <w:bCs/>
          <w:sz w:val="22"/>
          <w:szCs w:val="22"/>
        </w:rPr>
        <w:t>d</w:t>
      </w:r>
      <w:r w:rsidRPr="002D630A">
        <w:rPr>
          <w:rFonts w:ascii="Arial" w:hAnsi="Arial" w:cs="Arial"/>
          <w:bCs/>
          <w:sz w:val="22"/>
          <w:szCs w:val="22"/>
        </w:rPr>
        <w:t xml:space="preserve">ruštvo preuzimatelj </w:t>
      </w:r>
      <w:r w:rsidR="00EE0862" w:rsidRPr="002D630A">
        <w:rPr>
          <w:rFonts w:ascii="Arial" w:hAnsi="Arial" w:cs="Arial"/>
          <w:bCs/>
          <w:sz w:val="22"/>
          <w:szCs w:val="22"/>
        </w:rPr>
        <w:t>dostavlja</w:t>
      </w:r>
      <w:r w:rsidRPr="002D630A">
        <w:rPr>
          <w:rFonts w:ascii="Arial" w:hAnsi="Arial" w:cs="Arial"/>
          <w:bCs/>
          <w:sz w:val="22"/>
          <w:szCs w:val="22"/>
        </w:rPr>
        <w:t>:</w:t>
      </w:r>
    </w:p>
    <w:p w14:paraId="06FB2A1F"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1. dokumentaciju propisanu stavkom 2. ovog članka, osim nacrta ugovora o pripajanju iz članka 2. stavka 2. točke 2. ovoga Pravilnika,</w:t>
      </w:r>
    </w:p>
    <w:p w14:paraId="6C8B8E26" w14:textId="64D17000"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2. nacrt zajedničkog plana pripajanja izrađen</w:t>
      </w:r>
      <w:r w:rsidR="0046725D">
        <w:rPr>
          <w:rFonts w:ascii="Arial" w:hAnsi="Arial" w:cs="Arial"/>
          <w:bCs/>
          <w:sz w:val="22"/>
          <w:szCs w:val="22"/>
        </w:rPr>
        <w:t>og</w:t>
      </w:r>
      <w:r w:rsidRPr="002D630A">
        <w:rPr>
          <w:rFonts w:ascii="Arial" w:hAnsi="Arial" w:cs="Arial"/>
          <w:bCs/>
          <w:sz w:val="22"/>
          <w:szCs w:val="22"/>
        </w:rPr>
        <w:t xml:space="preserve"> u skladu s odredbama Zakona o trgovačkim društvima,</w:t>
      </w:r>
    </w:p>
    <w:p w14:paraId="40D92C0F" w14:textId="4DC1A552"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3. ovjereni izvadak iz sudskog </w:t>
      </w:r>
      <w:r w:rsidR="00FE1239" w:rsidRPr="002D630A">
        <w:rPr>
          <w:rFonts w:ascii="Arial" w:hAnsi="Arial" w:cs="Arial"/>
          <w:bCs/>
          <w:sz w:val="22"/>
          <w:szCs w:val="22"/>
        </w:rPr>
        <w:t xml:space="preserve">ili drugog odgovarajućeg </w:t>
      </w:r>
      <w:r w:rsidRPr="002D630A">
        <w:rPr>
          <w:rFonts w:ascii="Arial" w:hAnsi="Arial" w:cs="Arial"/>
          <w:bCs/>
          <w:sz w:val="22"/>
          <w:szCs w:val="22"/>
        </w:rPr>
        <w:t xml:space="preserve">registra </w:t>
      </w:r>
      <w:r w:rsidR="00FE1239" w:rsidRPr="002D630A">
        <w:rPr>
          <w:rFonts w:ascii="Arial" w:hAnsi="Arial" w:cs="Arial"/>
          <w:bCs/>
          <w:sz w:val="22"/>
          <w:szCs w:val="22"/>
        </w:rPr>
        <w:t>d</w:t>
      </w:r>
      <w:r w:rsidRPr="002D630A">
        <w:rPr>
          <w:rFonts w:ascii="Arial" w:hAnsi="Arial" w:cs="Arial"/>
          <w:bCs/>
          <w:sz w:val="22"/>
          <w:szCs w:val="22"/>
        </w:rPr>
        <w:t xml:space="preserve">ruštva koje se pripaja, </w:t>
      </w:r>
    </w:p>
    <w:p w14:paraId="38A64EF4" w14:textId="1A451687" w:rsidR="00EB49CF" w:rsidRPr="002D630A" w:rsidRDefault="00EB49CF" w:rsidP="00910678">
      <w:pPr>
        <w:pStyle w:val="t-11-9-sred"/>
        <w:jc w:val="both"/>
        <w:rPr>
          <w:rFonts w:ascii="Arial" w:hAnsi="Arial" w:cs="Arial"/>
          <w:bCs/>
          <w:sz w:val="22"/>
          <w:szCs w:val="22"/>
        </w:rPr>
      </w:pPr>
      <w:r w:rsidRPr="002D630A">
        <w:rPr>
          <w:rFonts w:ascii="Arial" w:hAnsi="Arial" w:cs="Arial"/>
          <w:bCs/>
          <w:sz w:val="22"/>
          <w:szCs w:val="22"/>
        </w:rPr>
        <w:t xml:space="preserve">4. </w:t>
      </w:r>
      <w:r w:rsidR="008F4BE8" w:rsidRPr="002D630A">
        <w:rPr>
          <w:rFonts w:ascii="Arial" w:hAnsi="Arial" w:cs="Arial"/>
          <w:bCs/>
          <w:sz w:val="22"/>
          <w:szCs w:val="22"/>
        </w:rPr>
        <w:t xml:space="preserve">kada je to primjenjivo, </w:t>
      </w:r>
      <w:r w:rsidRPr="002D630A">
        <w:rPr>
          <w:rFonts w:ascii="Arial" w:hAnsi="Arial" w:cs="Arial"/>
          <w:bCs/>
          <w:sz w:val="22"/>
          <w:szCs w:val="22"/>
        </w:rPr>
        <w:t>odobrenje ili mišljenje nadležnog tijela dr</w:t>
      </w:r>
      <w:r w:rsidR="008F4BE8" w:rsidRPr="002D630A">
        <w:rPr>
          <w:rFonts w:ascii="Arial" w:hAnsi="Arial" w:cs="Arial"/>
          <w:bCs/>
          <w:sz w:val="22"/>
          <w:szCs w:val="22"/>
        </w:rPr>
        <w:t xml:space="preserve">uštva za </w:t>
      </w:r>
      <w:r w:rsidRPr="002D630A">
        <w:rPr>
          <w:rFonts w:ascii="Arial" w:hAnsi="Arial" w:cs="Arial"/>
          <w:bCs/>
          <w:sz w:val="22"/>
          <w:szCs w:val="22"/>
        </w:rPr>
        <w:t>upravljanje iz druge države.</w:t>
      </w:r>
    </w:p>
    <w:p w14:paraId="667C16C9" w14:textId="155648DE" w:rsidR="00BE3902" w:rsidRPr="002D630A" w:rsidRDefault="00EB49CF" w:rsidP="00BE3902">
      <w:pPr>
        <w:pStyle w:val="t-11-9-sred"/>
        <w:jc w:val="both"/>
        <w:rPr>
          <w:rFonts w:ascii="Arial" w:hAnsi="Arial" w:cs="Arial"/>
          <w:bCs/>
          <w:sz w:val="22"/>
          <w:szCs w:val="22"/>
        </w:rPr>
      </w:pPr>
      <w:r w:rsidRPr="002D630A">
        <w:rPr>
          <w:rFonts w:ascii="Arial" w:hAnsi="Arial" w:cs="Arial"/>
          <w:bCs/>
          <w:sz w:val="22"/>
          <w:szCs w:val="22"/>
        </w:rPr>
        <w:t>5</w:t>
      </w:r>
      <w:r w:rsidR="00BE3902" w:rsidRPr="002D630A">
        <w:rPr>
          <w:rFonts w:ascii="Arial" w:hAnsi="Arial" w:cs="Arial"/>
          <w:bCs/>
          <w:sz w:val="22"/>
          <w:szCs w:val="22"/>
        </w:rPr>
        <w:t>. druge podatke na zahtjev Agencije.</w:t>
      </w:r>
    </w:p>
    <w:p w14:paraId="418306F8" w14:textId="7B42ACD0"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(5) Zahtjev za izdavanje </w:t>
      </w:r>
      <w:r w:rsidRPr="00896951">
        <w:rPr>
          <w:rFonts w:ascii="Arial" w:hAnsi="Arial" w:cs="Arial"/>
          <w:bCs/>
          <w:sz w:val="22"/>
          <w:szCs w:val="22"/>
        </w:rPr>
        <w:t xml:space="preserve">odobrenja za pripajanje koji Agenciji podnosi </w:t>
      </w:r>
      <w:r w:rsidR="00CB0787" w:rsidRPr="00896951">
        <w:rPr>
          <w:rFonts w:ascii="Arial" w:hAnsi="Arial" w:cs="Arial"/>
          <w:bCs/>
          <w:sz w:val="22"/>
          <w:szCs w:val="22"/>
        </w:rPr>
        <w:t>d</w:t>
      </w:r>
      <w:r w:rsidRPr="00896951">
        <w:rPr>
          <w:rFonts w:ascii="Arial" w:hAnsi="Arial" w:cs="Arial"/>
          <w:bCs/>
          <w:sz w:val="22"/>
          <w:szCs w:val="22"/>
        </w:rPr>
        <w:t>ruštvo preuzimatelj u slučaju pripajanja druge pravne osobe iz Republike Hrvatske mora sadržavati</w:t>
      </w:r>
      <w:r w:rsidRPr="002D630A">
        <w:rPr>
          <w:rFonts w:ascii="Arial" w:hAnsi="Arial" w:cs="Arial"/>
          <w:bCs/>
          <w:sz w:val="22"/>
          <w:szCs w:val="22"/>
        </w:rPr>
        <w:t>:</w:t>
      </w:r>
    </w:p>
    <w:p w14:paraId="5AAF2BCA"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predmet zahtjeva s naznakom tvrtke, sjedišta i OIB-a podnositelja zahtjeva i društva koje pripaja i</w:t>
      </w:r>
    </w:p>
    <w:p w14:paraId="0D2FBA1B"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lastRenderedPageBreak/>
        <w:t>– obrazložene razloge za pripajanje i ciljevi koji se namjeravaju postići pripajanjem.</w:t>
      </w:r>
    </w:p>
    <w:p w14:paraId="7B03497D"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(6) Uz zahtjev iz stavka 5. ovoga članka Društvo preuzimatelj dužno je dostaviti:</w:t>
      </w:r>
    </w:p>
    <w:p w14:paraId="48273CA4"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1. dokumentaciju propisanu stavkom 2. ovog članka,</w:t>
      </w:r>
    </w:p>
    <w:p w14:paraId="244E3FB7"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2. financijske izvještaje pravne osobe koja se pripaja za posljednje dvije godine prije dana podnošenja zahtjeva, odnosno ako je pravna osoba osnovana unutar protekle dvije godine, financijske izvještaje za svaku godinu od osnivanja, a kada navedeni financijski izvještaji podliježu obvezi revizije, prilažu se revidirani financijski izvještaji, a ako je član te pravne osobe matično društvo odnosno nadređena osoba u grupi, navedena dokumentacija dostavlja se na konsolidiranoj osnovi,</w:t>
      </w:r>
    </w:p>
    <w:p w14:paraId="68EF04AD"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3. druge podatke na zahtjev Agencije.</w:t>
      </w:r>
    </w:p>
    <w:p w14:paraId="34935FB4" w14:textId="6DA9934B" w:rsidR="00BE3902" w:rsidRPr="00896951"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(7) Zahtjev za izdavanje </w:t>
      </w:r>
      <w:r w:rsidRPr="00896951">
        <w:rPr>
          <w:rFonts w:ascii="Arial" w:hAnsi="Arial" w:cs="Arial"/>
          <w:bCs/>
          <w:sz w:val="22"/>
          <w:szCs w:val="22"/>
        </w:rPr>
        <w:t xml:space="preserve">odobrenja za pripajanje koji Agenciji podnosi </w:t>
      </w:r>
      <w:r w:rsidR="00B053BD" w:rsidRPr="00896951">
        <w:rPr>
          <w:rFonts w:ascii="Arial" w:hAnsi="Arial" w:cs="Arial"/>
          <w:bCs/>
          <w:sz w:val="22"/>
          <w:szCs w:val="22"/>
        </w:rPr>
        <w:t>d</w:t>
      </w:r>
      <w:r w:rsidRPr="00896951">
        <w:rPr>
          <w:rFonts w:ascii="Arial" w:hAnsi="Arial" w:cs="Arial"/>
          <w:bCs/>
          <w:sz w:val="22"/>
          <w:szCs w:val="22"/>
        </w:rPr>
        <w:t>ruštvo preuzimatelj u slučaju pripajanja druge pravne osobe izvan Republike Hrvatske mora sadržavati:</w:t>
      </w:r>
    </w:p>
    <w:p w14:paraId="14CB43BA" w14:textId="77777777" w:rsidR="00BE3902" w:rsidRPr="002D630A" w:rsidRDefault="00BE3902" w:rsidP="00BE3902">
      <w:pPr>
        <w:pStyle w:val="t-11-9-sred"/>
        <w:jc w:val="both"/>
        <w:rPr>
          <w:rFonts w:ascii="Arial" w:hAnsi="Arial" w:cs="Arial"/>
          <w:bCs/>
          <w:sz w:val="22"/>
          <w:szCs w:val="22"/>
        </w:rPr>
      </w:pPr>
      <w:r w:rsidRPr="00896951">
        <w:rPr>
          <w:rFonts w:ascii="Arial" w:hAnsi="Arial" w:cs="Arial"/>
          <w:bCs/>
          <w:sz w:val="22"/>
          <w:szCs w:val="22"/>
        </w:rPr>
        <w:t xml:space="preserve">– predmet zahtjeva s naznakom </w:t>
      </w:r>
      <w:r w:rsidRPr="002D630A">
        <w:rPr>
          <w:rFonts w:ascii="Arial" w:hAnsi="Arial" w:cs="Arial"/>
          <w:bCs/>
          <w:sz w:val="22"/>
          <w:szCs w:val="22"/>
        </w:rPr>
        <w:t>tvrtke, sjedišta i OIB-a podnositelja zahtjeva i društva koje pripaja i</w:t>
      </w:r>
    </w:p>
    <w:p w14:paraId="54F1E70C"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obrazložene razloge za pripajanje i ciljevi koji se namjeravaju postići pripajanjem.</w:t>
      </w:r>
    </w:p>
    <w:p w14:paraId="5F39A534" w14:textId="70C07F94"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(8) Uz zahtjev iz stavka 7. ovoga članka </w:t>
      </w:r>
      <w:r w:rsidR="0017562F" w:rsidRPr="002D630A">
        <w:rPr>
          <w:rFonts w:ascii="Arial" w:hAnsi="Arial" w:cs="Arial"/>
          <w:bCs/>
          <w:sz w:val="22"/>
          <w:szCs w:val="22"/>
        </w:rPr>
        <w:t>d</w:t>
      </w:r>
      <w:r w:rsidRPr="002D630A">
        <w:rPr>
          <w:rFonts w:ascii="Arial" w:hAnsi="Arial" w:cs="Arial"/>
          <w:bCs/>
          <w:sz w:val="22"/>
          <w:szCs w:val="22"/>
        </w:rPr>
        <w:t>ruštvo preuzimatelj dužno je dostaviti:</w:t>
      </w:r>
    </w:p>
    <w:p w14:paraId="4183A0AB"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1. dokumentaciju propisanu stavkom 2. ovog članka, osim nacrta ugovora o pripajanju,</w:t>
      </w:r>
    </w:p>
    <w:p w14:paraId="71B7A5B9"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2. financijske izvještaje pravne osobe koja se pripaja za posljednje dvije godine prije dana podnošenja zahtjeva, odnosno ako je pravna osoba osnovana unutar protekle dvije godine, financijske izvještaje za svaku godinu od osnivanja, a kada navedeni financijski izvještaji podliježu obvezi revizije, prilažu se revidirani financijski izvještaji, a ako je član te pravne osobe matično društvo odnosno nadređena osoba u grupi, navedena dokumentacija dostavlja se na konsolidiranoj osnovi, kad je primjenjivo,</w:t>
      </w:r>
    </w:p>
    <w:p w14:paraId="2D5D8FBD"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3. nacrt zajedničkog plana pripajanja u skladu s odredbama Zakona o trgovačkim društvima,</w:t>
      </w:r>
    </w:p>
    <w:p w14:paraId="795FFDEE" w14:textId="12B9AC6F"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4. ovjereni izvadak iz sudskog </w:t>
      </w:r>
      <w:r w:rsidR="0017562F" w:rsidRPr="002D630A">
        <w:rPr>
          <w:rFonts w:ascii="Arial" w:hAnsi="Arial" w:cs="Arial"/>
          <w:bCs/>
          <w:sz w:val="22"/>
          <w:szCs w:val="22"/>
        </w:rPr>
        <w:t xml:space="preserve">ili drugog odgovarajućeg </w:t>
      </w:r>
      <w:r w:rsidRPr="002D630A">
        <w:rPr>
          <w:rFonts w:ascii="Arial" w:hAnsi="Arial" w:cs="Arial"/>
          <w:bCs/>
          <w:sz w:val="22"/>
          <w:szCs w:val="22"/>
        </w:rPr>
        <w:t xml:space="preserve">registra </w:t>
      </w:r>
      <w:r w:rsidR="0017562F" w:rsidRPr="002D630A">
        <w:rPr>
          <w:rFonts w:ascii="Arial" w:hAnsi="Arial" w:cs="Arial"/>
          <w:bCs/>
          <w:sz w:val="22"/>
          <w:szCs w:val="22"/>
        </w:rPr>
        <w:t>d</w:t>
      </w:r>
      <w:r w:rsidRPr="002D630A">
        <w:rPr>
          <w:rFonts w:ascii="Arial" w:hAnsi="Arial" w:cs="Arial"/>
          <w:bCs/>
          <w:sz w:val="22"/>
          <w:szCs w:val="22"/>
        </w:rPr>
        <w:t xml:space="preserve">ruštva koje se pripaja, </w:t>
      </w:r>
    </w:p>
    <w:p w14:paraId="729D7D1B"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5. druge podatke na zahtjev Agencije.</w:t>
      </w:r>
    </w:p>
    <w:p w14:paraId="3643737B" w14:textId="77777777" w:rsidR="00D039C0" w:rsidRDefault="00D039C0" w:rsidP="00367714">
      <w:pPr>
        <w:pStyle w:val="t-11-9-sred"/>
        <w:jc w:val="center"/>
        <w:rPr>
          <w:rFonts w:ascii="Arial" w:hAnsi="Arial" w:cs="Arial"/>
          <w:bCs/>
          <w:sz w:val="22"/>
          <w:szCs w:val="22"/>
        </w:rPr>
      </w:pPr>
    </w:p>
    <w:p w14:paraId="1ED57982" w14:textId="77777777" w:rsidR="00BE3902" w:rsidRPr="00F96A6A" w:rsidRDefault="00BE3902" w:rsidP="00F96A6A">
      <w:pPr>
        <w:pStyle w:val="Heading2"/>
        <w:jc w:val="center"/>
        <w:rPr>
          <w:rFonts w:ascii="Arial" w:hAnsi="Arial" w:cs="Arial"/>
          <w:sz w:val="22"/>
          <w:szCs w:val="22"/>
        </w:rPr>
      </w:pPr>
      <w:r w:rsidRPr="00F96A6A">
        <w:rPr>
          <w:rFonts w:ascii="Arial" w:hAnsi="Arial" w:cs="Arial"/>
          <w:sz w:val="22"/>
          <w:szCs w:val="22"/>
        </w:rPr>
        <w:t>Članak 3.</w:t>
      </w:r>
    </w:p>
    <w:p w14:paraId="7EA33E13" w14:textId="50DC5712" w:rsidR="00BE3902" w:rsidRDefault="00BE3902" w:rsidP="00BE3902">
      <w:pPr>
        <w:pStyle w:val="t-11-9-sred"/>
        <w:jc w:val="both"/>
        <w:rPr>
          <w:rFonts w:ascii="Arial" w:hAnsi="Arial" w:cs="Arial"/>
          <w:bCs/>
          <w:sz w:val="22"/>
          <w:szCs w:val="22"/>
        </w:rPr>
      </w:pPr>
      <w:r w:rsidRPr="00496556">
        <w:rPr>
          <w:rFonts w:ascii="Arial" w:hAnsi="Arial" w:cs="Arial"/>
          <w:bCs/>
          <w:sz w:val="22"/>
          <w:szCs w:val="22"/>
        </w:rPr>
        <w:t xml:space="preserve">Na zahtjev za izdavanje odobrenja za pripajanje koji Agenciji podnosi </w:t>
      </w:r>
      <w:r w:rsidR="00FC3035" w:rsidRPr="00496556">
        <w:rPr>
          <w:rFonts w:ascii="Arial" w:hAnsi="Arial" w:cs="Arial"/>
          <w:bCs/>
          <w:sz w:val="22"/>
          <w:szCs w:val="22"/>
        </w:rPr>
        <w:t>d</w:t>
      </w:r>
      <w:r w:rsidRPr="00496556">
        <w:rPr>
          <w:rFonts w:ascii="Arial" w:hAnsi="Arial" w:cs="Arial"/>
          <w:bCs/>
          <w:sz w:val="22"/>
          <w:szCs w:val="22"/>
        </w:rPr>
        <w:t xml:space="preserve">ruštvo </w:t>
      </w:r>
      <w:r w:rsidR="00557C96" w:rsidRPr="00496556">
        <w:rPr>
          <w:rFonts w:ascii="Arial" w:hAnsi="Arial" w:cs="Arial"/>
          <w:bCs/>
          <w:sz w:val="22"/>
          <w:szCs w:val="22"/>
        </w:rPr>
        <w:t xml:space="preserve">za upravljanje </w:t>
      </w:r>
      <w:r w:rsidRPr="00496556">
        <w:rPr>
          <w:rFonts w:ascii="Arial" w:hAnsi="Arial" w:cs="Arial"/>
          <w:bCs/>
          <w:sz w:val="22"/>
          <w:szCs w:val="22"/>
        </w:rPr>
        <w:t xml:space="preserve">koje se pripaja </w:t>
      </w:r>
      <w:r w:rsidR="00FC3035" w:rsidRPr="00496556">
        <w:rPr>
          <w:rFonts w:ascii="Arial" w:hAnsi="Arial" w:cs="Arial"/>
          <w:bCs/>
          <w:sz w:val="22"/>
          <w:szCs w:val="22"/>
        </w:rPr>
        <w:t>d</w:t>
      </w:r>
      <w:r w:rsidRPr="00496556">
        <w:rPr>
          <w:rFonts w:ascii="Arial" w:hAnsi="Arial" w:cs="Arial"/>
          <w:bCs/>
          <w:sz w:val="22"/>
          <w:szCs w:val="22"/>
        </w:rPr>
        <w:t>ruštvu preuzimatelju na odgovarajući način se primjenjuju odredbe članka 2. ovog Pravilnika.</w:t>
      </w:r>
    </w:p>
    <w:p w14:paraId="4FF2098C" w14:textId="77777777" w:rsidR="009B25B2" w:rsidRDefault="009B25B2" w:rsidP="00BE3902">
      <w:pPr>
        <w:pStyle w:val="t-11-9-sred"/>
        <w:jc w:val="both"/>
        <w:rPr>
          <w:rFonts w:ascii="Arial" w:hAnsi="Arial" w:cs="Arial"/>
          <w:bCs/>
          <w:sz w:val="22"/>
          <w:szCs w:val="22"/>
        </w:rPr>
      </w:pPr>
    </w:p>
    <w:p w14:paraId="54B2090A" w14:textId="77777777" w:rsidR="00D039C0" w:rsidRDefault="00D039C0" w:rsidP="00BE3902">
      <w:pPr>
        <w:pStyle w:val="t-11-9-sred"/>
        <w:jc w:val="both"/>
        <w:rPr>
          <w:rFonts w:ascii="Arial" w:hAnsi="Arial" w:cs="Arial"/>
          <w:bCs/>
          <w:sz w:val="22"/>
          <w:szCs w:val="22"/>
        </w:rPr>
      </w:pPr>
    </w:p>
    <w:p w14:paraId="13652DEF" w14:textId="77777777" w:rsidR="009B25B2" w:rsidRPr="00496556" w:rsidRDefault="009B25B2" w:rsidP="00BE3902">
      <w:pPr>
        <w:pStyle w:val="t-11-9-sred"/>
        <w:jc w:val="both"/>
        <w:rPr>
          <w:rFonts w:ascii="Arial" w:hAnsi="Arial" w:cs="Arial"/>
          <w:bCs/>
          <w:sz w:val="22"/>
          <w:szCs w:val="22"/>
        </w:rPr>
      </w:pPr>
    </w:p>
    <w:p w14:paraId="5791548A" w14:textId="3265A236" w:rsidR="00BE3902" w:rsidRPr="00D039C0" w:rsidRDefault="00BE3902" w:rsidP="00D039C0">
      <w:pPr>
        <w:pStyle w:val="Heading1"/>
        <w:jc w:val="center"/>
        <w:rPr>
          <w:rFonts w:ascii="Arial" w:hAnsi="Arial" w:cs="Arial"/>
          <w:i/>
          <w:sz w:val="22"/>
          <w:szCs w:val="22"/>
        </w:rPr>
      </w:pPr>
      <w:r w:rsidRPr="00D039C0">
        <w:rPr>
          <w:rFonts w:ascii="Arial" w:hAnsi="Arial" w:cs="Arial"/>
          <w:i/>
          <w:sz w:val="22"/>
          <w:szCs w:val="22"/>
        </w:rPr>
        <w:t xml:space="preserve">Zahtjev za </w:t>
      </w:r>
      <w:r w:rsidR="00ED693B" w:rsidRPr="00D039C0">
        <w:rPr>
          <w:rFonts w:ascii="Arial" w:hAnsi="Arial" w:cs="Arial"/>
          <w:i/>
          <w:sz w:val="22"/>
          <w:szCs w:val="22"/>
        </w:rPr>
        <w:t>izdavanje odobrenja za spajanje</w:t>
      </w:r>
    </w:p>
    <w:p w14:paraId="0D187966" w14:textId="77777777" w:rsidR="00F96A6A" w:rsidRPr="00F96A6A" w:rsidRDefault="00F96A6A" w:rsidP="00F96A6A">
      <w:pPr>
        <w:rPr>
          <w:rFonts w:ascii="Arial" w:hAnsi="Arial" w:cs="Arial"/>
        </w:rPr>
      </w:pPr>
    </w:p>
    <w:p w14:paraId="7D6512DD" w14:textId="77777777" w:rsidR="00BE3902" w:rsidRPr="00F96A6A" w:rsidRDefault="00BE3902" w:rsidP="00F96A6A">
      <w:pPr>
        <w:pStyle w:val="Heading2"/>
        <w:jc w:val="center"/>
        <w:rPr>
          <w:rFonts w:ascii="Arial" w:hAnsi="Arial" w:cs="Arial"/>
          <w:sz w:val="22"/>
          <w:szCs w:val="22"/>
        </w:rPr>
      </w:pPr>
      <w:r w:rsidRPr="00F96A6A">
        <w:rPr>
          <w:rFonts w:ascii="Arial" w:hAnsi="Arial" w:cs="Arial"/>
          <w:sz w:val="22"/>
          <w:szCs w:val="22"/>
        </w:rPr>
        <w:t>Članak 4.</w:t>
      </w:r>
    </w:p>
    <w:p w14:paraId="2991953C"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lastRenderedPageBreak/>
        <w:t>Na sadržaj zahtjeva te dokumentaciju i podatke koji se dostavljaju uz zahtjev za izdavanje odobrenja za spajanje društava, na odgovarajući se način primjenjuju odredbe ovoga Pravilnika o pripajanju.</w:t>
      </w:r>
    </w:p>
    <w:p w14:paraId="03A4532D" w14:textId="1892FE24" w:rsidR="00ED693B" w:rsidRPr="00D039C0" w:rsidRDefault="00BE3902" w:rsidP="00D039C0">
      <w:pPr>
        <w:pStyle w:val="Heading1"/>
        <w:spacing w:before="0" w:line="240" w:lineRule="auto"/>
        <w:jc w:val="center"/>
        <w:rPr>
          <w:rFonts w:ascii="Arial" w:hAnsi="Arial" w:cs="Arial"/>
          <w:i/>
          <w:sz w:val="22"/>
          <w:szCs w:val="22"/>
        </w:rPr>
      </w:pPr>
      <w:r w:rsidRPr="00D039C0">
        <w:rPr>
          <w:rFonts w:ascii="Arial" w:hAnsi="Arial" w:cs="Arial"/>
          <w:i/>
          <w:sz w:val="22"/>
          <w:szCs w:val="22"/>
        </w:rPr>
        <w:t>Zahtjev za izdavanje odobrenja za provođenje</w:t>
      </w:r>
    </w:p>
    <w:p w14:paraId="5116D678" w14:textId="6BE4B1C8" w:rsidR="00BE3902" w:rsidRPr="00D039C0" w:rsidRDefault="00BE3902" w:rsidP="00D039C0">
      <w:pPr>
        <w:pStyle w:val="Heading1"/>
        <w:spacing w:before="0" w:line="240" w:lineRule="auto"/>
        <w:jc w:val="center"/>
        <w:rPr>
          <w:rFonts w:ascii="Arial" w:hAnsi="Arial" w:cs="Arial"/>
          <w:i/>
          <w:sz w:val="22"/>
          <w:szCs w:val="22"/>
        </w:rPr>
      </w:pPr>
      <w:r w:rsidRPr="00D039C0">
        <w:rPr>
          <w:rFonts w:ascii="Arial" w:hAnsi="Arial" w:cs="Arial"/>
          <w:i/>
          <w:sz w:val="22"/>
          <w:szCs w:val="22"/>
        </w:rPr>
        <w:t>razdvajanja s osnivanjem</w:t>
      </w:r>
    </w:p>
    <w:p w14:paraId="7EF5E46A" w14:textId="77777777" w:rsidR="00F96A6A" w:rsidRPr="00F96A6A" w:rsidRDefault="00F96A6A" w:rsidP="00F96A6A">
      <w:pPr>
        <w:rPr>
          <w:rFonts w:ascii="Arial" w:hAnsi="Arial" w:cs="Arial"/>
        </w:rPr>
      </w:pPr>
    </w:p>
    <w:p w14:paraId="742E91DB" w14:textId="77777777" w:rsidR="00BE3902" w:rsidRPr="00F96A6A" w:rsidRDefault="00BE3902" w:rsidP="00F96A6A">
      <w:pPr>
        <w:pStyle w:val="Heading2"/>
        <w:jc w:val="center"/>
        <w:rPr>
          <w:rFonts w:ascii="Arial" w:hAnsi="Arial" w:cs="Arial"/>
          <w:sz w:val="22"/>
          <w:szCs w:val="22"/>
        </w:rPr>
      </w:pPr>
      <w:r w:rsidRPr="00F96A6A">
        <w:rPr>
          <w:rFonts w:ascii="Arial" w:hAnsi="Arial" w:cs="Arial"/>
          <w:sz w:val="22"/>
          <w:szCs w:val="22"/>
        </w:rPr>
        <w:t>Članak 5.</w:t>
      </w:r>
    </w:p>
    <w:p w14:paraId="399E7DB6" w14:textId="53C590DF"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(1) Zahtjev za izdavanje odobrenja za provođenje razdvajanja s osnivanjem, koji Agenciji podnosi </w:t>
      </w:r>
      <w:r w:rsidR="00D41BC0" w:rsidRPr="002D630A">
        <w:rPr>
          <w:rFonts w:ascii="Arial" w:hAnsi="Arial" w:cs="Arial"/>
          <w:bCs/>
          <w:sz w:val="22"/>
          <w:szCs w:val="22"/>
        </w:rPr>
        <w:t>d</w:t>
      </w:r>
      <w:r w:rsidRPr="002D630A">
        <w:rPr>
          <w:rFonts w:ascii="Arial" w:hAnsi="Arial" w:cs="Arial"/>
          <w:bCs/>
          <w:sz w:val="22"/>
          <w:szCs w:val="22"/>
        </w:rPr>
        <w:t xml:space="preserve">ruštvo koje se razdvaja, tako da istodobno svu svoju imovinu prenosi na dva ili više novih društava za </w:t>
      </w:r>
      <w:r w:rsidR="00975EC5" w:rsidRPr="002D630A">
        <w:rPr>
          <w:rFonts w:ascii="Arial" w:hAnsi="Arial" w:cs="Arial"/>
          <w:bCs/>
          <w:sz w:val="22"/>
          <w:szCs w:val="22"/>
        </w:rPr>
        <w:t>upravljanje</w:t>
      </w:r>
      <w:r w:rsidRPr="002D630A">
        <w:rPr>
          <w:rFonts w:ascii="Arial" w:hAnsi="Arial" w:cs="Arial"/>
          <w:bCs/>
          <w:sz w:val="22"/>
          <w:szCs w:val="22"/>
        </w:rPr>
        <w:t xml:space="preserve"> koja se osnivaju radi provođenja razdvajanja sa sjedištem u Republici Hrvatskoj, mora minimalno sadržavati predmet zahtjeva s naznakom tvrtke, sjedišta</w:t>
      </w:r>
      <w:r w:rsidR="00D41BC0" w:rsidRPr="002D630A">
        <w:rPr>
          <w:rFonts w:ascii="Arial" w:hAnsi="Arial" w:cs="Arial"/>
          <w:bCs/>
          <w:sz w:val="22"/>
          <w:szCs w:val="22"/>
        </w:rPr>
        <w:t xml:space="preserve"> i OIB-a podnositelja zahtjeva, </w:t>
      </w:r>
      <w:r w:rsidRPr="002D630A">
        <w:rPr>
          <w:rFonts w:ascii="Arial" w:hAnsi="Arial" w:cs="Arial"/>
          <w:bCs/>
          <w:sz w:val="22"/>
          <w:szCs w:val="22"/>
        </w:rPr>
        <w:t>u kojem će se obrazložiti razlozi za podjelu te ciljevi koji se namjeravaju postići razdvajanjem.</w:t>
      </w:r>
    </w:p>
    <w:p w14:paraId="10499267" w14:textId="401B4E70"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(2) Uz zahtjev iz stavka 1. ovoga članka </w:t>
      </w:r>
      <w:r w:rsidR="00466BD8" w:rsidRPr="002D630A">
        <w:rPr>
          <w:rFonts w:ascii="Arial" w:hAnsi="Arial" w:cs="Arial"/>
          <w:bCs/>
          <w:sz w:val="22"/>
          <w:szCs w:val="22"/>
        </w:rPr>
        <w:t>d</w:t>
      </w:r>
      <w:r w:rsidRPr="002D630A">
        <w:rPr>
          <w:rFonts w:ascii="Arial" w:hAnsi="Arial" w:cs="Arial"/>
          <w:bCs/>
          <w:sz w:val="22"/>
          <w:szCs w:val="22"/>
        </w:rPr>
        <w:t>ruštvo je dužno dostaviti:</w:t>
      </w:r>
    </w:p>
    <w:p w14:paraId="71822061"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1. nacrt plana podjele koji će minimalno sadržavati podatke propisane odredbama Zakona o trgovačkim društvima,</w:t>
      </w:r>
    </w:p>
    <w:p w14:paraId="28211476" w14:textId="7CEFC811"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2. zapisnik s </w:t>
      </w:r>
      <w:r w:rsidR="004A697E" w:rsidRPr="002D630A">
        <w:rPr>
          <w:rFonts w:ascii="Arial" w:hAnsi="Arial" w:cs="Arial"/>
          <w:bCs/>
          <w:sz w:val="22"/>
          <w:szCs w:val="22"/>
        </w:rPr>
        <w:t>g</w:t>
      </w:r>
      <w:r w:rsidRPr="002D630A">
        <w:rPr>
          <w:rFonts w:ascii="Arial" w:hAnsi="Arial" w:cs="Arial"/>
          <w:bCs/>
          <w:sz w:val="22"/>
          <w:szCs w:val="22"/>
        </w:rPr>
        <w:t xml:space="preserve">lavne skupštine </w:t>
      </w:r>
      <w:r w:rsidR="004A697E" w:rsidRPr="002D630A">
        <w:rPr>
          <w:rFonts w:ascii="Arial" w:hAnsi="Arial" w:cs="Arial"/>
          <w:bCs/>
          <w:sz w:val="22"/>
          <w:szCs w:val="22"/>
        </w:rPr>
        <w:t>d</w:t>
      </w:r>
      <w:r w:rsidRPr="002D630A">
        <w:rPr>
          <w:rFonts w:ascii="Arial" w:hAnsi="Arial" w:cs="Arial"/>
          <w:bCs/>
          <w:sz w:val="22"/>
          <w:szCs w:val="22"/>
        </w:rPr>
        <w:t>ruštva na kojoj je donesena odluka o podjeli koja kao sastavni dio sadrži plan podjele,</w:t>
      </w:r>
    </w:p>
    <w:p w14:paraId="181ACA03"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3. izvješće uprave, odnosno izvršnih direktora o podjeli, osim ako su se članovi društva odrekli tog izvješća,</w:t>
      </w:r>
    </w:p>
    <w:p w14:paraId="56C49215"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4. izvješće revizora podjele, osim ako su se članovi društva odrekli tog izvješća,</w:t>
      </w:r>
    </w:p>
    <w:p w14:paraId="4E2503EC"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5. revizija osnivanja novih društava propisana odredbama Zakona o trgovačkim društvima,</w:t>
      </w:r>
    </w:p>
    <w:p w14:paraId="7D145BD5"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6. izvješće nadzornog, odnosno upravnog odbora o podjeli, osim ako su se članovi društva odrekli tog izvješća,</w:t>
      </w:r>
    </w:p>
    <w:p w14:paraId="1113F830" w14:textId="77777777"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7. sve potrebne suglasnosti članova društva koje su potrebne u smislu odredaba Zakona o trgovačkim društvima,</w:t>
      </w:r>
    </w:p>
    <w:p w14:paraId="13E4F03C" w14:textId="00ABD68D" w:rsidR="00BE3902" w:rsidRPr="002D630A" w:rsidRDefault="00454832" w:rsidP="00BE3902">
      <w:pPr>
        <w:pStyle w:val="t-11-9-sred"/>
        <w:jc w:val="both"/>
        <w:rPr>
          <w:rFonts w:ascii="Arial" w:hAnsi="Arial" w:cs="Arial"/>
          <w:bCs/>
          <w:sz w:val="22"/>
          <w:szCs w:val="22"/>
        </w:rPr>
      </w:pPr>
      <w:r>
        <w:rPr>
          <w:rFonts w:ascii="Arial" w:hAnsi="Arial" w:cs="Arial"/>
          <w:bCs/>
          <w:sz w:val="22"/>
          <w:szCs w:val="22"/>
        </w:rPr>
        <w:t>8</w:t>
      </w:r>
      <w:r w:rsidR="00BE3902" w:rsidRPr="002D630A">
        <w:rPr>
          <w:rFonts w:ascii="Arial" w:hAnsi="Arial" w:cs="Arial"/>
          <w:bCs/>
          <w:sz w:val="22"/>
          <w:szCs w:val="22"/>
        </w:rPr>
        <w:t>. dokaze o plaćenoj naknadi i administrativnoj pristojbi propisanoj pravilnikom o vrsti i visini naknada i admini</w:t>
      </w:r>
      <w:r w:rsidR="004A697E" w:rsidRPr="002D630A">
        <w:rPr>
          <w:rFonts w:ascii="Arial" w:hAnsi="Arial" w:cs="Arial"/>
          <w:bCs/>
          <w:sz w:val="22"/>
          <w:szCs w:val="22"/>
        </w:rPr>
        <w:t>strativnih pristojbi Agencije,</w:t>
      </w:r>
    </w:p>
    <w:p w14:paraId="50E0EBE9" w14:textId="076B8A61" w:rsidR="00BE3902" w:rsidRPr="002D630A" w:rsidRDefault="00454832" w:rsidP="00BE3902">
      <w:pPr>
        <w:pStyle w:val="t-11-9-sred"/>
        <w:jc w:val="both"/>
        <w:rPr>
          <w:rFonts w:ascii="Arial" w:hAnsi="Arial" w:cs="Arial"/>
          <w:bCs/>
          <w:sz w:val="22"/>
          <w:szCs w:val="22"/>
        </w:rPr>
      </w:pPr>
      <w:r>
        <w:rPr>
          <w:rFonts w:ascii="Arial" w:hAnsi="Arial" w:cs="Arial"/>
          <w:bCs/>
          <w:sz w:val="22"/>
          <w:szCs w:val="22"/>
        </w:rPr>
        <w:t>9</w:t>
      </w:r>
      <w:r w:rsidR="00BE3902" w:rsidRPr="002D630A">
        <w:rPr>
          <w:rFonts w:ascii="Arial" w:hAnsi="Arial" w:cs="Arial"/>
          <w:bCs/>
          <w:sz w:val="22"/>
          <w:szCs w:val="22"/>
        </w:rPr>
        <w:t>. na poziv Agencije, po potrebi i druge podatke i dokumentaciju kojim se dokazuje ispunjavanje uvjeta propisanih Zakonom za izdavanje odobrenja za razdvajanja s osnivanjem uključujući i podatke koji su propisani zakonom koji uređuje sprječavanje pranja novca i financiranja terorizma, a koje prikupljaju obveznici tog zakona.</w:t>
      </w:r>
    </w:p>
    <w:p w14:paraId="5FC739BC" w14:textId="5D7EE23B" w:rsidR="00BE3902" w:rsidRPr="002D630A" w:rsidRDefault="00BE3902" w:rsidP="00BE3902">
      <w:pPr>
        <w:pStyle w:val="t-11-9-sred"/>
        <w:jc w:val="both"/>
        <w:rPr>
          <w:rFonts w:ascii="Arial" w:hAnsi="Arial" w:cs="Arial"/>
          <w:bCs/>
          <w:sz w:val="22"/>
          <w:szCs w:val="22"/>
        </w:rPr>
      </w:pPr>
      <w:r w:rsidRPr="002D630A">
        <w:rPr>
          <w:rFonts w:ascii="Arial" w:hAnsi="Arial" w:cs="Arial"/>
          <w:bCs/>
          <w:sz w:val="22"/>
          <w:szCs w:val="22"/>
        </w:rPr>
        <w:t xml:space="preserve">(3) Zahtjev za izdavanje odobrenja za provođenje razdvajanja s osnivanjem, koji podnosi </w:t>
      </w:r>
      <w:r w:rsidR="00442852">
        <w:rPr>
          <w:rFonts w:ascii="Arial" w:hAnsi="Arial" w:cs="Arial"/>
          <w:bCs/>
          <w:sz w:val="22"/>
          <w:szCs w:val="22"/>
        </w:rPr>
        <w:t>d</w:t>
      </w:r>
      <w:r w:rsidRPr="002D630A">
        <w:rPr>
          <w:rFonts w:ascii="Arial" w:hAnsi="Arial" w:cs="Arial"/>
          <w:bCs/>
          <w:sz w:val="22"/>
          <w:szCs w:val="22"/>
        </w:rPr>
        <w:t xml:space="preserve">ruštvo koje se razdvaja, tako da istodobno svu svoju imovinu prenosi na dva ili više novih društava za </w:t>
      </w:r>
      <w:r w:rsidR="00975EC5" w:rsidRPr="002D630A">
        <w:rPr>
          <w:rFonts w:ascii="Arial" w:hAnsi="Arial" w:cs="Arial"/>
          <w:bCs/>
          <w:sz w:val="22"/>
          <w:szCs w:val="22"/>
        </w:rPr>
        <w:t>upravljanje</w:t>
      </w:r>
      <w:r w:rsidRPr="002D630A">
        <w:rPr>
          <w:rFonts w:ascii="Arial" w:hAnsi="Arial" w:cs="Arial"/>
          <w:bCs/>
          <w:sz w:val="22"/>
          <w:szCs w:val="22"/>
        </w:rPr>
        <w:t xml:space="preserve"> koja se osnivaju radi provođenja razdvajanja sa sjedištem izvan Republike Hrvatske mora minimalno sadržavati predmet zahtjeva s naznakom tvrtke, sjedišta</w:t>
      </w:r>
      <w:r w:rsidR="004A697E" w:rsidRPr="002D630A">
        <w:rPr>
          <w:rFonts w:ascii="Arial" w:hAnsi="Arial" w:cs="Arial"/>
          <w:bCs/>
          <w:sz w:val="22"/>
          <w:szCs w:val="22"/>
        </w:rPr>
        <w:t xml:space="preserve"> i OIB-a podnositelja zahtjeva</w:t>
      </w:r>
      <w:r w:rsidRPr="002D630A">
        <w:rPr>
          <w:rFonts w:ascii="Arial" w:hAnsi="Arial" w:cs="Arial"/>
          <w:bCs/>
          <w:sz w:val="22"/>
          <w:szCs w:val="22"/>
        </w:rPr>
        <w:t>, u kojem će se obrazložiti razlozi za razdvajanje te ciljevi koji se namjeravaju postići razdvajanjem.</w:t>
      </w:r>
    </w:p>
    <w:p w14:paraId="6396CEC2" w14:textId="60E852D0" w:rsidR="00BE3902" w:rsidRPr="002D630A" w:rsidRDefault="00BE3902" w:rsidP="00BE3902">
      <w:pPr>
        <w:pStyle w:val="t-11-9-sred"/>
        <w:jc w:val="both"/>
        <w:rPr>
          <w:rFonts w:ascii="Arial" w:hAnsi="Arial" w:cs="Arial"/>
          <w:bCs/>
          <w:sz w:val="22"/>
          <w:szCs w:val="22"/>
        </w:rPr>
      </w:pPr>
      <w:r w:rsidRPr="005D0E4E">
        <w:rPr>
          <w:rFonts w:ascii="Arial" w:hAnsi="Arial" w:cs="Arial"/>
          <w:bCs/>
          <w:sz w:val="22"/>
          <w:szCs w:val="22"/>
        </w:rPr>
        <w:lastRenderedPageBreak/>
        <w:t xml:space="preserve">(4) Uz zahtjev iz stavka </w:t>
      </w:r>
      <w:r w:rsidR="004A697E" w:rsidRPr="005D0E4E">
        <w:rPr>
          <w:rFonts w:ascii="Arial" w:hAnsi="Arial" w:cs="Arial"/>
          <w:bCs/>
          <w:sz w:val="22"/>
          <w:szCs w:val="22"/>
        </w:rPr>
        <w:t>3</w:t>
      </w:r>
      <w:r w:rsidRPr="005D0E4E">
        <w:rPr>
          <w:rFonts w:ascii="Arial" w:hAnsi="Arial" w:cs="Arial"/>
          <w:bCs/>
          <w:sz w:val="22"/>
          <w:szCs w:val="22"/>
        </w:rPr>
        <w:t xml:space="preserve">. ovoga članka </w:t>
      </w:r>
      <w:r w:rsidR="00544E0C" w:rsidRPr="005D0E4E">
        <w:rPr>
          <w:rFonts w:ascii="Arial" w:hAnsi="Arial" w:cs="Arial"/>
          <w:bCs/>
          <w:sz w:val="22"/>
          <w:szCs w:val="22"/>
        </w:rPr>
        <w:t>d</w:t>
      </w:r>
      <w:r w:rsidR="00C77E86" w:rsidRPr="005D0E4E">
        <w:rPr>
          <w:rFonts w:ascii="Arial" w:hAnsi="Arial" w:cs="Arial"/>
          <w:bCs/>
          <w:sz w:val="22"/>
          <w:szCs w:val="22"/>
        </w:rPr>
        <w:t xml:space="preserve">ruštvo je dužno dostaviti </w:t>
      </w:r>
      <w:r w:rsidRPr="005D0E4E">
        <w:rPr>
          <w:rFonts w:ascii="Arial" w:hAnsi="Arial" w:cs="Arial"/>
          <w:bCs/>
          <w:sz w:val="22"/>
          <w:szCs w:val="22"/>
        </w:rPr>
        <w:t>dokumentaciju propisanu stavkom 2. ovoga članka,</w:t>
      </w:r>
    </w:p>
    <w:p w14:paraId="3C6575FA" w14:textId="1CDCB618" w:rsidR="00ED693B" w:rsidRPr="00D039C0" w:rsidRDefault="00BE3902" w:rsidP="00D039C0">
      <w:pPr>
        <w:pStyle w:val="Heading1"/>
        <w:spacing w:before="0" w:line="240" w:lineRule="auto"/>
        <w:jc w:val="center"/>
        <w:rPr>
          <w:rFonts w:ascii="Arial" w:hAnsi="Arial" w:cs="Arial"/>
          <w:i/>
          <w:sz w:val="22"/>
          <w:szCs w:val="22"/>
        </w:rPr>
      </w:pPr>
      <w:r w:rsidRPr="00D039C0">
        <w:rPr>
          <w:rFonts w:ascii="Arial" w:hAnsi="Arial" w:cs="Arial"/>
          <w:i/>
          <w:sz w:val="22"/>
          <w:szCs w:val="22"/>
        </w:rPr>
        <w:t>Zahtjev za izdavanje odobrenja za provođenje</w:t>
      </w:r>
    </w:p>
    <w:p w14:paraId="6F4EC743" w14:textId="1B6BDC74" w:rsidR="00BE3902" w:rsidRPr="00D039C0" w:rsidRDefault="00BE3902" w:rsidP="00D039C0">
      <w:pPr>
        <w:pStyle w:val="Heading1"/>
        <w:spacing w:before="0" w:line="240" w:lineRule="auto"/>
        <w:jc w:val="center"/>
        <w:rPr>
          <w:rFonts w:ascii="Arial" w:hAnsi="Arial" w:cs="Arial"/>
          <w:i/>
          <w:sz w:val="22"/>
          <w:szCs w:val="22"/>
        </w:rPr>
      </w:pPr>
      <w:r w:rsidRPr="00D039C0">
        <w:rPr>
          <w:rFonts w:ascii="Arial" w:hAnsi="Arial" w:cs="Arial"/>
          <w:i/>
          <w:sz w:val="22"/>
          <w:szCs w:val="22"/>
        </w:rPr>
        <w:t>odvajanja s osnivanjem</w:t>
      </w:r>
    </w:p>
    <w:p w14:paraId="47948C50" w14:textId="77777777" w:rsidR="008B47C0" w:rsidRPr="008B47C0" w:rsidRDefault="008B47C0" w:rsidP="008B47C0">
      <w:pPr>
        <w:rPr>
          <w:rFonts w:ascii="Arial" w:hAnsi="Arial" w:cs="Arial"/>
        </w:rPr>
      </w:pPr>
    </w:p>
    <w:p w14:paraId="3C3F51CC" w14:textId="77777777" w:rsidR="00BE3902" w:rsidRPr="00F96A6A" w:rsidRDefault="00BE3902" w:rsidP="00F96A6A">
      <w:pPr>
        <w:pStyle w:val="Heading2"/>
        <w:jc w:val="center"/>
        <w:rPr>
          <w:rFonts w:ascii="Arial" w:hAnsi="Arial" w:cs="Arial"/>
          <w:sz w:val="22"/>
          <w:szCs w:val="22"/>
        </w:rPr>
      </w:pPr>
      <w:r w:rsidRPr="00F96A6A">
        <w:rPr>
          <w:rFonts w:ascii="Arial" w:hAnsi="Arial" w:cs="Arial"/>
          <w:sz w:val="22"/>
          <w:szCs w:val="22"/>
        </w:rPr>
        <w:t>Članak 6.</w:t>
      </w:r>
    </w:p>
    <w:p w14:paraId="5C933190" w14:textId="2A1203B9" w:rsidR="000E2169" w:rsidRPr="002D630A" w:rsidRDefault="009D36C5" w:rsidP="009D36C5">
      <w:pPr>
        <w:pStyle w:val="t-11-9-sred"/>
        <w:jc w:val="both"/>
        <w:rPr>
          <w:rFonts w:ascii="Arial" w:hAnsi="Arial" w:cs="Arial"/>
          <w:bCs/>
          <w:sz w:val="22"/>
          <w:szCs w:val="22"/>
        </w:rPr>
      </w:pPr>
      <w:r>
        <w:rPr>
          <w:rFonts w:ascii="Arial" w:hAnsi="Arial" w:cs="Arial"/>
          <w:bCs/>
          <w:sz w:val="22"/>
          <w:szCs w:val="22"/>
        </w:rPr>
        <w:t>Na z</w:t>
      </w:r>
      <w:r w:rsidR="00BE3902" w:rsidRPr="002D630A">
        <w:rPr>
          <w:rFonts w:ascii="Arial" w:hAnsi="Arial" w:cs="Arial"/>
          <w:bCs/>
          <w:sz w:val="22"/>
          <w:szCs w:val="22"/>
        </w:rPr>
        <w:t xml:space="preserve">ahtjev za izdavanje odobrenja za provođenje odvajanja s osnivanjem, koji Agenciji podnosi </w:t>
      </w:r>
      <w:r w:rsidR="00B712A6">
        <w:rPr>
          <w:rFonts w:ascii="Arial" w:hAnsi="Arial" w:cs="Arial"/>
          <w:bCs/>
          <w:sz w:val="22"/>
          <w:szCs w:val="22"/>
        </w:rPr>
        <w:t>d</w:t>
      </w:r>
      <w:r w:rsidR="00BE3902" w:rsidRPr="002D630A">
        <w:rPr>
          <w:rFonts w:ascii="Arial" w:hAnsi="Arial" w:cs="Arial"/>
          <w:bCs/>
          <w:sz w:val="22"/>
          <w:szCs w:val="22"/>
        </w:rPr>
        <w:t xml:space="preserve">ruštvo koje odvaja jedan ili više dijelova svoje imovine tako da ih prenosi na jedno ili više novih društava za </w:t>
      </w:r>
      <w:r w:rsidR="00975EC5" w:rsidRPr="002D630A">
        <w:rPr>
          <w:rFonts w:ascii="Arial" w:hAnsi="Arial" w:cs="Arial"/>
          <w:bCs/>
          <w:sz w:val="22"/>
          <w:szCs w:val="22"/>
        </w:rPr>
        <w:t>upravljanje</w:t>
      </w:r>
      <w:r w:rsidR="00B712A6">
        <w:rPr>
          <w:rFonts w:ascii="Arial" w:hAnsi="Arial" w:cs="Arial"/>
          <w:bCs/>
          <w:sz w:val="22"/>
          <w:szCs w:val="22"/>
        </w:rPr>
        <w:t>,</w:t>
      </w:r>
      <w:r>
        <w:rPr>
          <w:rFonts w:ascii="Arial" w:hAnsi="Arial" w:cs="Arial"/>
          <w:bCs/>
          <w:sz w:val="22"/>
          <w:szCs w:val="22"/>
        </w:rPr>
        <w:t xml:space="preserve"> na odgovarajući se način primjenjuju odredbe članka 5. ovoga Pravilnika.</w:t>
      </w:r>
    </w:p>
    <w:p w14:paraId="72AC4F8E" w14:textId="086D13F6" w:rsidR="000E2169" w:rsidRPr="00D039C0" w:rsidRDefault="00BE3902" w:rsidP="00D039C0">
      <w:pPr>
        <w:pStyle w:val="Heading1"/>
        <w:spacing w:before="0" w:line="240" w:lineRule="auto"/>
        <w:jc w:val="center"/>
        <w:rPr>
          <w:rFonts w:ascii="Arial" w:hAnsi="Arial" w:cs="Arial"/>
          <w:i/>
          <w:sz w:val="22"/>
          <w:szCs w:val="22"/>
        </w:rPr>
      </w:pPr>
      <w:r w:rsidRPr="00D039C0">
        <w:rPr>
          <w:rFonts w:ascii="Arial" w:hAnsi="Arial" w:cs="Arial"/>
          <w:i/>
          <w:sz w:val="22"/>
          <w:szCs w:val="22"/>
        </w:rPr>
        <w:t>Zahtjev za izdavanje odobrenja za provođenje</w:t>
      </w:r>
    </w:p>
    <w:p w14:paraId="78F200BB" w14:textId="5774FC70" w:rsidR="00BE3902" w:rsidRPr="00D039C0" w:rsidRDefault="00BE3902" w:rsidP="00D039C0">
      <w:pPr>
        <w:pStyle w:val="Heading1"/>
        <w:spacing w:before="0" w:line="240" w:lineRule="auto"/>
        <w:jc w:val="center"/>
        <w:rPr>
          <w:rFonts w:ascii="Arial" w:hAnsi="Arial" w:cs="Arial"/>
          <w:i/>
          <w:sz w:val="22"/>
          <w:szCs w:val="22"/>
        </w:rPr>
      </w:pPr>
      <w:r w:rsidRPr="00D039C0">
        <w:rPr>
          <w:rFonts w:ascii="Arial" w:hAnsi="Arial" w:cs="Arial"/>
          <w:i/>
          <w:sz w:val="22"/>
          <w:szCs w:val="22"/>
        </w:rPr>
        <w:t>razdvajanja i odvajanja s preuzimanjem</w:t>
      </w:r>
    </w:p>
    <w:p w14:paraId="1592A429" w14:textId="77777777" w:rsidR="008B47C0" w:rsidRPr="008B47C0" w:rsidRDefault="008B47C0" w:rsidP="008B47C0">
      <w:pPr>
        <w:rPr>
          <w:rFonts w:ascii="Arial" w:hAnsi="Arial" w:cs="Arial"/>
        </w:rPr>
      </w:pPr>
    </w:p>
    <w:p w14:paraId="77130E01" w14:textId="77777777" w:rsidR="00BE3902" w:rsidRPr="00F96A6A" w:rsidRDefault="00BE3902" w:rsidP="00F96A6A">
      <w:pPr>
        <w:pStyle w:val="Heading2"/>
        <w:jc w:val="center"/>
        <w:rPr>
          <w:rFonts w:ascii="Arial" w:hAnsi="Arial" w:cs="Arial"/>
          <w:sz w:val="22"/>
          <w:szCs w:val="22"/>
        </w:rPr>
      </w:pPr>
      <w:r w:rsidRPr="00F96A6A">
        <w:rPr>
          <w:rFonts w:ascii="Arial" w:hAnsi="Arial" w:cs="Arial"/>
          <w:sz w:val="22"/>
          <w:szCs w:val="22"/>
        </w:rPr>
        <w:t>Članak 7.</w:t>
      </w:r>
    </w:p>
    <w:p w14:paraId="310D27E3" w14:textId="51C29F6B" w:rsidR="00BE3902" w:rsidRDefault="00BE3902" w:rsidP="00BE3902">
      <w:pPr>
        <w:pStyle w:val="t-11-9-sred"/>
        <w:jc w:val="both"/>
        <w:rPr>
          <w:rFonts w:ascii="Arial" w:hAnsi="Arial" w:cs="Arial"/>
          <w:bCs/>
          <w:sz w:val="22"/>
          <w:szCs w:val="22"/>
        </w:rPr>
      </w:pPr>
      <w:r w:rsidRPr="002D630A">
        <w:rPr>
          <w:rFonts w:ascii="Arial" w:hAnsi="Arial" w:cs="Arial"/>
          <w:bCs/>
          <w:sz w:val="22"/>
          <w:szCs w:val="22"/>
        </w:rPr>
        <w:t>Na sadržaj zahtjeva za izdavanje odobrenja za provođenje razdvajanja i odvajanja s preuzimanjem te dokumentaciju i podatke koji se dostavljaju uz taj zahtjev na odgovarajući se način primjenjuju odredbe ovoga Pravilnika o razdvajanju i odvajanju s osnivanjem</w:t>
      </w:r>
      <w:r w:rsidR="0046725D">
        <w:rPr>
          <w:rFonts w:ascii="Arial" w:hAnsi="Arial" w:cs="Arial"/>
          <w:bCs/>
          <w:sz w:val="22"/>
          <w:szCs w:val="22"/>
        </w:rPr>
        <w:t>,</w:t>
      </w:r>
      <w:r w:rsidRPr="002D630A">
        <w:rPr>
          <w:rFonts w:ascii="Arial" w:hAnsi="Arial" w:cs="Arial"/>
          <w:bCs/>
          <w:sz w:val="22"/>
          <w:szCs w:val="22"/>
        </w:rPr>
        <w:t xml:space="preserve"> pri čemu se plan podjele nadomješta ugovorom o podjeli i preuzimanju koji u obliku javnobilježničke isprave sklapaju uprave, odnosno izvršni direktori </w:t>
      </w:r>
      <w:r w:rsidR="006F51E4" w:rsidRPr="002D630A">
        <w:rPr>
          <w:rFonts w:ascii="Arial" w:hAnsi="Arial" w:cs="Arial"/>
          <w:bCs/>
          <w:sz w:val="22"/>
          <w:szCs w:val="22"/>
        </w:rPr>
        <w:t>d</w:t>
      </w:r>
      <w:r w:rsidRPr="002D630A">
        <w:rPr>
          <w:rFonts w:ascii="Arial" w:hAnsi="Arial" w:cs="Arial"/>
          <w:bCs/>
          <w:sz w:val="22"/>
          <w:szCs w:val="22"/>
        </w:rPr>
        <w:t xml:space="preserve">ruštva koje se dijeli i </w:t>
      </w:r>
      <w:r w:rsidR="006F51E4" w:rsidRPr="002D630A">
        <w:rPr>
          <w:rFonts w:ascii="Arial" w:hAnsi="Arial" w:cs="Arial"/>
          <w:bCs/>
          <w:sz w:val="22"/>
          <w:szCs w:val="22"/>
        </w:rPr>
        <w:t>d</w:t>
      </w:r>
      <w:r w:rsidRPr="002D630A">
        <w:rPr>
          <w:rFonts w:ascii="Arial" w:hAnsi="Arial" w:cs="Arial"/>
          <w:bCs/>
          <w:sz w:val="22"/>
          <w:szCs w:val="22"/>
        </w:rPr>
        <w:t xml:space="preserve">ruštva preuzimatelja, a novo se </w:t>
      </w:r>
      <w:r w:rsidR="006F51E4" w:rsidRPr="002D630A">
        <w:rPr>
          <w:rFonts w:ascii="Arial" w:hAnsi="Arial" w:cs="Arial"/>
          <w:bCs/>
          <w:sz w:val="22"/>
          <w:szCs w:val="22"/>
        </w:rPr>
        <w:t>d</w:t>
      </w:r>
      <w:r w:rsidRPr="002D630A">
        <w:rPr>
          <w:rFonts w:ascii="Arial" w:hAnsi="Arial" w:cs="Arial"/>
          <w:bCs/>
          <w:sz w:val="22"/>
          <w:szCs w:val="22"/>
        </w:rPr>
        <w:t xml:space="preserve">ruštvo nadomješta </w:t>
      </w:r>
      <w:r w:rsidR="006F51E4" w:rsidRPr="002D630A">
        <w:rPr>
          <w:rFonts w:ascii="Arial" w:hAnsi="Arial" w:cs="Arial"/>
          <w:bCs/>
          <w:sz w:val="22"/>
          <w:szCs w:val="22"/>
        </w:rPr>
        <w:t>d</w:t>
      </w:r>
      <w:r w:rsidRPr="002D630A">
        <w:rPr>
          <w:rFonts w:ascii="Arial" w:hAnsi="Arial" w:cs="Arial"/>
          <w:bCs/>
          <w:sz w:val="22"/>
          <w:szCs w:val="22"/>
        </w:rPr>
        <w:t>ruštvom preuzimateljem.</w:t>
      </w:r>
    </w:p>
    <w:p w14:paraId="110BB53E" w14:textId="48AFA7BD" w:rsidR="00064CC6" w:rsidRPr="00D039C0" w:rsidRDefault="00064CC6" w:rsidP="00D039C0">
      <w:pPr>
        <w:pStyle w:val="Heading1"/>
        <w:jc w:val="center"/>
        <w:rPr>
          <w:rFonts w:ascii="Arial" w:hAnsi="Arial" w:cs="Arial"/>
          <w:i/>
          <w:sz w:val="22"/>
          <w:szCs w:val="22"/>
        </w:rPr>
      </w:pPr>
      <w:r w:rsidRPr="00D039C0">
        <w:rPr>
          <w:rFonts w:ascii="Arial" w:hAnsi="Arial" w:cs="Arial"/>
          <w:i/>
          <w:sz w:val="22"/>
          <w:szCs w:val="22"/>
        </w:rPr>
        <w:t>Dostava rješenja o upisu statusne promjene u sudski registar</w:t>
      </w:r>
    </w:p>
    <w:p w14:paraId="4D67D13B" w14:textId="77777777" w:rsidR="008B47C0" w:rsidRPr="008B47C0" w:rsidRDefault="008B47C0" w:rsidP="008B47C0">
      <w:pPr>
        <w:rPr>
          <w:rFonts w:ascii="Arial" w:hAnsi="Arial" w:cs="Arial"/>
        </w:rPr>
      </w:pPr>
    </w:p>
    <w:p w14:paraId="4EF974FD" w14:textId="0934C67F" w:rsidR="00064CC6" w:rsidRPr="00F96A6A" w:rsidRDefault="00064CC6" w:rsidP="00F96A6A">
      <w:pPr>
        <w:pStyle w:val="Heading2"/>
        <w:jc w:val="center"/>
        <w:rPr>
          <w:rFonts w:ascii="Arial" w:hAnsi="Arial" w:cs="Arial"/>
          <w:sz w:val="22"/>
          <w:szCs w:val="22"/>
        </w:rPr>
      </w:pPr>
      <w:r w:rsidRPr="00F96A6A">
        <w:rPr>
          <w:rFonts w:ascii="Arial" w:hAnsi="Arial" w:cs="Arial"/>
          <w:sz w:val="22"/>
          <w:szCs w:val="22"/>
        </w:rPr>
        <w:t>Članak 8.</w:t>
      </w:r>
    </w:p>
    <w:p w14:paraId="7244BBD9" w14:textId="0C32B9B9" w:rsidR="00064CC6" w:rsidRPr="002D630A" w:rsidRDefault="00064CC6" w:rsidP="00BE3902">
      <w:pPr>
        <w:pStyle w:val="t-11-9-sred"/>
        <w:jc w:val="both"/>
        <w:rPr>
          <w:rFonts w:ascii="Arial" w:hAnsi="Arial" w:cs="Arial"/>
          <w:bCs/>
          <w:sz w:val="22"/>
          <w:szCs w:val="22"/>
        </w:rPr>
      </w:pPr>
      <w:r>
        <w:rPr>
          <w:rFonts w:ascii="Arial" w:hAnsi="Arial" w:cs="Arial"/>
          <w:bCs/>
          <w:sz w:val="22"/>
          <w:szCs w:val="22"/>
        </w:rPr>
        <w:t xml:space="preserve">Nakon provođenja statusne promjene, društvo preuzimatelj, odnosno novo društvo ili društvo za upravljanje, dužno je Agenciji dostaviti rješenje o upisu statusne promjene u sudski registar. </w:t>
      </w:r>
    </w:p>
    <w:p w14:paraId="0678BC1F" w14:textId="27DA61F7" w:rsidR="00FE1503" w:rsidRPr="00D039C0" w:rsidRDefault="00ED693B" w:rsidP="00D039C0">
      <w:pPr>
        <w:pStyle w:val="Heading1"/>
        <w:jc w:val="center"/>
        <w:rPr>
          <w:rFonts w:ascii="Arial" w:eastAsia="Times New Roman" w:hAnsi="Arial" w:cs="Arial"/>
          <w:i/>
          <w:sz w:val="22"/>
          <w:szCs w:val="22"/>
          <w:lang w:eastAsia="hr-HR"/>
        </w:rPr>
      </w:pPr>
      <w:r w:rsidRPr="00D039C0">
        <w:rPr>
          <w:rFonts w:ascii="Arial" w:eastAsia="Times New Roman" w:hAnsi="Arial" w:cs="Arial"/>
          <w:i/>
          <w:sz w:val="22"/>
          <w:szCs w:val="22"/>
          <w:lang w:eastAsia="hr-HR"/>
        </w:rPr>
        <w:t>Završne odredbe</w:t>
      </w:r>
    </w:p>
    <w:p w14:paraId="25B8BF87" w14:textId="77777777" w:rsidR="00D039C0" w:rsidRDefault="00D039C0" w:rsidP="00FE1503">
      <w:pPr>
        <w:jc w:val="center"/>
        <w:rPr>
          <w:rFonts w:ascii="Arial" w:eastAsia="Times New Roman" w:hAnsi="Arial" w:cs="Arial"/>
          <w:bCs/>
          <w:lang w:eastAsia="hr-HR"/>
        </w:rPr>
      </w:pPr>
    </w:p>
    <w:p w14:paraId="60D5A6D5" w14:textId="4BB73858" w:rsidR="00FE1503" w:rsidRPr="008B47C0" w:rsidRDefault="00FE1503" w:rsidP="008B47C0">
      <w:pPr>
        <w:pStyle w:val="Heading2"/>
        <w:jc w:val="center"/>
        <w:rPr>
          <w:rFonts w:ascii="Arial" w:eastAsia="Times New Roman" w:hAnsi="Arial" w:cs="Arial"/>
          <w:sz w:val="22"/>
          <w:szCs w:val="22"/>
          <w:lang w:eastAsia="hr-HR"/>
        </w:rPr>
      </w:pPr>
      <w:r w:rsidRPr="008B47C0">
        <w:rPr>
          <w:rFonts w:ascii="Arial" w:eastAsia="Times New Roman" w:hAnsi="Arial" w:cs="Arial"/>
          <w:sz w:val="22"/>
          <w:szCs w:val="22"/>
          <w:lang w:eastAsia="hr-HR"/>
        </w:rPr>
        <w:t xml:space="preserve">Članak </w:t>
      </w:r>
      <w:r w:rsidR="00064CC6" w:rsidRPr="008B47C0">
        <w:rPr>
          <w:rFonts w:ascii="Arial" w:eastAsia="Times New Roman" w:hAnsi="Arial" w:cs="Arial"/>
          <w:sz w:val="22"/>
          <w:szCs w:val="22"/>
          <w:lang w:eastAsia="hr-HR"/>
        </w:rPr>
        <w:t>9</w:t>
      </w:r>
      <w:r w:rsidRPr="008B47C0">
        <w:rPr>
          <w:rFonts w:ascii="Arial" w:eastAsia="Times New Roman" w:hAnsi="Arial" w:cs="Arial"/>
          <w:sz w:val="22"/>
          <w:szCs w:val="22"/>
          <w:lang w:eastAsia="hr-HR"/>
        </w:rPr>
        <w:t>.</w:t>
      </w:r>
    </w:p>
    <w:p w14:paraId="24CE36F0" w14:textId="77777777" w:rsidR="008B47C0" w:rsidRPr="008B47C0" w:rsidRDefault="008B47C0" w:rsidP="00FE1503">
      <w:pPr>
        <w:jc w:val="both"/>
        <w:rPr>
          <w:rFonts w:ascii="Arial" w:eastAsia="Times New Roman" w:hAnsi="Arial" w:cs="Arial"/>
          <w:sz w:val="16"/>
          <w:szCs w:val="16"/>
          <w:lang w:eastAsia="hr-HR"/>
        </w:rPr>
      </w:pPr>
    </w:p>
    <w:p w14:paraId="7F6E34B5" w14:textId="36489049" w:rsidR="00FE1503" w:rsidRPr="00FE1503" w:rsidRDefault="00FE1503" w:rsidP="00FE1503">
      <w:pPr>
        <w:jc w:val="both"/>
        <w:rPr>
          <w:rFonts w:ascii="Arial" w:eastAsia="Times New Roman" w:hAnsi="Arial" w:cs="Arial"/>
          <w:lang w:eastAsia="hr-HR"/>
        </w:rPr>
      </w:pPr>
      <w:r w:rsidRPr="00FE1503">
        <w:rPr>
          <w:rFonts w:ascii="Arial" w:eastAsia="Times New Roman" w:hAnsi="Arial" w:cs="Arial"/>
          <w:lang w:eastAsia="hr-HR"/>
        </w:rPr>
        <w:t xml:space="preserve">(1) </w:t>
      </w:r>
      <w:r>
        <w:rPr>
          <w:rFonts w:ascii="Arial" w:eastAsia="Times New Roman" w:hAnsi="Arial" w:cs="Arial"/>
          <w:lang w:eastAsia="hr-HR"/>
        </w:rPr>
        <w:t>Društvo za upravljanje</w:t>
      </w:r>
      <w:r w:rsidRPr="00FE1503">
        <w:rPr>
          <w:rFonts w:ascii="Arial" w:eastAsia="Times New Roman" w:hAnsi="Arial" w:cs="Arial"/>
          <w:lang w:eastAsia="hr-HR"/>
        </w:rPr>
        <w:t xml:space="preserve"> m</w:t>
      </w:r>
      <w:r w:rsidR="00AC0A07">
        <w:rPr>
          <w:rFonts w:ascii="Arial" w:eastAsia="Times New Roman" w:hAnsi="Arial" w:cs="Arial"/>
          <w:lang w:eastAsia="hr-HR"/>
        </w:rPr>
        <w:t>ože</w:t>
      </w:r>
      <w:r w:rsidRPr="00FE1503">
        <w:rPr>
          <w:rFonts w:ascii="Arial" w:eastAsia="Times New Roman" w:hAnsi="Arial" w:cs="Arial"/>
          <w:lang w:eastAsia="hr-HR"/>
        </w:rPr>
        <w:t xml:space="preserve"> Agenciji dostavljati dokumentaciju propisanu ovim Pravilnikom na način i u skladu s Tehničkom uputom za korištenje servisa unosa WEB obrazaca i dostavu dokumentacije u elektroničkom obliku i Uputom za popunjavanje WEB obrazaca za </w:t>
      </w:r>
      <w:r>
        <w:rPr>
          <w:rFonts w:ascii="Arial" w:eastAsia="Times New Roman" w:hAnsi="Arial" w:cs="Arial"/>
          <w:lang w:eastAsia="hr-HR"/>
        </w:rPr>
        <w:t xml:space="preserve">društva za upravljanje </w:t>
      </w:r>
      <w:r w:rsidRPr="00FE1503">
        <w:rPr>
          <w:rFonts w:ascii="Arial" w:eastAsia="Times New Roman" w:hAnsi="Arial" w:cs="Arial"/>
          <w:lang w:eastAsia="hr-HR"/>
        </w:rPr>
        <w:t xml:space="preserve">UCITS fondovima. </w:t>
      </w:r>
    </w:p>
    <w:p w14:paraId="232CE10C" w14:textId="1D853BC4" w:rsidR="00FE1503" w:rsidRPr="00FE1503" w:rsidRDefault="00FE1503" w:rsidP="00FE1503">
      <w:pPr>
        <w:jc w:val="both"/>
        <w:rPr>
          <w:rFonts w:ascii="Arial" w:eastAsia="Times New Roman" w:hAnsi="Arial" w:cs="Arial"/>
          <w:lang w:eastAsia="hr-HR"/>
        </w:rPr>
      </w:pPr>
      <w:r w:rsidRPr="00FE1503">
        <w:rPr>
          <w:rFonts w:ascii="Arial" w:eastAsia="Times New Roman" w:hAnsi="Arial" w:cs="Arial"/>
          <w:lang w:eastAsia="hr-HR"/>
        </w:rPr>
        <w:t xml:space="preserve">(2) Smatra se da je </w:t>
      </w:r>
      <w:r>
        <w:rPr>
          <w:rFonts w:ascii="Arial" w:eastAsia="Times New Roman" w:hAnsi="Arial" w:cs="Arial"/>
          <w:lang w:eastAsia="hr-HR"/>
        </w:rPr>
        <w:t>d</w:t>
      </w:r>
      <w:r w:rsidR="00AC0A07">
        <w:rPr>
          <w:rFonts w:ascii="Arial" w:eastAsia="Times New Roman" w:hAnsi="Arial" w:cs="Arial"/>
          <w:lang w:eastAsia="hr-HR"/>
        </w:rPr>
        <w:t xml:space="preserve">ruštvo za upravljanje UCITS </w:t>
      </w:r>
      <w:r>
        <w:rPr>
          <w:rFonts w:ascii="Arial" w:eastAsia="Times New Roman" w:hAnsi="Arial" w:cs="Arial"/>
          <w:lang w:eastAsia="hr-HR"/>
        </w:rPr>
        <w:t>fondovima</w:t>
      </w:r>
      <w:r w:rsidRPr="00FE1503">
        <w:rPr>
          <w:rFonts w:ascii="Arial" w:eastAsia="Times New Roman" w:hAnsi="Arial" w:cs="Arial"/>
          <w:lang w:eastAsia="hr-HR"/>
        </w:rPr>
        <w:t xml:space="preserve"> dostavi</w:t>
      </w:r>
      <w:r>
        <w:rPr>
          <w:rFonts w:ascii="Arial" w:eastAsia="Times New Roman" w:hAnsi="Arial" w:cs="Arial"/>
          <w:lang w:eastAsia="hr-HR"/>
        </w:rPr>
        <w:t>l</w:t>
      </w:r>
      <w:r w:rsidRPr="00FE1503">
        <w:rPr>
          <w:rFonts w:ascii="Arial" w:eastAsia="Times New Roman" w:hAnsi="Arial" w:cs="Arial"/>
          <w:lang w:eastAsia="hr-HR"/>
        </w:rPr>
        <w:t xml:space="preserve">o dokumentaciju propisanu ovim Pravilnikom u trenutku kada je dokumentacija zabilježena na poslužitelju za slanje takve dokumentacije. </w:t>
      </w:r>
    </w:p>
    <w:p w14:paraId="0BC24634" w14:textId="001F6860" w:rsidR="00FE1503" w:rsidRDefault="00FE1503" w:rsidP="00FE1503">
      <w:pPr>
        <w:jc w:val="both"/>
        <w:rPr>
          <w:rFonts w:ascii="Arial" w:eastAsia="Times New Roman" w:hAnsi="Arial" w:cs="Arial"/>
          <w:bCs/>
          <w:lang w:eastAsia="hr-HR"/>
        </w:rPr>
      </w:pPr>
      <w:r w:rsidRPr="00FE1503">
        <w:rPr>
          <w:rFonts w:ascii="Arial" w:eastAsia="Times New Roman" w:hAnsi="Arial" w:cs="Arial"/>
          <w:bCs/>
          <w:lang w:eastAsia="hr-HR"/>
        </w:rPr>
        <w:t xml:space="preserve">(3) Ovaj Pravilnik stupa na snagu osmoga dana od dana objave u </w:t>
      </w:r>
      <w:r w:rsidR="00D039C0">
        <w:rPr>
          <w:rFonts w:ascii="Arial" w:eastAsia="Times New Roman" w:hAnsi="Arial" w:cs="Arial"/>
          <w:bCs/>
          <w:lang w:eastAsia="hr-HR"/>
        </w:rPr>
        <w:t>„</w:t>
      </w:r>
      <w:r w:rsidRPr="00FE1503">
        <w:rPr>
          <w:rFonts w:ascii="Arial" w:eastAsia="Times New Roman" w:hAnsi="Arial" w:cs="Arial"/>
          <w:bCs/>
          <w:lang w:eastAsia="hr-HR"/>
        </w:rPr>
        <w:t>Narodnim novinama</w:t>
      </w:r>
      <w:r w:rsidR="00D039C0">
        <w:rPr>
          <w:rFonts w:ascii="Arial" w:eastAsia="Times New Roman" w:hAnsi="Arial" w:cs="Arial"/>
          <w:bCs/>
          <w:lang w:eastAsia="hr-HR"/>
        </w:rPr>
        <w:t>“</w:t>
      </w:r>
      <w:r w:rsidRPr="00FE1503">
        <w:rPr>
          <w:rFonts w:ascii="Arial" w:eastAsia="Times New Roman" w:hAnsi="Arial" w:cs="Arial"/>
          <w:bCs/>
          <w:lang w:eastAsia="hr-HR"/>
        </w:rPr>
        <w:t>.</w:t>
      </w:r>
    </w:p>
    <w:p w14:paraId="6D5083CC" w14:textId="2694A778" w:rsidR="00097A06" w:rsidRPr="0082063E" w:rsidRDefault="009A5E82" w:rsidP="00BE3902">
      <w:pPr>
        <w:jc w:val="both"/>
        <w:rPr>
          <w:rFonts w:ascii="Arial" w:hAnsi="Arial" w:cs="Arial"/>
        </w:rPr>
      </w:pPr>
      <w:bookmarkStart w:id="0" w:name="_GoBack"/>
      <w:bookmarkEnd w:id="0"/>
      <w:r w:rsidRPr="0082063E">
        <w:rPr>
          <w:rFonts w:ascii="Arial" w:hAnsi="Arial" w:cs="Arial"/>
        </w:rPr>
        <w:t>KLASA</w:t>
      </w:r>
      <w:r w:rsidR="00097A06" w:rsidRPr="0082063E">
        <w:rPr>
          <w:rFonts w:ascii="Arial" w:hAnsi="Arial" w:cs="Arial"/>
        </w:rPr>
        <w:t xml:space="preserve">: </w:t>
      </w:r>
    </w:p>
    <w:p w14:paraId="707BB6C7" w14:textId="5E61D023" w:rsidR="00097A06" w:rsidRPr="0082063E" w:rsidRDefault="009A5E82" w:rsidP="00BE3902">
      <w:pPr>
        <w:tabs>
          <w:tab w:val="left" w:pos="2880"/>
        </w:tabs>
        <w:jc w:val="both"/>
        <w:rPr>
          <w:rFonts w:ascii="Arial" w:hAnsi="Arial" w:cs="Arial"/>
        </w:rPr>
      </w:pPr>
      <w:r w:rsidRPr="0082063E">
        <w:rPr>
          <w:rFonts w:ascii="Arial" w:hAnsi="Arial" w:cs="Arial"/>
        </w:rPr>
        <w:t>URBROJ</w:t>
      </w:r>
      <w:r w:rsidR="00097A06" w:rsidRPr="0082063E">
        <w:rPr>
          <w:rFonts w:ascii="Arial" w:hAnsi="Arial" w:cs="Arial"/>
        </w:rPr>
        <w:t>:</w:t>
      </w:r>
      <w:r w:rsidR="00905927" w:rsidRPr="0082063E">
        <w:rPr>
          <w:rFonts w:ascii="Arial" w:hAnsi="Arial" w:cs="Arial"/>
        </w:rPr>
        <w:tab/>
      </w:r>
    </w:p>
    <w:p w14:paraId="551FF451" w14:textId="4FF3DAD4" w:rsidR="00097A06" w:rsidRPr="002D630A" w:rsidRDefault="00097A06" w:rsidP="00BE3902">
      <w:pPr>
        <w:jc w:val="both"/>
        <w:rPr>
          <w:rFonts w:ascii="Arial" w:hAnsi="Arial" w:cs="Arial"/>
        </w:rPr>
      </w:pPr>
      <w:r w:rsidRPr="0082063E">
        <w:rPr>
          <w:rFonts w:ascii="Arial" w:hAnsi="Arial" w:cs="Arial"/>
        </w:rPr>
        <w:t xml:space="preserve">Zagreb, </w:t>
      </w:r>
      <w:r w:rsidR="00D039C0">
        <w:rPr>
          <w:rFonts w:ascii="Arial" w:hAnsi="Arial" w:cs="Arial"/>
        </w:rPr>
        <w:t>xx.xx.2017.</w:t>
      </w:r>
    </w:p>
    <w:p w14:paraId="1FB65394" w14:textId="77777777" w:rsidR="0046725D" w:rsidRDefault="0096231D" w:rsidP="003F78B7">
      <w:pPr>
        <w:ind w:left="5664"/>
        <w:rPr>
          <w:rFonts w:ascii="Arial" w:hAnsi="Arial" w:cs="Arial"/>
          <w:b/>
        </w:rPr>
      </w:pPr>
      <w:r w:rsidRPr="002D630A">
        <w:rPr>
          <w:rFonts w:ascii="Arial" w:hAnsi="Arial" w:cs="Arial"/>
          <w:b/>
        </w:rPr>
        <w:lastRenderedPageBreak/>
        <w:t xml:space="preserve">      </w:t>
      </w:r>
      <w:r w:rsidR="00097A06" w:rsidRPr="002D630A">
        <w:rPr>
          <w:rFonts w:ascii="Arial" w:hAnsi="Arial" w:cs="Arial"/>
          <w:b/>
        </w:rPr>
        <w:t>Predsjednik Uprav</w:t>
      </w:r>
      <w:r w:rsidR="002E0228" w:rsidRPr="002D630A">
        <w:rPr>
          <w:rFonts w:ascii="Arial" w:hAnsi="Arial" w:cs="Arial"/>
          <w:b/>
        </w:rPr>
        <w:t>nog vijeća</w:t>
      </w:r>
    </w:p>
    <w:p w14:paraId="1B4185C3" w14:textId="30B10ACA" w:rsidR="00BD06E4" w:rsidRPr="003F78B7" w:rsidRDefault="002E0228" w:rsidP="003F78B7">
      <w:pPr>
        <w:ind w:left="5664"/>
        <w:rPr>
          <w:rFonts w:ascii="Arial" w:hAnsi="Arial" w:cs="Arial"/>
          <w:b/>
        </w:rPr>
      </w:pPr>
      <w:r w:rsidRPr="002D630A">
        <w:rPr>
          <w:rFonts w:ascii="Arial" w:hAnsi="Arial" w:cs="Arial"/>
          <w:b/>
        </w:rPr>
        <w:br/>
      </w:r>
      <w:r w:rsidR="00F3126C" w:rsidRPr="002D630A">
        <w:rPr>
          <w:rFonts w:ascii="Arial" w:hAnsi="Arial" w:cs="Arial"/>
          <w:b/>
        </w:rPr>
        <w:t xml:space="preserve">            </w:t>
      </w:r>
      <w:r w:rsidR="0096231D" w:rsidRPr="002D630A">
        <w:rPr>
          <w:rFonts w:ascii="Arial" w:hAnsi="Arial" w:cs="Arial"/>
          <w:b/>
        </w:rPr>
        <w:t xml:space="preserve">  </w:t>
      </w:r>
      <w:r w:rsidRPr="002D630A">
        <w:rPr>
          <w:rFonts w:ascii="Arial" w:hAnsi="Arial" w:cs="Arial"/>
          <w:b/>
        </w:rPr>
        <w:t>Petar-Pierre Matek</w:t>
      </w:r>
    </w:p>
    <w:sectPr w:rsidR="00BD06E4" w:rsidRPr="003F78B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4C8D1" w14:textId="77777777" w:rsidR="000B4490" w:rsidRDefault="000B4490" w:rsidP="00E7497B">
      <w:pPr>
        <w:spacing w:after="0" w:line="240" w:lineRule="auto"/>
      </w:pPr>
      <w:r>
        <w:separator/>
      </w:r>
    </w:p>
  </w:endnote>
  <w:endnote w:type="continuationSeparator" w:id="0">
    <w:p w14:paraId="79964B25" w14:textId="77777777" w:rsidR="000B4490" w:rsidRDefault="000B4490" w:rsidP="00E7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72B3D" w14:textId="028A15B9" w:rsidR="00E7497B" w:rsidRDefault="00E7497B">
    <w:pPr>
      <w:pStyle w:val="Footer"/>
      <w:jc w:val="right"/>
    </w:pPr>
  </w:p>
  <w:p w14:paraId="4A0D1DB0" w14:textId="77777777" w:rsidR="00E7497B" w:rsidRDefault="00E74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2501B" w14:textId="77777777" w:rsidR="000B4490" w:rsidRDefault="000B4490" w:rsidP="00E7497B">
      <w:pPr>
        <w:spacing w:after="0" w:line="240" w:lineRule="auto"/>
      </w:pPr>
      <w:r>
        <w:separator/>
      </w:r>
    </w:p>
  </w:footnote>
  <w:footnote w:type="continuationSeparator" w:id="0">
    <w:p w14:paraId="536FE6C3" w14:textId="77777777" w:rsidR="000B4490" w:rsidRDefault="000B4490" w:rsidP="00E749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336C"/>
    <w:multiLevelType w:val="hybridMultilevel"/>
    <w:tmpl w:val="C1AC5B6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4856B4"/>
    <w:multiLevelType w:val="hybridMultilevel"/>
    <w:tmpl w:val="1E16B824"/>
    <w:lvl w:ilvl="0" w:tplc="D7F211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385275"/>
    <w:multiLevelType w:val="hybridMultilevel"/>
    <w:tmpl w:val="2C9A8E1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E577ED"/>
    <w:multiLevelType w:val="hybridMultilevel"/>
    <w:tmpl w:val="16807CA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3D2D2B"/>
    <w:multiLevelType w:val="hybridMultilevel"/>
    <w:tmpl w:val="6276BA8C"/>
    <w:lvl w:ilvl="0" w:tplc="0F6C22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415981"/>
    <w:multiLevelType w:val="hybridMultilevel"/>
    <w:tmpl w:val="750E296C"/>
    <w:lvl w:ilvl="0" w:tplc="CB94918E">
      <w:start w:val="2"/>
      <w:numFmt w:val="bullet"/>
      <w:lvlText w:val=""/>
      <w:lvlJc w:val="left"/>
      <w:pPr>
        <w:ind w:left="720" w:hanging="360"/>
      </w:pPr>
      <w:rPr>
        <w:rFonts w:ascii="Wingdings" w:eastAsiaTheme="minorHAnsi" w:hAnsi="Wingdings" w:cstheme="minorBid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7F0DB2"/>
    <w:multiLevelType w:val="hybridMultilevel"/>
    <w:tmpl w:val="3C74B6BA"/>
    <w:lvl w:ilvl="0" w:tplc="808853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5738A3"/>
    <w:multiLevelType w:val="hybridMultilevel"/>
    <w:tmpl w:val="8DCEAE9A"/>
    <w:lvl w:ilvl="0" w:tplc="107CDF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2378B6"/>
    <w:multiLevelType w:val="hybridMultilevel"/>
    <w:tmpl w:val="4B8A5A56"/>
    <w:lvl w:ilvl="0" w:tplc="69D6A3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15454C"/>
    <w:multiLevelType w:val="hybridMultilevel"/>
    <w:tmpl w:val="BEF40EB0"/>
    <w:lvl w:ilvl="0" w:tplc="062645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2C11EA"/>
    <w:multiLevelType w:val="hybridMultilevel"/>
    <w:tmpl w:val="CC36C06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064993"/>
    <w:multiLevelType w:val="hybridMultilevel"/>
    <w:tmpl w:val="BE7AE89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AA26ECC"/>
    <w:multiLevelType w:val="hybridMultilevel"/>
    <w:tmpl w:val="9C247650"/>
    <w:lvl w:ilvl="0" w:tplc="54CEEA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1C87062"/>
    <w:multiLevelType w:val="hybridMultilevel"/>
    <w:tmpl w:val="46663F0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74A64CAC"/>
    <w:multiLevelType w:val="hybridMultilevel"/>
    <w:tmpl w:val="4A96C69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0"/>
  </w:num>
  <w:num w:numId="5">
    <w:abstractNumId w:val="1"/>
  </w:num>
  <w:num w:numId="6">
    <w:abstractNumId w:val="8"/>
  </w:num>
  <w:num w:numId="7">
    <w:abstractNumId w:val="13"/>
  </w:num>
  <w:num w:numId="8">
    <w:abstractNumId w:val="12"/>
  </w:num>
  <w:num w:numId="9">
    <w:abstractNumId w:val="3"/>
  </w:num>
  <w:num w:numId="10">
    <w:abstractNumId w:val="14"/>
  </w:num>
  <w:num w:numId="11">
    <w:abstractNumId w:val="7"/>
  </w:num>
  <w:num w:numId="12">
    <w:abstractNumId w:val="2"/>
  </w:num>
  <w:num w:numId="13">
    <w:abstractNumId w:val="11"/>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C0"/>
    <w:rsid w:val="0000120B"/>
    <w:rsid w:val="000046BF"/>
    <w:rsid w:val="00004E93"/>
    <w:rsid w:val="00007E58"/>
    <w:rsid w:val="000211B3"/>
    <w:rsid w:val="00021BD1"/>
    <w:rsid w:val="00026A55"/>
    <w:rsid w:val="00030B72"/>
    <w:rsid w:val="000345CB"/>
    <w:rsid w:val="0003477F"/>
    <w:rsid w:val="00037B5B"/>
    <w:rsid w:val="00044D28"/>
    <w:rsid w:val="00044FCC"/>
    <w:rsid w:val="00045D6D"/>
    <w:rsid w:val="00056C17"/>
    <w:rsid w:val="000638D8"/>
    <w:rsid w:val="00064CC6"/>
    <w:rsid w:val="00070B90"/>
    <w:rsid w:val="000767A3"/>
    <w:rsid w:val="00085934"/>
    <w:rsid w:val="0008647C"/>
    <w:rsid w:val="00097A06"/>
    <w:rsid w:val="000A3361"/>
    <w:rsid w:val="000A448E"/>
    <w:rsid w:val="000A6C3A"/>
    <w:rsid w:val="000B38AF"/>
    <w:rsid w:val="000B4490"/>
    <w:rsid w:val="000B58CF"/>
    <w:rsid w:val="000B5F78"/>
    <w:rsid w:val="000B66D6"/>
    <w:rsid w:val="000C2ED4"/>
    <w:rsid w:val="000E0E63"/>
    <w:rsid w:val="000E2169"/>
    <w:rsid w:val="000E72E3"/>
    <w:rsid w:val="000F2077"/>
    <w:rsid w:val="000F3754"/>
    <w:rsid w:val="000F65DD"/>
    <w:rsid w:val="001009D1"/>
    <w:rsid w:val="00102DC9"/>
    <w:rsid w:val="001041BF"/>
    <w:rsid w:val="00106129"/>
    <w:rsid w:val="001129D8"/>
    <w:rsid w:val="00114C73"/>
    <w:rsid w:val="0011640D"/>
    <w:rsid w:val="0012616A"/>
    <w:rsid w:val="00126570"/>
    <w:rsid w:val="00132ECF"/>
    <w:rsid w:val="001335EE"/>
    <w:rsid w:val="00134DDA"/>
    <w:rsid w:val="0014659C"/>
    <w:rsid w:val="0014686B"/>
    <w:rsid w:val="00157CCF"/>
    <w:rsid w:val="00162477"/>
    <w:rsid w:val="00162BCB"/>
    <w:rsid w:val="00162DCA"/>
    <w:rsid w:val="0016503F"/>
    <w:rsid w:val="001666FA"/>
    <w:rsid w:val="00167AE5"/>
    <w:rsid w:val="00172992"/>
    <w:rsid w:val="001751A5"/>
    <w:rsid w:val="0017562F"/>
    <w:rsid w:val="00182E4A"/>
    <w:rsid w:val="001845ED"/>
    <w:rsid w:val="001853C7"/>
    <w:rsid w:val="001913AF"/>
    <w:rsid w:val="001963A6"/>
    <w:rsid w:val="00197542"/>
    <w:rsid w:val="001A3DD3"/>
    <w:rsid w:val="001A4321"/>
    <w:rsid w:val="001B1059"/>
    <w:rsid w:val="001B1C2A"/>
    <w:rsid w:val="001C2D30"/>
    <w:rsid w:val="001C37A4"/>
    <w:rsid w:val="001C4F3D"/>
    <w:rsid w:val="001C7C8F"/>
    <w:rsid w:val="001C7E55"/>
    <w:rsid w:val="001D5DCD"/>
    <w:rsid w:val="001D7E39"/>
    <w:rsid w:val="001E2ED0"/>
    <w:rsid w:val="001E44F1"/>
    <w:rsid w:val="001E79A4"/>
    <w:rsid w:val="001F074C"/>
    <w:rsid w:val="001F2A2B"/>
    <w:rsid w:val="002035AE"/>
    <w:rsid w:val="002042BA"/>
    <w:rsid w:val="00212AA0"/>
    <w:rsid w:val="00212F71"/>
    <w:rsid w:val="00213C91"/>
    <w:rsid w:val="002157FF"/>
    <w:rsid w:val="00215F1A"/>
    <w:rsid w:val="002204F9"/>
    <w:rsid w:val="002247D4"/>
    <w:rsid w:val="00226DAD"/>
    <w:rsid w:val="00226F2A"/>
    <w:rsid w:val="00227C0A"/>
    <w:rsid w:val="0023017A"/>
    <w:rsid w:val="002344B3"/>
    <w:rsid w:val="00234676"/>
    <w:rsid w:val="00235ED2"/>
    <w:rsid w:val="00240BB1"/>
    <w:rsid w:val="00241314"/>
    <w:rsid w:val="002524B1"/>
    <w:rsid w:val="00252917"/>
    <w:rsid w:val="00260824"/>
    <w:rsid w:val="00273024"/>
    <w:rsid w:val="00273268"/>
    <w:rsid w:val="002756D3"/>
    <w:rsid w:val="00276D2B"/>
    <w:rsid w:val="00281520"/>
    <w:rsid w:val="002862AF"/>
    <w:rsid w:val="002918D8"/>
    <w:rsid w:val="002922D9"/>
    <w:rsid w:val="00293253"/>
    <w:rsid w:val="002A20FC"/>
    <w:rsid w:val="002B0FAE"/>
    <w:rsid w:val="002B65FB"/>
    <w:rsid w:val="002B790F"/>
    <w:rsid w:val="002C272D"/>
    <w:rsid w:val="002C3CBF"/>
    <w:rsid w:val="002D35C8"/>
    <w:rsid w:val="002D594D"/>
    <w:rsid w:val="002D6078"/>
    <w:rsid w:val="002D630A"/>
    <w:rsid w:val="002E0228"/>
    <w:rsid w:val="002E2B90"/>
    <w:rsid w:val="002E3F65"/>
    <w:rsid w:val="002E5FC2"/>
    <w:rsid w:val="002F0734"/>
    <w:rsid w:val="002F23E7"/>
    <w:rsid w:val="002F34DA"/>
    <w:rsid w:val="002F76C8"/>
    <w:rsid w:val="0030276A"/>
    <w:rsid w:val="0030347A"/>
    <w:rsid w:val="00305038"/>
    <w:rsid w:val="003108C2"/>
    <w:rsid w:val="00310D26"/>
    <w:rsid w:val="00320AF3"/>
    <w:rsid w:val="00320D33"/>
    <w:rsid w:val="0032601F"/>
    <w:rsid w:val="00334C88"/>
    <w:rsid w:val="0033674C"/>
    <w:rsid w:val="003401F4"/>
    <w:rsid w:val="00346B99"/>
    <w:rsid w:val="00353855"/>
    <w:rsid w:val="003550EE"/>
    <w:rsid w:val="00357EF9"/>
    <w:rsid w:val="00364A8D"/>
    <w:rsid w:val="00367714"/>
    <w:rsid w:val="00376F18"/>
    <w:rsid w:val="00383785"/>
    <w:rsid w:val="003841BC"/>
    <w:rsid w:val="003A4F11"/>
    <w:rsid w:val="003A5865"/>
    <w:rsid w:val="003B0E3C"/>
    <w:rsid w:val="003D144D"/>
    <w:rsid w:val="003D6209"/>
    <w:rsid w:val="003E6B4F"/>
    <w:rsid w:val="003F554A"/>
    <w:rsid w:val="003F672B"/>
    <w:rsid w:val="003F7196"/>
    <w:rsid w:val="003F78B7"/>
    <w:rsid w:val="00410C58"/>
    <w:rsid w:val="00412CD9"/>
    <w:rsid w:val="00416145"/>
    <w:rsid w:val="004340FA"/>
    <w:rsid w:val="00434359"/>
    <w:rsid w:val="00435577"/>
    <w:rsid w:val="00442852"/>
    <w:rsid w:val="00447182"/>
    <w:rsid w:val="00447C1D"/>
    <w:rsid w:val="00447FAE"/>
    <w:rsid w:val="00452670"/>
    <w:rsid w:val="004545FE"/>
    <w:rsid w:val="00454832"/>
    <w:rsid w:val="0045746E"/>
    <w:rsid w:val="004668E6"/>
    <w:rsid w:val="00466BD8"/>
    <w:rsid w:val="0046725D"/>
    <w:rsid w:val="00470310"/>
    <w:rsid w:val="00471B7B"/>
    <w:rsid w:val="00475A60"/>
    <w:rsid w:val="00476C61"/>
    <w:rsid w:val="00490004"/>
    <w:rsid w:val="004906FD"/>
    <w:rsid w:val="004943B2"/>
    <w:rsid w:val="00496556"/>
    <w:rsid w:val="004A0EB0"/>
    <w:rsid w:val="004A1786"/>
    <w:rsid w:val="004A24E1"/>
    <w:rsid w:val="004A250B"/>
    <w:rsid w:val="004A42C2"/>
    <w:rsid w:val="004A5D09"/>
    <w:rsid w:val="004A697E"/>
    <w:rsid w:val="004A784C"/>
    <w:rsid w:val="004B798E"/>
    <w:rsid w:val="004B7FD5"/>
    <w:rsid w:val="004C00CE"/>
    <w:rsid w:val="004C668C"/>
    <w:rsid w:val="004D6502"/>
    <w:rsid w:val="004D7372"/>
    <w:rsid w:val="004D7DC8"/>
    <w:rsid w:val="004E052D"/>
    <w:rsid w:val="004E1380"/>
    <w:rsid w:val="004E2C45"/>
    <w:rsid w:val="004E307B"/>
    <w:rsid w:val="004E53C9"/>
    <w:rsid w:val="004F09E1"/>
    <w:rsid w:val="004F7C00"/>
    <w:rsid w:val="00500065"/>
    <w:rsid w:val="00502D84"/>
    <w:rsid w:val="00502E80"/>
    <w:rsid w:val="005078FB"/>
    <w:rsid w:val="00510875"/>
    <w:rsid w:val="00512A22"/>
    <w:rsid w:val="00516884"/>
    <w:rsid w:val="00516A5B"/>
    <w:rsid w:val="005212C1"/>
    <w:rsid w:val="005225A1"/>
    <w:rsid w:val="00524570"/>
    <w:rsid w:val="00535FAC"/>
    <w:rsid w:val="00537B1B"/>
    <w:rsid w:val="00543170"/>
    <w:rsid w:val="00543D32"/>
    <w:rsid w:val="00544E0C"/>
    <w:rsid w:val="00545686"/>
    <w:rsid w:val="005502C6"/>
    <w:rsid w:val="00556872"/>
    <w:rsid w:val="00557636"/>
    <w:rsid w:val="00557C96"/>
    <w:rsid w:val="005631D0"/>
    <w:rsid w:val="00563277"/>
    <w:rsid w:val="005651E6"/>
    <w:rsid w:val="0056579E"/>
    <w:rsid w:val="005715C5"/>
    <w:rsid w:val="0057231E"/>
    <w:rsid w:val="00574890"/>
    <w:rsid w:val="00575F17"/>
    <w:rsid w:val="00580B93"/>
    <w:rsid w:val="00581128"/>
    <w:rsid w:val="0058464F"/>
    <w:rsid w:val="0059097E"/>
    <w:rsid w:val="005958A3"/>
    <w:rsid w:val="00597773"/>
    <w:rsid w:val="005A4F62"/>
    <w:rsid w:val="005B61E8"/>
    <w:rsid w:val="005C1323"/>
    <w:rsid w:val="005C2B77"/>
    <w:rsid w:val="005C7242"/>
    <w:rsid w:val="005C7A82"/>
    <w:rsid w:val="005D0E4E"/>
    <w:rsid w:val="005D145C"/>
    <w:rsid w:val="005D1D59"/>
    <w:rsid w:val="005D6A1E"/>
    <w:rsid w:val="005E155B"/>
    <w:rsid w:val="005E16BF"/>
    <w:rsid w:val="005E1DAE"/>
    <w:rsid w:val="005E4FA6"/>
    <w:rsid w:val="005F384F"/>
    <w:rsid w:val="005F5810"/>
    <w:rsid w:val="00600A71"/>
    <w:rsid w:val="006048B8"/>
    <w:rsid w:val="006049D7"/>
    <w:rsid w:val="00607CE9"/>
    <w:rsid w:val="00607E4F"/>
    <w:rsid w:val="00612050"/>
    <w:rsid w:val="00617098"/>
    <w:rsid w:val="00621F1C"/>
    <w:rsid w:val="006252AA"/>
    <w:rsid w:val="0063405D"/>
    <w:rsid w:val="006342FA"/>
    <w:rsid w:val="006351AB"/>
    <w:rsid w:val="00636ABD"/>
    <w:rsid w:val="00637769"/>
    <w:rsid w:val="00637C2F"/>
    <w:rsid w:val="00644C0B"/>
    <w:rsid w:val="006456AB"/>
    <w:rsid w:val="00646356"/>
    <w:rsid w:val="00646941"/>
    <w:rsid w:val="00647B54"/>
    <w:rsid w:val="006501A9"/>
    <w:rsid w:val="00651F4A"/>
    <w:rsid w:val="00652C53"/>
    <w:rsid w:val="00653246"/>
    <w:rsid w:val="00654A4C"/>
    <w:rsid w:val="00660FAD"/>
    <w:rsid w:val="006610ED"/>
    <w:rsid w:val="00661A25"/>
    <w:rsid w:val="0066234F"/>
    <w:rsid w:val="00663B8E"/>
    <w:rsid w:val="00666B22"/>
    <w:rsid w:val="00666D47"/>
    <w:rsid w:val="00677148"/>
    <w:rsid w:val="00680EB4"/>
    <w:rsid w:val="0068731B"/>
    <w:rsid w:val="006933BF"/>
    <w:rsid w:val="00695A8F"/>
    <w:rsid w:val="00697B11"/>
    <w:rsid w:val="006A123F"/>
    <w:rsid w:val="006A6B30"/>
    <w:rsid w:val="006B4F06"/>
    <w:rsid w:val="006B505D"/>
    <w:rsid w:val="006B6528"/>
    <w:rsid w:val="006C53D5"/>
    <w:rsid w:val="006D35C7"/>
    <w:rsid w:val="006D690C"/>
    <w:rsid w:val="006F51E4"/>
    <w:rsid w:val="006F602D"/>
    <w:rsid w:val="006F7AC4"/>
    <w:rsid w:val="0070282A"/>
    <w:rsid w:val="00710DA6"/>
    <w:rsid w:val="0071223D"/>
    <w:rsid w:val="00720A33"/>
    <w:rsid w:val="007222D7"/>
    <w:rsid w:val="00726211"/>
    <w:rsid w:val="00727993"/>
    <w:rsid w:val="00741405"/>
    <w:rsid w:val="007529C4"/>
    <w:rsid w:val="00752A79"/>
    <w:rsid w:val="00756013"/>
    <w:rsid w:val="007574EB"/>
    <w:rsid w:val="00761B0A"/>
    <w:rsid w:val="007620E1"/>
    <w:rsid w:val="00762499"/>
    <w:rsid w:val="00764203"/>
    <w:rsid w:val="007647DB"/>
    <w:rsid w:val="00766CD9"/>
    <w:rsid w:val="00770837"/>
    <w:rsid w:val="007832A8"/>
    <w:rsid w:val="007849A7"/>
    <w:rsid w:val="00793AAB"/>
    <w:rsid w:val="007963A1"/>
    <w:rsid w:val="00796C64"/>
    <w:rsid w:val="0079786A"/>
    <w:rsid w:val="007A1400"/>
    <w:rsid w:val="007A3326"/>
    <w:rsid w:val="007A3EC1"/>
    <w:rsid w:val="007A5A68"/>
    <w:rsid w:val="007B0DC2"/>
    <w:rsid w:val="007B4F78"/>
    <w:rsid w:val="007B5737"/>
    <w:rsid w:val="007B5CDA"/>
    <w:rsid w:val="007B6D35"/>
    <w:rsid w:val="007C18A6"/>
    <w:rsid w:val="007C7E84"/>
    <w:rsid w:val="007E1620"/>
    <w:rsid w:val="007E3B85"/>
    <w:rsid w:val="007E5901"/>
    <w:rsid w:val="007E7223"/>
    <w:rsid w:val="007E7859"/>
    <w:rsid w:val="007F1E57"/>
    <w:rsid w:val="007F274F"/>
    <w:rsid w:val="007F39C2"/>
    <w:rsid w:val="008033F8"/>
    <w:rsid w:val="008117FA"/>
    <w:rsid w:val="00814920"/>
    <w:rsid w:val="0081560F"/>
    <w:rsid w:val="0082063E"/>
    <w:rsid w:val="00820A7F"/>
    <w:rsid w:val="00822C6D"/>
    <w:rsid w:val="008249B3"/>
    <w:rsid w:val="00827D65"/>
    <w:rsid w:val="00833F7B"/>
    <w:rsid w:val="0083644A"/>
    <w:rsid w:val="008414FC"/>
    <w:rsid w:val="008419A0"/>
    <w:rsid w:val="00841CA3"/>
    <w:rsid w:val="0084580E"/>
    <w:rsid w:val="0085646D"/>
    <w:rsid w:val="00860D3A"/>
    <w:rsid w:val="008660C1"/>
    <w:rsid w:val="0087035D"/>
    <w:rsid w:val="00872682"/>
    <w:rsid w:val="008726E4"/>
    <w:rsid w:val="0087738B"/>
    <w:rsid w:val="008849C1"/>
    <w:rsid w:val="00885321"/>
    <w:rsid w:val="00887E3D"/>
    <w:rsid w:val="00896597"/>
    <w:rsid w:val="00896951"/>
    <w:rsid w:val="008A02CD"/>
    <w:rsid w:val="008A1524"/>
    <w:rsid w:val="008A6AED"/>
    <w:rsid w:val="008B1D0F"/>
    <w:rsid w:val="008B47C0"/>
    <w:rsid w:val="008B58FD"/>
    <w:rsid w:val="008B6295"/>
    <w:rsid w:val="008B7113"/>
    <w:rsid w:val="008B7B05"/>
    <w:rsid w:val="008C4F0A"/>
    <w:rsid w:val="008E17DC"/>
    <w:rsid w:val="008E2CA8"/>
    <w:rsid w:val="008E36ED"/>
    <w:rsid w:val="008E689A"/>
    <w:rsid w:val="008F1B38"/>
    <w:rsid w:val="008F2846"/>
    <w:rsid w:val="008F2B0C"/>
    <w:rsid w:val="008F4BE8"/>
    <w:rsid w:val="008F6D3E"/>
    <w:rsid w:val="00900748"/>
    <w:rsid w:val="009028F6"/>
    <w:rsid w:val="00905927"/>
    <w:rsid w:val="00910678"/>
    <w:rsid w:val="009112F7"/>
    <w:rsid w:val="00913B67"/>
    <w:rsid w:val="00915EB8"/>
    <w:rsid w:val="009212DF"/>
    <w:rsid w:val="00922F2F"/>
    <w:rsid w:val="00926148"/>
    <w:rsid w:val="009264B2"/>
    <w:rsid w:val="009332CB"/>
    <w:rsid w:val="00936E55"/>
    <w:rsid w:val="00937B25"/>
    <w:rsid w:val="009407EA"/>
    <w:rsid w:val="00945155"/>
    <w:rsid w:val="00951725"/>
    <w:rsid w:val="009523DE"/>
    <w:rsid w:val="00955113"/>
    <w:rsid w:val="0096067D"/>
    <w:rsid w:val="0096231D"/>
    <w:rsid w:val="009679C4"/>
    <w:rsid w:val="00967F55"/>
    <w:rsid w:val="00975EC5"/>
    <w:rsid w:val="009804DE"/>
    <w:rsid w:val="00981523"/>
    <w:rsid w:val="00982D56"/>
    <w:rsid w:val="0098312A"/>
    <w:rsid w:val="009869AC"/>
    <w:rsid w:val="009962EF"/>
    <w:rsid w:val="009971D8"/>
    <w:rsid w:val="009A27EF"/>
    <w:rsid w:val="009A393B"/>
    <w:rsid w:val="009A4BC0"/>
    <w:rsid w:val="009A5E82"/>
    <w:rsid w:val="009B15B9"/>
    <w:rsid w:val="009B25B2"/>
    <w:rsid w:val="009B67F7"/>
    <w:rsid w:val="009C2824"/>
    <w:rsid w:val="009D0279"/>
    <w:rsid w:val="009D2E9B"/>
    <w:rsid w:val="009D36C5"/>
    <w:rsid w:val="009D6804"/>
    <w:rsid w:val="009E3A4A"/>
    <w:rsid w:val="009E5CA0"/>
    <w:rsid w:val="009E61D7"/>
    <w:rsid w:val="009F55C0"/>
    <w:rsid w:val="00A01BDD"/>
    <w:rsid w:val="00A042A3"/>
    <w:rsid w:val="00A249BD"/>
    <w:rsid w:val="00A25B24"/>
    <w:rsid w:val="00A30318"/>
    <w:rsid w:val="00A30EAE"/>
    <w:rsid w:val="00A40FD6"/>
    <w:rsid w:val="00A418B8"/>
    <w:rsid w:val="00A50100"/>
    <w:rsid w:val="00A55889"/>
    <w:rsid w:val="00A62DC4"/>
    <w:rsid w:val="00A7381B"/>
    <w:rsid w:val="00A75407"/>
    <w:rsid w:val="00A76F08"/>
    <w:rsid w:val="00A8002B"/>
    <w:rsid w:val="00A8196E"/>
    <w:rsid w:val="00A833F3"/>
    <w:rsid w:val="00A8452F"/>
    <w:rsid w:val="00A87939"/>
    <w:rsid w:val="00A9077F"/>
    <w:rsid w:val="00A91F4B"/>
    <w:rsid w:val="00A97DBE"/>
    <w:rsid w:val="00AA5AEA"/>
    <w:rsid w:val="00AB1E0E"/>
    <w:rsid w:val="00AB26B2"/>
    <w:rsid w:val="00AC0A07"/>
    <w:rsid w:val="00AC4471"/>
    <w:rsid w:val="00AF59F6"/>
    <w:rsid w:val="00B053BD"/>
    <w:rsid w:val="00B07A2B"/>
    <w:rsid w:val="00B104C5"/>
    <w:rsid w:val="00B17A3B"/>
    <w:rsid w:val="00B2355D"/>
    <w:rsid w:val="00B24394"/>
    <w:rsid w:val="00B316BD"/>
    <w:rsid w:val="00B35F41"/>
    <w:rsid w:val="00B35FD3"/>
    <w:rsid w:val="00B438B2"/>
    <w:rsid w:val="00B439C7"/>
    <w:rsid w:val="00B44724"/>
    <w:rsid w:val="00B46E19"/>
    <w:rsid w:val="00B47E02"/>
    <w:rsid w:val="00B50975"/>
    <w:rsid w:val="00B529CC"/>
    <w:rsid w:val="00B545BD"/>
    <w:rsid w:val="00B55B0D"/>
    <w:rsid w:val="00B60D77"/>
    <w:rsid w:val="00B63E66"/>
    <w:rsid w:val="00B64192"/>
    <w:rsid w:val="00B65A41"/>
    <w:rsid w:val="00B67E71"/>
    <w:rsid w:val="00B712A6"/>
    <w:rsid w:val="00B7364E"/>
    <w:rsid w:val="00B75BFB"/>
    <w:rsid w:val="00B82247"/>
    <w:rsid w:val="00B92C2C"/>
    <w:rsid w:val="00B94FDD"/>
    <w:rsid w:val="00B95B92"/>
    <w:rsid w:val="00B97AC6"/>
    <w:rsid w:val="00BA17B9"/>
    <w:rsid w:val="00BA3D9B"/>
    <w:rsid w:val="00BA7C8F"/>
    <w:rsid w:val="00BB52FA"/>
    <w:rsid w:val="00BC25A5"/>
    <w:rsid w:val="00BC3908"/>
    <w:rsid w:val="00BC727C"/>
    <w:rsid w:val="00BD06E4"/>
    <w:rsid w:val="00BD1033"/>
    <w:rsid w:val="00BD7307"/>
    <w:rsid w:val="00BE3576"/>
    <w:rsid w:val="00BE3902"/>
    <w:rsid w:val="00BE6C25"/>
    <w:rsid w:val="00BF1ADA"/>
    <w:rsid w:val="00BF24CD"/>
    <w:rsid w:val="00C17DF2"/>
    <w:rsid w:val="00C200C5"/>
    <w:rsid w:val="00C218BA"/>
    <w:rsid w:val="00C26465"/>
    <w:rsid w:val="00C27096"/>
    <w:rsid w:val="00C3145E"/>
    <w:rsid w:val="00C37D91"/>
    <w:rsid w:val="00C446CE"/>
    <w:rsid w:val="00C50B9A"/>
    <w:rsid w:val="00C55F20"/>
    <w:rsid w:val="00C65A3B"/>
    <w:rsid w:val="00C66EE0"/>
    <w:rsid w:val="00C71F29"/>
    <w:rsid w:val="00C759FA"/>
    <w:rsid w:val="00C779A5"/>
    <w:rsid w:val="00C77E86"/>
    <w:rsid w:val="00C83CA1"/>
    <w:rsid w:val="00C83EBB"/>
    <w:rsid w:val="00C841B6"/>
    <w:rsid w:val="00C84922"/>
    <w:rsid w:val="00C879A1"/>
    <w:rsid w:val="00C91AEC"/>
    <w:rsid w:val="00CA096A"/>
    <w:rsid w:val="00CA756D"/>
    <w:rsid w:val="00CB0787"/>
    <w:rsid w:val="00CB367B"/>
    <w:rsid w:val="00CB58B9"/>
    <w:rsid w:val="00CB63FD"/>
    <w:rsid w:val="00CB7111"/>
    <w:rsid w:val="00CC0939"/>
    <w:rsid w:val="00CC0A47"/>
    <w:rsid w:val="00CC4109"/>
    <w:rsid w:val="00CD0C07"/>
    <w:rsid w:val="00CD559D"/>
    <w:rsid w:val="00CD7344"/>
    <w:rsid w:val="00CE25C6"/>
    <w:rsid w:val="00CE43A6"/>
    <w:rsid w:val="00D008E0"/>
    <w:rsid w:val="00D039C0"/>
    <w:rsid w:val="00D07F10"/>
    <w:rsid w:val="00D11BE3"/>
    <w:rsid w:val="00D12177"/>
    <w:rsid w:val="00D132D9"/>
    <w:rsid w:val="00D13B91"/>
    <w:rsid w:val="00D14519"/>
    <w:rsid w:val="00D171FA"/>
    <w:rsid w:val="00D25567"/>
    <w:rsid w:val="00D409EF"/>
    <w:rsid w:val="00D41A65"/>
    <w:rsid w:val="00D41BC0"/>
    <w:rsid w:val="00D46302"/>
    <w:rsid w:val="00D504AB"/>
    <w:rsid w:val="00D50A9B"/>
    <w:rsid w:val="00D52B73"/>
    <w:rsid w:val="00D53137"/>
    <w:rsid w:val="00D63FA8"/>
    <w:rsid w:val="00D748C1"/>
    <w:rsid w:val="00D7500F"/>
    <w:rsid w:val="00D819AB"/>
    <w:rsid w:val="00D82611"/>
    <w:rsid w:val="00D82EBA"/>
    <w:rsid w:val="00D9357D"/>
    <w:rsid w:val="00D945F3"/>
    <w:rsid w:val="00D96D79"/>
    <w:rsid w:val="00D972F9"/>
    <w:rsid w:val="00DA59B0"/>
    <w:rsid w:val="00DB3F4E"/>
    <w:rsid w:val="00DB4628"/>
    <w:rsid w:val="00DB756C"/>
    <w:rsid w:val="00DC1142"/>
    <w:rsid w:val="00DC296E"/>
    <w:rsid w:val="00DC297B"/>
    <w:rsid w:val="00DC2E79"/>
    <w:rsid w:val="00DC69D4"/>
    <w:rsid w:val="00DD10F0"/>
    <w:rsid w:val="00DD11EB"/>
    <w:rsid w:val="00DD12BC"/>
    <w:rsid w:val="00DD5B30"/>
    <w:rsid w:val="00DE078F"/>
    <w:rsid w:val="00DE7D6C"/>
    <w:rsid w:val="00E00541"/>
    <w:rsid w:val="00E00656"/>
    <w:rsid w:val="00E05561"/>
    <w:rsid w:val="00E10344"/>
    <w:rsid w:val="00E13839"/>
    <w:rsid w:val="00E13D6E"/>
    <w:rsid w:val="00E27FB5"/>
    <w:rsid w:val="00E31C0F"/>
    <w:rsid w:val="00E358EE"/>
    <w:rsid w:val="00E362BB"/>
    <w:rsid w:val="00E40077"/>
    <w:rsid w:val="00E44536"/>
    <w:rsid w:val="00E53E8D"/>
    <w:rsid w:val="00E54D57"/>
    <w:rsid w:val="00E56902"/>
    <w:rsid w:val="00E607F1"/>
    <w:rsid w:val="00E624B2"/>
    <w:rsid w:val="00E64913"/>
    <w:rsid w:val="00E665ED"/>
    <w:rsid w:val="00E72E12"/>
    <w:rsid w:val="00E7497B"/>
    <w:rsid w:val="00E822F5"/>
    <w:rsid w:val="00E845C5"/>
    <w:rsid w:val="00E84BB9"/>
    <w:rsid w:val="00E854C7"/>
    <w:rsid w:val="00E85688"/>
    <w:rsid w:val="00E9125D"/>
    <w:rsid w:val="00E94537"/>
    <w:rsid w:val="00E9464F"/>
    <w:rsid w:val="00E94E1B"/>
    <w:rsid w:val="00E94FE4"/>
    <w:rsid w:val="00EA206C"/>
    <w:rsid w:val="00EA47B2"/>
    <w:rsid w:val="00EB19F5"/>
    <w:rsid w:val="00EB49CF"/>
    <w:rsid w:val="00EB5E3D"/>
    <w:rsid w:val="00EC0E18"/>
    <w:rsid w:val="00EC41CA"/>
    <w:rsid w:val="00EC45DE"/>
    <w:rsid w:val="00EC4F0E"/>
    <w:rsid w:val="00EC63EC"/>
    <w:rsid w:val="00EC723C"/>
    <w:rsid w:val="00ED1A3F"/>
    <w:rsid w:val="00ED2C65"/>
    <w:rsid w:val="00ED373D"/>
    <w:rsid w:val="00ED53FB"/>
    <w:rsid w:val="00ED693B"/>
    <w:rsid w:val="00ED7A17"/>
    <w:rsid w:val="00EE0862"/>
    <w:rsid w:val="00EE2F25"/>
    <w:rsid w:val="00EE49CA"/>
    <w:rsid w:val="00EE4E18"/>
    <w:rsid w:val="00EE6808"/>
    <w:rsid w:val="00EE79D4"/>
    <w:rsid w:val="00EF6EEB"/>
    <w:rsid w:val="00F00244"/>
    <w:rsid w:val="00F00AFE"/>
    <w:rsid w:val="00F115FC"/>
    <w:rsid w:val="00F122FD"/>
    <w:rsid w:val="00F3126C"/>
    <w:rsid w:val="00F33C53"/>
    <w:rsid w:val="00F43EE8"/>
    <w:rsid w:val="00F45ECF"/>
    <w:rsid w:val="00F47546"/>
    <w:rsid w:val="00F47560"/>
    <w:rsid w:val="00F522C0"/>
    <w:rsid w:val="00F55107"/>
    <w:rsid w:val="00F64A69"/>
    <w:rsid w:val="00F6736F"/>
    <w:rsid w:val="00F7127F"/>
    <w:rsid w:val="00F815DB"/>
    <w:rsid w:val="00F82591"/>
    <w:rsid w:val="00F828A0"/>
    <w:rsid w:val="00F904E6"/>
    <w:rsid w:val="00F9199F"/>
    <w:rsid w:val="00F96A6A"/>
    <w:rsid w:val="00FA1491"/>
    <w:rsid w:val="00FA1629"/>
    <w:rsid w:val="00FA688A"/>
    <w:rsid w:val="00FB45B4"/>
    <w:rsid w:val="00FB7040"/>
    <w:rsid w:val="00FC3035"/>
    <w:rsid w:val="00FC6ACF"/>
    <w:rsid w:val="00FD7864"/>
    <w:rsid w:val="00FE0914"/>
    <w:rsid w:val="00FE1239"/>
    <w:rsid w:val="00FE1503"/>
    <w:rsid w:val="00FE26C8"/>
    <w:rsid w:val="00FE3CEE"/>
    <w:rsid w:val="00FF3939"/>
    <w:rsid w:val="00FF3F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BC6C"/>
  <w15:chartTrackingRefBased/>
  <w15:docId w15:val="{4B672B3E-4AA6-4B3A-B93E-4CE2FFB1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3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6A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0EE"/>
    <w:pPr>
      <w:ind w:left="720"/>
      <w:contextualSpacing/>
    </w:pPr>
  </w:style>
  <w:style w:type="paragraph" w:styleId="BalloonText">
    <w:name w:val="Balloon Text"/>
    <w:basedOn w:val="Normal"/>
    <w:link w:val="BalloonTextChar"/>
    <w:uiPriority w:val="99"/>
    <w:semiHidden/>
    <w:unhideWhenUsed/>
    <w:rsid w:val="00355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EE"/>
    <w:rPr>
      <w:rFonts w:ascii="Segoe UI" w:hAnsi="Segoe UI" w:cs="Segoe UI"/>
      <w:sz w:val="18"/>
      <w:szCs w:val="18"/>
    </w:rPr>
  </w:style>
  <w:style w:type="paragraph" w:customStyle="1" w:styleId="tb-na18">
    <w:name w:val="tb-na18"/>
    <w:basedOn w:val="Normal"/>
    <w:rsid w:val="00F4754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F4754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F4754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F4754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F4754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F4754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4754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F4754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4754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F4754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F4754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F47546"/>
  </w:style>
  <w:style w:type="character" w:styleId="CommentReference">
    <w:name w:val="annotation reference"/>
    <w:basedOn w:val="DefaultParagraphFont"/>
    <w:uiPriority w:val="99"/>
    <w:semiHidden/>
    <w:unhideWhenUsed/>
    <w:rsid w:val="00651F4A"/>
    <w:rPr>
      <w:sz w:val="16"/>
      <w:szCs w:val="16"/>
    </w:rPr>
  </w:style>
  <w:style w:type="paragraph" w:styleId="CommentText">
    <w:name w:val="annotation text"/>
    <w:basedOn w:val="Normal"/>
    <w:link w:val="CommentTextChar"/>
    <w:uiPriority w:val="99"/>
    <w:semiHidden/>
    <w:unhideWhenUsed/>
    <w:rsid w:val="00651F4A"/>
    <w:pPr>
      <w:spacing w:line="240" w:lineRule="auto"/>
    </w:pPr>
    <w:rPr>
      <w:sz w:val="20"/>
      <w:szCs w:val="20"/>
    </w:rPr>
  </w:style>
  <w:style w:type="character" w:customStyle="1" w:styleId="CommentTextChar">
    <w:name w:val="Comment Text Char"/>
    <w:basedOn w:val="DefaultParagraphFont"/>
    <w:link w:val="CommentText"/>
    <w:uiPriority w:val="99"/>
    <w:semiHidden/>
    <w:rsid w:val="00651F4A"/>
    <w:rPr>
      <w:sz w:val="20"/>
      <w:szCs w:val="20"/>
    </w:rPr>
  </w:style>
  <w:style w:type="paragraph" w:styleId="CommentSubject">
    <w:name w:val="annotation subject"/>
    <w:basedOn w:val="CommentText"/>
    <w:next w:val="CommentText"/>
    <w:link w:val="CommentSubjectChar"/>
    <w:uiPriority w:val="99"/>
    <w:semiHidden/>
    <w:unhideWhenUsed/>
    <w:rsid w:val="00651F4A"/>
    <w:rPr>
      <w:b/>
      <w:bCs/>
    </w:rPr>
  </w:style>
  <w:style w:type="character" w:customStyle="1" w:styleId="CommentSubjectChar">
    <w:name w:val="Comment Subject Char"/>
    <w:basedOn w:val="CommentTextChar"/>
    <w:link w:val="CommentSubject"/>
    <w:uiPriority w:val="99"/>
    <w:semiHidden/>
    <w:rsid w:val="00651F4A"/>
    <w:rPr>
      <w:b/>
      <w:bCs/>
      <w:sz w:val="20"/>
      <w:szCs w:val="20"/>
    </w:rPr>
  </w:style>
  <w:style w:type="paragraph" w:styleId="Revision">
    <w:name w:val="Revision"/>
    <w:hidden/>
    <w:uiPriority w:val="99"/>
    <w:semiHidden/>
    <w:rsid w:val="00320D33"/>
    <w:pPr>
      <w:spacing w:after="0" w:line="240" w:lineRule="auto"/>
    </w:pPr>
  </w:style>
  <w:style w:type="paragraph" w:styleId="Header">
    <w:name w:val="header"/>
    <w:basedOn w:val="Normal"/>
    <w:link w:val="HeaderChar"/>
    <w:uiPriority w:val="99"/>
    <w:unhideWhenUsed/>
    <w:rsid w:val="00E749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497B"/>
  </w:style>
  <w:style w:type="paragraph" w:styleId="Footer">
    <w:name w:val="footer"/>
    <w:basedOn w:val="Normal"/>
    <w:link w:val="FooterChar"/>
    <w:uiPriority w:val="99"/>
    <w:unhideWhenUsed/>
    <w:rsid w:val="00E749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497B"/>
  </w:style>
  <w:style w:type="paragraph" w:styleId="Title">
    <w:name w:val="Title"/>
    <w:basedOn w:val="Normal"/>
    <w:next w:val="Normal"/>
    <w:link w:val="TitleChar"/>
    <w:uiPriority w:val="10"/>
    <w:qFormat/>
    <w:rsid w:val="00D039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9C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03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96A6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5557">
      <w:bodyDiv w:val="1"/>
      <w:marLeft w:val="0"/>
      <w:marRight w:val="0"/>
      <w:marTop w:val="0"/>
      <w:marBottom w:val="0"/>
      <w:divBdr>
        <w:top w:val="none" w:sz="0" w:space="0" w:color="auto"/>
        <w:left w:val="none" w:sz="0" w:space="0" w:color="auto"/>
        <w:bottom w:val="none" w:sz="0" w:space="0" w:color="auto"/>
        <w:right w:val="none" w:sz="0" w:space="0" w:color="auto"/>
      </w:divBdr>
    </w:div>
    <w:div w:id="299728040">
      <w:bodyDiv w:val="1"/>
      <w:marLeft w:val="0"/>
      <w:marRight w:val="0"/>
      <w:marTop w:val="0"/>
      <w:marBottom w:val="0"/>
      <w:divBdr>
        <w:top w:val="none" w:sz="0" w:space="0" w:color="auto"/>
        <w:left w:val="none" w:sz="0" w:space="0" w:color="auto"/>
        <w:bottom w:val="none" w:sz="0" w:space="0" w:color="auto"/>
        <w:right w:val="none" w:sz="0" w:space="0" w:color="auto"/>
      </w:divBdr>
    </w:div>
    <w:div w:id="347370206">
      <w:bodyDiv w:val="1"/>
      <w:marLeft w:val="0"/>
      <w:marRight w:val="0"/>
      <w:marTop w:val="0"/>
      <w:marBottom w:val="0"/>
      <w:divBdr>
        <w:top w:val="none" w:sz="0" w:space="0" w:color="auto"/>
        <w:left w:val="none" w:sz="0" w:space="0" w:color="auto"/>
        <w:bottom w:val="none" w:sz="0" w:space="0" w:color="auto"/>
        <w:right w:val="none" w:sz="0" w:space="0" w:color="auto"/>
      </w:divBdr>
      <w:divsChild>
        <w:div w:id="379671929">
          <w:marLeft w:val="0"/>
          <w:marRight w:val="0"/>
          <w:marTop w:val="0"/>
          <w:marBottom w:val="0"/>
          <w:divBdr>
            <w:top w:val="none" w:sz="0" w:space="0" w:color="auto"/>
            <w:left w:val="none" w:sz="0" w:space="0" w:color="auto"/>
            <w:bottom w:val="none" w:sz="0" w:space="0" w:color="auto"/>
            <w:right w:val="none" w:sz="0" w:space="0" w:color="auto"/>
          </w:divBdr>
          <w:divsChild>
            <w:div w:id="17531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49613">
      <w:bodyDiv w:val="1"/>
      <w:marLeft w:val="0"/>
      <w:marRight w:val="0"/>
      <w:marTop w:val="0"/>
      <w:marBottom w:val="0"/>
      <w:divBdr>
        <w:top w:val="none" w:sz="0" w:space="0" w:color="auto"/>
        <w:left w:val="none" w:sz="0" w:space="0" w:color="auto"/>
        <w:bottom w:val="none" w:sz="0" w:space="0" w:color="auto"/>
        <w:right w:val="none" w:sz="0" w:space="0" w:color="auto"/>
      </w:divBdr>
      <w:divsChild>
        <w:div w:id="1204563173">
          <w:marLeft w:val="0"/>
          <w:marRight w:val="0"/>
          <w:marTop w:val="0"/>
          <w:marBottom w:val="0"/>
          <w:divBdr>
            <w:top w:val="none" w:sz="0" w:space="0" w:color="auto"/>
            <w:left w:val="none" w:sz="0" w:space="0" w:color="auto"/>
            <w:bottom w:val="none" w:sz="0" w:space="0" w:color="auto"/>
            <w:right w:val="none" w:sz="0" w:space="0" w:color="auto"/>
          </w:divBdr>
        </w:div>
        <w:div w:id="1621841243">
          <w:marLeft w:val="0"/>
          <w:marRight w:val="0"/>
          <w:marTop w:val="0"/>
          <w:marBottom w:val="0"/>
          <w:divBdr>
            <w:top w:val="none" w:sz="0" w:space="0" w:color="auto"/>
            <w:left w:val="none" w:sz="0" w:space="0" w:color="auto"/>
            <w:bottom w:val="none" w:sz="0" w:space="0" w:color="auto"/>
            <w:right w:val="none" w:sz="0" w:space="0" w:color="auto"/>
          </w:divBdr>
        </w:div>
      </w:divsChild>
    </w:div>
    <w:div w:id="675963792">
      <w:bodyDiv w:val="1"/>
      <w:marLeft w:val="0"/>
      <w:marRight w:val="0"/>
      <w:marTop w:val="0"/>
      <w:marBottom w:val="0"/>
      <w:divBdr>
        <w:top w:val="none" w:sz="0" w:space="0" w:color="auto"/>
        <w:left w:val="none" w:sz="0" w:space="0" w:color="auto"/>
        <w:bottom w:val="none" w:sz="0" w:space="0" w:color="auto"/>
        <w:right w:val="none" w:sz="0" w:space="0" w:color="auto"/>
      </w:divBdr>
    </w:div>
    <w:div w:id="735472011">
      <w:bodyDiv w:val="1"/>
      <w:marLeft w:val="0"/>
      <w:marRight w:val="0"/>
      <w:marTop w:val="0"/>
      <w:marBottom w:val="0"/>
      <w:divBdr>
        <w:top w:val="none" w:sz="0" w:space="0" w:color="auto"/>
        <w:left w:val="none" w:sz="0" w:space="0" w:color="auto"/>
        <w:bottom w:val="none" w:sz="0" w:space="0" w:color="auto"/>
        <w:right w:val="none" w:sz="0" w:space="0" w:color="auto"/>
      </w:divBdr>
    </w:div>
    <w:div w:id="1194660180">
      <w:bodyDiv w:val="1"/>
      <w:marLeft w:val="0"/>
      <w:marRight w:val="0"/>
      <w:marTop w:val="0"/>
      <w:marBottom w:val="0"/>
      <w:divBdr>
        <w:top w:val="none" w:sz="0" w:space="0" w:color="auto"/>
        <w:left w:val="none" w:sz="0" w:space="0" w:color="auto"/>
        <w:bottom w:val="none" w:sz="0" w:space="0" w:color="auto"/>
        <w:right w:val="none" w:sz="0" w:space="0" w:color="auto"/>
      </w:divBdr>
      <w:divsChild>
        <w:div w:id="220598676">
          <w:marLeft w:val="0"/>
          <w:marRight w:val="0"/>
          <w:marTop w:val="0"/>
          <w:marBottom w:val="0"/>
          <w:divBdr>
            <w:top w:val="none" w:sz="0" w:space="0" w:color="auto"/>
            <w:left w:val="none" w:sz="0" w:space="0" w:color="auto"/>
            <w:bottom w:val="none" w:sz="0" w:space="0" w:color="auto"/>
            <w:right w:val="none" w:sz="0" w:space="0" w:color="auto"/>
          </w:divBdr>
        </w:div>
        <w:div w:id="1947539613">
          <w:marLeft w:val="0"/>
          <w:marRight w:val="0"/>
          <w:marTop w:val="0"/>
          <w:marBottom w:val="0"/>
          <w:divBdr>
            <w:top w:val="none" w:sz="0" w:space="0" w:color="auto"/>
            <w:left w:val="none" w:sz="0" w:space="0" w:color="auto"/>
            <w:bottom w:val="none" w:sz="0" w:space="0" w:color="auto"/>
            <w:right w:val="none" w:sz="0" w:space="0" w:color="auto"/>
          </w:divBdr>
        </w:div>
        <w:div w:id="1587422510">
          <w:marLeft w:val="0"/>
          <w:marRight w:val="0"/>
          <w:marTop w:val="0"/>
          <w:marBottom w:val="0"/>
          <w:divBdr>
            <w:top w:val="none" w:sz="0" w:space="0" w:color="auto"/>
            <w:left w:val="none" w:sz="0" w:space="0" w:color="auto"/>
            <w:bottom w:val="none" w:sz="0" w:space="0" w:color="auto"/>
            <w:right w:val="none" w:sz="0" w:space="0" w:color="auto"/>
          </w:divBdr>
        </w:div>
        <w:div w:id="1889145295">
          <w:marLeft w:val="0"/>
          <w:marRight w:val="0"/>
          <w:marTop w:val="0"/>
          <w:marBottom w:val="0"/>
          <w:divBdr>
            <w:top w:val="none" w:sz="0" w:space="0" w:color="auto"/>
            <w:left w:val="none" w:sz="0" w:space="0" w:color="auto"/>
            <w:bottom w:val="none" w:sz="0" w:space="0" w:color="auto"/>
            <w:right w:val="none" w:sz="0" w:space="0" w:color="auto"/>
          </w:divBdr>
        </w:div>
      </w:divsChild>
    </w:div>
    <w:div w:id="1260337182">
      <w:bodyDiv w:val="1"/>
      <w:marLeft w:val="0"/>
      <w:marRight w:val="0"/>
      <w:marTop w:val="0"/>
      <w:marBottom w:val="0"/>
      <w:divBdr>
        <w:top w:val="none" w:sz="0" w:space="0" w:color="auto"/>
        <w:left w:val="none" w:sz="0" w:space="0" w:color="auto"/>
        <w:bottom w:val="none" w:sz="0" w:space="0" w:color="auto"/>
        <w:right w:val="none" w:sz="0" w:space="0" w:color="auto"/>
      </w:divBdr>
      <w:divsChild>
        <w:div w:id="63990057">
          <w:marLeft w:val="0"/>
          <w:marRight w:val="0"/>
          <w:marTop w:val="0"/>
          <w:marBottom w:val="0"/>
          <w:divBdr>
            <w:top w:val="none" w:sz="0" w:space="0" w:color="auto"/>
            <w:left w:val="none" w:sz="0" w:space="0" w:color="auto"/>
            <w:bottom w:val="none" w:sz="0" w:space="0" w:color="auto"/>
            <w:right w:val="none" w:sz="0" w:space="0" w:color="auto"/>
          </w:divBdr>
        </w:div>
        <w:div w:id="2141074229">
          <w:marLeft w:val="0"/>
          <w:marRight w:val="0"/>
          <w:marTop w:val="0"/>
          <w:marBottom w:val="0"/>
          <w:divBdr>
            <w:top w:val="none" w:sz="0" w:space="0" w:color="auto"/>
            <w:left w:val="none" w:sz="0" w:space="0" w:color="auto"/>
            <w:bottom w:val="none" w:sz="0" w:space="0" w:color="auto"/>
            <w:right w:val="none" w:sz="0" w:space="0" w:color="auto"/>
          </w:divBdr>
        </w:div>
        <w:div w:id="2093814525">
          <w:marLeft w:val="0"/>
          <w:marRight w:val="0"/>
          <w:marTop w:val="0"/>
          <w:marBottom w:val="0"/>
          <w:divBdr>
            <w:top w:val="none" w:sz="0" w:space="0" w:color="auto"/>
            <w:left w:val="none" w:sz="0" w:space="0" w:color="auto"/>
            <w:bottom w:val="none" w:sz="0" w:space="0" w:color="auto"/>
            <w:right w:val="none" w:sz="0" w:space="0" w:color="auto"/>
          </w:divBdr>
        </w:div>
        <w:div w:id="2080789568">
          <w:marLeft w:val="0"/>
          <w:marRight w:val="0"/>
          <w:marTop w:val="0"/>
          <w:marBottom w:val="0"/>
          <w:divBdr>
            <w:top w:val="none" w:sz="0" w:space="0" w:color="auto"/>
            <w:left w:val="none" w:sz="0" w:space="0" w:color="auto"/>
            <w:bottom w:val="none" w:sz="0" w:space="0" w:color="auto"/>
            <w:right w:val="none" w:sz="0" w:space="0" w:color="auto"/>
          </w:divBdr>
        </w:div>
      </w:divsChild>
    </w:div>
    <w:div w:id="1643654951">
      <w:bodyDiv w:val="1"/>
      <w:marLeft w:val="0"/>
      <w:marRight w:val="0"/>
      <w:marTop w:val="0"/>
      <w:marBottom w:val="0"/>
      <w:divBdr>
        <w:top w:val="none" w:sz="0" w:space="0" w:color="auto"/>
        <w:left w:val="none" w:sz="0" w:space="0" w:color="auto"/>
        <w:bottom w:val="none" w:sz="0" w:space="0" w:color="auto"/>
        <w:right w:val="none" w:sz="0" w:space="0" w:color="auto"/>
      </w:divBdr>
    </w:div>
    <w:div w:id="1785927322">
      <w:bodyDiv w:val="1"/>
      <w:marLeft w:val="0"/>
      <w:marRight w:val="0"/>
      <w:marTop w:val="0"/>
      <w:marBottom w:val="0"/>
      <w:divBdr>
        <w:top w:val="none" w:sz="0" w:space="0" w:color="auto"/>
        <w:left w:val="none" w:sz="0" w:space="0" w:color="auto"/>
        <w:bottom w:val="none" w:sz="0" w:space="0" w:color="auto"/>
        <w:right w:val="none" w:sz="0" w:space="0" w:color="auto"/>
      </w:divBdr>
    </w:div>
    <w:div w:id="1994138912">
      <w:bodyDiv w:val="1"/>
      <w:marLeft w:val="0"/>
      <w:marRight w:val="0"/>
      <w:marTop w:val="0"/>
      <w:marBottom w:val="0"/>
      <w:divBdr>
        <w:top w:val="none" w:sz="0" w:space="0" w:color="auto"/>
        <w:left w:val="none" w:sz="0" w:space="0" w:color="auto"/>
        <w:bottom w:val="none" w:sz="0" w:space="0" w:color="auto"/>
        <w:right w:val="none" w:sz="0" w:space="0" w:color="auto"/>
      </w:divBdr>
      <w:divsChild>
        <w:div w:id="278995971">
          <w:marLeft w:val="0"/>
          <w:marRight w:val="0"/>
          <w:marTop w:val="0"/>
          <w:marBottom w:val="0"/>
          <w:divBdr>
            <w:top w:val="none" w:sz="0" w:space="0" w:color="auto"/>
            <w:left w:val="none" w:sz="0" w:space="0" w:color="auto"/>
            <w:bottom w:val="none" w:sz="0" w:space="0" w:color="auto"/>
            <w:right w:val="none" w:sz="0" w:space="0" w:color="auto"/>
          </w:divBdr>
        </w:div>
        <w:div w:id="669869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Kolegija xmlns="d8745bc5-821e-4205-946a-621c2da728c8">17.16</BrKolegija>
    <VrstaPredmeta xmlns="d8745bc5-821e-4205-946a-621c2da728c8">Zakonski i podzakonski akti</VrstaPredmeta>
    <TipPredmeta xmlns="d8745bc5-821e-4205-946a-621c2da728c8">Neupravni</TipPredmeta>
    <Prezentira xmlns="d8745bc5-821e-4205-946a-621c2da728c8">
      <UserInfo>
        <DisplayName>i:0#.w|hanfa\ajosipovic</DisplayName>
        <AccountId>83</AccountId>
        <AccountType/>
      </UserInfo>
      <UserInfo>
        <DisplayName>i:0#.w|hanfa\mderencinovic</DisplayName>
        <AccountId>93</AccountId>
        <AccountType/>
      </UserInfo>
      <UserInfo>
        <DisplayName>i:0#.w|hanfa\mvuksic</DisplayName>
        <AccountId>135</AccountId>
        <AccountType/>
      </UserInfo>
    </Prezentira>
    <VrstaDokumenta xmlns="d8745bc5-821e-4205-946a-621c2da728c8">Pravilnik nacrt (za javnu raspravu)</VrstaDokumenta>
    <KategorijaPoslovanja xmlns="d8745bc5-821e-4205-946a-621c2da728c8">
      <Value>Fondovi</Value>
    </KategorijaPoslovanja>
    <Dileme xmlns="d8745bc5-821e-4205-946a-621c2da728c8" xsi:nil="true"/>
    <PrijedlogPostupanja xmlns="d8745bc5-821e-4205-946a-621c2da728c8" xsi:nil="true"/>
    <Izradio xmlns="d8745bc5-821e-4205-946a-621c2da728c8">
      <UserInfo>
        <DisplayName>i:0#.w|hanfa\mvuksic</DisplayName>
        <AccountId>135</AccountId>
        <AccountType/>
      </UserInfo>
    </Izradio>
    <Sazetak xmlns="d8745bc5-821e-4205-946a-621c2da728c8">Odobrenje nacrta Pravilnika nakon čega se šalje na javnu raspravu</Sazetak>
    <NamjenaDokumenta xmlns="d8745bc5-821e-4205-946a-621c2da728c8">
      <Value>Interno</Value>
      <Value>Kolegij</Value>
    </NamjenaDokumenta>
    <Godina xmlns="d8745bc5-821e-4205-946a-621c2da728c8">2017</Godina>
    <NaslovTocke xmlns="fb73d67a-ef9b-4070-a30f-7dc6f9d2849c">Nacrt Pravilnika o statusnim promjenama društva za upravljanje UCITS fondovima - za JR</NaslovTocke>
    <Izreka xmlns="d8745bc5-821e-4205-946a-621c2da728c8" xsi:nil="true"/>
    <KolegijIteracija xmlns="d8745bc5-821e-4205-946a-621c2da728c8">Pregledano</KolegijIteracija>
    <PregledRadakovic xmlns="d8745bc5-821e-4205-946a-621c2da728c8">-</PregledRadakovic>
    <PregledBjedovKostelac xmlns="d8745bc5-821e-4205-946a-621c2da728c8">U redu</PregledBjedovKostelac>
    <PregledaoMatek xmlns="d8745bc5-821e-4205-946a-621c2da728c8">Komentar</PregledaoMatek>
    <PregledBozic xmlns="d8745bc5-821e-4205-946a-621c2da728c8">U redu</PregledBozic>
    <BrSjednice xmlns="d8745bc5-821e-4205-946a-621c2da728c8">14</BrSjednice>
    <PregledLetica xmlns="d8745bc5-821e-4205-946a-621c2da728c8">U redu</PregledLetica>
    <StatusDokumentaSjednica xmlns="d8745bc5-821e-4205-946a-621c2da728c8">-</StatusDokumentaSjednica>
  </documentManagement>
</p:properties>
</file>

<file path=customXml/item2.xml><?xml version="1.0" encoding="utf-8"?>
<ct:contentTypeSchema xmlns:ct="http://schemas.microsoft.com/office/2006/metadata/contentType" xmlns:ma="http://schemas.microsoft.com/office/2006/metadata/properties/metaAttributes" ct:_="" ma:_="" ma:contentTypeName="Neupravni akt" ma:contentTypeID="0x0101001060B722FA113E41A0D35BC62534753400A013A14946D09F4BA9C122F07D45C45E" ma:contentTypeVersion="33" ma:contentTypeDescription="" ma:contentTypeScope="" ma:versionID="d49577e73107328c63c4bce07a0c6057">
  <xsd:schema xmlns:xsd="http://www.w3.org/2001/XMLSchema" xmlns:xs="http://www.w3.org/2001/XMLSchema" xmlns:p="http://schemas.microsoft.com/office/2006/metadata/properties" xmlns:ns2="fb73d67a-ef9b-4070-a30f-7dc6f9d2849c" xmlns:ns3="d8745bc5-821e-4205-946a-621c2da728c8" targetNamespace="http://schemas.microsoft.com/office/2006/metadata/properties" ma:root="true" ma:fieldsID="58928e4340379ed128db641132bd2bb0" ns2:_="" ns3:_="">
    <xsd:import namespace="fb73d67a-ef9b-4070-a30f-7dc6f9d2849c"/>
    <xsd:import namespace="d8745bc5-821e-4205-946a-621c2da728c8"/>
    <xsd:element name="properties">
      <xsd:complexType>
        <xsd:sequence>
          <xsd:element name="documentManagement">
            <xsd:complexType>
              <xsd:all>
                <xsd:element ref="ns2:NaslovTocke" minOccurs="0"/>
                <xsd:element ref="ns3:NamjenaDokumenta" minOccurs="0"/>
                <xsd:element ref="ns3:BrKolegija"/>
                <xsd:element ref="ns3:Izradio" minOccurs="0"/>
                <xsd:element ref="ns3:Prezentira" minOccurs="0"/>
                <xsd:element ref="ns3:Sazetak" minOccurs="0"/>
                <xsd:element ref="ns3:PrijedlogPostupanja" minOccurs="0"/>
                <xsd:element ref="ns3:Dileme" minOccurs="0"/>
                <xsd:element ref="ns3:KolegijIteracija"/>
                <xsd:element ref="ns3:VrstaDokumenta" minOccurs="0"/>
                <xsd:element ref="ns3:VrstaPredmeta"/>
                <xsd:element ref="ns3:TipPredmeta"/>
                <xsd:element ref="ns3:KategorijaPoslovanja" minOccurs="0"/>
                <xsd:element ref="ns3:Godina"/>
                <xsd:element ref="ns3:PregledBjedovKostelac"/>
                <xsd:element ref="ns3:PregledBozic"/>
                <xsd:element ref="ns3:PregledLetica"/>
                <xsd:element ref="ns3:PregledaoMatek"/>
                <xsd:element ref="ns3:PregledRadakovic"/>
                <xsd:element ref="ns3:BrSjednice"/>
                <xsd:element ref="ns3:StatusDokumentaSjednica"/>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3d67a-ef9b-4070-a30f-7dc6f9d2849c"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BrKolegija" ma:index="3" ma:displayName="BrKolegija" ma:decimals="2" ma:default="14" ma:description="Broj kolegija u YY.NN formatu (npr. 14.01)" ma:indexed="true" ma:internalName="BrKolegija" ma:percentage="FALSE">
      <xsd:simpleType>
        <xsd:restriction base="dms:Number">
          <xsd:maxInclusive value="20"/>
          <xsd:minInclusive value="10"/>
        </xsd:restriction>
      </xsd:simpleType>
    </xsd:element>
    <xsd:element name="Izradio" ma:index="4"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5"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6" nillable="true" ma:displayName="Sazetak" ma:description="Sažetak dokumenta" ma:internalName="Sazetak">
      <xsd:simpleType>
        <xsd:restriction base="dms:Note">
          <xsd:maxLength value="255"/>
        </xsd:restriction>
      </xsd:simpleType>
    </xsd:element>
    <xsd:element name="PrijedlogPostupanja" ma:index="7" nillable="true" ma:displayName="PrijedlogPostupanja" ma:description="Prijedlog postupanja" ma:internalName="PrijedlogPostupanja">
      <xsd:simpleType>
        <xsd:restriction base="dms:Note">
          <xsd:maxLength value="255"/>
        </xsd:restriction>
      </xsd:simpleType>
    </xsd:element>
    <xsd:element name="Dileme" ma:index="8" nillable="true" ma:displayName="Dileme" ma:description="Dileme" ma:internalName="Dileme">
      <xsd:simpleType>
        <xsd:restriction base="dms:Note">
          <xsd:maxLength value="255"/>
        </xsd:restriction>
      </xsd:simpleType>
    </xsd:element>
    <xsd:element name="KolegijIteracija" ma:index="9" ma:displayName="StatusDokumentaKolegij" ma:default="Za pregled" ma:description="Status dokumenta na kolegiju" ma:format="Dropdown" ma:indexed="true" ma:internalName="KolegijIteracija">
      <xsd:simpleType>
        <xsd:restriction base="dms:Choice">
          <xsd:enumeration value="Za pregled"/>
          <xsd:enumeration value="Pregledano"/>
          <xsd:enumeration value="Za doradu"/>
          <xsd:enumeration value="Dorađeno"/>
          <xsd:enumeration value="Za odlučiti"/>
        </xsd:restriction>
      </xsd:simpleType>
    </xsd:element>
    <xsd:element name="VrstaDokumenta" ma:index="10" nillable="true" ma:displayName="VrstaDokumenta" ma:default="-" ma:description="Precizna vrsta dokumenta" ma:format="Dropdown" ma:indexed="true"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VrstaPredmeta" ma:index="11" ma:displayName="VrstaPredmeta" ma:default="-" ma:description=""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12"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13"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14"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
        </xsd:restriction>
      </xsd:simpleType>
    </xsd:element>
    <xsd:element name="PregledBjedovKostelac" ma:index="15" ma:displayName="PregledBjedovKostelac" ma:default="-" ma:description="Komentar Branke Bjedov Kostelac" ma:format="Dropdown" ma:indexed="true" ma:internalName="PregledBjedovKostelac">
      <xsd:simpleType>
        <xsd:restriction base="dms:Choice">
          <xsd:enumeration value="-"/>
          <xsd:enumeration value="U redu"/>
          <xsd:enumeration value="Komentar"/>
        </xsd:restriction>
      </xsd:simpleType>
    </xsd:element>
    <xsd:element name="PregledBozic" ma:index="16" ma:displayName="PregledBozic" ma:default="-" ma:description="Komentar Silvane Božić" ma:format="Dropdown" ma:indexed="true" ma:internalName="PregledBozic">
      <xsd:simpleType>
        <xsd:restriction base="dms:Choice">
          <xsd:enumeration value="-"/>
          <xsd:enumeration value="U redu"/>
          <xsd:enumeration value="Komentar"/>
        </xsd:restriction>
      </xsd:simpleType>
    </xsd:element>
    <xsd:element name="PregledLetica" ma:index="17" ma:displayName="PregledLetica" ma:default="-" ma:description="Komentar Gordane Letice" ma:format="Dropdown" ma:indexed="true" ma:internalName="PregledLetica">
      <xsd:simpleType>
        <xsd:restriction base="dms:Choice">
          <xsd:enumeration value="-"/>
          <xsd:enumeration value="U redu"/>
          <xsd:enumeration value="Komentar"/>
        </xsd:restriction>
      </xsd:simpleType>
    </xsd:element>
    <xsd:element name="PregledaoMatek" ma:index="18" ma:displayName="PregledMatek" ma:default="-" ma:description="Komentar Petra-Pierra Mateka" ma:format="Dropdown" ma:indexed="true" ma:internalName="PregledaoMatek">
      <xsd:simpleType>
        <xsd:restriction base="dms:Choice">
          <xsd:enumeration value="-"/>
          <xsd:enumeration value="U redu"/>
          <xsd:enumeration value="Komentar"/>
        </xsd:restriction>
      </xsd:simpleType>
    </xsd:element>
    <xsd:element name="PregledRadakovic" ma:index="19" ma:displayName="PregledRadakovic" ma:default="-" ma:description="Komentar Maria Radakovića" ma:format="Dropdown" ma:indexed="true" ma:internalName="PregledRadakovic">
      <xsd:simpleType>
        <xsd:restriction base="dms:Choice">
          <xsd:enumeration value="-"/>
          <xsd:enumeration value="U redu"/>
          <xsd:enumeration value="Komentar"/>
        </xsd:restriction>
      </xsd:simpleType>
    </xsd:element>
    <xsd:element name="BrSjednice" ma:index="20" ma:displayName="BrSjednice" ma:decimals="2" ma:default="14" ma:description="Broj sjednice u YY.NN formatu (npr. 14.01)" ma:internalName="BrSjednice" ma:percentage="FALSE">
      <xsd:simpleType>
        <xsd:restriction base="dms:Number">
          <xsd:maxInclusive value="20"/>
          <xsd:minInclusive value="10"/>
        </xsd:restriction>
      </xsd:simpleType>
    </xsd:element>
    <xsd:element name="StatusDokumentaSjednica" ma:index="21" ma:displayName="StatusDokumentaSjednica" ma:default="-" ma:description="Status dokumenta na sjednici" ma:format="Dropdown" ma:internalName="StatusDokumentaSjednica">
      <xsd:simpleType>
        <xsd:restriction base="dms:Choice">
          <xsd:enumeration value="-"/>
          <xsd:enumeration value="Prihvaćen"/>
          <xsd:enumeration value="Odbijen"/>
          <xsd:enumeration value="Izvršten"/>
        </xsd:restriction>
      </xsd:simpleType>
    </xsd:element>
    <xsd:element name="Izreka" ma:index="29"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82299-6715-4AC7-9DBF-4C981D2BB574}">
  <ds:schemaRefs>
    <ds:schemaRef ds:uri="http://schemas.microsoft.com/office/2006/metadata/properties"/>
    <ds:schemaRef ds:uri="http://schemas.microsoft.com/office/infopath/2007/PartnerControls"/>
    <ds:schemaRef ds:uri="d8745bc5-821e-4205-946a-621c2da728c8"/>
    <ds:schemaRef ds:uri="fb73d67a-ef9b-4070-a30f-7dc6f9d2849c"/>
  </ds:schemaRefs>
</ds:datastoreItem>
</file>

<file path=customXml/itemProps2.xml><?xml version="1.0" encoding="utf-8"?>
<ds:datastoreItem xmlns:ds="http://schemas.openxmlformats.org/officeDocument/2006/customXml" ds:itemID="{633DF43A-E01F-4F75-AC38-E5711BB0D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3d67a-ef9b-4070-a30f-7dc6f9d2849c"/>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4093C-EE40-4D08-AF93-B4DDB817D179}">
  <ds:schemaRefs>
    <ds:schemaRef ds:uri="http://schemas.microsoft.com/sharepoint/v3/contenttype/forms"/>
  </ds:schemaRefs>
</ds:datastoreItem>
</file>

<file path=customXml/itemProps4.xml><?xml version="1.0" encoding="utf-8"?>
<ds:datastoreItem xmlns:ds="http://schemas.openxmlformats.org/officeDocument/2006/customXml" ds:itemID="{2B68059C-653F-4735-9D71-3C61D301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HANFA</Company>
  <LinksUpToDate>false</LinksUpToDate>
  <CharactersWithSpaces>11838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Vukšić</dc:creator>
  <cp:keywords/>
  <dc:description/>
  <cp:lastModifiedBy>Anita Bešlić Gadžo</cp:lastModifiedBy>
  <cp:revision>132</cp:revision>
  <cp:lastPrinted>2017-04-12T07:55:00Z</cp:lastPrinted>
  <dcterms:created xsi:type="dcterms:W3CDTF">2017-04-11T13:05:00Z</dcterms:created>
  <dcterms:modified xsi:type="dcterms:W3CDTF">2017-04-24T07:57:00Z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0x0101001060B722FA113E41A0D35BC62534753400A013A14946D09F4BA9C122F07D45C45E</vt:lpwstr>
  </property>
  <property fmtid="{D5CDD505-2E9C-101B-9397-08002B2CF9AE}" pid="3" name="Order">
    <vt:r8>19385200</vt:r8>
  </property>
  <property fmtid="{D5CDD505-2E9C-101B-9397-08002B2CF9AE}" pid="4" name="xd_ProgID">
    <vt:lpwstr/>
  </property>
  <property fmtid="{D5CDD505-2E9C-101B-9397-08002B2CF9AE}" pid="5" name="StatusDokumenta">
    <vt:lpwstr>Autorizirano</vt:lpwstr>
  </property>
  <property fmtid="{D5CDD505-2E9C-101B-9397-08002B2CF9AE}" pid="6" name="TemplateUrl">
    <vt:lpwstr/>
  </property>
  <property fmtid="{D5CDD505-2E9C-101B-9397-08002B2CF9AE}" pid="7" name="_CopySource">
    <vt:lpwstr>https://hanfanet.hanfa.local/s/imf/D/OPĆI POSLOVI/PROJEKTI/Izmjene ZOIFJP-ZAIF (UCITS V)/ZOIFJP 2016 Pravilnici/Nacrti Pravilnika/SIMF-02 Nacrt Pravilnika o statusnim promjenama DZU.docx</vt:lpwstr>
  </property>
</Properties>
</file>