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11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644"/>
      </w:tblGrid>
      <w:tr w:rsidR="00F96AE2" w:rsidRPr="0077506C" w14:paraId="7CC20A2B" w14:textId="77777777" w:rsidTr="00FD1CA8">
        <w:tc>
          <w:tcPr>
            <w:tcW w:w="9611" w:type="dxa"/>
            <w:gridSpan w:val="8"/>
            <w:shd w:val="clear" w:color="auto" w:fill="FFFFFF" w:themeFill="background1"/>
          </w:tcPr>
          <w:p w14:paraId="4979C00E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14:paraId="5EC9BF7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09093BD0" w14:textId="77777777" w:rsidTr="00FD1CA8">
        <w:tc>
          <w:tcPr>
            <w:tcW w:w="993" w:type="dxa"/>
            <w:shd w:val="clear" w:color="auto" w:fill="FFFFFF" w:themeFill="background1"/>
          </w:tcPr>
          <w:p w14:paraId="3B0D15B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0006341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077B5652" w14:textId="77777777" w:rsidTr="00FD1CA8">
        <w:tc>
          <w:tcPr>
            <w:tcW w:w="993" w:type="dxa"/>
            <w:shd w:val="clear" w:color="auto" w:fill="FFFFFF" w:themeFill="background1"/>
          </w:tcPr>
          <w:p w14:paraId="42484B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A9078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4378AC6B" w14:textId="77777777" w:rsidR="00F96AE2" w:rsidRPr="0077506C" w:rsidRDefault="00D21964" w:rsidP="00D2196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3A89A1F5" w14:textId="77777777" w:rsidTr="00FD1CA8">
        <w:tc>
          <w:tcPr>
            <w:tcW w:w="993" w:type="dxa"/>
            <w:shd w:val="clear" w:color="auto" w:fill="FFFFFF" w:themeFill="background1"/>
          </w:tcPr>
          <w:p w14:paraId="21AB4C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399F4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04332E73" w14:textId="77777777" w:rsidR="00F96AE2" w:rsidRPr="0077506C" w:rsidRDefault="00195DE1" w:rsidP="007C3C2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strancima </w:t>
            </w:r>
          </w:p>
        </w:tc>
      </w:tr>
      <w:tr w:rsidR="00F96AE2" w:rsidRPr="0077506C" w14:paraId="092C5B88" w14:textId="77777777" w:rsidTr="00FD1CA8">
        <w:tc>
          <w:tcPr>
            <w:tcW w:w="993" w:type="dxa"/>
            <w:shd w:val="clear" w:color="auto" w:fill="FFFFFF" w:themeFill="background1"/>
          </w:tcPr>
          <w:p w14:paraId="4D1705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74D16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336D74F3" w14:textId="77777777" w:rsidR="00F96AE2" w:rsidRPr="0077506C" w:rsidRDefault="008672B2" w:rsidP="00A26FB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26FBC">
              <w:rPr>
                <w:szCs w:val="24"/>
              </w:rPr>
              <w:t>9</w:t>
            </w:r>
            <w:r>
              <w:rPr>
                <w:szCs w:val="24"/>
              </w:rPr>
              <w:t>.10</w:t>
            </w:r>
            <w:r w:rsidR="00D21964">
              <w:rPr>
                <w:szCs w:val="24"/>
              </w:rPr>
              <w:t xml:space="preserve">.2017. </w:t>
            </w:r>
          </w:p>
        </w:tc>
      </w:tr>
      <w:tr w:rsidR="00F96AE2" w:rsidRPr="0077506C" w14:paraId="5736787F" w14:textId="77777777" w:rsidTr="00FD1CA8">
        <w:tc>
          <w:tcPr>
            <w:tcW w:w="993" w:type="dxa"/>
            <w:shd w:val="clear" w:color="auto" w:fill="FFFFFF" w:themeFill="background1"/>
          </w:tcPr>
          <w:p w14:paraId="05C02E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38BCF4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4408121F" w14:textId="77777777" w:rsidR="00F96AE2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strance i azil</w:t>
            </w:r>
          </w:p>
          <w:p w14:paraId="04AC0B34" w14:textId="77777777" w:rsidR="00D21964" w:rsidRPr="0077506C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Tel: 3788563, e-mail: </w:t>
            </w:r>
            <w:hyperlink r:id="rId10" w:history="1">
              <w:r w:rsidRPr="00816369">
                <w:rPr>
                  <w:rStyle w:val="Hiperveza"/>
                  <w:szCs w:val="24"/>
                </w:rPr>
                <w:t>ikalanj@mup.hr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479F901E" w14:textId="77777777" w:rsidTr="00FD1CA8">
        <w:tc>
          <w:tcPr>
            <w:tcW w:w="993" w:type="dxa"/>
            <w:shd w:val="clear" w:color="auto" w:fill="FFFFFF" w:themeFill="background1"/>
          </w:tcPr>
          <w:p w14:paraId="5FB979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696C7E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248C1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3C2ACB75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50CC10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3F92F3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39008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216AC7BF" w14:textId="77777777" w:rsidTr="00FD1CA8">
        <w:tc>
          <w:tcPr>
            <w:tcW w:w="993" w:type="dxa"/>
            <w:shd w:val="clear" w:color="auto" w:fill="FFFFFF" w:themeFill="background1"/>
          </w:tcPr>
          <w:p w14:paraId="4F689E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7BA59D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1B8F62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66C624E1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5A81A666" w14:textId="77777777" w:rsidR="00F96AE2" w:rsidRPr="00B41ED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B41EDE">
              <w:rPr>
                <w:szCs w:val="24"/>
              </w:rPr>
              <w:t>Naziv pravne stečevine EU:</w:t>
            </w:r>
          </w:p>
          <w:p w14:paraId="3AD98F04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1. </w:t>
            </w:r>
            <w:r w:rsidRPr="00B41EDE">
              <w:rPr>
                <w:b/>
                <w:color w:val="000000"/>
              </w:rPr>
              <w:t>Direktiva 2008/115/EZ</w:t>
            </w:r>
            <w:r w:rsidRPr="00B41EDE">
              <w:rPr>
                <w:color w:val="000000"/>
              </w:rPr>
              <w:t xml:space="preserve"> Europskoga parlamenta i Vijeća od 16. prosinca 2008. o zajedničkim standardima i postupanjima država članica u vezi s vraćanjem osoba trećih zemalja čiji je boravak nezakonit, </w:t>
            </w:r>
          </w:p>
          <w:p w14:paraId="47505EE0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2. </w:t>
            </w:r>
            <w:r w:rsidRPr="00B41EDE">
              <w:rPr>
                <w:b/>
                <w:color w:val="000000"/>
              </w:rPr>
              <w:t>Direktiva Vijeća 2001/51/EZ</w:t>
            </w:r>
            <w:r w:rsidRPr="00B41EDE">
              <w:rPr>
                <w:color w:val="000000"/>
              </w:rPr>
              <w:t xml:space="preserve"> od 28. lipnja 2001. kojom se dopunjuju odredbe članka 26. Konvencije o primjeni Sporazuma iz Schengena od 14. lipnja 1985., </w:t>
            </w:r>
          </w:p>
          <w:p w14:paraId="715489B8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3.  </w:t>
            </w:r>
            <w:r w:rsidRPr="00B41EDE">
              <w:rPr>
                <w:b/>
                <w:color w:val="000000"/>
              </w:rPr>
              <w:t>Direktiva Vijeća 2002/90/EZ</w:t>
            </w:r>
            <w:r w:rsidRPr="00B41EDE">
              <w:rPr>
                <w:color w:val="000000"/>
              </w:rPr>
              <w:t xml:space="preserve"> od 28. studenoga 2002. kojom se definira pomaganje neovlaštenog ulaska, tranzita i boravka</w:t>
            </w:r>
            <w:r w:rsidR="001B2170" w:rsidRPr="00B41EDE">
              <w:rPr>
                <w:color w:val="000000"/>
              </w:rPr>
              <w:t>,</w:t>
            </w:r>
            <w:r w:rsidRPr="00B41EDE">
              <w:rPr>
                <w:color w:val="000000"/>
              </w:rPr>
              <w:t xml:space="preserve"> </w:t>
            </w:r>
          </w:p>
          <w:p w14:paraId="53344996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4. </w:t>
            </w:r>
            <w:r w:rsidRPr="00B41EDE">
              <w:rPr>
                <w:b/>
                <w:color w:val="000000"/>
              </w:rPr>
              <w:t>Direktiva Vijeća 2003/110/EZ</w:t>
            </w:r>
            <w:r w:rsidRPr="00B41EDE">
              <w:rPr>
                <w:color w:val="000000"/>
              </w:rPr>
              <w:t xml:space="preserve"> od 25. studenoga 2003. o pomoći u slučajevima tranzita u svrhe udaljavanja zračnim putem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17F7CF25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5. </w:t>
            </w:r>
            <w:r w:rsidRPr="00B41EDE">
              <w:rPr>
                <w:b/>
                <w:color w:val="000000"/>
              </w:rPr>
              <w:t>Direktiva Vijeća 2001/40/EZ od 28. svibnja 2001.</w:t>
            </w:r>
            <w:r w:rsidRPr="00B41EDE">
              <w:rPr>
                <w:color w:val="000000"/>
              </w:rPr>
              <w:t xml:space="preserve"> o uzajamnom priznavanju odluka o protjerivanju državljana trećih država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18D27524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6. </w:t>
            </w:r>
            <w:r w:rsidRPr="00B41EDE">
              <w:rPr>
                <w:b/>
                <w:color w:val="000000"/>
              </w:rPr>
              <w:t>Okvirna odluka Vijeća 2002/946/PUP</w:t>
            </w:r>
            <w:r w:rsidRPr="00B41EDE">
              <w:rPr>
                <w:color w:val="000000"/>
              </w:rPr>
              <w:t xml:space="preserve"> od 28. studenoga 2002.</w:t>
            </w:r>
            <w:r w:rsidR="001B2170" w:rsidRPr="00B41EDE">
              <w:rPr>
                <w:color w:val="000000"/>
              </w:rPr>
              <w:t xml:space="preserve"> </w:t>
            </w:r>
            <w:r w:rsidRPr="00B41EDE">
              <w:rPr>
                <w:color w:val="000000"/>
              </w:rPr>
              <w:t>o jačanju kaznenog okvira u cilju sprečavanja omogućivanja neovlaštenog ulaska, tranzita i boravka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5CE4B07B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lastRenderedPageBreak/>
              <w:t xml:space="preserve">7. </w:t>
            </w:r>
            <w:r w:rsidRPr="00B41EDE">
              <w:rPr>
                <w:b/>
                <w:color w:val="000000"/>
              </w:rPr>
              <w:t>Odluka Vijeća 2004/191/EZ</w:t>
            </w:r>
            <w:r w:rsidRPr="00B41EDE">
              <w:rPr>
                <w:color w:val="000000"/>
              </w:rPr>
              <w:t xml:space="preserve"> od 23. veljače 2004. kojom se utvrđuju kriteriji i praktični dogovori za naknade zbog financijskih neravnoteža nastalih primjenom Direktive 2001/40/EZ o uzajamnome priznavanju odluka o protjerivanju državljana trećih država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4C5346AF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8. </w:t>
            </w:r>
            <w:r w:rsidRPr="00B41EDE">
              <w:rPr>
                <w:b/>
                <w:color w:val="000000"/>
              </w:rPr>
              <w:t>Odluka Vijeća 2004/573/EZ</w:t>
            </w:r>
            <w:r w:rsidRPr="00B41EDE">
              <w:rPr>
                <w:color w:val="000000"/>
              </w:rPr>
              <w:t xml:space="preserve"> od 29. travnja 2004. o organizaciji zajedničkih letova za udaljavanje državljana trećih zemalja za koje postoji nalog o udaljenju, sa državnog područja dviju ili više država članica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31CB85E9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9. </w:t>
            </w:r>
            <w:r w:rsidRPr="00B41EDE">
              <w:rPr>
                <w:b/>
                <w:color w:val="000000"/>
              </w:rPr>
              <w:t>Direktiva Vijeća 2009/50/EZ</w:t>
            </w:r>
            <w:r w:rsidRPr="00B41EDE">
              <w:rPr>
                <w:color w:val="000000"/>
              </w:rPr>
              <w:t xml:space="preserve"> od 25. svibnja 2009. godine o uvjetima ulaska i boravka državljana trećih država u svrhu zapošljavanja visokokvalificirane radne snage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67DD096B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10. </w:t>
            </w:r>
            <w:r w:rsidRPr="00B41EDE">
              <w:rPr>
                <w:b/>
                <w:color w:val="000000"/>
              </w:rPr>
              <w:t>Direktiva 2009/52/EZ</w:t>
            </w:r>
            <w:r w:rsidRPr="00B41EDE">
              <w:rPr>
                <w:color w:val="000000"/>
              </w:rPr>
              <w:t xml:space="preserve"> Europskoga parlamenta i Vijeća od 18. lipnja 2009. godine kojom se utvrđuju minimalni standardi za sankcije i mjere protiv poslodavaca koji zapošljavaju državljane trećih država koji nezakonito borave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25BF3C8B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11. </w:t>
            </w:r>
            <w:r w:rsidRPr="00B41EDE">
              <w:rPr>
                <w:b/>
                <w:color w:val="000000"/>
              </w:rPr>
              <w:t>Direktiva 96/71/EZ</w:t>
            </w:r>
            <w:r w:rsidRPr="00B41EDE">
              <w:rPr>
                <w:color w:val="000000"/>
              </w:rPr>
              <w:t xml:space="preserve"> Europskoga parlamenta i Vijeća od 16. prosinca 1996. o upućivanju radnika u okviru pružanja usluga, </w:t>
            </w:r>
          </w:p>
          <w:p w14:paraId="34825ED6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12. </w:t>
            </w:r>
            <w:r w:rsidRPr="00B41EDE">
              <w:rPr>
                <w:b/>
                <w:color w:val="000000"/>
              </w:rPr>
              <w:t>Direktiva Vijeća 2003/109/EZ</w:t>
            </w:r>
            <w:r w:rsidRPr="00B41EDE">
              <w:rPr>
                <w:color w:val="000000"/>
              </w:rPr>
              <w:t xml:space="preserve"> od 25. studenog 2003. godine o statusu državljana trećih država </w:t>
            </w:r>
            <w:r w:rsidR="007111D1" w:rsidRPr="00B41EDE">
              <w:rPr>
                <w:color w:val="000000"/>
              </w:rPr>
              <w:t>s dugotrajnim boravištem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087D1661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13. </w:t>
            </w:r>
            <w:r w:rsidRPr="00B41EDE">
              <w:rPr>
                <w:b/>
                <w:color w:val="000000"/>
              </w:rPr>
              <w:t xml:space="preserve">Direktiva Vijeća 2003/86/EZ </w:t>
            </w:r>
            <w:r w:rsidRPr="00B41EDE">
              <w:rPr>
                <w:color w:val="000000"/>
              </w:rPr>
              <w:t>od 22. rujna 2003. o pravu na spajanje obitelji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41D04A86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14. </w:t>
            </w:r>
            <w:r w:rsidRPr="00B41EDE">
              <w:rPr>
                <w:b/>
                <w:color w:val="000000"/>
              </w:rPr>
              <w:t>Direktiva Vijeća 2004/81/EZ</w:t>
            </w:r>
            <w:r w:rsidRPr="00B41EDE">
              <w:rPr>
                <w:color w:val="000000"/>
              </w:rPr>
              <w:t xml:space="preserve"> od 29. travnja 2004. o odobrenju boravka državljanima trećih zemalja koji su žrtve trgovine ljudima ili im je pružena pomoć da ilegalno imigriraju, a surađuju s nadležnim tijelima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6EC7D4DD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15. </w:t>
            </w:r>
            <w:r w:rsidRPr="00B41EDE">
              <w:rPr>
                <w:b/>
                <w:color w:val="000000"/>
              </w:rPr>
              <w:t>Rezolucija Vijeća 97/C 382/01</w:t>
            </w:r>
            <w:r w:rsidRPr="00B41EDE">
              <w:rPr>
                <w:color w:val="000000"/>
              </w:rPr>
              <w:t xml:space="preserve"> od 4. prosinca 1997. o mjerama koje se trebaju prihvatiti kako bi se suzbili brakovi iz računa</w:t>
            </w:r>
            <w:r w:rsidR="001B2170" w:rsidRPr="00B41EDE">
              <w:rPr>
                <w:color w:val="000000"/>
              </w:rPr>
              <w:t xml:space="preserve">, </w:t>
            </w:r>
          </w:p>
          <w:p w14:paraId="033E087E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lastRenderedPageBreak/>
              <w:t xml:space="preserve">16. </w:t>
            </w:r>
            <w:r w:rsidRPr="00B41EDE">
              <w:rPr>
                <w:b/>
                <w:color w:val="000000"/>
              </w:rPr>
              <w:t>Preporuka Vijeća od 27. rujna 1996.</w:t>
            </w:r>
            <w:r w:rsidRPr="00B41EDE">
              <w:rPr>
                <w:color w:val="000000"/>
              </w:rPr>
              <w:t xml:space="preserve"> glede borbe protiv ilegalnog zapošljavanja državljana trećih zemalja</w:t>
            </w:r>
            <w:r w:rsidR="00D5752C" w:rsidRPr="00B41EDE">
              <w:rPr>
                <w:color w:val="000000"/>
              </w:rPr>
              <w:t>,</w:t>
            </w:r>
          </w:p>
          <w:p w14:paraId="7DD873F4" w14:textId="77777777" w:rsidR="00CC2D32" w:rsidRPr="00B41EDE" w:rsidRDefault="00D5752C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 </w:t>
            </w:r>
            <w:r w:rsidR="00D476F1" w:rsidRPr="00B41EDE">
              <w:rPr>
                <w:color w:val="000000"/>
              </w:rPr>
              <w:t xml:space="preserve">17.  </w:t>
            </w:r>
            <w:r w:rsidR="00D476F1" w:rsidRPr="00B41EDE">
              <w:rPr>
                <w:b/>
                <w:color w:val="000000"/>
              </w:rPr>
              <w:t xml:space="preserve">Direktiva Vijeća 2004/83/EC </w:t>
            </w:r>
            <w:r w:rsidR="00D476F1" w:rsidRPr="00B41EDE">
              <w:rPr>
                <w:color w:val="000000"/>
              </w:rPr>
              <w:t>od 29. travnja 2004. o minimalnim standardima za kvalifikaciju i status državljana trećih država ili osoba bez državljanstva kao izbjeglica ili kao osoba koje na drugi način trebaju međunarodnu zaštitu ili sadržaj pružene zaštite</w:t>
            </w:r>
            <w:r w:rsidRPr="00B41EDE">
              <w:rPr>
                <w:color w:val="000000"/>
              </w:rPr>
              <w:t xml:space="preserve">, </w:t>
            </w:r>
          </w:p>
          <w:p w14:paraId="73E561F5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18. </w:t>
            </w:r>
            <w:r w:rsidRPr="00B41EDE">
              <w:rPr>
                <w:b/>
                <w:color w:val="000000"/>
              </w:rPr>
              <w:t>Direktiva 2011/51/EZ</w:t>
            </w:r>
            <w:r w:rsidRPr="00B41EDE">
              <w:rPr>
                <w:color w:val="000000"/>
              </w:rPr>
              <w:t xml:space="preserve"> od 11. svibnja 2011. kojom se dopunjuje Direktiva 2003/109/EZ i proširuje primjena i na korisnike međunarodne zaštite</w:t>
            </w:r>
            <w:r w:rsidR="00D5752C" w:rsidRPr="00B41EDE">
              <w:rPr>
                <w:color w:val="000000"/>
              </w:rPr>
              <w:t xml:space="preserve">, </w:t>
            </w:r>
          </w:p>
          <w:p w14:paraId="41EBF0C2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19.  </w:t>
            </w:r>
            <w:r w:rsidRPr="00B41EDE">
              <w:rPr>
                <w:b/>
                <w:color w:val="000000"/>
              </w:rPr>
              <w:t>Direktiva 2011/98/EU</w:t>
            </w:r>
            <w:r w:rsidRPr="00B41EDE">
              <w:rPr>
                <w:color w:val="000000"/>
              </w:rPr>
              <w:t xml:space="preserve"> od 13. prosinca 2011. Europskog parlamenta i Vijeća o jedinstvenom postupku obrade zahtjeva za izdavanje jedinstvene dozvole za boravak i rad državljanima trećih zemalja na državnom području države članice i o zajedničkom skupu prava za radnike iz trećih zemalja koji zakonito borave u državi članici</w:t>
            </w:r>
            <w:r w:rsidR="00D5752C" w:rsidRPr="00B41EDE">
              <w:rPr>
                <w:color w:val="000000"/>
              </w:rPr>
              <w:t xml:space="preserve">, </w:t>
            </w:r>
          </w:p>
          <w:p w14:paraId="13802CF4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20. </w:t>
            </w:r>
            <w:r w:rsidRPr="00B41EDE">
              <w:rPr>
                <w:b/>
                <w:color w:val="000000"/>
              </w:rPr>
              <w:t>Direktiva 2014/36/EU</w:t>
            </w:r>
            <w:r w:rsidRPr="00B41EDE">
              <w:rPr>
                <w:color w:val="000000"/>
              </w:rPr>
              <w:t xml:space="preserve"> Europskog parlamenta i Vijeća od 26. veljače 2014. o uvjetima za ulazak i boravak državljana trećih zemalja u svrhu zapošljavanja u statusu sezonskih radnika</w:t>
            </w:r>
            <w:r w:rsidR="00D5752C" w:rsidRPr="00B41EDE">
              <w:rPr>
                <w:color w:val="000000"/>
              </w:rPr>
              <w:t xml:space="preserve">, </w:t>
            </w:r>
          </w:p>
          <w:p w14:paraId="37494463" w14:textId="77777777" w:rsidR="00CC2D32" w:rsidRPr="00B41EDE" w:rsidRDefault="00D476F1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21.  </w:t>
            </w:r>
            <w:r w:rsidRPr="00B41EDE">
              <w:rPr>
                <w:b/>
                <w:color w:val="000000"/>
              </w:rPr>
              <w:t>Direktiva 2014/66/EU</w:t>
            </w:r>
            <w:r w:rsidRPr="00B41EDE">
              <w:rPr>
                <w:color w:val="000000"/>
              </w:rPr>
              <w:t xml:space="preserve"> Europskog parlamenta i Vijeća od 15. svibnja 2014. o uvjetima za ulazak i boravak državljana trećih zemalja u okviru premještaja unutar društva</w:t>
            </w:r>
            <w:r w:rsidR="00D5752C" w:rsidRPr="00B41EDE">
              <w:rPr>
                <w:color w:val="000000"/>
              </w:rPr>
              <w:t>,</w:t>
            </w:r>
          </w:p>
          <w:p w14:paraId="10D16934" w14:textId="77777777" w:rsidR="00CC2D32" w:rsidRPr="00B41EDE" w:rsidRDefault="00D5752C" w:rsidP="00CC2D32">
            <w:pPr>
              <w:jc w:val="both"/>
              <w:rPr>
                <w:color w:val="000000"/>
              </w:rPr>
            </w:pPr>
            <w:r w:rsidRPr="00B41EDE">
              <w:rPr>
                <w:color w:val="000000"/>
              </w:rPr>
              <w:t xml:space="preserve"> </w:t>
            </w:r>
            <w:r w:rsidR="00D476F1" w:rsidRPr="00B41EDE">
              <w:rPr>
                <w:color w:val="000000"/>
              </w:rPr>
              <w:t xml:space="preserve">22. </w:t>
            </w:r>
            <w:r w:rsidR="00D476F1" w:rsidRPr="00B41EDE">
              <w:rPr>
                <w:b/>
                <w:color w:val="000000"/>
              </w:rPr>
              <w:t>Direktiva 2014/67/EU</w:t>
            </w:r>
            <w:r w:rsidR="00D476F1" w:rsidRPr="00B41EDE">
              <w:rPr>
                <w:color w:val="000000"/>
              </w:rPr>
              <w:t xml:space="preserve"> Europskog parlamenta i Vijeća od 15. svibnja 2014. o provedbi Direktive 96/71/EZ o upućivanju radnika u okviru pružanja usluga i izmjeni Uredbe (EU) br. 1024/2012 o administrativnoj suradnji putem Informacijskog sustava unutarnjeg tržišta (»Uredba IMI«) (Tekst značajan za EGP)</w:t>
            </w:r>
            <w:r w:rsidRPr="00B41EDE">
              <w:rPr>
                <w:color w:val="000000"/>
              </w:rPr>
              <w:t xml:space="preserve">, </w:t>
            </w:r>
          </w:p>
          <w:p w14:paraId="4CBD9E32" w14:textId="77777777" w:rsidR="008A5D5A" w:rsidRPr="00B41EDE" w:rsidRDefault="00D476F1" w:rsidP="00CC2D32">
            <w:pPr>
              <w:jc w:val="both"/>
              <w:rPr>
                <w:szCs w:val="24"/>
              </w:rPr>
            </w:pPr>
            <w:r w:rsidRPr="00B41EDE">
              <w:rPr>
                <w:color w:val="000000"/>
              </w:rPr>
              <w:lastRenderedPageBreak/>
              <w:t xml:space="preserve">23. </w:t>
            </w:r>
            <w:r w:rsidR="008A5D5A" w:rsidRPr="00B41EDE">
              <w:rPr>
                <w:b/>
                <w:szCs w:val="24"/>
              </w:rPr>
              <w:t>Direktiva (EU) 2016/801</w:t>
            </w:r>
            <w:r w:rsidR="008A5D5A" w:rsidRPr="00B41EDE">
              <w:rPr>
                <w:szCs w:val="24"/>
              </w:rPr>
              <w:t xml:space="preserve"> od 11. svibnja 2016. o uvjetima ulaska i boravka državljana trećih zemalja u svrhu istraživanja, studija, osposobljavanja, volonterstva, razmjena učenika ili obrazovnih projekata i obavljanja poslova au pair</w:t>
            </w:r>
            <w:r w:rsidR="00D5752C" w:rsidRPr="00B41EDE">
              <w:rPr>
                <w:szCs w:val="24"/>
              </w:rPr>
              <w:t>.</w:t>
            </w:r>
          </w:p>
        </w:tc>
      </w:tr>
      <w:tr w:rsidR="00F96AE2" w:rsidRPr="0077506C" w14:paraId="354773FB" w14:textId="77777777" w:rsidTr="00FD1CA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187DAD3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86B3E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31967934" w14:textId="77777777" w:rsidTr="00FD1CA8">
        <w:tc>
          <w:tcPr>
            <w:tcW w:w="993" w:type="dxa"/>
            <w:shd w:val="clear" w:color="auto" w:fill="FFFFFF" w:themeFill="background1"/>
          </w:tcPr>
          <w:p w14:paraId="113932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A5291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2CAEFA6D" w14:textId="77777777" w:rsidR="008C7171" w:rsidRDefault="00FD1CA8" w:rsidP="00FD1CA8">
            <w:pPr>
              <w:ind w:right="34" w:firstLine="567"/>
              <w:jc w:val="both"/>
            </w:pPr>
            <w:r w:rsidRPr="00082C2E">
              <w:t>Važeći Zakon o strancima (Narodne novine,</w:t>
            </w:r>
            <w:r w:rsidR="008C7171">
              <w:t xml:space="preserve"> br.</w:t>
            </w:r>
            <w:r w:rsidRPr="00082C2E">
              <w:t xml:space="preserve"> 130/11, 74/13 i 69/17) sadrži odredbe vezane za ulazak stranaca, vize, odredbe vezane za rad, reguliranje privremenog boravka </w:t>
            </w:r>
            <w:r w:rsidR="000057A3">
              <w:t xml:space="preserve">državljana trećih zemalja </w:t>
            </w:r>
            <w:r w:rsidRPr="00082C2E">
              <w:t>(u svrhu spajanja obitelji, srednjoškolskog obrazovanja i studiranja,  znanstvenog istraživanja, humanitarnih razloga, životnog partnerstva</w:t>
            </w:r>
            <w:r w:rsidR="007F460A" w:rsidRPr="00082C2E">
              <w:t xml:space="preserve">, rada i rada upućenih radnika), </w:t>
            </w:r>
            <w:r w:rsidR="000057A3" w:rsidRPr="00082C2E">
              <w:t xml:space="preserve">odobrenje EU plave karte visokokvalificiranim </w:t>
            </w:r>
            <w:r w:rsidR="000057A3">
              <w:t>državljanima trećih zemalja</w:t>
            </w:r>
            <w:r w:rsidR="000057A3" w:rsidRPr="00082C2E">
              <w:t xml:space="preserve"> te reguliranje statusa </w:t>
            </w:r>
            <w:r w:rsidR="000057A3">
              <w:t>državljana trećih zemalja</w:t>
            </w:r>
            <w:r w:rsidR="000057A3" w:rsidRPr="00082C2E">
              <w:t xml:space="preserve"> koji imaju odobren stalni boravak u drugoj državi članici Europskog gospodarskog prostora</w:t>
            </w:r>
            <w:r w:rsidR="000057A3">
              <w:t>,</w:t>
            </w:r>
            <w:r w:rsidR="000057A3" w:rsidRPr="00082C2E">
              <w:t xml:space="preserve"> </w:t>
            </w:r>
            <w:r w:rsidR="007F460A" w:rsidRPr="00082C2E">
              <w:t>reguliranje stalnog boravka</w:t>
            </w:r>
            <w:r w:rsidRPr="00082C2E">
              <w:t xml:space="preserve"> u Republici Hrvatskoj, kao i posebne odredbe koje se odnose na državljane država članica Europskoga gospodarskog prostora i članove njihovih obitelji. </w:t>
            </w:r>
          </w:p>
          <w:p w14:paraId="4FC9E27E" w14:textId="77777777" w:rsidR="00FD1CA8" w:rsidRPr="00082C2E" w:rsidRDefault="00FD1CA8" w:rsidP="00FD1CA8">
            <w:pPr>
              <w:ind w:right="34" w:firstLine="567"/>
              <w:jc w:val="both"/>
            </w:pPr>
            <w:r w:rsidRPr="00082C2E">
              <w:t xml:space="preserve">Zakon o strancima </w:t>
            </w:r>
            <w:r w:rsidR="00255D76">
              <w:t xml:space="preserve">je, kako u </w:t>
            </w:r>
            <w:r w:rsidR="00FD7CAD">
              <w:t>osnovnom</w:t>
            </w:r>
            <w:r w:rsidR="00255D76">
              <w:t xml:space="preserve"> tekstu, tako i kroz izmjene i dopune, </w:t>
            </w:r>
            <w:r w:rsidRPr="00082C2E">
              <w:t>usklađen s ukupno 2</w:t>
            </w:r>
            <w:r w:rsidR="007F460A" w:rsidRPr="00082C2E">
              <w:t>5</w:t>
            </w:r>
            <w:r w:rsidRPr="00082C2E">
              <w:t xml:space="preserve"> direktiv</w:t>
            </w:r>
            <w:r w:rsidR="007F460A" w:rsidRPr="00082C2E">
              <w:t>a</w:t>
            </w:r>
            <w:r w:rsidRPr="00082C2E">
              <w:t>, preporuk</w:t>
            </w:r>
            <w:r w:rsidR="007F460A" w:rsidRPr="00082C2E">
              <w:t>a</w:t>
            </w:r>
            <w:r w:rsidRPr="00082C2E">
              <w:t>, odluk</w:t>
            </w:r>
            <w:r w:rsidR="007F460A" w:rsidRPr="00082C2E">
              <w:t>a i rezolucija</w:t>
            </w:r>
            <w:r w:rsidRPr="00082C2E">
              <w:t xml:space="preserve"> europske pravne stečevine. </w:t>
            </w:r>
          </w:p>
          <w:p w14:paraId="0F02CCC6" w14:textId="77777777" w:rsidR="00B41EDE" w:rsidRDefault="00082C2E" w:rsidP="00517DC8">
            <w:pPr>
              <w:pStyle w:val="t-9-8"/>
              <w:spacing w:before="0" w:beforeAutospacing="0" w:after="0" w:afterAutospacing="0"/>
              <w:jc w:val="both"/>
            </w:pPr>
            <w:r>
              <w:t xml:space="preserve">         </w:t>
            </w:r>
            <w:r w:rsidR="00B41EDE">
              <w:t>Uz navedeno, postoji potreba</w:t>
            </w:r>
            <w:r w:rsidR="008C7171">
              <w:t xml:space="preserve"> daljnjeg</w:t>
            </w:r>
            <w:r w:rsidR="00B41EDE">
              <w:t xml:space="preserve"> usklađivanja s  </w:t>
            </w:r>
            <w:r w:rsidR="00B41EDE" w:rsidRPr="00CC2D32">
              <w:t>Direktiv</w:t>
            </w:r>
            <w:r w:rsidR="00B41EDE">
              <w:t>om</w:t>
            </w:r>
            <w:r w:rsidR="00B41EDE" w:rsidRPr="00CC2D32">
              <w:t xml:space="preserve"> (EU) 2016/801 od 11. svibnja 2016. o uvjetima ulaska i boravka državljana trećih zemalja u svrhu istraživanja, studija, osposobljavanja, volonterstva, razmjena učenika ili obrazovnih projekata i obavljanja poslova au pair</w:t>
            </w:r>
            <w:r w:rsidR="00FD7CAD">
              <w:t>-</w:t>
            </w:r>
            <w:r w:rsidR="007F460A" w:rsidRPr="00517DC8">
              <w:t>a</w:t>
            </w:r>
            <w:r w:rsidR="00B41EDE">
              <w:t xml:space="preserve">, slijedom čega će se pristupiti izradi Zakona o izmjenama i dopunama Zakona o strancima, čije se upućivanje u proceduru Vladi Republike Hrvatske očekuje u </w:t>
            </w:r>
            <w:r w:rsidR="007F460A" w:rsidRPr="00517DC8">
              <w:t>I</w:t>
            </w:r>
            <w:r w:rsidR="00B41EDE">
              <w:t>.</w:t>
            </w:r>
            <w:r w:rsidR="007F460A" w:rsidRPr="00517DC8">
              <w:t xml:space="preserve"> </w:t>
            </w:r>
            <w:r w:rsidR="008C7171">
              <w:t>tromjesečju</w:t>
            </w:r>
            <w:r w:rsidR="007F460A" w:rsidRPr="00517DC8">
              <w:t xml:space="preserve"> 2018.</w:t>
            </w:r>
            <w:r w:rsidR="00B41EDE">
              <w:t xml:space="preserve"> godine.</w:t>
            </w:r>
          </w:p>
          <w:p w14:paraId="797688F7" w14:textId="77777777" w:rsidR="00916A4E" w:rsidRDefault="00FD7CAD" w:rsidP="008C7171">
            <w:pPr>
              <w:pStyle w:val="t-9-8"/>
              <w:spacing w:before="0" w:beforeAutospacing="0" w:after="0" w:afterAutospacing="0"/>
              <w:ind w:firstLine="567"/>
              <w:jc w:val="both"/>
            </w:pPr>
            <w:r>
              <w:t>S obzirom na opseg sadržaja</w:t>
            </w:r>
            <w:r w:rsidR="008C7171">
              <w:t>,</w:t>
            </w:r>
            <w:r>
              <w:t xml:space="preserve"> </w:t>
            </w:r>
            <w:r w:rsidR="008C7171">
              <w:t>kao i</w:t>
            </w:r>
            <w:r>
              <w:t xml:space="preserve"> </w:t>
            </w:r>
            <w:r w:rsidR="008C7171">
              <w:t>zbog potrebe</w:t>
            </w:r>
            <w:r>
              <w:t xml:space="preserve"> redovitog usklađivanja sa zakonodavstvom Europske unije, </w:t>
            </w:r>
            <w:r w:rsidR="008C7171">
              <w:t xml:space="preserve">tekst Zakona o strancima postao je preopširan i složen. Stoga se materija važećeg Zakona o strancima planira urediti trima novim zakonima, koji se planiraju uputiti u proceduru Vladi Republike Hrvatske u IV. tromjesečju 2018. godine, i to: </w:t>
            </w:r>
            <w:r w:rsidR="0038632B">
              <w:t>Z</w:t>
            </w:r>
            <w:r w:rsidR="00916A4E">
              <w:t>akon</w:t>
            </w:r>
            <w:r w:rsidR="008C7171">
              <w:t>om</w:t>
            </w:r>
            <w:r w:rsidR="00916A4E">
              <w:t xml:space="preserve"> o strancima kojim će se regulirati </w:t>
            </w:r>
            <w:r w:rsidR="0038632B">
              <w:t xml:space="preserve">ulazak, vize i </w:t>
            </w:r>
            <w:r w:rsidR="00916A4E">
              <w:t xml:space="preserve">boravak državljana trećih zemalja, </w:t>
            </w:r>
            <w:r w:rsidR="0038632B">
              <w:t>Z</w:t>
            </w:r>
            <w:r w:rsidR="00916A4E">
              <w:t>akon</w:t>
            </w:r>
            <w:r w:rsidR="008C7171">
              <w:t>om</w:t>
            </w:r>
            <w:r w:rsidR="00916A4E">
              <w:t xml:space="preserve"> o državljanima EGP-a i članovima njihovi obitelji kojim će se regulirati </w:t>
            </w:r>
            <w:r w:rsidR="0038632B">
              <w:t xml:space="preserve">ulazak i </w:t>
            </w:r>
            <w:r w:rsidR="00916A4E">
              <w:t>boravak navedene kategorije osoba te Zakon</w:t>
            </w:r>
            <w:r w:rsidR="008C7171">
              <w:t>om</w:t>
            </w:r>
            <w:r w:rsidR="00916A4E">
              <w:t xml:space="preserve"> o radu stranaca kojim će se regulirati zapošljavanje državljana trećih zemalja.</w:t>
            </w:r>
          </w:p>
          <w:p w14:paraId="53715F0B" w14:textId="77777777" w:rsidR="00251B09" w:rsidRDefault="00251B09" w:rsidP="008C7171">
            <w:pPr>
              <w:pStyle w:val="t-9-8"/>
              <w:spacing w:before="0" w:beforeAutospacing="0" w:after="0" w:afterAutospacing="0"/>
              <w:ind w:firstLine="567"/>
              <w:jc w:val="both"/>
            </w:pPr>
            <w:r>
              <w:t xml:space="preserve">Novim Zakonom o </w:t>
            </w:r>
            <w:r w:rsidR="00343AE9">
              <w:t>strancima u hrvatsko zakonodavstvo prenijet će se odredbe pravne stečevine navedene u točki 1.6.</w:t>
            </w:r>
          </w:p>
          <w:p w14:paraId="3F5817D1" w14:textId="77777777" w:rsidR="00F96AE2" w:rsidRPr="0077506C" w:rsidRDefault="00082C2E" w:rsidP="008C7171">
            <w:pPr>
              <w:pStyle w:val="t-9-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</w:t>
            </w:r>
          </w:p>
        </w:tc>
      </w:tr>
      <w:tr w:rsidR="009525E0" w:rsidRPr="0077506C" w14:paraId="1738EAEE" w14:textId="77777777" w:rsidTr="00FD1CA8">
        <w:tc>
          <w:tcPr>
            <w:tcW w:w="993" w:type="dxa"/>
            <w:shd w:val="clear" w:color="auto" w:fill="FFFFFF" w:themeFill="background1"/>
          </w:tcPr>
          <w:p w14:paraId="74B49648" w14:textId="77777777" w:rsidR="009525E0" w:rsidRPr="0077506C" w:rsidRDefault="009525E0" w:rsidP="009525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EF6328E" w14:textId="77777777" w:rsidR="009525E0" w:rsidRPr="0077506C" w:rsidRDefault="009525E0" w:rsidP="009525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55FE48BA" w14:textId="77777777" w:rsidR="009525E0" w:rsidRPr="0077506C" w:rsidRDefault="009525E0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Potrebno je u pravni poredak Republike Hrvatske prenijeti odredbe pravne stečevine Europske unije naveden</w:t>
            </w:r>
            <w:r w:rsidR="008F7DF0">
              <w:rPr>
                <w:szCs w:val="24"/>
              </w:rPr>
              <w:t>e</w:t>
            </w:r>
            <w:r>
              <w:rPr>
                <w:szCs w:val="24"/>
              </w:rPr>
              <w:t xml:space="preserve"> u točki 1.6.</w:t>
            </w:r>
          </w:p>
        </w:tc>
      </w:tr>
      <w:tr w:rsidR="008F7DF0" w:rsidRPr="0077506C" w14:paraId="7BE06C5B" w14:textId="77777777" w:rsidTr="00FD1CA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7D995A63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F2D956D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12CA7468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</w:rPr>
              <w:t>Države članice u obvezi su donijeti zakone i druge propise koji su potrebni radi usklađivanja sa zakonodavstvom Europske unije.</w:t>
            </w:r>
            <w:r w:rsidRPr="00517DC8">
              <w:rPr>
                <w:color w:val="000000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</w:tc>
      </w:tr>
      <w:tr w:rsidR="00F96AE2" w:rsidRPr="0077506C" w14:paraId="14C2EB46" w14:textId="77777777" w:rsidTr="00FD1CA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6BA9D03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6CA519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8F7DF0" w:rsidRPr="0077506C" w14:paraId="0E0E1435" w14:textId="77777777" w:rsidTr="00FD1CA8">
        <w:tc>
          <w:tcPr>
            <w:tcW w:w="993" w:type="dxa"/>
            <w:shd w:val="clear" w:color="auto" w:fill="FFFFFF" w:themeFill="background1"/>
          </w:tcPr>
          <w:p w14:paraId="14C8AAE2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1505A65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32A8BAAC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s pravnom stečevinom Europske unije navedenom u točki 1.6.</w:t>
            </w:r>
          </w:p>
        </w:tc>
      </w:tr>
      <w:tr w:rsidR="008F7DF0" w:rsidRPr="0077506C" w14:paraId="23789720" w14:textId="77777777" w:rsidTr="00FD1CA8">
        <w:tc>
          <w:tcPr>
            <w:tcW w:w="993" w:type="dxa"/>
            <w:shd w:val="clear" w:color="auto" w:fill="FFFFFF" w:themeFill="background1"/>
          </w:tcPr>
          <w:p w14:paraId="4D29DFD0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A7C0EFE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64581DB5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Postignuta usklađenost za zakonodavstvom Europske unije u predmetnom području</w:t>
            </w:r>
          </w:p>
        </w:tc>
      </w:tr>
      <w:tr w:rsidR="00F96AE2" w:rsidRPr="0077506C" w14:paraId="096897E6" w14:textId="77777777" w:rsidTr="00FD1CA8">
        <w:tc>
          <w:tcPr>
            <w:tcW w:w="993" w:type="dxa"/>
            <w:shd w:val="clear" w:color="auto" w:fill="FFFFFF" w:themeFill="background1"/>
          </w:tcPr>
          <w:p w14:paraId="644A6F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6A2A4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78846020" w14:textId="77777777" w:rsidR="00F96AE2" w:rsidRPr="0077506C" w:rsidRDefault="00CF6B18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Postizanje ishoda očekuje se po stupanju na snagu Zakona.</w:t>
            </w:r>
          </w:p>
        </w:tc>
      </w:tr>
      <w:tr w:rsidR="00F96AE2" w:rsidRPr="0077506C" w14:paraId="5C2D4AB2" w14:textId="77777777" w:rsidTr="00FD1CA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0C98182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1E3D34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37568A88" w14:textId="77777777" w:rsidTr="00FD1CA8">
        <w:tc>
          <w:tcPr>
            <w:tcW w:w="993" w:type="dxa"/>
            <w:vMerge w:val="restart"/>
            <w:shd w:val="clear" w:color="auto" w:fill="FFFFFF" w:themeFill="background1"/>
          </w:tcPr>
          <w:p w14:paraId="50976A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BEA0A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3CA2A9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4757C468" w14:textId="77777777" w:rsidR="008F7DF0" w:rsidRDefault="008F7DF0" w:rsidP="007B3ECA">
            <w:pPr>
              <w:shd w:val="clear" w:color="auto" w:fill="FFFFFF" w:themeFill="background1"/>
              <w:rPr>
                <w:szCs w:val="24"/>
              </w:rPr>
            </w:pPr>
          </w:p>
          <w:p w14:paraId="0D169B75" w14:textId="77777777" w:rsidR="00F96AE2" w:rsidRPr="0077506C" w:rsidRDefault="007B3ECA" w:rsidP="007B3EC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 novog zakonskog propisa</w:t>
            </w:r>
          </w:p>
        </w:tc>
      </w:tr>
      <w:tr w:rsidR="008F7DF0" w:rsidRPr="0077506C" w14:paraId="25BF61F0" w14:textId="77777777" w:rsidTr="00FD1CA8">
        <w:tc>
          <w:tcPr>
            <w:tcW w:w="993" w:type="dxa"/>
            <w:vMerge/>
            <w:shd w:val="clear" w:color="auto" w:fill="FFFFFF" w:themeFill="background1"/>
          </w:tcPr>
          <w:p w14:paraId="0E0D51A2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0017F9B" w14:textId="77777777" w:rsidR="008F7DF0" w:rsidRDefault="008F7DF0" w:rsidP="008F7DF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44892949" w14:textId="77777777" w:rsidR="008F7DF0" w:rsidRDefault="008F7DF0" w:rsidP="008F7DF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Potrebno je odredbe nacionalnog zakonodavstva uskladiti s pravnom stečevinom navedenom u točki 1.6.</w:t>
            </w:r>
          </w:p>
          <w:p w14:paraId="5D01B666" w14:textId="77777777" w:rsidR="008F7DF0" w:rsidRPr="0077506C" w:rsidRDefault="008F7DF0" w:rsidP="008F7DF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14:paraId="79F272B9" w14:textId="77777777" w:rsidTr="00FD1CA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A1D09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70EFB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14:paraId="64D1917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56C76E62" w14:textId="77777777" w:rsidR="008F7DF0" w:rsidRPr="0077506C" w:rsidRDefault="008F7DF0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BE276C0" w14:textId="77777777" w:rsidR="00F96AE2" w:rsidRPr="0077506C" w:rsidRDefault="00624B1E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8F7DF0">
              <w:rPr>
                <w:szCs w:val="24"/>
              </w:rPr>
              <w:t>normativna rješenja nisu moguća</w:t>
            </w:r>
            <w:r>
              <w:rPr>
                <w:szCs w:val="24"/>
              </w:rPr>
              <w:t>.</w:t>
            </w:r>
          </w:p>
        </w:tc>
      </w:tr>
      <w:tr w:rsidR="008F7DF0" w:rsidRPr="0077506C" w14:paraId="0C178892" w14:textId="77777777" w:rsidTr="00FD1CA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65280E47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CB8A95C" w14:textId="77777777" w:rsidR="008F7DF0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3461A04" w14:textId="77777777" w:rsidR="008F7DF0" w:rsidRDefault="008F7DF0" w:rsidP="008F7DF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nacionalnog zakonodavstva s pravnom stečevinom Europske unije navedenom u točki 1.6. nije moguće postići nenormativnim rješenjima.</w:t>
            </w:r>
          </w:p>
          <w:p w14:paraId="1361055D" w14:textId="77777777" w:rsidR="008F7DF0" w:rsidRPr="0077506C" w:rsidRDefault="008F7DF0" w:rsidP="008F7DF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A78BFDB" w14:textId="77777777" w:rsidTr="00FD1CA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7DDEFCF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6E9B64D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6CA0A689" w14:textId="77777777" w:rsidTr="00FD1CA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65652B7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75417E8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6E68463A" w14:textId="77777777" w:rsidTr="00FD1CA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6A21C25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29651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4B17E2E5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7D0D71C" w14:textId="77777777" w:rsidTr="00FD1CA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15B13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E0846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8797B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62D52BE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7028C6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B446A97" w14:textId="77777777" w:rsidTr="00FD1CA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11D90D8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EE91B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D9C26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03D1B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6D9153B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3290DD1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BA132D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7E63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C055B3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3A4A1CC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DDFECEC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682CD5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7EC6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A03B1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07D8B7" w14:textId="77777777" w:rsidR="00F96AE2" w:rsidRPr="0077506C" w:rsidRDefault="00512EA9" w:rsidP="00512EA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A11CBF4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7CA49ED" w14:textId="77777777" w:rsidR="00F96AE2" w:rsidRPr="0077506C" w:rsidRDefault="00F80D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56053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0D08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FCCA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FCEFE5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B8BDA5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F45082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3DF4298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1251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C657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1604D6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DC45DB5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14BCC0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BEB282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0AAC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86421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A35548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10BA9F0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57831C8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713DAD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7180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5D3C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F231F3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73414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19CCA91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21EC85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C047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7DF8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B21D4F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91B5A5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9663C28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07D29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F864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2829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DA74A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3BADA9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52602F6A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C7DE9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25F5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45D8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7E490F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C5923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4878360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2F3B8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B2B2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72DC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89C39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220C49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E233EDB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234C5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0B0D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08F3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722A6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D16E0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0772717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80829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3454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A67F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6B17A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E78389E" w14:textId="77777777" w:rsidR="00F96AE2" w:rsidRPr="00F80D25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 w:rsidRPr="00F80D25"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520C70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C8B727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1F42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370E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2C5E6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02DE19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4B335D3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19870E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B288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29D2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078935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C421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4A563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EDAF93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DC3F39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301C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0BD22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42ED1ED0" w14:textId="77777777" w:rsidR="00F96AE2" w:rsidRPr="0077506C" w:rsidRDefault="009159F8" w:rsidP="007C3C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</w:t>
            </w:r>
            <w:r w:rsidR="00E826EF">
              <w:rPr>
                <w:szCs w:val="24"/>
              </w:rPr>
              <w:t xml:space="preserve">uređuje </w:t>
            </w:r>
            <w:r>
              <w:rPr>
                <w:szCs w:val="24"/>
              </w:rPr>
              <w:t xml:space="preserve">se </w:t>
            </w:r>
            <w:r w:rsidR="00E826EF">
              <w:rPr>
                <w:szCs w:val="24"/>
              </w:rPr>
              <w:t>pitanje reguliranj</w:t>
            </w:r>
            <w:r w:rsidR="0069367D">
              <w:rPr>
                <w:szCs w:val="24"/>
              </w:rPr>
              <w:t>a</w:t>
            </w:r>
            <w:r w:rsidR="00E826EF">
              <w:rPr>
                <w:szCs w:val="24"/>
              </w:rPr>
              <w:t xml:space="preserve"> boravka u državama članicama državljana trećih zemalja </w:t>
            </w:r>
            <w:r w:rsidR="00D37D3B">
              <w:rPr>
                <w:szCs w:val="24"/>
              </w:rPr>
              <w:t>(</w:t>
            </w:r>
            <w:r w:rsidR="0057480E">
              <w:rPr>
                <w:szCs w:val="24"/>
              </w:rPr>
              <w:t>spajanje obitelji, staln</w:t>
            </w:r>
            <w:r w:rsidR="00306648">
              <w:rPr>
                <w:szCs w:val="24"/>
              </w:rPr>
              <w:t>i</w:t>
            </w:r>
            <w:r w:rsidR="0057480E">
              <w:rPr>
                <w:szCs w:val="24"/>
              </w:rPr>
              <w:t xml:space="preserve"> borav</w:t>
            </w:r>
            <w:r w:rsidR="00306648">
              <w:rPr>
                <w:szCs w:val="24"/>
              </w:rPr>
              <w:t>ak</w:t>
            </w:r>
            <w:r w:rsidR="0057480E">
              <w:rPr>
                <w:szCs w:val="24"/>
              </w:rPr>
              <w:t xml:space="preserve">, </w:t>
            </w:r>
            <w:r w:rsidR="00480760">
              <w:rPr>
                <w:szCs w:val="24"/>
              </w:rPr>
              <w:t xml:space="preserve">studij, </w:t>
            </w:r>
            <w:r w:rsidR="00E826EF">
              <w:rPr>
                <w:szCs w:val="24"/>
              </w:rPr>
              <w:t>razmjena učenika</w:t>
            </w:r>
            <w:r w:rsidR="0057480E">
              <w:rPr>
                <w:szCs w:val="24"/>
              </w:rPr>
              <w:t>)</w:t>
            </w:r>
            <w:r w:rsidR="00D37D3B">
              <w:rPr>
                <w:szCs w:val="24"/>
              </w:rPr>
              <w:t xml:space="preserve">, </w:t>
            </w:r>
            <w:r w:rsidR="00E826EF">
              <w:rPr>
                <w:szCs w:val="24"/>
              </w:rPr>
              <w:t xml:space="preserve">stoga </w:t>
            </w:r>
            <w:r w:rsidR="00195DE1">
              <w:rPr>
                <w:szCs w:val="24"/>
              </w:rPr>
              <w:t>Zakon o strancima</w:t>
            </w:r>
            <w:r w:rsidR="007C3C21">
              <w:rPr>
                <w:szCs w:val="24"/>
              </w:rPr>
              <w:t xml:space="preserve"> </w:t>
            </w:r>
            <w:r w:rsidR="00512EA9">
              <w:rPr>
                <w:szCs w:val="24"/>
              </w:rPr>
              <w:t xml:space="preserve">neće </w:t>
            </w:r>
            <w:r w:rsidR="00E826EF">
              <w:rPr>
                <w:szCs w:val="24"/>
              </w:rPr>
              <w:t xml:space="preserve">imati </w:t>
            </w:r>
            <w:r w:rsidR="00512EA9">
              <w:rPr>
                <w:szCs w:val="24"/>
              </w:rPr>
              <w:t>gospodarskih učinaka</w:t>
            </w:r>
            <w:r w:rsidR="00E826EF">
              <w:rPr>
                <w:szCs w:val="24"/>
              </w:rPr>
              <w:t xml:space="preserve">.  </w:t>
            </w:r>
          </w:p>
        </w:tc>
      </w:tr>
      <w:tr w:rsidR="00F96AE2" w:rsidRPr="0077506C" w14:paraId="3C4C72B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63F1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724781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3EBB004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D9AD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E690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33A331" w14:textId="77777777" w:rsidR="00F96AE2" w:rsidRPr="004E5974" w:rsidRDefault="00306648" w:rsidP="0030664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0875E6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79FF65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8DDD5C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06DA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00A0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298746" w14:textId="77777777"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375B99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6C1EE3F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C42F9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5F2C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4A6C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255835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B5E35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CDE49D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0100E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61EC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AD4E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9C6B84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D55AA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0039F4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307D02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8CE0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87EA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431D6E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CCE77D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7D9A125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53CFBE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C915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C45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5115F0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C36C2F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6A1A124D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04C5EB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987D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2398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A346C9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DF4EE1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3E200FB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F26A5F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DB9C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196A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04BD19" w14:textId="77777777"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D730EA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647C49C3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BC557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BAC7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781B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C7F8BA" w14:textId="77777777"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9DD53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60A146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31E311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2828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B10C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3EF22D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DD993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E4AB56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82B8F4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4D54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B5981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6975E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217E0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EC4A1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EE2A6F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A90B32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241F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06D8B496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42949E7B" w14:textId="77777777" w:rsidR="00F96AE2" w:rsidRPr="0077506C" w:rsidRDefault="00D52E59" w:rsidP="00D67DF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Pravnom stečevinom EU navedenom u točki 1.6. uređuje se pitanje reguliranja boravka u državama članicama državljana trećih zemalja (spajanje obitelji, stalni boravak, studij,  razmjena učenika), stoga Zakon o strancima</w:t>
            </w:r>
            <w:r w:rsidR="00D67DF6">
              <w:rPr>
                <w:szCs w:val="24"/>
              </w:rPr>
              <w:t xml:space="preserve"> </w:t>
            </w:r>
            <w:r w:rsidR="009D1B19">
              <w:rPr>
                <w:szCs w:val="24"/>
              </w:rPr>
              <w:t xml:space="preserve">neće imati </w:t>
            </w:r>
            <w:r>
              <w:rPr>
                <w:szCs w:val="24"/>
              </w:rPr>
              <w:t>utjecaj</w:t>
            </w:r>
            <w:r w:rsidR="009D1B19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A96597">
              <w:rPr>
                <w:szCs w:val="24"/>
              </w:rPr>
              <w:t xml:space="preserve">na </w:t>
            </w:r>
            <w:r w:rsidR="001A4C5F">
              <w:rPr>
                <w:szCs w:val="24"/>
              </w:rPr>
              <w:t>naprijed navedene adresate.</w:t>
            </w:r>
          </w:p>
        </w:tc>
      </w:tr>
      <w:tr w:rsidR="00F96AE2" w:rsidRPr="0077506C" w14:paraId="2D6004D4" w14:textId="77777777" w:rsidTr="00FD1CA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7C3654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4B4E27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046C0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561BC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1968D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7B1CD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B1691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BC581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2F561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AB34D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BA1B6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5D71D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89F8E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2C21175A" w14:textId="77777777" w:rsidR="00F96AE2" w:rsidRPr="00FA2437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FA2437" w:rsidRPr="00FA2437">
              <w:rPr>
                <w:b/>
                <w:i/>
                <w:szCs w:val="24"/>
              </w:rPr>
              <w:t>NE</w:t>
            </w:r>
          </w:p>
          <w:p w14:paraId="0C8992F8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4D7DB3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801530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5DBE88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049F6F9C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75200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594B0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1761F8F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389778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BBB023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50F8E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6AB38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00FEC94B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A5586F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3E8FF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825B11A" w14:textId="77777777" w:rsidR="00F96AE2" w:rsidRPr="0077506C" w:rsidRDefault="003528A0" w:rsidP="003528A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907F907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E95F6D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46325351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7CFCE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FF7F7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C9D119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676FE4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3C666E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781354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B31D9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8341E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8369FF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862EE2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C16660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62E605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00FC52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A60F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8A1539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6D3BF04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0C57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96976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083B7D2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BC74EC6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F7D51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59A117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9C1A1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9A15F3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ECD79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730A2E00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25C1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B7BF3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3E5BE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C59776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F4772C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7778D5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93B8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2376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7BEFDC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2AD7B6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463E5E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CBF790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75DB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71E33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266D2E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D373A0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ABA00DA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3533D6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9390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2077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92BC56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04FEF02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590E94F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317FDC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67CA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CE676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462D61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BBA56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FC5BFC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605B2143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32E065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7081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79375239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  <w:r w:rsidR="0073468F">
              <w:rPr>
                <w:szCs w:val="24"/>
              </w:rPr>
              <w:t xml:space="preserve"> </w:t>
            </w:r>
          </w:p>
          <w:p w14:paraId="5A5A3EF4" w14:textId="77777777" w:rsidR="00F96AE2" w:rsidRPr="0077506C" w:rsidRDefault="00195DE1" w:rsidP="00111B6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Zakon o strancima</w:t>
            </w:r>
            <w:r w:rsidR="00111B68">
              <w:rPr>
                <w:szCs w:val="24"/>
              </w:rPr>
              <w:t xml:space="preserve"> </w:t>
            </w:r>
            <w:r w:rsidR="0073468F">
              <w:rPr>
                <w:szCs w:val="24"/>
              </w:rPr>
              <w:t xml:space="preserve">neće imati utjecaja na tržišno </w:t>
            </w:r>
            <w:r w:rsidR="00E4153B">
              <w:rPr>
                <w:szCs w:val="24"/>
              </w:rPr>
              <w:t xml:space="preserve">natjecanje </w:t>
            </w:r>
            <w:r w:rsidR="0073468F">
              <w:rPr>
                <w:szCs w:val="24"/>
              </w:rPr>
              <w:t xml:space="preserve">budući </w:t>
            </w:r>
            <w:r w:rsidR="00E4153B">
              <w:rPr>
                <w:szCs w:val="24"/>
              </w:rPr>
              <w:t xml:space="preserve">da će se istim regulirati boravak državljana trećih zemalja. </w:t>
            </w:r>
          </w:p>
        </w:tc>
      </w:tr>
      <w:tr w:rsidR="00F96AE2" w:rsidRPr="0077506C" w14:paraId="165F813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B6CA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A86F4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0D94038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ECC7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BC3B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45A15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84C1A0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4A8FE6BF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DC111C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5934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2FC6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E955C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48D68F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000E79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80F03E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D3C0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836A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87AEB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C476FD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B9A432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1237EF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15EC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12F8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E2AAD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FC1423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4416FE3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C6F960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C999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1E14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029A5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DE73E3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B4B8D11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46BD1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DB3D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D8B8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1CDE5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78AC8B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1241BEF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0B027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D165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416E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2D809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0AA96B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4B65BCD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EE807E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B42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E651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DC1E9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8ED59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2A494A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F5099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8560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DEBB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BA3511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E929D1F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59A2A73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7DB10C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7E03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5F0C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5DA47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B7B31F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03978C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3000C1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2096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3EDC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9AB6C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6FBFC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A1D005F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55A4168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2A7442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DD5F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5E9E9BC3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05CA72EB" w14:textId="77777777" w:rsidR="00F96AE2" w:rsidRPr="0077506C" w:rsidRDefault="00E23DE6" w:rsidP="00111B6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Zakon o strancima</w:t>
            </w:r>
            <w:r w:rsidR="00111B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neće imati utjecaja na naprijed navedene adresate budući da će se istim regulirati boravak državljana trećih zemalja. </w:t>
            </w:r>
            <w:r w:rsidR="00E4153B">
              <w:rPr>
                <w:szCs w:val="24"/>
              </w:rPr>
              <w:t xml:space="preserve"> </w:t>
            </w:r>
          </w:p>
        </w:tc>
      </w:tr>
      <w:tr w:rsidR="00F96AE2" w:rsidRPr="0077506C" w14:paraId="1E3DEE93" w14:textId="77777777" w:rsidTr="00FD1CA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5EDD7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06B22A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191C8EA0" w14:textId="77777777" w:rsidR="00F96AE2" w:rsidRPr="00BC2DF0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BC2DF0" w:rsidRPr="00BC2DF0">
              <w:rPr>
                <w:b/>
                <w:i/>
                <w:szCs w:val="24"/>
              </w:rPr>
              <w:t>NE</w:t>
            </w:r>
          </w:p>
          <w:p w14:paraId="7798479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7FE95C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CC43F1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FB4583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461A359F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4A9760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218C8F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8D67A1D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EF5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F61A5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5CB8B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2656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B54AFEF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178EA5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C7F6D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550744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04BD41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8DD42B4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0319D074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EE34A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6783F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3DD678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59A7A9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81F827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46001DF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5EB54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5D350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C8C615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63DA5D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BCE73F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D8ABB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ACD70D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F647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B33519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1970CDC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6F76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1FDB0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2A22F07E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19ABCFB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793AB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71AD3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36CCF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62000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44" w:type="dxa"/>
            <w:shd w:val="clear" w:color="auto" w:fill="FFFFFF" w:themeFill="background1"/>
          </w:tcPr>
          <w:p w14:paraId="4AA75C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1593570B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85095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6775E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5DF5A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A5BE5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14:paraId="5084E6B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2AD8620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7EF7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F132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1A9E2E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3302AF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CFAC15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A0AFC7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347E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ED9E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D435D4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21E434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F3C5EBB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56B454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84DE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5DF8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222F52" w14:textId="77777777" w:rsidR="00F96AE2" w:rsidRPr="0077506C" w:rsidRDefault="00CA6A4F" w:rsidP="00CA6A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7E5D9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2D94CFC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83E6B7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4E68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FB77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1982C6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BAC132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B9257C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068518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ADD6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031D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91219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C3156C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01994A5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83CDF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0DD0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F3CB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E531AD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AF9D5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73467ED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423DD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8108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24380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88785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22B24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1D0E2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DB3C967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9A82C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4B87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51AC22A3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53B9B67C" w14:textId="77777777" w:rsidR="00F96AE2" w:rsidRPr="0077506C" w:rsidRDefault="0047786E" w:rsidP="00D855D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razmjena učenika), </w:t>
            </w:r>
            <w:r w:rsidR="00CA6A4F">
              <w:rPr>
                <w:szCs w:val="24"/>
              </w:rPr>
              <w:t xml:space="preserve">pa postoji neznatan utjecaj na stopu rasta stanovništva. </w:t>
            </w:r>
          </w:p>
        </w:tc>
      </w:tr>
      <w:tr w:rsidR="00F96AE2" w:rsidRPr="0077506C" w14:paraId="2160E59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97A3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6BEA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1E08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3F163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143CEC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5A51DB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5398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0AC3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0D4F7C" w14:textId="77777777" w:rsidR="00F96AE2" w:rsidRPr="0077506C" w:rsidRDefault="005515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AF1B5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CB84E6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0693A6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729E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3189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66BE29" w14:textId="77777777" w:rsidR="00F96AE2" w:rsidRPr="0077506C" w:rsidRDefault="005515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99F87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EDD072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BF27D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F2D2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6FD7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B18A66" w14:textId="77777777" w:rsidR="00F96AE2" w:rsidRPr="0077506C" w:rsidRDefault="00551533" w:rsidP="0055153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17254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AFDCD7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C4881C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6746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08AA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929E7E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D7116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5C471A4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E67BD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A6DF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E733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A2EB90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33BF38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D3B7AE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096A4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96F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AD02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34A942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4DF81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334075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334C1E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3F9E1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A14A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A673A3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AF1A5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3926B8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0C4ED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00D3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B342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0B8684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343139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251252E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22F407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3A8F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AFC1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A8B000" w14:textId="77777777" w:rsidR="00F96AE2" w:rsidRPr="0077506C" w:rsidRDefault="005515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74D44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DFF9CC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5FAE29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C9B0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9788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5D090B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30C3B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2D0F95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74F0A5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D470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F0E6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8D1BB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1E9612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6FE7E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920B86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51749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4C1A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7896D126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4CE293EB" w14:textId="77777777" w:rsidR="00F96AE2" w:rsidRPr="0077506C" w:rsidRDefault="00551533" w:rsidP="008F7DF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osposobljavanje, razmjena učenika), pa postoji neznatan utjecaj </w:t>
            </w:r>
            <w:r w:rsidR="00BD3DD9">
              <w:rPr>
                <w:szCs w:val="24"/>
              </w:rPr>
              <w:t xml:space="preserve">na navedene </w:t>
            </w:r>
            <w:r w:rsidR="008F7DF0">
              <w:rPr>
                <w:szCs w:val="24"/>
              </w:rPr>
              <w:t xml:space="preserve">skupine </w:t>
            </w:r>
            <w:r w:rsidR="00BD3DD9">
              <w:rPr>
                <w:szCs w:val="24"/>
              </w:rPr>
              <w:t>adresat</w:t>
            </w:r>
            <w:r w:rsidR="008F7DF0">
              <w:rPr>
                <w:szCs w:val="24"/>
              </w:rPr>
              <w:t>a</w:t>
            </w:r>
            <w:r w:rsidR="00BD3DD9">
              <w:rPr>
                <w:szCs w:val="24"/>
              </w:rPr>
              <w:t xml:space="preserve">. </w:t>
            </w:r>
          </w:p>
        </w:tc>
      </w:tr>
      <w:tr w:rsidR="00F96AE2" w:rsidRPr="0077506C" w14:paraId="446673AD" w14:textId="77777777" w:rsidTr="00FD1CA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6EF387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0FA1F2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52E1BAF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591647" w:rsidRPr="00591647">
              <w:rPr>
                <w:b/>
                <w:i/>
                <w:szCs w:val="24"/>
              </w:rPr>
              <w:t>NE</w:t>
            </w:r>
          </w:p>
          <w:p w14:paraId="38CFAAF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1DDC56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3E9EE5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0681EE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1A7D7B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5761AF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F6806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DB28EA1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F0A5B9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68BC3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08AC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C4BDC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5AC7DC1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16ADE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1B254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710575" w14:textId="77777777" w:rsidR="00F96AE2" w:rsidRPr="008F7DF0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8F7DF0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EB20FD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05D4853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CE589D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13AA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13843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C3F557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A7EFC3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A5C78F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07002F6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E7107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6EB69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5E814A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2B897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C0685A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442E6F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2B2A84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7091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5E90C3C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70F2108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EE1A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86620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5D6B1AD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54AC3B3F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17039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96CCA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B15B7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0E794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44" w:type="dxa"/>
            <w:shd w:val="clear" w:color="auto" w:fill="FFFFFF" w:themeFill="background1"/>
          </w:tcPr>
          <w:p w14:paraId="7E4FC1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24C02A90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E69D1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C9EBC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C00F1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0F2CF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14:paraId="783BAF4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3F88DA3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2D92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64CC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078182" w14:textId="77777777" w:rsidR="00F96AE2" w:rsidRPr="0077506C" w:rsidRDefault="00210047" w:rsidP="0021004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00149E" w14:textId="77777777"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923DAAD" w14:textId="77777777" w:rsidR="00F96AE2" w:rsidRPr="0077506C" w:rsidRDefault="0059164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19017F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275E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5765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E01484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7FCD93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64FE79B6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E732A5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F3C7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396D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389480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A5A47B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2A3BC14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5EB22B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2C85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0792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88FB5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1E5A9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C856E7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7AAFD2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9ED6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9098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28CE0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74CA8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98B14D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50F95D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BEAF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6C89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E1B90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84EB0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53889E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D80ED8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F476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6E4B3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477C7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7F40D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DE66C5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D4457E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BE2D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D2B7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E1B49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DA20E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E2E321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53F3A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DE2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0728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A7C87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C2BE1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8038D6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F2FAC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B7C5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2A66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B5250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5A3D6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4F1A92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BCED3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8ACA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7A26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2A223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6EBB3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B11322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7D4F83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E506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3982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5FA16D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C08D5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DFB2C0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8A5E9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4215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4AC3B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944364D" w14:textId="77777777"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E3FF9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D01E1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420207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A6898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5B3C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92A8B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103490E0" w14:textId="77777777" w:rsidR="00F96AE2" w:rsidRPr="0077506C" w:rsidRDefault="00210047" w:rsidP="0021004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osposobljavanje, razmjena učenika), pa ne postoji utjecaj na tržište rada. </w:t>
            </w:r>
            <w:r w:rsidR="00D164A4">
              <w:rPr>
                <w:szCs w:val="24"/>
              </w:rPr>
              <w:t xml:space="preserve"> </w:t>
            </w:r>
          </w:p>
        </w:tc>
      </w:tr>
      <w:tr w:rsidR="00F96AE2" w:rsidRPr="0077506C" w14:paraId="4A53C41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F734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A1E8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63253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98820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DC143D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BC941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96FA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059D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751A3E" w14:textId="77777777"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7C867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23FDAE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AA7FC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8968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7821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A60CF1" w14:textId="77777777"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4B269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F14025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189CB3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F4A3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2988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6D4E8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6A90A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73BF09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FEF269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45C8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1E81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4E992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56460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5C98B3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697353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A8EF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03C5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CD72C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BA5B5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F4E36C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04DFAE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0AA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E70F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5150E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99FE8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DC6022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45ED0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9F03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6661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BE2E1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FB3F6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ABC8BA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AC9927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A295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4E7B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D7B30E" w14:textId="77777777" w:rsidR="00F96AE2" w:rsidRPr="0077506C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FCEDF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340DF7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BF8DB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0424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06F9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8BFA47" w14:textId="77777777"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0D37E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125948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17C9BE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AD09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51CF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A4CCC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513DD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6BE66D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CB4315F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74C2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5D73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2131A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F43D9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EB874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3B25D5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3BE949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D6D4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7A95E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27A36DF8" w14:textId="77777777" w:rsidR="00F96AE2" w:rsidRPr="0077506C" w:rsidRDefault="004C5A8A" w:rsidP="0069583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</w:t>
            </w:r>
            <w:r w:rsidR="00695832">
              <w:rPr>
                <w:szCs w:val="24"/>
              </w:rPr>
              <w:t>r</w:t>
            </w:r>
            <w:r>
              <w:rPr>
                <w:szCs w:val="24"/>
              </w:rPr>
              <w:t>azmjena učenika), pa ne postoji utjecaj na navedene adresate.</w:t>
            </w:r>
          </w:p>
        </w:tc>
      </w:tr>
      <w:tr w:rsidR="00F96AE2" w:rsidRPr="0077506C" w14:paraId="001BAE83" w14:textId="77777777" w:rsidTr="00FD1CA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01583C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1234D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32673DC3" w14:textId="77777777" w:rsidR="00F96AE2" w:rsidRPr="00A53DAB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A53DAB" w:rsidRPr="00A53DAB">
              <w:rPr>
                <w:b/>
                <w:i/>
                <w:szCs w:val="24"/>
              </w:rPr>
              <w:t>NE</w:t>
            </w:r>
          </w:p>
          <w:p w14:paraId="3DB9405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6E6FBC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656B8B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7F85A9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CAE91A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DB8D34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8D7AD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26C892D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167D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E1012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F75B0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6B822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6BF88014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D764F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49BEB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270C10" w14:textId="77777777" w:rsidR="00F96AE2" w:rsidRPr="0077506C" w:rsidRDefault="00990D13" w:rsidP="00990D1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068C84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498177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68AEC0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5674E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CFA2A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9FA740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E02023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3DA90B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1F93A02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8DAAF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E5EC6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AAF752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DEDEB4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127808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D74AC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E7BDAE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028E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A33562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5ABDFBC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8A6C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76D8C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6F66EDCE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98E3752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57122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0553D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16F7D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2E35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644" w:type="dxa"/>
            <w:shd w:val="clear" w:color="auto" w:fill="FFFFFF" w:themeFill="background1"/>
          </w:tcPr>
          <w:p w14:paraId="2CC7D6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598C8AD7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FECEE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F900A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FB262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F36B2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14:paraId="5963825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C4CBA1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733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36BD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1A46F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205D6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4AAECD6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19909F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8BDF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0034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D8B69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E2056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AF69AB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AC7196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20DD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D64A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F24331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08717D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CF6953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DC1DE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2738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A1E3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A422BE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D5B09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66E5257D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78563F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74EE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DD6A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541AA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8FD55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4F7F52C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B9104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59B3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5895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604993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F35EE7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38C76DF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A3FFA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B202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1483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FE05E7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353C1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A4F420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55EC7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9445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2C95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789D6C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3BE92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26CBB3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0CF9B5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5E5F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795D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13B16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8A3B8D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11B566F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242C97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8844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A8B8C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0C5EB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D86C5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C0BB58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CDFD6DD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2AEC0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3759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181E3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2F0C9E8A" w14:textId="77777777" w:rsidR="00F96AE2" w:rsidRPr="0077506C" w:rsidRDefault="00990D13" w:rsidP="008D169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 razmjena učenika), pa </w:t>
            </w:r>
            <w:r w:rsidR="00877B58">
              <w:rPr>
                <w:szCs w:val="24"/>
              </w:rPr>
              <w:t xml:space="preserve">stoga nema utjecaja na zaštitu okoliša. </w:t>
            </w:r>
          </w:p>
        </w:tc>
      </w:tr>
      <w:tr w:rsidR="00F96AE2" w:rsidRPr="0077506C" w14:paraId="651289D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AD7E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DA79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69443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69E66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3B86B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42133B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3EF6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7A5D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62E12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65732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8FFB07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A59197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C920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F7BE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51482C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4A7B0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A5E9A7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96729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351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C604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A2C6A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AC684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128998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2294D5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B6B4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2C86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1DE760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420FE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968524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60961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8859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E8B4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666B3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2BF7F2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1D3C60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AC0F5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6BD0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33EC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0B990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FA052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FA43C5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384D2F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D5D4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4ACB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66264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D6914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A90792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017921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9F1D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3AF5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DFF5A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E04AE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01A773F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73FF9D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4D00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1673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5A27E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B9B57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C745DD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5EA763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6163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2307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E86DA7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C3620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A958A60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33456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C6FB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AFC7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C75D6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BBBD2C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54F06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597EB8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3BF31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FB46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7DDEF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5830911D" w14:textId="77777777" w:rsidR="00F96AE2" w:rsidRPr="0077506C" w:rsidRDefault="009F00F3" w:rsidP="008D169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</w:t>
            </w:r>
            <w:r w:rsidR="008D1690">
              <w:rPr>
                <w:szCs w:val="24"/>
              </w:rPr>
              <w:t>ra</w:t>
            </w:r>
            <w:r>
              <w:rPr>
                <w:szCs w:val="24"/>
              </w:rPr>
              <w:t xml:space="preserve">zmjena učenika), pa </w:t>
            </w:r>
            <w:r w:rsidR="004D6923">
              <w:rPr>
                <w:szCs w:val="24"/>
              </w:rPr>
              <w:t>stoga nema utjecaja na naprijed navedene adresate.</w:t>
            </w:r>
          </w:p>
        </w:tc>
      </w:tr>
      <w:tr w:rsidR="00F96AE2" w:rsidRPr="0077506C" w14:paraId="27BEF68B" w14:textId="77777777" w:rsidTr="00FD1CA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48E935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5B7987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5F61FDCD" w14:textId="77777777" w:rsidR="00F96AE2" w:rsidRPr="008B66AD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8B66AD" w:rsidRPr="008B66AD">
              <w:rPr>
                <w:b/>
                <w:i/>
                <w:szCs w:val="24"/>
              </w:rPr>
              <w:t>NE</w:t>
            </w:r>
          </w:p>
          <w:p w14:paraId="4D528E1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322FD4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05B413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7E2C70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AFA79D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1FB54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EA779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419856D4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6209DA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4D994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FE827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E1417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62A75C77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47E77F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88BCD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C2604C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F520AB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F330E3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2A0EB0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931F9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2ECB7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3FE973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EB9F1F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442089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2421D95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6564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7B5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70B67D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1592E1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0B0A7CA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419C64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D94D2E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04FF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ED146C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3A52428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6AB7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FBCD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14:paraId="18095D7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11EED37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0CF92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63262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006E5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95458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644" w:type="dxa"/>
            <w:shd w:val="clear" w:color="auto" w:fill="FFFFFF" w:themeFill="background1"/>
          </w:tcPr>
          <w:p w14:paraId="0E997B6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F0EC034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A7F1A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92B00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BA123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5A337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14:paraId="6175CB8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3FB5A70" w14:textId="77777777" w:rsidTr="00FD1CA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73F07E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405E78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750E9C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BE81F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48CADFB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9CACD1" w14:textId="77777777" w:rsidTr="00FD1CA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6CC956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F60E22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88DBD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665E0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F32601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60EF3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9EB3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4BC838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4CD92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33414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85B01C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123CE7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C6C1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0818E0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AEF7E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69516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664B941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1E483D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B4EC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DAE300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434F5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479C5C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63467AD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623C4E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A1DB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76DFD0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74EA5B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4F7CF3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979529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AA24C5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B040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B392E1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168C5F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13C8B1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F07004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E557A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5716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0B9F0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E01A6C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625D08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797AD6F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28A15D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5FD9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2E1351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A7EBFB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14E90F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13D9501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775761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73AD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EC923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455CE2CC" w14:textId="77777777" w:rsidR="00F96AE2" w:rsidRPr="0077506C" w:rsidRDefault="00012F34" w:rsidP="00A4788B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 razmjena učenika), pa </w:t>
            </w:r>
            <w:r w:rsidR="008B66AD">
              <w:rPr>
                <w:szCs w:val="24"/>
              </w:rPr>
              <w:t xml:space="preserve">stoga nema učinka na ljudska prava. </w:t>
            </w:r>
          </w:p>
        </w:tc>
      </w:tr>
      <w:tr w:rsidR="00F96AE2" w:rsidRPr="0077506C" w14:paraId="41326C3B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3F28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FC6E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35465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D914D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D0202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DD53DD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6EF3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85BD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B4AF8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BF2F3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182B136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88307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B2E1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76A89D" w14:textId="77777777" w:rsidR="00F96AE2" w:rsidRPr="0077506C" w:rsidRDefault="008F7DF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F96AE2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2F5A43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A6A44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AF89C1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230C4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B700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A275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8251E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8C7FF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A16861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08FC6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99E2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9997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60AF7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376F7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5EBB49BF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F72F85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C8CB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410D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9DFDDD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21013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2637A2F3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3450B55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AE77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34DF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705BF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85F53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321D25EF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B61A0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D076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639B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4549B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29E40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151E6FD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32B93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1211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233A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8C7E6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DA792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665D1E9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EC06D4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F7C6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830D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BBD7E8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56BFF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50E4029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2CA8E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2C93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2978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03E35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355A1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7FCD39B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014A3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597E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62CE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4ABF9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A1065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7E203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14:paraId="41A780B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610A9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89DF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254D2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4B155B6C" w14:textId="77777777" w:rsidR="00F96AE2" w:rsidRPr="0077506C" w:rsidRDefault="00012F34" w:rsidP="00A4788B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 razmjena učenika), pa </w:t>
            </w:r>
            <w:r w:rsidR="00B7614F">
              <w:rPr>
                <w:szCs w:val="24"/>
              </w:rPr>
              <w:t>stoga nema utjecaja na naprijed navedene adresate.</w:t>
            </w:r>
          </w:p>
        </w:tc>
      </w:tr>
      <w:tr w:rsidR="00F96AE2" w:rsidRPr="0077506C" w14:paraId="78725CBF" w14:textId="77777777" w:rsidTr="00FD1CA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5EDFF9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5181067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5DE22779" w14:textId="77777777" w:rsidR="00F96AE2" w:rsidRPr="001B1F9F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1B1F9F" w:rsidRPr="001B1F9F">
              <w:rPr>
                <w:b/>
                <w:i/>
                <w:szCs w:val="24"/>
              </w:rPr>
              <w:t>NE</w:t>
            </w:r>
          </w:p>
          <w:p w14:paraId="48112CCA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5F0276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925B64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6CF6DC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537D9E8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EB45CC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579860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B201395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5375A1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86FA6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41B63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F7F93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2C61CEC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9C373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FEE4A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9723A0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3E911B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51ACDF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44659A44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46E4D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C4D9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E09593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D6F14E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F4336C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3FB29F1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DBE8F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85F3E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EB7F8C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88FD65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6DD5DE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428EB9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EA9796E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65D00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8E904B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2E67C97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4630493C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A453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926BD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2E06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644" w:type="dxa"/>
            <w:shd w:val="clear" w:color="auto" w:fill="FFFFFF" w:themeFill="background1"/>
          </w:tcPr>
          <w:p w14:paraId="36AA81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71C40665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57654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7A1B85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299B3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134CDB2" w14:textId="77777777" w:rsidR="00F96AE2" w:rsidRPr="0077506C" w:rsidRDefault="0065542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41F07BE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8363D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3E774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0163938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608A7345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578E7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A4B944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8368F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C5DAB88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41CA295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A7509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6F7F2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12644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6F5B59E4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995E7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DCFE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2B620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65D2B84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1EC056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E9472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FEF9C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651BF2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8888B94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BC591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56D1C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FE2F8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3719C5F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9263570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95F86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0C739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45F453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25F1DFF" w14:textId="77777777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9DCED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0B98722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176C0570" w14:textId="77777777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60EC0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F07CB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9074843" w14:textId="77777777" w:rsidR="00F96AE2" w:rsidRPr="0077506C" w:rsidRDefault="00510061" w:rsidP="0051006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Pravnom stečevinom EU navedenom u točki 1.6. uređuje se pitanje reguliranja boravka u državama članicama državljana trećih zemalja (spajanje obitelji, stalni boravak, studij, osposobljavanje, razmjena učenika), pa </w:t>
            </w:r>
            <w:r w:rsidR="00777307" w:rsidRPr="0070712B">
              <w:rPr>
                <w:szCs w:val="24"/>
              </w:rPr>
              <w:t>stoga nema utjecaja na male i srednje poduzetnike.</w:t>
            </w:r>
          </w:p>
        </w:tc>
      </w:tr>
      <w:tr w:rsidR="00F96AE2" w:rsidRPr="0077506C" w14:paraId="3DE3364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195E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638D8D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10557418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A50B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66A57E0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75E00AD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F0C941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109A73B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01B55A7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537C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52ECA9D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5C3CDF8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2658BF0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35A60A4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DE3F96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6DE3376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40D0A46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1F411DA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22E9CF0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B1B4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359C0E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1956" w:type="dxa"/>
            <w:gridSpan w:val="4"/>
            <w:shd w:val="clear" w:color="auto" w:fill="FFFFFF" w:themeFill="background1"/>
          </w:tcPr>
          <w:p w14:paraId="054AD56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1FB55F2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B8D8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4490D0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84F27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455EE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66332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10D4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CB90BE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0BB08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581249B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285726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C598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7CAE7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3D75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4EDD1542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7C66F13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8187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845417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EC229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4F861A3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8C9502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002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F9EC07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4B071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15C30CF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68F64DC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1522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BD4321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9249D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35277A66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D2D6B08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1D22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C2E11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4160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7026D7B0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472328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6FE1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92CE1A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1956" w:type="dxa"/>
            <w:gridSpan w:val="4"/>
            <w:shd w:val="clear" w:color="auto" w:fill="FFFFFF" w:themeFill="background1"/>
          </w:tcPr>
          <w:p w14:paraId="59D967D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708D9B59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0808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B308DF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C2D7A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6DD71D5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765D58D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8D92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92EABE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84D28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88D14DB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E0D53B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BE3A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4D11D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6C82A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0EDC8CAC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2131A60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5153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B0D404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68B35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14:paraId="29B4399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17268C26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E77C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897EB3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0C3762A4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DB3D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41C0603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25101F7A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CFE6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19C89E7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40735EFE" w14:textId="77777777"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64176DE2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943F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305C683B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358C7AA1" w14:textId="77777777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DF57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14:paraId="2036937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8C3AB38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694952EB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9E2CA" w14:textId="77777777" w:rsidR="007A0BC9" w:rsidRDefault="007A0BC9" w:rsidP="0077506C">
      <w:r>
        <w:separator/>
      </w:r>
    </w:p>
  </w:endnote>
  <w:endnote w:type="continuationSeparator" w:id="0">
    <w:p w14:paraId="687E2417" w14:textId="77777777" w:rsidR="007A0BC9" w:rsidRDefault="007A0BC9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14:paraId="71760BED" w14:textId="77777777" w:rsidR="00B41EDE" w:rsidRDefault="00B41E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24">
          <w:rPr>
            <w:noProof/>
          </w:rPr>
          <w:t>1</w:t>
        </w:r>
        <w:r>
          <w:fldChar w:fldCharType="end"/>
        </w:r>
      </w:p>
    </w:sdtContent>
  </w:sdt>
  <w:p w14:paraId="58B46D6B" w14:textId="77777777" w:rsidR="00B41EDE" w:rsidRDefault="00B41E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987C" w14:textId="77777777" w:rsidR="007A0BC9" w:rsidRDefault="007A0BC9" w:rsidP="0077506C">
      <w:r>
        <w:separator/>
      </w:r>
    </w:p>
  </w:footnote>
  <w:footnote w:type="continuationSeparator" w:id="0">
    <w:p w14:paraId="6FA49520" w14:textId="77777777" w:rsidR="007A0BC9" w:rsidRDefault="007A0BC9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57A3"/>
    <w:rsid w:val="00012F34"/>
    <w:rsid w:val="00071B81"/>
    <w:rsid w:val="00082C2E"/>
    <w:rsid w:val="000A15DB"/>
    <w:rsid w:val="000D671F"/>
    <w:rsid w:val="000F4B03"/>
    <w:rsid w:val="00100E36"/>
    <w:rsid w:val="0010253C"/>
    <w:rsid w:val="00111B68"/>
    <w:rsid w:val="001125D3"/>
    <w:rsid w:val="0015286D"/>
    <w:rsid w:val="001807FD"/>
    <w:rsid w:val="00185B9F"/>
    <w:rsid w:val="00195DE1"/>
    <w:rsid w:val="001A4C5F"/>
    <w:rsid w:val="001B1F9F"/>
    <w:rsid w:val="001B2170"/>
    <w:rsid w:val="00201E65"/>
    <w:rsid w:val="00206096"/>
    <w:rsid w:val="00210047"/>
    <w:rsid w:val="002378E4"/>
    <w:rsid w:val="00251B09"/>
    <w:rsid w:val="00255D76"/>
    <w:rsid w:val="00290836"/>
    <w:rsid w:val="002A4741"/>
    <w:rsid w:val="002B71BA"/>
    <w:rsid w:val="002D48C1"/>
    <w:rsid w:val="00306648"/>
    <w:rsid w:val="00327338"/>
    <w:rsid w:val="00334951"/>
    <w:rsid w:val="00343AE9"/>
    <w:rsid w:val="003528A0"/>
    <w:rsid w:val="0038632B"/>
    <w:rsid w:val="003A6624"/>
    <w:rsid w:val="003C16EA"/>
    <w:rsid w:val="003C724F"/>
    <w:rsid w:val="003D240D"/>
    <w:rsid w:val="003D3DF7"/>
    <w:rsid w:val="00413931"/>
    <w:rsid w:val="00420B63"/>
    <w:rsid w:val="00474154"/>
    <w:rsid w:val="0047786E"/>
    <w:rsid w:val="00480760"/>
    <w:rsid w:val="004C5A8A"/>
    <w:rsid w:val="004C7346"/>
    <w:rsid w:val="004D6923"/>
    <w:rsid w:val="004E5974"/>
    <w:rsid w:val="004E6B62"/>
    <w:rsid w:val="00510061"/>
    <w:rsid w:val="00512EA9"/>
    <w:rsid w:val="00517DC8"/>
    <w:rsid w:val="005429B2"/>
    <w:rsid w:val="00551533"/>
    <w:rsid w:val="0057480E"/>
    <w:rsid w:val="00591647"/>
    <w:rsid w:val="00624B1E"/>
    <w:rsid w:val="00630C79"/>
    <w:rsid w:val="006356FA"/>
    <w:rsid w:val="0065542D"/>
    <w:rsid w:val="00660A97"/>
    <w:rsid w:val="00682945"/>
    <w:rsid w:val="0069367D"/>
    <w:rsid w:val="00695832"/>
    <w:rsid w:val="006B7696"/>
    <w:rsid w:val="006C1E8C"/>
    <w:rsid w:val="007054F2"/>
    <w:rsid w:val="0070712B"/>
    <w:rsid w:val="007111D1"/>
    <w:rsid w:val="00721A54"/>
    <w:rsid w:val="0073468F"/>
    <w:rsid w:val="0077506C"/>
    <w:rsid w:val="00777307"/>
    <w:rsid w:val="00791427"/>
    <w:rsid w:val="007A0BC9"/>
    <w:rsid w:val="007B3ECA"/>
    <w:rsid w:val="007C3C21"/>
    <w:rsid w:val="007D4D7D"/>
    <w:rsid w:val="007F460A"/>
    <w:rsid w:val="00813D08"/>
    <w:rsid w:val="008672B2"/>
    <w:rsid w:val="00877B58"/>
    <w:rsid w:val="008A5D5A"/>
    <w:rsid w:val="008B66AD"/>
    <w:rsid w:val="008B7039"/>
    <w:rsid w:val="008C7171"/>
    <w:rsid w:val="008C71A4"/>
    <w:rsid w:val="008D144A"/>
    <w:rsid w:val="008D1690"/>
    <w:rsid w:val="008F7DF0"/>
    <w:rsid w:val="008F7F2F"/>
    <w:rsid w:val="009100C8"/>
    <w:rsid w:val="009159F8"/>
    <w:rsid w:val="009168FF"/>
    <w:rsid w:val="00916A4E"/>
    <w:rsid w:val="00921EFB"/>
    <w:rsid w:val="009525E0"/>
    <w:rsid w:val="0095542E"/>
    <w:rsid w:val="009738AF"/>
    <w:rsid w:val="00982970"/>
    <w:rsid w:val="00990D13"/>
    <w:rsid w:val="00993963"/>
    <w:rsid w:val="009D1B19"/>
    <w:rsid w:val="009E266E"/>
    <w:rsid w:val="009F00F3"/>
    <w:rsid w:val="00A077EB"/>
    <w:rsid w:val="00A22134"/>
    <w:rsid w:val="00A25C4F"/>
    <w:rsid w:val="00A26FBC"/>
    <w:rsid w:val="00A4788B"/>
    <w:rsid w:val="00A53DAB"/>
    <w:rsid w:val="00A70780"/>
    <w:rsid w:val="00A752A8"/>
    <w:rsid w:val="00A96597"/>
    <w:rsid w:val="00AC37C9"/>
    <w:rsid w:val="00B01C6D"/>
    <w:rsid w:val="00B07E56"/>
    <w:rsid w:val="00B41EDE"/>
    <w:rsid w:val="00B54865"/>
    <w:rsid w:val="00B7614F"/>
    <w:rsid w:val="00BC2DF0"/>
    <w:rsid w:val="00BC695E"/>
    <w:rsid w:val="00BC6976"/>
    <w:rsid w:val="00BD3DD9"/>
    <w:rsid w:val="00C123F1"/>
    <w:rsid w:val="00C27682"/>
    <w:rsid w:val="00CA6A4F"/>
    <w:rsid w:val="00CC2D32"/>
    <w:rsid w:val="00CC7C83"/>
    <w:rsid w:val="00CF6B18"/>
    <w:rsid w:val="00D14682"/>
    <w:rsid w:val="00D164A4"/>
    <w:rsid w:val="00D21964"/>
    <w:rsid w:val="00D24D7F"/>
    <w:rsid w:val="00D2680B"/>
    <w:rsid w:val="00D37D3B"/>
    <w:rsid w:val="00D476F1"/>
    <w:rsid w:val="00D52E59"/>
    <w:rsid w:val="00D5752C"/>
    <w:rsid w:val="00D67DF6"/>
    <w:rsid w:val="00D855DE"/>
    <w:rsid w:val="00E000C3"/>
    <w:rsid w:val="00E03BFD"/>
    <w:rsid w:val="00E046D3"/>
    <w:rsid w:val="00E16BBB"/>
    <w:rsid w:val="00E23DE6"/>
    <w:rsid w:val="00E4153B"/>
    <w:rsid w:val="00E826EF"/>
    <w:rsid w:val="00E92A7B"/>
    <w:rsid w:val="00E96ECA"/>
    <w:rsid w:val="00EE1D27"/>
    <w:rsid w:val="00F23730"/>
    <w:rsid w:val="00F5176B"/>
    <w:rsid w:val="00F56D63"/>
    <w:rsid w:val="00F7208E"/>
    <w:rsid w:val="00F80D25"/>
    <w:rsid w:val="00F943EF"/>
    <w:rsid w:val="00F96AE2"/>
    <w:rsid w:val="00F973BD"/>
    <w:rsid w:val="00FA2437"/>
    <w:rsid w:val="00FB4598"/>
    <w:rsid w:val="00FD1CA8"/>
    <w:rsid w:val="00FD4B8B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5C7A"/>
  <w15:docId w15:val="{5F9BE466-14D3-46F5-9F71-0D02143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ikalanj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9645D-F24F-4D6A-86E2-BE1D18C39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50111-4148-4F55-A357-D64469F1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E78B0-AE80-40CE-90BA-36DA3B2A5CA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4590</Words>
  <Characters>26166</Characters>
  <Application>Microsoft Office Word</Application>
  <DocSecurity>4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Vojković Ana Marija</cp:lastModifiedBy>
  <cp:revision>2</cp:revision>
  <cp:lastPrinted>2017-09-25T13:26:00Z</cp:lastPrinted>
  <dcterms:created xsi:type="dcterms:W3CDTF">2017-10-24T06:12:00Z</dcterms:created>
  <dcterms:modified xsi:type="dcterms:W3CDTF">2017-10-24T06:12:00Z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