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54C0025C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38F6AA0F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69E6C27C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6451A4F9" w14:textId="77777777" w:rsidTr="0077506C">
        <w:tc>
          <w:tcPr>
            <w:tcW w:w="993" w:type="dxa"/>
            <w:shd w:val="clear" w:color="auto" w:fill="FFFFFF" w:themeFill="background1"/>
          </w:tcPr>
          <w:p w14:paraId="6527722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553A0E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03DDFEE3" w14:textId="77777777" w:rsidTr="0077506C">
        <w:tc>
          <w:tcPr>
            <w:tcW w:w="993" w:type="dxa"/>
            <w:shd w:val="clear" w:color="auto" w:fill="FFFFFF" w:themeFill="background1"/>
          </w:tcPr>
          <w:p w14:paraId="2B32CE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7281F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9476AEE" w14:textId="77777777" w:rsidR="00F96AE2" w:rsidRPr="0077506C" w:rsidRDefault="00D21964" w:rsidP="00D2196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14:paraId="3512E4C6" w14:textId="77777777" w:rsidTr="0077506C">
        <w:tc>
          <w:tcPr>
            <w:tcW w:w="993" w:type="dxa"/>
            <w:shd w:val="clear" w:color="auto" w:fill="FFFFFF" w:themeFill="background1"/>
          </w:tcPr>
          <w:p w14:paraId="7687F6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90665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5637F2E" w14:textId="77777777" w:rsidR="00F96AE2" w:rsidRPr="0077506C" w:rsidRDefault="00446152" w:rsidP="007F46B7">
            <w:pPr>
              <w:shd w:val="clear" w:color="auto" w:fill="FFFFFF" w:themeFill="background1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Nacrt prijedloga Zakona o državljan</w:t>
            </w:r>
            <w:r w:rsidR="006D3E1C">
              <w:rPr>
                <w:szCs w:val="24"/>
              </w:rPr>
              <w:t>ima</w:t>
            </w:r>
            <w:r>
              <w:rPr>
                <w:szCs w:val="24"/>
              </w:rPr>
              <w:t xml:space="preserve"> država članica E</w:t>
            </w:r>
            <w:r w:rsidR="006D3E1C">
              <w:rPr>
                <w:szCs w:val="24"/>
              </w:rPr>
              <w:t xml:space="preserve">uropskoga gospodarskog prostora </w:t>
            </w:r>
            <w:r>
              <w:rPr>
                <w:szCs w:val="24"/>
              </w:rPr>
              <w:t>i članov</w:t>
            </w:r>
            <w:r w:rsidR="007F46B7">
              <w:rPr>
                <w:szCs w:val="24"/>
              </w:rPr>
              <w:t>ima</w:t>
            </w:r>
            <w:r>
              <w:rPr>
                <w:szCs w:val="24"/>
              </w:rPr>
              <w:t xml:space="preserve"> njihovih obitelji</w:t>
            </w:r>
            <w:bookmarkEnd w:id="0"/>
          </w:p>
        </w:tc>
      </w:tr>
      <w:tr w:rsidR="00F96AE2" w:rsidRPr="0077506C" w14:paraId="5AA25AAE" w14:textId="77777777" w:rsidTr="0077506C">
        <w:tc>
          <w:tcPr>
            <w:tcW w:w="993" w:type="dxa"/>
            <w:shd w:val="clear" w:color="auto" w:fill="FFFFFF" w:themeFill="background1"/>
          </w:tcPr>
          <w:p w14:paraId="30DF4A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013386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0CA4413" w14:textId="77777777" w:rsidR="00F96AE2" w:rsidRPr="0077506C" w:rsidRDefault="008672B2" w:rsidP="007A318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3187">
              <w:rPr>
                <w:szCs w:val="24"/>
              </w:rPr>
              <w:t>9</w:t>
            </w:r>
            <w:r>
              <w:rPr>
                <w:szCs w:val="24"/>
              </w:rPr>
              <w:t>.10</w:t>
            </w:r>
            <w:r w:rsidR="00D21964">
              <w:rPr>
                <w:szCs w:val="24"/>
              </w:rPr>
              <w:t xml:space="preserve">.2017. </w:t>
            </w:r>
          </w:p>
        </w:tc>
      </w:tr>
      <w:tr w:rsidR="00F96AE2" w:rsidRPr="0077506C" w14:paraId="4F13D235" w14:textId="77777777" w:rsidTr="0077506C">
        <w:tc>
          <w:tcPr>
            <w:tcW w:w="993" w:type="dxa"/>
            <w:shd w:val="clear" w:color="auto" w:fill="FFFFFF" w:themeFill="background1"/>
          </w:tcPr>
          <w:p w14:paraId="217D99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6A6421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E732AD2" w14:textId="77777777" w:rsidR="00F96AE2" w:rsidRDefault="00D219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strance i azil</w:t>
            </w:r>
          </w:p>
          <w:p w14:paraId="433E7B7A" w14:textId="77777777" w:rsidR="00D21964" w:rsidRPr="0077506C" w:rsidRDefault="00D219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Tel: 3788563, e-mail: </w:t>
            </w:r>
            <w:hyperlink r:id="rId10" w:history="1">
              <w:r w:rsidRPr="00816369">
                <w:rPr>
                  <w:rStyle w:val="Hiperveza"/>
                  <w:szCs w:val="24"/>
                </w:rPr>
                <w:t>ikalanj@mup.hr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7293271D" w14:textId="77777777" w:rsidTr="0077506C">
        <w:tc>
          <w:tcPr>
            <w:tcW w:w="993" w:type="dxa"/>
            <w:shd w:val="clear" w:color="auto" w:fill="FFFFFF" w:themeFill="background1"/>
          </w:tcPr>
          <w:p w14:paraId="467421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703FD5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5BEFBC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1715577D" w14:textId="77777777" w:rsidR="00F96AE2" w:rsidRPr="0077506C" w:rsidRDefault="008A5D5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8CA1C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6CB01B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B1012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66033846" w14:textId="77777777" w:rsidTr="0077506C">
        <w:tc>
          <w:tcPr>
            <w:tcW w:w="993" w:type="dxa"/>
            <w:shd w:val="clear" w:color="auto" w:fill="FFFFFF" w:themeFill="background1"/>
          </w:tcPr>
          <w:p w14:paraId="125082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359E5E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1790954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20BCB5D1" w14:textId="77777777" w:rsidR="00F96AE2" w:rsidRPr="0077506C" w:rsidRDefault="008A5D5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297DCA9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14:paraId="16F8E8AF" w14:textId="77777777" w:rsidR="008A5D5A" w:rsidRPr="0077506C" w:rsidRDefault="003E34F8" w:rsidP="008A5D5A">
            <w:pPr>
              <w:shd w:val="clear" w:color="auto" w:fill="FFFFFF" w:themeFill="background1"/>
              <w:rPr>
                <w:szCs w:val="24"/>
              </w:rPr>
            </w:pPr>
            <w:r w:rsidRPr="00F872D8">
              <w:rPr>
                <w:color w:val="000000"/>
              </w:rPr>
              <w:t>Direktiva Vijeća 2004/38/EZ od 29. travnja 2004. o pravu državljana Unije i članova njihovih obitelji o slobodi kretanja i boravka na području države članice</w:t>
            </w:r>
          </w:p>
        </w:tc>
      </w:tr>
      <w:tr w:rsidR="00F96AE2" w:rsidRPr="0077506C" w14:paraId="77A8E201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2492B6D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7D0EA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B02335" w:rsidRPr="0077506C" w14:paraId="6E0A6280" w14:textId="77777777" w:rsidTr="0077506C">
        <w:tc>
          <w:tcPr>
            <w:tcW w:w="993" w:type="dxa"/>
            <w:shd w:val="clear" w:color="auto" w:fill="FFFFFF" w:themeFill="background1"/>
          </w:tcPr>
          <w:p w14:paraId="24F3346E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12F2160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820294E" w14:textId="77777777" w:rsidR="00B02335" w:rsidRDefault="00716CBB" w:rsidP="00B02335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Direktivu Vijeća 2004/38/EZ potrebno je prenijeti u hrvatsko zakonodavstvo. </w:t>
            </w:r>
            <w:r w:rsidR="00B02335">
              <w:rPr>
                <w:color w:val="000000"/>
              </w:rPr>
              <w:t>Pravo kretanja i boravka stranaca u Republici Hrvatskoj uređen</w:t>
            </w:r>
            <w:r>
              <w:rPr>
                <w:color w:val="000000"/>
              </w:rPr>
              <w:t>o</w:t>
            </w:r>
            <w:r w:rsidR="00B02335">
              <w:rPr>
                <w:color w:val="000000"/>
              </w:rPr>
              <w:t xml:space="preserve"> je Zakonom o strancima (Narodne novine br. 130/11, 74/13 i 69/17). Međutim, s obzirom da su Zakonom o strancima </w:t>
            </w:r>
            <w:r>
              <w:rPr>
                <w:color w:val="000000"/>
              </w:rPr>
              <w:t xml:space="preserve">u hrvatsko zakonodavstvo </w:t>
            </w:r>
            <w:r w:rsidR="00B02335">
              <w:rPr>
                <w:color w:val="000000"/>
              </w:rPr>
              <w:t>pren</w:t>
            </w:r>
            <w:r>
              <w:rPr>
                <w:color w:val="000000"/>
              </w:rPr>
              <w:t>esene</w:t>
            </w:r>
            <w:r w:rsidR="00B02335">
              <w:rPr>
                <w:color w:val="000000"/>
              </w:rPr>
              <w:t xml:space="preserve"> odredbe većeg broja direktiva, preporuka, odluka i rezolucija europske pravne stečevine (ukupno 25) te da postoji potreba i za daljnjim usklađivanjem, sadržaj Zakona o strancima postao je preopširan i složen, slijedom čega se planira izrada tri nova prijedloga zakona, među kojima i predmetnog Zakona, radi postizanja veće jasnoće i konzistentnosti odredbi koje uređuju navedenu materiju.</w:t>
            </w:r>
          </w:p>
          <w:p w14:paraId="74DD6F79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02335" w:rsidRPr="0077506C" w14:paraId="54953FF8" w14:textId="77777777" w:rsidTr="0077506C">
        <w:tc>
          <w:tcPr>
            <w:tcW w:w="993" w:type="dxa"/>
            <w:shd w:val="clear" w:color="auto" w:fill="FFFFFF" w:themeFill="background1"/>
          </w:tcPr>
          <w:p w14:paraId="1F71B7EC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68A9901B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C0A3E90" w14:textId="77777777" w:rsidR="00B02335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Potrebno je u pravni poredak Republike Hrvatske prenijeti odredbe Direktive Vijeća 2004/38/EZ, navedene u točki 1.6.</w:t>
            </w:r>
          </w:p>
          <w:p w14:paraId="400F0396" w14:textId="77777777" w:rsidR="00B02335" w:rsidRDefault="00B02335" w:rsidP="00B02335">
            <w:pPr>
              <w:shd w:val="clear" w:color="auto" w:fill="FFFFFF" w:themeFill="background1"/>
              <w:rPr>
                <w:szCs w:val="24"/>
              </w:rPr>
            </w:pPr>
          </w:p>
          <w:p w14:paraId="1B097334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02335" w:rsidRPr="0077506C" w14:paraId="0AA10FBF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7CC40221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0692A18E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24C77E9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</w:rPr>
              <w:t>Države članice u obvezi su donijeti zakone i druge propise koji su potrebni radi usklađivanja sa zakonodavstvom Europske unije.</w:t>
            </w:r>
            <w:r w:rsidRPr="00517DC8">
              <w:rPr>
                <w:color w:val="000000"/>
              </w:rPr>
              <w:t xml:space="preserve"> </w:t>
            </w:r>
          </w:p>
        </w:tc>
      </w:tr>
      <w:tr w:rsidR="00F96AE2" w:rsidRPr="0077506C" w14:paraId="01CF1507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5FE5CDA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E0F738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B02335" w:rsidRPr="0077506C" w14:paraId="25B83CB8" w14:textId="77777777" w:rsidTr="0077506C">
        <w:tc>
          <w:tcPr>
            <w:tcW w:w="993" w:type="dxa"/>
            <w:shd w:val="clear" w:color="auto" w:fill="FFFFFF" w:themeFill="background1"/>
          </w:tcPr>
          <w:p w14:paraId="00665602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0FE4180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523B3DE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Usklađivanje s pravnom stečevinom Europske unije navedenom u točki 1.6.</w:t>
            </w:r>
          </w:p>
        </w:tc>
      </w:tr>
      <w:tr w:rsidR="00B02335" w:rsidRPr="0077506C" w14:paraId="2FA50123" w14:textId="77777777" w:rsidTr="0077506C">
        <w:tc>
          <w:tcPr>
            <w:tcW w:w="993" w:type="dxa"/>
            <w:shd w:val="clear" w:color="auto" w:fill="FFFFFF" w:themeFill="background1"/>
          </w:tcPr>
          <w:p w14:paraId="27FE15FE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99E7F1F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07FBDE7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Postignuta usklađenost za zakonodavstvom Europske unije u predmetnom području</w:t>
            </w:r>
          </w:p>
        </w:tc>
      </w:tr>
      <w:tr w:rsidR="00F96AE2" w:rsidRPr="0077506C" w14:paraId="326F155E" w14:textId="77777777" w:rsidTr="0077506C">
        <w:tc>
          <w:tcPr>
            <w:tcW w:w="993" w:type="dxa"/>
            <w:shd w:val="clear" w:color="auto" w:fill="FFFFFF" w:themeFill="background1"/>
          </w:tcPr>
          <w:p w14:paraId="68297A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A55F1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E1839D2" w14:textId="77777777" w:rsidR="00F96AE2" w:rsidRPr="0077506C" w:rsidRDefault="00716CBB" w:rsidP="00B02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Postizanje ishoda očekuje se po stupanju na snagu Zakona.</w:t>
            </w:r>
          </w:p>
        </w:tc>
      </w:tr>
      <w:tr w:rsidR="00F96AE2" w:rsidRPr="0077506C" w14:paraId="5D0717A9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6A93762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28F9E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7386601D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74238F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3564A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0676ACB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4A78E987" w14:textId="77777777" w:rsidR="00B02335" w:rsidRPr="0077506C" w:rsidRDefault="00B02335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BA3BC95" w14:textId="77777777" w:rsidR="00F96AE2" w:rsidRPr="0077506C" w:rsidRDefault="007B3ECA" w:rsidP="007B3EC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Donošenje novog zakonskog propisa</w:t>
            </w:r>
          </w:p>
        </w:tc>
      </w:tr>
      <w:tr w:rsidR="00B02335" w:rsidRPr="0077506C" w14:paraId="62792514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05223D63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D99B464" w14:textId="77777777" w:rsidR="00B02335" w:rsidRDefault="00B02335" w:rsidP="00B0233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5CAA275C" w14:textId="77777777" w:rsidR="00B02335" w:rsidRDefault="00B02335" w:rsidP="00B02335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Potrebno je odredbe nacionalnog zakonodavstva uskladiti s pravnom stečevinom navedenom u točki 1.6.</w:t>
            </w:r>
          </w:p>
          <w:p w14:paraId="06B4D5C2" w14:textId="77777777" w:rsidR="00B02335" w:rsidRPr="0077506C" w:rsidRDefault="00B02335" w:rsidP="00B0233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14:paraId="610B5236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C9053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7E1EF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1A1C94C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14:paraId="56B43FAD" w14:textId="77777777" w:rsidR="00B02335" w:rsidRPr="0077506C" w:rsidRDefault="00B02335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BFBAC3C" w14:textId="77777777" w:rsidR="00F96AE2" w:rsidRPr="0077506C" w:rsidRDefault="00624B1E" w:rsidP="00B02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B02335">
              <w:rPr>
                <w:szCs w:val="24"/>
              </w:rPr>
              <w:t>normativna rješenja nisu moguća.</w:t>
            </w:r>
          </w:p>
        </w:tc>
      </w:tr>
      <w:tr w:rsidR="00B02335" w:rsidRPr="0077506C" w14:paraId="62771FAF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0A5DC859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ADBB2EE" w14:textId="77777777" w:rsidR="00B02335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96C41EE" w14:textId="77777777" w:rsidR="00B02335" w:rsidRDefault="00B02335" w:rsidP="00B02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Usklađivanje nacionalnog zakonodavstva s Direktivom (EU) 2016/801 nije moguće postići nenormativnim rješenjima</w:t>
            </w:r>
            <w:r w:rsidR="00716CBB">
              <w:rPr>
                <w:szCs w:val="24"/>
              </w:rPr>
              <w:t xml:space="preserve"> odnosno usklađivanje nužno iziskuje izmjenu važećih odredbi, i to putem izmjena i dopuna važećih propisa ili donošenjem novog propisa. Sukladno ranije navedenim razlozima, pristupit će se izradi novog zakona kojim će se urediti predmetna materija.</w:t>
            </w:r>
          </w:p>
          <w:p w14:paraId="792A2FC2" w14:textId="77777777" w:rsidR="00B02335" w:rsidRPr="0077506C" w:rsidRDefault="00B02335" w:rsidP="00B0233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4C841AA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0F07604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906611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25634CCA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418C167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458DF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7D65E52F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6D85ACF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4A23F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3520A68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914EF3E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9163F2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58093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A97BC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60FDC54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285FBA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84D17AC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632AFDB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354E8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670EE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BB3561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FA745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119822D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920FEE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79ED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Makroekonomsko okruženje Republike Hrvatske osobito komponente bruto društvenog proizvoda kojeg čine </w:t>
            </w:r>
            <w:r w:rsidRPr="0077506C">
              <w:rPr>
                <w:szCs w:val="24"/>
              </w:rPr>
              <w:lastRenderedPageBreak/>
              <w:t>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95A7B7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64FF7C4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4E0DD58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CA5EB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7DF3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F8AA6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AD0FDF" w14:textId="77777777" w:rsidR="00F96AE2" w:rsidRPr="0077506C" w:rsidRDefault="00F80D25" w:rsidP="00F80D2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5E46C689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C3B5E85" w14:textId="77777777" w:rsidR="00F96AE2" w:rsidRPr="0077506C" w:rsidRDefault="00F80D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81B18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C8A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6E01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4F7B7D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E413AF5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77FACF6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25E5E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8EB7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2A75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DEBBDC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ED9B65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353C7C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6C846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4FCB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39F25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131D52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758963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87F4D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B36320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57B61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F279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37DD07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A2745DD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FAFED7A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49C6C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29B5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1ECE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E132A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2617726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024F37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774141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F58F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9EC7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6A454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FF0292E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B689DA2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8F40E3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3462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A8D5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0D19BD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4A124CE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0DAEB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93D29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D385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B311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C17F56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83EF298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ED575B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52EC2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6866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217EF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11627D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7FC202F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6BB5EB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2E6CE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DC0E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36F2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087B4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96D9DD2" w14:textId="77777777" w:rsidR="00F96AE2" w:rsidRPr="00F80D25" w:rsidRDefault="00F80D25" w:rsidP="00F80D25">
            <w:pPr>
              <w:shd w:val="clear" w:color="auto" w:fill="FFFFFF" w:themeFill="background1"/>
              <w:rPr>
                <w:b/>
                <w:szCs w:val="24"/>
              </w:rPr>
            </w:pPr>
            <w:r w:rsidRPr="00F80D2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D4C4B05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0A89BA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8B88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F86F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E01B4E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3845DAC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80A5D42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C4494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67ED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1791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3033A7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BEA72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209FB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9C5A6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F9B96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02F5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2A275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7D862DE5" w14:textId="77777777" w:rsidR="00F96AE2" w:rsidRPr="000F1A65" w:rsidRDefault="003E0ED0" w:rsidP="00273542">
            <w:pPr>
              <w:shd w:val="clear" w:color="auto" w:fill="FFFFFF" w:themeFill="background1"/>
              <w:rPr>
                <w:b/>
                <w:sz w:val="22"/>
              </w:rPr>
            </w:pPr>
            <w:r w:rsidRPr="000F1A65">
              <w:rPr>
                <w:color w:val="000000"/>
                <w:sz w:val="22"/>
              </w:rPr>
              <w:t>Direktiva Vijeća 2004/38/EZ od 29. travnja 2004. o pravu državljana Unije i članova njihovih obitelji o slobodi kretanja i boravka na području države članice propisuje reguliranje boravka</w:t>
            </w:r>
            <w:r w:rsidR="00273542">
              <w:rPr>
                <w:color w:val="000000"/>
                <w:sz w:val="22"/>
              </w:rPr>
              <w:t xml:space="preserve"> (između ostaloga, i boravka u svrhu rada)</w:t>
            </w:r>
            <w:r w:rsidRPr="000F1A65">
              <w:rPr>
                <w:color w:val="000000"/>
                <w:sz w:val="22"/>
              </w:rPr>
              <w:t xml:space="preserve"> državljana država članica EGP-a i članova njihovih obitelji</w:t>
            </w:r>
            <w:r w:rsidR="00E826EF" w:rsidRPr="000F1A65">
              <w:rPr>
                <w:sz w:val="22"/>
              </w:rPr>
              <w:t xml:space="preserve">, </w:t>
            </w:r>
            <w:r w:rsidRPr="000F1A65">
              <w:rPr>
                <w:sz w:val="22"/>
              </w:rPr>
              <w:t xml:space="preserve">stoga će Nacrt prijedloga </w:t>
            </w:r>
            <w:r w:rsidR="00C07823" w:rsidRPr="00C07823">
              <w:rPr>
                <w:sz w:val="22"/>
              </w:rPr>
              <w:t>Zakona o državljanima država članica Europskoga gospodarskog prostora i članov</w:t>
            </w:r>
            <w:r w:rsidR="0032553A">
              <w:rPr>
                <w:sz w:val="22"/>
              </w:rPr>
              <w:t>ima</w:t>
            </w:r>
            <w:r w:rsidR="00C07823" w:rsidRPr="00C07823">
              <w:rPr>
                <w:sz w:val="22"/>
              </w:rPr>
              <w:t xml:space="preserve"> njihovih obitelji</w:t>
            </w:r>
            <w:r w:rsidR="00195DE1" w:rsidRPr="00C07823">
              <w:rPr>
                <w:sz w:val="22"/>
              </w:rPr>
              <w:t xml:space="preserve"> </w:t>
            </w:r>
            <w:r w:rsidR="00E826EF" w:rsidRPr="00C07823">
              <w:rPr>
                <w:sz w:val="22"/>
              </w:rPr>
              <w:t xml:space="preserve">imati </w:t>
            </w:r>
            <w:r w:rsidR="003C724F" w:rsidRPr="00C07823">
              <w:rPr>
                <w:sz w:val="22"/>
              </w:rPr>
              <w:t xml:space="preserve">neznatan </w:t>
            </w:r>
            <w:r w:rsidR="00E826EF" w:rsidRPr="00C07823">
              <w:rPr>
                <w:sz w:val="22"/>
              </w:rPr>
              <w:t xml:space="preserve">utjecaj na slobodno kretanje </w:t>
            </w:r>
            <w:r w:rsidRPr="00C07823">
              <w:rPr>
                <w:sz w:val="22"/>
              </w:rPr>
              <w:t xml:space="preserve">usluga i </w:t>
            </w:r>
            <w:r w:rsidR="00E826EF" w:rsidRPr="00C07823">
              <w:rPr>
                <w:sz w:val="22"/>
              </w:rPr>
              <w:t>rada.</w:t>
            </w:r>
            <w:r w:rsidR="00E826EF" w:rsidRPr="000F1A65">
              <w:rPr>
                <w:sz w:val="22"/>
              </w:rPr>
              <w:t xml:space="preserve">  </w:t>
            </w:r>
          </w:p>
        </w:tc>
      </w:tr>
      <w:tr w:rsidR="00F96AE2" w:rsidRPr="0077506C" w14:paraId="5B2F123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F0B86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3DE1DE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4E946E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DBCC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3224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A0537C" w14:textId="77777777" w:rsidR="00F96AE2" w:rsidRPr="004E5974" w:rsidRDefault="003C72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AFABEA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63111E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38A78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719C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9358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B742A7" w14:textId="77777777" w:rsidR="00F96AE2" w:rsidRPr="004E5974" w:rsidRDefault="003C72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84C8D2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191D6C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17C0A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4CE0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3B49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866995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8D5D28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3BB42E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87749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B9F5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1611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A1D006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B63A24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E14741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D0112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5438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07FE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A964F3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92BBA2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350B58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514E86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2E8E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11A6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2589CD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244F4C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02D792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459A7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23EA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EC82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4E66DB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CCDEEF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916EF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DC390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6F802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9530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7F708F" w14:textId="77777777" w:rsidR="00F96AE2" w:rsidRPr="004E5974" w:rsidRDefault="00A84F94" w:rsidP="004E597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0E10AA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EA2271F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B9A0F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7EE5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452F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2D77F4" w14:textId="77777777" w:rsidR="00F96AE2" w:rsidRPr="004E5974" w:rsidRDefault="00A84F94" w:rsidP="00A84F9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5F8E4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E11972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B1939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4B70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1A18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3376E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64716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5E4F69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2BCC1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B8F8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1873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5170E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86744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128F6D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B93089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C5490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4AAF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22EA85D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12FDC3FE" w14:textId="77777777" w:rsidR="00F96AE2" w:rsidRPr="000F1A65" w:rsidRDefault="009D2A30" w:rsidP="00B02335">
            <w:pPr>
              <w:shd w:val="clear" w:color="auto" w:fill="FFFFFF" w:themeFill="background1"/>
              <w:rPr>
                <w:b/>
                <w:sz w:val="22"/>
              </w:rPr>
            </w:pPr>
            <w:r w:rsidRPr="000F1A65">
              <w:rPr>
                <w:color w:val="000000"/>
                <w:sz w:val="22"/>
              </w:rPr>
              <w:t>Direktiva Vijeća 2004/38/EZ od 29. travnja 2004. o pravu državljana Unije i članova njihovih obitelji o slobodi kretanja i boravka na području države članice propisuje reguliranje boravka</w:t>
            </w:r>
            <w:r w:rsidR="00D25C55">
              <w:rPr>
                <w:color w:val="000000"/>
                <w:sz w:val="22"/>
              </w:rPr>
              <w:t xml:space="preserve"> (između ostaloga, i boravka u svrhu rada)</w:t>
            </w:r>
            <w:r w:rsidRPr="000F1A65">
              <w:rPr>
                <w:color w:val="000000"/>
                <w:sz w:val="22"/>
              </w:rPr>
              <w:t xml:space="preserve"> državljana država članica EGP-a i članova njihovih obitelji</w:t>
            </w:r>
            <w:r w:rsidRPr="000F1A65">
              <w:rPr>
                <w:sz w:val="22"/>
              </w:rPr>
              <w:t xml:space="preserve">, stoga će Nacrt prijedloga </w:t>
            </w:r>
            <w:r w:rsidR="00C07823" w:rsidRPr="00C07823">
              <w:rPr>
                <w:sz w:val="22"/>
              </w:rPr>
              <w:t>Zakona o državljanima država članica Europskoga gospodarskog prostora i članov</w:t>
            </w:r>
            <w:r w:rsidR="0032553A">
              <w:rPr>
                <w:sz w:val="22"/>
              </w:rPr>
              <w:t>im</w:t>
            </w:r>
            <w:r w:rsidR="00C07823" w:rsidRPr="00C07823">
              <w:rPr>
                <w:sz w:val="22"/>
              </w:rPr>
              <w:t xml:space="preserve">a njihovih obitelji imati neznatan utjecaj na </w:t>
            </w:r>
            <w:r w:rsidR="001A4C5F" w:rsidRPr="000F1A65">
              <w:rPr>
                <w:sz w:val="22"/>
              </w:rPr>
              <w:t>navedene</w:t>
            </w:r>
            <w:r w:rsidR="00B02335">
              <w:rPr>
                <w:sz w:val="22"/>
              </w:rPr>
              <w:t xml:space="preserve"> adresate</w:t>
            </w:r>
            <w:r w:rsidR="001A4C5F" w:rsidRPr="000F1A65">
              <w:rPr>
                <w:sz w:val="22"/>
              </w:rPr>
              <w:t>.</w:t>
            </w:r>
          </w:p>
        </w:tc>
      </w:tr>
      <w:tr w:rsidR="00F96AE2" w:rsidRPr="0077506C" w14:paraId="24D83F9D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4331FB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6F864E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E8AB5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A54F5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850C4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D9439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A6B8B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AC228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59E21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E714F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C0DA0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1DF35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14B64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54A1E43D" w14:textId="77777777" w:rsidR="00F96AE2" w:rsidRPr="00FA2437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FA2437" w:rsidRPr="00FA2437">
              <w:rPr>
                <w:b/>
                <w:i/>
                <w:szCs w:val="24"/>
              </w:rPr>
              <w:t>NE</w:t>
            </w:r>
          </w:p>
          <w:p w14:paraId="61BDCA3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903291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94D6A3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9F1C08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0B8E7A30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A73425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C430B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1A38E40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3F2276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DE7B7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32CD5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FB241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1BE3DC58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94DA35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83FC7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7A546D" w14:textId="77777777" w:rsidR="00F96AE2" w:rsidRPr="00B02335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B02335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05AD97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E16B73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53A919C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88CCF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E2C3E5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60F0FD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0A0222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00C597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02FF61F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4EE50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B4E91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5E6C32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69A264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87BA35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1A5E0AF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ADABD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0D41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28D1E9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2967041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A798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80266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B4DF96F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7BF3CD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015E9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3A08F3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A204E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FA1B01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8ED040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3E0CFAA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E8D802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57980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439AC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1995637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315954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2680AF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F9CF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9FDA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9935CC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7B1B8B7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80803A5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D297F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D9A4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7C5B0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BC8E49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2AB3439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CFF6745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67407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1055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B9E3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541A7D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488ED9F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410E027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971B4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513A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3E41C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66D494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A008A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B7981F5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F7B54D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2AFFB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201B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CDE7D18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  <w:r w:rsidR="0073468F">
              <w:rPr>
                <w:szCs w:val="24"/>
              </w:rPr>
              <w:t xml:space="preserve"> </w:t>
            </w:r>
          </w:p>
          <w:p w14:paraId="0E71E6CD" w14:textId="77777777" w:rsidR="00F96AE2" w:rsidRPr="00111B96" w:rsidRDefault="00111B96" w:rsidP="00111B96">
            <w:pPr>
              <w:shd w:val="clear" w:color="auto" w:fill="FFFFFF" w:themeFill="background1"/>
              <w:rPr>
                <w:b/>
                <w:sz w:val="22"/>
              </w:rPr>
            </w:pPr>
            <w:r w:rsidRPr="00111B96">
              <w:rPr>
                <w:sz w:val="22"/>
              </w:rPr>
              <w:t>Zakon o državljanima država članica Europskoga gospodarskog prostora i članov</w:t>
            </w:r>
            <w:r w:rsidR="0032553A">
              <w:rPr>
                <w:sz w:val="22"/>
              </w:rPr>
              <w:t>im</w:t>
            </w:r>
            <w:r w:rsidRPr="00111B96">
              <w:rPr>
                <w:sz w:val="22"/>
              </w:rPr>
              <w:t xml:space="preserve">a njihovih obitelji </w:t>
            </w:r>
            <w:r w:rsidR="0065636F" w:rsidRPr="00111B96">
              <w:rPr>
                <w:sz w:val="22"/>
              </w:rPr>
              <w:t xml:space="preserve">neće imati utjecaja na tržišno natjecanje.  </w:t>
            </w:r>
          </w:p>
        </w:tc>
      </w:tr>
      <w:tr w:rsidR="00F96AE2" w:rsidRPr="0077506C" w14:paraId="3E3D48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458E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823BC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60E6BCB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2430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5614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504402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E4DD5C6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B0EC6A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19B1E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E2BB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3E3E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EF0F3C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7282686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A5A9F3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E1DA9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F007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4B52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B8C902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903F7B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84304D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FE12FD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F809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8E08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DC193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DC0F4E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7F2CA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C4B897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F4A9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0A7F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BFE582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D4756E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7A9E88E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DB9250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E694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EBD5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764955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EE8014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85812B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FE828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CDCE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7768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F2CC95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C9F1E35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56CC4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E7D12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6A36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C6DE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4BF88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A8A663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A7FA8D7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942CB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4257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1576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6F69A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E35408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FA37FE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3123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90C6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2C0A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9F78A1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3E3ABA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03D068C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8B1C9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3505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5273C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D402A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A6F37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CD67AA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B2C9737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99971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7C1B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4AD8A9" w14:textId="77777777" w:rsidR="00F96AE2" w:rsidRPr="00111B96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11B96">
              <w:rPr>
                <w:szCs w:val="24"/>
              </w:rPr>
              <w:t>Obrazloženje za analizu utvrđivanja adresata od 5.2.6. do 5.2.16.:</w:t>
            </w:r>
          </w:p>
          <w:p w14:paraId="156688C4" w14:textId="77777777" w:rsidR="00F96AE2" w:rsidRPr="00111B96" w:rsidRDefault="00111B96" w:rsidP="0065636F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 xml:space="preserve">a njihovih obitelji </w:t>
            </w:r>
            <w:r w:rsidR="0065636F" w:rsidRPr="00111B96">
              <w:rPr>
                <w:szCs w:val="24"/>
              </w:rPr>
              <w:t xml:space="preserve">neće imati utjecaja na </w:t>
            </w:r>
            <w:r w:rsidR="00E4153B" w:rsidRPr="00111B96">
              <w:rPr>
                <w:szCs w:val="24"/>
              </w:rPr>
              <w:t>naprijed navedene adresate.</w:t>
            </w:r>
          </w:p>
        </w:tc>
      </w:tr>
      <w:tr w:rsidR="00F96AE2" w:rsidRPr="0077506C" w14:paraId="54B374F3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2EA866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D7248B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745CA876" w14:textId="77777777" w:rsidR="00F96AE2" w:rsidRPr="00BC2DF0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BC2DF0" w:rsidRPr="00BC2DF0">
              <w:rPr>
                <w:b/>
                <w:i/>
                <w:szCs w:val="24"/>
              </w:rPr>
              <w:t>NE</w:t>
            </w:r>
          </w:p>
          <w:p w14:paraId="21B7AD1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1E78B09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71A504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78707C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4EE13A46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241BEB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3E94D9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93D6082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185699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2FCD3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E0CC9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1672C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1CAE731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AC2182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8E609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1CCEC1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34C802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E9F0E1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AE34024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141B9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73531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946532B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9F187F7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1F9E56C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16901843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20921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91AE0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ECD7658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41CBDB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36921D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0FF7E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5F060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9A67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58AB93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12ADD2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C523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E32C5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029124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0BD769C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17079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2E37C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204D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E3C937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24F2A60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423C242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201C2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8A18F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09AD3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47AAF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75B8B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15440A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4437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0D28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E05304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DDAC6E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22CA1B2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12A5D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4712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8B5A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18F750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D4B198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AAE0609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971C9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5DC6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9644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DAF7F7" w14:textId="77777777" w:rsidR="00F96AE2" w:rsidRPr="0077506C" w:rsidRDefault="00CA6A4F" w:rsidP="00CA6A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67B59A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AE9AB3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61809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4653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F076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0F3CB0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97F691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CDAEF38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80B159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2A37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994F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82643B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4BE954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942F056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EE0F3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492A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E9FA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30C2DC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B03236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83159C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D6EFF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E139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5EBD2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528B0D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8A5383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B28AD4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084B060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DDBD4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53A7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25C2B45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64F4C94F" w14:textId="77777777" w:rsidR="00F96AE2" w:rsidRPr="00111B96" w:rsidRDefault="00111B96" w:rsidP="0065636F">
            <w:pPr>
              <w:shd w:val="clear" w:color="auto" w:fill="FFFFFF" w:themeFill="background1"/>
              <w:rPr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 xml:space="preserve">a njihovih obitelji </w:t>
            </w:r>
            <w:r w:rsidR="0065636F" w:rsidRPr="00111B96">
              <w:rPr>
                <w:szCs w:val="24"/>
              </w:rPr>
              <w:t>regulirat će boravak navedene kategorije osoba</w:t>
            </w:r>
            <w:r w:rsidR="000864C9" w:rsidRPr="00111B96">
              <w:rPr>
                <w:szCs w:val="24"/>
              </w:rPr>
              <w:t xml:space="preserve"> u Republici Hrvatskoj</w:t>
            </w:r>
            <w:r w:rsidR="0065636F" w:rsidRPr="00111B96">
              <w:rPr>
                <w:szCs w:val="24"/>
              </w:rPr>
              <w:t xml:space="preserve">, </w:t>
            </w:r>
            <w:r w:rsidR="00CA6A4F" w:rsidRPr="00111B96">
              <w:rPr>
                <w:szCs w:val="24"/>
              </w:rPr>
              <w:t xml:space="preserve">pa postoji neznatan utjecaj na stopu rasta stanovništva. </w:t>
            </w:r>
          </w:p>
        </w:tc>
      </w:tr>
      <w:tr w:rsidR="00F96AE2" w:rsidRPr="0077506C" w14:paraId="7CD0220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6DAB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5EF9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8E5AA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37CF0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50DC87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BAF3E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B5FA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6259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12EF23" w14:textId="77777777" w:rsidR="00F96AE2" w:rsidRPr="0077506C" w:rsidRDefault="0041393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6CD512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371F0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D5B30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F688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DA10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BAF1D4" w14:textId="77777777" w:rsidR="00F96AE2" w:rsidRPr="0077506C" w:rsidRDefault="0041393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DC39B8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9F0A4E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AC831C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6424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D4DC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25BC72" w14:textId="77777777" w:rsidR="00F96AE2" w:rsidRPr="0077506C" w:rsidRDefault="005D1D2A" w:rsidP="005D1D2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BB1D3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5C522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C2555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298A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B57A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34BEB3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84A3BC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8A1A72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04B3EE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44E0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77B7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C3C96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1340B9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AA6E92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5D075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B823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2526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489D59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C94084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BCD1FB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3AFB4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406D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B201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F6399C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0CFC9F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C444FA1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64C4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B2F4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5B31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77F21C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900E70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86B89A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6C055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D683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899E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95DD06" w14:textId="77777777" w:rsidR="00F96AE2" w:rsidRPr="0077506C" w:rsidRDefault="005D1D2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4D04A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B91DF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BCA98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8F24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88E3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87D210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9270C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CFD484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3675C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4160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2192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3FF43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D6D62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E22886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3989C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D3458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5E1A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81FF876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3D8B89DB" w14:textId="77777777" w:rsidR="00F96AE2" w:rsidRPr="0077506C" w:rsidRDefault="00111B96" w:rsidP="00B02335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 xml:space="preserve">a njihovih obitelji </w:t>
            </w:r>
            <w:r w:rsidR="00F24194" w:rsidRPr="00111B96">
              <w:rPr>
                <w:szCs w:val="24"/>
              </w:rPr>
              <w:t>regulirat će</w:t>
            </w:r>
            <w:r w:rsidR="00F24194">
              <w:rPr>
                <w:szCs w:val="24"/>
              </w:rPr>
              <w:t xml:space="preserve"> boravak navedene kategorije osoba, pa postoji neznatan utjecaj na </w:t>
            </w:r>
            <w:r w:rsidR="00BD3DD9">
              <w:rPr>
                <w:szCs w:val="24"/>
              </w:rPr>
              <w:t>navedene</w:t>
            </w:r>
            <w:r w:rsidR="00B02335">
              <w:rPr>
                <w:szCs w:val="24"/>
              </w:rPr>
              <w:t xml:space="preserve"> </w:t>
            </w:r>
            <w:r w:rsidR="00BD3DD9">
              <w:rPr>
                <w:szCs w:val="24"/>
              </w:rPr>
              <w:t>adresat</w:t>
            </w:r>
            <w:r w:rsidR="00B02335">
              <w:rPr>
                <w:szCs w:val="24"/>
              </w:rPr>
              <w:t>e</w:t>
            </w:r>
            <w:r w:rsidR="00BD3DD9">
              <w:rPr>
                <w:szCs w:val="24"/>
              </w:rPr>
              <w:t xml:space="preserve">. </w:t>
            </w:r>
          </w:p>
        </w:tc>
      </w:tr>
      <w:tr w:rsidR="00F96AE2" w:rsidRPr="0077506C" w14:paraId="54F57FA8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4C4233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B8394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107ABDE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591647" w:rsidRPr="00591647">
              <w:rPr>
                <w:b/>
                <w:i/>
                <w:szCs w:val="24"/>
              </w:rPr>
              <w:t>NE</w:t>
            </w:r>
          </w:p>
          <w:p w14:paraId="4FD4F21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758DAD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6CF31B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5B2C5E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3F6B0ABF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5FA80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BEF934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29DD5D7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888067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6D159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E12BB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564B9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54FBBABC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215CC5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F0A5D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180740" w14:textId="77777777" w:rsidR="00F96AE2" w:rsidRPr="00B02335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B02335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9DACE4F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A297F0B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5B068A2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37B42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07580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C88A76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74B831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0CB1C3A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2FC118CA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EFC78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C63E1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48CD19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F122A1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CA5F91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1DE0D2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EE61B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2F24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9CEAB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10A1C4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BE56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1352E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9613101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CA43FC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8F125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6286B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BD454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17CD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5341C15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16CBC5A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42FFF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078FA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2A8E0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97186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A90F9C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0D3F37C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6B4B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2A02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AD6E8A" w14:textId="77777777" w:rsidR="00F96AE2" w:rsidRPr="0077506C" w:rsidRDefault="00721A54" w:rsidP="00721A5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767FC5" w14:textId="77777777" w:rsidR="00F96AE2" w:rsidRPr="0077506C" w:rsidRDefault="00721A54" w:rsidP="00721A5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108806" w14:textId="77777777" w:rsidR="00F96AE2" w:rsidRPr="0077506C" w:rsidRDefault="0059164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520A1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4ABE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7486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65B647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0EA945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808FFC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AE8B4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D3DA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78A9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FC92F4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9E772D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4EDFB4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0CFFE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61E1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0D2D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93878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C25DD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79601C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A6D461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5E67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BEA6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0E60E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A8F82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45CA4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05293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2744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1F2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50EDF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C54F5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81317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8B04D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EE41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5DEA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FA00C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FB8DD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7CF42D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B10A3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9411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6FF7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7A86D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93D34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1D173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5AC437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63DF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876E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A5CDE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D90EB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16E06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36ED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A4D0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DF6E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A5DB2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D668F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085FC9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8A40B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4491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9143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C4B41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3E9733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3B511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5A636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489D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D6F4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608BD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E1F95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26916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864ED6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888A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46AB0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431BC17F" w14:textId="77777777"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DB077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B95FE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A00EC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B8192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F41F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A6922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3E6BE01D" w14:textId="77777777" w:rsidR="00F96AE2" w:rsidRPr="00111B96" w:rsidRDefault="00111B96" w:rsidP="00B236CB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 xml:space="preserve">a njihovih obitelji </w:t>
            </w:r>
            <w:r w:rsidR="002D396F" w:rsidRPr="00111B96">
              <w:rPr>
                <w:szCs w:val="24"/>
              </w:rPr>
              <w:t xml:space="preserve">regulirat će </w:t>
            </w:r>
            <w:r w:rsidR="00B236CB" w:rsidRPr="00111B96">
              <w:rPr>
                <w:szCs w:val="24"/>
              </w:rPr>
              <w:t xml:space="preserve">i </w:t>
            </w:r>
            <w:r w:rsidR="002D396F" w:rsidRPr="00111B96">
              <w:rPr>
                <w:szCs w:val="24"/>
              </w:rPr>
              <w:t xml:space="preserve">boravak </w:t>
            </w:r>
            <w:r w:rsidR="00B236CB" w:rsidRPr="00111B96">
              <w:rPr>
                <w:szCs w:val="24"/>
              </w:rPr>
              <w:t xml:space="preserve">u svrhu rada </w:t>
            </w:r>
            <w:r w:rsidR="002D396F" w:rsidRPr="00111B96">
              <w:rPr>
                <w:szCs w:val="24"/>
              </w:rPr>
              <w:t>navedene kategorije osoba, pa postoji neznatan utjecaj na tržište rada.</w:t>
            </w:r>
          </w:p>
        </w:tc>
      </w:tr>
      <w:tr w:rsidR="00F96AE2" w:rsidRPr="0077506C" w14:paraId="69D80F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D37E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B486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97771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BFC05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8427D9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DD96F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D483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CDE9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7F2FA3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5374A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AF0ED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E37A1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8905B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AD88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47B3F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CF81D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CB3F12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D1F9A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3FD7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2FD7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6D517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DBAEE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D2B2B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807FF7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7EE5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3262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FE6A4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4094B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96FA2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2726A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E13D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F858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5EADC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3E527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EED58B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23D69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7A3A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2C1C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56208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2992A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ED28A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8A69F9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0FF2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DE9D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3D299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713C1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1B9EC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708DB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4459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3487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489889" w14:textId="77777777" w:rsidR="00F96AE2" w:rsidRPr="0077506C" w:rsidRDefault="004E5974" w:rsidP="004E597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1073D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390886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46E956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D835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8779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3D0195" w14:textId="77777777" w:rsidR="00F96AE2" w:rsidRPr="0077506C" w:rsidRDefault="00B236CB" w:rsidP="00B236CB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727AA3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D779F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709D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6766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CD04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362D0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6A88BD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90C85A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D4CAF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61BF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EA1A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2F558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3E19E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753A5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4CF48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B2B8D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0371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1A89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2A084AD5" w14:textId="77777777" w:rsidR="00F96AE2" w:rsidRPr="0077506C" w:rsidRDefault="00111B96" w:rsidP="00B02335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>a njihovih obitelji</w:t>
            </w:r>
            <w:r>
              <w:rPr>
                <w:szCs w:val="24"/>
              </w:rPr>
              <w:t xml:space="preserve"> </w:t>
            </w:r>
            <w:r w:rsidR="003D0479">
              <w:rPr>
                <w:szCs w:val="24"/>
              </w:rPr>
              <w:t xml:space="preserve">regulirat će boravak navedene kategorije osoba, </w:t>
            </w:r>
            <w:r w:rsidR="00F30EA3">
              <w:rPr>
                <w:szCs w:val="24"/>
              </w:rPr>
              <w:t xml:space="preserve">između ostaloga i u svrhu rada, </w:t>
            </w:r>
            <w:r w:rsidR="003D0479">
              <w:rPr>
                <w:szCs w:val="24"/>
              </w:rPr>
              <w:t>pa postoji neznatan utjecaj na navedene adresat</w:t>
            </w:r>
            <w:r w:rsidR="00B02335">
              <w:rPr>
                <w:szCs w:val="24"/>
              </w:rPr>
              <w:t>e</w:t>
            </w:r>
            <w:r w:rsidR="003D0479">
              <w:rPr>
                <w:szCs w:val="24"/>
              </w:rPr>
              <w:t>.</w:t>
            </w:r>
          </w:p>
        </w:tc>
      </w:tr>
      <w:tr w:rsidR="00F96AE2" w:rsidRPr="0077506C" w14:paraId="71B49AE9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70CFAE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A58D40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6CC9E8ED" w14:textId="77777777" w:rsidR="00F96AE2" w:rsidRPr="00A53DAB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A53DAB" w:rsidRPr="00A53DAB">
              <w:rPr>
                <w:b/>
                <w:i/>
                <w:szCs w:val="24"/>
              </w:rPr>
              <w:t>NE</w:t>
            </w:r>
          </w:p>
          <w:p w14:paraId="18F9BFA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039ADA7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FC7A68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94D429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5097A15D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40187A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BF07B6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0FB5B1CD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4165B3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B6B63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79E06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A3C47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90BAEDA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72B68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D2181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F2EE2A" w14:textId="77777777" w:rsidR="00F96AE2" w:rsidRPr="00B02335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B02335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BA7A9EF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A2F0625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06E23D65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3FD34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9A701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CBF063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0D1D65C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1983CD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2297D5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5A112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50C74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F8EA65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345001C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21D65E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CBB1F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4D863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A7D0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07371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4E8190E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7343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F5273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3ED37C6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FDF0CB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B9FDB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EB207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C5030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1292D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7E99084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F2A9DB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AF6C3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7A4F6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9EE71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13DAF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C3CA0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200A9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F1B5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DEDD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DC0C77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D70DFF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409E2B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9A9C4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7CBA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1965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657DE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9B6CEB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AE4C16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D250A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D9D5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F03A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05734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232C66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A6B3034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DE76A6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236C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031C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7900E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241A6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15804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B5030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EAC5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B3C4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7A103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CD29AE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C4E348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49187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6A14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ACF6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74D562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2AEAE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68201F2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E048D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1904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CE04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8AD67B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52ECF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59E074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C3BAD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B037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3DAB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E327D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7C008E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2E09D3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981764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68F8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215B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AD3232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6B732A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2E0BA4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6087E1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A485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A1459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65F80C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FB9F6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1F7203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65A21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29A2F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D9E6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85EA5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220E8893" w14:textId="77777777" w:rsidR="00F96AE2" w:rsidRPr="0077506C" w:rsidRDefault="00111B96" w:rsidP="00F30EA3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>a njihovih obitelji</w:t>
            </w:r>
            <w:r>
              <w:rPr>
                <w:szCs w:val="24"/>
              </w:rPr>
              <w:t xml:space="preserve"> </w:t>
            </w:r>
            <w:r w:rsidR="00F30EA3">
              <w:rPr>
                <w:szCs w:val="24"/>
              </w:rPr>
              <w:t xml:space="preserve">regulirat će boravak navedene kategorije osoba, </w:t>
            </w:r>
            <w:r w:rsidR="00877B58">
              <w:rPr>
                <w:szCs w:val="24"/>
              </w:rPr>
              <w:t xml:space="preserve">stoga nema utjecaja na zaštitu okoliša. </w:t>
            </w:r>
          </w:p>
        </w:tc>
      </w:tr>
      <w:tr w:rsidR="00F96AE2" w:rsidRPr="0077506C" w14:paraId="009903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0D6E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4E78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79C30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3C709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6B8F4E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90FF0B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1FEF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21F0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13F2A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50EB8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6955D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EF1AD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92E9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16F2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64291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89730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0FCB2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72FED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87A3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A413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9AF30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6B3DE6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3263EA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4127A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AA1F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998A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6C7B76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C908A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5DBDA4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2A0CC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9AFA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9448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B75253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DE27EB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AE668C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8F25B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C765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58D9B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889B44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B97D6F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0DDD5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6DAFD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A878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18F0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C8CD9D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84C69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FC4794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4ADCF8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FFF8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FB18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F3DE4B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A3D151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A1E3D2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C3F49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FE1D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C4FD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3D927B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294C01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559B9A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E19FF7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F746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6126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1AB9DA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58B431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05870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1135F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6A75F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3C30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91468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FEF714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598725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A257DB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A2FFE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5105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83B8A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1F4F8F0F" w14:textId="77777777" w:rsidR="00F96AE2" w:rsidRPr="0077506C" w:rsidRDefault="00111B96" w:rsidP="00F30EA3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>a njihovih obitelji</w:t>
            </w:r>
            <w:r>
              <w:rPr>
                <w:szCs w:val="24"/>
              </w:rPr>
              <w:t xml:space="preserve"> </w:t>
            </w:r>
            <w:r w:rsidR="00F30EA3">
              <w:rPr>
                <w:szCs w:val="24"/>
              </w:rPr>
              <w:t xml:space="preserve">regulirat će boravak navedene kategorije osoba, </w:t>
            </w:r>
            <w:r w:rsidR="004D6923">
              <w:rPr>
                <w:szCs w:val="24"/>
              </w:rPr>
              <w:t>stoga nema utjecaja na naprijed navedene adresate.</w:t>
            </w:r>
          </w:p>
        </w:tc>
      </w:tr>
      <w:tr w:rsidR="00F96AE2" w:rsidRPr="0077506C" w14:paraId="04DD97F4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2E37DC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21118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7FAA62EC" w14:textId="77777777" w:rsidR="00F96AE2" w:rsidRPr="008B66AD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8B66AD" w:rsidRPr="008B66AD">
              <w:rPr>
                <w:b/>
                <w:i/>
                <w:szCs w:val="24"/>
              </w:rPr>
              <w:t>NE</w:t>
            </w:r>
          </w:p>
          <w:p w14:paraId="46A1F3B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E108B2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BB81E4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16F71D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04E9E2D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B6E7D3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C7D2AC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4176B533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BAFD0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E871F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6952F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9FE08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6AA2E30D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124AE9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D076E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6E66D7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6C3EAA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3ACE391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1AE914BB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ED5E7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4DAE8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2E67B0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04C8634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C56CBA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FCD52F7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D18D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3E877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E06D4C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CDE0DD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F38597A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02F4D0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66C192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1B25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0743FD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5D2AE22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2363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A3D85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3AF0A4C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43A500A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1328B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B29C9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19B82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BA49D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BB0AF1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1B30ECB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C1D501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B95A4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D3790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D67E1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B0517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44AD349B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3EF4DB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A311B6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EB52F3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DA1A54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30F17D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0F1B03B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43C803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310856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19A887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63226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2C9233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A2B0B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028B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9C1283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7F0150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6205B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834641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E252E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6E7A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4C17A4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33B1CA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38751A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F13905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A2074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7ECB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5D215C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D58E80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C8BAAA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ADD064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F412A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2FB8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B37627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C883F2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7AA338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CD4800D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9EB1CF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1B3B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D6AAEC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67DF92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F8DAF3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F4804F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EC4FD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C3B1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7F95C3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A13960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E22E20D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47062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D354E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3D51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72DBDF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69D02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644A34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67F9065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E8B8ED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6DC0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1825F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2198D0B6" w14:textId="77777777" w:rsidR="00F96AE2" w:rsidRPr="0077506C" w:rsidRDefault="00111B96" w:rsidP="00EE3373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>a njihovih obitelji</w:t>
            </w:r>
            <w:r>
              <w:rPr>
                <w:szCs w:val="24"/>
              </w:rPr>
              <w:t xml:space="preserve"> </w:t>
            </w:r>
            <w:r w:rsidR="00EE3373">
              <w:rPr>
                <w:szCs w:val="24"/>
              </w:rPr>
              <w:t xml:space="preserve">regulirat će boravak navedene kategorije osoba, stoga nema utjecaja na </w:t>
            </w:r>
            <w:r w:rsidR="008B66AD">
              <w:rPr>
                <w:szCs w:val="24"/>
              </w:rPr>
              <w:t xml:space="preserve">ljudska prava. </w:t>
            </w:r>
          </w:p>
        </w:tc>
      </w:tr>
      <w:tr w:rsidR="00F96AE2" w:rsidRPr="0077506C" w14:paraId="077056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F394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A1C1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8B99C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96AFC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6E201E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5404B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BA47E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6511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613310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F0B8C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0EDFE45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A018A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929F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F80A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C227E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8241F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A2A0B55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818283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38B8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01F8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9E5AA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08FF4D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371B1D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5FEB5D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CA8E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CEA4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88F566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3B276B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640AC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8FD1F5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928D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3978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C6EAE5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2E1D25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20F8FF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839D98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A7F1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2F0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EE1D52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E7AD27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EA8D42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BE976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5A94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F2E8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D6D667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EBF50D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24C013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05EE4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6ACE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855A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FDA2D8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5CF829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A8FF8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CD7A8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5FF8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C86E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40B5C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8B0C0F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5A50B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3F26A0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6E6B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1873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044A0B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99583E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DB30F8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90547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DAFA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CB6C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31FDC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5B111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AC4D9E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2A7632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CD074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87D8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886699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178ED00E" w14:textId="77777777" w:rsidR="00F96AE2" w:rsidRPr="0077506C" w:rsidRDefault="00111B96" w:rsidP="0090573F">
            <w:pPr>
              <w:shd w:val="clear" w:color="auto" w:fill="FFFFFF" w:themeFill="background1"/>
              <w:rPr>
                <w:b/>
                <w:szCs w:val="24"/>
              </w:rPr>
            </w:pPr>
            <w:r w:rsidRPr="00111B96">
              <w:rPr>
                <w:szCs w:val="24"/>
              </w:rPr>
              <w:t>Zakon o državljanima država članica Europskoga gospodarskog prostora i članov</w:t>
            </w:r>
            <w:r w:rsidR="0032553A">
              <w:rPr>
                <w:szCs w:val="24"/>
              </w:rPr>
              <w:t>im</w:t>
            </w:r>
            <w:r w:rsidRPr="00111B96">
              <w:rPr>
                <w:szCs w:val="24"/>
              </w:rPr>
              <w:t>a njihovih obitelji</w:t>
            </w:r>
            <w:r>
              <w:rPr>
                <w:szCs w:val="24"/>
              </w:rPr>
              <w:t xml:space="preserve"> </w:t>
            </w:r>
            <w:r w:rsidR="0090573F">
              <w:rPr>
                <w:szCs w:val="24"/>
              </w:rPr>
              <w:t xml:space="preserve">regulirat će boravak navedene kategorije osoba, stoga nema utjecaja </w:t>
            </w:r>
            <w:r w:rsidR="00B7614F">
              <w:rPr>
                <w:szCs w:val="24"/>
              </w:rPr>
              <w:t>na naprijed navedene adresate.</w:t>
            </w:r>
          </w:p>
        </w:tc>
      </w:tr>
      <w:tr w:rsidR="00F96AE2" w:rsidRPr="0077506C" w14:paraId="25520F55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43FF89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D4B01B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018D99E2" w14:textId="77777777" w:rsidR="00F96AE2" w:rsidRPr="001B1F9F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1B1F9F" w:rsidRPr="001B1F9F">
              <w:rPr>
                <w:b/>
                <w:i/>
                <w:szCs w:val="24"/>
              </w:rPr>
              <w:t>NE</w:t>
            </w:r>
          </w:p>
          <w:p w14:paraId="305522C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D233409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A900E27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37BDE4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4108BFDC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20A7FF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DCE9F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A1DD7A2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7B542E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D5361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881E5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FFD1B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375F7538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E666D9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047C8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2B38BD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2C8CBF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202605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585083AF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20B24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64D5F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723696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A4CCA4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4B9999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61BF62A2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8A93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E0784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371FDDA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7245C6E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FA9F56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0637CA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3A59D9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82304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269B2D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3BFE3E3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3B1E7FB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39BB3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73C43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E670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1C671F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0D7550F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C15D1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C0AE6D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47841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7A3AEC9" w14:textId="77777777" w:rsidR="00F96AE2" w:rsidRPr="0077506C" w:rsidRDefault="0065542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438DD3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8AF64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B8F7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720992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4D3415A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48AD1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C8AA1D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6EF51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4BE5517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E33608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77EE6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A4C37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3902744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8D6724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40AA5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78B9C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EFB39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3C85E4C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9A557A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5EB2A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9D76F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8DE0CF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D1011B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72039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A5BCD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D6919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89D13DE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1BFD64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C83E9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B9450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3F1E3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296CE6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78D1E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BCD007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11432E0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E7A5A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FF37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80C7721" w14:textId="77777777" w:rsidR="00F96AE2" w:rsidRPr="0077506C" w:rsidRDefault="006165F1" w:rsidP="0032553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državljan</w:t>
            </w:r>
            <w:r w:rsidR="0032553A">
              <w:rPr>
                <w:szCs w:val="24"/>
              </w:rPr>
              <w:t>ima</w:t>
            </w:r>
            <w:r>
              <w:rPr>
                <w:szCs w:val="24"/>
              </w:rPr>
              <w:t xml:space="preserve"> država članica EGP-a i članov</w:t>
            </w:r>
            <w:r w:rsidR="0032553A">
              <w:rPr>
                <w:szCs w:val="24"/>
              </w:rPr>
              <w:t>im</w:t>
            </w:r>
            <w:r>
              <w:rPr>
                <w:szCs w:val="24"/>
              </w:rPr>
              <w:t xml:space="preserve">a njihovih obitelji regulirat će boravak navedene kategorije osoba, </w:t>
            </w:r>
            <w:r w:rsidR="00777307" w:rsidRPr="0070712B">
              <w:rPr>
                <w:szCs w:val="24"/>
              </w:rPr>
              <w:t>stoga nema utjecaja na male i srednje poduzetnike.</w:t>
            </w:r>
          </w:p>
        </w:tc>
      </w:tr>
      <w:tr w:rsidR="00F96AE2" w:rsidRPr="0077506C" w14:paraId="3402AB9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4921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58B81E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5553E63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7CCC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FB1561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14:paraId="5140098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0BAF00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3E97819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73F828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B363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2F78DA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3E02E3B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0FE7A4D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44ABF4D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13DCDE6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1B4D10C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76886ED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6B1106D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1BC06C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7F3F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B7A02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1587F4A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3BA0F4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17E3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F8B0D3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868D0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8DC6F2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4770FC4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CEAC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BAE4B5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8D7B9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6CBE730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10301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8AC9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B526CD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27933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473D30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54D36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53D1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99A541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986A7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384F75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34018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34F4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0A17A7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E37D4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49A4B1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4FF651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F23C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4055A1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5D5D0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4C68C05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9617F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9A5E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82558C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CCD58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28EEE4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41F25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74FA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EC4107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42B9272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6B0C31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E624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D13518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2BEB7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4F4B68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C7112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CAC2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A264E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071E0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18FB64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DEDEE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D71D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F99BD8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07C0E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C810D73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D0315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DF1E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997CE9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DC8A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AC0442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77BC7F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60D7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02B49D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4FBDEF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851B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E74BE8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5E9720D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AB0B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0F37EF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485ACDD4" w14:textId="77777777"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14:paraId="330A633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D3EE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B7999B3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6C8AC6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8CD9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8B3B8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46775F2B" w14:textId="77777777"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22E044E5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2CD5" w14:textId="77777777" w:rsidR="00595665" w:rsidRDefault="00595665" w:rsidP="0077506C">
      <w:r>
        <w:separator/>
      </w:r>
    </w:p>
  </w:endnote>
  <w:endnote w:type="continuationSeparator" w:id="0">
    <w:p w14:paraId="0E7FE988" w14:textId="77777777" w:rsidR="00595665" w:rsidRDefault="00595665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14:paraId="1FC975A9" w14:textId="77777777" w:rsidR="00D164A4" w:rsidRDefault="00D164A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8E">
          <w:rPr>
            <w:noProof/>
          </w:rPr>
          <w:t>1</w:t>
        </w:r>
        <w:r>
          <w:fldChar w:fldCharType="end"/>
        </w:r>
      </w:p>
    </w:sdtContent>
  </w:sdt>
  <w:p w14:paraId="0EB39A4E" w14:textId="77777777" w:rsidR="00D164A4" w:rsidRDefault="00D164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67DF" w14:textId="77777777" w:rsidR="00595665" w:rsidRDefault="00595665" w:rsidP="0077506C">
      <w:r>
        <w:separator/>
      </w:r>
    </w:p>
  </w:footnote>
  <w:footnote w:type="continuationSeparator" w:id="0">
    <w:p w14:paraId="1E249F12" w14:textId="77777777" w:rsidR="00595665" w:rsidRDefault="00595665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864C9"/>
    <w:rsid w:val="000A15DB"/>
    <w:rsid w:val="000D671F"/>
    <w:rsid w:val="000F1A65"/>
    <w:rsid w:val="00100E36"/>
    <w:rsid w:val="0010253C"/>
    <w:rsid w:val="00111B96"/>
    <w:rsid w:val="0015286D"/>
    <w:rsid w:val="0015663C"/>
    <w:rsid w:val="001807FD"/>
    <w:rsid w:val="00185B9F"/>
    <w:rsid w:val="00195DE1"/>
    <w:rsid w:val="001A4C5F"/>
    <w:rsid w:val="001B1F9F"/>
    <w:rsid w:val="00206096"/>
    <w:rsid w:val="002378E4"/>
    <w:rsid w:val="00273542"/>
    <w:rsid w:val="002B71BA"/>
    <w:rsid w:val="002D396F"/>
    <w:rsid w:val="002E0A8E"/>
    <w:rsid w:val="0032553A"/>
    <w:rsid w:val="00327338"/>
    <w:rsid w:val="00340BBA"/>
    <w:rsid w:val="00383817"/>
    <w:rsid w:val="00387CCD"/>
    <w:rsid w:val="003C724F"/>
    <w:rsid w:val="003D0479"/>
    <w:rsid w:val="003D3DF7"/>
    <w:rsid w:val="003E0ED0"/>
    <w:rsid w:val="003E34F8"/>
    <w:rsid w:val="00413931"/>
    <w:rsid w:val="00446152"/>
    <w:rsid w:val="00474154"/>
    <w:rsid w:val="004A1B2B"/>
    <w:rsid w:val="004D6923"/>
    <w:rsid w:val="004E5974"/>
    <w:rsid w:val="004E6B62"/>
    <w:rsid w:val="00591647"/>
    <w:rsid w:val="0059489B"/>
    <w:rsid w:val="00595665"/>
    <w:rsid w:val="005D1D2A"/>
    <w:rsid w:val="005D34F7"/>
    <w:rsid w:val="005D3815"/>
    <w:rsid w:val="006165F1"/>
    <w:rsid w:val="00624B1E"/>
    <w:rsid w:val="006522A1"/>
    <w:rsid w:val="0065542D"/>
    <w:rsid w:val="0065636F"/>
    <w:rsid w:val="006605F1"/>
    <w:rsid w:val="00682945"/>
    <w:rsid w:val="0069367D"/>
    <w:rsid w:val="006D3E1C"/>
    <w:rsid w:val="006E2CE9"/>
    <w:rsid w:val="0070712B"/>
    <w:rsid w:val="00716CBB"/>
    <w:rsid w:val="00721A54"/>
    <w:rsid w:val="00724E1E"/>
    <w:rsid w:val="0073468F"/>
    <w:rsid w:val="0077506C"/>
    <w:rsid w:val="00777307"/>
    <w:rsid w:val="00791427"/>
    <w:rsid w:val="007A3187"/>
    <w:rsid w:val="007B3ECA"/>
    <w:rsid w:val="007D4D7D"/>
    <w:rsid w:val="007F46B7"/>
    <w:rsid w:val="00813D08"/>
    <w:rsid w:val="008672B2"/>
    <w:rsid w:val="00877B58"/>
    <w:rsid w:val="0089683B"/>
    <w:rsid w:val="008A5D5A"/>
    <w:rsid w:val="008B2F9A"/>
    <w:rsid w:val="008B66AD"/>
    <w:rsid w:val="008B7039"/>
    <w:rsid w:val="008D144A"/>
    <w:rsid w:val="0090573F"/>
    <w:rsid w:val="009100C8"/>
    <w:rsid w:val="00921EFB"/>
    <w:rsid w:val="0095542E"/>
    <w:rsid w:val="009C0EB3"/>
    <w:rsid w:val="009D2A30"/>
    <w:rsid w:val="009E266E"/>
    <w:rsid w:val="00A25C4F"/>
    <w:rsid w:val="00A53DAB"/>
    <w:rsid w:val="00A70780"/>
    <w:rsid w:val="00A752A8"/>
    <w:rsid w:val="00A84F94"/>
    <w:rsid w:val="00AC37C9"/>
    <w:rsid w:val="00B01C6D"/>
    <w:rsid w:val="00B02335"/>
    <w:rsid w:val="00B07BAC"/>
    <w:rsid w:val="00B07E56"/>
    <w:rsid w:val="00B236CB"/>
    <w:rsid w:val="00B7614F"/>
    <w:rsid w:val="00BC2DF0"/>
    <w:rsid w:val="00BC5A85"/>
    <w:rsid w:val="00BC695E"/>
    <w:rsid w:val="00BC6976"/>
    <w:rsid w:val="00BD3DD9"/>
    <w:rsid w:val="00C07823"/>
    <w:rsid w:val="00C27682"/>
    <w:rsid w:val="00CA6A4F"/>
    <w:rsid w:val="00D16449"/>
    <w:rsid w:val="00D164A4"/>
    <w:rsid w:val="00D20A65"/>
    <w:rsid w:val="00D21964"/>
    <w:rsid w:val="00D24D7F"/>
    <w:rsid w:val="00D25C55"/>
    <w:rsid w:val="00D5698D"/>
    <w:rsid w:val="00DB0992"/>
    <w:rsid w:val="00DE3D5A"/>
    <w:rsid w:val="00E03BFD"/>
    <w:rsid w:val="00E046D3"/>
    <w:rsid w:val="00E4153B"/>
    <w:rsid w:val="00E41F94"/>
    <w:rsid w:val="00E5462A"/>
    <w:rsid w:val="00E6656B"/>
    <w:rsid w:val="00E826EF"/>
    <w:rsid w:val="00E9650E"/>
    <w:rsid w:val="00EE3373"/>
    <w:rsid w:val="00F24194"/>
    <w:rsid w:val="00F30EA3"/>
    <w:rsid w:val="00F5176B"/>
    <w:rsid w:val="00F7208E"/>
    <w:rsid w:val="00F80D25"/>
    <w:rsid w:val="00F96AE2"/>
    <w:rsid w:val="00F973BD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A686"/>
  <w15:docId w15:val="{4952776C-3DFC-4808-B771-7E41971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styles" Target="styles.xml"/><Relationship Id="rId10" Type="http://schemas.openxmlformats.org/officeDocument/2006/relationships/hyperlink" Target="mailto:ikalanj@mup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FE789BDB6145AB716C5E4DD0F4AB" ma:contentTypeVersion="0" ma:contentTypeDescription="Create a new document." ma:contentTypeScope="" ma:versionID="935580aa4ef5a437ab31f3e2dac7c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9645D-F24F-4D6A-86E2-BE1D18C39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E78B0-AE80-40CE-90BA-36DA3B2A5CA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098D38-A001-499E-98C2-457EFCFA9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3807</Words>
  <Characters>21706</Characters>
  <Application>Microsoft Office Word</Application>
  <DocSecurity>4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Vojković Ana Marija</cp:lastModifiedBy>
  <cp:revision>2</cp:revision>
  <cp:lastPrinted>2017-10-13T06:10:00Z</cp:lastPrinted>
  <dcterms:created xsi:type="dcterms:W3CDTF">2017-10-24T06:50:00Z</dcterms:created>
  <dcterms:modified xsi:type="dcterms:W3CDTF">2017-10-24T06:50:00Z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0x010100814AFE789BDB6145AB716C5E4DD0F4AB</vt:lpwstr>
  </property>
</Properties>
</file>