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14:paraId="3D62597C" w14:textId="77777777" w:rsidTr="00BB3CD2">
        <w:tc>
          <w:tcPr>
            <w:tcW w:w="9923" w:type="dxa"/>
            <w:gridSpan w:val="4"/>
            <w:shd w:val="clear" w:color="auto" w:fill="FFFFFF" w:themeFill="background1"/>
          </w:tcPr>
          <w:p w14:paraId="3D625978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>PRILOG 2.</w:t>
            </w:r>
          </w:p>
          <w:p w14:paraId="3D625979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bookmarkStart w:id="0" w:name="_GoBack"/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14:paraId="3D62597A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 w:rsidR="006E19DD">
              <w:rPr>
                <w:b/>
                <w:szCs w:val="24"/>
              </w:rPr>
              <w:t>2018.</w:t>
            </w:r>
            <w:r w:rsidR="00B77F20">
              <w:rPr>
                <w:b/>
                <w:szCs w:val="24"/>
              </w:rPr>
              <w:t xml:space="preserve"> </w:t>
            </w:r>
            <w:r w:rsidRPr="003F270C">
              <w:rPr>
                <w:b/>
                <w:szCs w:val="24"/>
              </w:rPr>
              <w:t>GODINU</w:t>
            </w:r>
          </w:p>
          <w:bookmarkEnd w:id="0"/>
          <w:p w14:paraId="3D62597B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</w:p>
        </w:tc>
      </w:tr>
      <w:tr w:rsidR="00AB46B2" w:rsidRPr="003F270C" w14:paraId="3D62597F" w14:textId="77777777" w:rsidTr="003F270C">
        <w:tc>
          <w:tcPr>
            <w:tcW w:w="2127" w:type="dxa"/>
            <w:gridSpan w:val="2"/>
            <w:shd w:val="clear" w:color="auto" w:fill="auto"/>
          </w:tcPr>
          <w:p w14:paraId="3D62597D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D62597E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83" w14:textId="77777777" w:rsidTr="003F270C">
        <w:tc>
          <w:tcPr>
            <w:tcW w:w="851" w:type="dxa"/>
            <w:shd w:val="clear" w:color="auto" w:fill="auto"/>
          </w:tcPr>
          <w:p w14:paraId="3D625980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81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14:paraId="3D625982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AB46B2" w:rsidRPr="003F270C" w14:paraId="3D625987" w14:textId="77777777" w:rsidTr="003F270C">
        <w:tc>
          <w:tcPr>
            <w:tcW w:w="851" w:type="dxa"/>
            <w:shd w:val="clear" w:color="auto" w:fill="auto"/>
          </w:tcPr>
          <w:p w14:paraId="3D625984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85" w14:textId="0EB7AE07" w:rsidR="00AB46B2" w:rsidRPr="003F270C" w:rsidRDefault="004E4498" w:rsidP="004E4498">
            <w:pPr>
              <w:rPr>
                <w:szCs w:val="24"/>
              </w:rPr>
            </w:pPr>
            <w:r>
              <w:rPr>
                <w:szCs w:val="24"/>
              </w:rPr>
              <w:t xml:space="preserve">Nacrt prijedloga </w:t>
            </w:r>
            <w:r w:rsidR="008A23E6">
              <w:rPr>
                <w:szCs w:val="24"/>
              </w:rPr>
              <w:t xml:space="preserve">Zakona o izmjenama i dopunama </w:t>
            </w:r>
            <w:r w:rsidR="006E19DD">
              <w:rPr>
                <w:szCs w:val="24"/>
              </w:rPr>
              <w:t>Z</w:t>
            </w:r>
            <w:r>
              <w:rPr>
                <w:szCs w:val="24"/>
              </w:rPr>
              <w:t>akona o strancima</w:t>
            </w:r>
            <w:r w:rsidR="006E19DD">
              <w:rPr>
                <w:szCs w:val="24"/>
              </w:rPr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14:paraId="3D625986" w14:textId="74DD7863" w:rsidR="00AB46B2" w:rsidRPr="005710EE" w:rsidRDefault="005710EE" w:rsidP="005710EE">
            <w:pPr>
              <w:ind w:left="10"/>
              <w:jc w:val="both"/>
              <w:rPr>
                <w:szCs w:val="24"/>
              </w:rPr>
            </w:pPr>
            <w:r w:rsidRPr="005710EE">
              <w:rPr>
                <w:szCs w:val="24"/>
              </w:rPr>
              <w:t>I.</w:t>
            </w:r>
            <w:r>
              <w:rPr>
                <w:szCs w:val="24"/>
              </w:rPr>
              <w:t xml:space="preserve"> </w:t>
            </w:r>
            <w:r w:rsidRPr="005710EE">
              <w:rPr>
                <w:szCs w:val="24"/>
              </w:rPr>
              <w:t>tromjesečje</w:t>
            </w:r>
          </w:p>
        </w:tc>
      </w:tr>
      <w:tr w:rsidR="00AB46B2" w:rsidRPr="003F270C" w14:paraId="3D62598B" w14:textId="77777777" w:rsidTr="003F270C">
        <w:tc>
          <w:tcPr>
            <w:tcW w:w="851" w:type="dxa"/>
            <w:shd w:val="clear" w:color="auto" w:fill="auto"/>
          </w:tcPr>
          <w:p w14:paraId="3D625988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89" w14:textId="77777777" w:rsidR="00AB46B2" w:rsidRPr="003F270C" w:rsidRDefault="004E4498" w:rsidP="00997AF2">
            <w:pPr>
              <w:rPr>
                <w:szCs w:val="24"/>
              </w:rPr>
            </w:pPr>
            <w:r>
              <w:rPr>
                <w:szCs w:val="24"/>
              </w:rPr>
              <w:t xml:space="preserve">Nacrt prijedloga Zakona o oružju </w:t>
            </w:r>
            <w:r w:rsidR="00997AF2">
              <w:rPr>
                <w:szCs w:val="24"/>
              </w:rPr>
              <w:t>(</w:t>
            </w:r>
            <w:r>
              <w:rPr>
                <w:szCs w:val="24"/>
              </w:rPr>
              <w:t>EU</w:t>
            </w:r>
            <w:r w:rsidR="00997AF2">
              <w:rPr>
                <w:szCs w:val="24"/>
              </w:rPr>
              <w:t>)</w:t>
            </w:r>
            <w:r>
              <w:rPr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3D62598A" w14:textId="0D7F0854" w:rsidR="00AB46B2" w:rsidRPr="003F270C" w:rsidRDefault="005710EE" w:rsidP="005710EE">
            <w:pPr>
              <w:rPr>
                <w:szCs w:val="24"/>
              </w:rPr>
            </w:pPr>
            <w:r>
              <w:rPr>
                <w:szCs w:val="24"/>
              </w:rPr>
              <w:t>II. tromjesečje</w:t>
            </w:r>
          </w:p>
        </w:tc>
      </w:tr>
      <w:tr w:rsidR="00AB46B2" w:rsidRPr="003F270C" w14:paraId="3D62598F" w14:textId="77777777" w:rsidTr="003F270C">
        <w:tc>
          <w:tcPr>
            <w:tcW w:w="851" w:type="dxa"/>
            <w:shd w:val="clear" w:color="auto" w:fill="auto"/>
          </w:tcPr>
          <w:p w14:paraId="3D62598C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8D" w14:textId="252DF56F" w:rsidR="00AB46B2" w:rsidRPr="003F270C" w:rsidRDefault="005710EE" w:rsidP="007C137B">
            <w:pPr>
              <w:rPr>
                <w:szCs w:val="24"/>
              </w:rPr>
            </w:pPr>
            <w:r>
              <w:rPr>
                <w:szCs w:val="24"/>
              </w:rPr>
              <w:t>Nacrt prijedloga Zakona o prekršajima protiv javnog reda i mira</w:t>
            </w:r>
            <w:r w:rsidR="00EF382F">
              <w:rPr>
                <w:szCs w:val="24"/>
              </w:rPr>
              <w:t xml:space="preserve"> (PUP)</w:t>
            </w:r>
          </w:p>
        </w:tc>
        <w:tc>
          <w:tcPr>
            <w:tcW w:w="2835" w:type="dxa"/>
            <w:shd w:val="clear" w:color="auto" w:fill="auto"/>
          </w:tcPr>
          <w:p w14:paraId="3D62598E" w14:textId="2E844656" w:rsidR="00AB46B2" w:rsidRPr="003F270C" w:rsidRDefault="005710EE" w:rsidP="005710EE">
            <w:pPr>
              <w:rPr>
                <w:szCs w:val="24"/>
              </w:rPr>
            </w:pPr>
            <w:r>
              <w:rPr>
                <w:szCs w:val="24"/>
              </w:rPr>
              <w:t>II. tromjesečje</w:t>
            </w:r>
          </w:p>
        </w:tc>
      </w:tr>
      <w:tr w:rsidR="008A23E6" w:rsidRPr="003F270C" w14:paraId="033D36E1" w14:textId="77777777" w:rsidTr="003F270C">
        <w:tc>
          <w:tcPr>
            <w:tcW w:w="851" w:type="dxa"/>
            <w:shd w:val="clear" w:color="auto" w:fill="auto"/>
          </w:tcPr>
          <w:p w14:paraId="7E9BF61B" w14:textId="6733F876" w:rsidR="008A23E6" w:rsidRPr="003F270C" w:rsidRDefault="008A23E6" w:rsidP="007C137B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03D7746" w14:textId="5714ECFA" w:rsidR="008A23E6" w:rsidRDefault="008A23E6" w:rsidP="007C137B">
            <w:pPr>
              <w:rPr>
                <w:szCs w:val="24"/>
              </w:rPr>
            </w:pPr>
            <w:r>
              <w:rPr>
                <w:szCs w:val="24"/>
              </w:rPr>
              <w:t>Nacrt prijedloga Zakona o strancima (EU)</w:t>
            </w:r>
          </w:p>
        </w:tc>
        <w:tc>
          <w:tcPr>
            <w:tcW w:w="2835" w:type="dxa"/>
            <w:shd w:val="clear" w:color="auto" w:fill="auto"/>
          </w:tcPr>
          <w:p w14:paraId="11158FE0" w14:textId="2293F114" w:rsidR="008A23E6" w:rsidRDefault="008A23E6" w:rsidP="005710EE">
            <w:pPr>
              <w:rPr>
                <w:szCs w:val="24"/>
              </w:rPr>
            </w:pPr>
            <w:r>
              <w:rPr>
                <w:szCs w:val="24"/>
              </w:rPr>
              <w:t>IV. tromjesečje</w:t>
            </w:r>
          </w:p>
        </w:tc>
      </w:tr>
      <w:tr w:rsidR="008A23E6" w:rsidRPr="003F270C" w14:paraId="06B37B9F" w14:textId="77777777" w:rsidTr="003F270C">
        <w:tc>
          <w:tcPr>
            <w:tcW w:w="851" w:type="dxa"/>
            <w:shd w:val="clear" w:color="auto" w:fill="auto"/>
          </w:tcPr>
          <w:p w14:paraId="2F4A879E" w14:textId="4EAAF98D" w:rsidR="008A23E6" w:rsidRPr="003F270C" w:rsidRDefault="008A23E6" w:rsidP="007C137B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9417DC8" w14:textId="34F6D625" w:rsidR="008A23E6" w:rsidRDefault="008A23E6" w:rsidP="007C137B">
            <w:pPr>
              <w:rPr>
                <w:szCs w:val="24"/>
              </w:rPr>
            </w:pPr>
            <w:r>
              <w:rPr>
                <w:szCs w:val="24"/>
              </w:rPr>
              <w:t>Nacrt prijedloga Zakona o državljanima država članica Europskog gospodarskog prostora i članovima njihovih obitelji</w:t>
            </w:r>
            <w:r w:rsidR="00AC6C52">
              <w:rPr>
                <w:szCs w:val="24"/>
              </w:rPr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14:paraId="40834323" w14:textId="05F5FA55" w:rsidR="008A23E6" w:rsidRDefault="008A23E6" w:rsidP="005710EE">
            <w:pPr>
              <w:rPr>
                <w:szCs w:val="24"/>
              </w:rPr>
            </w:pPr>
            <w:r>
              <w:rPr>
                <w:szCs w:val="24"/>
              </w:rPr>
              <w:t>IV. tromjesečje</w:t>
            </w:r>
          </w:p>
        </w:tc>
      </w:tr>
      <w:tr w:rsidR="00AB46B2" w:rsidRPr="003F270C" w14:paraId="3D625993" w14:textId="77777777" w:rsidTr="003F270C">
        <w:tc>
          <w:tcPr>
            <w:tcW w:w="851" w:type="dxa"/>
            <w:shd w:val="clear" w:color="auto" w:fill="auto"/>
          </w:tcPr>
          <w:p w14:paraId="3D625990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D625991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625992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95" w14:textId="77777777" w:rsidTr="003F270C">
        <w:tc>
          <w:tcPr>
            <w:tcW w:w="9923" w:type="dxa"/>
            <w:gridSpan w:val="4"/>
            <w:shd w:val="clear" w:color="auto" w:fill="auto"/>
          </w:tcPr>
          <w:p w14:paraId="3D625994" w14:textId="77777777"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14:paraId="3D625999" w14:textId="77777777" w:rsidTr="003F270C">
        <w:tc>
          <w:tcPr>
            <w:tcW w:w="851" w:type="dxa"/>
            <w:shd w:val="clear" w:color="auto" w:fill="auto"/>
          </w:tcPr>
          <w:p w14:paraId="3D625996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97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625998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9D" w14:textId="77777777" w:rsidTr="003F270C">
        <w:tc>
          <w:tcPr>
            <w:tcW w:w="851" w:type="dxa"/>
            <w:shd w:val="clear" w:color="auto" w:fill="auto"/>
          </w:tcPr>
          <w:p w14:paraId="3D62599A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9B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62599C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A1" w14:textId="77777777" w:rsidTr="003F270C">
        <w:tc>
          <w:tcPr>
            <w:tcW w:w="851" w:type="dxa"/>
            <w:shd w:val="clear" w:color="auto" w:fill="auto"/>
          </w:tcPr>
          <w:p w14:paraId="3D62599E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D62599F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6259A0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A3" w14:textId="77777777" w:rsidTr="003F270C">
        <w:tc>
          <w:tcPr>
            <w:tcW w:w="9923" w:type="dxa"/>
            <w:gridSpan w:val="4"/>
            <w:shd w:val="clear" w:color="auto" w:fill="auto"/>
          </w:tcPr>
          <w:p w14:paraId="3D6259A2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14:paraId="3D6259A8" w14:textId="77777777" w:rsidTr="003F270C">
        <w:tc>
          <w:tcPr>
            <w:tcW w:w="9923" w:type="dxa"/>
            <w:gridSpan w:val="4"/>
            <w:shd w:val="clear" w:color="auto" w:fill="auto"/>
          </w:tcPr>
          <w:p w14:paraId="3D6259A4" w14:textId="77777777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</w:p>
          <w:p w14:paraId="3D6259A5" w14:textId="77777777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</w:p>
          <w:p w14:paraId="3D6259A6" w14:textId="6CE91FD7" w:rsidR="00AB46B2" w:rsidRPr="003F270C" w:rsidRDefault="00AB46B2" w:rsidP="007C137B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 w:rsidR="00F25ABD">
              <w:rPr>
                <w:rFonts w:eastAsia="Times New Roman"/>
                <w:szCs w:val="24"/>
              </w:rPr>
              <w:t xml:space="preserve"> 20. rujna 2017.</w:t>
            </w:r>
          </w:p>
          <w:p w14:paraId="3D6259A7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D6259AA" w14:textId="77777777" w:rsidTr="003F270C">
        <w:tc>
          <w:tcPr>
            <w:tcW w:w="9923" w:type="dxa"/>
            <w:gridSpan w:val="4"/>
            <w:shd w:val="clear" w:color="auto" w:fill="auto"/>
          </w:tcPr>
          <w:p w14:paraId="3D6259A9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14:paraId="3D6259B1" w14:textId="77777777" w:rsidTr="003F270C">
        <w:tc>
          <w:tcPr>
            <w:tcW w:w="9923" w:type="dxa"/>
            <w:gridSpan w:val="4"/>
            <w:shd w:val="clear" w:color="auto" w:fill="auto"/>
          </w:tcPr>
          <w:p w14:paraId="3D6259AB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14:paraId="3D6259AC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14:paraId="3D6259AD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14:paraId="3D6259AE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14:paraId="3D6259AF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3D6259B0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14:paraId="3D6259B2" w14:textId="77777777"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24CF"/>
    <w:multiLevelType w:val="hybridMultilevel"/>
    <w:tmpl w:val="5A303C4A"/>
    <w:lvl w:ilvl="0" w:tplc="6882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0BD"/>
    <w:multiLevelType w:val="hybridMultilevel"/>
    <w:tmpl w:val="F8F43E8A"/>
    <w:lvl w:ilvl="0" w:tplc="E8349E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35793"/>
    <w:multiLevelType w:val="hybridMultilevel"/>
    <w:tmpl w:val="CB646E40"/>
    <w:lvl w:ilvl="0" w:tplc="567AD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B2"/>
    <w:rsid w:val="003F270C"/>
    <w:rsid w:val="004E4498"/>
    <w:rsid w:val="005710EE"/>
    <w:rsid w:val="006E19DD"/>
    <w:rsid w:val="008A23E6"/>
    <w:rsid w:val="00997AF2"/>
    <w:rsid w:val="00A70780"/>
    <w:rsid w:val="00AB46B2"/>
    <w:rsid w:val="00AC6C52"/>
    <w:rsid w:val="00B77F20"/>
    <w:rsid w:val="00BB3CD2"/>
    <w:rsid w:val="00BF237C"/>
    <w:rsid w:val="00CF3126"/>
    <w:rsid w:val="00E4004A"/>
    <w:rsid w:val="00EF382F"/>
    <w:rsid w:val="00F25ABD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978"/>
  <w15:docId w15:val="{C0FF0771-F0B5-448C-9D6A-DCD10B2F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AFE789BDB6145AB716C5E4DD0F4AB" ma:contentTypeVersion="0" ma:contentTypeDescription="Create a new document." ma:contentTypeScope="" ma:versionID="935580aa4ef5a437ab31f3e2dac7cc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6AF54-9CFC-415E-9DAE-69ECB060E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F68F-A3FF-40F8-8431-D2BCF2CE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C2E92-0E39-4DFD-A9CE-0FCF2B7793E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Vojković Ana Marija</cp:lastModifiedBy>
  <cp:revision>2</cp:revision>
  <cp:lastPrinted>2017-09-25T13:26:00Z</cp:lastPrinted>
  <dcterms:created xsi:type="dcterms:W3CDTF">2017-10-24T06:09:00Z</dcterms:created>
  <dcterms:modified xsi:type="dcterms:W3CDTF">2017-10-24T06:09:00Z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0x010100814AFE789BDB6145AB716C5E4DD0F4AB</vt:lpwstr>
  </property>
</Properties>
</file>