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7C8" w:rsidRPr="00F377C8" w:rsidRDefault="00AD214E" w:rsidP="00F377C8">
      <w:pPr>
        <w:spacing w:line="360" w:lineRule="auto"/>
        <w:ind w:left="3540" w:firstLine="708"/>
        <w:jc w:val="center"/>
        <w:rPr>
          <w:b/>
          <w:i/>
          <w:sz w:val="28"/>
          <w:u w:val="single"/>
        </w:rPr>
      </w:pPr>
      <w:r>
        <w:rPr>
          <w:b/>
          <w:i/>
          <w:sz w:val="28"/>
          <w:u w:val="single"/>
        </w:rPr>
        <w:t xml:space="preserve"> </w:t>
      </w:r>
      <w:r w:rsidR="00F377C8" w:rsidRPr="00F377C8">
        <w:rPr>
          <w:b/>
          <w:i/>
          <w:sz w:val="28"/>
          <w:u w:val="single"/>
        </w:rPr>
        <w:t>Prijedlog</w:t>
      </w:r>
    </w:p>
    <w:p w:rsidR="00F377C8" w:rsidRDefault="00F377C8" w:rsidP="004C6FB7">
      <w:pPr>
        <w:spacing w:line="360" w:lineRule="auto"/>
        <w:jc w:val="center"/>
        <w:rPr>
          <w:b/>
          <w:sz w:val="28"/>
        </w:rPr>
      </w:pPr>
    </w:p>
    <w:p w:rsidR="00F377C8" w:rsidRDefault="00F377C8" w:rsidP="004C6FB7">
      <w:pPr>
        <w:spacing w:line="360" w:lineRule="auto"/>
        <w:jc w:val="center"/>
        <w:rPr>
          <w:b/>
          <w:sz w:val="28"/>
        </w:rPr>
      </w:pPr>
    </w:p>
    <w:p w:rsidR="004C6FB7" w:rsidRDefault="00E85CF7" w:rsidP="004C6FB7">
      <w:pPr>
        <w:spacing w:line="360" w:lineRule="auto"/>
        <w:jc w:val="center"/>
        <w:rPr>
          <w:b/>
          <w:bCs/>
          <w:sz w:val="28"/>
        </w:rPr>
      </w:pPr>
      <w:r>
        <w:rPr>
          <w:b/>
          <w:noProof/>
          <w:sz w:val="28"/>
          <w:lang w:eastAsia="hr-HR"/>
        </w:rPr>
        <w:drawing>
          <wp:inline distT="0" distB="0" distL="0" distR="0">
            <wp:extent cx="739775" cy="986155"/>
            <wp:effectExtent l="0" t="0" r="3175"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9775" cy="986155"/>
                    </a:xfrm>
                    <a:prstGeom prst="rect">
                      <a:avLst/>
                    </a:prstGeom>
                    <a:solidFill>
                      <a:srgbClr val="FFFFFF"/>
                    </a:solidFill>
                    <a:ln>
                      <a:noFill/>
                    </a:ln>
                  </pic:spPr>
                </pic:pic>
              </a:graphicData>
            </a:graphic>
          </wp:inline>
        </w:drawing>
      </w:r>
    </w:p>
    <w:p w:rsidR="004C6FB7" w:rsidRDefault="004C6FB7" w:rsidP="004C6FB7">
      <w:pPr>
        <w:spacing w:line="360" w:lineRule="auto"/>
        <w:ind w:left="6480" w:firstLine="720"/>
        <w:jc w:val="center"/>
        <w:rPr>
          <w:b/>
          <w:bCs/>
          <w:sz w:val="28"/>
        </w:rPr>
      </w:pPr>
    </w:p>
    <w:p w:rsidR="004C6FB7" w:rsidRDefault="00F16F88" w:rsidP="00F16F88">
      <w:pPr>
        <w:pStyle w:val="Naslov6"/>
        <w:tabs>
          <w:tab w:val="left" w:pos="1080"/>
        </w:tabs>
      </w:pPr>
      <w:r>
        <w:t xml:space="preserve">                     </w:t>
      </w:r>
      <w:r w:rsidR="004C6FB7">
        <w:t>VLADA REPUBLIKE HRVATSKE</w:t>
      </w:r>
    </w:p>
    <w:p w:rsidR="004C6FB7" w:rsidRDefault="00F16F88" w:rsidP="00F16F88">
      <w:pPr>
        <w:pStyle w:val="Naslov1"/>
        <w:tabs>
          <w:tab w:val="left" w:pos="0"/>
        </w:tabs>
        <w:rPr>
          <w:sz w:val="28"/>
        </w:rPr>
      </w:pPr>
      <w:r>
        <w:rPr>
          <w:sz w:val="28"/>
        </w:rPr>
        <w:t xml:space="preserve">       </w:t>
      </w:r>
      <w:r w:rsidR="004C6FB7">
        <w:rPr>
          <w:sz w:val="28"/>
        </w:rPr>
        <w:t>Nacionalni odbor za suzbijanje trgovanja ljudima</w:t>
      </w:r>
    </w:p>
    <w:p w:rsidR="004C6FB7" w:rsidRDefault="004C6FB7" w:rsidP="004C6FB7">
      <w:pPr>
        <w:spacing w:line="360" w:lineRule="auto"/>
        <w:jc w:val="center"/>
        <w:rPr>
          <w:b/>
          <w:bCs/>
          <w:sz w:val="28"/>
        </w:rPr>
      </w:pPr>
    </w:p>
    <w:p w:rsidR="004C6FB7" w:rsidRDefault="004C6FB7" w:rsidP="004C6FB7">
      <w:pPr>
        <w:spacing w:line="360" w:lineRule="auto"/>
        <w:jc w:val="center"/>
        <w:rPr>
          <w:b/>
          <w:bCs/>
          <w:sz w:val="28"/>
        </w:rPr>
      </w:pPr>
    </w:p>
    <w:p w:rsidR="004C6FB7" w:rsidRDefault="004C6FB7" w:rsidP="004C6FB7">
      <w:pPr>
        <w:spacing w:line="360" w:lineRule="auto"/>
        <w:jc w:val="center"/>
        <w:rPr>
          <w:b/>
          <w:bCs/>
          <w:sz w:val="28"/>
        </w:rPr>
      </w:pPr>
    </w:p>
    <w:p w:rsidR="004C6FB7" w:rsidRDefault="004C6FB7" w:rsidP="004C6FB7">
      <w:pPr>
        <w:spacing w:line="360" w:lineRule="auto"/>
        <w:jc w:val="center"/>
        <w:rPr>
          <w:b/>
          <w:bCs/>
          <w:sz w:val="28"/>
        </w:rPr>
      </w:pPr>
    </w:p>
    <w:p w:rsidR="004C6FB7" w:rsidRDefault="004C6FB7" w:rsidP="004C6FB7">
      <w:pPr>
        <w:spacing w:line="360" w:lineRule="auto"/>
        <w:rPr>
          <w:b/>
          <w:bCs/>
          <w:sz w:val="28"/>
        </w:rPr>
      </w:pPr>
    </w:p>
    <w:p w:rsidR="004C6FB7" w:rsidRDefault="004C6FB7" w:rsidP="004C6FB7">
      <w:pPr>
        <w:spacing w:line="360" w:lineRule="auto"/>
        <w:jc w:val="center"/>
        <w:rPr>
          <w:b/>
          <w:bCs/>
          <w:sz w:val="28"/>
        </w:rPr>
      </w:pPr>
    </w:p>
    <w:p w:rsidR="004C6FB7" w:rsidRDefault="004C6FB7" w:rsidP="00613A58">
      <w:pPr>
        <w:jc w:val="center"/>
        <w:rPr>
          <w:b/>
          <w:bCs/>
          <w:sz w:val="28"/>
        </w:rPr>
      </w:pPr>
      <w:r>
        <w:rPr>
          <w:b/>
          <w:bCs/>
          <w:sz w:val="28"/>
        </w:rPr>
        <w:t xml:space="preserve">NACIONALNI PLAN ZA SUZBIJANJE TRGOVANJA LJUDIMA </w:t>
      </w:r>
      <w:r w:rsidR="00613A58">
        <w:rPr>
          <w:b/>
          <w:bCs/>
          <w:sz w:val="28"/>
        </w:rPr>
        <w:t xml:space="preserve">ZA RAZDOBLJE OD </w:t>
      </w:r>
      <w:r>
        <w:rPr>
          <w:b/>
          <w:bCs/>
          <w:sz w:val="28"/>
        </w:rPr>
        <w:t>20</w:t>
      </w:r>
      <w:r w:rsidR="003402FA">
        <w:rPr>
          <w:b/>
          <w:bCs/>
          <w:sz w:val="28"/>
        </w:rPr>
        <w:t>17</w:t>
      </w:r>
      <w:r>
        <w:rPr>
          <w:b/>
          <w:bCs/>
          <w:sz w:val="28"/>
        </w:rPr>
        <w:t xml:space="preserve">. </w:t>
      </w:r>
      <w:r w:rsidR="00613A58">
        <w:rPr>
          <w:b/>
          <w:bCs/>
          <w:sz w:val="28"/>
        </w:rPr>
        <w:t>DO</w:t>
      </w:r>
      <w:r>
        <w:rPr>
          <w:b/>
          <w:bCs/>
          <w:sz w:val="28"/>
        </w:rPr>
        <w:t xml:space="preserve"> 20</w:t>
      </w:r>
      <w:r w:rsidR="003402FA">
        <w:rPr>
          <w:b/>
          <w:bCs/>
          <w:sz w:val="28"/>
        </w:rPr>
        <w:t>20</w:t>
      </w:r>
      <w:r>
        <w:rPr>
          <w:b/>
          <w:bCs/>
          <w:sz w:val="28"/>
        </w:rPr>
        <w:t>.</w:t>
      </w:r>
      <w:r w:rsidR="00613A58">
        <w:rPr>
          <w:b/>
          <w:bCs/>
          <w:sz w:val="28"/>
        </w:rPr>
        <w:t xml:space="preserve"> GODINE</w:t>
      </w:r>
    </w:p>
    <w:p w:rsidR="004C6FB7" w:rsidRDefault="004C6FB7" w:rsidP="004C6FB7">
      <w:pPr>
        <w:spacing w:line="360" w:lineRule="auto"/>
        <w:jc w:val="both"/>
        <w:rPr>
          <w:b/>
          <w:bCs/>
          <w:sz w:val="28"/>
        </w:rPr>
      </w:pPr>
    </w:p>
    <w:p w:rsidR="004C6FB7" w:rsidRDefault="004C6FB7" w:rsidP="004C6FB7">
      <w:pPr>
        <w:spacing w:line="360" w:lineRule="auto"/>
        <w:jc w:val="both"/>
        <w:rPr>
          <w:b/>
          <w:bCs/>
          <w:sz w:val="28"/>
        </w:rPr>
      </w:pPr>
    </w:p>
    <w:p w:rsidR="004C6FB7" w:rsidRDefault="004C6FB7" w:rsidP="004C6FB7">
      <w:pPr>
        <w:spacing w:line="360" w:lineRule="auto"/>
        <w:jc w:val="both"/>
        <w:rPr>
          <w:b/>
          <w:bCs/>
          <w:sz w:val="28"/>
        </w:rPr>
      </w:pPr>
    </w:p>
    <w:p w:rsidR="004C6FB7" w:rsidRDefault="004C6FB7" w:rsidP="004C6FB7">
      <w:pPr>
        <w:spacing w:line="360" w:lineRule="auto"/>
        <w:jc w:val="both"/>
        <w:rPr>
          <w:b/>
          <w:bCs/>
          <w:sz w:val="28"/>
        </w:rPr>
      </w:pPr>
    </w:p>
    <w:p w:rsidR="004C6FB7" w:rsidRDefault="004C6FB7" w:rsidP="004C6FB7">
      <w:pPr>
        <w:spacing w:line="360" w:lineRule="auto"/>
        <w:jc w:val="both"/>
        <w:rPr>
          <w:b/>
          <w:bCs/>
          <w:sz w:val="28"/>
        </w:rPr>
      </w:pPr>
    </w:p>
    <w:p w:rsidR="004C6FB7" w:rsidRDefault="004C6FB7" w:rsidP="004C6FB7">
      <w:pPr>
        <w:spacing w:line="360" w:lineRule="auto"/>
        <w:jc w:val="both"/>
        <w:rPr>
          <w:b/>
          <w:bCs/>
          <w:sz w:val="28"/>
        </w:rPr>
      </w:pPr>
    </w:p>
    <w:p w:rsidR="004C6FB7" w:rsidRDefault="004C6FB7" w:rsidP="004C6FB7">
      <w:pPr>
        <w:spacing w:line="360" w:lineRule="auto"/>
        <w:jc w:val="both"/>
        <w:rPr>
          <w:b/>
          <w:bCs/>
          <w:sz w:val="28"/>
        </w:rPr>
      </w:pPr>
    </w:p>
    <w:p w:rsidR="004C6FB7" w:rsidRDefault="004C6FB7" w:rsidP="004C6FB7">
      <w:pPr>
        <w:spacing w:line="360" w:lineRule="auto"/>
        <w:jc w:val="center"/>
        <w:rPr>
          <w:b/>
          <w:bCs/>
          <w:sz w:val="28"/>
        </w:rPr>
      </w:pPr>
    </w:p>
    <w:p w:rsidR="004C6FB7" w:rsidRDefault="004C6FB7" w:rsidP="004C6FB7">
      <w:pPr>
        <w:spacing w:line="360" w:lineRule="auto"/>
        <w:jc w:val="center"/>
        <w:rPr>
          <w:b/>
          <w:bCs/>
          <w:sz w:val="28"/>
        </w:rPr>
      </w:pPr>
      <w:bookmarkStart w:id="0" w:name="_GoBack"/>
      <w:bookmarkEnd w:id="0"/>
    </w:p>
    <w:p w:rsidR="004C6FB7" w:rsidRDefault="004C6FB7" w:rsidP="004C6FB7">
      <w:pPr>
        <w:spacing w:line="360" w:lineRule="auto"/>
        <w:jc w:val="center"/>
        <w:rPr>
          <w:b/>
          <w:bCs/>
          <w:sz w:val="28"/>
        </w:rPr>
      </w:pPr>
    </w:p>
    <w:p w:rsidR="004C6FB7" w:rsidRDefault="004C6FB7" w:rsidP="0008622B">
      <w:pPr>
        <w:spacing w:line="360" w:lineRule="auto"/>
        <w:rPr>
          <w:b/>
          <w:bCs/>
          <w:sz w:val="28"/>
        </w:rPr>
      </w:pPr>
    </w:p>
    <w:p w:rsidR="004C6FB7" w:rsidRDefault="00245817" w:rsidP="004C6FB7">
      <w:pPr>
        <w:spacing w:line="360" w:lineRule="auto"/>
        <w:jc w:val="center"/>
        <w:rPr>
          <w:b/>
          <w:bCs/>
          <w:sz w:val="28"/>
        </w:rPr>
      </w:pPr>
      <w:r>
        <w:rPr>
          <w:b/>
          <w:bCs/>
          <w:sz w:val="28"/>
        </w:rPr>
        <w:t xml:space="preserve">Zagreb, </w:t>
      </w:r>
      <w:r w:rsidR="005336FB">
        <w:rPr>
          <w:b/>
          <w:bCs/>
          <w:sz w:val="28"/>
        </w:rPr>
        <w:t>2017</w:t>
      </w:r>
      <w:r w:rsidR="004C6FB7">
        <w:rPr>
          <w:b/>
          <w:bCs/>
          <w:sz w:val="28"/>
        </w:rPr>
        <w:t>.</w:t>
      </w:r>
    </w:p>
    <w:p w:rsidR="008A7D33" w:rsidRDefault="008A7D33" w:rsidP="008A7D33">
      <w:pPr>
        <w:spacing w:line="360" w:lineRule="auto"/>
        <w:jc w:val="center"/>
        <w:rPr>
          <w:b/>
          <w:bCs/>
          <w:sz w:val="28"/>
        </w:rPr>
      </w:pPr>
      <w:r>
        <w:rPr>
          <w:b/>
          <w:bCs/>
          <w:sz w:val="28"/>
        </w:rPr>
        <w:lastRenderedPageBreak/>
        <w:t>UVOD</w:t>
      </w:r>
    </w:p>
    <w:p w:rsidR="008A7D33" w:rsidRDefault="008A7D33" w:rsidP="008A7D33">
      <w:pPr>
        <w:spacing w:line="360" w:lineRule="auto"/>
        <w:jc w:val="center"/>
        <w:rPr>
          <w:b/>
          <w:bCs/>
          <w:sz w:val="28"/>
        </w:rPr>
      </w:pPr>
    </w:p>
    <w:p w:rsidR="008A7D33" w:rsidRDefault="008A7D33" w:rsidP="008A7D33">
      <w:pPr>
        <w:ind w:firstLine="708"/>
        <w:jc w:val="both"/>
        <w:rPr>
          <w:rFonts w:cs="Times New Roman"/>
        </w:rPr>
      </w:pPr>
      <w:r>
        <w:rPr>
          <w:rFonts w:cs="Times New Roman"/>
        </w:rPr>
        <w:t>Trgovanje ljudima jedan je od najbeskrupuloznijih primjera kršenja ljudskih prava radi stjecanja protupravne imovinske koristi od kojeg zbog njegove globalne rasprostranjenosti nije izuzeta niti jedna država na svijetu. Žrtvama se njihova ljudska prava krše na način da im se ograničava mogućnost kretanja, onemogućava komuniciranje s obitelji i okolinom, te ih se u takvim okolnostima na različite načine iskorištava. Žrtve trgovanja ljudima su u najvećem broju slučajeva žene, djeca, a sve češće i muškarci.</w:t>
      </w:r>
    </w:p>
    <w:p w:rsidR="008A7D33" w:rsidRDefault="008A7D33" w:rsidP="008A7D33">
      <w:pPr>
        <w:ind w:firstLine="708"/>
        <w:jc w:val="both"/>
        <w:rPr>
          <w:rFonts w:cs="Times New Roman"/>
        </w:rPr>
      </w:pPr>
    </w:p>
    <w:p w:rsidR="008A7D33" w:rsidRDefault="008A7D33" w:rsidP="008A7D33">
      <w:pPr>
        <w:ind w:firstLine="708"/>
        <w:jc w:val="both"/>
        <w:rPr>
          <w:rFonts w:cs="Times New Roman"/>
        </w:rPr>
      </w:pPr>
      <w:r>
        <w:rPr>
          <w:rFonts w:cs="Times New Roman"/>
        </w:rPr>
        <w:t xml:space="preserve">Republika Hrvatska (u daljnjem tekstu: RH) od 2002. godine pristupila je izgradnji sustava suzbijanja trgovanja ljudima te je u tu svrhu ratificirala najznačajnije međunarodne dokumente na ovom području kao što su: </w:t>
      </w:r>
    </w:p>
    <w:p w:rsidR="008A7D33" w:rsidRDefault="008A7D33" w:rsidP="008A7D33">
      <w:pPr>
        <w:ind w:firstLine="708"/>
        <w:jc w:val="both"/>
        <w:rPr>
          <w:rFonts w:cs="Times New Roman"/>
        </w:rPr>
      </w:pPr>
    </w:p>
    <w:p w:rsidR="008A7D33" w:rsidRDefault="008A7D33" w:rsidP="008A7D33">
      <w:pPr>
        <w:pStyle w:val="Odlomakpopisa"/>
        <w:numPr>
          <w:ilvl w:val="0"/>
          <w:numId w:val="46"/>
        </w:numPr>
        <w:jc w:val="both"/>
        <w:rPr>
          <w:rFonts w:cs="Times New Roman"/>
        </w:rPr>
      </w:pPr>
      <w:r>
        <w:rPr>
          <w:rFonts w:cs="Times New Roman"/>
          <w:i/>
        </w:rPr>
        <w:t>Konvencija Ujedinjenih naroda</w:t>
      </w:r>
      <w:r>
        <w:rPr>
          <w:rFonts w:cs="Times New Roman"/>
        </w:rPr>
        <w:t xml:space="preserve"> (u daljnjem tekstu: Konvencija UN-a) </w:t>
      </w:r>
      <w:r>
        <w:rPr>
          <w:rFonts w:cs="Times New Roman"/>
          <w:i/>
        </w:rPr>
        <w:t>protiv transnacionalnog organiziranog kriminaliteta</w:t>
      </w:r>
      <w:r>
        <w:rPr>
          <w:rFonts w:cs="Times New Roman"/>
        </w:rPr>
        <w:t xml:space="preserve"> </w:t>
      </w:r>
    </w:p>
    <w:p w:rsidR="008A7D33" w:rsidRDefault="008A7D33" w:rsidP="008A7D33">
      <w:pPr>
        <w:pStyle w:val="Odlomakpopisa"/>
        <w:numPr>
          <w:ilvl w:val="0"/>
          <w:numId w:val="46"/>
        </w:numPr>
        <w:jc w:val="both"/>
        <w:rPr>
          <w:rFonts w:cs="Times New Roman"/>
        </w:rPr>
      </w:pPr>
      <w:r>
        <w:rPr>
          <w:rFonts w:cs="Times New Roman"/>
        </w:rPr>
        <w:t xml:space="preserve"> </w:t>
      </w:r>
      <w:r>
        <w:rPr>
          <w:rFonts w:cs="Times New Roman"/>
          <w:i/>
        </w:rPr>
        <w:t xml:space="preserve">Protokol za sprječavanje, suzbijanje i kažnjavanje trgovanja ljudima, posebno ženama i djecom  </w:t>
      </w:r>
    </w:p>
    <w:p w:rsidR="008A7D33" w:rsidRDefault="008A7D33" w:rsidP="008A7D33">
      <w:pPr>
        <w:pStyle w:val="Odlomakpopisa"/>
        <w:numPr>
          <w:ilvl w:val="0"/>
          <w:numId w:val="46"/>
        </w:numPr>
        <w:jc w:val="both"/>
        <w:rPr>
          <w:rFonts w:cs="Times New Roman"/>
        </w:rPr>
      </w:pPr>
      <w:r>
        <w:rPr>
          <w:rFonts w:cs="Times New Roman"/>
          <w:i/>
        </w:rPr>
        <w:t>Protokol protiv krijumčarenja migranata kopnom, morem i zrakom</w:t>
      </w:r>
    </w:p>
    <w:p w:rsidR="008A7D33" w:rsidRDefault="008A7D33" w:rsidP="008A7D33">
      <w:pPr>
        <w:pStyle w:val="Odlomakpopisa"/>
        <w:numPr>
          <w:ilvl w:val="0"/>
          <w:numId w:val="46"/>
        </w:numPr>
        <w:jc w:val="both"/>
        <w:rPr>
          <w:rFonts w:cs="Times New Roman"/>
        </w:rPr>
      </w:pPr>
      <w:r>
        <w:rPr>
          <w:rFonts w:cs="Times New Roman"/>
          <w:i/>
        </w:rPr>
        <w:t>Konvencija o pravima djeteta</w:t>
      </w:r>
      <w:r>
        <w:rPr>
          <w:rFonts w:cs="Times New Roman"/>
        </w:rPr>
        <w:t xml:space="preserve">  </w:t>
      </w:r>
    </w:p>
    <w:p w:rsidR="008A7D33" w:rsidRDefault="008A7D33" w:rsidP="008A7D33">
      <w:pPr>
        <w:pStyle w:val="Odlomakpopisa"/>
        <w:numPr>
          <w:ilvl w:val="0"/>
          <w:numId w:val="46"/>
        </w:numPr>
        <w:jc w:val="both"/>
        <w:rPr>
          <w:rFonts w:cs="Times New Roman"/>
        </w:rPr>
      </w:pPr>
      <w:r>
        <w:rPr>
          <w:rFonts w:cs="Times New Roman"/>
          <w:i/>
        </w:rPr>
        <w:t>Fakultativni protokol o prodaji djece, dječjoj prostituciji i dječjoj pornografiji</w:t>
      </w:r>
      <w:r>
        <w:rPr>
          <w:rFonts w:cs="Times New Roman"/>
        </w:rPr>
        <w:t xml:space="preserve"> </w:t>
      </w:r>
    </w:p>
    <w:p w:rsidR="008A7D33" w:rsidRDefault="008A7D33" w:rsidP="008A7D33">
      <w:pPr>
        <w:pStyle w:val="Odlomakpopisa"/>
        <w:numPr>
          <w:ilvl w:val="0"/>
          <w:numId w:val="46"/>
        </w:numPr>
        <w:jc w:val="both"/>
        <w:rPr>
          <w:rFonts w:cs="Times New Roman"/>
        </w:rPr>
      </w:pPr>
      <w:r>
        <w:rPr>
          <w:rFonts w:cs="Times New Roman"/>
          <w:i/>
        </w:rPr>
        <w:t xml:space="preserve">Konvencija Vijeća Europe o suzbijanju trgovanja ljudima </w:t>
      </w:r>
    </w:p>
    <w:p w:rsidR="008A7D33" w:rsidRDefault="008A7D33" w:rsidP="008A7D33">
      <w:pPr>
        <w:pStyle w:val="Odlomakpopisa"/>
        <w:ind w:left="1428"/>
        <w:jc w:val="both"/>
        <w:rPr>
          <w:rFonts w:cs="Times New Roman"/>
        </w:rPr>
      </w:pPr>
    </w:p>
    <w:p w:rsidR="008A7D33" w:rsidRDefault="008A7D33" w:rsidP="008A7D33">
      <w:pPr>
        <w:ind w:firstLine="708"/>
        <w:jc w:val="both"/>
        <w:rPr>
          <w:rFonts w:cs="Times New Roman"/>
        </w:rPr>
      </w:pPr>
      <w:r>
        <w:rPr>
          <w:rFonts w:cs="Times New Roman"/>
          <w:i/>
        </w:rPr>
        <w:t>Konvencijom Vijeća Europe o suzbijanju trgovanja ljudima</w:t>
      </w:r>
      <w:r>
        <w:rPr>
          <w:rFonts w:cs="Times New Roman"/>
        </w:rPr>
        <w:t xml:space="preserve">  promiče se pristup koji se temelji na zaštiti ljudskih prava, usmjeren na žrtve, te će se njime primijeniti rodna osviještenost i voditi računa o interesima djece.</w:t>
      </w:r>
    </w:p>
    <w:p w:rsidR="008A7D33" w:rsidRDefault="008A7D33" w:rsidP="008A7D33">
      <w:pPr>
        <w:jc w:val="both"/>
        <w:rPr>
          <w:rFonts w:cs="Times New Roman"/>
        </w:rPr>
      </w:pPr>
      <w:r>
        <w:rPr>
          <w:rFonts w:cs="Times New Roman"/>
          <w:i/>
        </w:rPr>
        <w:t>Konvencija UN-a protiv transnacionalnog organiziranog kriminaliteta</w:t>
      </w:r>
      <w:r>
        <w:rPr>
          <w:rFonts w:cs="Times New Roman"/>
        </w:rPr>
        <w:t xml:space="preserve"> sa pripadajućim protokolima predstavlja izuzetno važan međunarodni dokument u ovom području budući da karakterizira trgovanje ljudima kao najočitije kršenje ljudskih prava. </w:t>
      </w:r>
    </w:p>
    <w:p w:rsidR="008A7D33" w:rsidRDefault="008A7D33" w:rsidP="008A7D33">
      <w:pPr>
        <w:ind w:firstLine="708"/>
        <w:jc w:val="both"/>
        <w:rPr>
          <w:rFonts w:cs="Times New Roman"/>
        </w:rPr>
      </w:pPr>
      <w:r>
        <w:rPr>
          <w:rFonts w:cs="Times New Roman"/>
        </w:rPr>
        <w:t xml:space="preserve">Nadalje, </w:t>
      </w:r>
      <w:r>
        <w:rPr>
          <w:rFonts w:cs="Times New Roman"/>
          <w:i/>
        </w:rPr>
        <w:t>Protokolom za sprječavanje, suzbijanje i kažnjavanje trgovanja ljudima, posebno ženama i djecom</w:t>
      </w:r>
      <w:r>
        <w:rPr>
          <w:rFonts w:cs="Times New Roman"/>
        </w:rPr>
        <w:t>, daje se međunarodno priznata definicija trgovanja ljudima, koja je u potpunosti preuzeta i ugrađena u zakonodavstvo RH</w:t>
      </w:r>
      <w:r>
        <w:rPr>
          <w:rStyle w:val="Referencafusnote"/>
          <w:rFonts w:cs="Times New Roman"/>
        </w:rPr>
        <w:footnoteReference w:id="1"/>
      </w:r>
      <w:r>
        <w:rPr>
          <w:rFonts w:cs="Times New Roman"/>
        </w:rPr>
        <w:t>.</w:t>
      </w:r>
    </w:p>
    <w:p w:rsidR="008A7D33" w:rsidRDefault="008A7D33" w:rsidP="008A7D33">
      <w:pPr>
        <w:jc w:val="both"/>
        <w:rPr>
          <w:rFonts w:cs="Times New Roman"/>
        </w:rPr>
      </w:pPr>
      <w:r>
        <w:rPr>
          <w:rFonts w:cs="Times New Roman"/>
        </w:rPr>
        <w:t xml:space="preserve">Navedena definicija u potpunosti je usklađena i s definicijom trgovanja ljudima iz </w:t>
      </w:r>
      <w:r>
        <w:rPr>
          <w:rFonts w:cs="Times New Roman"/>
          <w:i/>
        </w:rPr>
        <w:t>Konvencije Vijeća Europe o suzbijanju trgovanja ljudima</w:t>
      </w:r>
      <w:r>
        <w:rPr>
          <w:rFonts w:cs="Times New Roman"/>
        </w:rPr>
        <w:t xml:space="preserve">, s </w:t>
      </w:r>
      <w:r>
        <w:rPr>
          <w:rFonts w:cs="Times New Roman"/>
          <w:i/>
        </w:rPr>
        <w:t>Okvirnom odlukom EU 2002/629/PUP o trgovanju ljudima</w:t>
      </w:r>
      <w:r>
        <w:rPr>
          <w:rFonts w:cs="Times New Roman"/>
        </w:rPr>
        <w:t xml:space="preserve"> od 19. srpnja 2002. godine i s </w:t>
      </w:r>
      <w:r>
        <w:rPr>
          <w:rFonts w:cs="Times New Roman"/>
          <w:i/>
        </w:rPr>
        <w:t>Dodatnim protokolom</w:t>
      </w:r>
      <w:r>
        <w:rPr>
          <w:rFonts w:cs="Times New Roman"/>
        </w:rPr>
        <w:t xml:space="preserve"> uz </w:t>
      </w:r>
      <w:r>
        <w:rPr>
          <w:rFonts w:cs="Times New Roman"/>
          <w:i/>
        </w:rPr>
        <w:t>Konvenciju Vijeća Europe o ljudskim pravima i biomedicini</w:t>
      </w:r>
      <w:r>
        <w:rPr>
          <w:rFonts w:cs="Times New Roman"/>
        </w:rPr>
        <w:t xml:space="preserve"> koji se odnosi na transplantaciju organa i tkiva ljudskog podrijetla </w:t>
      </w:r>
      <w:r>
        <w:rPr>
          <w:rStyle w:val="Referencafusnote"/>
          <w:rFonts w:cs="Times New Roman"/>
        </w:rPr>
        <w:footnoteReference w:id="2"/>
      </w:r>
      <w:r>
        <w:rPr>
          <w:rFonts w:cs="Times New Roman"/>
        </w:rPr>
        <w:t xml:space="preserve">. </w:t>
      </w:r>
      <w:r>
        <w:rPr>
          <w:rFonts w:cs="Times New Roman"/>
          <w:i/>
        </w:rPr>
        <w:t xml:space="preserve">Konvencija Vijeća Europe o suzbijanju trgovanja ljudima </w:t>
      </w:r>
      <w:r>
        <w:rPr>
          <w:rFonts w:cs="Times New Roman"/>
        </w:rPr>
        <w:t xml:space="preserve">također je značajan dokument budući da su njezine odredbe usmjerene na određivanje visokih standarda u pružanju pomoći i zaštite žrtvama trgovanja ljudima, a ne samo na kazneni progon i sankcioniranje počinitelja. </w:t>
      </w:r>
    </w:p>
    <w:p w:rsidR="008A7D33" w:rsidRDefault="008A7D33" w:rsidP="008A7D33">
      <w:pPr>
        <w:jc w:val="both"/>
        <w:rPr>
          <w:rFonts w:cs="Times New Roman"/>
        </w:rPr>
      </w:pPr>
    </w:p>
    <w:p w:rsidR="008A7D33" w:rsidRDefault="008A7D33" w:rsidP="008A7D33">
      <w:pPr>
        <w:ind w:firstLine="708"/>
        <w:jc w:val="both"/>
      </w:pPr>
      <w:r>
        <w:t xml:space="preserve">Na razini Europske unije važan dokument je </w:t>
      </w:r>
      <w:r>
        <w:rPr>
          <w:i/>
        </w:rPr>
        <w:t>Direktiva 2011/36/EU Europskog Parlamenta i Vijeća od 5. travnja 2011. godine o prevenciji i borbi protiv trgovanja ljudima i zaštiti žrtava trgovanja ljudima</w:t>
      </w:r>
      <w:r>
        <w:t xml:space="preserve"> koja zamjenjuje </w:t>
      </w:r>
      <w:r>
        <w:rPr>
          <w:i/>
        </w:rPr>
        <w:t>Okvirnu Odluku EU 2002/629/PUP o trgovanju ljudima</w:t>
      </w:r>
      <w:r>
        <w:t xml:space="preserve">  od 19. srpnja 2002. godine. </w:t>
      </w:r>
    </w:p>
    <w:p w:rsidR="008A7D33" w:rsidRDefault="008A7D33" w:rsidP="008A7D33">
      <w:pPr>
        <w:ind w:firstLine="708"/>
        <w:jc w:val="both"/>
      </w:pPr>
      <w:r>
        <w:rPr>
          <w:i/>
        </w:rPr>
        <w:lastRenderedPageBreak/>
        <w:t xml:space="preserve">Direktiva </w:t>
      </w:r>
      <w:r>
        <w:t>predviđa, između ostalog, i jače sankcioniranje kaznenog djela trgovanja ljudima te oduzimanje nezakonito stečene imovine pravomoćno osuđenim osobama za kazneno djelo trgovanja ljudima.</w:t>
      </w:r>
    </w:p>
    <w:p w:rsidR="008A7D33" w:rsidRDefault="008A7D33" w:rsidP="008A7D33">
      <w:pPr>
        <w:ind w:firstLine="708"/>
        <w:jc w:val="both"/>
      </w:pPr>
    </w:p>
    <w:p w:rsidR="008A7D33" w:rsidRDefault="008A7D33" w:rsidP="008A7D33">
      <w:pPr>
        <w:ind w:firstLine="708"/>
        <w:jc w:val="both"/>
      </w:pPr>
      <w:r>
        <w:rPr>
          <w:rFonts w:cs="Times New Roman"/>
        </w:rPr>
        <w:t xml:space="preserve">Odredbe ranije navedenih međunarodnih dokumenata ugrađene su u normativni okvir RH. Također, radi učinkovite izgradnje </w:t>
      </w:r>
      <w:r>
        <w:t>sustava suzbijanja trgovanja ljudima, RH je donijela niz strateških i operativnih dokumenata na području suzbijanja trgovanja ljudima od kojih je potrebno posebno istaknuti:</w:t>
      </w:r>
    </w:p>
    <w:p w:rsidR="008A7D33" w:rsidRDefault="008A7D33" w:rsidP="008A7D33">
      <w:pPr>
        <w:ind w:firstLine="708"/>
        <w:jc w:val="both"/>
      </w:pPr>
    </w:p>
    <w:p w:rsidR="008A7D33" w:rsidRDefault="008A7D33" w:rsidP="008A7D33">
      <w:pPr>
        <w:pStyle w:val="Odlomakpopisa"/>
        <w:numPr>
          <w:ilvl w:val="0"/>
          <w:numId w:val="47"/>
        </w:numPr>
        <w:jc w:val="both"/>
        <w:rPr>
          <w:i/>
        </w:rPr>
      </w:pPr>
      <w:r>
        <w:rPr>
          <w:i/>
        </w:rPr>
        <w:t>Nacionalni plan za suzbijanje trgovanja ljudima iz 2002. godine</w:t>
      </w:r>
    </w:p>
    <w:p w:rsidR="008A7D33" w:rsidRDefault="008A7D33" w:rsidP="008A7D33">
      <w:pPr>
        <w:pStyle w:val="Odlomakpopisa"/>
        <w:numPr>
          <w:ilvl w:val="0"/>
          <w:numId w:val="47"/>
        </w:numPr>
        <w:jc w:val="both"/>
        <w:rPr>
          <w:i/>
        </w:rPr>
      </w:pPr>
      <w:r>
        <w:rPr>
          <w:i/>
        </w:rPr>
        <w:t>Nacionalni program za suzbijanje trgovanja ljudima od 2005. do 2008. godine, sa pripadajućim operativnim planovima</w:t>
      </w:r>
    </w:p>
    <w:p w:rsidR="008A7D33" w:rsidRDefault="008A7D33" w:rsidP="008A7D33">
      <w:pPr>
        <w:pStyle w:val="Odlomakpopisa"/>
        <w:numPr>
          <w:ilvl w:val="0"/>
          <w:numId w:val="47"/>
        </w:numPr>
        <w:jc w:val="both"/>
        <w:rPr>
          <w:i/>
        </w:rPr>
      </w:pPr>
      <w:r>
        <w:rPr>
          <w:i/>
        </w:rPr>
        <w:t xml:space="preserve">Nacionalni plan za suzbijanje trgovanja  djecom od 2005. do 2007. godine </w:t>
      </w:r>
    </w:p>
    <w:p w:rsidR="008A7D33" w:rsidRDefault="008A7D33" w:rsidP="008A7D33">
      <w:pPr>
        <w:pStyle w:val="Odlomakpopisa"/>
        <w:numPr>
          <w:ilvl w:val="0"/>
          <w:numId w:val="47"/>
        </w:numPr>
        <w:jc w:val="both"/>
        <w:rPr>
          <w:i/>
        </w:rPr>
      </w:pPr>
      <w:r>
        <w:rPr>
          <w:i/>
        </w:rPr>
        <w:t>Nacionalni plan za suzbijanje trgovanja ljudima za razdoblje od 2009. do 2011. godine</w:t>
      </w:r>
    </w:p>
    <w:p w:rsidR="008A7D33" w:rsidRDefault="008A7D33" w:rsidP="008A7D33">
      <w:pPr>
        <w:pStyle w:val="Odlomakpopisa"/>
        <w:numPr>
          <w:ilvl w:val="0"/>
          <w:numId w:val="47"/>
        </w:numPr>
        <w:jc w:val="both"/>
        <w:rPr>
          <w:i/>
        </w:rPr>
      </w:pPr>
      <w:r>
        <w:rPr>
          <w:i/>
        </w:rPr>
        <w:t>Nacionalni plan za suzbijanje trgovanja ljudima za razdoblje od 2012. do 2015. godine.</w:t>
      </w:r>
    </w:p>
    <w:p w:rsidR="008A7D33" w:rsidRDefault="008A7D33" w:rsidP="008A7D33">
      <w:pPr>
        <w:jc w:val="both"/>
      </w:pPr>
    </w:p>
    <w:p w:rsidR="008A7D33" w:rsidRDefault="008A7D33" w:rsidP="008A7D33">
      <w:pPr>
        <w:ind w:firstLine="708"/>
        <w:jc w:val="both"/>
      </w:pPr>
      <w:r>
        <w:t>Nakon desetljeća borbe protiv trgovanja ljudima u RH uspostavljen je cjeloviti sustav koji obuhvaća aktivnosti od trenutka identifikacije žrtve trgovanja ljudima sve do njene potpune integracije u društvo. Unutar sustava suzbijanja trgovanja ljudima uspostavljena je suradnja između nadležnih tijela državne uprave te organizacija civilnog društva.</w:t>
      </w:r>
    </w:p>
    <w:p w:rsidR="008A7D33" w:rsidRDefault="008A7D33" w:rsidP="008A7D33">
      <w:pPr>
        <w:ind w:firstLine="708"/>
        <w:jc w:val="both"/>
      </w:pPr>
    </w:p>
    <w:p w:rsidR="008A7D33" w:rsidRDefault="008A7D33" w:rsidP="008A7D33">
      <w:pPr>
        <w:jc w:val="both"/>
      </w:pPr>
      <w:r>
        <w:t xml:space="preserve">Ipak, od izuzetne važnosti je konstantna nadogradnja već uspostavljenog sustava  te prilagodba novim trendovima fenomena trgovanja ljudima. U prethodnom trogodišnjem razdoblju primjene </w:t>
      </w:r>
      <w:r>
        <w:rPr>
          <w:i/>
        </w:rPr>
        <w:t>Nacionalnog plana za suzbijanje trgovanja ljudima</w:t>
      </w:r>
      <w:r>
        <w:t xml:space="preserve"> </w:t>
      </w:r>
      <w:r>
        <w:rPr>
          <w:i/>
        </w:rPr>
        <w:t>za razdoblje od 2012. do 2015. godine</w:t>
      </w:r>
      <w:r>
        <w:t xml:space="preserve">, uočeno je da RH postaje sve više država podrijetla i destinacije za žrtve trgovanja ljudima, a naročito za žrtve iz regije. </w:t>
      </w:r>
    </w:p>
    <w:p w:rsidR="008A7D33" w:rsidRDefault="008A7D33" w:rsidP="008A7D33">
      <w:pPr>
        <w:jc w:val="both"/>
      </w:pPr>
    </w:p>
    <w:p w:rsidR="008A7D33" w:rsidRDefault="008A7D33" w:rsidP="008A7D33">
      <w:pPr>
        <w:ind w:firstLine="708"/>
        <w:jc w:val="both"/>
      </w:pPr>
      <w:r>
        <w:t xml:space="preserve">Podaci za Hrvatsku ne odstupaju od europskih podataka, od 2002. do 2016. godine ukupni broj identificiranih žrtava trgovanja ljudima iznosi 252, od čega su 207 žene i djevojčice, tj.  82,14%. Također, iako su većina žrtava još uvijek žene i djevojčice, primijećen je i porast muškaraca kao žrtava trgovanja ljudima u cilju radnog iskorištavanja. Na navedene trendove nadležne institucije su odgovorile djelovanjem na području učinkovitije identifikacije žrtava trgovanja ljudima.  </w:t>
      </w:r>
    </w:p>
    <w:p w:rsidR="008A7D33" w:rsidRDefault="008A7D33" w:rsidP="008A7D33">
      <w:pPr>
        <w:ind w:firstLine="708"/>
        <w:jc w:val="both"/>
      </w:pPr>
    </w:p>
    <w:p w:rsidR="008A7D33" w:rsidRDefault="008A7D33" w:rsidP="008A7D33">
      <w:pPr>
        <w:ind w:firstLine="360"/>
        <w:jc w:val="both"/>
      </w:pPr>
      <w:r>
        <w:rPr>
          <w:i/>
        </w:rPr>
        <w:t>Nacionalni plan za suzbijanje trgovanja ljudima za razdoblje od 2017. do 2020. godine</w:t>
      </w:r>
      <w:r>
        <w:t xml:space="preserve"> obuhvaća sva područja dosadašnjih nacionalnih dokumenata koji se bave tematikom suzbijanja trgovanja ljudima te je u predložene mjere i aktivnosti ugrađeno iskustvo rada svih nadležnih tijela državne uprave, organizacija civilnog društva i međunarodnih organizacija.</w:t>
      </w:r>
    </w:p>
    <w:p w:rsidR="008A7D33" w:rsidRDefault="008A7D33" w:rsidP="008A7D33">
      <w:pPr>
        <w:jc w:val="both"/>
      </w:pPr>
      <w:r>
        <w:t>Također</w:t>
      </w:r>
      <w:r>
        <w:rPr>
          <w:i/>
        </w:rPr>
        <w:t xml:space="preserve"> </w:t>
      </w:r>
      <w:r>
        <w:t>posebnu pozornost posvećuje daljnjem jačanju suradnje u kaznenim postupcima u slučajevima trgovanja ljudima između Državnog odvjetništva Republike Hrvatske i Ministarstva unutarnjih poslova, unaprjeđivanju metoda identifikacije žrtava trgovanja ljudima te osiguravanju najboljeg interesa žrtava trgovanja ljudima.</w:t>
      </w:r>
    </w:p>
    <w:p w:rsidR="008A7D33" w:rsidRDefault="008A7D33" w:rsidP="008A7D33">
      <w:pPr>
        <w:jc w:val="both"/>
      </w:pPr>
    </w:p>
    <w:p w:rsidR="008A7D33" w:rsidRDefault="008A7D33" w:rsidP="008A7D33">
      <w:pPr>
        <w:jc w:val="both"/>
      </w:pPr>
    </w:p>
    <w:p w:rsidR="008A7D33" w:rsidRDefault="008A7D33" w:rsidP="008A7D33">
      <w:pPr>
        <w:jc w:val="both"/>
      </w:pPr>
    </w:p>
    <w:p w:rsidR="008A7D33" w:rsidRDefault="008A7D33" w:rsidP="008A7D33">
      <w:pPr>
        <w:jc w:val="both"/>
      </w:pPr>
    </w:p>
    <w:p w:rsidR="008A7D33" w:rsidRDefault="008A7D33" w:rsidP="008A7D33">
      <w:pPr>
        <w:jc w:val="both"/>
      </w:pPr>
    </w:p>
    <w:p w:rsidR="008A7D33" w:rsidRDefault="008A7D33" w:rsidP="008A7D33">
      <w:pPr>
        <w:jc w:val="both"/>
        <w:rPr>
          <w:i/>
        </w:rPr>
      </w:pPr>
      <w:r>
        <w:lastRenderedPageBreak/>
        <w:t>Područja koje obuhvaća</w:t>
      </w:r>
      <w:r>
        <w:rPr>
          <w:i/>
        </w:rPr>
        <w:t xml:space="preserve"> Nacionalni plan za suzbijanje trgovanja ljudima za razdoblje od 2017. do 2020. godine su:</w:t>
      </w:r>
    </w:p>
    <w:p w:rsidR="008A7D33" w:rsidRDefault="008A7D33" w:rsidP="008A7D33">
      <w:pPr>
        <w:jc w:val="both"/>
        <w:rPr>
          <w:i/>
        </w:rPr>
      </w:pPr>
    </w:p>
    <w:p w:rsidR="008A7D33" w:rsidRDefault="008A7D33" w:rsidP="008A7D33">
      <w:pPr>
        <w:numPr>
          <w:ilvl w:val="0"/>
          <w:numId w:val="48"/>
        </w:numPr>
        <w:tabs>
          <w:tab w:val="clear" w:pos="720"/>
          <w:tab w:val="num" w:pos="360"/>
        </w:tabs>
        <w:suppressAutoHyphens w:val="0"/>
        <w:ind w:left="360"/>
      </w:pPr>
      <w:r>
        <w:t>Normativni okvir</w:t>
      </w:r>
    </w:p>
    <w:p w:rsidR="008A7D33" w:rsidRDefault="008A7D33" w:rsidP="008A7D33">
      <w:pPr>
        <w:numPr>
          <w:ilvl w:val="0"/>
          <w:numId w:val="48"/>
        </w:numPr>
        <w:tabs>
          <w:tab w:val="clear" w:pos="720"/>
          <w:tab w:val="num" w:pos="360"/>
        </w:tabs>
        <w:suppressAutoHyphens w:val="0"/>
        <w:ind w:left="360"/>
      </w:pPr>
      <w:r>
        <w:t>Identifikacija žrtava trgovanja ljudima</w:t>
      </w:r>
    </w:p>
    <w:p w:rsidR="008A7D33" w:rsidRDefault="008A7D33" w:rsidP="008A7D33">
      <w:pPr>
        <w:numPr>
          <w:ilvl w:val="0"/>
          <w:numId w:val="48"/>
        </w:numPr>
        <w:tabs>
          <w:tab w:val="clear" w:pos="720"/>
          <w:tab w:val="num" w:pos="360"/>
        </w:tabs>
        <w:suppressAutoHyphens w:val="0"/>
        <w:ind w:left="360"/>
      </w:pPr>
      <w:r>
        <w:t>Otkrivanje, procesuiranje i sankcioniranje počinitelja kaznenog djela trgovanja ljudima</w:t>
      </w:r>
    </w:p>
    <w:p w:rsidR="008A7D33" w:rsidRDefault="008A7D33" w:rsidP="008A7D33">
      <w:pPr>
        <w:numPr>
          <w:ilvl w:val="0"/>
          <w:numId w:val="48"/>
        </w:numPr>
        <w:tabs>
          <w:tab w:val="clear" w:pos="720"/>
          <w:tab w:val="num" w:pos="360"/>
        </w:tabs>
        <w:suppressAutoHyphens w:val="0"/>
        <w:ind w:left="360"/>
      </w:pPr>
      <w:r>
        <w:t xml:space="preserve">Pomoć i zaštita žrtava trgovanja ljudima </w:t>
      </w:r>
    </w:p>
    <w:p w:rsidR="008A7D33" w:rsidRDefault="008A7D33" w:rsidP="008A7D33">
      <w:pPr>
        <w:numPr>
          <w:ilvl w:val="0"/>
          <w:numId w:val="48"/>
        </w:numPr>
        <w:tabs>
          <w:tab w:val="clear" w:pos="720"/>
          <w:tab w:val="num" w:pos="360"/>
        </w:tabs>
        <w:suppressAutoHyphens w:val="0"/>
        <w:ind w:left="360"/>
      </w:pPr>
      <w:r>
        <w:t>Prevencija</w:t>
      </w:r>
    </w:p>
    <w:p w:rsidR="008A7D33" w:rsidRDefault="008A7D33" w:rsidP="008A7D33">
      <w:pPr>
        <w:numPr>
          <w:ilvl w:val="0"/>
          <w:numId w:val="48"/>
        </w:numPr>
        <w:tabs>
          <w:tab w:val="clear" w:pos="720"/>
          <w:tab w:val="num" w:pos="360"/>
        </w:tabs>
        <w:suppressAutoHyphens w:val="0"/>
        <w:ind w:left="360"/>
      </w:pPr>
      <w:r>
        <w:t>Obrazovanje</w:t>
      </w:r>
    </w:p>
    <w:p w:rsidR="008A7D33" w:rsidRDefault="008A7D33" w:rsidP="008A7D33">
      <w:pPr>
        <w:numPr>
          <w:ilvl w:val="0"/>
          <w:numId w:val="48"/>
        </w:numPr>
        <w:tabs>
          <w:tab w:val="clear" w:pos="720"/>
          <w:tab w:val="num" w:pos="360"/>
        </w:tabs>
        <w:suppressAutoHyphens w:val="0"/>
        <w:ind w:left="360"/>
      </w:pPr>
      <w:r>
        <w:t>Međunarodna suradnja</w:t>
      </w:r>
    </w:p>
    <w:p w:rsidR="008A7D33" w:rsidRDefault="008A7D33" w:rsidP="008A7D33">
      <w:pPr>
        <w:numPr>
          <w:ilvl w:val="0"/>
          <w:numId w:val="48"/>
        </w:numPr>
        <w:tabs>
          <w:tab w:val="clear" w:pos="720"/>
          <w:tab w:val="num" w:pos="360"/>
        </w:tabs>
        <w:suppressAutoHyphens w:val="0"/>
        <w:ind w:left="360"/>
      </w:pPr>
      <w:r>
        <w:t>Koordinacija aktivnosti</w:t>
      </w:r>
    </w:p>
    <w:p w:rsidR="008A7D33" w:rsidRDefault="008A7D33" w:rsidP="008A7D33"/>
    <w:p w:rsidR="00600F3A" w:rsidRDefault="00600F3A" w:rsidP="004C6FB7">
      <w:pPr>
        <w:jc w:val="both"/>
      </w:pPr>
    </w:p>
    <w:p w:rsidR="00600F3A" w:rsidRDefault="00600F3A" w:rsidP="004C6FB7">
      <w:pPr>
        <w:jc w:val="both"/>
      </w:pPr>
    </w:p>
    <w:p w:rsidR="00600F3A" w:rsidRDefault="00600F3A" w:rsidP="004C6FB7">
      <w:pPr>
        <w:jc w:val="both"/>
      </w:pPr>
    </w:p>
    <w:p w:rsidR="00AE23AB" w:rsidRDefault="00AE23AB" w:rsidP="004C6FB7">
      <w:pPr>
        <w:jc w:val="both"/>
      </w:pPr>
    </w:p>
    <w:p w:rsidR="00A667AC" w:rsidRDefault="00A667AC" w:rsidP="004C6FB7">
      <w:pPr>
        <w:jc w:val="both"/>
      </w:pPr>
    </w:p>
    <w:p w:rsidR="00A667AC" w:rsidRDefault="00A667AC" w:rsidP="004C6FB7">
      <w:pPr>
        <w:jc w:val="both"/>
      </w:pPr>
    </w:p>
    <w:p w:rsidR="00A667AC" w:rsidRDefault="00A667AC" w:rsidP="004C6FB7">
      <w:pPr>
        <w:jc w:val="both"/>
      </w:pPr>
    </w:p>
    <w:p w:rsidR="00A667AC" w:rsidRDefault="00A667AC" w:rsidP="004C6FB7">
      <w:pPr>
        <w:jc w:val="both"/>
      </w:pPr>
    </w:p>
    <w:p w:rsidR="00243CDF" w:rsidRDefault="00243CDF" w:rsidP="004C6FB7">
      <w:pPr>
        <w:jc w:val="both"/>
      </w:pPr>
    </w:p>
    <w:p w:rsidR="005336FB" w:rsidRDefault="005336FB" w:rsidP="004C6FB7">
      <w:pPr>
        <w:jc w:val="both"/>
      </w:pPr>
    </w:p>
    <w:p w:rsidR="00243CDF" w:rsidRDefault="00243CDF" w:rsidP="004C6FB7">
      <w:pPr>
        <w:jc w:val="both"/>
      </w:pPr>
    </w:p>
    <w:p w:rsidR="00BA301A" w:rsidRDefault="00BA301A"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8A7D33" w:rsidRDefault="008A7D33" w:rsidP="004C6FB7">
      <w:pPr>
        <w:jc w:val="both"/>
      </w:pPr>
    </w:p>
    <w:p w:rsidR="004C6FB7" w:rsidRDefault="004C6FB7" w:rsidP="00600F3A">
      <w:pPr>
        <w:jc w:val="center"/>
        <w:rPr>
          <w:b/>
        </w:rPr>
      </w:pPr>
      <w:r>
        <w:rPr>
          <w:b/>
        </w:rPr>
        <w:lastRenderedPageBreak/>
        <w:t>NORMATIVNI OKVIR</w:t>
      </w:r>
    </w:p>
    <w:p w:rsidR="007F26D8" w:rsidRDefault="007F26D8" w:rsidP="00600F3A">
      <w:pPr>
        <w:jc w:val="center"/>
        <w:rPr>
          <w:b/>
        </w:rPr>
      </w:pPr>
    </w:p>
    <w:p w:rsidR="007F26D8" w:rsidRDefault="007F26D8" w:rsidP="00600F3A">
      <w:pPr>
        <w:jc w:val="center"/>
        <w:rPr>
          <w:b/>
        </w:rPr>
      </w:pPr>
    </w:p>
    <w:p w:rsidR="00B56B9C" w:rsidRPr="005336FB" w:rsidRDefault="006A21AD" w:rsidP="00AA7A9D">
      <w:pPr>
        <w:jc w:val="both"/>
        <w:rPr>
          <w:i/>
        </w:rPr>
      </w:pPr>
      <w:r w:rsidRPr="006A21AD">
        <w:rPr>
          <w:i/>
        </w:rPr>
        <w:t xml:space="preserve">U </w:t>
      </w:r>
      <w:r w:rsidR="000546D9" w:rsidRPr="000876AB">
        <w:rPr>
          <w:i/>
        </w:rPr>
        <w:t>RH</w:t>
      </w:r>
      <w:r w:rsidR="005333D9" w:rsidRPr="000876AB">
        <w:rPr>
          <w:i/>
        </w:rPr>
        <w:t xml:space="preserve"> </w:t>
      </w:r>
      <w:r w:rsidRPr="000876AB">
        <w:rPr>
          <w:i/>
        </w:rPr>
        <w:t>stvoren je normativni okvir koji omogućuje progon i sankcioniranje počinitelja kaznenih djela povezanih s trgovanjem ljudima te pružanje pomoći i zaštite žrtvama trgovanja ljudima.</w:t>
      </w:r>
      <w:r w:rsidRPr="000876AB">
        <w:rPr>
          <w:i/>
          <w:color w:val="FF0000"/>
        </w:rPr>
        <w:t xml:space="preserve"> </w:t>
      </w:r>
      <w:r w:rsidR="00BC219B" w:rsidRPr="000876AB">
        <w:rPr>
          <w:i/>
        </w:rPr>
        <w:t xml:space="preserve">U nastojanju za stalnim poboljšanjem uspostavljenog sustava, nužno je i adekvatno </w:t>
      </w:r>
      <w:r w:rsidR="00B05327" w:rsidRPr="00E1185E">
        <w:rPr>
          <w:i/>
        </w:rPr>
        <w:t>unapređenje</w:t>
      </w:r>
      <w:r w:rsidR="00BC219B" w:rsidRPr="00E1185E">
        <w:rPr>
          <w:i/>
        </w:rPr>
        <w:t xml:space="preserve"> normativnog </w:t>
      </w:r>
      <w:r w:rsidR="00E1185E" w:rsidRPr="00E1185E">
        <w:rPr>
          <w:i/>
        </w:rPr>
        <w:t>okvira</w:t>
      </w:r>
      <w:r w:rsidR="00B05327" w:rsidRPr="00E1185E">
        <w:rPr>
          <w:i/>
        </w:rPr>
        <w:t>.</w:t>
      </w:r>
      <w:r w:rsidR="00B05327">
        <w:rPr>
          <w:i/>
        </w:rPr>
        <w:t xml:space="preserve"> </w:t>
      </w:r>
      <w:r w:rsidR="00543C96" w:rsidRPr="000876AB">
        <w:rPr>
          <w:i/>
        </w:rPr>
        <w:t xml:space="preserve">U razdoblju </w:t>
      </w:r>
      <w:r w:rsidR="00FF2563" w:rsidRPr="000876AB">
        <w:rPr>
          <w:i/>
        </w:rPr>
        <w:t xml:space="preserve">primjene </w:t>
      </w:r>
      <w:r w:rsidR="00543C96" w:rsidRPr="000876AB">
        <w:rPr>
          <w:i/>
        </w:rPr>
        <w:t>prošlog Nacional</w:t>
      </w:r>
      <w:r w:rsidR="00FF2563" w:rsidRPr="000876AB">
        <w:rPr>
          <w:i/>
        </w:rPr>
        <w:t>nog plana pozornost je posvećen</w:t>
      </w:r>
      <w:r w:rsidR="00543C96" w:rsidRPr="000876AB">
        <w:rPr>
          <w:i/>
        </w:rPr>
        <w:t xml:space="preserve">a pojačavanju normativnog okvira u postupanju pri </w:t>
      </w:r>
      <w:r w:rsidR="00243CDF" w:rsidRPr="000876AB">
        <w:rPr>
          <w:i/>
        </w:rPr>
        <w:t>dobrovoljnom povratku</w:t>
      </w:r>
      <w:r w:rsidR="00543C96" w:rsidRPr="000876AB">
        <w:rPr>
          <w:i/>
        </w:rPr>
        <w:t xml:space="preserve"> žrtava trgovanja ljudima te njihovo</w:t>
      </w:r>
      <w:r w:rsidR="00243CDF" w:rsidRPr="000876AB">
        <w:rPr>
          <w:i/>
        </w:rPr>
        <w:t xml:space="preserve">m </w:t>
      </w:r>
      <w:r w:rsidR="00543C96" w:rsidRPr="000876AB">
        <w:rPr>
          <w:i/>
        </w:rPr>
        <w:t>socijalnoj i ekon</w:t>
      </w:r>
      <w:r w:rsidR="008706D3" w:rsidRPr="000876AB">
        <w:rPr>
          <w:i/>
        </w:rPr>
        <w:t xml:space="preserve">omskoj </w:t>
      </w:r>
      <w:r w:rsidR="00243CDF" w:rsidRPr="000876AB">
        <w:rPr>
          <w:i/>
        </w:rPr>
        <w:t>integraciji/reintegraciji</w:t>
      </w:r>
      <w:r w:rsidR="008706D3" w:rsidRPr="000876AB">
        <w:rPr>
          <w:i/>
        </w:rPr>
        <w:t xml:space="preserve"> u društvo, pa je sukladno tome od strane Vlade Republike Hrvatske </w:t>
      </w:r>
      <w:r w:rsidR="00C450A0" w:rsidRPr="000876AB">
        <w:rPr>
          <w:i/>
        </w:rPr>
        <w:t xml:space="preserve">(u daljnjem tekstu: Vlade RH) </w:t>
      </w:r>
      <w:r w:rsidR="008706D3" w:rsidRPr="000876AB">
        <w:rPr>
          <w:i/>
        </w:rPr>
        <w:t>usvojen Protokol o integraciji/reintegraciji žrtava trgovanja ljudima.</w:t>
      </w:r>
      <w:r w:rsidR="00D15B4C" w:rsidRPr="000876AB">
        <w:rPr>
          <w:i/>
        </w:rPr>
        <w:t xml:space="preserve"> </w:t>
      </w:r>
      <w:r w:rsidR="00E338B6" w:rsidRPr="000876AB">
        <w:rPr>
          <w:i/>
        </w:rPr>
        <w:t>Navedeno je rezultiralo donošenjem dokumenta koji ima za cilj uspješno ekonomsko</w:t>
      </w:r>
      <w:r w:rsidR="00243CDF" w:rsidRPr="000876AB">
        <w:rPr>
          <w:i/>
        </w:rPr>
        <w:t xml:space="preserve"> i socijalno</w:t>
      </w:r>
      <w:r w:rsidR="00E338B6" w:rsidRPr="000876AB">
        <w:rPr>
          <w:i/>
        </w:rPr>
        <w:t xml:space="preserve"> osnaživanje žrtava trgovanja ljudima. </w:t>
      </w:r>
      <w:r w:rsidR="00243CDF" w:rsidRPr="000876AB">
        <w:rPr>
          <w:i/>
        </w:rPr>
        <w:t>O</w:t>
      </w:r>
      <w:r w:rsidR="00074257" w:rsidRPr="000876AB">
        <w:rPr>
          <w:i/>
        </w:rPr>
        <w:t xml:space="preserve">vim Nacionalnim </w:t>
      </w:r>
      <w:r w:rsidR="00AA7A9D" w:rsidRPr="000876AB">
        <w:rPr>
          <w:i/>
        </w:rPr>
        <w:t xml:space="preserve">planom naročita </w:t>
      </w:r>
      <w:r w:rsidR="00243CDF" w:rsidRPr="000876AB">
        <w:rPr>
          <w:i/>
        </w:rPr>
        <w:t>pozornost</w:t>
      </w:r>
      <w:r w:rsidR="00AA7A9D" w:rsidRPr="000876AB">
        <w:rPr>
          <w:i/>
        </w:rPr>
        <w:t xml:space="preserve"> posvećena je izradi dokumenata o </w:t>
      </w:r>
      <w:r w:rsidR="000B72E4" w:rsidRPr="000876AB">
        <w:rPr>
          <w:i/>
        </w:rPr>
        <w:t>suradnji u kaznenim postupcima u</w:t>
      </w:r>
      <w:r w:rsidR="000B72E4" w:rsidRPr="005336FB">
        <w:rPr>
          <w:i/>
        </w:rPr>
        <w:t xml:space="preserve"> slučajevima trgovanja ljudima</w:t>
      </w:r>
      <w:r w:rsidR="00E338B6" w:rsidRPr="005336FB">
        <w:rPr>
          <w:i/>
        </w:rPr>
        <w:t xml:space="preserve"> između </w:t>
      </w:r>
      <w:r w:rsidR="00E338B6" w:rsidRPr="000876AB">
        <w:rPr>
          <w:i/>
        </w:rPr>
        <w:t xml:space="preserve">Državnog odvjetništva </w:t>
      </w:r>
      <w:r w:rsidR="000546D9" w:rsidRPr="000876AB">
        <w:rPr>
          <w:i/>
        </w:rPr>
        <w:t>RH</w:t>
      </w:r>
      <w:r w:rsidR="00E338B6" w:rsidRPr="005336FB">
        <w:rPr>
          <w:i/>
        </w:rPr>
        <w:t xml:space="preserve"> i Ministarstva unutarnjih </w:t>
      </w:r>
      <w:r w:rsidR="00C0453F" w:rsidRPr="005336FB">
        <w:rPr>
          <w:i/>
        </w:rPr>
        <w:t>poslova u cilju jačanja već uspostavljene suradnje između navedenih institucija.</w:t>
      </w:r>
    </w:p>
    <w:p w:rsidR="00243CDF" w:rsidRPr="005336FB" w:rsidRDefault="00243CDF" w:rsidP="00AA7A9D">
      <w:pPr>
        <w:jc w:val="both"/>
        <w:rPr>
          <w:i/>
        </w:rPr>
      </w:pPr>
      <w:r w:rsidRPr="00BA62E8">
        <w:rPr>
          <w:i/>
        </w:rPr>
        <w:t xml:space="preserve">Posebno naglašavamo da će u razdoblju primjene ovog Nacionalnog plana primjenjivati </w:t>
      </w:r>
      <w:r w:rsidR="0008622B" w:rsidRPr="00BA62E8">
        <w:rPr>
          <w:i/>
        </w:rPr>
        <w:t xml:space="preserve">Kazneni </w:t>
      </w:r>
      <w:r w:rsidR="00C450A0" w:rsidRPr="00BA62E8">
        <w:rPr>
          <w:i/>
        </w:rPr>
        <w:t xml:space="preserve">zakon koji je na snazi od </w:t>
      </w:r>
      <w:r w:rsidR="00BA62E8" w:rsidRPr="00BA62E8">
        <w:rPr>
          <w:i/>
        </w:rPr>
        <w:t>20</w:t>
      </w:r>
      <w:r w:rsidR="00C450A0" w:rsidRPr="00BA62E8">
        <w:rPr>
          <w:i/>
        </w:rPr>
        <w:t xml:space="preserve">. </w:t>
      </w:r>
      <w:r w:rsidR="00BA62E8" w:rsidRPr="00BA62E8">
        <w:rPr>
          <w:i/>
        </w:rPr>
        <w:t>listopada</w:t>
      </w:r>
      <w:r w:rsidR="00C450A0" w:rsidRPr="00BA62E8">
        <w:rPr>
          <w:i/>
        </w:rPr>
        <w:t xml:space="preserve"> </w:t>
      </w:r>
      <w:r w:rsidR="0008622B" w:rsidRPr="00BA62E8">
        <w:rPr>
          <w:i/>
        </w:rPr>
        <w:t>201</w:t>
      </w:r>
      <w:r w:rsidR="00BA62E8" w:rsidRPr="00BA62E8">
        <w:rPr>
          <w:i/>
        </w:rPr>
        <w:t>7</w:t>
      </w:r>
      <w:r w:rsidR="0008622B" w:rsidRPr="00BA62E8">
        <w:rPr>
          <w:i/>
        </w:rPr>
        <w:t>.</w:t>
      </w:r>
      <w:r w:rsidR="00BA62E8">
        <w:rPr>
          <w:i/>
        </w:rPr>
        <w:t xml:space="preserve"> godine</w:t>
      </w:r>
      <w:r w:rsidR="0008622B" w:rsidRPr="00BA62E8">
        <w:rPr>
          <w:i/>
        </w:rPr>
        <w:t xml:space="preserve"> („Narodne novine„ broj: 125/11,144/12,56/15,61/15</w:t>
      </w:r>
      <w:r w:rsidR="00BA62E8" w:rsidRPr="00BA62E8">
        <w:rPr>
          <w:i/>
        </w:rPr>
        <w:t>, 101/17</w:t>
      </w:r>
      <w:r w:rsidR="0008622B" w:rsidRPr="00BA62E8">
        <w:rPr>
          <w:i/>
        </w:rPr>
        <w:t>).</w:t>
      </w:r>
    </w:p>
    <w:p w:rsidR="00B56B9C" w:rsidRPr="005336FB" w:rsidRDefault="00B56B9C" w:rsidP="00AA7A9D">
      <w:pPr>
        <w:jc w:val="both"/>
        <w:rPr>
          <w:i/>
        </w:rPr>
      </w:pPr>
    </w:p>
    <w:p w:rsidR="004C6FB7" w:rsidRDefault="004C6FB7" w:rsidP="004C6FB7">
      <w:pPr>
        <w:jc w:val="both"/>
        <w:rPr>
          <w:b/>
        </w:rPr>
      </w:pPr>
    </w:p>
    <w:p w:rsidR="004C6FB7" w:rsidRPr="009806D8" w:rsidRDefault="009806D8" w:rsidP="004C6FB7">
      <w:pPr>
        <w:jc w:val="both"/>
        <w:rPr>
          <w:b/>
        </w:rPr>
      </w:pPr>
      <w:r>
        <w:rPr>
          <w:b/>
        </w:rPr>
        <w:t>CILJ</w:t>
      </w:r>
      <w:r w:rsidR="004C6FB7">
        <w:rPr>
          <w:b/>
        </w:rPr>
        <w:t>:</w:t>
      </w:r>
    </w:p>
    <w:p w:rsidR="004C6FB7" w:rsidRPr="009806D8" w:rsidRDefault="004C6FB7" w:rsidP="00416E11">
      <w:pPr>
        <w:pStyle w:val="BodyText21"/>
        <w:numPr>
          <w:ilvl w:val="0"/>
          <w:numId w:val="12"/>
        </w:numPr>
        <w:rPr>
          <w:b/>
          <w:bCs/>
          <w:iCs w:val="0"/>
          <w:sz w:val="24"/>
        </w:rPr>
      </w:pPr>
      <w:r w:rsidRPr="009806D8">
        <w:rPr>
          <w:b/>
          <w:sz w:val="24"/>
        </w:rPr>
        <w:t xml:space="preserve">Unaprijediti normativni okvir u cilju </w:t>
      </w:r>
      <w:r w:rsidR="006A21AD" w:rsidRPr="006A21AD">
        <w:rPr>
          <w:b/>
          <w:sz w:val="24"/>
        </w:rPr>
        <w:t xml:space="preserve">zaštite </w:t>
      </w:r>
      <w:r w:rsidR="006A21AD" w:rsidRPr="006A21AD">
        <w:rPr>
          <w:b/>
          <w:bCs/>
          <w:iCs w:val="0"/>
          <w:sz w:val="24"/>
        </w:rPr>
        <w:t>žrtava trgovanja ljudima</w:t>
      </w:r>
      <w:r w:rsidRPr="009806D8">
        <w:rPr>
          <w:b/>
          <w:bCs/>
          <w:iCs w:val="0"/>
          <w:sz w:val="24"/>
        </w:rPr>
        <w:t xml:space="preserve"> te otkrivanja, procesuiranja i odgovarajućeg sankcionira</w:t>
      </w:r>
      <w:r w:rsidR="00A53FFF">
        <w:rPr>
          <w:b/>
          <w:bCs/>
          <w:iCs w:val="0"/>
          <w:sz w:val="24"/>
        </w:rPr>
        <w:t xml:space="preserve">nja počinitelja kaznenog djela </w:t>
      </w:r>
      <w:r w:rsidRPr="009806D8">
        <w:rPr>
          <w:b/>
          <w:bCs/>
          <w:iCs w:val="0"/>
          <w:sz w:val="24"/>
        </w:rPr>
        <w:t>trgovanja ljudima.</w:t>
      </w:r>
    </w:p>
    <w:p w:rsidR="003877EE" w:rsidRDefault="003877EE" w:rsidP="00B6018C">
      <w:pPr>
        <w:jc w:val="both"/>
        <w:rPr>
          <w:b/>
        </w:rPr>
      </w:pPr>
    </w:p>
    <w:p w:rsidR="00B6018C" w:rsidRPr="008B5C50" w:rsidRDefault="00B6018C" w:rsidP="00B6018C">
      <w:pPr>
        <w:jc w:val="both"/>
      </w:pPr>
    </w:p>
    <w:p w:rsidR="003877EE" w:rsidRDefault="009806D8" w:rsidP="009806D8">
      <w:pPr>
        <w:jc w:val="both"/>
        <w:rPr>
          <w:rFonts w:cs="Times New Roman"/>
          <w:b/>
          <w:i/>
          <w:iCs/>
          <w:lang w:eastAsia="hr-HR"/>
        </w:rPr>
      </w:pPr>
      <w:r>
        <w:rPr>
          <w:b/>
          <w:i/>
        </w:rPr>
        <w:t>MJERA</w:t>
      </w:r>
      <w:r w:rsidR="008B5C50" w:rsidRPr="005336FB">
        <w:rPr>
          <w:b/>
          <w:i/>
        </w:rPr>
        <w:t xml:space="preserve"> </w:t>
      </w:r>
      <w:r w:rsidR="00AC7382">
        <w:rPr>
          <w:b/>
          <w:i/>
        </w:rPr>
        <w:t>1</w:t>
      </w:r>
      <w:r w:rsidR="008B5C50" w:rsidRPr="005336FB">
        <w:rPr>
          <w:b/>
          <w:i/>
        </w:rPr>
        <w:t xml:space="preserve">. </w:t>
      </w:r>
      <w:r w:rsidR="008B5C50" w:rsidRPr="009806D8">
        <w:rPr>
          <w:b/>
        </w:rPr>
        <w:t xml:space="preserve">Donošenje </w:t>
      </w:r>
      <w:r w:rsidR="00D75796" w:rsidRPr="009806D8">
        <w:rPr>
          <w:rFonts w:cs="Times New Roman"/>
          <w:b/>
          <w:iCs/>
          <w:lang w:eastAsia="hr-HR"/>
        </w:rPr>
        <w:t xml:space="preserve"> </w:t>
      </w:r>
      <w:r w:rsidR="00721493" w:rsidRPr="009806D8">
        <w:rPr>
          <w:rFonts w:cs="Times New Roman"/>
          <w:b/>
          <w:iCs/>
          <w:lang w:eastAsia="hr-HR"/>
        </w:rPr>
        <w:t xml:space="preserve">Protokola o razmjeni podataka </w:t>
      </w:r>
      <w:r w:rsidR="00D75796" w:rsidRPr="009806D8">
        <w:rPr>
          <w:rFonts w:cs="Times New Roman"/>
          <w:b/>
          <w:iCs/>
          <w:lang w:eastAsia="hr-HR"/>
        </w:rPr>
        <w:t xml:space="preserve">o identificiranim </w:t>
      </w:r>
      <w:r w:rsidR="006A21AD">
        <w:rPr>
          <w:rFonts w:cs="Times New Roman"/>
          <w:b/>
          <w:iCs/>
          <w:lang w:eastAsia="hr-HR"/>
        </w:rPr>
        <w:t>žrtvama</w:t>
      </w:r>
      <w:r w:rsidR="00D75796" w:rsidRPr="009806D8">
        <w:rPr>
          <w:rFonts w:cs="Times New Roman"/>
          <w:b/>
          <w:iCs/>
          <w:lang w:eastAsia="hr-HR"/>
        </w:rPr>
        <w:t xml:space="preserve"> trgovanja ljudima</w:t>
      </w:r>
      <w:r w:rsidR="00D75796" w:rsidRPr="005336FB">
        <w:rPr>
          <w:rFonts w:cs="Times New Roman"/>
          <w:b/>
          <w:i/>
          <w:iCs/>
          <w:lang w:eastAsia="hr-HR"/>
        </w:rPr>
        <w:t xml:space="preserve"> </w:t>
      </w:r>
    </w:p>
    <w:p w:rsidR="009806D8" w:rsidRPr="009806D8" w:rsidRDefault="009806D8" w:rsidP="009806D8">
      <w:pPr>
        <w:jc w:val="both"/>
        <w:rPr>
          <w:b/>
          <w:i/>
        </w:rPr>
      </w:pPr>
    </w:p>
    <w:p w:rsidR="00292228" w:rsidRDefault="00CD7985" w:rsidP="006229A3">
      <w:pPr>
        <w:jc w:val="both"/>
      </w:pPr>
      <w:r w:rsidRPr="005E75A8">
        <w:rPr>
          <w:u w:val="single"/>
        </w:rPr>
        <w:t>Aktivnost</w:t>
      </w:r>
      <w:r w:rsidR="008B5C50" w:rsidRPr="005E75A8">
        <w:t>:</w:t>
      </w:r>
      <w:r w:rsidR="002D5FDC">
        <w:t xml:space="preserve"> </w:t>
      </w:r>
    </w:p>
    <w:p w:rsidR="008B5C50" w:rsidRDefault="008B5C50" w:rsidP="009C0031">
      <w:pPr>
        <w:numPr>
          <w:ilvl w:val="0"/>
          <w:numId w:val="45"/>
        </w:numPr>
        <w:jc w:val="both"/>
      </w:pPr>
      <w:r>
        <w:t xml:space="preserve">Izrada </w:t>
      </w:r>
      <w:r w:rsidR="00D75796" w:rsidRPr="00D75796">
        <w:t xml:space="preserve">Protokola o razmjeni podataka o identificiranim </w:t>
      </w:r>
      <w:r w:rsidR="00DB5184">
        <w:t>žrtvama</w:t>
      </w:r>
      <w:r w:rsidR="00D75796" w:rsidRPr="00D75796">
        <w:t xml:space="preserve"> trgovanja ljudima</w:t>
      </w:r>
      <w:r w:rsidR="00D75796">
        <w:t xml:space="preserve"> </w:t>
      </w:r>
    </w:p>
    <w:p w:rsidR="000D7682" w:rsidRPr="008B5C50" w:rsidRDefault="000D7682" w:rsidP="000D7682">
      <w:pPr>
        <w:ind w:left="720"/>
        <w:jc w:val="both"/>
      </w:pPr>
    </w:p>
    <w:p w:rsidR="008B5C50" w:rsidRDefault="008B5C50" w:rsidP="00B6018C">
      <w:pPr>
        <w:jc w:val="both"/>
      </w:pPr>
      <w:r w:rsidRPr="00600F3A">
        <w:rPr>
          <w:b/>
        </w:rPr>
        <w:t>Nositelj:</w:t>
      </w:r>
      <w:r w:rsidRPr="008B5C50">
        <w:rPr>
          <w:b/>
        </w:rPr>
        <w:t xml:space="preserve"> </w:t>
      </w:r>
      <w:r w:rsidR="00D75796" w:rsidRPr="00D75796">
        <w:t>Ured za ljudska prava i prava nacionalnih manjina</w:t>
      </w:r>
      <w:r w:rsidR="0099033F">
        <w:t xml:space="preserve"> Vlade RH</w:t>
      </w:r>
      <w:r w:rsidR="00D75796">
        <w:t xml:space="preserve"> </w:t>
      </w:r>
    </w:p>
    <w:p w:rsidR="008B5C50" w:rsidRPr="008B5C50" w:rsidRDefault="008B5C50" w:rsidP="00B6018C">
      <w:pPr>
        <w:jc w:val="both"/>
      </w:pPr>
      <w:r w:rsidRPr="008B5C50">
        <w:rPr>
          <w:b/>
        </w:rPr>
        <w:t>Sunositelj:</w:t>
      </w:r>
      <w:r>
        <w:t xml:space="preserve"> </w:t>
      </w:r>
      <w:r w:rsidR="00D9222F">
        <w:t>m</w:t>
      </w:r>
      <w:r w:rsidR="00D75796">
        <w:t xml:space="preserve">inistarstvo </w:t>
      </w:r>
      <w:r w:rsidR="0008622B">
        <w:t xml:space="preserve">nadležno za </w:t>
      </w:r>
      <w:r w:rsidR="00D75796">
        <w:t>unutarnj</w:t>
      </w:r>
      <w:r w:rsidR="0008622B">
        <w:t>e</w:t>
      </w:r>
      <w:r w:rsidR="00D75796">
        <w:t xml:space="preserve"> poslov</w:t>
      </w:r>
      <w:r w:rsidR="0008622B">
        <w:t>e</w:t>
      </w:r>
      <w:r w:rsidR="00D75796">
        <w:t xml:space="preserve">, </w:t>
      </w:r>
      <w:r w:rsidR="00D9222F">
        <w:t>m</w:t>
      </w:r>
      <w:r w:rsidR="00260D30">
        <w:t>inistarstvo nadležno za poslove socijalne skrbi</w:t>
      </w:r>
      <w:r w:rsidR="00D75796">
        <w:t xml:space="preserve">, </w:t>
      </w:r>
      <w:r w:rsidR="00D9222F">
        <w:t>m</w:t>
      </w:r>
      <w:r w:rsidR="00D20C02">
        <w:t xml:space="preserve">inistarstvo </w:t>
      </w:r>
      <w:r w:rsidR="0008622B">
        <w:t xml:space="preserve">nadležno za </w:t>
      </w:r>
      <w:r w:rsidR="00D20C02">
        <w:t>zdravstv</w:t>
      </w:r>
      <w:r w:rsidR="0008622B">
        <w:t>o</w:t>
      </w:r>
      <w:r w:rsidR="00D20C02">
        <w:t xml:space="preserve">, </w:t>
      </w:r>
      <w:r w:rsidR="00D9222F">
        <w:t>m</w:t>
      </w:r>
      <w:r w:rsidR="00D20C02">
        <w:t xml:space="preserve">inistarstvo </w:t>
      </w:r>
      <w:r w:rsidR="0008622B">
        <w:t xml:space="preserve">nadležno za obrazovanje, </w:t>
      </w:r>
      <w:r w:rsidR="00D9222F">
        <w:t>m</w:t>
      </w:r>
      <w:r w:rsidR="00D20C02">
        <w:t xml:space="preserve">inistarstvo </w:t>
      </w:r>
      <w:r w:rsidR="0008622B">
        <w:t xml:space="preserve">nadležno za </w:t>
      </w:r>
      <w:r w:rsidR="00D20C02">
        <w:t>vanjsk</w:t>
      </w:r>
      <w:r w:rsidR="0008622B">
        <w:t>e</w:t>
      </w:r>
      <w:r w:rsidR="00D20C02">
        <w:t xml:space="preserve"> i europsk</w:t>
      </w:r>
      <w:r w:rsidR="0008622B">
        <w:t>e</w:t>
      </w:r>
      <w:r w:rsidR="00D20C02">
        <w:t xml:space="preserve"> poslov</w:t>
      </w:r>
      <w:r w:rsidR="0008622B">
        <w:t>e</w:t>
      </w:r>
      <w:r w:rsidR="00D20C02">
        <w:t xml:space="preserve">, </w:t>
      </w:r>
      <w:r w:rsidR="00D9222F">
        <w:t xml:space="preserve">ministarstvo nadležno za poslove pravosuđa, </w:t>
      </w:r>
      <w:r w:rsidR="00D20C02">
        <w:t xml:space="preserve">Državno odvjetništvo </w:t>
      </w:r>
      <w:r w:rsidR="006703C3">
        <w:t>RH</w:t>
      </w:r>
      <w:r w:rsidR="00D20C02">
        <w:t>, Hrvatski zavod za zapošljavanje, organizacije civilnog društva</w:t>
      </w:r>
    </w:p>
    <w:p w:rsidR="008B5C50" w:rsidRPr="008B5C50" w:rsidRDefault="008B5C50" w:rsidP="00B6018C">
      <w:pPr>
        <w:jc w:val="both"/>
        <w:rPr>
          <w:b/>
        </w:rPr>
      </w:pPr>
      <w:r w:rsidRPr="00600F3A">
        <w:rPr>
          <w:b/>
        </w:rPr>
        <w:t>Rok:</w:t>
      </w:r>
      <w:r w:rsidRPr="008B5C50">
        <w:rPr>
          <w:b/>
        </w:rPr>
        <w:t xml:space="preserve"> </w:t>
      </w:r>
      <w:r w:rsidR="00F0329B" w:rsidRPr="00CB7933">
        <w:t>31. prosin</w:t>
      </w:r>
      <w:r w:rsidR="005336FB" w:rsidRPr="00CB7933">
        <w:t>ac</w:t>
      </w:r>
      <w:r w:rsidR="00F0329B" w:rsidRPr="00CB7933">
        <w:t xml:space="preserve"> </w:t>
      </w:r>
      <w:r w:rsidR="00D20C02" w:rsidRPr="00CB7933">
        <w:t>201</w:t>
      </w:r>
      <w:r w:rsidR="00CA4751" w:rsidRPr="00CB7933">
        <w:t>9</w:t>
      </w:r>
      <w:r w:rsidR="00F0329B" w:rsidRPr="00CB7933">
        <w:t>.</w:t>
      </w:r>
    </w:p>
    <w:p w:rsidR="00D7645E" w:rsidRDefault="00D7645E" w:rsidP="00D7645E">
      <w:pPr>
        <w:jc w:val="both"/>
      </w:pPr>
      <w:r w:rsidRPr="00F87C5D">
        <w:rPr>
          <w:b/>
        </w:rPr>
        <w:t>Potrebna sredstva:</w:t>
      </w:r>
      <w:r w:rsidRPr="00F87C5D">
        <w:t xml:space="preserve"> </w:t>
      </w:r>
      <w:r>
        <w:t>sredstva osigurana u Državnom proračunu</w:t>
      </w:r>
    </w:p>
    <w:p w:rsidR="006E4599" w:rsidRPr="008A7D33" w:rsidRDefault="008B5C50" w:rsidP="008A7D33">
      <w:pPr>
        <w:jc w:val="both"/>
        <w:rPr>
          <w:b/>
        </w:rPr>
      </w:pPr>
      <w:r w:rsidRPr="00BA301A">
        <w:rPr>
          <w:b/>
        </w:rPr>
        <w:t xml:space="preserve">Pokazatelji provedbe: </w:t>
      </w:r>
      <w:r w:rsidR="00D91491" w:rsidRPr="00BA301A">
        <w:t>izrađen i usvojen</w:t>
      </w:r>
      <w:r w:rsidRPr="00BA301A">
        <w:t xml:space="preserve"> </w:t>
      </w:r>
      <w:r w:rsidR="00D20C02" w:rsidRPr="00BA301A">
        <w:t xml:space="preserve">Protokol o razmjeni podataka o identificiranim </w:t>
      </w:r>
      <w:r w:rsidR="00655F6B">
        <w:t>žrtvama</w:t>
      </w:r>
      <w:r w:rsidR="00D20C02" w:rsidRPr="00BA301A">
        <w:t xml:space="preserve"> trgovanja ljudima </w:t>
      </w:r>
    </w:p>
    <w:p w:rsidR="006E4599" w:rsidRPr="00BA301A" w:rsidRDefault="006E4599" w:rsidP="004C6FB7">
      <w:pPr>
        <w:rPr>
          <w:rFonts w:cs="Times New Roman"/>
          <w:i/>
          <w:iCs/>
          <w:lang w:eastAsia="hr-HR"/>
        </w:rPr>
      </w:pPr>
    </w:p>
    <w:p w:rsidR="004C6FB7" w:rsidRDefault="00B6018C" w:rsidP="004C6FB7">
      <w:pPr>
        <w:rPr>
          <w:b/>
        </w:rPr>
      </w:pPr>
      <w:r w:rsidRPr="00D916A8">
        <w:rPr>
          <w:b/>
          <w:i/>
          <w:iCs/>
        </w:rPr>
        <w:t xml:space="preserve">MJERA </w:t>
      </w:r>
      <w:r w:rsidR="00AC7382">
        <w:rPr>
          <w:b/>
          <w:i/>
          <w:iCs/>
        </w:rPr>
        <w:t>2</w:t>
      </w:r>
      <w:r w:rsidRPr="00D916A8">
        <w:rPr>
          <w:b/>
          <w:i/>
          <w:iCs/>
        </w:rPr>
        <w:t>.</w:t>
      </w:r>
      <w:r w:rsidRPr="00BA301A">
        <w:rPr>
          <w:b/>
          <w:iCs/>
        </w:rPr>
        <w:t xml:space="preserve"> Donošenje </w:t>
      </w:r>
      <w:r w:rsidR="00CA4751" w:rsidRPr="00BA301A">
        <w:rPr>
          <w:b/>
          <w:iCs/>
        </w:rPr>
        <w:t>Izmjena</w:t>
      </w:r>
      <w:r w:rsidRPr="00BA301A">
        <w:rPr>
          <w:b/>
          <w:iCs/>
        </w:rPr>
        <w:t xml:space="preserve"> i dopuna Protokola </w:t>
      </w:r>
      <w:r w:rsidR="00CA4751" w:rsidRPr="00BA301A">
        <w:rPr>
          <w:b/>
        </w:rPr>
        <w:t>o integraciji/reintegraciji žrtava trgovanja ljudima</w:t>
      </w:r>
    </w:p>
    <w:p w:rsidR="000D7682" w:rsidRPr="00BA301A" w:rsidRDefault="000D7682" w:rsidP="004C6FB7">
      <w:pPr>
        <w:rPr>
          <w:b/>
          <w:iCs/>
        </w:rPr>
      </w:pPr>
    </w:p>
    <w:p w:rsidR="00CA4751" w:rsidRPr="00BA301A" w:rsidRDefault="00CA4751" w:rsidP="00CA4751">
      <w:pPr>
        <w:jc w:val="both"/>
      </w:pPr>
      <w:r w:rsidRPr="00BA301A">
        <w:rPr>
          <w:b/>
        </w:rPr>
        <w:t xml:space="preserve">Nositelj: </w:t>
      </w:r>
      <w:r w:rsidRPr="00BA301A">
        <w:t xml:space="preserve">Ured za ljudska prava i prava nacionalnih manjina </w:t>
      </w:r>
      <w:r w:rsidR="0099033F">
        <w:t>Vlade RH</w:t>
      </w:r>
    </w:p>
    <w:p w:rsidR="00CA4751" w:rsidRPr="00BA301A" w:rsidRDefault="00CA4751" w:rsidP="00CA4751">
      <w:pPr>
        <w:jc w:val="both"/>
      </w:pPr>
      <w:r w:rsidRPr="00BA301A">
        <w:rPr>
          <w:b/>
        </w:rPr>
        <w:t>Sunositelj:</w:t>
      </w:r>
      <w:r w:rsidRPr="00BA301A">
        <w:t xml:space="preserve"> </w:t>
      </w:r>
      <w:r w:rsidR="007E4284">
        <w:t>m</w:t>
      </w:r>
      <w:r w:rsidR="009F0F5F">
        <w:t>inistarstvo nadležno za unutarnje poslove</w:t>
      </w:r>
      <w:r w:rsidRPr="00BA301A">
        <w:t xml:space="preserve">, </w:t>
      </w:r>
      <w:r w:rsidR="007E4284">
        <w:t>m</w:t>
      </w:r>
      <w:r w:rsidR="00260D30">
        <w:t>inistarstvo nadležno za poslove socijalne skrbi</w:t>
      </w:r>
      <w:r w:rsidRPr="00BA301A">
        <w:t xml:space="preserve">, </w:t>
      </w:r>
      <w:r w:rsidR="007E4284">
        <w:t xml:space="preserve">ministarstvo nadležno za zdravstvo, ministarstvo nadležno za obrazovanje, </w:t>
      </w:r>
      <w:r w:rsidR="007E4284">
        <w:lastRenderedPageBreak/>
        <w:t xml:space="preserve">ministarstvo nadležno za vanjske i europske poslove, </w:t>
      </w:r>
      <w:r w:rsidRPr="00BA301A">
        <w:t xml:space="preserve">Državno odvjetništvo </w:t>
      </w:r>
      <w:r w:rsidR="00320192">
        <w:t>RH</w:t>
      </w:r>
      <w:r w:rsidRPr="00BA301A">
        <w:t>, Hrvatski zavod za zapošljavanje, organizacije civilnog društva</w:t>
      </w:r>
    </w:p>
    <w:p w:rsidR="00CA4751" w:rsidRPr="00BA301A" w:rsidRDefault="00CA4751" w:rsidP="00CA4751">
      <w:pPr>
        <w:jc w:val="both"/>
        <w:rPr>
          <w:b/>
        </w:rPr>
      </w:pPr>
      <w:r w:rsidRPr="00BA301A">
        <w:rPr>
          <w:b/>
        </w:rPr>
        <w:t xml:space="preserve">Rok: </w:t>
      </w:r>
      <w:r w:rsidRPr="00BA301A">
        <w:t>31. prosinac 2018.</w:t>
      </w:r>
    </w:p>
    <w:p w:rsidR="00D7645E" w:rsidRDefault="00D7645E" w:rsidP="00D7645E">
      <w:pPr>
        <w:jc w:val="both"/>
      </w:pPr>
      <w:r w:rsidRPr="00F87C5D">
        <w:rPr>
          <w:b/>
        </w:rPr>
        <w:t>Potrebna sredstva:</w:t>
      </w:r>
      <w:r w:rsidRPr="00F87C5D">
        <w:t xml:space="preserve"> </w:t>
      </w:r>
      <w:r>
        <w:t>sredstva osigurana u Državnom proračunu</w:t>
      </w:r>
    </w:p>
    <w:p w:rsidR="00CA4751" w:rsidRPr="008B5C50" w:rsidRDefault="00CA4751" w:rsidP="00CA4751">
      <w:pPr>
        <w:jc w:val="both"/>
        <w:rPr>
          <w:b/>
        </w:rPr>
      </w:pPr>
      <w:r w:rsidRPr="00600F3A">
        <w:rPr>
          <w:b/>
        </w:rPr>
        <w:t>Pokazatelji provedbe:</w:t>
      </w:r>
      <w:r w:rsidRPr="008B5C50">
        <w:rPr>
          <w:b/>
        </w:rPr>
        <w:t xml:space="preserve"> </w:t>
      </w:r>
      <w:r>
        <w:t xml:space="preserve">izrađen i usvojen </w:t>
      </w:r>
      <w:r w:rsidRPr="00D20C02">
        <w:t xml:space="preserve">Protokol o </w:t>
      </w:r>
      <w:r>
        <w:t>integraciji/reintegraciji žrtava trgovanja ljudima</w:t>
      </w:r>
    </w:p>
    <w:p w:rsidR="00B6018C" w:rsidRPr="00B6018C" w:rsidRDefault="00B6018C" w:rsidP="004C6FB7">
      <w:pPr>
        <w:rPr>
          <w:b/>
          <w:iCs/>
        </w:rPr>
      </w:pPr>
    </w:p>
    <w:p w:rsidR="00A45E2C" w:rsidRDefault="00A45E2C" w:rsidP="004C6FB7">
      <w:pPr>
        <w:jc w:val="both"/>
      </w:pPr>
    </w:p>
    <w:p w:rsidR="00B210DA" w:rsidRDefault="00B210DA" w:rsidP="004C6FB7">
      <w:pPr>
        <w:jc w:val="both"/>
      </w:pPr>
    </w:p>
    <w:p w:rsidR="004C6FB7" w:rsidRDefault="004C6FB7" w:rsidP="00600F3A">
      <w:pPr>
        <w:jc w:val="center"/>
        <w:rPr>
          <w:b/>
        </w:rPr>
      </w:pPr>
      <w:r>
        <w:rPr>
          <w:b/>
        </w:rPr>
        <w:t>IDENTIFIKACIJA ŽRTAVA TRGOVANJA LJUDIMA</w:t>
      </w:r>
    </w:p>
    <w:p w:rsidR="004C6FB7" w:rsidRDefault="004C6FB7" w:rsidP="004C6FB7">
      <w:pPr>
        <w:jc w:val="both"/>
        <w:rPr>
          <w:b/>
        </w:rPr>
      </w:pPr>
    </w:p>
    <w:p w:rsidR="004C6FB7" w:rsidRDefault="004C6FB7" w:rsidP="004C6FB7">
      <w:pPr>
        <w:jc w:val="both"/>
      </w:pPr>
    </w:p>
    <w:p w:rsidR="00E338B6" w:rsidRPr="005A76CD" w:rsidRDefault="0099033F" w:rsidP="004C6FB7">
      <w:pPr>
        <w:jc w:val="both"/>
        <w:rPr>
          <w:i/>
        </w:rPr>
      </w:pPr>
      <w:r>
        <w:rPr>
          <w:i/>
        </w:rPr>
        <w:t>Jačanje</w:t>
      </w:r>
      <w:r w:rsidR="008A032A" w:rsidRPr="005A76CD">
        <w:rPr>
          <w:i/>
        </w:rPr>
        <w:t xml:space="preserve"> proaktivnih metoda identifikacije žrtava trgovanja ljudima predstavlja osnovni preduvjet za uspješno funkcioniranje cjelokupnog sustava suzbijanja trgovanja ljudima</w:t>
      </w:r>
      <w:r w:rsidR="00FC5763" w:rsidRPr="005A76CD">
        <w:rPr>
          <w:i/>
        </w:rPr>
        <w:t xml:space="preserve">. </w:t>
      </w:r>
      <w:r w:rsidR="008E674B" w:rsidRPr="005A76CD">
        <w:rPr>
          <w:i/>
        </w:rPr>
        <w:t>I</w:t>
      </w:r>
      <w:r w:rsidR="00AA2B43" w:rsidRPr="005A76CD">
        <w:rPr>
          <w:i/>
        </w:rPr>
        <w:t xml:space="preserve">majući u vidu činjenicu da se neprestano mijenjaju načini vrbovanja te načini </w:t>
      </w:r>
      <w:r w:rsidR="00102C47" w:rsidRPr="005A76CD">
        <w:rPr>
          <w:i/>
        </w:rPr>
        <w:t xml:space="preserve">iskorištavanja </w:t>
      </w:r>
      <w:r w:rsidR="00AA2B43" w:rsidRPr="005A76CD">
        <w:rPr>
          <w:i/>
        </w:rPr>
        <w:t xml:space="preserve">žrtava, kao i tzv. „rute“ </w:t>
      </w:r>
      <w:r w:rsidR="00AA2B43" w:rsidRPr="00E1185E">
        <w:rPr>
          <w:i/>
        </w:rPr>
        <w:t xml:space="preserve">koje </w:t>
      </w:r>
      <w:r w:rsidR="001F0BBC" w:rsidRPr="00E1185E">
        <w:rPr>
          <w:i/>
        </w:rPr>
        <w:t>počinitelji kaznenog djela trgovanja ljudima</w:t>
      </w:r>
      <w:r w:rsidR="00AA2B43" w:rsidRPr="005A76CD">
        <w:rPr>
          <w:i/>
        </w:rPr>
        <w:t xml:space="preserve"> koriste</w:t>
      </w:r>
      <w:r w:rsidR="005F6A42">
        <w:rPr>
          <w:i/>
        </w:rPr>
        <w:t>,</w:t>
      </w:r>
      <w:r w:rsidR="00AA2B43" w:rsidRPr="005A76CD">
        <w:rPr>
          <w:i/>
        </w:rPr>
        <w:t xml:space="preserve"> nužn</w:t>
      </w:r>
      <w:r w:rsidR="00A45E2C" w:rsidRPr="005A76CD">
        <w:rPr>
          <w:i/>
        </w:rPr>
        <w:t>a</w:t>
      </w:r>
      <w:r w:rsidR="00AA2B43" w:rsidRPr="005A76CD">
        <w:rPr>
          <w:i/>
        </w:rPr>
        <w:t xml:space="preserve"> je staln</w:t>
      </w:r>
      <w:r w:rsidR="00A45E2C" w:rsidRPr="005A76CD">
        <w:rPr>
          <w:i/>
        </w:rPr>
        <w:t>a</w:t>
      </w:r>
      <w:r w:rsidR="00AA2B43" w:rsidRPr="005A76CD">
        <w:rPr>
          <w:i/>
        </w:rPr>
        <w:t xml:space="preserve"> </w:t>
      </w:r>
      <w:r w:rsidR="00A45E2C" w:rsidRPr="005A76CD">
        <w:rPr>
          <w:i/>
        </w:rPr>
        <w:t>nadogradnja znanja</w:t>
      </w:r>
      <w:r w:rsidR="00AA2B43" w:rsidRPr="005A76CD">
        <w:rPr>
          <w:i/>
        </w:rPr>
        <w:t xml:space="preserve"> policijskih službenika </w:t>
      </w:r>
      <w:r w:rsidR="00A45E2C" w:rsidRPr="005A76CD">
        <w:rPr>
          <w:i/>
        </w:rPr>
        <w:t xml:space="preserve">o </w:t>
      </w:r>
      <w:r w:rsidR="00AA2B43" w:rsidRPr="005A76CD">
        <w:rPr>
          <w:i/>
        </w:rPr>
        <w:t>ovom fenomenu.</w:t>
      </w:r>
    </w:p>
    <w:p w:rsidR="00AA2B43" w:rsidRPr="005A76CD" w:rsidRDefault="008E674B" w:rsidP="00AA2B43">
      <w:pPr>
        <w:jc w:val="both"/>
        <w:rPr>
          <w:i/>
        </w:rPr>
      </w:pPr>
      <w:r w:rsidRPr="005A76CD">
        <w:rPr>
          <w:i/>
        </w:rPr>
        <w:t>T</w:t>
      </w:r>
      <w:r w:rsidR="00AA2B43" w:rsidRPr="005A76CD">
        <w:rPr>
          <w:i/>
        </w:rPr>
        <w:t>rendovi u ovom području</w:t>
      </w:r>
      <w:r w:rsidRPr="005A76CD">
        <w:rPr>
          <w:i/>
        </w:rPr>
        <w:t xml:space="preserve"> se također mijenjaju, te je zamijećeno</w:t>
      </w:r>
      <w:r w:rsidR="00AA2B43" w:rsidRPr="005A76CD">
        <w:rPr>
          <w:i/>
        </w:rPr>
        <w:t xml:space="preserve"> povećanje broja žrtava trgovan</w:t>
      </w:r>
      <w:r w:rsidR="0088504E" w:rsidRPr="005A76CD">
        <w:rPr>
          <w:i/>
        </w:rPr>
        <w:t>ja ljudima koji su državljani</w:t>
      </w:r>
      <w:r w:rsidR="00AA2B43" w:rsidRPr="005A76CD">
        <w:rPr>
          <w:i/>
        </w:rPr>
        <w:t xml:space="preserve"> </w:t>
      </w:r>
      <w:r w:rsidR="005F6A42" w:rsidRPr="00437641">
        <w:rPr>
          <w:i/>
        </w:rPr>
        <w:t>RH</w:t>
      </w:r>
      <w:r w:rsidR="0099033F" w:rsidRPr="00437641">
        <w:rPr>
          <w:i/>
        </w:rPr>
        <w:t xml:space="preserve"> </w:t>
      </w:r>
      <w:r w:rsidR="00102C47" w:rsidRPr="00437641">
        <w:rPr>
          <w:i/>
        </w:rPr>
        <w:t xml:space="preserve">pa stoga </w:t>
      </w:r>
      <w:r w:rsidR="00437641">
        <w:rPr>
          <w:i/>
        </w:rPr>
        <w:t>naša država</w:t>
      </w:r>
      <w:r w:rsidR="0099033F" w:rsidRPr="00437641">
        <w:rPr>
          <w:i/>
        </w:rPr>
        <w:t xml:space="preserve"> </w:t>
      </w:r>
      <w:r w:rsidR="00102C47" w:rsidRPr="00437641">
        <w:rPr>
          <w:i/>
        </w:rPr>
        <w:t xml:space="preserve">sve više </w:t>
      </w:r>
      <w:r w:rsidR="00AA2B43" w:rsidRPr="00437641">
        <w:rPr>
          <w:i/>
        </w:rPr>
        <w:t>postaje država porijekla i destina</w:t>
      </w:r>
      <w:r w:rsidR="00437641">
        <w:rPr>
          <w:i/>
        </w:rPr>
        <w:t>cije za žrtve trgovanja ljudima.</w:t>
      </w:r>
    </w:p>
    <w:p w:rsidR="00AA1F4B" w:rsidRPr="005A76CD" w:rsidRDefault="00AA2B43" w:rsidP="004C6FB7">
      <w:pPr>
        <w:jc w:val="both"/>
        <w:rPr>
          <w:i/>
        </w:rPr>
      </w:pPr>
      <w:r w:rsidRPr="005A76CD">
        <w:rPr>
          <w:i/>
        </w:rPr>
        <w:t xml:space="preserve">Sve nadležne institucije prepoznale su ove trendove te </w:t>
      </w:r>
      <w:r w:rsidR="00A45E2C" w:rsidRPr="005A76CD">
        <w:rPr>
          <w:i/>
        </w:rPr>
        <w:t xml:space="preserve">su </w:t>
      </w:r>
      <w:r w:rsidRPr="005A76CD">
        <w:rPr>
          <w:i/>
        </w:rPr>
        <w:t>svoj rad na suzbijanju trgovanja ljudima prilagodile istima.</w:t>
      </w:r>
      <w:r w:rsidR="008E674B" w:rsidRPr="005A76CD">
        <w:rPr>
          <w:i/>
        </w:rPr>
        <w:t xml:space="preserve"> </w:t>
      </w:r>
      <w:r w:rsidR="00792789" w:rsidRPr="005A76CD">
        <w:rPr>
          <w:i/>
        </w:rPr>
        <w:t>Ovim Nacionalnim planom posebna se pozornost posvećuje otkrivanju potencijalnih slučajeva trgovanja ljudima za vrijeme turističke sezone te otkrivanju vrbovanja žrtava putem interneta. Isto tako, u cilju što učinkovitije identifikacije žrtava mjere ovog Nacionalnog plana usmjerene su i na osnaživanje i obrazovanje članova mobilnih timova.</w:t>
      </w:r>
    </w:p>
    <w:p w:rsidR="00792789" w:rsidRPr="005A76CD" w:rsidRDefault="00792789" w:rsidP="004C6FB7">
      <w:pPr>
        <w:jc w:val="both"/>
        <w:rPr>
          <w:i/>
        </w:rPr>
      </w:pPr>
    </w:p>
    <w:p w:rsidR="00AA1F4B" w:rsidRDefault="00AA1F4B" w:rsidP="004C6FB7">
      <w:pPr>
        <w:jc w:val="both"/>
        <w:rPr>
          <w:b/>
        </w:rPr>
      </w:pPr>
    </w:p>
    <w:p w:rsidR="004C6FB7" w:rsidRDefault="009806D8" w:rsidP="004C6FB7">
      <w:pPr>
        <w:jc w:val="both"/>
        <w:rPr>
          <w:b/>
        </w:rPr>
      </w:pPr>
      <w:r>
        <w:rPr>
          <w:b/>
        </w:rPr>
        <w:t>CILJ</w:t>
      </w:r>
      <w:r w:rsidR="004C6FB7">
        <w:rPr>
          <w:b/>
        </w:rPr>
        <w:t>:</w:t>
      </w:r>
    </w:p>
    <w:p w:rsidR="004C6FB7" w:rsidRPr="00FF7FB8" w:rsidRDefault="00B362F6" w:rsidP="006C5697">
      <w:pPr>
        <w:numPr>
          <w:ilvl w:val="0"/>
          <w:numId w:val="19"/>
        </w:numPr>
        <w:suppressAutoHyphens w:val="0"/>
        <w:jc w:val="both"/>
        <w:rPr>
          <w:b/>
          <w:i/>
        </w:rPr>
      </w:pPr>
      <w:r w:rsidRPr="00FF7FB8">
        <w:rPr>
          <w:b/>
          <w:i/>
        </w:rPr>
        <w:t xml:space="preserve">Jačanje </w:t>
      </w:r>
      <w:r w:rsidR="004C6FB7" w:rsidRPr="00FF7FB8">
        <w:rPr>
          <w:b/>
          <w:i/>
        </w:rPr>
        <w:t xml:space="preserve">proaktivnih postupaka </w:t>
      </w:r>
      <w:r w:rsidR="004F2749">
        <w:rPr>
          <w:b/>
          <w:i/>
        </w:rPr>
        <w:t>suzbijanja trgovanja ljudima</w:t>
      </w:r>
    </w:p>
    <w:p w:rsidR="004C6FB7" w:rsidRPr="009806D8" w:rsidRDefault="004C6FB7" w:rsidP="004C6FB7">
      <w:pPr>
        <w:jc w:val="both"/>
        <w:rPr>
          <w:i/>
        </w:rPr>
      </w:pPr>
    </w:p>
    <w:p w:rsidR="00BD7D5B" w:rsidRDefault="009806D8" w:rsidP="002272BE">
      <w:pPr>
        <w:jc w:val="both"/>
        <w:rPr>
          <w:i/>
        </w:rPr>
      </w:pPr>
      <w:r w:rsidRPr="009806D8">
        <w:rPr>
          <w:b/>
          <w:i/>
        </w:rPr>
        <w:t>MJERA 1</w:t>
      </w:r>
      <w:r w:rsidR="004C6FB7" w:rsidRPr="009806D8">
        <w:rPr>
          <w:b/>
          <w:i/>
        </w:rPr>
        <w:t xml:space="preserve">. </w:t>
      </w:r>
      <w:r w:rsidR="00F57CAD" w:rsidRPr="009806D8">
        <w:rPr>
          <w:b/>
        </w:rPr>
        <w:t>P</w:t>
      </w:r>
      <w:r w:rsidR="00ED3397" w:rsidRPr="009806D8">
        <w:rPr>
          <w:b/>
        </w:rPr>
        <w:t xml:space="preserve">rimjena </w:t>
      </w:r>
      <w:r w:rsidR="004C6FB7" w:rsidRPr="009806D8">
        <w:rPr>
          <w:b/>
        </w:rPr>
        <w:t xml:space="preserve">proaktivnih metoda </w:t>
      </w:r>
      <w:r w:rsidR="00614623">
        <w:rPr>
          <w:b/>
        </w:rPr>
        <w:t xml:space="preserve">suzbijanja, </w:t>
      </w:r>
      <w:r w:rsidR="004C6FB7" w:rsidRPr="009806D8">
        <w:rPr>
          <w:b/>
        </w:rPr>
        <w:t>otkrivanja i identifikacije žrtava trgovanja ljudima</w:t>
      </w:r>
    </w:p>
    <w:p w:rsidR="00F947F4" w:rsidRDefault="00F947F4" w:rsidP="002272BE">
      <w:pPr>
        <w:jc w:val="both"/>
        <w:rPr>
          <w:i/>
        </w:rPr>
      </w:pPr>
    </w:p>
    <w:p w:rsidR="0037761E" w:rsidRPr="005E75A8" w:rsidRDefault="00BD7D5B" w:rsidP="002272BE">
      <w:pPr>
        <w:jc w:val="both"/>
        <w:rPr>
          <w:u w:val="single"/>
        </w:rPr>
      </w:pPr>
      <w:r w:rsidRPr="005E75A8">
        <w:rPr>
          <w:u w:val="single"/>
        </w:rPr>
        <w:t>Aktivnost</w:t>
      </w:r>
      <w:r w:rsidR="0084433A" w:rsidRPr="005E75A8">
        <w:rPr>
          <w:u w:val="single"/>
        </w:rPr>
        <w:t>:</w:t>
      </w:r>
    </w:p>
    <w:p w:rsidR="0041642D" w:rsidRDefault="006167EF" w:rsidP="006C5697">
      <w:pPr>
        <w:numPr>
          <w:ilvl w:val="0"/>
          <w:numId w:val="23"/>
        </w:numPr>
        <w:jc w:val="both"/>
      </w:pPr>
      <w:r>
        <w:t>Daljnji razvoj</w:t>
      </w:r>
      <w:r w:rsidR="00ED3397">
        <w:t xml:space="preserve">  </w:t>
      </w:r>
      <w:r>
        <w:t xml:space="preserve">Standardne </w:t>
      </w:r>
      <w:r w:rsidR="004C6FB7">
        <w:t>operativne procedure u postupcim</w:t>
      </w:r>
      <w:r w:rsidR="002272BE">
        <w:t xml:space="preserve">a suzbijanja trgovanja </w:t>
      </w:r>
    </w:p>
    <w:p w:rsidR="006167EF" w:rsidRDefault="0036177C" w:rsidP="00CB7933">
      <w:pPr>
        <w:ind w:left="360"/>
        <w:jc w:val="both"/>
      </w:pPr>
      <w:r>
        <w:t xml:space="preserve">ljudima </w:t>
      </w:r>
    </w:p>
    <w:p w:rsidR="000D7682" w:rsidRDefault="000D7682" w:rsidP="00CB7933">
      <w:pPr>
        <w:ind w:left="360"/>
        <w:jc w:val="both"/>
      </w:pPr>
    </w:p>
    <w:p w:rsidR="006167EF" w:rsidRDefault="006167EF" w:rsidP="00B6018C">
      <w:pPr>
        <w:jc w:val="both"/>
      </w:pPr>
      <w:r w:rsidRPr="00600F3A">
        <w:rPr>
          <w:b/>
        </w:rPr>
        <w:t>Nositelj:</w:t>
      </w:r>
      <w:r>
        <w:t xml:space="preserve"> </w:t>
      </w:r>
      <w:r w:rsidR="00270D4D">
        <w:t>m</w:t>
      </w:r>
      <w:r w:rsidR="009F0F5F">
        <w:t>inistarstvo nadležno za unutarnje poslove</w:t>
      </w:r>
    </w:p>
    <w:p w:rsidR="006167EF" w:rsidRDefault="006167EF" w:rsidP="00B6018C">
      <w:pPr>
        <w:jc w:val="both"/>
      </w:pPr>
      <w:r w:rsidRPr="00600F3A">
        <w:rPr>
          <w:b/>
        </w:rPr>
        <w:t>Rok:</w:t>
      </w:r>
      <w:r>
        <w:t xml:space="preserve"> </w:t>
      </w:r>
      <w:r w:rsidR="005A4696">
        <w:t>31.</w:t>
      </w:r>
      <w:r w:rsidR="00292228">
        <w:t xml:space="preserve"> prosinca </w:t>
      </w:r>
      <w:r w:rsidR="005A4696">
        <w:t>2020.</w:t>
      </w:r>
      <w:r>
        <w:t xml:space="preserve"> </w:t>
      </w:r>
    </w:p>
    <w:p w:rsidR="00D7645E" w:rsidRDefault="00D7645E" w:rsidP="00D7645E">
      <w:pPr>
        <w:jc w:val="both"/>
      </w:pPr>
      <w:r w:rsidRPr="00F87C5D">
        <w:rPr>
          <w:b/>
        </w:rPr>
        <w:t>Potrebna sredstva:</w:t>
      </w:r>
      <w:r w:rsidRPr="00F87C5D">
        <w:t xml:space="preserve"> </w:t>
      </w:r>
      <w:r>
        <w:t>sredstva osigurana u Državnom proračunu</w:t>
      </w:r>
    </w:p>
    <w:p w:rsidR="006167EF" w:rsidRDefault="006167EF" w:rsidP="00B6018C">
      <w:pPr>
        <w:jc w:val="both"/>
      </w:pPr>
      <w:r w:rsidRPr="00BA301A">
        <w:rPr>
          <w:b/>
        </w:rPr>
        <w:t>Pokazatelji provedbe</w:t>
      </w:r>
      <w:r w:rsidRPr="00BA301A">
        <w:t xml:space="preserve">: </w:t>
      </w:r>
      <w:r w:rsidR="006D2B15">
        <w:t>p</w:t>
      </w:r>
      <w:r w:rsidR="005A4696" w:rsidRPr="00BA301A">
        <w:t xml:space="preserve">rilagođene </w:t>
      </w:r>
      <w:r w:rsidRPr="00BA301A">
        <w:t xml:space="preserve">Standardne operativne procedure </w:t>
      </w:r>
      <w:r w:rsidR="005A4696" w:rsidRPr="00BA301A">
        <w:t>potrebama prakse</w:t>
      </w:r>
    </w:p>
    <w:p w:rsidR="006D2B15" w:rsidRPr="00BA301A" w:rsidRDefault="006D2B15" w:rsidP="00B6018C">
      <w:pPr>
        <w:jc w:val="both"/>
      </w:pPr>
    </w:p>
    <w:p w:rsidR="00CF5D63" w:rsidRPr="00BA301A" w:rsidRDefault="00CF5D63" w:rsidP="006167EF">
      <w:pPr>
        <w:ind w:left="360"/>
        <w:jc w:val="both"/>
      </w:pPr>
    </w:p>
    <w:p w:rsidR="000D7682" w:rsidRDefault="00CF5D63" w:rsidP="006C5697">
      <w:pPr>
        <w:numPr>
          <w:ilvl w:val="0"/>
          <w:numId w:val="23"/>
        </w:numPr>
        <w:jc w:val="both"/>
      </w:pPr>
      <w:r w:rsidRPr="00BA301A">
        <w:t>Primjena proaktivnog pristupa po modelu policijsko</w:t>
      </w:r>
      <w:r w:rsidR="00CB7933">
        <w:t xml:space="preserve">g </w:t>
      </w:r>
      <w:r w:rsidR="00614623">
        <w:t xml:space="preserve">postupanja </w:t>
      </w:r>
      <w:r w:rsidR="00CB7933">
        <w:t xml:space="preserve">vođenog </w:t>
      </w:r>
    </w:p>
    <w:p w:rsidR="00647D56" w:rsidRDefault="00614623" w:rsidP="000D7682">
      <w:pPr>
        <w:ind w:left="708"/>
        <w:jc w:val="both"/>
      </w:pPr>
      <w:r>
        <w:t>k</w:t>
      </w:r>
      <w:r w:rsidR="00CB7933">
        <w:t>riminalističko</w:t>
      </w:r>
      <w:r w:rsidR="000D7682">
        <w:t xml:space="preserve"> </w:t>
      </w:r>
      <w:r w:rsidR="00CF5D63" w:rsidRPr="00BA301A">
        <w:t xml:space="preserve">obavještajnim </w:t>
      </w:r>
      <w:r>
        <w:t>saznanjima</w:t>
      </w:r>
      <w:r w:rsidR="00CF5D63" w:rsidRPr="00BA301A">
        <w:t xml:space="preserve"> u cilju identifikacije žrtava trgovanja ljudima te otkrivanja počinitelja </w:t>
      </w:r>
      <w:r w:rsidR="00CF5D63" w:rsidRPr="00E1185E">
        <w:t>kazne</w:t>
      </w:r>
      <w:r w:rsidR="002272BE" w:rsidRPr="00E1185E">
        <w:t>n</w:t>
      </w:r>
      <w:r w:rsidRPr="00E1185E">
        <w:t>ih</w:t>
      </w:r>
      <w:r w:rsidR="002272BE" w:rsidRPr="00E1185E">
        <w:t xml:space="preserve"> djela </w:t>
      </w:r>
      <w:r w:rsidRPr="00E1185E">
        <w:t>povezanih s trgovanjem ljudima</w:t>
      </w:r>
    </w:p>
    <w:p w:rsidR="000D7682" w:rsidRDefault="000D7682" w:rsidP="00CB7933">
      <w:pPr>
        <w:jc w:val="both"/>
      </w:pPr>
    </w:p>
    <w:p w:rsidR="004C6FB7" w:rsidRPr="00BA301A" w:rsidRDefault="004C6FB7" w:rsidP="00647D56">
      <w:pPr>
        <w:jc w:val="both"/>
      </w:pPr>
      <w:r w:rsidRPr="00BA301A">
        <w:rPr>
          <w:b/>
        </w:rPr>
        <w:t>Nositelj:</w:t>
      </w:r>
      <w:r w:rsidRPr="00BA301A">
        <w:t xml:space="preserve"> </w:t>
      </w:r>
      <w:r w:rsidR="00270D4D">
        <w:t>m</w:t>
      </w:r>
      <w:r w:rsidR="009F0F5F">
        <w:t>inistarstvo nadležno za unutarnje poslove</w:t>
      </w:r>
    </w:p>
    <w:p w:rsidR="00073574" w:rsidRPr="00BA301A" w:rsidRDefault="004C6FB7" w:rsidP="00B6018C">
      <w:pPr>
        <w:jc w:val="both"/>
      </w:pPr>
      <w:r w:rsidRPr="00BA301A">
        <w:rPr>
          <w:b/>
        </w:rPr>
        <w:t>Rok:</w:t>
      </w:r>
      <w:r w:rsidRPr="00BA301A">
        <w:t xml:space="preserve"> kontinuirano </w:t>
      </w:r>
    </w:p>
    <w:p w:rsidR="00D7645E" w:rsidRDefault="00D7645E" w:rsidP="00D7645E">
      <w:pPr>
        <w:jc w:val="both"/>
      </w:pPr>
      <w:r w:rsidRPr="00F87C5D">
        <w:rPr>
          <w:b/>
        </w:rPr>
        <w:lastRenderedPageBreak/>
        <w:t>Potrebna sredstva:</w:t>
      </w:r>
      <w:r w:rsidRPr="00F87C5D">
        <w:t xml:space="preserve"> </w:t>
      </w:r>
      <w:r>
        <w:t>sredstva osigurana u Državnom proračunu</w:t>
      </w:r>
    </w:p>
    <w:p w:rsidR="004C6FB7" w:rsidRPr="00BA301A" w:rsidRDefault="004C6FB7" w:rsidP="00B6018C">
      <w:pPr>
        <w:jc w:val="both"/>
      </w:pPr>
      <w:r w:rsidRPr="00BA301A">
        <w:rPr>
          <w:b/>
        </w:rPr>
        <w:t>Pokazatelji provedbe</w:t>
      </w:r>
      <w:r w:rsidR="00F0329B" w:rsidRPr="00BA301A">
        <w:t xml:space="preserve">: </w:t>
      </w:r>
      <w:r w:rsidR="005A4696" w:rsidRPr="00BA301A">
        <w:t xml:space="preserve">broj provedenih kriminalističkih istraživanja </w:t>
      </w:r>
      <w:r w:rsidR="00FD0FE6" w:rsidRPr="00E67D8C">
        <w:t xml:space="preserve">vođenih po novom proaktivnom modelu </w:t>
      </w:r>
      <w:r w:rsidR="005A4696" w:rsidRPr="00E67D8C">
        <w:t>usmjerenih na identificiranje žrtava trgovanja ljudima i počinitelja</w:t>
      </w:r>
      <w:r w:rsidR="005A4696" w:rsidRPr="00BA301A">
        <w:t xml:space="preserve"> </w:t>
      </w:r>
    </w:p>
    <w:p w:rsidR="00CF5D63" w:rsidRPr="00BA301A" w:rsidRDefault="00CF5D63" w:rsidP="004C6FB7">
      <w:pPr>
        <w:ind w:left="360"/>
        <w:jc w:val="both"/>
      </w:pPr>
    </w:p>
    <w:p w:rsidR="004C6FB7" w:rsidRDefault="00CF5D63" w:rsidP="006C5697">
      <w:pPr>
        <w:numPr>
          <w:ilvl w:val="0"/>
          <w:numId w:val="23"/>
        </w:numPr>
        <w:suppressAutoHyphens w:val="0"/>
        <w:jc w:val="both"/>
      </w:pPr>
      <w:r w:rsidRPr="00BA301A">
        <w:t>Jačanje proaktivnog rada pri otkrivanju vrbovanja žrtava putem interneta i drugih otvorenih izvora</w:t>
      </w:r>
    </w:p>
    <w:p w:rsidR="000D7682" w:rsidRPr="00BA301A" w:rsidRDefault="000D7682" w:rsidP="000D7682">
      <w:pPr>
        <w:suppressAutoHyphens w:val="0"/>
        <w:ind w:left="360"/>
        <w:jc w:val="both"/>
      </w:pPr>
    </w:p>
    <w:p w:rsidR="004C6FB7" w:rsidRPr="00BA301A" w:rsidRDefault="004C6FB7" w:rsidP="00B6018C">
      <w:pPr>
        <w:jc w:val="both"/>
      </w:pPr>
      <w:r w:rsidRPr="00BA301A">
        <w:rPr>
          <w:b/>
        </w:rPr>
        <w:t>Nositelj:</w:t>
      </w:r>
      <w:r w:rsidRPr="00BA301A">
        <w:t xml:space="preserve"> </w:t>
      </w:r>
      <w:r w:rsidR="002405D3">
        <w:t>m</w:t>
      </w:r>
      <w:r w:rsidR="009F0F5F">
        <w:t>inistarstvo nadležno za unutarnje poslove</w:t>
      </w:r>
    </w:p>
    <w:p w:rsidR="002405D3" w:rsidRDefault="00260D30" w:rsidP="00B6018C">
      <w:pPr>
        <w:jc w:val="both"/>
      </w:pPr>
      <w:r>
        <w:rPr>
          <w:b/>
        </w:rPr>
        <w:t>Sunositelj</w:t>
      </w:r>
      <w:r w:rsidR="004C6FB7" w:rsidRPr="00BA301A">
        <w:rPr>
          <w:b/>
        </w:rPr>
        <w:t>:</w:t>
      </w:r>
      <w:r w:rsidR="00262FAB">
        <w:t xml:space="preserve"> </w:t>
      </w:r>
      <w:r w:rsidR="002405D3">
        <w:t xml:space="preserve">ministarstvo nadležno za poslove socijalne skrbi, ministarstvo nadležno za zdravstvo, </w:t>
      </w:r>
      <w:r w:rsidR="002405D3" w:rsidRPr="00E67D8C">
        <w:t xml:space="preserve">ministarstvo nadležno za obrazovanje, ministarstvo nadležno za vanjske i europske poslove, ministarstvo nadležno za poslove pravosuđa, Državno odvjetništvo </w:t>
      </w:r>
      <w:r w:rsidR="00F947F4" w:rsidRPr="00E67D8C">
        <w:t>RH</w:t>
      </w:r>
      <w:r w:rsidR="002405D3" w:rsidRPr="00E67D8C">
        <w:t xml:space="preserve">, Hrvatski zavod za zapošljavanje, </w:t>
      </w:r>
      <w:r w:rsidR="00E67D8C" w:rsidRPr="00CB2528">
        <w:t>središnje tijelo državne uprave nadležno za</w:t>
      </w:r>
      <w:r w:rsidR="00E67D8C">
        <w:t xml:space="preserve"> nadzor primjene propisa o radu, </w:t>
      </w:r>
      <w:r w:rsidR="002405D3" w:rsidRPr="00E67D8C">
        <w:t>Hrvatski Crveni križ, organizacije civilnog društva</w:t>
      </w:r>
      <w:r w:rsidR="00D10516" w:rsidRPr="00E67D8C">
        <w:t>,</w:t>
      </w:r>
      <w:r w:rsidR="00D10516">
        <w:t xml:space="preserve"> ministarstvo nadležno za poslove rada</w:t>
      </w:r>
      <w:r w:rsidR="004C6FB7" w:rsidRPr="00BA301A">
        <w:t xml:space="preserve"> </w:t>
      </w:r>
    </w:p>
    <w:p w:rsidR="004C6FB7" w:rsidRPr="00BA301A" w:rsidRDefault="004C6FB7" w:rsidP="00B6018C">
      <w:pPr>
        <w:jc w:val="both"/>
      </w:pPr>
      <w:r w:rsidRPr="00BA301A">
        <w:rPr>
          <w:b/>
        </w:rPr>
        <w:t>Rok:</w:t>
      </w:r>
      <w:r w:rsidRPr="00BA301A">
        <w:t xml:space="preserve"> kontinuirano </w:t>
      </w:r>
    </w:p>
    <w:p w:rsidR="00D7645E" w:rsidRDefault="00D7645E" w:rsidP="00D7645E">
      <w:pPr>
        <w:jc w:val="both"/>
      </w:pPr>
      <w:r w:rsidRPr="00F87C5D">
        <w:rPr>
          <w:b/>
        </w:rPr>
        <w:t>Potrebna sredstva:</w:t>
      </w:r>
      <w:r w:rsidRPr="00F87C5D">
        <w:t xml:space="preserve"> </w:t>
      </w:r>
      <w:r>
        <w:t>sredstva osigurana u Državnom proračunu</w:t>
      </w:r>
    </w:p>
    <w:p w:rsidR="00E36DC0" w:rsidRDefault="004C6FB7" w:rsidP="00B6018C">
      <w:pPr>
        <w:jc w:val="both"/>
      </w:pPr>
      <w:r w:rsidRPr="00600F3A">
        <w:rPr>
          <w:b/>
        </w:rPr>
        <w:t>Pokazatelji provedbe:</w:t>
      </w:r>
      <w:r>
        <w:t xml:space="preserve"> broj otkrivenih i procesuiranih sl</w:t>
      </w:r>
      <w:r w:rsidR="00245817">
        <w:t>učajeva vrbovanja žrtava putem i</w:t>
      </w:r>
      <w:r w:rsidR="00FF2563">
        <w:t>nterneta i drugih otvorenih izvora</w:t>
      </w:r>
    </w:p>
    <w:p w:rsidR="00E36DC0" w:rsidRDefault="00E36DC0" w:rsidP="004C6FB7">
      <w:pPr>
        <w:ind w:left="360"/>
        <w:jc w:val="both"/>
      </w:pPr>
    </w:p>
    <w:p w:rsidR="00B5350A" w:rsidRDefault="00CF5D63" w:rsidP="006C5697">
      <w:pPr>
        <w:numPr>
          <w:ilvl w:val="0"/>
          <w:numId w:val="23"/>
        </w:numPr>
        <w:jc w:val="both"/>
      </w:pPr>
      <w:r>
        <w:t xml:space="preserve"> </w:t>
      </w:r>
      <w:r w:rsidR="0084433A">
        <w:t>Jačanje proaktivnog rada</w:t>
      </w:r>
      <w:r w:rsidR="004C6FB7">
        <w:t xml:space="preserve"> </w:t>
      </w:r>
      <w:r w:rsidR="00E36DC0">
        <w:t>pri otkrivanju potencijalnih slučajeva trgovanja ljudima za vrijeme turističke sezone</w:t>
      </w:r>
      <w:r w:rsidR="004C6FB7">
        <w:t xml:space="preserve"> </w:t>
      </w:r>
    </w:p>
    <w:p w:rsidR="000D7682" w:rsidRDefault="000D7682" w:rsidP="00B6018C">
      <w:pPr>
        <w:jc w:val="both"/>
      </w:pPr>
    </w:p>
    <w:p w:rsidR="00B5350A" w:rsidRDefault="00B5350A" w:rsidP="00B6018C">
      <w:pPr>
        <w:jc w:val="both"/>
      </w:pPr>
      <w:r w:rsidRPr="00600F3A">
        <w:rPr>
          <w:b/>
        </w:rPr>
        <w:t>Nositelj:</w:t>
      </w:r>
      <w:r>
        <w:t xml:space="preserve"> </w:t>
      </w:r>
      <w:r w:rsidR="00270D4D">
        <w:t>m</w:t>
      </w:r>
      <w:r w:rsidR="009F0F5F">
        <w:t>inistarstvo nadležno za unutarnje poslove</w:t>
      </w:r>
    </w:p>
    <w:p w:rsidR="002405D3" w:rsidRDefault="002405D3" w:rsidP="002405D3">
      <w:pPr>
        <w:jc w:val="both"/>
      </w:pPr>
      <w:r>
        <w:rPr>
          <w:b/>
        </w:rPr>
        <w:t>Sunositelj</w:t>
      </w:r>
      <w:r w:rsidRPr="00E67D8C">
        <w:rPr>
          <w:b/>
        </w:rPr>
        <w:t>:</w:t>
      </w:r>
      <w:r w:rsidRPr="00E67D8C">
        <w:t xml:space="preserve"> ministarstvo nadležno za poslove socijalne skrbi, ministarstvo nadležno za zdravstvo, ministarstvo nadležno za obrazovanje, ministarstvo nadležno za vanjske i europske poslove, ministarstvo nadležno za poslove pravosuđa, Državno odvjetništvo </w:t>
      </w:r>
      <w:r w:rsidR="00F947F4" w:rsidRPr="00E67D8C">
        <w:t>RH</w:t>
      </w:r>
      <w:r w:rsidRPr="00E67D8C">
        <w:t xml:space="preserve">, Hrvatski zavod za zapošljavanje, </w:t>
      </w:r>
      <w:r w:rsidR="00E67D8C" w:rsidRPr="00CB2528">
        <w:t>središnje tijelo državne uprave nadležno za</w:t>
      </w:r>
      <w:r w:rsidR="00E67D8C">
        <w:t xml:space="preserve"> nadzor primjene propisa o radu, </w:t>
      </w:r>
      <w:r w:rsidRPr="00E67D8C">
        <w:t>Hrvatski Crveni križ, organizacije civilnog društva</w:t>
      </w:r>
      <w:r w:rsidR="00D10516">
        <w:t>, ministarstvo nadležno za poslove rada</w:t>
      </w:r>
      <w:r w:rsidRPr="00BA301A">
        <w:t xml:space="preserve"> </w:t>
      </w:r>
    </w:p>
    <w:p w:rsidR="00B5350A" w:rsidRDefault="00B5350A" w:rsidP="00B6018C">
      <w:pPr>
        <w:jc w:val="both"/>
      </w:pPr>
      <w:r w:rsidRPr="00600F3A">
        <w:rPr>
          <w:b/>
        </w:rPr>
        <w:t>Rok:</w:t>
      </w:r>
      <w:r>
        <w:t xml:space="preserve"> kontinuirano </w:t>
      </w:r>
    </w:p>
    <w:p w:rsidR="00D7645E" w:rsidRDefault="00D7645E" w:rsidP="00D7645E">
      <w:pPr>
        <w:jc w:val="both"/>
      </w:pPr>
      <w:r w:rsidRPr="00F87C5D">
        <w:rPr>
          <w:b/>
        </w:rPr>
        <w:t>Potrebna sredstva:</w:t>
      </w:r>
      <w:r w:rsidRPr="00F87C5D">
        <w:t xml:space="preserve"> </w:t>
      </w:r>
      <w:r>
        <w:t>sredstva osigurana u Državnom proračunu</w:t>
      </w:r>
    </w:p>
    <w:p w:rsidR="00B5350A" w:rsidRDefault="00B5350A" w:rsidP="00B6018C">
      <w:pPr>
        <w:jc w:val="both"/>
      </w:pPr>
      <w:r w:rsidRPr="00600F3A">
        <w:rPr>
          <w:b/>
        </w:rPr>
        <w:t>Pokazatelji provedbe:</w:t>
      </w:r>
      <w:r>
        <w:t xml:space="preserve"> broj otkrivenih </w:t>
      </w:r>
      <w:r w:rsidR="002405D3">
        <w:t xml:space="preserve">i procesuiranih </w:t>
      </w:r>
      <w:r>
        <w:t xml:space="preserve">slučajeva </w:t>
      </w:r>
      <w:r w:rsidRPr="00E67D8C">
        <w:t xml:space="preserve">trgovanja ljudima </w:t>
      </w:r>
      <w:r w:rsidR="00FD0FE6" w:rsidRPr="00E67D8C">
        <w:t xml:space="preserve">u mjestima s aktivnom turističkom djelatnošću tijekom ljetnih mjeseci i u produljenom trajanju </w:t>
      </w:r>
      <w:r w:rsidRPr="00E67D8C">
        <w:t>za vrijeme turističke sezone</w:t>
      </w:r>
      <w:r>
        <w:t xml:space="preserve"> </w:t>
      </w:r>
    </w:p>
    <w:p w:rsidR="00B5350A" w:rsidRDefault="00B5350A" w:rsidP="00B5350A">
      <w:pPr>
        <w:jc w:val="both"/>
      </w:pPr>
    </w:p>
    <w:p w:rsidR="004C6FB7" w:rsidRDefault="00D0250C" w:rsidP="006C5697">
      <w:pPr>
        <w:numPr>
          <w:ilvl w:val="0"/>
          <w:numId w:val="23"/>
        </w:numPr>
        <w:jc w:val="both"/>
      </w:pPr>
      <w:r w:rsidRPr="00CA4751">
        <w:t>Uključivanje predstavnika nadležnih inspektorata  u članstvo Nacionalnog odbora i operativnog tima</w:t>
      </w:r>
    </w:p>
    <w:p w:rsidR="000D7682" w:rsidRDefault="000D7682" w:rsidP="00B6018C">
      <w:pPr>
        <w:jc w:val="both"/>
      </w:pPr>
    </w:p>
    <w:p w:rsidR="00D0250C" w:rsidRDefault="00D0250C" w:rsidP="00B6018C">
      <w:pPr>
        <w:jc w:val="both"/>
      </w:pPr>
      <w:r w:rsidRPr="00600F3A">
        <w:rPr>
          <w:b/>
        </w:rPr>
        <w:t>Nositelj:</w:t>
      </w:r>
      <w:r w:rsidR="005A76CD">
        <w:t xml:space="preserve"> Ured za ljudska prava i prava nacionalnih manjina </w:t>
      </w:r>
      <w:r w:rsidR="0099033F">
        <w:t>Vlade RH</w:t>
      </w:r>
    </w:p>
    <w:p w:rsidR="00D7645E" w:rsidRDefault="00D7645E" w:rsidP="00D7645E">
      <w:pPr>
        <w:jc w:val="both"/>
      </w:pPr>
      <w:r w:rsidRPr="00F87C5D">
        <w:rPr>
          <w:b/>
        </w:rPr>
        <w:t>Potrebna sredstva:</w:t>
      </w:r>
      <w:r w:rsidRPr="00F87C5D">
        <w:t xml:space="preserve"> </w:t>
      </w:r>
      <w:r>
        <w:t>sredstva osigurana u Državnom proračunu</w:t>
      </w:r>
    </w:p>
    <w:p w:rsidR="00D0250C" w:rsidRDefault="00D0250C" w:rsidP="00B6018C">
      <w:pPr>
        <w:jc w:val="both"/>
      </w:pPr>
      <w:r w:rsidRPr="00600F3A">
        <w:rPr>
          <w:b/>
        </w:rPr>
        <w:t>Rok:</w:t>
      </w:r>
      <w:r>
        <w:t xml:space="preserve"> </w:t>
      </w:r>
      <w:r w:rsidR="002272BE">
        <w:t>2017.</w:t>
      </w:r>
    </w:p>
    <w:p w:rsidR="00D0250C" w:rsidRDefault="00D0250C" w:rsidP="00B6018C">
      <w:pPr>
        <w:jc w:val="both"/>
      </w:pPr>
      <w:r w:rsidRPr="00F87C5D">
        <w:rPr>
          <w:b/>
        </w:rPr>
        <w:t>Potrebna sredstva:</w:t>
      </w:r>
      <w:r w:rsidRPr="00F87C5D">
        <w:t xml:space="preserve"> </w:t>
      </w:r>
      <w:r w:rsidR="00F87C5D">
        <w:t>sredstva osigurana u Državnom proračunu</w:t>
      </w:r>
    </w:p>
    <w:p w:rsidR="00D0250C" w:rsidRDefault="00D0250C" w:rsidP="00B6018C">
      <w:pPr>
        <w:jc w:val="both"/>
        <w:rPr>
          <w:b/>
        </w:rPr>
      </w:pPr>
      <w:r w:rsidRPr="00600F3A">
        <w:rPr>
          <w:b/>
        </w:rPr>
        <w:t>Pokazatelji provedbe</w:t>
      </w:r>
      <w:r>
        <w:rPr>
          <w:b/>
        </w:rPr>
        <w:t xml:space="preserve">: </w:t>
      </w:r>
      <w:r w:rsidRPr="005A76CD">
        <w:t>imenovani predstavnici nadležnih inspektorata</w:t>
      </w:r>
    </w:p>
    <w:p w:rsidR="00D0250C" w:rsidRDefault="00D0250C" w:rsidP="005A76CD">
      <w:pPr>
        <w:ind w:left="786"/>
        <w:jc w:val="both"/>
      </w:pPr>
    </w:p>
    <w:p w:rsidR="00E85179" w:rsidRDefault="00E85179" w:rsidP="006C5697">
      <w:pPr>
        <w:numPr>
          <w:ilvl w:val="0"/>
          <w:numId w:val="23"/>
        </w:numPr>
        <w:jc w:val="both"/>
      </w:pPr>
      <w:r>
        <w:t xml:space="preserve">Izrada indikatora, smjernica i alata za identifikaciju žrtava trgovanja ljudima </w:t>
      </w:r>
      <w:r w:rsidR="002405D3">
        <w:t>među migrantima i tražiteljima međunarodne zaštite</w:t>
      </w:r>
    </w:p>
    <w:p w:rsidR="000D7682" w:rsidRDefault="000D7682" w:rsidP="00B6018C">
      <w:pPr>
        <w:jc w:val="both"/>
      </w:pPr>
    </w:p>
    <w:p w:rsidR="00E85179" w:rsidRDefault="00E85179" w:rsidP="00B6018C">
      <w:pPr>
        <w:jc w:val="both"/>
      </w:pPr>
      <w:r w:rsidRPr="00600F3A">
        <w:rPr>
          <w:b/>
        </w:rPr>
        <w:t>Nositelj:</w:t>
      </w:r>
      <w:r w:rsidR="002C09A8">
        <w:t xml:space="preserve"> </w:t>
      </w:r>
      <w:r w:rsidR="00270D4D">
        <w:t>m</w:t>
      </w:r>
      <w:r w:rsidR="009F0F5F">
        <w:t>inistarstvo nadležno za unutarnje poslove</w:t>
      </w:r>
      <w:r w:rsidR="0080039B">
        <w:t>,</w:t>
      </w:r>
      <w:r w:rsidR="002C09A8">
        <w:t xml:space="preserve"> </w:t>
      </w:r>
      <w:r w:rsidR="00270D4D">
        <w:t>m</w:t>
      </w:r>
      <w:r w:rsidR="00260D30">
        <w:t>inistarstvo nadležno za poslove socijalne skrbi</w:t>
      </w:r>
      <w:r w:rsidR="002C09A8">
        <w:t xml:space="preserve">, </w:t>
      </w:r>
      <w:r w:rsidR="00D03F75" w:rsidRPr="00D03F75">
        <w:t>Ured za ljudska prava i prava nacionalnih manjina</w:t>
      </w:r>
      <w:r w:rsidR="0099033F">
        <w:t xml:space="preserve"> Vlade RH</w:t>
      </w:r>
    </w:p>
    <w:p w:rsidR="00E85179" w:rsidRDefault="00E85179" w:rsidP="00B6018C">
      <w:pPr>
        <w:jc w:val="both"/>
      </w:pPr>
      <w:r>
        <w:rPr>
          <w:b/>
        </w:rPr>
        <w:t>Sunositelji:</w:t>
      </w:r>
      <w:r>
        <w:t xml:space="preserve"> </w:t>
      </w:r>
      <w:r w:rsidR="00C67FC7">
        <w:t xml:space="preserve">Hrvatski Crveni križ i </w:t>
      </w:r>
      <w:r w:rsidR="0080039B">
        <w:t>organizacije civilnog društva</w:t>
      </w:r>
      <w:r>
        <w:t xml:space="preserve"> </w:t>
      </w:r>
    </w:p>
    <w:p w:rsidR="00E85179" w:rsidRDefault="00E85179" w:rsidP="00B6018C">
      <w:pPr>
        <w:jc w:val="both"/>
      </w:pPr>
      <w:r w:rsidRPr="00600F3A">
        <w:rPr>
          <w:b/>
        </w:rPr>
        <w:lastRenderedPageBreak/>
        <w:t>Rok:</w:t>
      </w:r>
      <w:r>
        <w:t xml:space="preserve"> 31.</w:t>
      </w:r>
      <w:r w:rsidR="00270D4D">
        <w:t xml:space="preserve"> prosinca </w:t>
      </w:r>
      <w:r>
        <w:t>20</w:t>
      </w:r>
      <w:r w:rsidR="00C67FC7">
        <w:t>19.</w:t>
      </w:r>
    </w:p>
    <w:p w:rsidR="00F87C5D" w:rsidRDefault="00E85179" w:rsidP="00F87C5D">
      <w:pPr>
        <w:jc w:val="both"/>
      </w:pPr>
      <w:r w:rsidRPr="00F87C5D">
        <w:rPr>
          <w:b/>
        </w:rPr>
        <w:t>Potrebna sredstva:</w:t>
      </w:r>
      <w:r w:rsidRPr="00F87C5D">
        <w:t xml:space="preserve"> </w:t>
      </w:r>
      <w:r w:rsidR="00F87C5D">
        <w:t>sredstva osigurana u Državnom proračunu</w:t>
      </w:r>
    </w:p>
    <w:p w:rsidR="002405D3" w:rsidRDefault="00E85179" w:rsidP="002405D3">
      <w:pPr>
        <w:jc w:val="both"/>
      </w:pPr>
      <w:r w:rsidRPr="00600F3A">
        <w:rPr>
          <w:b/>
        </w:rPr>
        <w:t>Pokazatelji provedbe</w:t>
      </w:r>
      <w:r>
        <w:rPr>
          <w:b/>
        </w:rPr>
        <w:t xml:space="preserve">: </w:t>
      </w:r>
      <w:r w:rsidR="00BD7D5B" w:rsidRPr="00BD7D5B">
        <w:t>izrađeni</w:t>
      </w:r>
      <w:r w:rsidR="00BD7D5B">
        <w:t xml:space="preserve"> indikatori, smjernice i alati za identifikaciju žrtava trgovanja ljudima </w:t>
      </w:r>
      <w:r w:rsidR="002405D3">
        <w:t>među migrantima i tražiteljima međunarodne zaštite</w:t>
      </w:r>
    </w:p>
    <w:p w:rsidR="00E85179" w:rsidRDefault="00E85179" w:rsidP="00B6018C">
      <w:pPr>
        <w:jc w:val="both"/>
        <w:rPr>
          <w:b/>
        </w:rPr>
      </w:pPr>
    </w:p>
    <w:p w:rsidR="0080039B" w:rsidRDefault="0080039B" w:rsidP="00E85179">
      <w:pPr>
        <w:ind w:left="786"/>
        <w:jc w:val="both"/>
        <w:rPr>
          <w:b/>
        </w:rPr>
      </w:pPr>
    </w:p>
    <w:p w:rsidR="000D7682" w:rsidRDefault="0080039B" w:rsidP="006C5697">
      <w:pPr>
        <w:numPr>
          <w:ilvl w:val="0"/>
          <w:numId w:val="23"/>
        </w:numPr>
        <w:jc w:val="both"/>
      </w:pPr>
      <w:r w:rsidRPr="00D03F75">
        <w:t>Izrada indikatora, smjernica i alata za identifikaciju djece žrtava trgovanja ljudima</w:t>
      </w:r>
    </w:p>
    <w:p w:rsidR="00E85179" w:rsidRPr="00D03F75" w:rsidRDefault="0080039B" w:rsidP="00B6018C">
      <w:pPr>
        <w:jc w:val="both"/>
      </w:pPr>
      <w:r w:rsidRPr="00D03F75">
        <w:t xml:space="preserve"> </w:t>
      </w:r>
    </w:p>
    <w:p w:rsidR="0080039B" w:rsidRDefault="0080039B" w:rsidP="00B6018C">
      <w:pPr>
        <w:jc w:val="both"/>
      </w:pPr>
      <w:r w:rsidRPr="00600F3A">
        <w:rPr>
          <w:b/>
        </w:rPr>
        <w:t>Nositelj:</w:t>
      </w:r>
      <w:r>
        <w:t xml:space="preserve"> </w:t>
      </w:r>
      <w:r w:rsidR="00270D4D">
        <w:t>m</w:t>
      </w:r>
      <w:r w:rsidR="009F0F5F">
        <w:t>inistarstvo nadležno za unutarnje poslove</w:t>
      </w:r>
      <w:r w:rsidR="00D03F75" w:rsidRPr="00D03F75">
        <w:t xml:space="preserve">, </w:t>
      </w:r>
      <w:r w:rsidR="00270D4D">
        <w:t>m</w:t>
      </w:r>
      <w:r w:rsidR="00260D30">
        <w:t>inistarstvo nadležno za poslove socijalne skrbi</w:t>
      </w:r>
      <w:r w:rsidR="00D03F75" w:rsidRPr="00D03F75">
        <w:t>, Ured za ljudska prava i prava nacionalnih manjina</w:t>
      </w:r>
      <w:r w:rsidR="00D03F75">
        <w:t xml:space="preserve"> </w:t>
      </w:r>
      <w:r w:rsidR="0099033F">
        <w:t>Vlade RH</w:t>
      </w:r>
    </w:p>
    <w:p w:rsidR="0080039B" w:rsidRDefault="0080039B" w:rsidP="00B6018C">
      <w:pPr>
        <w:jc w:val="both"/>
      </w:pPr>
      <w:r>
        <w:rPr>
          <w:b/>
        </w:rPr>
        <w:t>Sunositelji:</w:t>
      </w:r>
      <w:r>
        <w:t xml:space="preserve"> </w:t>
      </w:r>
      <w:r w:rsidR="00AE5FA4">
        <w:t xml:space="preserve">Hrvatski Crveni križ i </w:t>
      </w:r>
      <w:r>
        <w:t xml:space="preserve">organizacije civilnog društva </w:t>
      </w:r>
    </w:p>
    <w:p w:rsidR="0080039B" w:rsidRDefault="0080039B" w:rsidP="00B6018C">
      <w:pPr>
        <w:jc w:val="both"/>
      </w:pPr>
      <w:r w:rsidRPr="00600F3A">
        <w:rPr>
          <w:b/>
        </w:rPr>
        <w:t>Rok:</w:t>
      </w:r>
      <w:r>
        <w:t xml:space="preserve"> 31.</w:t>
      </w:r>
      <w:r w:rsidR="00270D4D">
        <w:t xml:space="preserve"> prosinca </w:t>
      </w:r>
      <w:r>
        <w:t>2020</w:t>
      </w:r>
      <w:r w:rsidR="00270D4D">
        <w:t>.</w:t>
      </w:r>
    </w:p>
    <w:p w:rsidR="00F87C5D" w:rsidRDefault="00F87C5D" w:rsidP="00F87C5D">
      <w:pPr>
        <w:jc w:val="both"/>
      </w:pPr>
      <w:r w:rsidRPr="00F87C5D">
        <w:rPr>
          <w:b/>
        </w:rPr>
        <w:t>Potrebna sredstva:</w:t>
      </w:r>
      <w:r w:rsidRPr="00F87C5D">
        <w:t xml:space="preserve"> </w:t>
      </w:r>
      <w:r>
        <w:t>sredstva osigurana u Državnom proračunu</w:t>
      </w:r>
    </w:p>
    <w:p w:rsidR="0080039B" w:rsidRDefault="0080039B" w:rsidP="00B6018C">
      <w:pPr>
        <w:jc w:val="both"/>
        <w:rPr>
          <w:b/>
        </w:rPr>
      </w:pPr>
      <w:r w:rsidRPr="00600F3A">
        <w:rPr>
          <w:b/>
        </w:rPr>
        <w:t>Pokazatelji provedbe</w:t>
      </w:r>
      <w:r>
        <w:rPr>
          <w:b/>
        </w:rPr>
        <w:t xml:space="preserve">: </w:t>
      </w:r>
      <w:r w:rsidR="00BD7D5B" w:rsidRPr="00BD7D5B">
        <w:t>izrađeni</w:t>
      </w:r>
      <w:r w:rsidR="00BD7D5B">
        <w:t xml:space="preserve"> indikatori, smjernice i alati za identifikaciju</w:t>
      </w:r>
      <w:r w:rsidR="00BD7D5B" w:rsidRPr="00BD7D5B">
        <w:t xml:space="preserve"> </w:t>
      </w:r>
      <w:r w:rsidR="00BD7D5B" w:rsidRPr="00D03F75">
        <w:t>djece žrtava trgovanja ljudima</w:t>
      </w:r>
    </w:p>
    <w:p w:rsidR="0080039B" w:rsidRPr="00B5350A" w:rsidRDefault="0080039B" w:rsidP="00D03F75">
      <w:pPr>
        <w:ind w:left="786"/>
        <w:jc w:val="both"/>
      </w:pPr>
    </w:p>
    <w:p w:rsidR="004C6FB7" w:rsidRPr="0037761E" w:rsidRDefault="0037761E" w:rsidP="00B6018C">
      <w:pPr>
        <w:jc w:val="both"/>
        <w:rPr>
          <w:b/>
        </w:rPr>
      </w:pPr>
      <w:r w:rsidRPr="00270D4D">
        <w:rPr>
          <w:b/>
          <w:i/>
        </w:rPr>
        <w:t>MJERA 2.</w:t>
      </w:r>
      <w:r w:rsidR="004C6FB7" w:rsidRPr="0037761E">
        <w:rPr>
          <w:b/>
        </w:rPr>
        <w:t xml:space="preserve"> Osnaživanje mobilnih timova</w:t>
      </w:r>
    </w:p>
    <w:p w:rsidR="004C6FB7" w:rsidRDefault="004C6FB7" w:rsidP="004C6FB7">
      <w:pPr>
        <w:ind w:left="360"/>
        <w:jc w:val="both"/>
        <w:rPr>
          <w:i/>
          <w:color w:val="FF0000"/>
        </w:rPr>
      </w:pPr>
    </w:p>
    <w:p w:rsidR="004C6FB7" w:rsidRPr="005E75A8" w:rsidRDefault="004C6FB7" w:rsidP="00B6018C">
      <w:pPr>
        <w:jc w:val="both"/>
        <w:rPr>
          <w:u w:val="single"/>
        </w:rPr>
      </w:pPr>
      <w:r w:rsidRPr="005E75A8">
        <w:rPr>
          <w:u w:val="single"/>
        </w:rPr>
        <w:t>Aktivnost:</w:t>
      </w:r>
    </w:p>
    <w:p w:rsidR="004C6FB7" w:rsidRDefault="004C6FB7" w:rsidP="006C5697">
      <w:pPr>
        <w:numPr>
          <w:ilvl w:val="0"/>
          <w:numId w:val="37"/>
        </w:numPr>
        <w:jc w:val="both"/>
      </w:pPr>
      <w:r>
        <w:t>Organiziranje</w:t>
      </w:r>
      <w:r w:rsidR="0036177C">
        <w:t xml:space="preserve"> </w:t>
      </w:r>
      <w:r w:rsidR="00EB3039" w:rsidRPr="00B5350A">
        <w:t>zajedničk</w:t>
      </w:r>
      <w:r w:rsidR="00EB3039">
        <w:t xml:space="preserve">ih </w:t>
      </w:r>
      <w:r>
        <w:t>treninga za članove mobiln</w:t>
      </w:r>
      <w:r w:rsidR="0036177C">
        <w:t>ih timova</w:t>
      </w:r>
      <w:r w:rsidR="000B362F" w:rsidRPr="001F6514">
        <w:t xml:space="preserve">, </w:t>
      </w:r>
      <w:r w:rsidR="00FD0FE6" w:rsidRPr="001F6514">
        <w:t>stručnjake u sustavu socijale skrbi</w:t>
      </w:r>
      <w:r w:rsidR="00EB3039" w:rsidRPr="001F6514">
        <w:t>, državne odvjetnike</w:t>
      </w:r>
      <w:r w:rsidR="00C67FC7" w:rsidRPr="001F6514">
        <w:t xml:space="preserve">, </w:t>
      </w:r>
      <w:r w:rsidR="00915174" w:rsidRPr="001F6514">
        <w:t>policijsk</w:t>
      </w:r>
      <w:r w:rsidR="00FF2563" w:rsidRPr="001F6514">
        <w:t>e</w:t>
      </w:r>
      <w:r w:rsidR="00915174" w:rsidRPr="001F6514">
        <w:t xml:space="preserve"> službenik</w:t>
      </w:r>
      <w:r w:rsidR="00FF2563" w:rsidRPr="001F6514">
        <w:t>e</w:t>
      </w:r>
      <w:r w:rsidR="00915174" w:rsidRPr="001F6514">
        <w:t xml:space="preserve"> </w:t>
      </w:r>
      <w:r w:rsidR="00C67FC7" w:rsidRPr="001F6514">
        <w:t xml:space="preserve">i </w:t>
      </w:r>
      <w:r w:rsidR="002973B5">
        <w:t>inspektor</w:t>
      </w:r>
      <w:r w:rsidR="00961F93">
        <w:t>i</w:t>
      </w:r>
      <w:r w:rsidR="002973B5">
        <w:t xml:space="preserve"> rada </w:t>
      </w:r>
    </w:p>
    <w:p w:rsidR="000D7682" w:rsidRDefault="000D7682" w:rsidP="00B6018C">
      <w:pPr>
        <w:jc w:val="both"/>
      </w:pPr>
    </w:p>
    <w:p w:rsidR="004C6FB7" w:rsidRDefault="004C6FB7" w:rsidP="00B6018C">
      <w:pPr>
        <w:jc w:val="both"/>
      </w:pPr>
      <w:r w:rsidRPr="00600F3A">
        <w:rPr>
          <w:b/>
        </w:rPr>
        <w:t>Nositelj:</w:t>
      </w:r>
      <w:r w:rsidR="009529A0">
        <w:t xml:space="preserve"> </w:t>
      </w:r>
      <w:r w:rsidR="008D4B28">
        <w:t>Ured za ljudska prava i prava nacionalnih manjina</w:t>
      </w:r>
      <w:r w:rsidR="009529A0">
        <w:t xml:space="preserve"> </w:t>
      </w:r>
      <w:r w:rsidR="0099033F">
        <w:t>Vlade RH</w:t>
      </w:r>
    </w:p>
    <w:p w:rsidR="0004484B" w:rsidRPr="00CB2528" w:rsidRDefault="00260D30" w:rsidP="0004484B">
      <w:pPr>
        <w:jc w:val="both"/>
      </w:pPr>
      <w:r>
        <w:rPr>
          <w:b/>
        </w:rPr>
        <w:t>Sunositelj</w:t>
      </w:r>
      <w:r w:rsidRPr="001F6514">
        <w:rPr>
          <w:b/>
        </w:rPr>
        <w:t>:</w:t>
      </w:r>
      <w:r w:rsidR="004C6FB7" w:rsidRPr="001F6514">
        <w:t xml:space="preserve"> </w:t>
      </w:r>
      <w:r w:rsidR="000B362F" w:rsidRPr="001F6514">
        <w:t>m</w:t>
      </w:r>
      <w:r w:rsidR="009529A0" w:rsidRPr="001F6514">
        <w:t xml:space="preserve">inistarstvo </w:t>
      </w:r>
      <w:r w:rsidR="000B362F" w:rsidRPr="001F6514">
        <w:t>nadležno za zdravstvo</w:t>
      </w:r>
      <w:r w:rsidR="00D03F75" w:rsidRPr="001F6514">
        <w:t>,</w:t>
      </w:r>
      <w:r w:rsidR="00B0490A">
        <w:t xml:space="preserve"> </w:t>
      </w:r>
      <w:r w:rsidR="0099033F">
        <w:t>m</w:t>
      </w:r>
      <w:r>
        <w:t>inistarstvo nadležno za poslove socijalne skrbi</w:t>
      </w:r>
      <w:r w:rsidR="00D03F75" w:rsidRPr="00D03F75">
        <w:t>,</w:t>
      </w:r>
      <w:r w:rsidR="009529A0">
        <w:t xml:space="preserve"> </w:t>
      </w:r>
      <w:r w:rsidR="003E5117">
        <w:t>m</w:t>
      </w:r>
      <w:r w:rsidR="009F0F5F">
        <w:t>inistarstvo nadležno za unutarnje poslove</w:t>
      </w:r>
      <w:r w:rsidR="004C6FB7">
        <w:t xml:space="preserve">, </w:t>
      </w:r>
      <w:r w:rsidR="00D03F75">
        <w:t xml:space="preserve">Državno odvjetništvo </w:t>
      </w:r>
      <w:r w:rsidR="003E5117">
        <w:t>RH</w:t>
      </w:r>
      <w:r w:rsidR="00D03F75">
        <w:t xml:space="preserve">, </w:t>
      </w:r>
      <w:r w:rsidR="00EB3039">
        <w:t xml:space="preserve"> </w:t>
      </w:r>
      <w:r w:rsidR="004C6FB7">
        <w:t xml:space="preserve">Hrvatski Crveni križ i organizacije civilnog </w:t>
      </w:r>
      <w:r w:rsidR="004C6FB7" w:rsidRPr="00CB2528">
        <w:t>društva</w:t>
      </w:r>
      <w:r w:rsidR="00C67FC7" w:rsidRPr="00CB2528">
        <w:t xml:space="preserve"> </w:t>
      </w:r>
      <w:r w:rsidR="00EC6324" w:rsidRPr="00CB2528">
        <w:t xml:space="preserve">i </w:t>
      </w:r>
      <w:r w:rsidR="0004484B" w:rsidRPr="00CB2528">
        <w:t>središnje tijelo državne uprave nadležno za nadzor primjene propisa o radu</w:t>
      </w:r>
    </w:p>
    <w:p w:rsidR="004C6FB7" w:rsidRDefault="004C6FB7" w:rsidP="00CA4751">
      <w:pPr>
        <w:jc w:val="both"/>
      </w:pPr>
      <w:r w:rsidRPr="00600F3A">
        <w:rPr>
          <w:b/>
        </w:rPr>
        <w:t>Rok:</w:t>
      </w:r>
      <w:r>
        <w:t xml:space="preserve"> kontinuirano</w:t>
      </w:r>
    </w:p>
    <w:p w:rsidR="00F87C5D" w:rsidRDefault="00F87C5D" w:rsidP="00F87C5D">
      <w:pPr>
        <w:jc w:val="both"/>
      </w:pPr>
      <w:r w:rsidRPr="00F87C5D">
        <w:rPr>
          <w:b/>
        </w:rPr>
        <w:t>Potrebna sredstva:</w:t>
      </w:r>
      <w:r w:rsidRPr="00F87C5D">
        <w:t xml:space="preserve"> </w:t>
      </w:r>
      <w:r>
        <w:t>sredstva osigurana u Državnom proračunu</w:t>
      </w:r>
    </w:p>
    <w:p w:rsidR="004C6FB7" w:rsidRDefault="004C6FB7" w:rsidP="00BA301A">
      <w:pPr>
        <w:jc w:val="both"/>
      </w:pPr>
      <w:r w:rsidRPr="00600F3A">
        <w:rPr>
          <w:b/>
        </w:rPr>
        <w:t>Pokazatelji provedbe</w:t>
      </w:r>
      <w:r>
        <w:t>: stručno osposobljeni članovi mobiln</w:t>
      </w:r>
      <w:r w:rsidR="00E84173">
        <w:t>ih</w:t>
      </w:r>
      <w:r>
        <w:t xml:space="preserve"> tim</w:t>
      </w:r>
      <w:r w:rsidR="00E84173">
        <w:t>ova</w:t>
      </w:r>
      <w:r w:rsidR="00FF2563">
        <w:t xml:space="preserve"> </w:t>
      </w:r>
      <w:r w:rsidR="00FF2563" w:rsidRPr="00B5350A">
        <w:t>i policijsk</w:t>
      </w:r>
      <w:r w:rsidR="00FF2563">
        <w:t>i službenici</w:t>
      </w:r>
      <w:r w:rsidR="00147B04">
        <w:t>, državni odvjetnici</w:t>
      </w:r>
      <w:r w:rsidR="00147B04" w:rsidRPr="001F6514">
        <w:t xml:space="preserve">, </w:t>
      </w:r>
      <w:r w:rsidR="008F6F10" w:rsidRPr="001F6514">
        <w:t>inspektori rada</w:t>
      </w:r>
      <w:r w:rsidR="00147B04" w:rsidRPr="001F6514">
        <w:t xml:space="preserve"> </w:t>
      </w:r>
      <w:r w:rsidRPr="001F6514">
        <w:t>te održani stručni treninzi</w:t>
      </w:r>
    </w:p>
    <w:p w:rsidR="00057731" w:rsidRDefault="00057731" w:rsidP="00BA301A">
      <w:pPr>
        <w:jc w:val="both"/>
      </w:pPr>
    </w:p>
    <w:p w:rsidR="00057731" w:rsidRDefault="00057731" w:rsidP="00057731">
      <w:pPr>
        <w:numPr>
          <w:ilvl w:val="0"/>
          <w:numId w:val="37"/>
        </w:numPr>
        <w:jc w:val="both"/>
      </w:pPr>
      <w:r w:rsidRPr="00E1185E">
        <w:t>Izrada hodograma postupanja nadležnih institucija prema žrtvi trgovanja ljudima od trenutka identifikacije</w:t>
      </w:r>
    </w:p>
    <w:p w:rsidR="00E1185E" w:rsidRPr="00E1185E" w:rsidRDefault="00E1185E" w:rsidP="00E1185E">
      <w:pPr>
        <w:ind w:left="720"/>
        <w:jc w:val="both"/>
      </w:pPr>
    </w:p>
    <w:p w:rsidR="00057731" w:rsidRPr="00E1185E" w:rsidRDefault="00057731" w:rsidP="00057731">
      <w:pPr>
        <w:jc w:val="both"/>
      </w:pPr>
      <w:r w:rsidRPr="00E1185E">
        <w:t>Nositelj: Ured za ljudska prava i prava nacionalnih manjina Vlade RH</w:t>
      </w:r>
    </w:p>
    <w:p w:rsidR="00057731" w:rsidRPr="00E1185E" w:rsidRDefault="00057731" w:rsidP="00057731">
      <w:pPr>
        <w:jc w:val="both"/>
      </w:pPr>
      <w:r w:rsidRPr="00E1185E">
        <w:t xml:space="preserve">Sunositelj: ministarstvo nadležno za zdravstvo, ministarstvo nadležno za poslove socijalne skrbi, ministarstvo nadležno </w:t>
      </w:r>
      <w:r w:rsidR="00E1185E">
        <w:t>za unutarnje poslove, Hrvatski C</w:t>
      </w:r>
      <w:r w:rsidRPr="00E1185E">
        <w:t>rveni križ i organizacije civilnog društva</w:t>
      </w:r>
    </w:p>
    <w:p w:rsidR="00057731" w:rsidRPr="00E1185E" w:rsidRDefault="00057731" w:rsidP="00057731">
      <w:pPr>
        <w:jc w:val="both"/>
      </w:pPr>
      <w:r w:rsidRPr="00E1185E">
        <w:t>Rok: 2018.</w:t>
      </w:r>
    </w:p>
    <w:p w:rsidR="00057731" w:rsidRPr="00E1185E" w:rsidRDefault="00057731" w:rsidP="00057731">
      <w:pPr>
        <w:jc w:val="both"/>
      </w:pPr>
      <w:r w:rsidRPr="00E1185E">
        <w:t>Pot</w:t>
      </w:r>
      <w:r w:rsidR="00262FAB" w:rsidRPr="00E1185E">
        <w:t>rebna sredstva: s</w:t>
      </w:r>
      <w:r w:rsidRPr="00E1185E">
        <w:t>redstva osigurana u državnom proračunu</w:t>
      </w:r>
    </w:p>
    <w:p w:rsidR="00057731" w:rsidRPr="00E1185E" w:rsidRDefault="00057731" w:rsidP="00057731">
      <w:pPr>
        <w:jc w:val="both"/>
      </w:pPr>
      <w:r w:rsidRPr="00E1185E">
        <w:t>Pokazatelji provedbe: Izrađen hodogram postupanja</w:t>
      </w:r>
    </w:p>
    <w:p w:rsidR="004C6FB7" w:rsidRPr="00E1185E" w:rsidRDefault="004C6FB7" w:rsidP="004C6FB7">
      <w:pPr>
        <w:jc w:val="both"/>
      </w:pPr>
    </w:p>
    <w:p w:rsidR="00217C90" w:rsidRPr="001F6514" w:rsidRDefault="00217C90" w:rsidP="006C5697">
      <w:pPr>
        <w:numPr>
          <w:ilvl w:val="0"/>
          <w:numId w:val="37"/>
        </w:numPr>
        <w:jc w:val="both"/>
      </w:pPr>
      <w:r w:rsidRPr="001F6514">
        <w:t>Izrada standardnog programa treninga i priručnika za članove mobilnih timova, stručnjake u sustavu socijalne skrbi, državne odvj</w:t>
      </w:r>
      <w:r w:rsidR="008E688F" w:rsidRPr="001F6514">
        <w:t xml:space="preserve">etnike, policijske službenike i stručno osposobljene inspektore rada </w:t>
      </w:r>
    </w:p>
    <w:p w:rsidR="00217C90" w:rsidRDefault="00217C90" w:rsidP="00217C90">
      <w:pPr>
        <w:ind w:left="1068"/>
        <w:jc w:val="both"/>
      </w:pPr>
    </w:p>
    <w:p w:rsidR="00217C90" w:rsidRDefault="00217C90" w:rsidP="00217C90">
      <w:pPr>
        <w:jc w:val="both"/>
      </w:pPr>
      <w:r w:rsidRPr="00217C90">
        <w:rPr>
          <w:b/>
        </w:rPr>
        <w:t>Nositelj:</w:t>
      </w:r>
      <w:r>
        <w:t xml:space="preserve"> Ured za ljudska prava i prava nacionalnih manjina Vlade RH</w:t>
      </w:r>
    </w:p>
    <w:p w:rsidR="00217C90" w:rsidRPr="00BA301A" w:rsidRDefault="00217C90" w:rsidP="00217C90">
      <w:pPr>
        <w:jc w:val="both"/>
      </w:pPr>
      <w:r w:rsidRPr="00217C90">
        <w:rPr>
          <w:b/>
        </w:rPr>
        <w:t>Sunositelji:</w:t>
      </w:r>
      <w:r>
        <w:t xml:space="preserve"> ministarstvo nadležno za unutarnje poslove</w:t>
      </w:r>
      <w:r w:rsidRPr="00BA301A">
        <w:t xml:space="preserve">, </w:t>
      </w:r>
      <w:r>
        <w:t>ministarstvo nadležno za poslove socijalne skrbi</w:t>
      </w:r>
      <w:r w:rsidRPr="00BA301A">
        <w:t xml:space="preserve">, </w:t>
      </w:r>
      <w:r>
        <w:t>m</w:t>
      </w:r>
      <w:r w:rsidRPr="00BA301A">
        <w:t xml:space="preserve">inistarstvo </w:t>
      </w:r>
      <w:r>
        <w:t xml:space="preserve">nadležno za </w:t>
      </w:r>
      <w:r w:rsidRPr="00BA301A">
        <w:t>zdravstv</w:t>
      </w:r>
      <w:r>
        <w:t>o</w:t>
      </w:r>
      <w:r w:rsidRPr="00BA301A">
        <w:t xml:space="preserve">, Državno odvjetništvo </w:t>
      </w:r>
      <w:r w:rsidR="00AF2B0D">
        <w:t>RH</w:t>
      </w:r>
      <w:r w:rsidRPr="00BA301A">
        <w:t xml:space="preserve">, </w:t>
      </w:r>
      <w:r>
        <w:t xml:space="preserve">ministarstvo </w:t>
      </w:r>
      <w:r>
        <w:lastRenderedPageBreak/>
        <w:t xml:space="preserve">nadležno za obrazovanje, </w:t>
      </w:r>
      <w:r w:rsidRPr="00BA301A">
        <w:t xml:space="preserve">Hrvatski zavod za zapošljavanje, </w:t>
      </w:r>
      <w:r>
        <w:t xml:space="preserve">Hrvatski Crveni križ i </w:t>
      </w:r>
      <w:r w:rsidRPr="00BA301A">
        <w:t>organizacije civilnog društva</w:t>
      </w:r>
    </w:p>
    <w:p w:rsidR="00217C90" w:rsidRDefault="00217C90" w:rsidP="00217C90">
      <w:pPr>
        <w:jc w:val="both"/>
      </w:pPr>
      <w:r w:rsidRPr="00600F3A">
        <w:rPr>
          <w:b/>
        </w:rPr>
        <w:t>Rok:</w:t>
      </w:r>
      <w:r>
        <w:t xml:space="preserve"> 31.</w:t>
      </w:r>
      <w:r w:rsidR="00AF2B0D">
        <w:t xml:space="preserve"> prosinca </w:t>
      </w:r>
      <w:r>
        <w:t>2019.</w:t>
      </w:r>
    </w:p>
    <w:p w:rsidR="00F87C5D" w:rsidRDefault="00F87C5D" w:rsidP="00F87C5D">
      <w:pPr>
        <w:jc w:val="both"/>
      </w:pPr>
      <w:r w:rsidRPr="00F87C5D">
        <w:rPr>
          <w:b/>
        </w:rPr>
        <w:t>Potrebna sredstva:</w:t>
      </w:r>
      <w:r w:rsidRPr="00F87C5D">
        <w:t xml:space="preserve"> </w:t>
      </w:r>
      <w:r>
        <w:t>sredstva osigurana u Državnom proračunu</w:t>
      </w:r>
    </w:p>
    <w:p w:rsidR="00217C90" w:rsidRDefault="00217C90" w:rsidP="00217C90">
      <w:pPr>
        <w:jc w:val="both"/>
      </w:pPr>
      <w:r>
        <w:rPr>
          <w:b/>
        </w:rPr>
        <w:t xml:space="preserve">Pokazatelj provedbe: </w:t>
      </w:r>
      <w:r w:rsidRPr="00217C90">
        <w:t xml:space="preserve">izrađen standardni program treninga i priručnik za članove mobilnih timova, stručnjake u sustavu socijalne skrbi, državne odvjetnike, policijske službenike i </w:t>
      </w:r>
      <w:r w:rsidR="006A53E9" w:rsidRPr="004C1045">
        <w:t>stručno osposobljene inspektore rada</w:t>
      </w:r>
    </w:p>
    <w:p w:rsidR="004468FD" w:rsidRDefault="004468FD" w:rsidP="00217C90">
      <w:pPr>
        <w:jc w:val="both"/>
      </w:pPr>
    </w:p>
    <w:p w:rsidR="004468FD" w:rsidRDefault="004468FD" w:rsidP="00217C90">
      <w:pPr>
        <w:jc w:val="both"/>
        <w:rPr>
          <w:b/>
        </w:rPr>
      </w:pPr>
      <w:r w:rsidRPr="004C1045">
        <w:rPr>
          <w:b/>
        </w:rPr>
        <w:t>MJERA 3.</w:t>
      </w:r>
      <w:r w:rsidR="004C1045">
        <w:rPr>
          <w:b/>
        </w:rPr>
        <w:t xml:space="preserve"> Osnaživanje rada nacionalne SOS linije protiv trgovanja ljudima</w:t>
      </w:r>
    </w:p>
    <w:p w:rsidR="004C1045" w:rsidRDefault="004C1045" w:rsidP="00217C90">
      <w:pPr>
        <w:jc w:val="both"/>
        <w:rPr>
          <w:b/>
        </w:rPr>
      </w:pPr>
    </w:p>
    <w:p w:rsidR="004C1045" w:rsidRDefault="004C1045" w:rsidP="00217C90">
      <w:pPr>
        <w:jc w:val="both"/>
        <w:rPr>
          <w:u w:val="single"/>
        </w:rPr>
      </w:pPr>
      <w:r w:rsidRPr="004C1045">
        <w:rPr>
          <w:u w:val="single"/>
        </w:rPr>
        <w:t>Aktivnost:</w:t>
      </w:r>
    </w:p>
    <w:p w:rsidR="004C1045" w:rsidRDefault="004C1045" w:rsidP="006C5697">
      <w:pPr>
        <w:numPr>
          <w:ilvl w:val="0"/>
          <w:numId w:val="40"/>
        </w:numPr>
        <w:jc w:val="both"/>
      </w:pPr>
      <w:r w:rsidRPr="004C1045">
        <w:t>Sustavno financiranje SOS linije</w:t>
      </w:r>
    </w:p>
    <w:p w:rsidR="004C1045" w:rsidRDefault="004C1045" w:rsidP="004C1045">
      <w:pPr>
        <w:jc w:val="both"/>
      </w:pPr>
    </w:p>
    <w:p w:rsidR="004C1045" w:rsidRPr="00735553" w:rsidRDefault="004C1045" w:rsidP="004C1045">
      <w:pPr>
        <w:jc w:val="both"/>
      </w:pPr>
      <w:r w:rsidRPr="00735553">
        <w:rPr>
          <w:b/>
        </w:rPr>
        <w:t>Nositelj:</w:t>
      </w:r>
      <w:r w:rsidRPr="00735553">
        <w:t xml:space="preserve"> Ured za ljudska prava i prava nacionalnih manjina Vlade RH?? </w:t>
      </w:r>
    </w:p>
    <w:p w:rsidR="004C1045" w:rsidRDefault="004C1045" w:rsidP="004C1045">
      <w:pPr>
        <w:jc w:val="both"/>
      </w:pPr>
      <w:r>
        <w:rPr>
          <w:b/>
        </w:rPr>
        <w:t>Sunositelj</w:t>
      </w:r>
      <w:r w:rsidRPr="00BA301A">
        <w:rPr>
          <w:b/>
        </w:rPr>
        <w:t>:</w:t>
      </w:r>
      <w:r>
        <w:t xml:space="preserve"> Centar za žene žrtve rata - Rosa</w:t>
      </w:r>
    </w:p>
    <w:p w:rsidR="004C1045" w:rsidRDefault="004C1045" w:rsidP="004C1045">
      <w:pPr>
        <w:jc w:val="both"/>
      </w:pPr>
      <w:r w:rsidRPr="00600F3A">
        <w:rPr>
          <w:b/>
        </w:rPr>
        <w:t>Rok:</w:t>
      </w:r>
      <w:r>
        <w:t xml:space="preserve"> </w:t>
      </w:r>
      <w:r w:rsidR="00735553">
        <w:t>2019. i 2020.</w:t>
      </w:r>
    </w:p>
    <w:p w:rsidR="00F87C5D" w:rsidRDefault="00F87C5D" w:rsidP="00F87C5D">
      <w:pPr>
        <w:jc w:val="both"/>
      </w:pPr>
      <w:r w:rsidRPr="00F87C5D">
        <w:rPr>
          <w:b/>
        </w:rPr>
        <w:t>Potrebna sredstva:</w:t>
      </w:r>
      <w:r w:rsidRPr="00F87C5D">
        <w:t xml:space="preserve"> </w:t>
      </w:r>
      <w:r>
        <w:t>sredstva osigurana u Državnom proračunu</w:t>
      </w:r>
    </w:p>
    <w:p w:rsidR="004C1045" w:rsidRDefault="004C1045" w:rsidP="004C1045">
      <w:pPr>
        <w:jc w:val="both"/>
      </w:pPr>
      <w:r w:rsidRPr="00600F3A">
        <w:rPr>
          <w:b/>
        </w:rPr>
        <w:t>Pokazatelji provedbe:</w:t>
      </w:r>
      <w:r>
        <w:rPr>
          <w:b/>
        </w:rPr>
        <w:t xml:space="preserve"> </w:t>
      </w:r>
      <w:r w:rsidR="00735553" w:rsidRPr="00735553">
        <w:t>pružana novčana potpora za SOS liniju</w:t>
      </w:r>
    </w:p>
    <w:p w:rsidR="004C1045" w:rsidRDefault="004C1045" w:rsidP="004C1045">
      <w:pPr>
        <w:jc w:val="both"/>
        <w:rPr>
          <w:b/>
        </w:rPr>
      </w:pPr>
    </w:p>
    <w:p w:rsidR="004C1045" w:rsidRPr="004C1045" w:rsidRDefault="004C1045" w:rsidP="006C5697">
      <w:pPr>
        <w:numPr>
          <w:ilvl w:val="0"/>
          <w:numId w:val="40"/>
        </w:numPr>
        <w:jc w:val="both"/>
      </w:pPr>
      <w:r>
        <w:t>Informiranje javnosti o radu SOS linije</w:t>
      </w:r>
    </w:p>
    <w:p w:rsidR="00217C90" w:rsidRDefault="00217C90" w:rsidP="00217C90">
      <w:pPr>
        <w:jc w:val="both"/>
      </w:pPr>
    </w:p>
    <w:p w:rsidR="004C1045" w:rsidRDefault="004C1045" w:rsidP="00217C90">
      <w:pPr>
        <w:jc w:val="both"/>
      </w:pPr>
      <w:r w:rsidRPr="00173AC4">
        <w:rPr>
          <w:b/>
        </w:rPr>
        <w:t>Nositelj:</w:t>
      </w:r>
      <w:r>
        <w:t xml:space="preserve"> Ured za ljudska prava i prava nacionalnih manjina Vlade RH</w:t>
      </w:r>
    </w:p>
    <w:p w:rsidR="004C1045" w:rsidRDefault="004C1045" w:rsidP="00217C90">
      <w:pPr>
        <w:jc w:val="both"/>
      </w:pPr>
      <w:r w:rsidRPr="00173AC4">
        <w:rPr>
          <w:b/>
        </w:rPr>
        <w:t>Sunositelji:</w:t>
      </w:r>
      <w:r>
        <w:t xml:space="preserve"> Operativni tim Nacionalnog odbora za suzbijanje trgovanja ljudima u RH</w:t>
      </w:r>
    </w:p>
    <w:p w:rsidR="004C1045" w:rsidRDefault="004C1045" w:rsidP="00217C90">
      <w:pPr>
        <w:jc w:val="both"/>
      </w:pPr>
      <w:r w:rsidRPr="00173AC4">
        <w:rPr>
          <w:b/>
        </w:rPr>
        <w:t>Rok:</w:t>
      </w:r>
      <w:r>
        <w:t xml:space="preserve"> kontinuirano</w:t>
      </w:r>
    </w:p>
    <w:p w:rsidR="00F87C5D" w:rsidRDefault="00F87C5D" w:rsidP="00F87C5D">
      <w:pPr>
        <w:jc w:val="both"/>
      </w:pPr>
      <w:r w:rsidRPr="00F87C5D">
        <w:rPr>
          <w:b/>
        </w:rPr>
        <w:t>Potrebna sredstva:</w:t>
      </w:r>
      <w:r w:rsidRPr="00F87C5D">
        <w:t xml:space="preserve"> </w:t>
      </w:r>
      <w:r>
        <w:t>sredstva osigurana u Državnom proračunu</w:t>
      </w:r>
    </w:p>
    <w:p w:rsidR="004C1045" w:rsidRPr="004C1045" w:rsidRDefault="00173AC4" w:rsidP="004C1045">
      <w:pPr>
        <w:jc w:val="both"/>
      </w:pPr>
      <w:r w:rsidRPr="00173AC4">
        <w:rPr>
          <w:b/>
        </w:rPr>
        <w:t>Pokazatelj provedbe:</w:t>
      </w:r>
      <w:r>
        <w:t xml:space="preserve"> </w:t>
      </w:r>
      <w:r w:rsidR="004C1045" w:rsidRPr="004C1045">
        <w:t xml:space="preserve">dostupnost informacija na svim relevantnim web stranicama nadležnih ministarstva i Ureda za ljudska prava i prava nacionalnih manjina Vlade RH, isticanje SOS linije na svim važnijim događanjima (okrugli stolovi, konferencije, edukacije). </w:t>
      </w:r>
    </w:p>
    <w:p w:rsidR="004C1045" w:rsidRDefault="004C1045" w:rsidP="00217C90">
      <w:pPr>
        <w:jc w:val="both"/>
      </w:pPr>
    </w:p>
    <w:p w:rsidR="004C1045" w:rsidRDefault="004C1045" w:rsidP="006C5697">
      <w:pPr>
        <w:numPr>
          <w:ilvl w:val="0"/>
          <w:numId w:val="40"/>
        </w:numPr>
        <w:jc w:val="both"/>
      </w:pPr>
      <w:r>
        <w:t>Rad na SOS liniji</w:t>
      </w:r>
    </w:p>
    <w:p w:rsidR="004C1045" w:rsidRDefault="004C1045" w:rsidP="004C1045">
      <w:pPr>
        <w:jc w:val="both"/>
      </w:pPr>
    </w:p>
    <w:p w:rsidR="004C1045" w:rsidRDefault="004C1045" w:rsidP="004C1045">
      <w:pPr>
        <w:jc w:val="both"/>
      </w:pPr>
      <w:r w:rsidRPr="004C1045">
        <w:rPr>
          <w:b/>
        </w:rPr>
        <w:t>Nositelj:</w:t>
      </w:r>
      <w:r>
        <w:t xml:space="preserve"> Centar za žene žrtve rata – Rosa</w:t>
      </w:r>
    </w:p>
    <w:p w:rsidR="004C1045" w:rsidRDefault="004C1045" w:rsidP="004C1045">
      <w:pPr>
        <w:jc w:val="both"/>
      </w:pPr>
      <w:r w:rsidRPr="004C1045">
        <w:rPr>
          <w:b/>
        </w:rPr>
        <w:t>Sunositelj:</w:t>
      </w:r>
      <w:r>
        <w:t xml:space="preserve"> </w:t>
      </w:r>
      <w:r w:rsidR="00173AC4">
        <w:t>Ured</w:t>
      </w:r>
      <w:r w:rsidR="00173AC4" w:rsidRPr="004C1045">
        <w:t xml:space="preserve"> za ljudska prava i prava nacionalnih manjina Vlade RH</w:t>
      </w:r>
    </w:p>
    <w:p w:rsidR="004C1045" w:rsidRDefault="00173AC4" w:rsidP="004C1045">
      <w:pPr>
        <w:jc w:val="both"/>
      </w:pPr>
      <w:r w:rsidRPr="00173AC4">
        <w:rPr>
          <w:b/>
        </w:rPr>
        <w:t>Rok:</w:t>
      </w:r>
      <w:r>
        <w:t xml:space="preserve"> kontinuirano</w:t>
      </w:r>
    </w:p>
    <w:p w:rsidR="00173AC4" w:rsidRDefault="00173AC4" w:rsidP="004C1045">
      <w:pPr>
        <w:jc w:val="both"/>
      </w:pPr>
      <w:r w:rsidRPr="00173AC4">
        <w:rPr>
          <w:b/>
        </w:rPr>
        <w:t>Potrebna sredstva:</w:t>
      </w:r>
      <w:r>
        <w:t xml:space="preserve"> sredstva osigurava organizacija civilnog društva koja nije korisnik Državnog proračuna</w:t>
      </w:r>
    </w:p>
    <w:p w:rsidR="00173AC4" w:rsidRPr="00173AC4" w:rsidRDefault="00173AC4" w:rsidP="004C1045">
      <w:pPr>
        <w:jc w:val="both"/>
      </w:pPr>
      <w:r w:rsidRPr="00173AC4">
        <w:rPr>
          <w:b/>
        </w:rPr>
        <w:t xml:space="preserve">Pokazatelj provedbe: </w:t>
      </w:r>
      <w:r w:rsidRPr="00173AC4">
        <w:t>izvještaji</w:t>
      </w:r>
      <w:r>
        <w:rPr>
          <w:b/>
        </w:rPr>
        <w:t xml:space="preserve"> </w:t>
      </w:r>
      <w:r w:rsidRPr="00173AC4">
        <w:t>o prijavama na SOS liniju</w:t>
      </w:r>
    </w:p>
    <w:p w:rsidR="004C1045" w:rsidRPr="00173AC4" w:rsidRDefault="004C1045" w:rsidP="00217C90">
      <w:pPr>
        <w:jc w:val="both"/>
      </w:pPr>
    </w:p>
    <w:p w:rsidR="00173AC4" w:rsidRDefault="00173AC4" w:rsidP="00217C90">
      <w:pPr>
        <w:jc w:val="both"/>
      </w:pPr>
    </w:p>
    <w:p w:rsidR="006E4599" w:rsidRDefault="006E4599" w:rsidP="00217C90">
      <w:pPr>
        <w:jc w:val="both"/>
      </w:pPr>
    </w:p>
    <w:p w:rsidR="006E4599" w:rsidRDefault="006E4599" w:rsidP="00217C90">
      <w:pPr>
        <w:jc w:val="both"/>
      </w:pPr>
    </w:p>
    <w:p w:rsidR="006E4599" w:rsidRDefault="006E4599" w:rsidP="00217C90">
      <w:pPr>
        <w:jc w:val="both"/>
      </w:pPr>
    </w:p>
    <w:p w:rsidR="004C6FB7" w:rsidRPr="0037761E" w:rsidRDefault="0037761E" w:rsidP="00BA301A">
      <w:pPr>
        <w:jc w:val="both"/>
        <w:rPr>
          <w:b/>
        </w:rPr>
      </w:pPr>
      <w:r w:rsidRPr="009160A3">
        <w:rPr>
          <w:b/>
          <w:i/>
        </w:rPr>
        <w:t>MJERA</w:t>
      </w:r>
      <w:r w:rsidR="004C6FB7" w:rsidRPr="009160A3">
        <w:rPr>
          <w:b/>
          <w:i/>
        </w:rPr>
        <w:t xml:space="preserve"> </w:t>
      </w:r>
      <w:r w:rsidR="004468FD">
        <w:rPr>
          <w:b/>
          <w:i/>
        </w:rPr>
        <w:t>4</w:t>
      </w:r>
      <w:r w:rsidR="004C6FB7" w:rsidRPr="009160A3">
        <w:rPr>
          <w:b/>
          <w:i/>
        </w:rPr>
        <w:t>.</w:t>
      </w:r>
      <w:r w:rsidR="004C6FB7" w:rsidRPr="0037761E">
        <w:rPr>
          <w:b/>
        </w:rPr>
        <w:t xml:space="preserve"> Nastavak suradnje s organizacijama civilnog društva u vezi s aktivnostima u području </w:t>
      </w:r>
      <w:r w:rsidR="00A44387" w:rsidRPr="0037761E">
        <w:rPr>
          <w:b/>
        </w:rPr>
        <w:t>identifikacije žrtava trgovanja ljudima</w:t>
      </w:r>
    </w:p>
    <w:p w:rsidR="004C6FB7" w:rsidRDefault="004C6FB7" w:rsidP="004C6FB7">
      <w:pPr>
        <w:ind w:left="360"/>
        <w:jc w:val="both"/>
        <w:rPr>
          <w:i/>
        </w:rPr>
      </w:pPr>
    </w:p>
    <w:p w:rsidR="004C6FB7" w:rsidRPr="005E75A8" w:rsidRDefault="00FF2563" w:rsidP="00BA301A">
      <w:pPr>
        <w:jc w:val="both"/>
        <w:rPr>
          <w:u w:val="single"/>
        </w:rPr>
      </w:pPr>
      <w:r w:rsidRPr="005E75A8">
        <w:rPr>
          <w:u w:val="single"/>
        </w:rPr>
        <w:t>Aktivnost</w:t>
      </w:r>
      <w:r w:rsidR="004C6FB7" w:rsidRPr="005E75A8">
        <w:rPr>
          <w:u w:val="single"/>
        </w:rPr>
        <w:t>:</w:t>
      </w:r>
    </w:p>
    <w:p w:rsidR="004C6FB7" w:rsidRDefault="004C6FB7" w:rsidP="006C5697">
      <w:pPr>
        <w:numPr>
          <w:ilvl w:val="0"/>
          <w:numId w:val="32"/>
        </w:numPr>
        <w:suppressAutoHyphens w:val="0"/>
        <w:jc w:val="both"/>
      </w:pPr>
      <w:r>
        <w:t xml:space="preserve">Redovito </w:t>
      </w:r>
      <w:r w:rsidR="00CB7933">
        <w:t>informiranje</w:t>
      </w:r>
      <w:r w:rsidR="00915174">
        <w:t xml:space="preserve"> organizac</w:t>
      </w:r>
      <w:r w:rsidR="00B5350A">
        <w:t>i</w:t>
      </w:r>
      <w:r w:rsidR="00915174">
        <w:t xml:space="preserve">ja civilnog društva </w:t>
      </w:r>
      <w:r w:rsidR="00B5350A">
        <w:t>(članic</w:t>
      </w:r>
      <w:r w:rsidR="00B0490A">
        <w:t>a</w:t>
      </w:r>
      <w:r w:rsidR="00B5350A">
        <w:t xml:space="preserve"> Operativnog tima) </w:t>
      </w:r>
      <w:r w:rsidR="00915174">
        <w:t>o identificiranim žrtvama trgovanja ljudima i pruženim oblicima pomoći i zaštite u okviru sastanaka Operativnog tima Nacionalnog odbora za suzbijanje trgovanja ljudima</w:t>
      </w:r>
    </w:p>
    <w:p w:rsidR="000D7682" w:rsidRDefault="000D7682" w:rsidP="00BA301A">
      <w:pPr>
        <w:suppressAutoHyphens w:val="0"/>
        <w:jc w:val="both"/>
      </w:pPr>
    </w:p>
    <w:p w:rsidR="004C6FB7" w:rsidRDefault="004C6FB7" w:rsidP="00BA301A">
      <w:pPr>
        <w:jc w:val="both"/>
      </w:pPr>
      <w:r w:rsidRPr="00600F3A">
        <w:rPr>
          <w:b/>
        </w:rPr>
        <w:t>Nositelj:</w:t>
      </w:r>
      <w:r>
        <w:t xml:space="preserve"> </w:t>
      </w:r>
      <w:r w:rsidR="008D4B28">
        <w:t>Ured za ljudska prava i prava nacionalnih manjina</w:t>
      </w:r>
      <w:r>
        <w:t xml:space="preserve"> </w:t>
      </w:r>
      <w:r w:rsidR="0099033F">
        <w:t xml:space="preserve">Vlade RH </w:t>
      </w:r>
      <w:r>
        <w:t xml:space="preserve">i </w:t>
      </w:r>
      <w:r w:rsidR="009F0F5F">
        <w:t>ministarstvo nadležno za unutarnje poslove</w:t>
      </w:r>
    </w:p>
    <w:p w:rsidR="004C6FB7" w:rsidRDefault="00260D30" w:rsidP="00BA301A">
      <w:pPr>
        <w:jc w:val="both"/>
      </w:pPr>
      <w:r>
        <w:rPr>
          <w:b/>
        </w:rPr>
        <w:t>Sunositelj</w:t>
      </w:r>
      <w:r w:rsidRPr="00BA301A">
        <w:rPr>
          <w:b/>
        </w:rPr>
        <w:t>:</w:t>
      </w:r>
      <w:r w:rsidR="004C6FB7" w:rsidRPr="00600F3A">
        <w:rPr>
          <w:b/>
        </w:rPr>
        <w:t>:</w:t>
      </w:r>
      <w:r w:rsidR="004C6FB7">
        <w:t xml:space="preserve"> organizacije civilnog društva</w:t>
      </w:r>
      <w:r w:rsidR="00EF2A7C">
        <w:t xml:space="preserve"> i Hrvatski Crveni križ</w:t>
      </w:r>
    </w:p>
    <w:p w:rsidR="00073574" w:rsidRDefault="004C6FB7" w:rsidP="00BA301A">
      <w:pPr>
        <w:jc w:val="both"/>
      </w:pPr>
      <w:r w:rsidRPr="00600F3A">
        <w:rPr>
          <w:b/>
        </w:rPr>
        <w:t>Rok:</w:t>
      </w:r>
      <w:r>
        <w:t xml:space="preserve"> kontinuirano </w:t>
      </w:r>
    </w:p>
    <w:p w:rsidR="00F87C5D" w:rsidRDefault="00F87C5D" w:rsidP="00F87C5D">
      <w:pPr>
        <w:jc w:val="both"/>
      </w:pPr>
      <w:r w:rsidRPr="00F87C5D">
        <w:rPr>
          <w:b/>
        </w:rPr>
        <w:t>Potrebna sredstva:</w:t>
      </w:r>
      <w:r w:rsidRPr="00F87C5D">
        <w:t xml:space="preserve"> </w:t>
      </w:r>
      <w:r>
        <w:t>sredstva osigurana u Državnom proračunu</w:t>
      </w:r>
    </w:p>
    <w:p w:rsidR="004C6FB7" w:rsidRDefault="004C6FB7" w:rsidP="00BA301A">
      <w:pPr>
        <w:jc w:val="both"/>
      </w:pPr>
      <w:r w:rsidRPr="00600F3A">
        <w:rPr>
          <w:b/>
        </w:rPr>
        <w:t>Pokazatelji provedbe:</w:t>
      </w:r>
      <w:r>
        <w:t xml:space="preserve"> </w:t>
      </w:r>
      <w:r w:rsidR="00B5350A">
        <w:t>informirane organizacije civilnog društva (članice Operativnog tima) o identificiranim žrtvama trgovanja ljudima i pru</w:t>
      </w:r>
      <w:r w:rsidR="00FF2563">
        <w:t>ženim oblicima pomoći i zaštite</w:t>
      </w:r>
      <w:r w:rsidR="008012BF">
        <w:t>, izrađena i dostavljena bilješka s održanih sastanaka Operativnog tima</w:t>
      </w:r>
    </w:p>
    <w:p w:rsidR="000D7682" w:rsidRDefault="000D7682" w:rsidP="000D7682">
      <w:pPr>
        <w:jc w:val="both"/>
      </w:pPr>
    </w:p>
    <w:p w:rsidR="00912D0A" w:rsidRDefault="00912D0A" w:rsidP="006C5697">
      <w:pPr>
        <w:numPr>
          <w:ilvl w:val="0"/>
          <w:numId w:val="32"/>
        </w:numPr>
        <w:suppressAutoHyphens w:val="0"/>
        <w:jc w:val="both"/>
      </w:pPr>
      <w:r>
        <w:t>Redovito ažuriranje podataka o pozivima pristiglim na SOS liniju</w:t>
      </w:r>
    </w:p>
    <w:p w:rsidR="000D7682" w:rsidRDefault="000D7682" w:rsidP="00BA301A">
      <w:pPr>
        <w:suppressAutoHyphens w:val="0"/>
        <w:jc w:val="both"/>
      </w:pPr>
    </w:p>
    <w:p w:rsidR="00147B04" w:rsidRDefault="00D03F75" w:rsidP="00BA301A">
      <w:pPr>
        <w:jc w:val="both"/>
      </w:pPr>
      <w:r w:rsidRPr="00600F3A">
        <w:rPr>
          <w:b/>
        </w:rPr>
        <w:t>Nositelj:</w:t>
      </w:r>
      <w:r>
        <w:t xml:space="preserve"> Ured za ljudska prava i prava nacionalnih manjina </w:t>
      </w:r>
      <w:r w:rsidR="0099033F">
        <w:t xml:space="preserve">Vlade RH </w:t>
      </w:r>
    </w:p>
    <w:p w:rsidR="00D03F75" w:rsidRDefault="00260D30" w:rsidP="00BA301A">
      <w:pPr>
        <w:jc w:val="both"/>
      </w:pPr>
      <w:r>
        <w:rPr>
          <w:b/>
        </w:rPr>
        <w:t>Sunositelj</w:t>
      </w:r>
      <w:r w:rsidRPr="00BA301A">
        <w:rPr>
          <w:b/>
        </w:rPr>
        <w:t>:</w:t>
      </w:r>
      <w:r w:rsidR="00147B04">
        <w:rPr>
          <w:b/>
        </w:rPr>
        <w:t xml:space="preserve"> </w:t>
      </w:r>
      <w:r w:rsidR="004468FD">
        <w:t xml:space="preserve">Centar za žene žrtve rata - Rosa  </w:t>
      </w:r>
    </w:p>
    <w:p w:rsidR="00D03F75" w:rsidRDefault="00D03F75" w:rsidP="00BA301A">
      <w:pPr>
        <w:jc w:val="both"/>
      </w:pPr>
      <w:r w:rsidRPr="00600F3A">
        <w:rPr>
          <w:b/>
        </w:rPr>
        <w:t>Rok:</w:t>
      </w:r>
      <w:r>
        <w:t xml:space="preserve"> kontinuirano </w:t>
      </w:r>
    </w:p>
    <w:p w:rsidR="00F87C5D" w:rsidRDefault="00F87C5D" w:rsidP="00F87C5D">
      <w:pPr>
        <w:jc w:val="both"/>
      </w:pPr>
      <w:r w:rsidRPr="00F87C5D">
        <w:rPr>
          <w:b/>
        </w:rPr>
        <w:t>Potrebna sredstva:</w:t>
      </w:r>
      <w:r w:rsidRPr="00F87C5D">
        <w:t xml:space="preserve"> </w:t>
      </w:r>
      <w:r>
        <w:t>sredstva osigurana u Državnom proračunu</w:t>
      </w:r>
    </w:p>
    <w:p w:rsidR="00D03F75" w:rsidRDefault="00D03F75" w:rsidP="00D03F75">
      <w:pPr>
        <w:suppressAutoHyphens w:val="0"/>
        <w:jc w:val="both"/>
        <w:rPr>
          <w:b/>
        </w:rPr>
      </w:pPr>
      <w:r w:rsidRPr="00600F3A">
        <w:rPr>
          <w:b/>
        </w:rPr>
        <w:t>Pokazatelji provedbe:</w:t>
      </w:r>
      <w:r>
        <w:rPr>
          <w:b/>
        </w:rPr>
        <w:t xml:space="preserve"> </w:t>
      </w:r>
      <w:r w:rsidRPr="00D03F75">
        <w:t>ažurirani podaci o pozi</w:t>
      </w:r>
      <w:r w:rsidR="00CB2528">
        <w:t>v</w:t>
      </w:r>
      <w:r w:rsidRPr="00D03F75">
        <w:t>ima na SOS liniju</w:t>
      </w:r>
      <w:r>
        <w:rPr>
          <w:b/>
        </w:rPr>
        <w:t xml:space="preserve"> </w:t>
      </w:r>
    </w:p>
    <w:p w:rsidR="00D03F75" w:rsidRDefault="00D03F75" w:rsidP="00D03F75">
      <w:pPr>
        <w:suppressAutoHyphens w:val="0"/>
        <w:jc w:val="both"/>
      </w:pPr>
    </w:p>
    <w:p w:rsidR="00912D0A" w:rsidRDefault="00912D0A" w:rsidP="006C5697">
      <w:pPr>
        <w:numPr>
          <w:ilvl w:val="0"/>
          <w:numId w:val="32"/>
        </w:numPr>
        <w:suppressAutoHyphens w:val="0"/>
        <w:jc w:val="both"/>
      </w:pPr>
      <w:r>
        <w:t xml:space="preserve">Redovito izvještavanje članova Operativnog tima Nacionalnog odbora za suzbijanje trgovanja ljudima o </w:t>
      </w:r>
      <w:r w:rsidR="00147B04">
        <w:t>rezultatima provedenih aktivnosti</w:t>
      </w:r>
      <w:r>
        <w:t xml:space="preserve"> temeljem zaprimljenih informacija o pozivima na SOS liniju </w:t>
      </w:r>
    </w:p>
    <w:p w:rsidR="000D7682" w:rsidRDefault="000D7682" w:rsidP="00BA301A">
      <w:pPr>
        <w:suppressAutoHyphens w:val="0"/>
        <w:jc w:val="both"/>
      </w:pPr>
    </w:p>
    <w:p w:rsidR="00912D0A" w:rsidRDefault="00912D0A" w:rsidP="00BA301A">
      <w:pPr>
        <w:jc w:val="both"/>
      </w:pPr>
      <w:r w:rsidRPr="00600F3A">
        <w:rPr>
          <w:b/>
        </w:rPr>
        <w:t>Nositelj:</w:t>
      </w:r>
      <w:r>
        <w:t xml:space="preserve"> </w:t>
      </w:r>
      <w:r w:rsidR="008D4B28">
        <w:t>Ured za ljudska prava i prava nacionalnih manjina</w:t>
      </w:r>
      <w:r>
        <w:t xml:space="preserve"> </w:t>
      </w:r>
      <w:r w:rsidR="0099033F">
        <w:t xml:space="preserve">Vlade RH </w:t>
      </w:r>
      <w:r>
        <w:t xml:space="preserve">i </w:t>
      </w:r>
      <w:r w:rsidR="009F0F5F">
        <w:t>ministarstvo nadležno za unutarnje poslove</w:t>
      </w:r>
    </w:p>
    <w:p w:rsidR="00912D0A" w:rsidRDefault="00260D30" w:rsidP="00BA301A">
      <w:pPr>
        <w:jc w:val="both"/>
      </w:pPr>
      <w:r>
        <w:rPr>
          <w:b/>
        </w:rPr>
        <w:t>Sunositelj</w:t>
      </w:r>
      <w:r w:rsidRPr="00BA301A">
        <w:rPr>
          <w:b/>
        </w:rPr>
        <w:t>:</w:t>
      </w:r>
      <w:r w:rsidR="00912D0A">
        <w:t xml:space="preserve"> organizacije civilnog društva</w:t>
      </w:r>
      <w:r w:rsidR="00AE409C">
        <w:t xml:space="preserve"> i Hrvatski Crveni križ</w:t>
      </w:r>
    </w:p>
    <w:p w:rsidR="00912D0A" w:rsidRDefault="00912D0A" w:rsidP="00BA301A">
      <w:pPr>
        <w:jc w:val="both"/>
      </w:pPr>
      <w:r w:rsidRPr="00600F3A">
        <w:rPr>
          <w:b/>
        </w:rPr>
        <w:t>Rok:</w:t>
      </w:r>
      <w:r>
        <w:t xml:space="preserve"> kontinuirano </w:t>
      </w:r>
    </w:p>
    <w:p w:rsidR="00F87C5D" w:rsidRDefault="00F87C5D" w:rsidP="00F87C5D">
      <w:pPr>
        <w:jc w:val="both"/>
      </w:pPr>
      <w:r w:rsidRPr="00F87C5D">
        <w:rPr>
          <w:b/>
        </w:rPr>
        <w:t>Potrebna sredstva:</w:t>
      </w:r>
      <w:r w:rsidRPr="00F87C5D">
        <w:t xml:space="preserve"> </w:t>
      </w:r>
      <w:r>
        <w:t>sredstva osigurana u Državnom proračunu</w:t>
      </w:r>
    </w:p>
    <w:p w:rsidR="008012BF" w:rsidRDefault="00912D0A" w:rsidP="008012BF">
      <w:pPr>
        <w:jc w:val="both"/>
      </w:pPr>
      <w:r w:rsidRPr="00600F3A">
        <w:rPr>
          <w:b/>
        </w:rPr>
        <w:t>Pokazatelji provedbe:</w:t>
      </w:r>
      <w:r>
        <w:t xml:space="preserve"> redovita informiranost članova Operativnog tima o pozivima na SOS liniju</w:t>
      </w:r>
      <w:r w:rsidR="00A45E2C">
        <w:t xml:space="preserve"> </w:t>
      </w:r>
      <w:r w:rsidR="00AE409C">
        <w:t>o rezultatima provedenih aktivnosti</w:t>
      </w:r>
      <w:r w:rsidR="008012BF">
        <w:t>, izrađena i dostavljena bilješka s održanih sastanaka Operativnog tima</w:t>
      </w:r>
    </w:p>
    <w:p w:rsidR="00912D0A" w:rsidRDefault="00912D0A" w:rsidP="00AE409C">
      <w:pPr>
        <w:jc w:val="both"/>
      </w:pPr>
    </w:p>
    <w:p w:rsidR="009160A3" w:rsidRDefault="009160A3" w:rsidP="004C6FB7">
      <w:pPr>
        <w:rPr>
          <w:b/>
        </w:rPr>
      </w:pPr>
    </w:p>
    <w:p w:rsidR="004C6FB7" w:rsidRPr="0037761E" w:rsidRDefault="00AF2B0D" w:rsidP="004C6FB7">
      <w:pPr>
        <w:jc w:val="both"/>
        <w:rPr>
          <w:b/>
          <w:i/>
        </w:rPr>
      </w:pPr>
      <w:r>
        <w:rPr>
          <w:b/>
        </w:rPr>
        <w:t>CILJ:</w:t>
      </w:r>
    </w:p>
    <w:p w:rsidR="004C6FB7" w:rsidRPr="0037761E" w:rsidRDefault="0022384D" w:rsidP="0022384D">
      <w:pPr>
        <w:suppressAutoHyphens w:val="0"/>
        <w:ind w:left="720"/>
        <w:jc w:val="both"/>
        <w:rPr>
          <w:b/>
          <w:i/>
        </w:rPr>
      </w:pPr>
      <w:r w:rsidRPr="0037761E">
        <w:rPr>
          <w:b/>
          <w:i/>
        </w:rPr>
        <w:t xml:space="preserve">2.  </w:t>
      </w:r>
      <w:r w:rsidR="004C6FB7" w:rsidRPr="0037761E">
        <w:rPr>
          <w:b/>
          <w:i/>
        </w:rPr>
        <w:t>Regionalna i međunarodna suradnja</w:t>
      </w:r>
      <w:r w:rsidR="00E84173" w:rsidRPr="0037761E">
        <w:rPr>
          <w:b/>
          <w:i/>
        </w:rPr>
        <w:t xml:space="preserve"> u području suzbijanja trgovanja ljudima i identifikacije žrtava</w:t>
      </w:r>
    </w:p>
    <w:p w:rsidR="004C6FB7" w:rsidRDefault="004C6FB7" w:rsidP="004C6FB7">
      <w:pPr>
        <w:jc w:val="both"/>
        <w:rPr>
          <w:b/>
        </w:rPr>
      </w:pPr>
    </w:p>
    <w:p w:rsidR="004C6FB7" w:rsidRPr="0037761E" w:rsidRDefault="0037761E" w:rsidP="004C6FB7">
      <w:pPr>
        <w:jc w:val="both"/>
        <w:rPr>
          <w:b/>
        </w:rPr>
      </w:pPr>
      <w:r w:rsidRPr="00000110">
        <w:rPr>
          <w:b/>
          <w:i/>
        </w:rPr>
        <w:t>MJERA</w:t>
      </w:r>
      <w:r w:rsidR="004C6FB7" w:rsidRPr="00000110">
        <w:rPr>
          <w:b/>
          <w:i/>
        </w:rPr>
        <w:t xml:space="preserve"> 1.</w:t>
      </w:r>
      <w:r w:rsidR="004C6FB7" w:rsidRPr="0037761E">
        <w:rPr>
          <w:b/>
        </w:rPr>
        <w:t xml:space="preserve"> Sudjelovanje u  provedbi međunarodnih i regionalnih operativnih akcija </w:t>
      </w:r>
      <w:r w:rsidR="00D51FF7">
        <w:rPr>
          <w:b/>
        </w:rPr>
        <w:t>i</w:t>
      </w:r>
      <w:r w:rsidR="004C6FB7" w:rsidRPr="0037761E">
        <w:rPr>
          <w:b/>
        </w:rPr>
        <w:t xml:space="preserve"> projekata usmjerenih na identifikaciju žrtava i suzbijanje kriminaliteta </w:t>
      </w:r>
      <w:r w:rsidR="00D51FF7">
        <w:rPr>
          <w:b/>
        </w:rPr>
        <w:t>povezanog s trgovanjem</w:t>
      </w:r>
      <w:r w:rsidR="004C6FB7" w:rsidRPr="0037761E">
        <w:rPr>
          <w:b/>
        </w:rPr>
        <w:t xml:space="preserve"> ljudima (Interpol, Europol, </w:t>
      </w:r>
      <w:r w:rsidR="0009614A" w:rsidRPr="0037761E">
        <w:rPr>
          <w:b/>
        </w:rPr>
        <w:t>SELEC</w:t>
      </w:r>
      <w:r w:rsidR="00AA7FA5" w:rsidRPr="0037761E">
        <w:rPr>
          <w:b/>
        </w:rPr>
        <w:t xml:space="preserve">, </w:t>
      </w:r>
      <w:r w:rsidR="00D51FF7">
        <w:rPr>
          <w:b/>
        </w:rPr>
        <w:t xml:space="preserve">Agencija za europsku graničnu i obalnu stražu (FRONTEX), </w:t>
      </w:r>
      <w:r w:rsidR="00AA7FA5" w:rsidRPr="0037761E">
        <w:rPr>
          <w:b/>
        </w:rPr>
        <w:t>regionalna i međunarodna policijska suradnja temeljem bilateralnih sporazuma</w:t>
      </w:r>
      <w:r w:rsidR="004C6FB7" w:rsidRPr="0037761E">
        <w:rPr>
          <w:b/>
        </w:rPr>
        <w:t>)</w:t>
      </w:r>
    </w:p>
    <w:p w:rsidR="004C6FB7" w:rsidRDefault="004C6FB7" w:rsidP="004C6FB7">
      <w:pPr>
        <w:ind w:left="360"/>
        <w:jc w:val="both"/>
        <w:rPr>
          <w:i/>
        </w:rPr>
      </w:pPr>
    </w:p>
    <w:p w:rsidR="004C6FB7" w:rsidRPr="005E75A8" w:rsidRDefault="004C6FB7" w:rsidP="00B6018C">
      <w:pPr>
        <w:jc w:val="both"/>
        <w:rPr>
          <w:u w:val="single"/>
        </w:rPr>
      </w:pPr>
      <w:r w:rsidRPr="005E75A8">
        <w:rPr>
          <w:u w:val="single"/>
        </w:rPr>
        <w:t>Aktivnost:</w:t>
      </w:r>
    </w:p>
    <w:p w:rsidR="004C6FB7" w:rsidRDefault="004C6FB7" w:rsidP="006C5697">
      <w:pPr>
        <w:numPr>
          <w:ilvl w:val="0"/>
          <w:numId w:val="20"/>
        </w:numPr>
        <w:suppressAutoHyphens w:val="0"/>
        <w:jc w:val="both"/>
      </w:pPr>
      <w:r>
        <w:t xml:space="preserve">Sudjelovanje u </w:t>
      </w:r>
      <w:r w:rsidR="000F4E22">
        <w:t xml:space="preserve">regionalnim i međunarodnim </w:t>
      </w:r>
      <w:r>
        <w:t xml:space="preserve">operativnim </w:t>
      </w:r>
      <w:r w:rsidR="000F4E22">
        <w:t>akcijama</w:t>
      </w:r>
    </w:p>
    <w:p w:rsidR="004C6FB7" w:rsidRDefault="004C6FB7" w:rsidP="004C6FB7">
      <w:pPr>
        <w:ind w:left="360"/>
        <w:jc w:val="both"/>
      </w:pPr>
    </w:p>
    <w:p w:rsidR="004C6FB7" w:rsidRDefault="004C6FB7" w:rsidP="00640530">
      <w:pPr>
        <w:jc w:val="both"/>
      </w:pPr>
      <w:r w:rsidRPr="002D0011">
        <w:rPr>
          <w:b/>
        </w:rPr>
        <w:t>Nositelj:</w:t>
      </w:r>
      <w:r>
        <w:t xml:space="preserve"> </w:t>
      </w:r>
      <w:r w:rsidR="0006347F">
        <w:t>ministarstvo nadležno za unutarnje poslove</w:t>
      </w:r>
    </w:p>
    <w:p w:rsidR="004C6FB7" w:rsidRDefault="00260D30" w:rsidP="00640530">
      <w:pPr>
        <w:jc w:val="both"/>
      </w:pPr>
      <w:r>
        <w:rPr>
          <w:b/>
        </w:rPr>
        <w:t>Sunositelj</w:t>
      </w:r>
      <w:r w:rsidRPr="00BA301A">
        <w:rPr>
          <w:b/>
        </w:rPr>
        <w:t>:</w:t>
      </w:r>
      <w:r w:rsidR="004C6FB7">
        <w:t xml:space="preserve"> </w:t>
      </w:r>
      <w:r w:rsidR="004C6FB7" w:rsidRPr="007416EC">
        <w:t xml:space="preserve">Državno odvjetništvo </w:t>
      </w:r>
      <w:r w:rsidR="005F7C81">
        <w:t>RH</w:t>
      </w:r>
      <w:r w:rsidR="004C6FB7">
        <w:t xml:space="preserve"> </w:t>
      </w:r>
      <w:r w:rsidR="00750387">
        <w:t xml:space="preserve">i </w:t>
      </w:r>
      <w:r w:rsidR="00750387" w:rsidRPr="001F6514">
        <w:t>središnje tijelo državne uprave nadležno za nadzor primjene propisa o radu</w:t>
      </w:r>
    </w:p>
    <w:p w:rsidR="004C6FB7" w:rsidRDefault="004C6FB7" w:rsidP="00640530">
      <w:pPr>
        <w:jc w:val="both"/>
      </w:pPr>
      <w:r w:rsidRPr="002D0011">
        <w:rPr>
          <w:b/>
        </w:rPr>
        <w:t>Rok:</w:t>
      </w:r>
      <w:r>
        <w:t xml:space="preserve"> kontinuirano </w:t>
      </w:r>
    </w:p>
    <w:p w:rsidR="00F87C5D" w:rsidRDefault="00F87C5D" w:rsidP="00F87C5D">
      <w:pPr>
        <w:jc w:val="both"/>
      </w:pPr>
      <w:r w:rsidRPr="00F87C5D">
        <w:rPr>
          <w:b/>
        </w:rPr>
        <w:t>Potrebna sredstva:</w:t>
      </w:r>
      <w:r w:rsidRPr="00F87C5D">
        <w:t xml:space="preserve"> </w:t>
      </w:r>
      <w:r>
        <w:t>sredstva osigurana u Državnom proračunu</w:t>
      </w:r>
    </w:p>
    <w:p w:rsidR="004C6FB7" w:rsidRDefault="004C6FB7" w:rsidP="00640530">
      <w:pPr>
        <w:tabs>
          <w:tab w:val="left" w:pos="720"/>
        </w:tabs>
        <w:jc w:val="both"/>
      </w:pPr>
      <w:r w:rsidRPr="002D0011">
        <w:rPr>
          <w:b/>
        </w:rPr>
        <w:lastRenderedPageBreak/>
        <w:t>Pokazatelj provedbe</w:t>
      </w:r>
      <w:r w:rsidRPr="009E1896">
        <w:t xml:space="preserve">: </w:t>
      </w:r>
      <w:r>
        <w:t>p</w:t>
      </w:r>
      <w:r w:rsidRPr="009E1896">
        <w:t>rovedene operativne akcije</w:t>
      </w:r>
      <w:r>
        <w:t xml:space="preserve"> i i</w:t>
      </w:r>
      <w:r w:rsidRPr="009E1896">
        <w:t xml:space="preserve">zrađena izvješća o rezultatima provedenih operativnih akcija i </w:t>
      </w:r>
      <w:r>
        <w:t>projekata</w:t>
      </w:r>
    </w:p>
    <w:p w:rsidR="004B3821" w:rsidRDefault="004B3821" w:rsidP="00640530">
      <w:pPr>
        <w:tabs>
          <w:tab w:val="left" w:pos="720"/>
        </w:tabs>
        <w:ind w:left="360"/>
        <w:jc w:val="both"/>
      </w:pPr>
    </w:p>
    <w:p w:rsidR="004B3821" w:rsidRDefault="0037761E" w:rsidP="00640530">
      <w:pPr>
        <w:tabs>
          <w:tab w:val="left" w:pos="720"/>
        </w:tabs>
        <w:jc w:val="both"/>
        <w:rPr>
          <w:b/>
        </w:rPr>
      </w:pPr>
      <w:r w:rsidRPr="00F06028">
        <w:rPr>
          <w:b/>
          <w:i/>
        </w:rPr>
        <w:t>MJERA</w:t>
      </w:r>
      <w:r w:rsidR="00B4177E" w:rsidRPr="00F06028">
        <w:rPr>
          <w:b/>
          <w:i/>
        </w:rPr>
        <w:t xml:space="preserve"> 2.</w:t>
      </w:r>
      <w:r w:rsidR="00B4177E" w:rsidRPr="00F06028">
        <w:rPr>
          <w:b/>
        </w:rPr>
        <w:t xml:space="preserve"> Iniciranje, organiziranje i sudjelovanje u provedbi međunarodnih i regionalnih skupova vezanih uz identifikaciju žrtava trgovanja ljudima</w:t>
      </w:r>
    </w:p>
    <w:p w:rsidR="00C67FC7" w:rsidRPr="0037761E" w:rsidRDefault="00C67FC7" w:rsidP="00640530">
      <w:pPr>
        <w:tabs>
          <w:tab w:val="left" w:pos="720"/>
        </w:tabs>
        <w:jc w:val="both"/>
        <w:rPr>
          <w:b/>
        </w:rPr>
      </w:pPr>
    </w:p>
    <w:p w:rsidR="005F7C81" w:rsidRDefault="00C67FC7" w:rsidP="00C67FC7">
      <w:pPr>
        <w:tabs>
          <w:tab w:val="left" w:pos="720"/>
        </w:tabs>
        <w:jc w:val="both"/>
      </w:pPr>
      <w:r w:rsidRPr="00C67FC7">
        <w:rPr>
          <w:u w:val="single"/>
        </w:rPr>
        <w:t>Aktivnost:</w:t>
      </w:r>
      <w:r w:rsidRPr="00750387">
        <w:t xml:space="preserve"> </w:t>
      </w:r>
    </w:p>
    <w:p w:rsidR="004C67ED" w:rsidRDefault="00C67FC7" w:rsidP="006C5697">
      <w:pPr>
        <w:numPr>
          <w:ilvl w:val="0"/>
          <w:numId w:val="38"/>
        </w:numPr>
        <w:tabs>
          <w:tab w:val="left" w:pos="720"/>
        </w:tabs>
        <w:jc w:val="both"/>
      </w:pPr>
      <w:r w:rsidRPr="00C67FC7">
        <w:t xml:space="preserve">Iniciranje, organiziranje i sudjelovanje </w:t>
      </w:r>
      <w:r w:rsidR="0090056B">
        <w:t xml:space="preserve">u provedbi </w:t>
      </w:r>
      <w:r w:rsidRPr="00C67FC7">
        <w:t>međunarodni</w:t>
      </w:r>
      <w:r>
        <w:t>h</w:t>
      </w:r>
      <w:r w:rsidRPr="00C67FC7">
        <w:t xml:space="preserve"> i regionalni</w:t>
      </w:r>
      <w:r>
        <w:t>h</w:t>
      </w:r>
      <w:r w:rsidRPr="00C67FC7">
        <w:t xml:space="preserve"> skupov</w:t>
      </w:r>
      <w:r>
        <w:t>a</w:t>
      </w:r>
    </w:p>
    <w:p w:rsidR="00C67FC7" w:rsidRPr="00C67FC7" w:rsidRDefault="00C67FC7" w:rsidP="00C67FC7">
      <w:pPr>
        <w:tabs>
          <w:tab w:val="left" w:pos="720"/>
        </w:tabs>
        <w:jc w:val="both"/>
        <w:rPr>
          <w:u w:val="single"/>
        </w:rPr>
      </w:pPr>
    </w:p>
    <w:p w:rsidR="00507F02" w:rsidRDefault="00B4177E" w:rsidP="00640530">
      <w:pPr>
        <w:tabs>
          <w:tab w:val="left" w:pos="720"/>
        </w:tabs>
        <w:jc w:val="both"/>
      </w:pPr>
      <w:r w:rsidRPr="00EB0EC9">
        <w:rPr>
          <w:b/>
        </w:rPr>
        <w:t>Nositelj:</w:t>
      </w:r>
      <w:r w:rsidRPr="00EB0EC9">
        <w:t xml:space="preserve"> </w:t>
      </w:r>
      <w:r w:rsidR="00EB0EC9" w:rsidRPr="00EB0EC9">
        <w:t>Ured za ljudska prava i prava nacionalnih manjina</w:t>
      </w:r>
      <w:r w:rsidR="0099033F">
        <w:t xml:space="preserve"> Vlade RH</w:t>
      </w:r>
    </w:p>
    <w:p w:rsidR="00507F02" w:rsidRDefault="00507F02" w:rsidP="00750387">
      <w:pPr>
        <w:jc w:val="both"/>
      </w:pPr>
      <w:r w:rsidRPr="00DA3062">
        <w:rPr>
          <w:b/>
        </w:rPr>
        <w:t>Sunositelji:</w:t>
      </w:r>
      <w:r w:rsidRPr="00DA3062">
        <w:t xml:space="preserve"> </w:t>
      </w:r>
      <w:r w:rsidR="009F0F5F" w:rsidRPr="00DA3062">
        <w:t>ministarstvo nadležno za unutarnje poslove</w:t>
      </w:r>
      <w:r w:rsidR="0081361B" w:rsidRPr="00DA3062">
        <w:t>, m</w:t>
      </w:r>
      <w:r w:rsidR="00EB0EC9" w:rsidRPr="00DA3062">
        <w:t xml:space="preserve">inistarstvo </w:t>
      </w:r>
      <w:r w:rsidR="0081361B" w:rsidRPr="00DA3062">
        <w:t>nadležno z</w:t>
      </w:r>
      <w:r w:rsidR="00F06028" w:rsidRPr="00DA3062">
        <w:t>a z</w:t>
      </w:r>
      <w:r w:rsidR="0081361B" w:rsidRPr="00DA3062">
        <w:t>dravstvo</w:t>
      </w:r>
      <w:r w:rsidR="00EB0EC9" w:rsidRPr="00DA3062">
        <w:t xml:space="preserve">, </w:t>
      </w:r>
      <w:r w:rsidR="00C82F7E" w:rsidRPr="00DA3062">
        <w:t>m</w:t>
      </w:r>
      <w:r w:rsidR="00260D30" w:rsidRPr="00DA3062">
        <w:t>inistarstvo nadležno za poslove socijalne skrbi</w:t>
      </w:r>
      <w:r w:rsidR="00EB0EC9" w:rsidRPr="00DA3062">
        <w:t xml:space="preserve">, Državno odvjetništvo </w:t>
      </w:r>
      <w:r w:rsidR="00C82F7E" w:rsidRPr="00DA3062">
        <w:t>RH, m</w:t>
      </w:r>
      <w:r w:rsidR="00EB0EC9" w:rsidRPr="00DA3062">
        <w:t xml:space="preserve">inistarstvo </w:t>
      </w:r>
      <w:r w:rsidR="00C82F7E" w:rsidRPr="00DA3062">
        <w:t>nadležno za poslove pravosuđa</w:t>
      </w:r>
      <w:r w:rsidR="00EB0EC9" w:rsidRPr="00DA3062">
        <w:t xml:space="preserve"> i </w:t>
      </w:r>
      <w:r w:rsidR="00C82F7E" w:rsidRPr="00DA3062">
        <w:t>ministarstvo nadležno za vanjske i europske poslove</w:t>
      </w:r>
      <w:r w:rsidR="00D410F8" w:rsidRPr="00DA3062">
        <w:t>,</w:t>
      </w:r>
      <w:r w:rsidR="00D410F8">
        <w:t xml:space="preserve"> </w:t>
      </w:r>
      <w:r w:rsidR="00750387" w:rsidRPr="001F6514">
        <w:t>središnje tijelo državne uprave nadležno za nadzor primjene propisa o radu</w:t>
      </w:r>
      <w:r w:rsidRPr="001F6514">
        <w:t>,</w:t>
      </w:r>
      <w:r>
        <w:t xml:space="preserve"> Pravosudna akademija, </w:t>
      </w:r>
      <w:r w:rsidR="00750387">
        <w:t>Hrvatski Crveni križ i</w:t>
      </w:r>
      <w:r w:rsidR="00142BC9">
        <w:t xml:space="preserve"> </w:t>
      </w:r>
      <w:r w:rsidR="00B4177E" w:rsidRPr="00083E6F">
        <w:t>organizacije civilnog društva</w:t>
      </w:r>
    </w:p>
    <w:p w:rsidR="00B4177E" w:rsidRPr="00E369D7" w:rsidRDefault="00B4177E" w:rsidP="00640530">
      <w:pPr>
        <w:tabs>
          <w:tab w:val="left" w:pos="720"/>
        </w:tabs>
        <w:jc w:val="both"/>
      </w:pPr>
      <w:r w:rsidRPr="004E48EE">
        <w:rPr>
          <w:b/>
        </w:rPr>
        <w:t>Rok:</w:t>
      </w:r>
      <w:r w:rsidRPr="00E369D7">
        <w:t xml:space="preserve"> kontinuirano </w:t>
      </w:r>
    </w:p>
    <w:p w:rsidR="00F87C5D" w:rsidRDefault="00F87C5D" w:rsidP="00F87C5D">
      <w:pPr>
        <w:jc w:val="both"/>
      </w:pPr>
      <w:r w:rsidRPr="00F87C5D">
        <w:rPr>
          <w:b/>
        </w:rPr>
        <w:t>Potrebna sredstva:</w:t>
      </w:r>
      <w:r w:rsidRPr="00F87C5D">
        <w:t xml:space="preserve"> </w:t>
      </w:r>
      <w:r>
        <w:t>sredstva osigurana u Državnom proračunu</w:t>
      </w:r>
    </w:p>
    <w:p w:rsidR="009211BD" w:rsidRPr="00431219" w:rsidRDefault="00B4177E" w:rsidP="00640530">
      <w:pPr>
        <w:tabs>
          <w:tab w:val="left" w:pos="720"/>
        </w:tabs>
        <w:jc w:val="both"/>
      </w:pPr>
      <w:r w:rsidRPr="00431219">
        <w:rPr>
          <w:b/>
        </w:rPr>
        <w:t>Pokazatelj provedbe</w:t>
      </w:r>
      <w:r w:rsidR="0037761E">
        <w:rPr>
          <w:b/>
        </w:rPr>
        <w:t>:</w:t>
      </w:r>
      <w:r w:rsidRPr="00431219">
        <w:rPr>
          <w:b/>
        </w:rPr>
        <w:t xml:space="preserve"> </w:t>
      </w:r>
      <w:r w:rsidR="00142BC9" w:rsidRPr="00142BC9">
        <w:t>broj</w:t>
      </w:r>
      <w:r w:rsidRPr="00142BC9">
        <w:t xml:space="preserve"> </w:t>
      </w:r>
      <w:r w:rsidR="00B6018C">
        <w:t>održanih regionalnih skupova i broj sudionika</w:t>
      </w:r>
    </w:p>
    <w:p w:rsidR="00DD54F7" w:rsidRDefault="00DD54F7" w:rsidP="0022384D">
      <w:pPr>
        <w:tabs>
          <w:tab w:val="left" w:pos="720"/>
        </w:tabs>
        <w:jc w:val="both"/>
      </w:pPr>
    </w:p>
    <w:p w:rsidR="0037761E" w:rsidRDefault="0037761E" w:rsidP="0022384D">
      <w:pPr>
        <w:tabs>
          <w:tab w:val="left" w:pos="720"/>
        </w:tabs>
        <w:jc w:val="both"/>
      </w:pPr>
    </w:p>
    <w:p w:rsidR="004C67ED" w:rsidRPr="002D0011" w:rsidRDefault="004C67ED" w:rsidP="002D0011">
      <w:pPr>
        <w:tabs>
          <w:tab w:val="left" w:pos="720"/>
        </w:tabs>
        <w:ind w:left="360"/>
        <w:jc w:val="both"/>
      </w:pPr>
    </w:p>
    <w:p w:rsidR="00D85FCC" w:rsidRPr="000B53A2" w:rsidRDefault="00D85FCC" w:rsidP="00D85FCC">
      <w:pPr>
        <w:ind w:left="360"/>
        <w:jc w:val="center"/>
        <w:rPr>
          <w:b/>
        </w:rPr>
      </w:pPr>
      <w:r w:rsidRPr="00D85FCC">
        <w:rPr>
          <w:b/>
        </w:rPr>
        <w:t xml:space="preserve">PRAĆENJE POSTUPAKA OTKRIVANJA, PROCESUIRANJA I SANKCIONIRANJA KAZNENIH DJELA </w:t>
      </w:r>
      <w:r w:rsidRPr="000B53A2">
        <w:rPr>
          <w:b/>
        </w:rPr>
        <w:t>POVEZANIH S TRGOVANJEM LJUDIMA</w:t>
      </w:r>
    </w:p>
    <w:p w:rsidR="00D85FCC" w:rsidRPr="00D85FCC" w:rsidRDefault="00D85FCC" w:rsidP="00D85FCC">
      <w:pPr>
        <w:ind w:left="360"/>
        <w:jc w:val="both"/>
      </w:pPr>
    </w:p>
    <w:p w:rsidR="00D85FCC" w:rsidRPr="00AF4C7E" w:rsidRDefault="00D85FCC" w:rsidP="00D85FCC">
      <w:pPr>
        <w:jc w:val="both"/>
        <w:rPr>
          <w:i/>
        </w:rPr>
      </w:pPr>
      <w:r w:rsidRPr="00AF4C7E">
        <w:rPr>
          <w:i/>
        </w:rPr>
        <w:t xml:space="preserve">Otkrivanje, procesuiranje </w:t>
      </w:r>
      <w:r w:rsidRPr="00E1185E">
        <w:rPr>
          <w:i/>
        </w:rPr>
        <w:t xml:space="preserve">te </w:t>
      </w:r>
      <w:r w:rsidR="00E1185E">
        <w:rPr>
          <w:i/>
        </w:rPr>
        <w:t>izricanje učinkovitih i odvrać</w:t>
      </w:r>
      <w:r w:rsidR="00E1185E" w:rsidRPr="00E1185E">
        <w:rPr>
          <w:i/>
        </w:rPr>
        <w:t>ajući</w:t>
      </w:r>
      <w:r w:rsidR="00E1185E">
        <w:rPr>
          <w:i/>
        </w:rPr>
        <w:t>h</w:t>
      </w:r>
      <w:r w:rsidR="001F0BBC" w:rsidRPr="00E1185E">
        <w:rPr>
          <w:i/>
        </w:rPr>
        <w:t xml:space="preserve"> kaznenopravnih</w:t>
      </w:r>
      <w:r w:rsidRPr="00E1185E">
        <w:rPr>
          <w:i/>
        </w:rPr>
        <w:t xml:space="preserve"> sankcija</w:t>
      </w:r>
      <w:r w:rsidRPr="00AF4C7E">
        <w:rPr>
          <w:i/>
        </w:rPr>
        <w:t xml:space="preserve"> za počinitelje kaznenih djela povezanih s trgovanjem ljudima je zahtjevan proces te iznimno važan dio ovog Nacionalnog plana za suzbijanje trgovanja ljudima. </w:t>
      </w:r>
    </w:p>
    <w:p w:rsidR="00D85FCC" w:rsidRPr="00AF4C7E" w:rsidRDefault="00D85FCC" w:rsidP="00D85FCC">
      <w:pPr>
        <w:jc w:val="both"/>
        <w:rPr>
          <w:i/>
        </w:rPr>
      </w:pPr>
      <w:r w:rsidRPr="00AF4C7E">
        <w:rPr>
          <w:i/>
        </w:rPr>
        <w:t>Upravo zbog toga, važno je unaprijediti način prikup</w:t>
      </w:r>
      <w:r w:rsidR="00F06028" w:rsidRPr="00AF4C7E">
        <w:rPr>
          <w:i/>
        </w:rPr>
        <w:t xml:space="preserve">ljanja podataka o procesuiranim </w:t>
      </w:r>
      <w:r w:rsidRPr="00AF4C7E">
        <w:rPr>
          <w:i/>
        </w:rPr>
        <w:t>slučajevima povezanih s trgovanjem ljudima radi što boljeg  praćenja postignutih rezultata</w:t>
      </w:r>
      <w:r w:rsidR="00F06028" w:rsidRPr="00AF4C7E">
        <w:rPr>
          <w:i/>
        </w:rPr>
        <w:t>.</w:t>
      </w:r>
    </w:p>
    <w:p w:rsidR="00D85FCC" w:rsidRDefault="00D85FCC" w:rsidP="00D85FCC">
      <w:pPr>
        <w:jc w:val="both"/>
        <w:rPr>
          <w:i/>
        </w:rPr>
      </w:pPr>
      <w:r w:rsidRPr="00AF4C7E">
        <w:rPr>
          <w:i/>
        </w:rPr>
        <w:t xml:space="preserve">Ovim Nacionalnim planom predviđene su mjere kojima je cilj razvijanje novih načina prikupljanja statističkih podataka o procesuiranju kaznenog djela trgovanja ljudima te sankcioniranju počinitelja. U ovom području vrlo je važno ostvarenje potpune suradnje institucija uključenih u proces od trenutka identifikacije žrtve do procesuiranja počinitelja. Stoga, mjerama ovog Nacionalnog plana nastoji se učvrstiti već postojeća suradnja između policijskih službenika, sudaca te državnih odvjetnika. </w:t>
      </w:r>
    </w:p>
    <w:p w:rsidR="006E4599" w:rsidRDefault="006E4599" w:rsidP="00D85FCC">
      <w:pPr>
        <w:jc w:val="both"/>
        <w:rPr>
          <w:i/>
        </w:rPr>
      </w:pPr>
    </w:p>
    <w:p w:rsidR="0036177C" w:rsidRDefault="0036177C" w:rsidP="004C6FB7">
      <w:pPr>
        <w:jc w:val="both"/>
        <w:rPr>
          <w:b/>
        </w:rPr>
      </w:pPr>
    </w:p>
    <w:p w:rsidR="004C6FB7" w:rsidRDefault="00587FFE" w:rsidP="004C6FB7">
      <w:pPr>
        <w:jc w:val="both"/>
        <w:rPr>
          <w:b/>
          <w:bCs/>
        </w:rPr>
      </w:pPr>
      <w:r>
        <w:rPr>
          <w:b/>
          <w:bCs/>
        </w:rPr>
        <w:t>CILJ:</w:t>
      </w:r>
    </w:p>
    <w:p w:rsidR="009B1AA0" w:rsidRPr="009D7F4B" w:rsidRDefault="0057495A" w:rsidP="00416E11">
      <w:pPr>
        <w:numPr>
          <w:ilvl w:val="0"/>
          <w:numId w:val="10"/>
        </w:numPr>
        <w:suppressAutoHyphens w:val="0"/>
        <w:jc w:val="both"/>
        <w:rPr>
          <w:b/>
          <w:bCs/>
          <w:i/>
        </w:rPr>
      </w:pPr>
      <w:r w:rsidRPr="009D7F4B">
        <w:rPr>
          <w:b/>
          <w:bCs/>
          <w:i/>
        </w:rPr>
        <w:t xml:space="preserve">Praćenje fenomena trgovanja ljudima kroz </w:t>
      </w:r>
      <w:r w:rsidR="009B1AA0" w:rsidRPr="009D7F4B">
        <w:rPr>
          <w:b/>
          <w:bCs/>
          <w:i/>
        </w:rPr>
        <w:t xml:space="preserve">ažurirane baze podataka </w:t>
      </w:r>
    </w:p>
    <w:p w:rsidR="0057495A" w:rsidRPr="00431219" w:rsidRDefault="0057495A" w:rsidP="00431219">
      <w:pPr>
        <w:suppressAutoHyphens w:val="0"/>
        <w:ind w:left="720"/>
        <w:jc w:val="both"/>
        <w:rPr>
          <w:b/>
          <w:bCs/>
        </w:rPr>
      </w:pPr>
      <w:r>
        <w:rPr>
          <w:b/>
          <w:bCs/>
        </w:rPr>
        <w:t xml:space="preserve"> </w:t>
      </w:r>
    </w:p>
    <w:p w:rsidR="004C6FB7" w:rsidRPr="00CA4751" w:rsidRDefault="00F42C97" w:rsidP="00CA4751">
      <w:pPr>
        <w:suppressAutoHyphens w:val="0"/>
        <w:jc w:val="both"/>
        <w:rPr>
          <w:b/>
          <w:bCs/>
        </w:rPr>
      </w:pPr>
      <w:r w:rsidRPr="00387A14">
        <w:rPr>
          <w:b/>
          <w:i/>
          <w:lang w:val="pl-PL"/>
        </w:rPr>
        <w:t>MJERA</w:t>
      </w:r>
      <w:r w:rsidR="009B1AA0" w:rsidRPr="00387A14">
        <w:rPr>
          <w:b/>
          <w:i/>
          <w:lang w:val="pl-PL"/>
        </w:rPr>
        <w:t xml:space="preserve"> 1.</w:t>
      </w:r>
      <w:r w:rsidR="009B1AA0" w:rsidRPr="00CA4751">
        <w:rPr>
          <w:b/>
          <w:lang w:val="pl-PL"/>
        </w:rPr>
        <w:t xml:space="preserve"> </w:t>
      </w:r>
      <w:r w:rsidR="009B1AA0" w:rsidRPr="00CA4751">
        <w:rPr>
          <w:b/>
          <w:bCs/>
          <w:lang w:val="pl-PL"/>
        </w:rPr>
        <w:t xml:space="preserve">Ustrojiti jedinstvenu bazu podataka o slučajevima trgovanja ljudima i procesuiranju počinitelja kazenog djela trgovanja ljudima i s njime povezanih  kaznenih djela </w:t>
      </w:r>
    </w:p>
    <w:p w:rsidR="004C6FB7" w:rsidRDefault="004C6FB7" w:rsidP="004C6FB7">
      <w:pPr>
        <w:jc w:val="both"/>
        <w:rPr>
          <w:i/>
          <w:color w:val="FF0000"/>
          <w:lang w:val="pl-PL"/>
        </w:rPr>
      </w:pPr>
    </w:p>
    <w:p w:rsidR="009D7F4B" w:rsidRPr="005E75A8" w:rsidRDefault="004C6FB7" w:rsidP="00CA4751">
      <w:pPr>
        <w:jc w:val="both"/>
        <w:rPr>
          <w:lang w:val="pl-PL"/>
        </w:rPr>
      </w:pPr>
      <w:r w:rsidRPr="005E75A8">
        <w:rPr>
          <w:u w:val="single"/>
          <w:lang w:val="pl-PL"/>
        </w:rPr>
        <w:t>Aktivnost</w:t>
      </w:r>
      <w:r w:rsidR="00BF0645" w:rsidRPr="005E75A8">
        <w:rPr>
          <w:u w:val="single"/>
          <w:lang w:val="pl-PL"/>
        </w:rPr>
        <w:t>:</w:t>
      </w:r>
      <w:r w:rsidR="00CA4751" w:rsidRPr="005E75A8">
        <w:rPr>
          <w:u w:val="single"/>
          <w:lang w:val="pl-PL"/>
        </w:rPr>
        <w:t xml:space="preserve"> </w:t>
      </w:r>
    </w:p>
    <w:p w:rsidR="00AD4999" w:rsidRDefault="00AD4999" w:rsidP="00AD4999">
      <w:pPr>
        <w:jc w:val="both"/>
      </w:pPr>
    </w:p>
    <w:p w:rsidR="004C6FB7" w:rsidRDefault="008036A2" w:rsidP="006C5697">
      <w:pPr>
        <w:numPr>
          <w:ilvl w:val="0"/>
          <w:numId w:val="42"/>
        </w:numPr>
        <w:jc w:val="both"/>
        <w:rPr>
          <w:lang w:val="pl-PL"/>
        </w:rPr>
      </w:pPr>
      <w:r>
        <w:rPr>
          <w:lang w:val="pl-PL"/>
        </w:rPr>
        <w:t>Vođenje objedinjene baze podataka i a</w:t>
      </w:r>
      <w:r w:rsidR="004C6FB7">
        <w:rPr>
          <w:lang w:val="pl-PL"/>
        </w:rPr>
        <w:t xml:space="preserve">naliza </w:t>
      </w:r>
      <w:r>
        <w:rPr>
          <w:lang w:val="pl-PL"/>
        </w:rPr>
        <w:t xml:space="preserve">podataka </w:t>
      </w:r>
    </w:p>
    <w:p w:rsidR="000D7682" w:rsidRDefault="000D7682" w:rsidP="009D7F4B">
      <w:pPr>
        <w:jc w:val="both"/>
      </w:pPr>
    </w:p>
    <w:p w:rsidR="004C6FB7" w:rsidRDefault="004C6FB7" w:rsidP="009D7F4B">
      <w:pPr>
        <w:jc w:val="both"/>
      </w:pPr>
      <w:r w:rsidRPr="002D0011">
        <w:rPr>
          <w:b/>
        </w:rPr>
        <w:lastRenderedPageBreak/>
        <w:t>Nositelj:</w:t>
      </w:r>
      <w:r>
        <w:t xml:space="preserve"> </w:t>
      </w:r>
      <w:r w:rsidR="008036A2">
        <w:t xml:space="preserve">Ured za ljudska prava i prava </w:t>
      </w:r>
      <w:r w:rsidR="000F0EEE">
        <w:t>nacionalnih manjina</w:t>
      </w:r>
      <w:r w:rsidR="0099033F">
        <w:t xml:space="preserve"> Vlade RH</w:t>
      </w:r>
      <w:r w:rsidR="000F0EEE">
        <w:t xml:space="preserve"> </w:t>
      </w:r>
    </w:p>
    <w:p w:rsidR="001F5850" w:rsidRPr="00D410F8" w:rsidRDefault="001F5850" w:rsidP="001F5850">
      <w:pPr>
        <w:jc w:val="both"/>
      </w:pPr>
      <w:r w:rsidRPr="000B53A2">
        <w:rPr>
          <w:b/>
        </w:rPr>
        <w:t>Sunositelj:</w:t>
      </w:r>
      <w:r>
        <w:t xml:space="preserve"> ministarstvo nadležno za unutarnje poslove</w:t>
      </w:r>
      <w:r w:rsidRPr="00D410F8">
        <w:t xml:space="preserve">, Državno odvjetništvo RH i </w:t>
      </w:r>
      <w:r>
        <w:t>ministarstvo nadležno za poslove pravosuđa</w:t>
      </w:r>
    </w:p>
    <w:p w:rsidR="004C6FB7" w:rsidRDefault="004C6FB7" w:rsidP="009D7F4B">
      <w:pPr>
        <w:jc w:val="both"/>
      </w:pPr>
      <w:r w:rsidRPr="002D0011">
        <w:rPr>
          <w:b/>
        </w:rPr>
        <w:t>Rok</w:t>
      </w:r>
      <w:r>
        <w:t>: kontinuirano</w:t>
      </w:r>
    </w:p>
    <w:p w:rsidR="00F87C5D" w:rsidRDefault="00F87C5D" w:rsidP="00F87C5D">
      <w:pPr>
        <w:jc w:val="both"/>
      </w:pPr>
      <w:r w:rsidRPr="00F87C5D">
        <w:rPr>
          <w:b/>
        </w:rPr>
        <w:t>Potrebna sredstva:</w:t>
      </w:r>
      <w:r w:rsidRPr="00F87C5D">
        <w:t xml:space="preserve"> </w:t>
      </w:r>
      <w:r>
        <w:t>sredstva osigurana u Državnom proračunu</w:t>
      </w:r>
    </w:p>
    <w:p w:rsidR="009B1AA0" w:rsidRDefault="004C6FB7" w:rsidP="009D7F4B">
      <w:pPr>
        <w:jc w:val="both"/>
      </w:pPr>
      <w:r w:rsidRPr="002D0011">
        <w:rPr>
          <w:b/>
        </w:rPr>
        <w:t>Pokazatelj provedbe</w:t>
      </w:r>
      <w:r>
        <w:t xml:space="preserve">: </w:t>
      </w:r>
      <w:r w:rsidR="000F0EEE">
        <w:t>rezultati provedene analize prema spolu, dobi, načinu iskorištavanja</w:t>
      </w:r>
      <w:r w:rsidR="000B53A2">
        <w:t>, državljanstvu</w:t>
      </w:r>
    </w:p>
    <w:p w:rsidR="000F0EEE" w:rsidRPr="00AD4999" w:rsidRDefault="000F0EEE" w:rsidP="00AD4999">
      <w:pPr>
        <w:ind w:left="360"/>
        <w:jc w:val="both"/>
      </w:pPr>
    </w:p>
    <w:p w:rsidR="000D7682" w:rsidRDefault="000B53A2" w:rsidP="006C5697">
      <w:pPr>
        <w:numPr>
          <w:ilvl w:val="0"/>
          <w:numId w:val="42"/>
        </w:numPr>
        <w:jc w:val="both"/>
        <w:rPr>
          <w:bCs/>
        </w:rPr>
      </w:pPr>
      <w:r>
        <w:rPr>
          <w:bCs/>
        </w:rPr>
        <w:t>G</w:t>
      </w:r>
      <w:r w:rsidR="004E48EE">
        <w:rPr>
          <w:bCs/>
        </w:rPr>
        <w:t>odišnje</w:t>
      </w:r>
      <w:r w:rsidR="004324E6" w:rsidRPr="000F0EEE">
        <w:rPr>
          <w:bCs/>
        </w:rPr>
        <w:t xml:space="preserve"> </w:t>
      </w:r>
      <w:r w:rsidR="004C6FB7" w:rsidRPr="000F0EEE">
        <w:rPr>
          <w:bCs/>
        </w:rPr>
        <w:t xml:space="preserve">izvješćivanje </w:t>
      </w:r>
      <w:r w:rsidR="000F0EEE">
        <w:rPr>
          <w:bCs/>
        </w:rPr>
        <w:t xml:space="preserve">Ureda za ljudska prava i prava nacionalnih manjina </w:t>
      </w:r>
      <w:r w:rsidR="00217C90">
        <w:rPr>
          <w:bCs/>
        </w:rPr>
        <w:t xml:space="preserve">Vlade RH </w:t>
      </w:r>
      <w:r w:rsidR="000F0EEE">
        <w:rPr>
          <w:bCs/>
        </w:rPr>
        <w:t xml:space="preserve">o </w:t>
      </w:r>
      <w:r>
        <w:rPr>
          <w:bCs/>
        </w:rPr>
        <w:t>identificiranim žrtvama</w:t>
      </w:r>
      <w:r w:rsidR="000F0EEE" w:rsidRPr="000F0EEE">
        <w:rPr>
          <w:bCs/>
        </w:rPr>
        <w:t xml:space="preserve"> trgovanja ljudima i procesuiranju počinitelja kazenog djela trgovanja ljudima i s </w:t>
      </w:r>
      <w:r w:rsidR="00CC3B54">
        <w:rPr>
          <w:bCs/>
        </w:rPr>
        <w:t xml:space="preserve">njime povezanih  kaznenih djela </w:t>
      </w:r>
      <w:r w:rsidR="000F0EEE" w:rsidRPr="00CC3B54">
        <w:rPr>
          <w:bCs/>
        </w:rPr>
        <w:t>sukladno nadležnosti</w:t>
      </w:r>
    </w:p>
    <w:p w:rsidR="001F6514" w:rsidRPr="000F0EEE" w:rsidRDefault="001F6514" w:rsidP="001F6514">
      <w:pPr>
        <w:ind w:left="644"/>
        <w:jc w:val="both"/>
        <w:rPr>
          <w:bCs/>
        </w:rPr>
      </w:pPr>
    </w:p>
    <w:p w:rsidR="000F0EEE" w:rsidRPr="000F0EEE" w:rsidRDefault="004C6FB7" w:rsidP="009D7F4B">
      <w:pPr>
        <w:jc w:val="both"/>
      </w:pPr>
      <w:r w:rsidRPr="00DA3062">
        <w:rPr>
          <w:b/>
        </w:rPr>
        <w:t>Nositelj:</w:t>
      </w:r>
      <w:r w:rsidRPr="00DA3062">
        <w:t xml:space="preserve"> </w:t>
      </w:r>
      <w:r w:rsidR="009F0F5F" w:rsidRPr="00DA3062">
        <w:t>ministarstvo nadležno za unutarnje poslove</w:t>
      </w:r>
      <w:r w:rsidR="000F0EEE" w:rsidRPr="00DA3062">
        <w:t xml:space="preserve">, Državno odvjetništvo </w:t>
      </w:r>
      <w:r w:rsidR="00387A14" w:rsidRPr="00DA3062">
        <w:t>RH</w:t>
      </w:r>
      <w:r w:rsidR="000F0EEE" w:rsidRPr="00DA3062">
        <w:t xml:space="preserve">, </w:t>
      </w:r>
      <w:r w:rsidR="00387A14" w:rsidRPr="00DA3062">
        <w:t>m</w:t>
      </w:r>
      <w:r w:rsidR="00260D30" w:rsidRPr="00DA3062">
        <w:t>inistarstvo nadležno za poslove socijalne skrbi</w:t>
      </w:r>
      <w:r w:rsidR="000F0EEE" w:rsidRPr="00DA3062">
        <w:t xml:space="preserve">, </w:t>
      </w:r>
      <w:r w:rsidR="00387A14" w:rsidRPr="00DA3062">
        <w:t>ministarstvo nadležno za obrazovanje</w:t>
      </w:r>
      <w:r w:rsidR="000F0EEE" w:rsidRPr="00DA3062">
        <w:t>, Hrvatski zavod za zapošljavanje</w:t>
      </w:r>
      <w:r w:rsidR="00004D7D">
        <w:t xml:space="preserve">, </w:t>
      </w:r>
      <w:r w:rsidR="00387A14" w:rsidRPr="00DA3062">
        <w:t>ministarstvo nadležno za poslove pravosuđa</w:t>
      </w:r>
      <w:r w:rsidR="00004D7D">
        <w:t>, ministarstvo nadležno za zdravstvo</w:t>
      </w:r>
    </w:p>
    <w:p w:rsidR="00640530" w:rsidRDefault="00260D30" w:rsidP="009D7F4B">
      <w:pPr>
        <w:jc w:val="both"/>
      </w:pPr>
      <w:r>
        <w:rPr>
          <w:b/>
        </w:rPr>
        <w:t>Sunositelj</w:t>
      </w:r>
      <w:r w:rsidRPr="00BA301A">
        <w:rPr>
          <w:b/>
        </w:rPr>
        <w:t>:</w:t>
      </w:r>
      <w:r w:rsidR="000F0EEE" w:rsidRPr="000F0EEE">
        <w:t xml:space="preserve">  organizacije civilnog društva</w:t>
      </w:r>
    </w:p>
    <w:p w:rsidR="004C6FB7" w:rsidRPr="00C23272" w:rsidRDefault="004C6FB7" w:rsidP="009D7F4B">
      <w:pPr>
        <w:jc w:val="both"/>
      </w:pPr>
      <w:r w:rsidRPr="002D0011">
        <w:rPr>
          <w:b/>
        </w:rPr>
        <w:t>Rok:</w:t>
      </w:r>
      <w:r w:rsidRPr="00C23272">
        <w:t xml:space="preserve"> kontinuirano</w:t>
      </w:r>
    </w:p>
    <w:p w:rsidR="00F87C5D" w:rsidRDefault="00F87C5D" w:rsidP="00F87C5D">
      <w:pPr>
        <w:jc w:val="both"/>
      </w:pPr>
      <w:r w:rsidRPr="00F87C5D">
        <w:rPr>
          <w:b/>
        </w:rPr>
        <w:t>Potrebna sredstva:</w:t>
      </w:r>
      <w:r w:rsidRPr="00F87C5D">
        <w:t xml:space="preserve"> </w:t>
      </w:r>
      <w:r>
        <w:t>sredstva osigurana u Državnom proračunu</w:t>
      </w:r>
    </w:p>
    <w:p w:rsidR="00AD4999" w:rsidRPr="00AD4999" w:rsidRDefault="004C6FB7" w:rsidP="009D7F4B">
      <w:pPr>
        <w:jc w:val="both"/>
      </w:pPr>
      <w:r w:rsidRPr="002D0011">
        <w:rPr>
          <w:b/>
        </w:rPr>
        <w:t>Pokazatelji provedbe:</w:t>
      </w:r>
      <w:r>
        <w:t xml:space="preserve"> </w:t>
      </w:r>
      <w:r w:rsidR="004E48EE">
        <w:t>izra</w:t>
      </w:r>
      <w:r w:rsidR="000B53A2">
        <w:t>đen</w:t>
      </w:r>
      <w:r w:rsidR="004E48EE">
        <w:t xml:space="preserve"> </w:t>
      </w:r>
      <w:r w:rsidR="000B53A2">
        <w:t>g</w:t>
      </w:r>
      <w:r w:rsidR="004E48EE">
        <w:t xml:space="preserve">odišnji izvještaj </w:t>
      </w:r>
    </w:p>
    <w:p w:rsidR="0036177C" w:rsidRDefault="0036177C" w:rsidP="002D0011">
      <w:pPr>
        <w:jc w:val="both"/>
        <w:rPr>
          <w:b/>
        </w:rPr>
      </w:pPr>
    </w:p>
    <w:p w:rsidR="00387A14" w:rsidRDefault="00387A14" w:rsidP="009D7F4B">
      <w:pPr>
        <w:jc w:val="both"/>
        <w:rPr>
          <w:b/>
          <w:lang w:val="pl-PL"/>
        </w:rPr>
      </w:pPr>
    </w:p>
    <w:p w:rsidR="004C6FB7" w:rsidRPr="00BF0645" w:rsidRDefault="00387A14" w:rsidP="009D7F4B">
      <w:pPr>
        <w:jc w:val="both"/>
        <w:rPr>
          <w:b/>
        </w:rPr>
      </w:pPr>
      <w:r>
        <w:rPr>
          <w:b/>
          <w:lang w:val="pl-PL"/>
        </w:rPr>
        <w:t>CILJ:</w:t>
      </w:r>
    </w:p>
    <w:p w:rsidR="004C6FB7" w:rsidRPr="00387A14" w:rsidRDefault="002D0011" w:rsidP="002D0011">
      <w:pPr>
        <w:suppressAutoHyphens w:val="0"/>
        <w:ind w:left="360"/>
        <w:jc w:val="both"/>
        <w:rPr>
          <w:b/>
          <w:i/>
        </w:rPr>
      </w:pPr>
      <w:r w:rsidRPr="00387A14">
        <w:rPr>
          <w:b/>
          <w:i/>
        </w:rPr>
        <w:t xml:space="preserve">2. </w:t>
      </w:r>
      <w:r w:rsidR="004C6FB7" w:rsidRPr="00387A14">
        <w:rPr>
          <w:b/>
          <w:i/>
          <w:lang w:val="pl-PL"/>
        </w:rPr>
        <w:t>Ja</w:t>
      </w:r>
      <w:r w:rsidR="004C6FB7" w:rsidRPr="00387A14">
        <w:rPr>
          <w:b/>
          <w:i/>
        </w:rPr>
        <w:t>č</w:t>
      </w:r>
      <w:r w:rsidR="004C6FB7" w:rsidRPr="00387A14">
        <w:rPr>
          <w:b/>
          <w:i/>
          <w:lang w:val="pl-PL"/>
        </w:rPr>
        <w:t>anje</w:t>
      </w:r>
      <w:r w:rsidR="004C6FB7" w:rsidRPr="00387A14">
        <w:rPr>
          <w:b/>
          <w:i/>
        </w:rPr>
        <w:t xml:space="preserve"> </w:t>
      </w:r>
      <w:r w:rsidR="004C6FB7" w:rsidRPr="00387A14">
        <w:rPr>
          <w:b/>
          <w:i/>
          <w:lang w:val="pl-PL"/>
        </w:rPr>
        <w:t>suradnje</w:t>
      </w:r>
      <w:r w:rsidR="004C6FB7" w:rsidRPr="00387A14">
        <w:rPr>
          <w:b/>
          <w:i/>
        </w:rPr>
        <w:t xml:space="preserve"> </w:t>
      </w:r>
      <w:r w:rsidR="00A45E2C" w:rsidRPr="00387A14">
        <w:rPr>
          <w:b/>
          <w:i/>
          <w:lang w:val="pl-PL"/>
        </w:rPr>
        <w:t>policijskih službenika</w:t>
      </w:r>
      <w:r w:rsidR="004C6FB7" w:rsidRPr="00387A14">
        <w:rPr>
          <w:b/>
          <w:i/>
        </w:rPr>
        <w:t xml:space="preserve"> </w:t>
      </w:r>
      <w:r w:rsidR="004C6FB7" w:rsidRPr="00387A14">
        <w:rPr>
          <w:b/>
          <w:i/>
          <w:lang w:val="pl-PL"/>
        </w:rPr>
        <w:t>i</w:t>
      </w:r>
      <w:r w:rsidR="004C6FB7" w:rsidRPr="00387A14">
        <w:rPr>
          <w:b/>
          <w:i/>
        </w:rPr>
        <w:t xml:space="preserve"> </w:t>
      </w:r>
      <w:r w:rsidR="004C6FB7" w:rsidRPr="00387A14">
        <w:rPr>
          <w:b/>
          <w:i/>
          <w:lang w:val="pl-PL"/>
        </w:rPr>
        <w:t>dr</w:t>
      </w:r>
      <w:r w:rsidR="004C6FB7" w:rsidRPr="00387A14">
        <w:rPr>
          <w:b/>
          <w:i/>
        </w:rPr>
        <w:t>ž</w:t>
      </w:r>
      <w:r w:rsidR="004C6FB7" w:rsidRPr="00387A14">
        <w:rPr>
          <w:b/>
          <w:i/>
          <w:lang w:val="pl-PL"/>
        </w:rPr>
        <w:t>avnih</w:t>
      </w:r>
      <w:r w:rsidR="004C6FB7" w:rsidRPr="00387A14">
        <w:rPr>
          <w:b/>
          <w:i/>
        </w:rPr>
        <w:t xml:space="preserve"> </w:t>
      </w:r>
      <w:r w:rsidR="004C6FB7" w:rsidRPr="00387A14">
        <w:rPr>
          <w:b/>
          <w:i/>
          <w:lang w:val="pl-PL"/>
        </w:rPr>
        <w:t>odvjetnika</w:t>
      </w:r>
      <w:r w:rsidR="004C6FB7" w:rsidRPr="00387A14">
        <w:rPr>
          <w:b/>
          <w:i/>
        </w:rPr>
        <w:t xml:space="preserve"> </w:t>
      </w:r>
      <w:r w:rsidR="004C6FB7" w:rsidRPr="00387A14">
        <w:rPr>
          <w:b/>
          <w:i/>
          <w:lang w:val="pl-PL"/>
        </w:rPr>
        <w:t>kako</w:t>
      </w:r>
      <w:r w:rsidR="004C6FB7" w:rsidRPr="00387A14">
        <w:rPr>
          <w:b/>
          <w:i/>
        </w:rPr>
        <w:t xml:space="preserve"> </w:t>
      </w:r>
      <w:r w:rsidR="004C6FB7" w:rsidRPr="00387A14">
        <w:rPr>
          <w:b/>
          <w:i/>
          <w:lang w:val="pl-PL"/>
        </w:rPr>
        <w:t>bi</w:t>
      </w:r>
      <w:r w:rsidR="004C6FB7" w:rsidRPr="00387A14">
        <w:rPr>
          <w:b/>
          <w:i/>
        </w:rPr>
        <w:t xml:space="preserve"> </w:t>
      </w:r>
      <w:r w:rsidR="004C6FB7" w:rsidRPr="00387A14">
        <w:rPr>
          <w:b/>
          <w:i/>
          <w:lang w:val="pl-PL"/>
        </w:rPr>
        <w:t>po</w:t>
      </w:r>
      <w:r w:rsidR="004C6FB7" w:rsidRPr="00387A14">
        <w:rPr>
          <w:b/>
          <w:i/>
        </w:rPr>
        <w:t>č</w:t>
      </w:r>
      <w:r w:rsidR="004C6FB7" w:rsidRPr="00387A14">
        <w:rPr>
          <w:b/>
          <w:i/>
          <w:lang w:val="pl-PL"/>
        </w:rPr>
        <w:t>initelji</w:t>
      </w:r>
      <w:r w:rsidR="004C6FB7" w:rsidRPr="00387A14">
        <w:rPr>
          <w:b/>
          <w:i/>
        </w:rPr>
        <w:t xml:space="preserve"> </w:t>
      </w:r>
      <w:r w:rsidR="004C6FB7" w:rsidRPr="00387A14">
        <w:rPr>
          <w:b/>
          <w:i/>
          <w:lang w:val="pl-PL"/>
        </w:rPr>
        <w:t>kaznen</w:t>
      </w:r>
      <w:r w:rsidR="000B53A2" w:rsidRPr="00387A14">
        <w:rPr>
          <w:b/>
          <w:i/>
          <w:lang w:val="pl-PL"/>
        </w:rPr>
        <w:t>ih</w:t>
      </w:r>
      <w:r w:rsidR="004C6FB7" w:rsidRPr="00387A14">
        <w:rPr>
          <w:b/>
          <w:i/>
        </w:rPr>
        <w:t xml:space="preserve"> </w:t>
      </w:r>
      <w:r w:rsidR="004C6FB7" w:rsidRPr="00387A14">
        <w:rPr>
          <w:b/>
          <w:i/>
          <w:lang w:val="pl-PL"/>
        </w:rPr>
        <w:t>djela</w:t>
      </w:r>
      <w:r w:rsidR="004C6FB7" w:rsidRPr="00387A14">
        <w:rPr>
          <w:b/>
          <w:i/>
        </w:rPr>
        <w:t xml:space="preserve"> </w:t>
      </w:r>
      <w:r w:rsidR="000B53A2" w:rsidRPr="00387A14">
        <w:rPr>
          <w:b/>
          <w:i/>
        </w:rPr>
        <w:t xml:space="preserve">povezanih s </w:t>
      </w:r>
      <w:r w:rsidR="004C6FB7" w:rsidRPr="00387A14">
        <w:rPr>
          <w:b/>
          <w:i/>
          <w:lang w:val="pl-PL"/>
        </w:rPr>
        <w:t>trgovanj</w:t>
      </w:r>
      <w:r w:rsidR="000B53A2" w:rsidRPr="00387A14">
        <w:rPr>
          <w:b/>
          <w:i/>
          <w:lang w:val="pl-PL"/>
        </w:rPr>
        <w:t>em</w:t>
      </w:r>
      <w:r w:rsidR="004C6FB7" w:rsidRPr="00387A14">
        <w:rPr>
          <w:b/>
          <w:i/>
        </w:rPr>
        <w:t xml:space="preserve"> </w:t>
      </w:r>
      <w:r w:rsidR="004C6FB7" w:rsidRPr="00387A14">
        <w:rPr>
          <w:b/>
          <w:i/>
          <w:lang w:val="pl-PL"/>
        </w:rPr>
        <w:t>ljudima</w:t>
      </w:r>
      <w:r w:rsidR="004C6FB7" w:rsidRPr="00387A14">
        <w:rPr>
          <w:b/>
          <w:i/>
        </w:rPr>
        <w:t xml:space="preserve"> </w:t>
      </w:r>
      <w:r w:rsidR="004C6FB7" w:rsidRPr="00387A14">
        <w:rPr>
          <w:b/>
          <w:i/>
          <w:lang w:val="pl-PL"/>
        </w:rPr>
        <w:t>i</w:t>
      </w:r>
      <w:r w:rsidR="004C6FB7" w:rsidRPr="00387A14">
        <w:rPr>
          <w:b/>
          <w:i/>
        </w:rPr>
        <w:t xml:space="preserve"> </w:t>
      </w:r>
      <w:r w:rsidR="004C6FB7" w:rsidRPr="00387A14">
        <w:rPr>
          <w:b/>
          <w:i/>
          <w:lang w:val="pl-PL"/>
        </w:rPr>
        <w:t>njihovi</w:t>
      </w:r>
      <w:r w:rsidR="004C6FB7" w:rsidRPr="00387A14">
        <w:rPr>
          <w:b/>
          <w:i/>
        </w:rPr>
        <w:t xml:space="preserve"> </w:t>
      </w:r>
      <w:r w:rsidR="004C6FB7" w:rsidRPr="00387A14">
        <w:rPr>
          <w:b/>
          <w:i/>
          <w:lang w:val="pl-PL"/>
        </w:rPr>
        <w:t>pomagatelji</w:t>
      </w:r>
      <w:r w:rsidR="004C6FB7" w:rsidRPr="00387A14">
        <w:rPr>
          <w:b/>
          <w:i/>
        </w:rPr>
        <w:t xml:space="preserve"> </w:t>
      </w:r>
      <w:r w:rsidR="004C6FB7" w:rsidRPr="00387A14">
        <w:rPr>
          <w:b/>
          <w:i/>
          <w:lang w:val="pl-PL"/>
        </w:rPr>
        <w:t>bili</w:t>
      </w:r>
      <w:r w:rsidR="004C6FB7" w:rsidRPr="00387A14">
        <w:rPr>
          <w:b/>
          <w:i/>
        </w:rPr>
        <w:t xml:space="preserve"> otkriveni i </w:t>
      </w:r>
      <w:r w:rsidR="004C6FB7" w:rsidRPr="00387A14">
        <w:rPr>
          <w:b/>
          <w:i/>
          <w:lang w:val="pl-PL"/>
        </w:rPr>
        <w:t>primjereno</w:t>
      </w:r>
      <w:r w:rsidR="004C6FB7" w:rsidRPr="00387A14">
        <w:rPr>
          <w:b/>
          <w:i/>
        </w:rPr>
        <w:t xml:space="preserve"> </w:t>
      </w:r>
      <w:r w:rsidR="004C6FB7" w:rsidRPr="00387A14">
        <w:rPr>
          <w:b/>
          <w:i/>
          <w:lang w:val="pl-PL"/>
        </w:rPr>
        <w:t>ka</w:t>
      </w:r>
      <w:r w:rsidR="004C6FB7" w:rsidRPr="00387A14">
        <w:rPr>
          <w:b/>
          <w:i/>
        </w:rPr>
        <w:t>ž</w:t>
      </w:r>
      <w:r w:rsidR="004C6FB7" w:rsidRPr="00387A14">
        <w:rPr>
          <w:b/>
          <w:i/>
          <w:lang w:val="pl-PL"/>
        </w:rPr>
        <w:t>njeni</w:t>
      </w:r>
    </w:p>
    <w:p w:rsidR="00B3191B" w:rsidRPr="00FF7FB8" w:rsidRDefault="00B3191B" w:rsidP="004C6FB7">
      <w:pPr>
        <w:jc w:val="both"/>
        <w:rPr>
          <w:b/>
          <w:color w:val="FF0000"/>
        </w:rPr>
      </w:pPr>
    </w:p>
    <w:p w:rsidR="004C6FB7" w:rsidRPr="00FF7FB8" w:rsidRDefault="00640530" w:rsidP="004C6FB7">
      <w:pPr>
        <w:jc w:val="both"/>
        <w:rPr>
          <w:b/>
        </w:rPr>
      </w:pPr>
      <w:r w:rsidRPr="00387A14">
        <w:rPr>
          <w:b/>
          <w:i/>
        </w:rPr>
        <w:t>MJERA</w:t>
      </w:r>
      <w:r w:rsidR="004C6FB7" w:rsidRPr="00387A14">
        <w:rPr>
          <w:b/>
          <w:i/>
        </w:rPr>
        <w:t xml:space="preserve"> </w:t>
      </w:r>
      <w:r w:rsidR="00F42C97" w:rsidRPr="00387A14">
        <w:rPr>
          <w:b/>
          <w:i/>
        </w:rPr>
        <w:t>2</w:t>
      </w:r>
      <w:r w:rsidR="004C6FB7" w:rsidRPr="00387A14">
        <w:rPr>
          <w:b/>
          <w:i/>
        </w:rPr>
        <w:t>.</w:t>
      </w:r>
      <w:r w:rsidR="004C6FB7" w:rsidRPr="00FF7FB8">
        <w:rPr>
          <w:b/>
        </w:rPr>
        <w:t xml:space="preserve"> Razvijanje naprednih metoda otkrivanja </w:t>
      </w:r>
      <w:r w:rsidR="009F23FA">
        <w:rPr>
          <w:b/>
          <w:lang w:val="pl-PL"/>
        </w:rPr>
        <w:t>kaznenih</w:t>
      </w:r>
      <w:r w:rsidR="009F23FA">
        <w:rPr>
          <w:b/>
        </w:rPr>
        <w:t xml:space="preserve"> </w:t>
      </w:r>
      <w:r w:rsidR="009F23FA">
        <w:rPr>
          <w:b/>
          <w:lang w:val="pl-PL"/>
        </w:rPr>
        <w:t>djela</w:t>
      </w:r>
      <w:r w:rsidR="009F23FA">
        <w:rPr>
          <w:b/>
        </w:rPr>
        <w:t xml:space="preserve"> povezanih s </w:t>
      </w:r>
      <w:r w:rsidR="009F23FA">
        <w:rPr>
          <w:b/>
          <w:lang w:val="pl-PL"/>
        </w:rPr>
        <w:t>trgovanjem</w:t>
      </w:r>
      <w:r w:rsidR="009F23FA">
        <w:rPr>
          <w:b/>
        </w:rPr>
        <w:t xml:space="preserve"> </w:t>
      </w:r>
      <w:r w:rsidR="009F23FA">
        <w:rPr>
          <w:b/>
          <w:lang w:val="pl-PL"/>
        </w:rPr>
        <w:t>ljudima</w:t>
      </w:r>
      <w:r w:rsidR="004C6FB7" w:rsidRPr="00FF7FB8">
        <w:rPr>
          <w:b/>
        </w:rPr>
        <w:t>, uključujući provođenje financijskih istraga</w:t>
      </w:r>
    </w:p>
    <w:p w:rsidR="004C6FB7" w:rsidRDefault="004C6FB7" w:rsidP="004C6FB7">
      <w:pPr>
        <w:jc w:val="both"/>
        <w:rPr>
          <w:i/>
        </w:rPr>
      </w:pPr>
    </w:p>
    <w:p w:rsidR="004C6FB7" w:rsidRDefault="004C6FB7" w:rsidP="004C6FB7">
      <w:pPr>
        <w:jc w:val="both"/>
        <w:rPr>
          <w:u w:val="single"/>
        </w:rPr>
      </w:pPr>
      <w:r>
        <w:rPr>
          <w:u w:val="single"/>
        </w:rPr>
        <w:t>Aktivnost:</w:t>
      </w:r>
    </w:p>
    <w:p w:rsidR="004C6FB7" w:rsidRDefault="00756CC7" w:rsidP="006C5697">
      <w:pPr>
        <w:numPr>
          <w:ilvl w:val="0"/>
          <w:numId w:val="30"/>
        </w:numPr>
        <w:jc w:val="both"/>
      </w:pPr>
      <w:r>
        <w:t xml:space="preserve">Jačanje </w:t>
      </w:r>
      <w:r w:rsidR="009F23FA">
        <w:t xml:space="preserve">proativnog postupanja u vezi </w:t>
      </w:r>
      <w:r>
        <w:t xml:space="preserve"> kaznen</w:t>
      </w:r>
      <w:r w:rsidR="009F23FA">
        <w:t>ih</w:t>
      </w:r>
      <w:r>
        <w:t xml:space="preserve"> djela </w:t>
      </w:r>
      <w:r w:rsidR="009F23FA">
        <w:t xml:space="preserve">povezanih s </w:t>
      </w:r>
      <w:r>
        <w:t>trgovanj</w:t>
      </w:r>
      <w:r w:rsidR="009F23FA">
        <w:t>em</w:t>
      </w:r>
      <w:r>
        <w:t xml:space="preserve"> ljudima </w:t>
      </w:r>
      <w:r w:rsidR="004C6FB7">
        <w:t xml:space="preserve"> </w:t>
      </w:r>
    </w:p>
    <w:p w:rsidR="000D7682" w:rsidRDefault="000D7682" w:rsidP="000D7682">
      <w:pPr>
        <w:ind w:left="720"/>
        <w:jc w:val="both"/>
      </w:pPr>
    </w:p>
    <w:p w:rsidR="004C6FB7" w:rsidRDefault="004C6FB7" w:rsidP="00FF7FB8">
      <w:pPr>
        <w:jc w:val="both"/>
      </w:pPr>
      <w:r w:rsidRPr="002D0011">
        <w:rPr>
          <w:b/>
        </w:rPr>
        <w:t>Nositelj:</w:t>
      </w:r>
      <w:r>
        <w:t xml:space="preserve"> </w:t>
      </w:r>
      <w:r w:rsidR="009F0F5F">
        <w:t>ministarstvo nadležno za unutarnje poslove</w:t>
      </w:r>
    </w:p>
    <w:p w:rsidR="004C6FB7" w:rsidRDefault="00260D30" w:rsidP="00FF7FB8">
      <w:pPr>
        <w:jc w:val="both"/>
      </w:pPr>
      <w:r>
        <w:rPr>
          <w:b/>
        </w:rPr>
        <w:t>Sunositelj</w:t>
      </w:r>
      <w:r w:rsidRPr="00BA301A">
        <w:rPr>
          <w:b/>
        </w:rPr>
        <w:t>:</w:t>
      </w:r>
      <w:r w:rsidR="004C6FB7">
        <w:t xml:space="preserve"> </w:t>
      </w:r>
      <w:r w:rsidR="004C6FB7" w:rsidRPr="007416EC">
        <w:t xml:space="preserve">Državno odvjetništvo </w:t>
      </w:r>
      <w:r w:rsidR="0028200F">
        <w:t>RH</w:t>
      </w:r>
    </w:p>
    <w:p w:rsidR="004C6FB7" w:rsidRDefault="004C6FB7" w:rsidP="00FF7FB8">
      <w:pPr>
        <w:jc w:val="both"/>
      </w:pPr>
      <w:r w:rsidRPr="002D0011">
        <w:rPr>
          <w:b/>
        </w:rPr>
        <w:t>Rok:</w:t>
      </w:r>
      <w:r>
        <w:t xml:space="preserve"> kontinuirano </w:t>
      </w:r>
    </w:p>
    <w:p w:rsidR="00F87C5D" w:rsidRDefault="00F87C5D" w:rsidP="00F87C5D">
      <w:pPr>
        <w:jc w:val="both"/>
      </w:pPr>
      <w:r w:rsidRPr="00F87C5D">
        <w:rPr>
          <w:b/>
        </w:rPr>
        <w:t>Potrebna sredstva:</w:t>
      </w:r>
      <w:r w:rsidRPr="00F87C5D">
        <w:t xml:space="preserve"> </w:t>
      </w:r>
      <w:r>
        <w:t>sredstva osigurana u Državnom proračunu</w:t>
      </w:r>
    </w:p>
    <w:p w:rsidR="009F0879" w:rsidRDefault="004C6FB7" w:rsidP="004C6FB7">
      <w:pPr>
        <w:jc w:val="both"/>
        <w:rPr>
          <w:bCs/>
        </w:rPr>
      </w:pPr>
      <w:r w:rsidRPr="002D0011">
        <w:rPr>
          <w:b/>
        </w:rPr>
        <w:t>Pokazatelji provedbe:</w:t>
      </w:r>
      <w:r w:rsidRPr="00B5350A">
        <w:t xml:space="preserve"> </w:t>
      </w:r>
      <w:r w:rsidR="00756CC7">
        <w:t xml:space="preserve">broj provedenih proaktivnih </w:t>
      </w:r>
      <w:r w:rsidR="009F23FA">
        <w:t>postupanja</w:t>
      </w:r>
      <w:r w:rsidR="00756CC7">
        <w:t xml:space="preserve"> usmjerenih na otkrivanje žrtava i počinitelja  </w:t>
      </w:r>
      <w:r w:rsidR="00756CC7" w:rsidRPr="00756CC7">
        <w:rPr>
          <w:bCs/>
        </w:rPr>
        <w:t>kazenog djela trgovanja ljudima i s njime povezanih  kaznenih djela</w:t>
      </w:r>
    </w:p>
    <w:p w:rsidR="008A7D33" w:rsidRDefault="008A7D33" w:rsidP="004C6FB7">
      <w:pPr>
        <w:jc w:val="both"/>
        <w:rPr>
          <w:bCs/>
        </w:rPr>
      </w:pPr>
    </w:p>
    <w:p w:rsidR="008A7D33" w:rsidRDefault="008A7D33" w:rsidP="004C6FB7">
      <w:pPr>
        <w:jc w:val="both"/>
        <w:rPr>
          <w:bCs/>
        </w:rPr>
      </w:pPr>
    </w:p>
    <w:p w:rsidR="008A7D33" w:rsidRPr="006E4599" w:rsidRDefault="008A7D33" w:rsidP="004C6FB7">
      <w:pPr>
        <w:jc w:val="both"/>
      </w:pPr>
    </w:p>
    <w:p w:rsidR="004C6FB7" w:rsidRDefault="004C6FB7" w:rsidP="002D0011">
      <w:pPr>
        <w:ind w:left="360"/>
        <w:jc w:val="center"/>
        <w:rPr>
          <w:b/>
        </w:rPr>
      </w:pPr>
      <w:r>
        <w:rPr>
          <w:b/>
        </w:rPr>
        <w:t>POMOĆ I ZAŠTITA ŽRTAVA TRGOVANJA LJUDIMA</w:t>
      </w:r>
    </w:p>
    <w:p w:rsidR="004C6FB7" w:rsidRDefault="004C6FB7" w:rsidP="004C6FB7">
      <w:pPr>
        <w:jc w:val="both"/>
      </w:pPr>
    </w:p>
    <w:p w:rsidR="004C6FB7" w:rsidRDefault="004C6FB7" w:rsidP="004C6FB7">
      <w:pPr>
        <w:jc w:val="both"/>
        <w:rPr>
          <w:b/>
        </w:rPr>
      </w:pPr>
    </w:p>
    <w:p w:rsidR="004C6FB7" w:rsidRPr="006D24F2" w:rsidRDefault="00AA7A9D" w:rsidP="004C6FB7">
      <w:pPr>
        <w:jc w:val="both"/>
        <w:rPr>
          <w:i/>
        </w:rPr>
      </w:pPr>
      <w:r w:rsidRPr="006D24F2">
        <w:rPr>
          <w:i/>
        </w:rPr>
        <w:t xml:space="preserve">Pružanje adekvatne pomoći i zaštite </w:t>
      </w:r>
      <w:r w:rsidR="00A45E2C" w:rsidRPr="006D24F2">
        <w:rPr>
          <w:i/>
        </w:rPr>
        <w:t>žrtvama</w:t>
      </w:r>
      <w:r w:rsidRPr="006D24F2">
        <w:rPr>
          <w:i/>
        </w:rPr>
        <w:t xml:space="preserve"> trgovanja ljudima središnji je dio sustava suzbijanja trgovanja ljudima</w:t>
      </w:r>
      <w:r w:rsidRPr="00F87C5D">
        <w:rPr>
          <w:i/>
        </w:rPr>
        <w:t xml:space="preserve">. U </w:t>
      </w:r>
      <w:r w:rsidR="004C56E4" w:rsidRPr="00F87C5D">
        <w:rPr>
          <w:i/>
        </w:rPr>
        <w:t>RH je</w:t>
      </w:r>
      <w:r w:rsidR="004C56E4">
        <w:rPr>
          <w:i/>
        </w:rPr>
        <w:t xml:space="preserve"> uspostavljen </w:t>
      </w:r>
      <w:r w:rsidRPr="006D24F2">
        <w:rPr>
          <w:i/>
        </w:rPr>
        <w:t xml:space="preserve">sustav koji </w:t>
      </w:r>
      <w:r w:rsidR="0093260E" w:rsidRPr="006D24F2">
        <w:rPr>
          <w:i/>
        </w:rPr>
        <w:t xml:space="preserve">primarno brine o interesima žrtava trgovanja ljudima. </w:t>
      </w:r>
      <w:r w:rsidRPr="006D24F2">
        <w:rPr>
          <w:i/>
        </w:rPr>
        <w:t>Iz navedenog razloga sve aktivnosti nadležnih institucija od trenutka identifikacije usmjerene su na pružanje adekvatne pomoći i zaštite žrtvama trgovanja ljudima</w:t>
      </w:r>
      <w:r w:rsidR="00600596" w:rsidRPr="006D24F2">
        <w:rPr>
          <w:i/>
        </w:rPr>
        <w:t>,</w:t>
      </w:r>
      <w:r w:rsidRPr="006D24F2">
        <w:rPr>
          <w:i/>
        </w:rPr>
        <w:t xml:space="preserve"> a koji uključuje rad </w:t>
      </w:r>
      <w:r w:rsidR="00E84173" w:rsidRPr="006D24F2">
        <w:rPr>
          <w:i/>
        </w:rPr>
        <w:t>dva</w:t>
      </w:r>
      <w:r w:rsidRPr="006D24F2">
        <w:rPr>
          <w:i/>
        </w:rPr>
        <w:t xml:space="preserve"> nacionalna skloništa, osiguravanje zdravstvene, psihološke, </w:t>
      </w:r>
      <w:r w:rsidRPr="006D24F2">
        <w:rPr>
          <w:i/>
        </w:rPr>
        <w:lastRenderedPageBreak/>
        <w:t>socijalne i pravne pomoći i zaštite kao i osiguravanje sigurnog</w:t>
      </w:r>
      <w:r w:rsidR="002E3901" w:rsidRPr="006D24F2">
        <w:rPr>
          <w:i/>
        </w:rPr>
        <w:t xml:space="preserve"> i dobrovoljnog</w:t>
      </w:r>
      <w:r w:rsidRPr="006D24F2">
        <w:rPr>
          <w:i/>
        </w:rPr>
        <w:t xml:space="preserve"> povratka u zem</w:t>
      </w:r>
      <w:r w:rsidR="002E3901" w:rsidRPr="006D24F2">
        <w:rPr>
          <w:i/>
        </w:rPr>
        <w:t>lju porijekla.</w:t>
      </w:r>
      <w:r w:rsidR="006656C2" w:rsidRPr="006D24F2">
        <w:rPr>
          <w:i/>
        </w:rPr>
        <w:t xml:space="preserve"> </w:t>
      </w:r>
    </w:p>
    <w:p w:rsidR="004C6FB7" w:rsidRPr="006D24F2" w:rsidRDefault="00F14526" w:rsidP="004C6FB7">
      <w:pPr>
        <w:jc w:val="both"/>
        <w:rPr>
          <w:i/>
        </w:rPr>
      </w:pPr>
      <w:r w:rsidRPr="006D24F2">
        <w:rPr>
          <w:i/>
        </w:rPr>
        <w:t>Upravo u području pružanja pomoći i zaštite žrtvama</w:t>
      </w:r>
      <w:r w:rsidR="00245817" w:rsidRPr="006D24F2">
        <w:rPr>
          <w:i/>
        </w:rPr>
        <w:t>,</w:t>
      </w:r>
      <w:r w:rsidRPr="006D24F2">
        <w:rPr>
          <w:i/>
        </w:rPr>
        <w:t xml:space="preserve"> o</w:t>
      </w:r>
      <w:r w:rsidR="00A77B32" w:rsidRPr="006D24F2">
        <w:rPr>
          <w:i/>
        </w:rPr>
        <w:t xml:space="preserve">rganizacije civilnog društva </w:t>
      </w:r>
      <w:r w:rsidRPr="006D24F2">
        <w:rPr>
          <w:i/>
        </w:rPr>
        <w:t xml:space="preserve">imaju </w:t>
      </w:r>
      <w:r w:rsidR="006448D3" w:rsidRPr="006D24F2">
        <w:rPr>
          <w:i/>
        </w:rPr>
        <w:t>naj</w:t>
      </w:r>
      <w:r w:rsidRPr="006D24F2">
        <w:rPr>
          <w:i/>
        </w:rPr>
        <w:t>važn</w:t>
      </w:r>
      <w:r w:rsidR="006448D3" w:rsidRPr="006D24F2">
        <w:rPr>
          <w:i/>
        </w:rPr>
        <w:t>ij</w:t>
      </w:r>
      <w:r w:rsidRPr="006D24F2">
        <w:rPr>
          <w:i/>
        </w:rPr>
        <w:t xml:space="preserve">u ulogu. </w:t>
      </w:r>
      <w:r w:rsidR="006448D3" w:rsidRPr="006D24F2">
        <w:rPr>
          <w:i/>
        </w:rPr>
        <w:t>Zbog kompleksnosti problematike</w:t>
      </w:r>
      <w:r w:rsidR="0014570B">
        <w:rPr>
          <w:i/>
        </w:rPr>
        <w:t>,</w:t>
      </w:r>
      <w:r w:rsidR="006448D3" w:rsidRPr="006D24F2">
        <w:rPr>
          <w:i/>
        </w:rPr>
        <w:t xml:space="preserve"> ali i traumatičnosti iskustva kroz koje prolaze žrtve, i</w:t>
      </w:r>
      <w:r w:rsidRPr="006D24F2">
        <w:rPr>
          <w:i/>
        </w:rPr>
        <w:t>zrada individualnih pro</w:t>
      </w:r>
      <w:r w:rsidR="00F34FED" w:rsidRPr="006D24F2">
        <w:rPr>
          <w:i/>
        </w:rPr>
        <w:t xml:space="preserve">grama zahtjeva visoku razinu stručnosti te suradnju nadležnih tijela s organizacijama civilnog društva u radu na ovom osjetljivom dijelu nacionalnog sustava suzbijanja trgovanja ljudima. </w:t>
      </w:r>
      <w:r w:rsidR="00E8219A" w:rsidRPr="006D24F2">
        <w:rPr>
          <w:i/>
        </w:rPr>
        <w:t>Ovaj Nacionalni plan u području pružanja pomoći i zaštite posebnu pozornost posvećuje upravo osiguravanju individualnog pristupa te zaštite najboljeg interesa žrtava trgovanja ljudima.</w:t>
      </w:r>
    </w:p>
    <w:p w:rsidR="00353399" w:rsidRDefault="00353399" w:rsidP="004C6FB7">
      <w:pPr>
        <w:jc w:val="both"/>
        <w:rPr>
          <w:i/>
          <w:color w:val="FF0000"/>
        </w:rPr>
      </w:pPr>
    </w:p>
    <w:p w:rsidR="00BA301A" w:rsidRPr="00F42C97" w:rsidRDefault="00BA301A" w:rsidP="004C6FB7">
      <w:pPr>
        <w:jc w:val="both"/>
        <w:rPr>
          <w:i/>
          <w:color w:val="FF0000"/>
        </w:rPr>
      </w:pPr>
    </w:p>
    <w:p w:rsidR="004C6FB7" w:rsidRDefault="00484841" w:rsidP="004C6FB7">
      <w:pPr>
        <w:jc w:val="both"/>
        <w:rPr>
          <w:b/>
        </w:rPr>
      </w:pPr>
      <w:r>
        <w:rPr>
          <w:b/>
        </w:rPr>
        <w:t>CILJ:</w:t>
      </w:r>
    </w:p>
    <w:p w:rsidR="004C6FB7" w:rsidRDefault="004C6FB7" w:rsidP="006C5697">
      <w:pPr>
        <w:numPr>
          <w:ilvl w:val="0"/>
          <w:numId w:val="36"/>
        </w:numPr>
        <w:jc w:val="both"/>
        <w:rPr>
          <w:b/>
          <w:i/>
        </w:rPr>
      </w:pPr>
      <w:r w:rsidRPr="00FF7FB8">
        <w:rPr>
          <w:b/>
          <w:i/>
        </w:rPr>
        <w:t xml:space="preserve">Osigurati zaštitu najboljeg interesa </w:t>
      </w:r>
      <w:r w:rsidR="001B0FE2" w:rsidRPr="00FF7FB8">
        <w:rPr>
          <w:b/>
          <w:i/>
        </w:rPr>
        <w:t>žrtava</w:t>
      </w:r>
      <w:r w:rsidRPr="00FF7FB8">
        <w:rPr>
          <w:b/>
          <w:i/>
        </w:rPr>
        <w:t xml:space="preserve"> trgovanja ljudima</w:t>
      </w:r>
    </w:p>
    <w:p w:rsidR="00581E87" w:rsidRPr="00FF7FB8" w:rsidRDefault="00581E87" w:rsidP="00581E87">
      <w:pPr>
        <w:ind w:left="720"/>
        <w:jc w:val="both"/>
        <w:rPr>
          <w:b/>
          <w:i/>
        </w:rPr>
      </w:pPr>
    </w:p>
    <w:p w:rsidR="00581E87" w:rsidRPr="000337E0" w:rsidRDefault="00581E87" w:rsidP="00581E87">
      <w:pPr>
        <w:jc w:val="both"/>
      </w:pPr>
    </w:p>
    <w:p w:rsidR="004C6FB7" w:rsidRPr="000337E0" w:rsidRDefault="00F42C97" w:rsidP="004C6FB7">
      <w:pPr>
        <w:jc w:val="both"/>
        <w:rPr>
          <w:b/>
        </w:rPr>
      </w:pPr>
      <w:r w:rsidRPr="000337E0">
        <w:rPr>
          <w:b/>
          <w:i/>
        </w:rPr>
        <w:t>MJERA</w:t>
      </w:r>
      <w:r w:rsidR="004C6FB7" w:rsidRPr="000337E0">
        <w:rPr>
          <w:b/>
          <w:i/>
        </w:rPr>
        <w:t xml:space="preserve"> </w:t>
      </w:r>
      <w:r w:rsidR="00353399" w:rsidRPr="000337E0">
        <w:rPr>
          <w:b/>
          <w:i/>
        </w:rPr>
        <w:t>1</w:t>
      </w:r>
      <w:r w:rsidR="004C6FB7" w:rsidRPr="000337E0">
        <w:rPr>
          <w:b/>
          <w:i/>
        </w:rPr>
        <w:t>.</w:t>
      </w:r>
      <w:r w:rsidR="004C6FB7" w:rsidRPr="000337E0">
        <w:rPr>
          <w:b/>
        </w:rPr>
        <w:t xml:space="preserve"> </w:t>
      </w:r>
      <w:r w:rsidR="00B94FE4" w:rsidRPr="000337E0">
        <w:rPr>
          <w:b/>
        </w:rPr>
        <w:t>Osigurati koordinirani timski pristup nadležnih tijela i organizacija civilnog društva u pristupu i ostvarivanju prava žrtvama trgovanja ljudima</w:t>
      </w:r>
    </w:p>
    <w:p w:rsidR="009211BD" w:rsidRPr="000337E0" w:rsidRDefault="009211BD" w:rsidP="004C6FB7">
      <w:pPr>
        <w:jc w:val="both"/>
        <w:rPr>
          <w:i/>
        </w:rPr>
      </w:pPr>
    </w:p>
    <w:p w:rsidR="004C6FB7" w:rsidRPr="000337E0" w:rsidRDefault="004C6FB7" w:rsidP="004C6FB7">
      <w:pPr>
        <w:jc w:val="both"/>
        <w:rPr>
          <w:u w:val="single"/>
        </w:rPr>
      </w:pPr>
      <w:r w:rsidRPr="000337E0">
        <w:rPr>
          <w:u w:val="single"/>
        </w:rPr>
        <w:t>Aktivnost:</w:t>
      </w:r>
    </w:p>
    <w:p w:rsidR="000D7682" w:rsidRPr="000337E0" w:rsidRDefault="009F0879" w:rsidP="009F0879">
      <w:pPr>
        <w:numPr>
          <w:ilvl w:val="0"/>
          <w:numId w:val="21"/>
        </w:numPr>
        <w:jc w:val="both"/>
      </w:pPr>
      <w:r w:rsidRPr="000337E0">
        <w:t>Izrada individualnog plana i programa pomoći i zaštite za identificiranu djecu žrtve trgovanja ljudima</w:t>
      </w:r>
    </w:p>
    <w:p w:rsidR="009F0879" w:rsidRPr="000337E0" w:rsidRDefault="009F0879" w:rsidP="009F0879">
      <w:pPr>
        <w:ind w:left="720"/>
        <w:jc w:val="both"/>
      </w:pPr>
    </w:p>
    <w:p w:rsidR="004C6FB7" w:rsidRPr="000337E0" w:rsidRDefault="004C6FB7" w:rsidP="00F42C97">
      <w:pPr>
        <w:jc w:val="both"/>
      </w:pPr>
      <w:r w:rsidRPr="000337E0">
        <w:rPr>
          <w:b/>
        </w:rPr>
        <w:t>Nositelj:</w:t>
      </w:r>
      <w:r w:rsidRPr="000337E0">
        <w:t xml:space="preserve"> </w:t>
      </w:r>
      <w:r w:rsidR="00484841" w:rsidRPr="000337E0">
        <w:t>m</w:t>
      </w:r>
      <w:r w:rsidR="00B0490A" w:rsidRPr="000337E0">
        <w:t xml:space="preserve">inistarstvo </w:t>
      </w:r>
      <w:r w:rsidR="001B0FE2" w:rsidRPr="000337E0">
        <w:t>nad</w:t>
      </w:r>
      <w:r w:rsidR="00941390" w:rsidRPr="000337E0">
        <w:t>ležno za poslove socijalne skrb</w:t>
      </w:r>
      <w:r w:rsidR="00D25B02" w:rsidRPr="000337E0">
        <w:t>i</w:t>
      </w:r>
    </w:p>
    <w:p w:rsidR="004C6FB7" w:rsidRPr="000337E0" w:rsidRDefault="00260D30" w:rsidP="00F42C97">
      <w:pPr>
        <w:jc w:val="both"/>
      </w:pPr>
      <w:r w:rsidRPr="000337E0">
        <w:rPr>
          <w:b/>
        </w:rPr>
        <w:t>Sunositelj:</w:t>
      </w:r>
      <w:r w:rsidR="00444601" w:rsidRPr="000337E0">
        <w:t xml:space="preserve"> Hrvatski Crveni križ, </w:t>
      </w:r>
      <w:r w:rsidR="004C6FB7" w:rsidRPr="000337E0">
        <w:t>organizacije civilnog društva</w:t>
      </w:r>
      <w:r w:rsidR="00444601" w:rsidRPr="000337E0">
        <w:t xml:space="preserve"> i</w:t>
      </w:r>
      <w:r w:rsidR="00CE7B95" w:rsidRPr="000337E0">
        <w:t xml:space="preserve"> TDU prema potrebi</w:t>
      </w:r>
    </w:p>
    <w:p w:rsidR="004C6FB7" w:rsidRPr="000337E0" w:rsidRDefault="004C6FB7" w:rsidP="00F42C97">
      <w:pPr>
        <w:jc w:val="both"/>
      </w:pPr>
      <w:r w:rsidRPr="000337E0">
        <w:rPr>
          <w:b/>
        </w:rPr>
        <w:t>Rok:</w:t>
      </w:r>
      <w:r w:rsidRPr="000337E0">
        <w:t xml:space="preserve"> kontinuirano</w:t>
      </w:r>
    </w:p>
    <w:p w:rsidR="00F87C5D" w:rsidRPr="000337E0" w:rsidRDefault="00F87C5D" w:rsidP="00F87C5D">
      <w:pPr>
        <w:jc w:val="both"/>
      </w:pPr>
      <w:r w:rsidRPr="000337E0">
        <w:rPr>
          <w:b/>
        </w:rPr>
        <w:t>Potrebna sredstva:</w:t>
      </w:r>
      <w:r w:rsidRPr="000337E0">
        <w:t xml:space="preserve"> sredstva osigurana u Državnom proračunu</w:t>
      </w:r>
    </w:p>
    <w:p w:rsidR="004C6FB7" w:rsidRPr="000337E0" w:rsidRDefault="004C6FB7" w:rsidP="00F42C97">
      <w:pPr>
        <w:jc w:val="both"/>
      </w:pPr>
      <w:r w:rsidRPr="000337E0">
        <w:rPr>
          <w:b/>
        </w:rPr>
        <w:t>Pokazatelj provedbe:</w:t>
      </w:r>
      <w:r w:rsidR="002B72C6" w:rsidRPr="000337E0">
        <w:t xml:space="preserve"> </w:t>
      </w:r>
      <w:r w:rsidR="00444601" w:rsidRPr="000337E0">
        <w:t xml:space="preserve">izrađeni </w:t>
      </w:r>
      <w:r w:rsidRPr="000337E0">
        <w:t>individualni programi pomoći i zaštite</w:t>
      </w:r>
    </w:p>
    <w:p w:rsidR="006656C2" w:rsidRPr="000337E0" w:rsidRDefault="006656C2" w:rsidP="00FF2563">
      <w:pPr>
        <w:jc w:val="both"/>
        <w:rPr>
          <w:i/>
        </w:rPr>
      </w:pPr>
    </w:p>
    <w:p w:rsidR="000D7682" w:rsidRPr="000337E0" w:rsidRDefault="00444601" w:rsidP="009F0879">
      <w:pPr>
        <w:numPr>
          <w:ilvl w:val="0"/>
          <w:numId w:val="21"/>
        </w:numPr>
        <w:jc w:val="both"/>
      </w:pPr>
      <w:r w:rsidRPr="000337E0">
        <w:t>Izrada individualnog plana i programa pomoći i zaštite za identificirane odrasle osobe žrtve trgovanja ljudima</w:t>
      </w:r>
    </w:p>
    <w:p w:rsidR="009F0879" w:rsidRPr="000337E0" w:rsidRDefault="009F0879" w:rsidP="009F0879">
      <w:pPr>
        <w:ind w:left="720"/>
        <w:jc w:val="both"/>
      </w:pPr>
    </w:p>
    <w:p w:rsidR="00444601" w:rsidRPr="000337E0" w:rsidRDefault="00444601" w:rsidP="00F42C97">
      <w:pPr>
        <w:jc w:val="both"/>
        <w:rPr>
          <w:b/>
        </w:rPr>
      </w:pPr>
      <w:r w:rsidRPr="000337E0">
        <w:rPr>
          <w:b/>
        </w:rPr>
        <w:t>Nositelj</w:t>
      </w:r>
      <w:r w:rsidR="00B94FE4" w:rsidRPr="000337E0">
        <w:rPr>
          <w:b/>
        </w:rPr>
        <w:t xml:space="preserve">: </w:t>
      </w:r>
      <w:r w:rsidR="000337E0">
        <w:t>ministarstvo nadležno za poslove socijalne skrbi</w:t>
      </w:r>
    </w:p>
    <w:p w:rsidR="00444601" w:rsidRPr="000337E0" w:rsidRDefault="00444601" w:rsidP="00444601">
      <w:pPr>
        <w:jc w:val="both"/>
      </w:pPr>
      <w:r w:rsidRPr="000337E0">
        <w:rPr>
          <w:b/>
        </w:rPr>
        <w:t xml:space="preserve">Sunositelji: </w:t>
      </w:r>
      <w:r w:rsidR="000337E0" w:rsidRPr="000337E0">
        <w:t>Hrvatski Crveni križ,</w:t>
      </w:r>
      <w:r w:rsidR="000337E0">
        <w:rPr>
          <w:b/>
        </w:rPr>
        <w:t xml:space="preserve"> </w:t>
      </w:r>
      <w:r w:rsidRPr="000337E0">
        <w:t>organizacije civilnog društva i  TDU prema potrebi</w:t>
      </w:r>
    </w:p>
    <w:p w:rsidR="00B94FE4" w:rsidRPr="000337E0" w:rsidRDefault="00B94FE4" w:rsidP="00444601">
      <w:pPr>
        <w:jc w:val="both"/>
        <w:rPr>
          <w:i/>
        </w:rPr>
      </w:pPr>
      <w:r w:rsidRPr="000337E0">
        <w:rPr>
          <w:b/>
        </w:rPr>
        <w:t>Rok:</w:t>
      </w:r>
      <w:r w:rsidRPr="000337E0">
        <w:rPr>
          <w:i/>
        </w:rPr>
        <w:t xml:space="preserve"> </w:t>
      </w:r>
      <w:r w:rsidRPr="000337E0">
        <w:t>kontinuirano</w:t>
      </w:r>
    </w:p>
    <w:p w:rsidR="00F87C5D" w:rsidRPr="000337E0" w:rsidRDefault="00F87C5D" w:rsidP="00F87C5D">
      <w:pPr>
        <w:jc w:val="both"/>
      </w:pPr>
      <w:r w:rsidRPr="000337E0">
        <w:rPr>
          <w:b/>
        </w:rPr>
        <w:t>Potrebna sredstva:</w:t>
      </w:r>
      <w:r w:rsidRPr="000337E0">
        <w:t xml:space="preserve"> sredstva osigurana u Državnom proračunu</w:t>
      </w:r>
    </w:p>
    <w:p w:rsidR="00B94FE4" w:rsidRDefault="00B94FE4" w:rsidP="00F42C97">
      <w:pPr>
        <w:jc w:val="both"/>
      </w:pPr>
      <w:r w:rsidRPr="000337E0">
        <w:rPr>
          <w:b/>
        </w:rPr>
        <w:t>Pokazatelj provedbe</w:t>
      </w:r>
      <w:r w:rsidR="00F42C97" w:rsidRPr="000337E0">
        <w:rPr>
          <w:b/>
        </w:rPr>
        <w:t>:</w:t>
      </w:r>
      <w:r w:rsidR="007D564E" w:rsidRPr="000337E0">
        <w:rPr>
          <w:b/>
        </w:rPr>
        <w:t xml:space="preserve"> </w:t>
      </w:r>
      <w:r w:rsidR="00444601" w:rsidRPr="000337E0">
        <w:t>izrađeni individualni programi pomoći i zaštite</w:t>
      </w:r>
    </w:p>
    <w:p w:rsidR="00705218" w:rsidRPr="000337E0" w:rsidRDefault="00705218" w:rsidP="00F42C97">
      <w:pPr>
        <w:jc w:val="both"/>
      </w:pPr>
    </w:p>
    <w:p w:rsidR="00C629EC" w:rsidRPr="000337E0" w:rsidRDefault="00C629EC" w:rsidP="00F42C97">
      <w:pPr>
        <w:jc w:val="both"/>
      </w:pPr>
    </w:p>
    <w:p w:rsidR="004C6FB7" w:rsidRPr="00F42C97" w:rsidRDefault="00F42C97" w:rsidP="00F42C97">
      <w:pPr>
        <w:jc w:val="both"/>
        <w:rPr>
          <w:b/>
          <w:i/>
        </w:rPr>
      </w:pPr>
      <w:r>
        <w:rPr>
          <w:b/>
          <w:i/>
        </w:rPr>
        <w:t xml:space="preserve">MJERA </w:t>
      </w:r>
      <w:r w:rsidR="000E365A">
        <w:rPr>
          <w:b/>
          <w:i/>
        </w:rPr>
        <w:t>2</w:t>
      </w:r>
      <w:r w:rsidR="004C6FB7" w:rsidRPr="00F42C97">
        <w:rPr>
          <w:b/>
          <w:i/>
        </w:rPr>
        <w:t xml:space="preserve">. </w:t>
      </w:r>
      <w:r w:rsidR="004C6FB7" w:rsidRPr="00484841">
        <w:rPr>
          <w:b/>
        </w:rPr>
        <w:t>Osigu</w:t>
      </w:r>
      <w:r w:rsidR="007D564E" w:rsidRPr="00484841">
        <w:rPr>
          <w:b/>
        </w:rPr>
        <w:t>rati zaštitu tajnosti podataka</w:t>
      </w:r>
      <w:r w:rsidR="004C6FB7" w:rsidRPr="00484841">
        <w:rPr>
          <w:b/>
        </w:rPr>
        <w:t xml:space="preserve"> </w:t>
      </w:r>
      <w:r w:rsidR="007D564E" w:rsidRPr="00484841">
        <w:rPr>
          <w:b/>
        </w:rPr>
        <w:t xml:space="preserve">identificiranih žrtava </w:t>
      </w:r>
      <w:r w:rsidR="004C6FB7" w:rsidRPr="00484841">
        <w:rPr>
          <w:b/>
        </w:rPr>
        <w:t>trgovanja ljudima</w:t>
      </w:r>
    </w:p>
    <w:p w:rsidR="004C6FB7" w:rsidRPr="00F42C97" w:rsidRDefault="004C6FB7" w:rsidP="004C6FB7">
      <w:pPr>
        <w:ind w:left="360"/>
        <w:jc w:val="both"/>
        <w:rPr>
          <w:b/>
          <w:i/>
        </w:rPr>
      </w:pPr>
    </w:p>
    <w:p w:rsidR="004C6FB7" w:rsidRPr="005E75A8" w:rsidRDefault="004C6FB7" w:rsidP="004C6FB7">
      <w:pPr>
        <w:jc w:val="both"/>
        <w:rPr>
          <w:u w:val="single"/>
        </w:rPr>
      </w:pPr>
      <w:r w:rsidRPr="005E75A8">
        <w:rPr>
          <w:u w:val="single"/>
        </w:rPr>
        <w:t>Aktivnost:</w:t>
      </w:r>
    </w:p>
    <w:p w:rsidR="004C6FB7" w:rsidRDefault="00D25B02" w:rsidP="00416E11">
      <w:pPr>
        <w:numPr>
          <w:ilvl w:val="0"/>
          <w:numId w:val="3"/>
        </w:numPr>
        <w:suppressAutoHyphens w:val="0"/>
        <w:jc w:val="both"/>
      </w:pPr>
      <w:r>
        <w:t xml:space="preserve">Sustavno primjenjivati relevantne zakonske odredbe </w:t>
      </w:r>
      <w:r w:rsidR="0036177C">
        <w:t xml:space="preserve">u </w:t>
      </w:r>
      <w:r w:rsidR="007D564E">
        <w:t>cilju zaštite osobnih podataka identificiranih</w:t>
      </w:r>
      <w:r w:rsidR="0036177C">
        <w:t xml:space="preserve"> žrtava trgovanja ljudima</w:t>
      </w:r>
    </w:p>
    <w:p w:rsidR="004C6FB7" w:rsidRDefault="004C6FB7" w:rsidP="004C6FB7">
      <w:pPr>
        <w:ind w:left="360"/>
        <w:jc w:val="both"/>
      </w:pPr>
    </w:p>
    <w:p w:rsidR="004C6FB7" w:rsidRDefault="004C6FB7" w:rsidP="00F42C97">
      <w:pPr>
        <w:jc w:val="both"/>
      </w:pPr>
      <w:r w:rsidRPr="002D0011">
        <w:rPr>
          <w:b/>
        </w:rPr>
        <w:t>Nositelj:</w:t>
      </w:r>
      <w:r>
        <w:t xml:space="preserve"> </w:t>
      </w:r>
      <w:r w:rsidR="008D4B28">
        <w:t>Ured za ljudska prava i prava nacionalnih manjina</w:t>
      </w:r>
      <w:r w:rsidR="0099033F">
        <w:t xml:space="preserve"> Vlade RH</w:t>
      </w:r>
      <w:r>
        <w:t xml:space="preserve">, </w:t>
      </w:r>
      <w:r w:rsidR="009F0F5F">
        <w:t>ministarstvo nadležno za unutarnje poslove</w:t>
      </w:r>
      <w:r>
        <w:t xml:space="preserve">, </w:t>
      </w:r>
      <w:r w:rsidR="00484841">
        <w:t>ministarstvo nadležno za zdravstvo</w:t>
      </w:r>
      <w:r w:rsidR="00FF2563">
        <w:t>,</w:t>
      </w:r>
      <w:r w:rsidR="0000727B">
        <w:t xml:space="preserve"> m</w:t>
      </w:r>
      <w:r w:rsidR="00B0490A">
        <w:t xml:space="preserve">inistarstvo </w:t>
      </w:r>
      <w:r w:rsidR="00484841">
        <w:t xml:space="preserve">nadležno za poslove socijalne skrbi, </w:t>
      </w:r>
      <w:r w:rsidRPr="007416EC">
        <w:t xml:space="preserve">Državno odvjetništvo </w:t>
      </w:r>
      <w:r w:rsidR="00484841">
        <w:t>RH</w:t>
      </w:r>
      <w:r w:rsidR="005C204B">
        <w:t xml:space="preserve">, </w:t>
      </w:r>
      <w:r w:rsidR="00484841">
        <w:t>ministarstvo nadležno za poslove pravosuđa</w:t>
      </w:r>
      <w:r w:rsidR="005C204B">
        <w:t xml:space="preserve">, </w:t>
      </w:r>
      <w:r w:rsidR="00DA3062" w:rsidRPr="00D25B02">
        <w:t>ministarstvo nadležno za rad</w:t>
      </w:r>
      <w:r w:rsidR="000E365A">
        <w:t>, ministarstvo nadležno za poslove kulture,</w:t>
      </w:r>
    </w:p>
    <w:p w:rsidR="004C6FB7" w:rsidRPr="000E365A" w:rsidRDefault="00260D30" w:rsidP="00F42C97">
      <w:pPr>
        <w:jc w:val="both"/>
      </w:pPr>
      <w:r w:rsidRPr="000E365A">
        <w:rPr>
          <w:b/>
        </w:rPr>
        <w:t>Sunositelj:</w:t>
      </w:r>
      <w:r w:rsidR="004C6FB7" w:rsidRPr="000E365A">
        <w:t xml:space="preserve"> Hrvatski Crveni križ</w:t>
      </w:r>
      <w:r w:rsidR="000E365A">
        <w:t>, H</w:t>
      </w:r>
      <w:r w:rsidR="00705218">
        <w:t>rvatsko novinarsko društvo</w:t>
      </w:r>
      <w:r w:rsidR="004C6FB7" w:rsidRPr="000E365A">
        <w:t xml:space="preserve"> i </w:t>
      </w:r>
      <w:r w:rsidR="000E365A">
        <w:t xml:space="preserve">druge </w:t>
      </w:r>
      <w:r w:rsidR="004C6FB7" w:rsidRPr="000E365A">
        <w:t>organizacije civilnog društva</w:t>
      </w:r>
    </w:p>
    <w:p w:rsidR="004C6FB7" w:rsidRDefault="004C6FB7" w:rsidP="00F42C97">
      <w:pPr>
        <w:jc w:val="both"/>
      </w:pPr>
      <w:r w:rsidRPr="002D0011">
        <w:rPr>
          <w:b/>
        </w:rPr>
        <w:lastRenderedPageBreak/>
        <w:t>Rok:</w:t>
      </w:r>
      <w:r>
        <w:t xml:space="preserve"> kontinuirano</w:t>
      </w:r>
    </w:p>
    <w:p w:rsidR="00F87C5D" w:rsidRDefault="00F87C5D" w:rsidP="00F87C5D">
      <w:pPr>
        <w:jc w:val="both"/>
      </w:pPr>
      <w:r w:rsidRPr="00F87C5D">
        <w:rPr>
          <w:b/>
        </w:rPr>
        <w:t>Potrebna sredstva:</w:t>
      </w:r>
      <w:r w:rsidRPr="00F87C5D">
        <w:t xml:space="preserve"> </w:t>
      </w:r>
      <w:r>
        <w:t>sredstva osigurana u Državnom proračunu</w:t>
      </w:r>
    </w:p>
    <w:p w:rsidR="004C6FB7" w:rsidRDefault="004C6FB7" w:rsidP="00383790">
      <w:pPr>
        <w:jc w:val="both"/>
      </w:pPr>
      <w:r w:rsidRPr="00705218">
        <w:rPr>
          <w:b/>
        </w:rPr>
        <w:t>Pokazatelj provedbe:</w:t>
      </w:r>
      <w:r w:rsidRPr="00705218">
        <w:t xml:space="preserve"> </w:t>
      </w:r>
      <w:r w:rsidR="00383790" w:rsidRPr="00705218">
        <w:t>broj slučajeva u kojima nije osigurana tajnost podataka o identificiranoj žrtvi trgovanja ljudima</w:t>
      </w:r>
    </w:p>
    <w:p w:rsidR="00F42C97" w:rsidRDefault="00F42C97" w:rsidP="00F42C97">
      <w:pPr>
        <w:jc w:val="both"/>
      </w:pPr>
    </w:p>
    <w:p w:rsidR="004C6FB7" w:rsidRPr="00F42C97" w:rsidRDefault="00F42C97" w:rsidP="00F42C97">
      <w:pPr>
        <w:jc w:val="both"/>
        <w:rPr>
          <w:b/>
          <w:i/>
        </w:rPr>
      </w:pPr>
      <w:r w:rsidRPr="00DA0A50">
        <w:rPr>
          <w:b/>
          <w:i/>
        </w:rPr>
        <w:t xml:space="preserve">MJERA </w:t>
      </w:r>
      <w:r w:rsidR="000E365A">
        <w:rPr>
          <w:b/>
          <w:i/>
        </w:rPr>
        <w:t>3.</w:t>
      </w:r>
      <w:r w:rsidR="004C6FB7" w:rsidRPr="00F42C97">
        <w:rPr>
          <w:b/>
        </w:rPr>
        <w:t xml:space="preserve"> Osigurati kontinuitet rada skloništa za djecu i odrasle žrtve trgovanja ljudima</w:t>
      </w:r>
    </w:p>
    <w:p w:rsidR="00832A3A" w:rsidRPr="005E75A8" w:rsidRDefault="00832A3A" w:rsidP="00F42C97">
      <w:pPr>
        <w:jc w:val="both"/>
        <w:rPr>
          <w:i/>
        </w:rPr>
      </w:pPr>
    </w:p>
    <w:p w:rsidR="004C6FB7" w:rsidRPr="005E75A8" w:rsidRDefault="004C6FB7" w:rsidP="00F42C97">
      <w:pPr>
        <w:jc w:val="both"/>
        <w:rPr>
          <w:u w:val="single"/>
        </w:rPr>
      </w:pPr>
      <w:r w:rsidRPr="005E75A8">
        <w:rPr>
          <w:u w:val="single"/>
        </w:rPr>
        <w:t>Aktivnost:</w:t>
      </w:r>
    </w:p>
    <w:p w:rsidR="004C6FB7" w:rsidRDefault="004C6FB7" w:rsidP="00416E11">
      <w:pPr>
        <w:numPr>
          <w:ilvl w:val="0"/>
          <w:numId w:val="4"/>
        </w:numPr>
        <w:suppressAutoHyphens w:val="0"/>
        <w:jc w:val="both"/>
      </w:pPr>
      <w:r>
        <w:t xml:space="preserve">Osigurati financijska sredstva za rad </w:t>
      </w:r>
      <w:r w:rsidR="00FF2563">
        <w:t xml:space="preserve">nacionalnih </w:t>
      </w:r>
      <w:r>
        <w:t>skloništa</w:t>
      </w:r>
      <w:r w:rsidR="00FF2563">
        <w:t xml:space="preserve"> za žrtve trgovanja ljudima</w:t>
      </w:r>
    </w:p>
    <w:p w:rsidR="000247FA" w:rsidRDefault="000247FA" w:rsidP="005E75A8">
      <w:pPr>
        <w:suppressAutoHyphens w:val="0"/>
        <w:jc w:val="both"/>
      </w:pPr>
    </w:p>
    <w:p w:rsidR="000247FA" w:rsidRDefault="000247FA" w:rsidP="00B3191B">
      <w:pPr>
        <w:jc w:val="both"/>
      </w:pPr>
      <w:r w:rsidRPr="002D0011">
        <w:rPr>
          <w:b/>
        </w:rPr>
        <w:t>Nositelj:</w:t>
      </w:r>
      <w:r>
        <w:t xml:space="preserve"> </w:t>
      </w:r>
      <w:r w:rsidR="00262FAB">
        <w:t>m</w:t>
      </w:r>
      <w:r w:rsidR="00260D30">
        <w:t>inistarstvo nadležno za poslove socijalne skrbi</w:t>
      </w:r>
    </w:p>
    <w:p w:rsidR="000247FA" w:rsidRDefault="000247FA" w:rsidP="00B3191B">
      <w:pPr>
        <w:jc w:val="both"/>
      </w:pPr>
      <w:r w:rsidRPr="002D0011">
        <w:rPr>
          <w:b/>
        </w:rPr>
        <w:t>Rok:</w:t>
      </w:r>
      <w:r>
        <w:t xml:space="preserve"> kontinuirano</w:t>
      </w:r>
    </w:p>
    <w:p w:rsidR="00E84173" w:rsidRDefault="000247FA" w:rsidP="00B3191B">
      <w:pPr>
        <w:jc w:val="both"/>
      </w:pPr>
      <w:r w:rsidRPr="00705218">
        <w:rPr>
          <w:b/>
        </w:rPr>
        <w:t>Potrebna sredstva:</w:t>
      </w:r>
      <w:r w:rsidRPr="00705218">
        <w:t xml:space="preserve"> </w:t>
      </w:r>
      <w:r w:rsidR="00262FAB" w:rsidRPr="00705218">
        <w:t>sredstva osigurana u Državnom proračunu</w:t>
      </w:r>
    </w:p>
    <w:p w:rsidR="000247FA" w:rsidRDefault="000247FA" w:rsidP="00B3191B">
      <w:pPr>
        <w:jc w:val="both"/>
      </w:pPr>
      <w:r w:rsidRPr="002D0011">
        <w:rPr>
          <w:b/>
        </w:rPr>
        <w:t>Pokazatelj provedbe:</w:t>
      </w:r>
      <w:r>
        <w:t xml:space="preserve"> uspješan nastavak rada skloništa za djecu i odrasle</w:t>
      </w:r>
    </w:p>
    <w:p w:rsidR="000247FA" w:rsidRDefault="000247FA" w:rsidP="000247FA">
      <w:pPr>
        <w:suppressAutoHyphens w:val="0"/>
        <w:ind w:left="720"/>
        <w:jc w:val="both"/>
      </w:pPr>
    </w:p>
    <w:p w:rsidR="00E8219A" w:rsidRDefault="00E8219A" w:rsidP="004C6FB7">
      <w:pPr>
        <w:jc w:val="both"/>
        <w:rPr>
          <w:b/>
        </w:rPr>
      </w:pPr>
    </w:p>
    <w:p w:rsidR="00811D5E" w:rsidRPr="00705218" w:rsidRDefault="008E1DEF" w:rsidP="004C6FB7">
      <w:pPr>
        <w:jc w:val="both"/>
        <w:rPr>
          <w:b/>
        </w:rPr>
      </w:pPr>
      <w:r w:rsidRPr="00705218">
        <w:rPr>
          <w:b/>
          <w:i/>
        </w:rPr>
        <w:t xml:space="preserve">MJERA </w:t>
      </w:r>
      <w:r w:rsidR="000E365A" w:rsidRPr="00705218">
        <w:rPr>
          <w:b/>
          <w:i/>
        </w:rPr>
        <w:t>4</w:t>
      </w:r>
      <w:r w:rsidRPr="00705218">
        <w:rPr>
          <w:b/>
          <w:i/>
        </w:rPr>
        <w:t>.</w:t>
      </w:r>
      <w:r w:rsidRPr="00705218">
        <w:rPr>
          <w:b/>
        </w:rPr>
        <w:t xml:space="preserve"> </w:t>
      </w:r>
      <w:r w:rsidR="00383790" w:rsidRPr="00705218">
        <w:rPr>
          <w:b/>
        </w:rPr>
        <w:t>Osigurati prihvat odraslih osoba žrtava trgovanja ljudima u četiri regije u RH</w:t>
      </w:r>
    </w:p>
    <w:p w:rsidR="008E1DEF" w:rsidRPr="00705218" w:rsidRDefault="008E1DEF" w:rsidP="004C6FB7">
      <w:pPr>
        <w:jc w:val="both"/>
        <w:rPr>
          <w:b/>
          <w:u w:val="single"/>
        </w:rPr>
      </w:pPr>
    </w:p>
    <w:p w:rsidR="008E1DEF" w:rsidRPr="00705218" w:rsidRDefault="008E1DEF" w:rsidP="004C6FB7">
      <w:pPr>
        <w:jc w:val="both"/>
        <w:rPr>
          <w:b/>
          <w:u w:val="single"/>
        </w:rPr>
      </w:pPr>
      <w:r w:rsidRPr="00705218">
        <w:rPr>
          <w:b/>
          <w:u w:val="single"/>
        </w:rPr>
        <w:t>Aktivnost:</w:t>
      </w:r>
    </w:p>
    <w:p w:rsidR="008E1DEF" w:rsidRDefault="008E1DEF" w:rsidP="006C5697">
      <w:pPr>
        <w:numPr>
          <w:ilvl w:val="0"/>
          <w:numId w:val="34"/>
        </w:numPr>
        <w:jc w:val="both"/>
      </w:pPr>
      <w:r w:rsidRPr="00705218">
        <w:t>O</w:t>
      </w:r>
      <w:r w:rsidR="00383790" w:rsidRPr="00705218">
        <w:t xml:space="preserve">drediti pružatelje usluga u četiri regije u RH </w:t>
      </w:r>
      <w:r w:rsidR="00383790" w:rsidRPr="008A7D33">
        <w:t xml:space="preserve">u kojima će se </w:t>
      </w:r>
      <w:r w:rsidR="00705218" w:rsidRPr="008A7D33">
        <w:t>vršiti hitan prihvat</w:t>
      </w:r>
      <w:r w:rsidR="00383790" w:rsidRPr="00705218">
        <w:t xml:space="preserve"> odrasle osobe žrtve trgovanja ljudima</w:t>
      </w:r>
    </w:p>
    <w:p w:rsidR="00705218" w:rsidRPr="00705218" w:rsidRDefault="00705218" w:rsidP="00705218">
      <w:pPr>
        <w:ind w:left="720"/>
        <w:jc w:val="both"/>
      </w:pPr>
    </w:p>
    <w:p w:rsidR="008E1DEF" w:rsidRPr="00705218" w:rsidRDefault="008E1DEF" w:rsidP="008E1DEF">
      <w:pPr>
        <w:jc w:val="both"/>
      </w:pPr>
      <w:r w:rsidRPr="00705218">
        <w:rPr>
          <w:b/>
        </w:rPr>
        <w:t>Nositelj:</w:t>
      </w:r>
      <w:r w:rsidR="00383790" w:rsidRPr="00705218">
        <w:t xml:space="preserve"> m</w:t>
      </w:r>
      <w:r w:rsidRPr="00705218">
        <w:t>inistarstvo nadležno za poslove socijalne skrbi</w:t>
      </w:r>
    </w:p>
    <w:p w:rsidR="008E1DEF" w:rsidRPr="00705218" w:rsidRDefault="008E1DEF" w:rsidP="008E1DEF">
      <w:pPr>
        <w:jc w:val="both"/>
      </w:pPr>
      <w:r w:rsidRPr="00705218">
        <w:rPr>
          <w:b/>
        </w:rPr>
        <w:t>Rok:</w:t>
      </w:r>
      <w:r w:rsidRPr="00705218">
        <w:t xml:space="preserve"> </w:t>
      </w:r>
      <w:r w:rsidR="00383790" w:rsidRPr="00705218">
        <w:t>kontinuirano</w:t>
      </w:r>
    </w:p>
    <w:p w:rsidR="00F87C5D" w:rsidRPr="00705218" w:rsidRDefault="00F87C5D" w:rsidP="00F87C5D">
      <w:pPr>
        <w:jc w:val="both"/>
      </w:pPr>
      <w:r w:rsidRPr="00705218">
        <w:rPr>
          <w:b/>
        </w:rPr>
        <w:t>Potrebna sredstva:</w:t>
      </w:r>
      <w:r w:rsidRPr="00705218">
        <w:t xml:space="preserve"> sredstva osigurana u Državnom proračunu</w:t>
      </w:r>
    </w:p>
    <w:p w:rsidR="008E1DEF" w:rsidRPr="008E1DEF" w:rsidRDefault="008E1DEF" w:rsidP="008E1DEF">
      <w:pPr>
        <w:jc w:val="both"/>
      </w:pPr>
      <w:r w:rsidRPr="00705218">
        <w:rPr>
          <w:b/>
        </w:rPr>
        <w:t xml:space="preserve">Pokazatelj provedbe: </w:t>
      </w:r>
      <w:r w:rsidR="00383790" w:rsidRPr="00705218">
        <w:t xml:space="preserve">osiguran </w:t>
      </w:r>
      <w:r w:rsidR="00705218">
        <w:t xml:space="preserve">hitan </w:t>
      </w:r>
      <w:r w:rsidR="00383790" w:rsidRPr="00705218">
        <w:t>prihvat za odrasle osobe žrtve trgovanja ljudima u četiri regije u RH</w:t>
      </w:r>
    </w:p>
    <w:p w:rsidR="004C6FB7" w:rsidRPr="008E1DEF" w:rsidRDefault="004C6FB7" w:rsidP="004C6FB7">
      <w:pPr>
        <w:ind w:left="360"/>
        <w:jc w:val="both"/>
      </w:pPr>
    </w:p>
    <w:p w:rsidR="004C6FB7" w:rsidRPr="00F42C97" w:rsidRDefault="00F42C97" w:rsidP="00F42C97">
      <w:pPr>
        <w:jc w:val="both"/>
        <w:rPr>
          <w:b/>
        </w:rPr>
      </w:pPr>
      <w:r>
        <w:rPr>
          <w:b/>
          <w:i/>
        </w:rPr>
        <w:t>MJERA</w:t>
      </w:r>
      <w:r w:rsidR="00811D5E" w:rsidRPr="00F42C97">
        <w:rPr>
          <w:b/>
          <w:i/>
        </w:rPr>
        <w:t xml:space="preserve"> </w:t>
      </w:r>
      <w:r w:rsidR="000E365A">
        <w:rPr>
          <w:b/>
          <w:i/>
        </w:rPr>
        <w:t>5</w:t>
      </w:r>
      <w:r w:rsidR="00811D5E" w:rsidRPr="00F42C97">
        <w:rPr>
          <w:b/>
          <w:i/>
        </w:rPr>
        <w:t xml:space="preserve">. </w:t>
      </w:r>
      <w:r w:rsidR="00811D5E" w:rsidRPr="00F42C97">
        <w:rPr>
          <w:b/>
        </w:rPr>
        <w:t>Osigurati besplatnu pravnu pomoć žrtvama trgovanja ljudima</w:t>
      </w:r>
    </w:p>
    <w:p w:rsidR="00811D5E" w:rsidRPr="00F42C97" w:rsidRDefault="00811D5E" w:rsidP="004C6FB7">
      <w:pPr>
        <w:ind w:left="360"/>
        <w:jc w:val="both"/>
        <w:rPr>
          <w:b/>
        </w:rPr>
      </w:pPr>
    </w:p>
    <w:p w:rsidR="00D57C63" w:rsidRPr="005E75A8" w:rsidRDefault="00F42C97" w:rsidP="00F42C97">
      <w:pPr>
        <w:jc w:val="both"/>
        <w:rPr>
          <w:u w:val="single"/>
        </w:rPr>
      </w:pPr>
      <w:r w:rsidRPr="005E75A8">
        <w:rPr>
          <w:u w:val="single"/>
        </w:rPr>
        <w:t>Aktivnost:</w:t>
      </w:r>
    </w:p>
    <w:p w:rsidR="00811D5E" w:rsidRDefault="008D3E96" w:rsidP="006C5697">
      <w:pPr>
        <w:numPr>
          <w:ilvl w:val="0"/>
          <w:numId w:val="31"/>
        </w:numPr>
        <w:jc w:val="both"/>
      </w:pPr>
      <w:r w:rsidRPr="00D57C63">
        <w:t>Angažiranje specijaliziranih odvjetnika za pružanje pravne pomoći žrtvama trgovanja ljudima</w:t>
      </w:r>
      <w:r w:rsidR="00F44824">
        <w:t xml:space="preserve"> u svim pravnim postupcima</w:t>
      </w:r>
    </w:p>
    <w:p w:rsidR="000D7682" w:rsidRPr="00D57C63" w:rsidRDefault="000D7682" w:rsidP="00F42C97">
      <w:pPr>
        <w:jc w:val="both"/>
      </w:pPr>
    </w:p>
    <w:p w:rsidR="008D3E96" w:rsidRPr="00D57C63" w:rsidRDefault="008D3E96" w:rsidP="00F42C97">
      <w:pPr>
        <w:jc w:val="both"/>
      </w:pPr>
      <w:r w:rsidRPr="00D57C63">
        <w:rPr>
          <w:b/>
        </w:rPr>
        <w:t>Nositelj:</w:t>
      </w:r>
      <w:r w:rsidRPr="00D57C63">
        <w:t xml:space="preserve"> </w:t>
      </w:r>
      <w:r w:rsidR="00D57C63">
        <w:t>Hrvatska odvjetnička komora</w:t>
      </w:r>
      <w:r w:rsidR="00CC4144">
        <w:t xml:space="preserve"> (specijalizirani odvjetnici)</w:t>
      </w:r>
    </w:p>
    <w:p w:rsidR="00B65BFE" w:rsidRPr="00CC4144" w:rsidRDefault="00CC4144" w:rsidP="00CC4144">
      <w:pPr>
        <w:jc w:val="both"/>
      </w:pPr>
      <w:r w:rsidRPr="00CC4144">
        <w:rPr>
          <w:b/>
        </w:rPr>
        <w:t>Rok:</w:t>
      </w:r>
      <w:r w:rsidRPr="00CC4144">
        <w:t xml:space="preserve"> kontinuirano</w:t>
      </w:r>
    </w:p>
    <w:p w:rsidR="00F87C5D" w:rsidRDefault="00F87C5D" w:rsidP="00F87C5D">
      <w:pPr>
        <w:jc w:val="both"/>
      </w:pPr>
      <w:r w:rsidRPr="00F87C5D">
        <w:rPr>
          <w:b/>
        </w:rPr>
        <w:t>Potrebna sredstva:</w:t>
      </w:r>
      <w:r w:rsidRPr="00F87C5D">
        <w:t xml:space="preserve"> </w:t>
      </w:r>
      <w:r>
        <w:t>sredstva osigurana u Državnom proračunu</w:t>
      </w:r>
    </w:p>
    <w:p w:rsidR="00D57C63" w:rsidRPr="00D57C63" w:rsidRDefault="00CC4144" w:rsidP="00F42C97">
      <w:pPr>
        <w:jc w:val="both"/>
      </w:pPr>
      <w:r w:rsidRPr="00CC4144">
        <w:rPr>
          <w:b/>
        </w:rPr>
        <w:t>Pokazatelji provedbe:</w:t>
      </w:r>
      <w:r w:rsidRPr="00CC4144">
        <w:t xml:space="preserve"> formirana i dostavljena l</w:t>
      </w:r>
      <w:r w:rsidR="006E4599">
        <w:t>ista specijaliziranih odvjetnik</w:t>
      </w:r>
    </w:p>
    <w:p w:rsidR="008D3E96" w:rsidRDefault="008D3E96" w:rsidP="004C6FB7">
      <w:pPr>
        <w:ind w:left="360"/>
        <w:jc w:val="both"/>
      </w:pPr>
    </w:p>
    <w:p w:rsidR="00811D5E" w:rsidRPr="00F42C97" w:rsidRDefault="000D7682" w:rsidP="00F42C97">
      <w:pPr>
        <w:jc w:val="both"/>
        <w:rPr>
          <w:b/>
        </w:rPr>
      </w:pPr>
      <w:r w:rsidRPr="00DA0A50">
        <w:rPr>
          <w:b/>
          <w:i/>
        </w:rPr>
        <w:t>MJERA</w:t>
      </w:r>
      <w:r w:rsidR="008D3E96" w:rsidRPr="00DA0A50">
        <w:rPr>
          <w:b/>
          <w:i/>
        </w:rPr>
        <w:t xml:space="preserve"> </w:t>
      </w:r>
      <w:r w:rsidR="000E365A">
        <w:rPr>
          <w:b/>
          <w:i/>
        </w:rPr>
        <w:t>6</w:t>
      </w:r>
      <w:r w:rsidR="00DA0A50" w:rsidRPr="00DA0A50">
        <w:rPr>
          <w:b/>
          <w:i/>
        </w:rPr>
        <w:t>.</w:t>
      </w:r>
      <w:r w:rsidR="00DA0A50">
        <w:rPr>
          <w:b/>
        </w:rPr>
        <w:t xml:space="preserve"> </w:t>
      </w:r>
      <w:r w:rsidR="007C76C9" w:rsidRPr="00F42C97">
        <w:rPr>
          <w:b/>
        </w:rPr>
        <w:t xml:space="preserve">Omogućavanje </w:t>
      </w:r>
      <w:r w:rsidR="00DA0A50">
        <w:rPr>
          <w:b/>
        </w:rPr>
        <w:t xml:space="preserve"> prekvalifikacija/</w:t>
      </w:r>
      <w:r w:rsidR="008D3E96" w:rsidRPr="00F42C97">
        <w:rPr>
          <w:b/>
        </w:rPr>
        <w:t>školovanja</w:t>
      </w:r>
      <w:r w:rsidR="007C76C9" w:rsidRPr="00F42C97">
        <w:rPr>
          <w:b/>
        </w:rPr>
        <w:t xml:space="preserve"> za žrtve trgovanja ljudima</w:t>
      </w:r>
    </w:p>
    <w:p w:rsidR="00D57C63" w:rsidRDefault="00D57C63" w:rsidP="004C6FB7">
      <w:pPr>
        <w:ind w:left="360"/>
        <w:jc w:val="both"/>
      </w:pPr>
    </w:p>
    <w:p w:rsidR="007C76C9" w:rsidRPr="005E75A8" w:rsidRDefault="007C76C9" w:rsidP="00F42C97">
      <w:pPr>
        <w:jc w:val="both"/>
        <w:rPr>
          <w:u w:val="single"/>
        </w:rPr>
      </w:pPr>
      <w:r w:rsidRPr="005E75A8">
        <w:rPr>
          <w:u w:val="single"/>
        </w:rPr>
        <w:t>Aktivnost</w:t>
      </w:r>
      <w:r w:rsidR="00F42C97" w:rsidRPr="005E75A8">
        <w:rPr>
          <w:u w:val="single"/>
        </w:rPr>
        <w:t>:</w:t>
      </w:r>
      <w:r w:rsidRPr="005E75A8">
        <w:rPr>
          <w:u w:val="single"/>
        </w:rPr>
        <w:t xml:space="preserve"> </w:t>
      </w:r>
    </w:p>
    <w:p w:rsidR="007C76C9" w:rsidRDefault="007C76C9" w:rsidP="006C5697">
      <w:pPr>
        <w:numPr>
          <w:ilvl w:val="0"/>
          <w:numId w:val="22"/>
        </w:numPr>
        <w:jc w:val="both"/>
      </w:pPr>
      <w:r>
        <w:t>Financiranje programa prekvalifikacija i školovanja za žrtve trgovanja ljudima sukladno individualnom programu pomoći i zaštite</w:t>
      </w:r>
    </w:p>
    <w:p w:rsidR="00F42C97" w:rsidRDefault="00F42C97" w:rsidP="00F42C97">
      <w:pPr>
        <w:ind w:left="720"/>
        <w:jc w:val="both"/>
      </w:pPr>
    </w:p>
    <w:p w:rsidR="008D3E96" w:rsidRDefault="008D3E96" w:rsidP="00F42C97">
      <w:pPr>
        <w:jc w:val="both"/>
      </w:pPr>
      <w:r w:rsidRPr="00EA72E3">
        <w:rPr>
          <w:b/>
        </w:rPr>
        <w:t>Nositelj:</w:t>
      </w:r>
      <w:r w:rsidRPr="00EA72E3">
        <w:t xml:space="preserve"> </w:t>
      </w:r>
      <w:r w:rsidR="00EA72E3" w:rsidRPr="00C629EC">
        <w:t>Hrvatski zavod za zapošljavanje</w:t>
      </w:r>
      <w:r w:rsidR="00F42C97">
        <w:t xml:space="preserve"> </w:t>
      </w:r>
      <w:r w:rsidR="007C76C9">
        <w:t xml:space="preserve"> </w:t>
      </w:r>
    </w:p>
    <w:p w:rsidR="007C76C9" w:rsidRPr="007C76C9" w:rsidRDefault="007C76C9" w:rsidP="00F42C97">
      <w:pPr>
        <w:jc w:val="both"/>
      </w:pPr>
      <w:r w:rsidRPr="007C76C9">
        <w:rPr>
          <w:b/>
        </w:rPr>
        <w:t>Rok:</w:t>
      </w:r>
      <w:r w:rsidRPr="007C76C9">
        <w:t xml:space="preserve"> kontinuirano</w:t>
      </w:r>
    </w:p>
    <w:p w:rsidR="007C76C9" w:rsidRPr="007C76C9" w:rsidRDefault="007C76C9" w:rsidP="00F42C97">
      <w:pPr>
        <w:jc w:val="both"/>
      </w:pPr>
      <w:r w:rsidRPr="00705218">
        <w:rPr>
          <w:b/>
        </w:rPr>
        <w:t>Potrebna sredstva:</w:t>
      </w:r>
      <w:r w:rsidRPr="00705218">
        <w:t xml:space="preserve"> </w:t>
      </w:r>
      <w:r w:rsidR="00C9061F" w:rsidRPr="00705218">
        <w:t>sredstva osigurana u Državnom proračunu</w:t>
      </w:r>
    </w:p>
    <w:p w:rsidR="007C76C9" w:rsidRPr="007C76C9" w:rsidRDefault="007C76C9" w:rsidP="00F42C97">
      <w:pPr>
        <w:jc w:val="both"/>
      </w:pPr>
      <w:r w:rsidRPr="007C76C9">
        <w:rPr>
          <w:b/>
        </w:rPr>
        <w:lastRenderedPageBreak/>
        <w:t>Pokazatelj provedbe:</w:t>
      </w:r>
      <w:r w:rsidRPr="007C76C9">
        <w:t xml:space="preserve"> </w:t>
      </w:r>
      <w:r w:rsidR="00F53F67">
        <w:t xml:space="preserve">broj završenih programa prekvalifikacija i školovanja </w:t>
      </w:r>
    </w:p>
    <w:p w:rsidR="008D3E96" w:rsidRDefault="008D3E96" w:rsidP="00F42C97">
      <w:pPr>
        <w:jc w:val="both"/>
      </w:pPr>
    </w:p>
    <w:p w:rsidR="00DA0A50" w:rsidRDefault="00DA0A50" w:rsidP="005137ED">
      <w:pPr>
        <w:jc w:val="both"/>
        <w:rPr>
          <w:b/>
          <w:bCs/>
        </w:rPr>
      </w:pPr>
    </w:p>
    <w:p w:rsidR="005137ED" w:rsidRDefault="005137ED" w:rsidP="005137ED">
      <w:pPr>
        <w:jc w:val="both"/>
        <w:rPr>
          <w:b/>
          <w:bCs/>
        </w:rPr>
      </w:pPr>
      <w:r w:rsidRPr="00DA0A50">
        <w:rPr>
          <w:b/>
          <w:bCs/>
          <w:i/>
        </w:rPr>
        <w:t xml:space="preserve">MJERA </w:t>
      </w:r>
      <w:r w:rsidR="000E365A">
        <w:rPr>
          <w:b/>
          <w:bCs/>
          <w:i/>
        </w:rPr>
        <w:t>7</w:t>
      </w:r>
      <w:r w:rsidR="00DA0A50" w:rsidRPr="00DA0A50">
        <w:rPr>
          <w:b/>
          <w:bCs/>
          <w:i/>
        </w:rPr>
        <w:t>.</w:t>
      </w:r>
      <w:r w:rsidR="00DA0A50">
        <w:rPr>
          <w:b/>
          <w:bCs/>
        </w:rPr>
        <w:t xml:space="preserve"> </w:t>
      </w:r>
      <w:r>
        <w:rPr>
          <w:b/>
          <w:bCs/>
        </w:rPr>
        <w:t>Poticati obrazovanje i zapošljavanje žrtava trgovanja ljudima</w:t>
      </w:r>
    </w:p>
    <w:p w:rsidR="00000E5B" w:rsidRDefault="00000E5B" w:rsidP="005137ED">
      <w:pPr>
        <w:jc w:val="both"/>
        <w:rPr>
          <w:b/>
          <w:bCs/>
        </w:rPr>
      </w:pPr>
    </w:p>
    <w:p w:rsidR="005137ED" w:rsidRDefault="005137ED" w:rsidP="005137ED">
      <w:pPr>
        <w:jc w:val="both"/>
        <w:rPr>
          <w:u w:val="single"/>
        </w:rPr>
      </w:pPr>
      <w:r>
        <w:rPr>
          <w:u w:val="single"/>
        </w:rPr>
        <w:t>Aktivnost:</w:t>
      </w:r>
      <w:r w:rsidR="00000E5B">
        <w:rPr>
          <w:u w:val="single"/>
        </w:rPr>
        <w:t xml:space="preserve"> </w:t>
      </w:r>
    </w:p>
    <w:p w:rsidR="005137ED" w:rsidRDefault="005137ED" w:rsidP="006C5697">
      <w:pPr>
        <w:numPr>
          <w:ilvl w:val="0"/>
          <w:numId w:val="33"/>
        </w:numPr>
        <w:jc w:val="both"/>
      </w:pPr>
      <w:r>
        <w:t>Organizirati uključivanje žrtava trgovanja ljudima u obrazovne programe u cilju unaprjeđenja kompetencija i poboljšanja njihove zapošljivosti i samog zapošljavanja </w:t>
      </w:r>
    </w:p>
    <w:p w:rsidR="005137ED" w:rsidRDefault="005137ED" w:rsidP="005137ED">
      <w:pPr>
        <w:ind w:left="708"/>
        <w:jc w:val="both"/>
      </w:pPr>
      <w:r>
        <w:t xml:space="preserve">  </w:t>
      </w:r>
    </w:p>
    <w:p w:rsidR="005137ED" w:rsidRDefault="005137ED" w:rsidP="005137ED">
      <w:pPr>
        <w:jc w:val="both"/>
      </w:pPr>
      <w:r w:rsidRPr="005137ED">
        <w:rPr>
          <w:b/>
        </w:rPr>
        <w:t xml:space="preserve">Nositelj: </w:t>
      </w:r>
      <w:r>
        <w:t>Hrvatski zavod za zapošljavanje</w:t>
      </w:r>
    </w:p>
    <w:p w:rsidR="005137ED" w:rsidRDefault="005137ED" w:rsidP="005137ED">
      <w:pPr>
        <w:jc w:val="both"/>
      </w:pPr>
      <w:r w:rsidRPr="005137ED">
        <w:rPr>
          <w:b/>
        </w:rPr>
        <w:t>Sunositelj:</w:t>
      </w:r>
      <w:r>
        <w:t xml:space="preserve"> </w:t>
      </w:r>
      <w:r w:rsidR="00000E5B">
        <w:t>obrazovne ustanove</w:t>
      </w:r>
    </w:p>
    <w:p w:rsidR="005137ED" w:rsidRDefault="005137ED" w:rsidP="005137ED">
      <w:pPr>
        <w:jc w:val="both"/>
      </w:pPr>
      <w:r w:rsidRPr="005137ED">
        <w:rPr>
          <w:b/>
        </w:rPr>
        <w:t>Rok:</w:t>
      </w:r>
      <w:r>
        <w:t xml:space="preserve"> kontinuirano</w:t>
      </w:r>
    </w:p>
    <w:p w:rsidR="00F87C5D" w:rsidRDefault="00F87C5D" w:rsidP="00F87C5D">
      <w:pPr>
        <w:jc w:val="both"/>
      </w:pPr>
      <w:r w:rsidRPr="00F87C5D">
        <w:rPr>
          <w:b/>
        </w:rPr>
        <w:t>Potrebna sredstva:</w:t>
      </w:r>
      <w:r w:rsidRPr="00F87C5D">
        <w:t xml:space="preserve"> </w:t>
      </w:r>
      <w:r>
        <w:t>sredstva osigurana u Državnom proračunu</w:t>
      </w:r>
    </w:p>
    <w:p w:rsidR="00832A3A" w:rsidRPr="009517F1" w:rsidRDefault="005137ED" w:rsidP="004C6FB7">
      <w:pPr>
        <w:jc w:val="both"/>
      </w:pPr>
      <w:r w:rsidRPr="005137ED">
        <w:rPr>
          <w:b/>
        </w:rPr>
        <w:t>Pokazatelj provedbe:</w:t>
      </w:r>
      <w:r>
        <w:t xml:space="preserve"> broj zaposlenih i u obrazovne programe uklj</w:t>
      </w:r>
      <w:r w:rsidR="009517F1">
        <w:t>učenih žrtava trgovanja ljudima</w:t>
      </w:r>
    </w:p>
    <w:p w:rsidR="006535B4" w:rsidRDefault="006535B4" w:rsidP="004C6FB7">
      <w:pPr>
        <w:jc w:val="both"/>
        <w:rPr>
          <w:b/>
        </w:rPr>
      </w:pPr>
    </w:p>
    <w:p w:rsidR="004C6FB7" w:rsidRPr="00B5350A" w:rsidRDefault="00DA0A50" w:rsidP="004C6FB7">
      <w:pPr>
        <w:jc w:val="both"/>
        <w:rPr>
          <w:b/>
        </w:rPr>
      </w:pPr>
      <w:r>
        <w:rPr>
          <w:b/>
        </w:rPr>
        <w:t>CILJ</w:t>
      </w:r>
    </w:p>
    <w:p w:rsidR="004C6FB7" w:rsidRDefault="00FC4D5A" w:rsidP="006C5697">
      <w:pPr>
        <w:numPr>
          <w:ilvl w:val="0"/>
          <w:numId w:val="33"/>
        </w:numPr>
        <w:jc w:val="both"/>
        <w:rPr>
          <w:b/>
        </w:rPr>
      </w:pPr>
      <w:r w:rsidRPr="00D72822">
        <w:rPr>
          <w:b/>
          <w:i/>
        </w:rPr>
        <w:t>Unaprijediti postojeću</w:t>
      </w:r>
      <w:r w:rsidR="00DA0A50">
        <w:rPr>
          <w:b/>
          <w:i/>
        </w:rPr>
        <w:t xml:space="preserve"> </w:t>
      </w:r>
      <w:r w:rsidR="004C6FB7" w:rsidRPr="00D72822">
        <w:rPr>
          <w:b/>
          <w:i/>
        </w:rPr>
        <w:t>suradnju između državnih institucija i organizaci</w:t>
      </w:r>
      <w:r w:rsidR="00BC67BF" w:rsidRPr="00D72822">
        <w:rPr>
          <w:b/>
          <w:i/>
        </w:rPr>
        <w:t>ja civilnog društva</w:t>
      </w:r>
    </w:p>
    <w:p w:rsidR="00A842DF" w:rsidRDefault="00A842DF" w:rsidP="00667641">
      <w:pPr>
        <w:jc w:val="both"/>
        <w:rPr>
          <w:b/>
        </w:rPr>
      </w:pPr>
    </w:p>
    <w:p w:rsidR="004C6FB7" w:rsidRDefault="006A0478" w:rsidP="00D72822">
      <w:pPr>
        <w:jc w:val="both"/>
        <w:rPr>
          <w:b/>
        </w:rPr>
      </w:pPr>
      <w:r w:rsidRPr="009517F1">
        <w:rPr>
          <w:b/>
        </w:rPr>
        <w:t>MJERA</w:t>
      </w:r>
      <w:r w:rsidR="004C6FB7" w:rsidRPr="009517F1">
        <w:rPr>
          <w:b/>
        </w:rPr>
        <w:t xml:space="preserve"> 1.</w:t>
      </w:r>
      <w:r w:rsidR="004C6FB7" w:rsidRPr="00D72822">
        <w:rPr>
          <w:b/>
        </w:rPr>
        <w:t xml:space="preserve"> </w:t>
      </w:r>
      <w:r w:rsidR="00FC4D5A" w:rsidRPr="00D72822">
        <w:rPr>
          <w:b/>
        </w:rPr>
        <w:t>Unaprijediti suradnju</w:t>
      </w:r>
      <w:r w:rsidR="004C6FB7" w:rsidRPr="00D72822">
        <w:rPr>
          <w:b/>
        </w:rPr>
        <w:t xml:space="preserve"> organizacija civilnog društva koje se bave suzbijanjem trgovanja ljudima i tijela državne uprave </w:t>
      </w:r>
    </w:p>
    <w:p w:rsidR="000D7682" w:rsidRPr="00D72822" w:rsidRDefault="000D7682" w:rsidP="00D72822">
      <w:pPr>
        <w:jc w:val="both"/>
        <w:rPr>
          <w:b/>
        </w:rPr>
      </w:pPr>
    </w:p>
    <w:p w:rsidR="004C6FB7" w:rsidRPr="005E75A8" w:rsidRDefault="00A842DF" w:rsidP="004C6FB7">
      <w:pPr>
        <w:jc w:val="both"/>
        <w:rPr>
          <w:u w:val="single"/>
        </w:rPr>
      </w:pPr>
      <w:r w:rsidRPr="005E75A8">
        <w:t xml:space="preserve"> </w:t>
      </w:r>
      <w:r w:rsidR="004C6FB7" w:rsidRPr="005E75A8">
        <w:rPr>
          <w:u w:val="single"/>
        </w:rPr>
        <w:t>Aktivnost:</w:t>
      </w:r>
    </w:p>
    <w:p w:rsidR="009211BD" w:rsidRPr="00BE3A07" w:rsidRDefault="004C6FB7" w:rsidP="00416E11">
      <w:pPr>
        <w:numPr>
          <w:ilvl w:val="0"/>
          <w:numId w:val="5"/>
        </w:numPr>
        <w:suppressAutoHyphens w:val="0"/>
        <w:jc w:val="both"/>
      </w:pPr>
      <w:r w:rsidRPr="00BE3A07">
        <w:t xml:space="preserve">Organiziranje </w:t>
      </w:r>
      <w:r w:rsidR="00B5350A" w:rsidRPr="00BE3A07">
        <w:t xml:space="preserve">godišnjih </w:t>
      </w:r>
      <w:r w:rsidRPr="00BE3A07">
        <w:t>natječaja za financiranje projekata i programa organizacija civilnog društva koje se bav</w:t>
      </w:r>
      <w:r w:rsidR="000247FA" w:rsidRPr="00BE3A07">
        <w:t>e suzbijanjem trgovanja ljudima</w:t>
      </w:r>
    </w:p>
    <w:p w:rsidR="000247FA" w:rsidRPr="009517F1" w:rsidRDefault="000247FA" w:rsidP="000247FA">
      <w:pPr>
        <w:suppressAutoHyphens w:val="0"/>
        <w:ind w:left="720"/>
        <w:jc w:val="both"/>
      </w:pPr>
    </w:p>
    <w:p w:rsidR="004C6FB7" w:rsidRDefault="004C6FB7" w:rsidP="00D72822">
      <w:pPr>
        <w:jc w:val="both"/>
      </w:pPr>
      <w:r w:rsidRPr="002D0011">
        <w:rPr>
          <w:b/>
        </w:rPr>
        <w:t>Nositelj:</w:t>
      </w:r>
      <w:r>
        <w:t xml:space="preserve"> </w:t>
      </w:r>
      <w:r w:rsidR="008D4B28">
        <w:t>Ured za ljudska prava i prava nacionalnih manjina</w:t>
      </w:r>
      <w:r w:rsidR="0099033F">
        <w:t xml:space="preserve"> Vlade RH</w:t>
      </w:r>
      <w:r>
        <w:t xml:space="preserve"> </w:t>
      </w:r>
    </w:p>
    <w:p w:rsidR="004C6FB7" w:rsidRDefault="00260D30" w:rsidP="00D72822">
      <w:pPr>
        <w:jc w:val="both"/>
      </w:pPr>
      <w:r>
        <w:rPr>
          <w:b/>
        </w:rPr>
        <w:t>Sunositelj</w:t>
      </w:r>
      <w:r w:rsidRPr="00BA301A">
        <w:rPr>
          <w:b/>
        </w:rPr>
        <w:t>:</w:t>
      </w:r>
      <w:r w:rsidR="004C6FB7">
        <w:t xml:space="preserve"> organizacije civilnog društva</w:t>
      </w:r>
    </w:p>
    <w:p w:rsidR="004C6FB7" w:rsidRDefault="004C6FB7" w:rsidP="00D72822">
      <w:pPr>
        <w:jc w:val="both"/>
      </w:pPr>
      <w:r w:rsidRPr="002D0011">
        <w:rPr>
          <w:b/>
        </w:rPr>
        <w:t>Rok:</w:t>
      </w:r>
      <w:r>
        <w:t xml:space="preserve"> </w:t>
      </w:r>
      <w:r w:rsidR="00BE3A07" w:rsidRPr="00705218">
        <w:t>31. prosinac 2020.</w:t>
      </w:r>
    </w:p>
    <w:p w:rsidR="004C6FB7" w:rsidRPr="008A7D33" w:rsidRDefault="004C6FB7" w:rsidP="00D72822">
      <w:pPr>
        <w:jc w:val="both"/>
      </w:pPr>
      <w:r w:rsidRPr="008A7D33">
        <w:rPr>
          <w:b/>
        </w:rPr>
        <w:t>Potrebna sredstva:</w:t>
      </w:r>
      <w:r w:rsidRPr="008A7D33">
        <w:t xml:space="preserve"> </w:t>
      </w:r>
      <w:r w:rsidR="009517F1" w:rsidRPr="008A7D33">
        <w:t>sredstva osigurana u Državnom proračunu</w:t>
      </w:r>
    </w:p>
    <w:p w:rsidR="004C6FB7" w:rsidRDefault="004C6FB7" w:rsidP="00D72822">
      <w:pPr>
        <w:suppressAutoHyphens w:val="0"/>
        <w:jc w:val="both"/>
      </w:pPr>
      <w:r w:rsidRPr="009517F1">
        <w:rPr>
          <w:b/>
        </w:rPr>
        <w:t>Poka</w:t>
      </w:r>
      <w:r w:rsidRPr="002D0011">
        <w:rPr>
          <w:b/>
        </w:rPr>
        <w:t>zatelj provedbe</w:t>
      </w:r>
      <w:r w:rsidR="00FC4D5A">
        <w:t xml:space="preserve">: </w:t>
      </w:r>
      <w:r>
        <w:t>raspisan natječaj</w:t>
      </w:r>
      <w:r w:rsidR="002D0011">
        <w:t xml:space="preserve"> za financiranje</w:t>
      </w:r>
      <w:r w:rsidR="002D0011" w:rsidRPr="002D0011">
        <w:t xml:space="preserve"> </w:t>
      </w:r>
      <w:r w:rsidR="00D7368B">
        <w:t xml:space="preserve">projekata i </w:t>
      </w:r>
      <w:r w:rsidR="00FC4D5A">
        <w:t xml:space="preserve">programa </w:t>
      </w:r>
      <w:r w:rsidR="00D7368B">
        <w:t xml:space="preserve">         organizacija civilnog </w:t>
      </w:r>
      <w:r w:rsidR="002D0011">
        <w:t>društva koj</w:t>
      </w:r>
      <w:r w:rsidR="000247FA">
        <w:t>e se bave suzbijanjem trgovanja</w:t>
      </w:r>
      <w:r w:rsidR="00D7368B">
        <w:t xml:space="preserve"> </w:t>
      </w:r>
      <w:r w:rsidR="002D0011">
        <w:t xml:space="preserve">ljudima </w:t>
      </w:r>
      <w:r w:rsidR="00FC4D5A">
        <w:t xml:space="preserve">te </w:t>
      </w:r>
      <w:r>
        <w:t xml:space="preserve">financirani </w:t>
      </w:r>
      <w:r w:rsidR="00FC4D5A">
        <w:t xml:space="preserve">i </w:t>
      </w:r>
      <w:r w:rsidR="00FF2563">
        <w:t xml:space="preserve">provedeni projekti </w:t>
      </w:r>
      <w:r w:rsidR="00FC4D5A">
        <w:t xml:space="preserve">i programi organizacija civilnog društva </w:t>
      </w:r>
    </w:p>
    <w:p w:rsidR="006E4599" w:rsidRDefault="006E4599" w:rsidP="00D72822">
      <w:pPr>
        <w:suppressAutoHyphens w:val="0"/>
        <w:jc w:val="both"/>
      </w:pPr>
    </w:p>
    <w:p w:rsidR="00E84173" w:rsidRPr="009517F1" w:rsidRDefault="00E84173" w:rsidP="000247FA"/>
    <w:p w:rsidR="00D72822" w:rsidRDefault="009517F1" w:rsidP="009517F1">
      <w:pPr>
        <w:numPr>
          <w:ilvl w:val="0"/>
          <w:numId w:val="5"/>
        </w:numPr>
      </w:pPr>
      <w:r w:rsidRPr="009517F1">
        <w:t>Osiguranje tekućih donacija za pomoć žrtvama trgovanja ljudima</w:t>
      </w:r>
      <w:r>
        <w:t xml:space="preserve"> preko organizacija civilnog društva koje se bave suzbijanjem  trgovanja ljudima</w:t>
      </w:r>
    </w:p>
    <w:p w:rsidR="009517F1" w:rsidRDefault="009517F1" w:rsidP="009517F1">
      <w:pPr>
        <w:ind w:left="720"/>
      </w:pPr>
    </w:p>
    <w:p w:rsidR="009517F1" w:rsidRDefault="009517F1" w:rsidP="009517F1">
      <w:pPr>
        <w:jc w:val="both"/>
      </w:pPr>
      <w:r w:rsidRPr="002D0011">
        <w:rPr>
          <w:b/>
        </w:rPr>
        <w:t>Nositelj:</w:t>
      </w:r>
      <w:r>
        <w:t xml:space="preserve"> Ured za ljudska prava i prava nacionalnih manjina Vlade RH </w:t>
      </w:r>
    </w:p>
    <w:p w:rsidR="009517F1" w:rsidRDefault="009517F1" w:rsidP="009517F1">
      <w:pPr>
        <w:jc w:val="both"/>
      </w:pPr>
      <w:r>
        <w:rPr>
          <w:b/>
        </w:rPr>
        <w:t>Sunositelj</w:t>
      </w:r>
      <w:r w:rsidRPr="00BA301A">
        <w:rPr>
          <w:b/>
        </w:rPr>
        <w:t>:</w:t>
      </w:r>
      <w:r>
        <w:t xml:space="preserve"> organizacije civilnog društva</w:t>
      </w:r>
    </w:p>
    <w:p w:rsidR="009517F1" w:rsidRDefault="009517F1" w:rsidP="009517F1">
      <w:pPr>
        <w:jc w:val="both"/>
      </w:pPr>
      <w:r w:rsidRPr="002D0011">
        <w:rPr>
          <w:b/>
        </w:rPr>
        <w:t>Rok:</w:t>
      </w:r>
      <w:r>
        <w:t xml:space="preserve"> kontinuirano</w:t>
      </w:r>
    </w:p>
    <w:p w:rsidR="00705218" w:rsidRDefault="009517F1" w:rsidP="00705218">
      <w:pPr>
        <w:jc w:val="both"/>
        <w:rPr>
          <w:b/>
        </w:rPr>
      </w:pPr>
      <w:r w:rsidRPr="00705218">
        <w:rPr>
          <w:b/>
        </w:rPr>
        <w:t>Potrebna sredstva:</w:t>
      </w:r>
      <w:r w:rsidRPr="00705218">
        <w:t xml:space="preserve"> </w:t>
      </w:r>
      <w:r w:rsidR="00705218" w:rsidRPr="00705218">
        <w:t>sredstva osigurana u Državnom proračunu</w:t>
      </w:r>
      <w:r w:rsidR="00705218" w:rsidRPr="009517F1">
        <w:rPr>
          <w:b/>
        </w:rPr>
        <w:t xml:space="preserve"> </w:t>
      </w:r>
    </w:p>
    <w:p w:rsidR="009517F1" w:rsidRPr="009517F1" w:rsidRDefault="009517F1" w:rsidP="00705218">
      <w:pPr>
        <w:jc w:val="both"/>
      </w:pPr>
      <w:r w:rsidRPr="009517F1">
        <w:rPr>
          <w:b/>
        </w:rPr>
        <w:t>Poka</w:t>
      </w:r>
      <w:r w:rsidRPr="002D0011">
        <w:rPr>
          <w:b/>
        </w:rPr>
        <w:t>zatelj provedbe</w:t>
      </w:r>
      <w:r>
        <w:t>: pružena financijska potpora žrtvi trgovanja ljudima</w:t>
      </w:r>
    </w:p>
    <w:p w:rsidR="00D72822" w:rsidRDefault="00D72822" w:rsidP="00B3191B">
      <w:pPr>
        <w:jc w:val="center"/>
        <w:rPr>
          <w:b/>
        </w:rPr>
      </w:pPr>
    </w:p>
    <w:p w:rsidR="009517F1" w:rsidRDefault="009517F1" w:rsidP="00B3191B">
      <w:pPr>
        <w:jc w:val="center"/>
        <w:rPr>
          <w:b/>
        </w:rPr>
      </w:pPr>
    </w:p>
    <w:p w:rsidR="008A7D33" w:rsidRDefault="008A7D33" w:rsidP="00B3191B">
      <w:pPr>
        <w:jc w:val="center"/>
        <w:rPr>
          <w:b/>
        </w:rPr>
      </w:pPr>
    </w:p>
    <w:p w:rsidR="008A7D33" w:rsidRDefault="008A7D33" w:rsidP="00B3191B">
      <w:pPr>
        <w:jc w:val="center"/>
        <w:rPr>
          <w:b/>
        </w:rPr>
      </w:pPr>
    </w:p>
    <w:p w:rsidR="00705218" w:rsidRDefault="00705218" w:rsidP="00B3191B">
      <w:pPr>
        <w:jc w:val="center"/>
        <w:rPr>
          <w:b/>
        </w:rPr>
      </w:pPr>
    </w:p>
    <w:p w:rsidR="004C6FB7" w:rsidRDefault="004C6FB7" w:rsidP="00B3191B">
      <w:pPr>
        <w:ind w:left="360"/>
        <w:jc w:val="center"/>
        <w:rPr>
          <w:b/>
        </w:rPr>
      </w:pPr>
      <w:r>
        <w:rPr>
          <w:b/>
        </w:rPr>
        <w:lastRenderedPageBreak/>
        <w:t>PREVENCIJA</w:t>
      </w:r>
    </w:p>
    <w:p w:rsidR="00FA3800" w:rsidRDefault="00FA3800" w:rsidP="002D0011">
      <w:pPr>
        <w:ind w:left="360"/>
        <w:jc w:val="center"/>
        <w:rPr>
          <w:b/>
        </w:rPr>
      </w:pPr>
    </w:p>
    <w:p w:rsidR="00FA3800" w:rsidRPr="006D24F2" w:rsidRDefault="00776B6A" w:rsidP="00B3191B">
      <w:pPr>
        <w:jc w:val="both"/>
        <w:rPr>
          <w:i/>
        </w:rPr>
      </w:pPr>
      <w:r>
        <w:rPr>
          <w:i/>
        </w:rPr>
        <w:t>Iako je problem trgovanja</w:t>
      </w:r>
      <w:r w:rsidR="00FA3800" w:rsidRPr="006D24F2">
        <w:rPr>
          <w:i/>
        </w:rPr>
        <w:t xml:space="preserve"> ljudima prepoznat u </w:t>
      </w:r>
      <w:r w:rsidR="00DA0A50">
        <w:rPr>
          <w:i/>
        </w:rPr>
        <w:t>RH</w:t>
      </w:r>
      <w:r w:rsidR="00FA3800" w:rsidRPr="006D24F2">
        <w:rPr>
          <w:i/>
        </w:rPr>
        <w:t xml:space="preserve"> od 2002. godine te su nadležna tijela kao i organizacije civilnog društva aktivne u nastojanjima njegovog suzbijanja, </w:t>
      </w:r>
      <w:r w:rsidR="00E84173" w:rsidRPr="006D24F2">
        <w:rPr>
          <w:i/>
        </w:rPr>
        <w:t>potrebno je još uvijek</w:t>
      </w:r>
      <w:r w:rsidR="00E8219A" w:rsidRPr="006D24F2">
        <w:rPr>
          <w:i/>
        </w:rPr>
        <w:t xml:space="preserve"> </w:t>
      </w:r>
      <w:r w:rsidR="00FA3800" w:rsidRPr="006D24F2">
        <w:rPr>
          <w:i/>
        </w:rPr>
        <w:t>veliku pozornost posvet</w:t>
      </w:r>
      <w:r w:rsidR="00E84173" w:rsidRPr="006D24F2">
        <w:rPr>
          <w:i/>
        </w:rPr>
        <w:t>iti</w:t>
      </w:r>
      <w:r w:rsidR="00FA3800" w:rsidRPr="006D24F2">
        <w:rPr>
          <w:i/>
        </w:rPr>
        <w:t xml:space="preserve"> mjerama koje imaju za cilj prevenciju trgovanja ljudima i podizanje javne svijesti o ovom problemu. Preventivno djelovanje je, uz obrazovanje ciljanih skupina, izuzetno važna karika u sveobuhvatnom pristupu suzbijanju trgovanja ljudima. </w:t>
      </w:r>
      <w:r w:rsidR="0093260E" w:rsidRPr="006D24F2">
        <w:rPr>
          <w:i/>
        </w:rPr>
        <w:t xml:space="preserve">Naime, </w:t>
      </w:r>
      <w:r w:rsidR="00B05D6F" w:rsidRPr="006D24F2">
        <w:rPr>
          <w:i/>
        </w:rPr>
        <w:t>informiranost i upućenost u problematiku jedan</w:t>
      </w:r>
      <w:r w:rsidR="0093260E" w:rsidRPr="006D24F2">
        <w:rPr>
          <w:i/>
        </w:rPr>
        <w:t xml:space="preserve"> je</w:t>
      </w:r>
      <w:r w:rsidR="00B05D6F" w:rsidRPr="006D24F2">
        <w:rPr>
          <w:i/>
        </w:rPr>
        <w:t xml:space="preserve"> od osnovnih preduvjeta za suzbijanje ovog fenomena.</w:t>
      </w:r>
    </w:p>
    <w:p w:rsidR="00B05D6F" w:rsidRPr="006D24F2" w:rsidRDefault="00B05D6F" w:rsidP="00B3191B">
      <w:pPr>
        <w:jc w:val="both"/>
        <w:rPr>
          <w:i/>
        </w:rPr>
      </w:pPr>
      <w:r w:rsidRPr="006D24F2">
        <w:rPr>
          <w:i/>
        </w:rPr>
        <w:t xml:space="preserve">Osim potencijalnim žrtvama, preventivne kampanje i aktivnosti trebaju se obraćati široj javnosti ali i tijelima državne uprave koji rade na zakonodavnom okviru, identifikaciji te pružanju pomoći i zaštite žrtvama. </w:t>
      </w:r>
      <w:r w:rsidR="00A723AE" w:rsidRPr="006D24F2">
        <w:rPr>
          <w:i/>
        </w:rPr>
        <w:t xml:space="preserve">Imajući sve navedeno u vidu, u području prevencije kroz </w:t>
      </w:r>
      <w:r w:rsidR="00D8304F" w:rsidRPr="006D24F2">
        <w:rPr>
          <w:i/>
        </w:rPr>
        <w:t xml:space="preserve">predmetni </w:t>
      </w:r>
      <w:r w:rsidR="00A723AE" w:rsidRPr="006D24F2">
        <w:rPr>
          <w:i/>
        </w:rPr>
        <w:t xml:space="preserve">Nacionalni plan suzbijanja trgovanja ljudima posebna pozornost </w:t>
      </w:r>
      <w:r w:rsidR="0014570B">
        <w:rPr>
          <w:i/>
        </w:rPr>
        <w:t>se posvetila</w:t>
      </w:r>
      <w:r w:rsidR="00A723AE" w:rsidRPr="006D24F2">
        <w:rPr>
          <w:i/>
        </w:rPr>
        <w:t xml:space="preserve"> mjerama i aktivnostima usmjerenim na provođenje istraživanja o problematici trgovanja ljudima i najnovi</w:t>
      </w:r>
      <w:r w:rsidR="00E8219A" w:rsidRPr="006D24F2">
        <w:rPr>
          <w:i/>
        </w:rPr>
        <w:t>jim trendovima na ovom području te provođenju javne kampanje o problematici trgovanja ljudima.</w:t>
      </w:r>
    </w:p>
    <w:p w:rsidR="00A723AE" w:rsidRPr="00FA3800" w:rsidRDefault="00A723AE" w:rsidP="00FA3800">
      <w:pPr>
        <w:ind w:left="360"/>
        <w:jc w:val="both"/>
      </w:pPr>
    </w:p>
    <w:p w:rsidR="004C6FB7" w:rsidRDefault="004C6FB7" w:rsidP="004C6FB7">
      <w:pPr>
        <w:jc w:val="both"/>
        <w:rPr>
          <w:b/>
        </w:rPr>
      </w:pPr>
    </w:p>
    <w:p w:rsidR="004C6FB7" w:rsidRDefault="00100569" w:rsidP="004C6FB7">
      <w:pPr>
        <w:jc w:val="both"/>
        <w:rPr>
          <w:b/>
        </w:rPr>
      </w:pPr>
      <w:r>
        <w:rPr>
          <w:b/>
        </w:rPr>
        <w:t>CILJ:</w:t>
      </w:r>
    </w:p>
    <w:p w:rsidR="004C6FB7" w:rsidRPr="00D3731E" w:rsidRDefault="004C6FB7" w:rsidP="00416E11">
      <w:pPr>
        <w:numPr>
          <w:ilvl w:val="0"/>
          <w:numId w:val="6"/>
        </w:numPr>
        <w:suppressAutoHyphens w:val="0"/>
        <w:jc w:val="both"/>
        <w:rPr>
          <w:b/>
          <w:i/>
        </w:rPr>
      </w:pPr>
      <w:r w:rsidRPr="00D3731E">
        <w:rPr>
          <w:b/>
          <w:i/>
        </w:rPr>
        <w:t>Podizati javnu svijest o problematici trgovanja ljudima</w:t>
      </w:r>
    </w:p>
    <w:p w:rsidR="004C6FB7" w:rsidRPr="00D3731E" w:rsidRDefault="004C6FB7" w:rsidP="004C6FB7">
      <w:pPr>
        <w:jc w:val="both"/>
        <w:rPr>
          <w:b/>
          <w:i/>
        </w:rPr>
      </w:pPr>
    </w:p>
    <w:p w:rsidR="004C6FB7" w:rsidRDefault="004C6FB7" w:rsidP="004C6FB7">
      <w:pPr>
        <w:jc w:val="both"/>
        <w:rPr>
          <w:b/>
        </w:rPr>
      </w:pPr>
    </w:p>
    <w:p w:rsidR="004C6FB7" w:rsidRPr="007F478C" w:rsidRDefault="00536939" w:rsidP="004C6FB7">
      <w:pPr>
        <w:pStyle w:val="Tijeloteksta2"/>
        <w:rPr>
          <w:b/>
          <w:i w:val="0"/>
          <w:color w:val="auto"/>
        </w:rPr>
      </w:pPr>
      <w:r w:rsidRPr="00100569">
        <w:rPr>
          <w:b/>
          <w:color w:val="auto"/>
        </w:rPr>
        <w:t>MJERA</w:t>
      </w:r>
      <w:r w:rsidR="00241B59" w:rsidRPr="00100569">
        <w:rPr>
          <w:b/>
          <w:color w:val="auto"/>
        </w:rPr>
        <w:t xml:space="preserve"> 1.</w:t>
      </w:r>
      <w:r w:rsidR="00241B59" w:rsidRPr="007F478C">
        <w:rPr>
          <w:b/>
          <w:i w:val="0"/>
          <w:color w:val="auto"/>
        </w:rPr>
        <w:t xml:space="preserve"> Kampanj</w:t>
      </w:r>
      <w:r w:rsidR="000247FA" w:rsidRPr="007F478C">
        <w:rPr>
          <w:b/>
          <w:i w:val="0"/>
          <w:color w:val="auto"/>
        </w:rPr>
        <w:t>a</w:t>
      </w:r>
      <w:r w:rsidR="004C6FB7" w:rsidRPr="007F478C">
        <w:rPr>
          <w:b/>
          <w:i w:val="0"/>
          <w:color w:val="auto"/>
        </w:rPr>
        <w:t xml:space="preserve"> usmjeren</w:t>
      </w:r>
      <w:r w:rsidR="000247FA" w:rsidRPr="007F478C">
        <w:rPr>
          <w:b/>
          <w:i w:val="0"/>
          <w:color w:val="auto"/>
        </w:rPr>
        <w:t>a</w:t>
      </w:r>
      <w:r w:rsidR="004C6FB7" w:rsidRPr="007F478C">
        <w:rPr>
          <w:b/>
          <w:i w:val="0"/>
          <w:color w:val="auto"/>
        </w:rPr>
        <w:t xml:space="preserve"> na podizanje javne svijesti o </w:t>
      </w:r>
      <w:r w:rsidR="00266214" w:rsidRPr="007F478C">
        <w:rPr>
          <w:b/>
          <w:i w:val="0"/>
          <w:color w:val="auto"/>
        </w:rPr>
        <w:t xml:space="preserve"> </w:t>
      </w:r>
      <w:r w:rsidR="00243330" w:rsidRPr="007F478C">
        <w:rPr>
          <w:b/>
          <w:i w:val="0"/>
          <w:color w:val="auto"/>
        </w:rPr>
        <w:t>vrbovanj</w:t>
      </w:r>
      <w:r w:rsidR="00776B6A">
        <w:rPr>
          <w:b/>
          <w:i w:val="0"/>
          <w:color w:val="auto"/>
        </w:rPr>
        <w:t>u</w:t>
      </w:r>
      <w:r w:rsidR="00243330" w:rsidRPr="007F478C">
        <w:rPr>
          <w:b/>
          <w:i w:val="0"/>
          <w:color w:val="auto"/>
        </w:rPr>
        <w:t xml:space="preserve"> </w:t>
      </w:r>
      <w:r w:rsidR="00776B6A">
        <w:rPr>
          <w:b/>
          <w:i w:val="0"/>
          <w:color w:val="auto"/>
        </w:rPr>
        <w:t xml:space="preserve">žrtava trgovanja ljudima </w:t>
      </w:r>
      <w:r w:rsidR="00243330" w:rsidRPr="007F478C">
        <w:rPr>
          <w:b/>
          <w:i w:val="0"/>
          <w:color w:val="auto"/>
        </w:rPr>
        <w:t xml:space="preserve">putem </w:t>
      </w:r>
      <w:r w:rsidR="00776B6A">
        <w:rPr>
          <w:b/>
          <w:i w:val="0"/>
          <w:color w:val="auto"/>
        </w:rPr>
        <w:t>i</w:t>
      </w:r>
      <w:r w:rsidR="00776B6A" w:rsidRPr="007F478C">
        <w:rPr>
          <w:b/>
          <w:i w:val="0"/>
          <w:color w:val="auto"/>
        </w:rPr>
        <w:t>nterneta</w:t>
      </w:r>
    </w:p>
    <w:p w:rsidR="004C6FB7" w:rsidRDefault="004C6FB7" w:rsidP="004C6FB7">
      <w:pPr>
        <w:ind w:left="360"/>
        <w:jc w:val="both"/>
        <w:rPr>
          <w:i/>
        </w:rPr>
      </w:pPr>
    </w:p>
    <w:p w:rsidR="004C6FB7" w:rsidRDefault="00BF0645" w:rsidP="00536939">
      <w:pPr>
        <w:jc w:val="both"/>
        <w:rPr>
          <w:u w:val="single"/>
        </w:rPr>
      </w:pPr>
      <w:r>
        <w:rPr>
          <w:u w:val="single"/>
        </w:rPr>
        <w:t>Aktivnost</w:t>
      </w:r>
      <w:r w:rsidR="004C6FB7">
        <w:rPr>
          <w:u w:val="single"/>
        </w:rPr>
        <w:t>:</w:t>
      </w:r>
    </w:p>
    <w:p w:rsidR="004C6FB7" w:rsidRPr="00705218" w:rsidRDefault="004C6FB7" w:rsidP="00416E11">
      <w:pPr>
        <w:numPr>
          <w:ilvl w:val="0"/>
          <w:numId w:val="16"/>
        </w:numPr>
        <w:jc w:val="both"/>
        <w:rPr>
          <w:iCs/>
        </w:rPr>
      </w:pPr>
      <w:r>
        <w:t>Osmisliti i organizirati javn</w:t>
      </w:r>
      <w:r w:rsidR="000247FA">
        <w:t>u</w:t>
      </w:r>
      <w:r>
        <w:t xml:space="preserve"> kampanj</w:t>
      </w:r>
      <w:r w:rsidR="000247FA">
        <w:t xml:space="preserve">u </w:t>
      </w:r>
      <w:r>
        <w:rPr>
          <w:iCs/>
        </w:rPr>
        <w:t>o različitim oblicima</w:t>
      </w:r>
      <w:r w:rsidR="00A96539">
        <w:rPr>
          <w:iCs/>
        </w:rPr>
        <w:t xml:space="preserve"> vrbovanja putem interneta</w:t>
      </w:r>
      <w:r w:rsidRPr="00536939">
        <w:rPr>
          <w:i/>
          <w:color w:val="FF0000"/>
        </w:rPr>
        <w:t xml:space="preserve"> </w:t>
      </w:r>
      <w:r w:rsidR="00D91A46" w:rsidRPr="00705218">
        <w:t xml:space="preserve">s posebnim naglaskom na žene i </w:t>
      </w:r>
      <w:r w:rsidR="00AA77D2" w:rsidRPr="00705218">
        <w:t>djecu</w:t>
      </w:r>
    </w:p>
    <w:p w:rsidR="000D7682" w:rsidRPr="00536939" w:rsidRDefault="000D7682" w:rsidP="000D7682">
      <w:pPr>
        <w:ind w:left="720"/>
        <w:jc w:val="both"/>
        <w:rPr>
          <w:iCs/>
        </w:rPr>
      </w:pPr>
    </w:p>
    <w:p w:rsidR="004C6FB7" w:rsidRDefault="004C6FB7" w:rsidP="00536939">
      <w:pPr>
        <w:jc w:val="both"/>
      </w:pPr>
      <w:r w:rsidRPr="00B252AA">
        <w:rPr>
          <w:b/>
        </w:rPr>
        <w:t>Nositelj:</w:t>
      </w:r>
      <w:r>
        <w:t xml:space="preserve"> </w:t>
      </w:r>
      <w:r w:rsidR="008D4B28">
        <w:t>Ured za ljudska prava i prava nacionalnih manjina</w:t>
      </w:r>
      <w:r w:rsidR="0099033F">
        <w:t xml:space="preserve"> Vlade RH</w:t>
      </w:r>
    </w:p>
    <w:p w:rsidR="004C6FB7" w:rsidRDefault="00260D30" w:rsidP="00536939">
      <w:pPr>
        <w:jc w:val="both"/>
      </w:pPr>
      <w:r>
        <w:rPr>
          <w:b/>
        </w:rPr>
        <w:t>Sunositelj</w:t>
      </w:r>
      <w:r w:rsidRPr="00BA301A">
        <w:rPr>
          <w:b/>
        </w:rPr>
        <w:t>:</w:t>
      </w:r>
      <w:r w:rsidR="004C6FB7">
        <w:t xml:space="preserve"> </w:t>
      </w:r>
      <w:r w:rsidR="009F0F5F">
        <w:t>ministarstvo nadležno za unutarnje poslove</w:t>
      </w:r>
      <w:r w:rsidR="007F478C">
        <w:t xml:space="preserve">, </w:t>
      </w:r>
      <w:r w:rsidR="00776B6A">
        <w:t xml:space="preserve">Hrvatski Crveni križ i </w:t>
      </w:r>
      <w:r w:rsidR="004C6FB7">
        <w:t xml:space="preserve">organizacije civilnog društva </w:t>
      </w:r>
    </w:p>
    <w:p w:rsidR="004C6FB7" w:rsidRDefault="004C6FB7" w:rsidP="00536939">
      <w:pPr>
        <w:jc w:val="both"/>
      </w:pPr>
      <w:r w:rsidRPr="00B252AA">
        <w:rPr>
          <w:b/>
        </w:rPr>
        <w:t>Rok</w:t>
      </w:r>
      <w:r w:rsidRPr="00705218">
        <w:rPr>
          <w:b/>
          <w:color w:val="C00000"/>
        </w:rPr>
        <w:t>:</w:t>
      </w:r>
      <w:r w:rsidRPr="00705218">
        <w:rPr>
          <w:color w:val="C00000"/>
        </w:rPr>
        <w:t xml:space="preserve"> </w:t>
      </w:r>
      <w:r w:rsidR="007F478C" w:rsidRPr="00705218">
        <w:rPr>
          <w:color w:val="C00000"/>
        </w:rPr>
        <w:t>31. prosinac 2018. godina</w:t>
      </w:r>
    </w:p>
    <w:p w:rsidR="00F87C5D" w:rsidRDefault="00F87C5D" w:rsidP="00F87C5D">
      <w:pPr>
        <w:jc w:val="both"/>
      </w:pPr>
      <w:r w:rsidRPr="00F87C5D">
        <w:rPr>
          <w:b/>
        </w:rPr>
        <w:t>Potrebna sredstva:</w:t>
      </w:r>
      <w:r w:rsidRPr="00F87C5D">
        <w:t xml:space="preserve"> </w:t>
      </w:r>
      <w:r>
        <w:t>sredstva osigurana u Državnom proračunu</w:t>
      </w:r>
    </w:p>
    <w:p w:rsidR="00A73872" w:rsidRDefault="004C6FB7" w:rsidP="00536939">
      <w:pPr>
        <w:jc w:val="both"/>
      </w:pPr>
      <w:r w:rsidRPr="00B252AA">
        <w:rPr>
          <w:b/>
        </w:rPr>
        <w:t>Pokazatelj provedbe:</w:t>
      </w:r>
      <w:r w:rsidR="000247FA">
        <w:t xml:space="preserve"> </w:t>
      </w:r>
      <w:r>
        <w:t>organizirana i provedena javna kampanja</w:t>
      </w:r>
    </w:p>
    <w:p w:rsidR="006E4599" w:rsidRDefault="006E4599" w:rsidP="00536939">
      <w:pPr>
        <w:jc w:val="both"/>
      </w:pPr>
    </w:p>
    <w:p w:rsidR="006E4599" w:rsidRDefault="006E4599" w:rsidP="00536939">
      <w:pPr>
        <w:jc w:val="both"/>
      </w:pPr>
    </w:p>
    <w:p w:rsidR="004C6FB7" w:rsidRDefault="0036177C" w:rsidP="007F478C">
      <w:pPr>
        <w:jc w:val="both"/>
      </w:pPr>
      <w:r>
        <w:t xml:space="preserve">  </w:t>
      </w:r>
      <w:r w:rsidR="00A73872">
        <w:tab/>
      </w:r>
    </w:p>
    <w:p w:rsidR="004C6FB7" w:rsidRDefault="00E84173" w:rsidP="00416E11">
      <w:pPr>
        <w:numPr>
          <w:ilvl w:val="0"/>
          <w:numId w:val="16"/>
        </w:numPr>
        <w:jc w:val="both"/>
      </w:pPr>
      <w:r>
        <w:t xml:space="preserve">Periodično prikazivanje već izrađenih </w:t>
      </w:r>
      <w:r w:rsidRPr="00705218">
        <w:t>TV spotova</w:t>
      </w:r>
      <w:r w:rsidR="002B656E" w:rsidRPr="00705218">
        <w:t xml:space="preserve"> i radio jingle-ova</w:t>
      </w:r>
      <w:r w:rsidRPr="00705218">
        <w:t xml:space="preserve"> </w:t>
      </w:r>
      <w:r>
        <w:t>unutar prethodno provedenih javnih kampanja za suzbijanje trgovanja ljudima</w:t>
      </w:r>
    </w:p>
    <w:p w:rsidR="000D7682" w:rsidRDefault="000D7682" w:rsidP="000D7682">
      <w:pPr>
        <w:ind w:left="720"/>
        <w:jc w:val="both"/>
      </w:pPr>
    </w:p>
    <w:p w:rsidR="009C2374" w:rsidRDefault="009C2374" w:rsidP="00536939">
      <w:pPr>
        <w:jc w:val="both"/>
      </w:pPr>
      <w:r w:rsidRPr="00B252AA">
        <w:rPr>
          <w:b/>
        </w:rPr>
        <w:t>Nositelj:</w:t>
      </w:r>
      <w:r>
        <w:t xml:space="preserve"> </w:t>
      </w:r>
      <w:r w:rsidR="008D4B28">
        <w:t>Ured za ljudska prava i prava nacionalnih manjina</w:t>
      </w:r>
      <w:r w:rsidR="0099033F" w:rsidRPr="0099033F">
        <w:t xml:space="preserve"> </w:t>
      </w:r>
      <w:r w:rsidR="0099033F">
        <w:t>Vlade RH</w:t>
      </w:r>
    </w:p>
    <w:p w:rsidR="009C2374" w:rsidRDefault="009C2374" w:rsidP="00536939">
      <w:pPr>
        <w:jc w:val="both"/>
      </w:pPr>
      <w:r w:rsidRPr="00B252AA">
        <w:rPr>
          <w:b/>
        </w:rPr>
        <w:t>Rok:</w:t>
      </w:r>
      <w:r>
        <w:t xml:space="preserve"> kontinuirano</w:t>
      </w:r>
    </w:p>
    <w:p w:rsidR="00F87C5D" w:rsidRDefault="00F87C5D" w:rsidP="00F87C5D">
      <w:pPr>
        <w:jc w:val="both"/>
      </w:pPr>
      <w:r w:rsidRPr="00F87C5D">
        <w:rPr>
          <w:b/>
        </w:rPr>
        <w:t>Potrebna sredstva:</w:t>
      </w:r>
      <w:r w:rsidRPr="00F87C5D">
        <w:t xml:space="preserve"> </w:t>
      </w:r>
      <w:r>
        <w:t>sredstva osigurana u Državnom proračunu</w:t>
      </w:r>
    </w:p>
    <w:p w:rsidR="009C2374" w:rsidRDefault="009C2374" w:rsidP="00536939">
      <w:pPr>
        <w:jc w:val="both"/>
      </w:pPr>
      <w:r w:rsidRPr="00B252AA">
        <w:rPr>
          <w:b/>
        </w:rPr>
        <w:t>Pokazatelj provedbe:</w:t>
      </w:r>
      <w:r>
        <w:t xml:space="preserve"> prikazani </w:t>
      </w:r>
      <w:r w:rsidRPr="00705218">
        <w:t xml:space="preserve">TV spotovi </w:t>
      </w:r>
      <w:r w:rsidR="002B656E" w:rsidRPr="00705218">
        <w:t xml:space="preserve">i radio jingle-ovi </w:t>
      </w:r>
      <w:r>
        <w:t>izrađeni unutar prethodno provedenih javnih kampanja za suzbijanje trgovanja ljudima</w:t>
      </w:r>
    </w:p>
    <w:p w:rsidR="004C6FB7" w:rsidRDefault="004C6FB7" w:rsidP="00536939">
      <w:pPr>
        <w:jc w:val="both"/>
      </w:pPr>
    </w:p>
    <w:p w:rsidR="009C315B" w:rsidRDefault="009C315B" w:rsidP="00536939">
      <w:pPr>
        <w:jc w:val="both"/>
      </w:pPr>
    </w:p>
    <w:p w:rsidR="004C6FB7" w:rsidRPr="007F478C" w:rsidRDefault="00536939" w:rsidP="007F478C">
      <w:pPr>
        <w:jc w:val="both"/>
        <w:rPr>
          <w:b/>
        </w:rPr>
      </w:pPr>
      <w:r w:rsidRPr="00100569">
        <w:rPr>
          <w:b/>
          <w:i/>
        </w:rPr>
        <w:t>MJERA</w:t>
      </w:r>
      <w:r w:rsidR="007F478C" w:rsidRPr="00100569">
        <w:rPr>
          <w:b/>
          <w:i/>
        </w:rPr>
        <w:t xml:space="preserve"> 2.</w:t>
      </w:r>
      <w:r w:rsidR="007F478C">
        <w:rPr>
          <w:b/>
        </w:rPr>
        <w:t xml:space="preserve"> </w:t>
      </w:r>
      <w:r w:rsidR="00657C4A" w:rsidRPr="007F478C">
        <w:rPr>
          <w:b/>
        </w:rPr>
        <w:t>Programi prevencij</w:t>
      </w:r>
      <w:r w:rsidR="00794B1B">
        <w:rPr>
          <w:b/>
        </w:rPr>
        <w:t>e</w:t>
      </w:r>
      <w:r w:rsidR="00657C4A" w:rsidRPr="007F478C">
        <w:rPr>
          <w:b/>
        </w:rPr>
        <w:t xml:space="preserve"> trgovanja ljudima za djecu i mlade</w:t>
      </w:r>
    </w:p>
    <w:p w:rsidR="00657C4A" w:rsidRDefault="00657C4A" w:rsidP="004C6FB7">
      <w:pPr>
        <w:ind w:left="360"/>
        <w:jc w:val="both"/>
      </w:pPr>
    </w:p>
    <w:p w:rsidR="007F478C" w:rsidRDefault="00657C4A" w:rsidP="007F478C">
      <w:pPr>
        <w:jc w:val="both"/>
      </w:pPr>
      <w:r w:rsidRPr="005E75A8">
        <w:rPr>
          <w:u w:val="single"/>
        </w:rPr>
        <w:lastRenderedPageBreak/>
        <w:t>Aktivnost</w:t>
      </w:r>
      <w:r w:rsidR="007F478C" w:rsidRPr="005E75A8">
        <w:t>:</w:t>
      </w:r>
    </w:p>
    <w:p w:rsidR="00794B1B" w:rsidRPr="00125661" w:rsidRDefault="00125661" w:rsidP="006C5697">
      <w:pPr>
        <w:numPr>
          <w:ilvl w:val="0"/>
          <w:numId w:val="29"/>
        </w:numPr>
        <w:jc w:val="both"/>
      </w:pPr>
      <w:r w:rsidRPr="00125661">
        <w:t>In</w:t>
      </w:r>
      <w:r>
        <w:t>tegrirani odgoj i obrazovanje z</w:t>
      </w:r>
      <w:r w:rsidRPr="00125661">
        <w:t>a</w:t>
      </w:r>
      <w:r>
        <w:t xml:space="preserve"> </w:t>
      </w:r>
      <w:r w:rsidRPr="00125661">
        <w:t>suzbijanje trgovanja ljudima u sustav odgoja i obrazovanja</w:t>
      </w:r>
    </w:p>
    <w:p w:rsidR="00794B1B" w:rsidRPr="00FD6D40" w:rsidRDefault="00794B1B" w:rsidP="00794B1B">
      <w:pPr>
        <w:ind w:left="720"/>
        <w:jc w:val="both"/>
        <w:rPr>
          <w:highlight w:val="yellow"/>
        </w:rPr>
      </w:pPr>
    </w:p>
    <w:p w:rsidR="00794B1B" w:rsidRPr="00125661" w:rsidRDefault="00794B1B" w:rsidP="00794B1B">
      <w:pPr>
        <w:jc w:val="both"/>
      </w:pPr>
      <w:r w:rsidRPr="00125661">
        <w:rPr>
          <w:b/>
        </w:rPr>
        <w:t>Nositelj:</w:t>
      </w:r>
      <w:r w:rsidRPr="00125661">
        <w:t xml:space="preserve"> </w:t>
      </w:r>
      <w:r w:rsidR="009C315B">
        <w:t>Agencija za odgoj i obrazovanje i m</w:t>
      </w:r>
      <w:r w:rsidR="00125661" w:rsidRPr="00125661">
        <w:t>inistarstvo nadležno za obrazovanje</w:t>
      </w:r>
    </w:p>
    <w:p w:rsidR="00794B1B" w:rsidRPr="00125661" w:rsidRDefault="00794B1B" w:rsidP="00794B1B">
      <w:pPr>
        <w:jc w:val="both"/>
      </w:pPr>
      <w:r w:rsidRPr="00125661">
        <w:rPr>
          <w:b/>
        </w:rPr>
        <w:t>Rok:</w:t>
      </w:r>
      <w:r w:rsidRPr="00125661">
        <w:t xml:space="preserve"> </w:t>
      </w:r>
      <w:r w:rsidR="00125661">
        <w:t>kontinuirano</w:t>
      </w:r>
    </w:p>
    <w:p w:rsidR="00F87C5D" w:rsidRDefault="00F87C5D" w:rsidP="00F87C5D">
      <w:pPr>
        <w:jc w:val="both"/>
      </w:pPr>
      <w:r w:rsidRPr="00F87C5D">
        <w:rPr>
          <w:b/>
        </w:rPr>
        <w:t>Potrebna sredstva:</w:t>
      </w:r>
      <w:r w:rsidRPr="00F87C5D">
        <w:t xml:space="preserve"> </w:t>
      </w:r>
      <w:r>
        <w:t>sredstva osigurana u Državnom proračunu</w:t>
      </w:r>
    </w:p>
    <w:p w:rsidR="00794B1B" w:rsidRDefault="00794B1B" w:rsidP="00794B1B">
      <w:pPr>
        <w:jc w:val="both"/>
      </w:pPr>
      <w:r w:rsidRPr="003B696B">
        <w:rPr>
          <w:b/>
        </w:rPr>
        <w:t>Pokazatelj provedbe</w:t>
      </w:r>
      <w:r w:rsidRPr="003B696B">
        <w:t xml:space="preserve">: </w:t>
      </w:r>
      <w:r w:rsidR="003B696B">
        <w:t>razvijene teme, nastavne metode, nastavni materijali i brošure za učenike</w:t>
      </w:r>
    </w:p>
    <w:p w:rsidR="00794B1B" w:rsidRPr="005E75A8" w:rsidRDefault="00794B1B" w:rsidP="00794B1B">
      <w:pPr>
        <w:jc w:val="both"/>
      </w:pPr>
    </w:p>
    <w:p w:rsidR="00657C4A" w:rsidRDefault="00657C4A" w:rsidP="006C5697">
      <w:pPr>
        <w:numPr>
          <w:ilvl w:val="0"/>
          <w:numId w:val="29"/>
        </w:numPr>
        <w:jc w:val="both"/>
      </w:pPr>
      <w:r>
        <w:t xml:space="preserve">Provođenje edukacije za </w:t>
      </w:r>
      <w:r w:rsidR="006A01A8">
        <w:t>stručne radnike</w:t>
      </w:r>
      <w:r>
        <w:t xml:space="preserve"> u odgojno obrazovnim</w:t>
      </w:r>
      <w:r w:rsidR="009C315B">
        <w:t xml:space="preserve"> ustanovama</w:t>
      </w:r>
      <w:r>
        <w:t xml:space="preserve"> </w:t>
      </w:r>
      <w:r w:rsidR="006A01A8">
        <w:t>i ustanovama socijalne skrbi</w:t>
      </w:r>
      <w:r>
        <w:t xml:space="preserve"> </w:t>
      </w:r>
    </w:p>
    <w:p w:rsidR="000D7682" w:rsidRDefault="000D7682" w:rsidP="000D7682">
      <w:pPr>
        <w:ind w:left="720"/>
        <w:jc w:val="both"/>
      </w:pPr>
    </w:p>
    <w:p w:rsidR="009211BD" w:rsidRDefault="00657C4A" w:rsidP="007F478C">
      <w:pPr>
        <w:jc w:val="both"/>
      </w:pPr>
      <w:r w:rsidRPr="007F478C">
        <w:rPr>
          <w:b/>
        </w:rPr>
        <w:t>Nositelj:</w:t>
      </w:r>
      <w:r>
        <w:t xml:space="preserve"> Agencija za odgoj i obrazovanje</w:t>
      </w:r>
      <w:r w:rsidR="00D019ED">
        <w:t xml:space="preserve"> </w:t>
      </w:r>
      <w:r w:rsidR="006A01A8" w:rsidRPr="006A01A8">
        <w:t>i ministarstvo nadležno za poslove socijalne skrbi</w:t>
      </w:r>
    </w:p>
    <w:p w:rsidR="00657C4A" w:rsidRDefault="00260D30" w:rsidP="007F478C">
      <w:pPr>
        <w:jc w:val="both"/>
      </w:pPr>
      <w:r>
        <w:rPr>
          <w:b/>
        </w:rPr>
        <w:t>Sunositelj</w:t>
      </w:r>
      <w:r w:rsidRPr="00BA301A">
        <w:rPr>
          <w:b/>
        </w:rPr>
        <w:t>:</w:t>
      </w:r>
      <w:r w:rsidR="00657C4A" w:rsidRPr="007F478C">
        <w:rPr>
          <w:b/>
        </w:rPr>
        <w:t>:</w:t>
      </w:r>
      <w:r w:rsidR="00100569">
        <w:t xml:space="preserve"> Hrvatski Crveni križ</w:t>
      </w:r>
      <w:r w:rsidR="00D019ED">
        <w:t xml:space="preserve"> i organizacije civilnog društva </w:t>
      </w:r>
    </w:p>
    <w:p w:rsidR="00F87C5D" w:rsidRDefault="00F87C5D" w:rsidP="00F87C5D">
      <w:pPr>
        <w:jc w:val="both"/>
      </w:pPr>
      <w:r w:rsidRPr="00F87C5D">
        <w:rPr>
          <w:b/>
        </w:rPr>
        <w:t>Potrebna sredstva:</w:t>
      </w:r>
      <w:r w:rsidRPr="00F87C5D">
        <w:t xml:space="preserve"> </w:t>
      </w:r>
      <w:r>
        <w:t>sredstva osigurana u Državnom proračunu</w:t>
      </w:r>
    </w:p>
    <w:p w:rsidR="007F478C" w:rsidRPr="007F478C" w:rsidRDefault="00657C4A" w:rsidP="007F478C">
      <w:pPr>
        <w:jc w:val="both"/>
      </w:pPr>
      <w:r w:rsidRPr="007F478C">
        <w:rPr>
          <w:b/>
        </w:rPr>
        <w:t>Pokazatelji provedbe</w:t>
      </w:r>
      <w:r w:rsidRPr="007F478C">
        <w:t>:</w:t>
      </w:r>
      <w:r w:rsidR="007F478C" w:rsidRPr="007F478C">
        <w:t xml:space="preserve"> broj organiziranih i provedenih edukacija u odgojno obrazovnim</w:t>
      </w:r>
      <w:r w:rsidR="009C315B">
        <w:t xml:space="preserve"> ustanovama</w:t>
      </w:r>
      <w:r w:rsidR="007F478C" w:rsidRPr="007F478C">
        <w:t xml:space="preserve"> i ustanovama socijalne skrbi </w:t>
      </w:r>
    </w:p>
    <w:p w:rsidR="00657C4A" w:rsidRDefault="00657C4A" w:rsidP="007F478C">
      <w:pPr>
        <w:jc w:val="both"/>
      </w:pPr>
    </w:p>
    <w:p w:rsidR="00657C4A" w:rsidRDefault="00657C4A" w:rsidP="006C5697">
      <w:pPr>
        <w:numPr>
          <w:ilvl w:val="0"/>
          <w:numId w:val="29"/>
        </w:numPr>
        <w:jc w:val="both"/>
      </w:pPr>
      <w:r>
        <w:t xml:space="preserve">Provođenje </w:t>
      </w:r>
      <w:r w:rsidR="008E1DEF" w:rsidRPr="000E365A">
        <w:t>informativnih radionica</w:t>
      </w:r>
      <w:r>
        <w:t xml:space="preserve"> za djecu i mlade</w:t>
      </w:r>
    </w:p>
    <w:p w:rsidR="000D7682" w:rsidRDefault="000D7682" w:rsidP="007F478C">
      <w:pPr>
        <w:jc w:val="both"/>
      </w:pPr>
    </w:p>
    <w:p w:rsidR="00657C4A" w:rsidRPr="00657C4A" w:rsidRDefault="00657C4A" w:rsidP="00657C4A">
      <w:pPr>
        <w:jc w:val="both"/>
      </w:pPr>
      <w:r w:rsidRPr="007F478C">
        <w:rPr>
          <w:b/>
        </w:rPr>
        <w:t>Nositelj:</w:t>
      </w:r>
      <w:r w:rsidRPr="00657C4A">
        <w:t xml:space="preserve"> </w:t>
      </w:r>
      <w:r w:rsidR="00D019ED">
        <w:t>ministarstvo nadležno za poslove socijalne skrbi</w:t>
      </w:r>
    </w:p>
    <w:p w:rsidR="00657C4A" w:rsidRPr="00657C4A" w:rsidRDefault="00260D30" w:rsidP="00657C4A">
      <w:pPr>
        <w:jc w:val="both"/>
      </w:pPr>
      <w:r>
        <w:rPr>
          <w:b/>
        </w:rPr>
        <w:t>Sunositelj</w:t>
      </w:r>
      <w:r w:rsidRPr="00BA301A">
        <w:rPr>
          <w:b/>
        </w:rPr>
        <w:t>:</w:t>
      </w:r>
      <w:r w:rsidR="00657C4A" w:rsidRPr="00657C4A">
        <w:t xml:space="preserve"> </w:t>
      </w:r>
      <w:r w:rsidR="00DC3699">
        <w:t xml:space="preserve">ministarstvo nadležno za unutarnje poslove, </w:t>
      </w:r>
      <w:r w:rsidR="00657C4A" w:rsidRPr="00657C4A">
        <w:t>H</w:t>
      </w:r>
      <w:r w:rsidR="008E1DEF">
        <w:t>rvatski Crveni križ</w:t>
      </w:r>
      <w:r w:rsidR="00D019ED" w:rsidRPr="00D019ED">
        <w:t xml:space="preserve"> i organizacije civilnog društva</w:t>
      </w:r>
    </w:p>
    <w:p w:rsidR="00F87C5D" w:rsidRDefault="00F87C5D" w:rsidP="00F87C5D">
      <w:pPr>
        <w:jc w:val="both"/>
      </w:pPr>
      <w:r w:rsidRPr="00F87C5D">
        <w:rPr>
          <w:b/>
        </w:rPr>
        <w:t>Potrebna sredstva:</w:t>
      </w:r>
      <w:r w:rsidRPr="00F87C5D">
        <w:t xml:space="preserve"> </w:t>
      </w:r>
      <w:r>
        <w:t>sredstva osigurana u Državnom proračunu</w:t>
      </w:r>
    </w:p>
    <w:p w:rsidR="00657C4A" w:rsidRDefault="00657C4A" w:rsidP="00657C4A">
      <w:pPr>
        <w:jc w:val="both"/>
      </w:pPr>
      <w:r w:rsidRPr="007F478C">
        <w:rPr>
          <w:b/>
        </w:rPr>
        <w:t>Pokazatelji provedbe:</w:t>
      </w:r>
      <w:r w:rsidR="00536939">
        <w:rPr>
          <w:b/>
        </w:rPr>
        <w:t xml:space="preserve"> </w:t>
      </w:r>
      <w:r w:rsidR="00536939" w:rsidRPr="00536939">
        <w:t>broj organiziranih i provedenih edukacija</w:t>
      </w:r>
      <w:r w:rsidR="00536939">
        <w:t xml:space="preserve"> za djecu i mlade</w:t>
      </w:r>
    </w:p>
    <w:p w:rsidR="00034225" w:rsidRDefault="00034225" w:rsidP="00657C4A">
      <w:pPr>
        <w:jc w:val="both"/>
      </w:pPr>
    </w:p>
    <w:p w:rsidR="00034225" w:rsidRDefault="00034225" w:rsidP="00657C4A">
      <w:pPr>
        <w:jc w:val="both"/>
        <w:rPr>
          <w:b/>
        </w:rPr>
      </w:pPr>
      <w:r w:rsidRPr="008012BF">
        <w:rPr>
          <w:b/>
          <w:i/>
        </w:rPr>
        <w:t>MJERA 3.</w:t>
      </w:r>
      <w:r w:rsidRPr="008012BF">
        <w:rPr>
          <w:b/>
        </w:rPr>
        <w:t xml:space="preserve"> Programi prevencije trgovanja ljudima među migrantima, izbjeglicama i tražiteljima međunarodne zaštite</w:t>
      </w:r>
    </w:p>
    <w:p w:rsidR="00034225" w:rsidRDefault="00034225" w:rsidP="00657C4A">
      <w:pPr>
        <w:jc w:val="both"/>
        <w:rPr>
          <w:b/>
        </w:rPr>
      </w:pPr>
    </w:p>
    <w:p w:rsidR="00034225" w:rsidRDefault="00034225" w:rsidP="00657C4A">
      <w:pPr>
        <w:jc w:val="both"/>
        <w:rPr>
          <w:u w:val="single"/>
        </w:rPr>
      </w:pPr>
      <w:r w:rsidRPr="00034225">
        <w:rPr>
          <w:u w:val="single"/>
        </w:rPr>
        <w:t>Aktivnost:</w:t>
      </w:r>
    </w:p>
    <w:p w:rsidR="00034225" w:rsidRPr="00034225" w:rsidRDefault="00034225" w:rsidP="006C5697">
      <w:pPr>
        <w:numPr>
          <w:ilvl w:val="0"/>
          <w:numId w:val="35"/>
        </w:numPr>
        <w:jc w:val="both"/>
      </w:pPr>
      <w:r w:rsidRPr="00034225">
        <w:t xml:space="preserve">Provođenje </w:t>
      </w:r>
      <w:r w:rsidRPr="00DA3062">
        <w:t>edukacija</w:t>
      </w:r>
      <w:r w:rsidRPr="00034225">
        <w:t xml:space="preserve"> za djelatnike i volontere u Prihvatilištima za tražitelje međunarodne zaštite</w:t>
      </w:r>
    </w:p>
    <w:p w:rsidR="006A01A8" w:rsidRPr="00657C4A" w:rsidRDefault="006A01A8" w:rsidP="00657C4A">
      <w:pPr>
        <w:jc w:val="both"/>
      </w:pPr>
    </w:p>
    <w:p w:rsidR="008012BF" w:rsidRPr="00705218" w:rsidRDefault="00034225" w:rsidP="00034225">
      <w:pPr>
        <w:jc w:val="both"/>
      </w:pPr>
      <w:r w:rsidRPr="00705218">
        <w:rPr>
          <w:b/>
        </w:rPr>
        <w:t>Nositelj:</w:t>
      </w:r>
      <w:r w:rsidRPr="00705218">
        <w:t xml:space="preserve"> </w:t>
      </w:r>
      <w:r w:rsidR="008012BF" w:rsidRPr="00705218">
        <w:t>Ured za ljudska prava i prava nacionalnih manjina Vlade RH</w:t>
      </w:r>
    </w:p>
    <w:p w:rsidR="007B7CFE" w:rsidRPr="00705218" w:rsidRDefault="007B7CFE" w:rsidP="00034225">
      <w:pPr>
        <w:jc w:val="both"/>
      </w:pPr>
      <w:r w:rsidRPr="00D062C0">
        <w:rPr>
          <w:b/>
        </w:rPr>
        <w:t>Sunositelji:</w:t>
      </w:r>
      <w:r w:rsidRPr="00705218">
        <w:t xml:space="preserve"> </w:t>
      </w:r>
      <w:r w:rsidR="00705218">
        <w:t xml:space="preserve">Hrvatski Crveni križ, </w:t>
      </w:r>
      <w:r w:rsidRPr="00705218">
        <w:t xml:space="preserve">ministarstvo nadležno za unutarnje poslove i </w:t>
      </w:r>
      <w:r w:rsidR="00D062C0">
        <w:t xml:space="preserve">druge </w:t>
      </w:r>
      <w:r w:rsidRPr="00705218">
        <w:t>organizacije civilnog društva</w:t>
      </w:r>
    </w:p>
    <w:p w:rsidR="00034225" w:rsidRPr="00034225" w:rsidRDefault="00034225" w:rsidP="00034225">
      <w:pPr>
        <w:jc w:val="both"/>
      </w:pPr>
      <w:r>
        <w:rPr>
          <w:b/>
        </w:rPr>
        <w:t>Potrebna s</w:t>
      </w:r>
      <w:r w:rsidRPr="007F478C">
        <w:rPr>
          <w:b/>
        </w:rPr>
        <w:t>redstva</w:t>
      </w:r>
      <w:r>
        <w:rPr>
          <w:b/>
        </w:rPr>
        <w:t xml:space="preserve">: </w:t>
      </w:r>
      <w:r w:rsidRPr="00034225">
        <w:t xml:space="preserve">sredstva </w:t>
      </w:r>
      <w:r>
        <w:t>osigurava</w:t>
      </w:r>
      <w:r w:rsidRPr="00034225">
        <w:t xml:space="preserve"> </w:t>
      </w:r>
      <w:r>
        <w:t>Hrvatski Crveni križ</w:t>
      </w:r>
      <w:r w:rsidRPr="00034225">
        <w:t xml:space="preserve"> koj</w:t>
      </w:r>
      <w:r>
        <w:t>i</w:t>
      </w:r>
      <w:r w:rsidRPr="00034225">
        <w:t xml:space="preserve"> ni</w:t>
      </w:r>
      <w:r>
        <w:t>je</w:t>
      </w:r>
      <w:r w:rsidRPr="00034225">
        <w:t xml:space="preserve"> korisn</w:t>
      </w:r>
      <w:r>
        <w:t>ik</w:t>
      </w:r>
      <w:r w:rsidRPr="00034225">
        <w:t xml:space="preserve"> </w:t>
      </w:r>
      <w:r>
        <w:t>D</w:t>
      </w:r>
      <w:r w:rsidRPr="00034225">
        <w:t>ržavnog proračuna</w:t>
      </w:r>
    </w:p>
    <w:p w:rsidR="00FF2563" w:rsidRDefault="00034225" w:rsidP="00034225">
      <w:pPr>
        <w:jc w:val="both"/>
        <w:rPr>
          <w:b/>
        </w:rPr>
      </w:pPr>
      <w:r w:rsidRPr="007F478C">
        <w:rPr>
          <w:b/>
        </w:rPr>
        <w:t>Pokazatelji provedbe:</w:t>
      </w:r>
      <w:r>
        <w:rPr>
          <w:b/>
        </w:rPr>
        <w:t xml:space="preserve"> </w:t>
      </w:r>
      <w:r w:rsidRPr="00034225">
        <w:t>broj organiziranih i provedenih edukacija u prihvatilištima za tražitelje međunarodne zaštite</w:t>
      </w:r>
    </w:p>
    <w:p w:rsidR="00034225" w:rsidRDefault="00034225" w:rsidP="00034225">
      <w:pPr>
        <w:jc w:val="both"/>
        <w:rPr>
          <w:b/>
        </w:rPr>
      </w:pPr>
    </w:p>
    <w:p w:rsidR="00034225" w:rsidRPr="00034225" w:rsidRDefault="00034225" w:rsidP="006C5697">
      <w:pPr>
        <w:numPr>
          <w:ilvl w:val="0"/>
          <w:numId w:val="35"/>
        </w:numPr>
        <w:jc w:val="both"/>
      </w:pPr>
      <w:r w:rsidRPr="00034225">
        <w:t>Provođenje informativnih radionica za tražitelje međunarodne zaštite i izbjeglice</w:t>
      </w:r>
    </w:p>
    <w:p w:rsidR="00034225" w:rsidRDefault="00034225" w:rsidP="00034225">
      <w:pPr>
        <w:jc w:val="both"/>
      </w:pPr>
    </w:p>
    <w:p w:rsidR="00034225" w:rsidRDefault="00034225" w:rsidP="00034225">
      <w:pPr>
        <w:jc w:val="both"/>
      </w:pPr>
      <w:r w:rsidRPr="00D062C0">
        <w:rPr>
          <w:b/>
        </w:rPr>
        <w:t>Nositelj:</w:t>
      </w:r>
      <w:r w:rsidRPr="00D062C0">
        <w:t xml:space="preserve"> </w:t>
      </w:r>
      <w:r w:rsidR="00D062C0">
        <w:t>Ured za ljudska prava i prava nacionalnih manjina Vlade RH</w:t>
      </w:r>
    </w:p>
    <w:p w:rsidR="00D062C0" w:rsidRPr="00657C4A" w:rsidRDefault="00D062C0" w:rsidP="00034225">
      <w:pPr>
        <w:jc w:val="both"/>
      </w:pPr>
      <w:r w:rsidRPr="00D062C0">
        <w:rPr>
          <w:b/>
        </w:rPr>
        <w:t>Sunositelj:</w:t>
      </w:r>
      <w:r>
        <w:t xml:space="preserve"> Hrvatski Crveni križ</w:t>
      </w:r>
    </w:p>
    <w:p w:rsidR="00034225" w:rsidRPr="00034225" w:rsidRDefault="00034225" w:rsidP="00034225">
      <w:pPr>
        <w:jc w:val="both"/>
      </w:pPr>
      <w:r>
        <w:rPr>
          <w:b/>
        </w:rPr>
        <w:t>Potrebna s</w:t>
      </w:r>
      <w:r w:rsidRPr="007F478C">
        <w:rPr>
          <w:b/>
        </w:rPr>
        <w:t>redstva</w:t>
      </w:r>
      <w:r>
        <w:rPr>
          <w:b/>
        </w:rPr>
        <w:t xml:space="preserve">: </w:t>
      </w:r>
      <w:r w:rsidRPr="00034225">
        <w:t xml:space="preserve">sredstva </w:t>
      </w:r>
      <w:r>
        <w:t>osigurava</w:t>
      </w:r>
      <w:r w:rsidRPr="00034225">
        <w:t xml:space="preserve"> </w:t>
      </w:r>
      <w:r>
        <w:t>Hrvatski Crveni križ</w:t>
      </w:r>
      <w:r w:rsidRPr="00034225">
        <w:t xml:space="preserve"> koj</w:t>
      </w:r>
      <w:r>
        <w:t>i</w:t>
      </w:r>
      <w:r w:rsidRPr="00034225">
        <w:t xml:space="preserve"> ni</w:t>
      </w:r>
      <w:r>
        <w:t>je</w:t>
      </w:r>
      <w:r w:rsidRPr="00034225">
        <w:t xml:space="preserve"> korisn</w:t>
      </w:r>
      <w:r>
        <w:t>ik</w:t>
      </w:r>
      <w:r w:rsidRPr="00034225">
        <w:t xml:space="preserve"> </w:t>
      </w:r>
      <w:r>
        <w:t>D</w:t>
      </w:r>
      <w:r w:rsidRPr="00034225">
        <w:t>ržavnog proračuna</w:t>
      </w:r>
    </w:p>
    <w:p w:rsidR="00023934" w:rsidRDefault="00034225" w:rsidP="00023934">
      <w:pPr>
        <w:jc w:val="both"/>
        <w:rPr>
          <w:b/>
        </w:rPr>
      </w:pPr>
      <w:r w:rsidRPr="007F478C">
        <w:rPr>
          <w:b/>
        </w:rPr>
        <w:t>Pokazatelji provedbe:</w:t>
      </w:r>
      <w:r w:rsidR="00023934" w:rsidRPr="00023934">
        <w:t xml:space="preserve"> </w:t>
      </w:r>
      <w:r w:rsidR="00023934" w:rsidRPr="00034225">
        <w:t>broj organiziranih i provedenih edukacija za tražitelje međunarodne zaštite</w:t>
      </w:r>
    </w:p>
    <w:p w:rsidR="00034225" w:rsidRDefault="00034225" w:rsidP="00034225">
      <w:pPr>
        <w:jc w:val="both"/>
        <w:rPr>
          <w:b/>
        </w:rPr>
      </w:pPr>
    </w:p>
    <w:p w:rsidR="00034225" w:rsidRDefault="00034225" w:rsidP="00676513">
      <w:pPr>
        <w:jc w:val="both"/>
      </w:pPr>
    </w:p>
    <w:p w:rsidR="0093642E" w:rsidRDefault="0093642E" w:rsidP="00B252AA">
      <w:pPr>
        <w:jc w:val="center"/>
      </w:pPr>
    </w:p>
    <w:p w:rsidR="004C6FB7" w:rsidRPr="000F7FF6" w:rsidRDefault="004C6FB7" w:rsidP="00B252AA">
      <w:pPr>
        <w:jc w:val="center"/>
        <w:rPr>
          <w:b/>
        </w:rPr>
      </w:pPr>
      <w:r w:rsidRPr="000F7FF6">
        <w:rPr>
          <w:b/>
        </w:rPr>
        <w:t>OBRAZOVANJE</w:t>
      </w:r>
    </w:p>
    <w:p w:rsidR="002435C7" w:rsidRPr="000F7FF6" w:rsidRDefault="002435C7" w:rsidP="00B252AA">
      <w:pPr>
        <w:jc w:val="center"/>
        <w:rPr>
          <w:b/>
        </w:rPr>
      </w:pPr>
    </w:p>
    <w:p w:rsidR="000F7FF6" w:rsidRPr="0014570B" w:rsidRDefault="000F7FF6" w:rsidP="008A7D33">
      <w:pPr>
        <w:ind w:firstLine="708"/>
        <w:jc w:val="both"/>
        <w:rPr>
          <w:i/>
        </w:rPr>
      </w:pPr>
      <w:r w:rsidRPr="0014570B">
        <w:rPr>
          <w:i/>
        </w:rPr>
        <w:t>Uz prevenciju, obrazovanje ciljanih skupina predstavlja još jedan vrlo važan podržavajući dio cjelokupne strategije suzbijanja trgovanja ljudima uspostavljene u RH. Konstantan rad na obrazovanju usko je povezan sa prevencijom trgovanja ljudima i pridonosi povećanoj vidljivosti ovog fenomena.</w:t>
      </w:r>
    </w:p>
    <w:p w:rsidR="000F7FF6" w:rsidRPr="0014570B" w:rsidRDefault="000F7FF6" w:rsidP="000F7FF6">
      <w:pPr>
        <w:jc w:val="both"/>
        <w:rPr>
          <w:rFonts w:cs="Times New Roman"/>
          <w:i/>
          <w:lang w:val="x-none"/>
        </w:rPr>
      </w:pPr>
      <w:r w:rsidRPr="0014570B">
        <w:rPr>
          <w:rFonts w:cs="Times New Roman"/>
          <w:i/>
          <w:lang w:val="x-none"/>
        </w:rPr>
        <w:t xml:space="preserve">U RH se u proteklom razdoblju implementacije Nacionalnog plana za suzbijanje trgovanja ljudima za razdoblje od 2009. do 2011. godine sustavno radilo na obrazovanju svih relevantnih skupina pa su tako provedeni seminari od strane nadležnih tijela državne uprave i organizacija civilnog društva prema slijedećim skupinama: policijskim službenicima, pripadnicima oružanih snaga RH koji se upućuju u mirovne misije, stručnim radnicima sustava socijalne skrbi, zdravstvenim djelatnicima, sucima, državnim odvjetnicima, diplomatskom i konzularnom osoblju, novinarima, studentima i organizacijama civilnog društva.  </w:t>
      </w:r>
    </w:p>
    <w:p w:rsidR="000F7FF6" w:rsidRPr="0014570B" w:rsidRDefault="000F7FF6" w:rsidP="00427146">
      <w:pPr>
        <w:jc w:val="both"/>
        <w:rPr>
          <w:rFonts w:cs="Times New Roman"/>
          <w:i/>
          <w:lang w:val="x-none"/>
        </w:rPr>
      </w:pPr>
      <w:r w:rsidRPr="0014570B">
        <w:rPr>
          <w:rFonts w:cs="Times New Roman"/>
          <w:i/>
          <w:lang w:val="x-none"/>
        </w:rPr>
        <w:t>U odgojno-obrazovnom sustavu se provodi Program međupredmetnih i interdisciplinarnih sadržaja Građanskog odgoja i obrazovanja u osnovnim i srednjim školama koji je obvezan (NN 104/14). Jedna od dimenzija toga programa je suzbijanje trgovanja ljudima. Time je omogućeno  svoj djeci da u okviru redovitih programa i školskog kurikuluma razviju kompetencije za suzbijanje trgovanja ljudima. Razvijeni su nastavni materijali i seminari za trening učitelja i nastavnika. Navedeni način provedbe odgoja i obrazovanja za suzbijanje trgovanja ljudima usklađen je sa člankom 27. Konvencije Vijeća Europe o suzbijanju trgovanja ljudima (GRETA) i s nacionalnim programima.</w:t>
      </w:r>
    </w:p>
    <w:p w:rsidR="000F7FF6" w:rsidRPr="0014570B" w:rsidRDefault="000F7FF6" w:rsidP="00427146">
      <w:pPr>
        <w:jc w:val="both"/>
        <w:rPr>
          <w:i/>
        </w:rPr>
      </w:pPr>
      <w:r w:rsidRPr="0014570B">
        <w:rPr>
          <w:i/>
        </w:rPr>
        <w:t xml:space="preserve">Obrazovanje ciljanih skupina predviđeno je i mjerama i aktivnostima Nacionalnog plana za suzbijanje trgovanja ljudima </w:t>
      </w:r>
      <w:r w:rsidRPr="00D062C0">
        <w:rPr>
          <w:i/>
        </w:rPr>
        <w:t>od 201</w:t>
      </w:r>
      <w:r w:rsidR="00D062C0" w:rsidRPr="00D062C0">
        <w:rPr>
          <w:i/>
        </w:rPr>
        <w:t>7. do 20</w:t>
      </w:r>
      <w:r w:rsidR="00D062C0">
        <w:rPr>
          <w:i/>
        </w:rPr>
        <w:t>2</w:t>
      </w:r>
      <w:r w:rsidR="00D062C0" w:rsidRPr="00D062C0">
        <w:rPr>
          <w:i/>
        </w:rPr>
        <w:t>0</w:t>
      </w:r>
      <w:r w:rsidRPr="00D062C0">
        <w:rPr>
          <w:i/>
        </w:rPr>
        <w:t>. godine.</w:t>
      </w:r>
      <w:r w:rsidRPr="0014570B">
        <w:rPr>
          <w:i/>
        </w:rPr>
        <w:t xml:space="preserve"> Upoznatost sa problematikom trgovanja ljudima relevantnih institucija ali i osoba koje su u svom stručnom djelokrugu direktno zadužene za problematiku suzbijanja trgovanja ljudima značajan je preduvjet stvaranja i provođenja mjera radi njegovog suzbijanja. </w:t>
      </w:r>
    </w:p>
    <w:p w:rsidR="00D062C0" w:rsidRDefault="000F7FF6" w:rsidP="004C6FB7">
      <w:pPr>
        <w:jc w:val="both"/>
        <w:rPr>
          <w:i/>
        </w:rPr>
      </w:pPr>
      <w:r w:rsidRPr="0014570B">
        <w:rPr>
          <w:i/>
        </w:rPr>
        <w:t>Planira se nastavak provođenja obrazovanja za sve ciljane skupine, a naročita pozornost preporuča se posvetiti obrazovanju pravosudnih djelatnika (sudaca i državnih odvjetnika). Naime, konstantno obrazovanje pravosudnih djelatnika nužna je radi što učinkovitijeg procesuiranja kaznenog djela trgovanja ljudima, ali i razumijevanja psiholoških utjecaja traume trgovanja ljudima na žrtve kao potencijalne svjedoke u postupku</w:t>
      </w:r>
      <w:r w:rsidRPr="00D062C0">
        <w:rPr>
          <w:i/>
        </w:rPr>
        <w:t xml:space="preserve">. </w:t>
      </w:r>
    </w:p>
    <w:p w:rsidR="00D062C0" w:rsidRDefault="00D062C0" w:rsidP="004C6FB7">
      <w:pPr>
        <w:jc w:val="both"/>
        <w:rPr>
          <w:i/>
        </w:rPr>
      </w:pPr>
    </w:p>
    <w:p w:rsidR="00D062C0" w:rsidRDefault="00D062C0" w:rsidP="004C6FB7">
      <w:pPr>
        <w:jc w:val="both"/>
        <w:rPr>
          <w:i/>
        </w:rPr>
      </w:pPr>
    </w:p>
    <w:p w:rsidR="004C6FB7" w:rsidRDefault="00D3731E" w:rsidP="004C6FB7">
      <w:pPr>
        <w:jc w:val="both"/>
        <w:rPr>
          <w:b/>
        </w:rPr>
      </w:pPr>
      <w:r>
        <w:rPr>
          <w:b/>
        </w:rPr>
        <w:t>CILJ:</w:t>
      </w:r>
    </w:p>
    <w:p w:rsidR="00D062C0" w:rsidRDefault="00D062C0" w:rsidP="004C6FB7">
      <w:pPr>
        <w:jc w:val="both"/>
        <w:rPr>
          <w:b/>
        </w:rPr>
      </w:pPr>
    </w:p>
    <w:p w:rsidR="0084433A" w:rsidRPr="00707C3A" w:rsidRDefault="004C6FB7" w:rsidP="00416E11">
      <w:pPr>
        <w:numPr>
          <w:ilvl w:val="0"/>
          <w:numId w:val="7"/>
        </w:numPr>
        <w:suppressAutoHyphens w:val="0"/>
        <w:jc w:val="both"/>
        <w:rPr>
          <w:b/>
          <w:i/>
        </w:rPr>
      </w:pPr>
      <w:r w:rsidRPr="00707C3A">
        <w:rPr>
          <w:b/>
          <w:i/>
        </w:rPr>
        <w:t>Nastaviti obrazovanje ciljanih skupina o trgovanju ljudima na nacionalnoj i međunarodnoj razini</w:t>
      </w:r>
    </w:p>
    <w:p w:rsidR="0084433A" w:rsidRDefault="0084433A" w:rsidP="0084433A">
      <w:pPr>
        <w:suppressAutoHyphens w:val="0"/>
        <w:jc w:val="both"/>
        <w:rPr>
          <w:b/>
        </w:rPr>
      </w:pPr>
    </w:p>
    <w:p w:rsidR="0084433A" w:rsidRPr="00536939" w:rsidRDefault="00536939" w:rsidP="0084433A">
      <w:pPr>
        <w:suppressAutoHyphens w:val="0"/>
        <w:jc w:val="both"/>
        <w:rPr>
          <w:b/>
        </w:rPr>
      </w:pPr>
      <w:r w:rsidRPr="0051108E">
        <w:rPr>
          <w:b/>
          <w:i/>
        </w:rPr>
        <w:t>MJERA</w:t>
      </w:r>
      <w:r w:rsidR="00696D98" w:rsidRPr="0051108E">
        <w:rPr>
          <w:b/>
          <w:i/>
        </w:rPr>
        <w:t xml:space="preserve"> 1.</w:t>
      </w:r>
      <w:r w:rsidR="0084433A" w:rsidRPr="00536939">
        <w:rPr>
          <w:b/>
        </w:rPr>
        <w:t xml:space="preserve"> </w:t>
      </w:r>
      <w:r w:rsidR="00696D98" w:rsidRPr="00536939">
        <w:rPr>
          <w:b/>
        </w:rPr>
        <w:t>Usavršavanje djelatnika policije</w:t>
      </w:r>
      <w:r w:rsidR="0009614A" w:rsidRPr="00536939">
        <w:rPr>
          <w:b/>
        </w:rPr>
        <w:t>, sudaca, djelatnika</w:t>
      </w:r>
      <w:r w:rsidR="00696D98" w:rsidRPr="00536939">
        <w:rPr>
          <w:b/>
        </w:rPr>
        <w:t xml:space="preserve"> Državnog odvjetništva </w:t>
      </w:r>
      <w:r w:rsidR="0051108E">
        <w:rPr>
          <w:b/>
        </w:rPr>
        <w:t>RH</w:t>
      </w:r>
      <w:r w:rsidR="0009614A" w:rsidRPr="00536939">
        <w:rPr>
          <w:b/>
        </w:rPr>
        <w:t xml:space="preserve"> i predstavnika organizacija civilnog društva</w:t>
      </w:r>
      <w:r w:rsidR="00696D98" w:rsidRPr="00536939">
        <w:rPr>
          <w:b/>
        </w:rPr>
        <w:t xml:space="preserve"> u radu na slučajevima trgovanja ljudima</w:t>
      </w:r>
    </w:p>
    <w:p w:rsidR="00B5350A" w:rsidRDefault="00B5350A" w:rsidP="0084433A">
      <w:pPr>
        <w:suppressAutoHyphens w:val="0"/>
        <w:jc w:val="both"/>
        <w:rPr>
          <w:b/>
        </w:rPr>
      </w:pPr>
    </w:p>
    <w:p w:rsidR="0084433A" w:rsidRPr="005E75A8" w:rsidRDefault="00FF2563" w:rsidP="0084433A">
      <w:pPr>
        <w:jc w:val="both"/>
        <w:rPr>
          <w:u w:val="single"/>
        </w:rPr>
      </w:pPr>
      <w:r w:rsidRPr="005E75A8">
        <w:rPr>
          <w:u w:val="single"/>
        </w:rPr>
        <w:t>Aktivnost</w:t>
      </w:r>
      <w:r w:rsidR="0084433A" w:rsidRPr="005E75A8">
        <w:rPr>
          <w:u w:val="single"/>
        </w:rPr>
        <w:t>:</w:t>
      </w:r>
    </w:p>
    <w:p w:rsidR="0084433A" w:rsidRDefault="0084433A" w:rsidP="006C5697">
      <w:pPr>
        <w:numPr>
          <w:ilvl w:val="0"/>
          <w:numId w:val="24"/>
        </w:numPr>
        <w:jc w:val="both"/>
      </w:pPr>
      <w:r>
        <w:t xml:space="preserve">Održavanje seminara </w:t>
      </w:r>
      <w:r w:rsidR="0031283B" w:rsidRPr="0075586F">
        <w:t xml:space="preserve">za </w:t>
      </w:r>
      <w:r w:rsidR="0075586F" w:rsidRPr="00F71CC9">
        <w:t>27</w:t>
      </w:r>
      <w:r w:rsidRPr="0075586F">
        <w:t xml:space="preserve"> policijskih službenika linije r</w:t>
      </w:r>
      <w:r w:rsidR="00536939" w:rsidRPr="0075586F">
        <w:t>ada organiziranog kriminaliteta</w:t>
      </w:r>
      <w:r w:rsidR="006A0478" w:rsidRPr="0075586F">
        <w:t xml:space="preserve"> </w:t>
      </w:r>
      <w:r w:rsidRPr="0075586F">
        <w:t>koji se bave su</w:t>
      </w:r>
      <w:r w:rsidR="0009614A" w:rsidRPr="0075586F">
        <w:t>zbijanjem trgovanja ljudima,</w:t>
      </w:r>
      <w:r w:rsidR="00325FDA" w:rsidRPr="0075586F">
        <w:t xml:space="preserve"> </w:t>
      </w:r>
      <w:r w:rsidR="00325FDA" w:rsidRPr="00F71CC9">
        <w:t>15</w:t>
      </w:r>
      <w:r w:rsidRPr="0075586F">
        <w:t xml:space="preserve"> državnih odvjetnika </w:t>
      </w:r>
      <w:r w:rsidRPr="0075586F">
        <w:lastRenderedPageBreak/>
        <w:t>specijaliziranih za</w:t>
      </w:r>
      <w:r w:rsidR="0009614A" w:rsidRPr="0075586F">
        <w:t xml:space="preserve"> problematiku trgovanja ljudima, </w:t>
      </w:r>
      <w:r w:rsidR="0009614A" w:rsidRPr="00F71CC9">
        <w:t>5</w:t>
      </w:r>
      <w:r w:rsidR="0009614A" w:rsidRPr="0075586F">
        <w:rPr>
          <w:b/>
        </w:rPr>
        <w:t xml:space="preserve"> </w:t>
      </w:r>
      <w:r w:rsidR="0009614A" w:rsidRPr="0075586F">
        <w:t xml:space="preserve">sudaca </w:t>
      </w:r>
      <w:r w:rsidR="00396737" w:rsidRPr="0075586F">
        <w:t>Županijskih</w:t>
      </w:r>
      <w:r w:rsidR="00396737">
        <w:t xml:space="preserve"> sudova </w:t>
      </w:r>
      <w:r w:rsidR="0009614A">
        <w:t>i pripadni</w:t>
      </w:r>
      <w:r w:rsidR="0031283B">
        <w:t>ke</w:t>
      </w:r>
      <w:r w:rsidR="0009614A">
        <w:t xml:space="preserve"> organizacija civilnog društva</w:t>
      </w:r>
    </w:p>
    <w:p w:rsidR="006A0478" w:rsidRDefault="006A0478" w:rsidP="006A0478">
      <w:pPr>
        <w:ind w:left="720"/>
        <w:jc w:val="both"/>
      </w:pPr>
    </w:p>
    <w:p w:rsidR="0084433A" w:rsidRDefault="0084433A" w:rsidP="00536939">
      <w:pPr>
        <w:jc w:val="both"/>
      </w:pPr>
      <w:r w:rsidRPr="00600F3A">
        <w:rPr>
          <w:b/>
        </w:rPr>
        <w:t>Nositelj:</w:t>
      </w:r>
      <w:r>
        <w:t xml:space="preserve"> </w:t>
      </w:r>
      <w:r w:rsidR="009062B7">
        <w:t>m</w:t>
      </w:r>
      <w:r w:rsidR="0006347F">
        <w:t>inistarstvo nadležno za unutarnje poslove</w:t>
      </w:r>
      <w:r w:rsidR="000904C4">
        <w:t>, Pravosudna akademija</w:t>
      </w:r>
      <w:r>
        <w:t xml:space="preserve"> i </w:t>
      </w:r>
      <w:r w:rsidRPr="007416EC">
        <w:t xml:space="preserve">Državno odvjetništvo </w:t>
      </w:r>
      <w:r w:rsidR="0051108E">
        <w:t>RH</w:t>
      </w:r>
    </w:p>
    <w:p w:rsidR="002B72C6" w:rsidRDefault="00260D30" w:rsidP="00536939">
      <w:pPr>
        <w:jc w:val="both"/>
      </w:pPr>
      <w:r>
        <w:rPr>
          <w:b/>
        </w:rPr>
        <w:t>Sunositelj</w:t>
      </w:r>
      <w:r w:rsidRPr="00BA301A">
        <w:rPr>
          <w:b/>
        </w:rPr>
        <w:t>:</w:t>
      </w:r>
      <w:r w:rsidR="002B72C6">
        <w:t xml:space="preserve"> organizacije civilnog društva i Hrvatski Crveni križ</w:t>
      </w:r>
    </w:p>
    <w:p w:rsidR="0084433A" w:rsidRDefault="0084433A" w:rsidP="00536939">
      <w:pPr>
        <w:jc w:val="both"/>
      </w:pPr>
      <w:r w:rsidRPr="00600F3A">
        <w:rPr>
          <w:b/>
        </w:rPr>
        <w:t>Rok:</w:t>
      </w:r>
      <w:r>
        <w:t xml:space="preserve"> kontinuirano </w:t>
      </w:r>
    </w:p>
    <w:p w:rsidR="00F87C5D" w:rsidRDefault="00F87C5D" w:rsidP="00F87C5D">
      <w:pPr>
        <w:jc w:val="both"/>
      </w:pPr>
      <w:r w:rsidRPr="00F87C5D">
        <w:rPr>
          <w:b/>
        </w:rPr>
        <w:t>Potrebna sredstva:</w:t>
      </w:r>
      <w:r w:rsidRPr="00F87C5D">
        <w:t xml:space="preserve"> </w:t>
      </w:r>
      <w:r>
        <w:t>sredstva osigurana u Državnom proračunu</w:t>
      </w:r>
    </w:p>
    <w:p w:rsidR="0009614A" w:rsidRDefault="0084433A" w:rsidP="00536939">
      <w:pPr>
        <w:jc w:val="both"/>
      </w:pPr>
      <w:r w:rsidRPr="00600F3A">
        <w:rPr>
          <w:b/>
        </w:rPr>
        <w:t>Pokazatelji provedbe:</w:t>
      </w:r>
      <w:r>
        <w:t xml:space="preserve"> održani seminari </w:t>
      </w:r>
      <w:r w:rsidR="0009614A">
        <w:t xml:space="preserve">za </w:t>
      </w:r>
      <w:r w:rsidR="0075586F">
        <w:t>27</w:t>
      </w:r>
      <w:r>
        <w:t xml:space="preserve"> policijskih službenika organiziranog kriminaliteta zaduženih za identifikaci</w:t>
      </w:r>
      <w:r w:rsidR="00325FDA">
        <w:t>ju žrtava trgovanja ljudima</w:t>
      </w:r>
      <w:r w:rsidR="0009614A">
        <w:t>,</w:t>
      </w:r>
      <w:r w:rsidR="00325FDA">
        <w:t xml:space="preserve"> </w:t>
      </w:r>
      <w:r w:rsidR="0009614A" w:rsidRPr="00F71CC9">
        <w:t>15</w:t>
      </w:r>
      <w:r w:rsidR="0009614A">
        <w:t xml:space="preserve"> državnih odvjetnika specijaliziranih za problematiku trgovanja ljudima, </w:t>
      </w:r>
      <w:r w:rsidR="0009614A" w:rsidRPr="00F71CC9">
        <w:t>5</w:t>
      </w:r>
      <w:r w:rsidR="0009614A">
        <w:t xml:space="preserve"> sudaca </w:t>
      </w:r>
      <w:r w:rsidR="00396737">
        <w:t xml:space="preserve">Županijskih sudova </w:t>
      </w:r>
      <w:r w:rsidR="0031283B">
        <w:t>te za</w:t>
      </w:r>
      <w:r w:rsidR="0009614A">
        <w:t xml:space="preserve"> pripadni</w:t>
      </w:r>
      <w:r w:rsidR="0031283B">
        <w:t>ke</w:t>
      </w:r>
      <w:r w:rsidR="0009614A">
        <w:t xml:space="preserve"> organizacija civilnog društva</w:t>
      </w:r>
    </w:p>
    <w:p w:rsidR="00E8219A" w:rsidRDefault="00E8219A" w:rsidP="006A0478">
      <w:pPr>
        <w:jc w:val="both"/>
      </w:pPr>
    </w:p>
    <w:p w:rsidR="00536939" w:rsidRDefault="0084433A" w:rsidP="006C5697">
      <w:pPr>
        <w:numPr>
          <w:ilvl w:val="0"/>
          <w:numId w:val="24"/>
        </w:numPr>
        <w:jc w:val="both"/>
      </w:pPr>
      <w:r>
        <w:t xml:space="preserve">Održavanje seminara </w:t>
      </w:r>
      <w:r w:rsidR="0075586F" w:rsidRPr="00F71CC9">
        <w:t>21</w:t>
      </w:r>
      <w:r w:rsidRPr="00676513">
        <w:rPr>
          <w:b/>
          <w:color w:val="FF0000"/>
        </w:rPr>
        <w:t xml:space="preserve"> </w:t>
      </w:r>
      <w:r>
        <w:t>graničn</w:t>
      </w:r>
      <w:r w:rsidR="0075586F">
        <w:t xml:space="preserve">og </w:t>
      </w:r>
      <w:r>
        <w:t>policijsk</w:t>
      </w:r>
      <w:r w:rsidR="0075586F">
        <w:t>og</w:t>
      </w:r>
      <w:r>
        <w:t xml:space="preserve"> službenika koji se bave suzbijanjem</w:t>
      </w:r>
    </w:p>
    <w:p w:rsidR="0084433A" w:rsidRDefault="0084433A" w:rsidP="006A0478">
      <w:pPr>
        <w:ind w:firstLine="708"/>
        <w:jc w:val="both"/>
      </w:pPr>
      <w:r>
        <w:t xml:space="preserve"> trgovanja ljudima </w:t>
      </w:r>
    </w:p>
    <w:p w:rsidR="000D7682" w:rsidRDefault="000D7682" w:rsidP="00536939">
      <w:pPr>
        <w:jc w:val="both"/>
      </w:pPr>
    </w:p>
    <w:p w:rsidR="0084433A" w:rsidRDefault="0084433A" w:rsidP="00536939">
      <w:pPr>
        <w:jc w:val="both"/>
      </w:pPr>
      <w:r w:rsidRPr="00600F3A">
        <w:rPr>
          <w:b/>
        </w:rPr>
        <w:t>Nositelj:</w:t>
      </w:r>
      <w:r>
        <w:t xml:space="preserve"> </w:t>
      </w:r>
      <w:r w:rsidR="009062B7">
        <w:t>m</w:t>
      </w:r>
      <w:r w:rsidR="0006347F">
        <w:t>inistarstvo nadležno za unutarnje poslove</w:t>
      </w:r>
    </w:p>
    <w:p w:rsidR="0084433A" w:rsidRDefault="0084433A" w:rsidP="00536939">
      <w:pPr>
        <w:jc w:val="both"/>
      </w:pPr>
      <w:r w:rsidRPr="00600F3A">
        <w:rPr>
          <w:b/>
        </w:rPr>
        <w:t>Rok:</w:t>
      </w:r>
      <w:r>
        <w:t xml:space="preserve"> kontinuirano </w:t>
      </w:r>
    </w:p>
    <w:p w:rsidR="00F87C5D" w:rsidRDefault="00F87C5D" w:rsidP="00F87C5D">
      <w:pPr>
        <w:jc w:val="both"/>
      </w:pPr>
      <w:r w:rsidRPr="00F87C5D">
        <w:rPr>
          <w:b/>
        </w:rPr>
        <w:t>Potrebna sredstva:</w:t>
      </w:r>
      <w:r w:rsidRPr="00F87C5D">
        <w:t xml:space="preserve"> </w:t>
      </w:r>
      <w:r>
        <w:t>sredstva osigurana u Državnom proračunu</w:t>
      </w:r>
    </w:p>
    <w:p w:rsidR="0084433A" w:rsidRDefault="0084433A" w:rsidP="00536939">
      <w:pPr>
        <w:jc w:val="both"/>
      </w:pPr>
      <w:r w:rsidRPr="00600F3A">
        <w:rPr>
          <w:b/>
        </w:rPr>
        <w:t>Pokazatelji provedbe:</w:t>
      </w:r>
      <w:r>
        <w:t xml:space="preserve"> održani sastanci </w:t>
      </w:r>
      <w:r w:rsidR="0075586F" w:rsidRPr="00F71CC9">
        <w:t>21</w:t>
      </w:r>
      <w:r>
        <w:t xml:space="preserve"> graničn</w:t>
      </w:r>
      <w:r w:rsidR="0075586F">
        <w:t>og</w:t>
      </w:r>
      <w:r>
        <w:t xml:space="preserve"> policijsk</w:t>
      </w:r>
      <w:r w:rsidR="0075586F">
        <w:t>og</w:t>
      </w:r>
      <w:r>
        <w:t xml:space="preserve"> službenika zadužen</w:t>
      </w:r>
      <w:r w:rsidR="0075586F">
        <w:t>og</w:t>
      </w:r>
      <w:r>
        <w:t xml:space="preserve"> za </w:t>
      </w:r>
      <w:r w:rsidR="0075586F">
        <w:t>prepoznavanje potencijalnih</w:t>
      </w:r>
      <w:r>
        <w:t xml:space="preserve"> žrtava trgovanja ljudima</w:t>
      </w:r>
    </w:p>
    <w:p w:rsidR="004C6FB7" w:rsidRDefault="004C6FB7" w:rsidP="00536939">
      <w:pPr>
        <w:jc w:val="both"/>
        <w:rPr>
          <w:b/>
        </w:rPr>
      </w:pPr>
    </w:p>
    <w:p w:rsidR="004C6FB7" w:rsidRPr="00536939" w:rsidRDefault="00536939" w:rsidP="00536939">
      <w:pPr>
        <w:pStyle w:val="Tijeloteksta"/>
        <w:spacing w:line="320" w:lineRule="exact"/>
        <w:rPr>
          <w:b/>
        </w:rPr>
      </w:pPr>
      <w:r w:rsidRPr="0051108E">
        <w:rPr>
          <w:b/>
          <w:i/>
        </w:rPr>
        <w:t>MJERA</w:t>
      </w:r>
      <w:r w:rsidR="004C6FB7" w:rsidRPr="0051108E">
        <w:rPr>
          <w:b/>
          <w:i/>
        </w:rPr>
        <w:t xml:space="preserve"> </w:t>
      </w:r>
      <w:r w:rsidR="00696D98" w:rsidRPr="0051108E">
        <w:rPr>
          <w:b/>
          <w:i/>
        </w:rPr>
        <w:t>2</w:t>
      </w:r>
      <w:r w:rsidR="004C6FB7" w:rsidRPr="0051108E">
        <w:rPr>
          <w:b/>
          <w:i/>
        </w:rPr>
        <w:t>.</w:t>
      </w:r>
      <w:r w:rsidR="004C6FB7" w:rsidRPr="00536939">
        <w:rPr>
          <w:b/>
        </w:rPr>
        <w:t xml:space="preserve"> </w:t>
      </w:r>
      <w:r w:rsidR="00DA3062">
        <w:rPr>
          <w:b/>
        </w:rPr>
        <w:t>Edukacija</w:t>
      </w:r>
      <w:r w:rsidR="004C6FB7" w:rsidRPr="00536939">
        <w:rPr>
          <w:b/>
        </w:rPr>
        <w:t xml:space="preserve"> </w:t>
      </w:r>
      <w:r w:rsidR="00B157DF" w:rsidRPr="00536939">
        <w:rPr>
          <w:b/>
        </w:rPr>
        <w:t xml:space="preserve">pripadnika Oružanih snaga </w:t>
      </w:r>
      <w:r w:rsidR="0051108E">
        <w:rPr>
          <w:b/>
        </w:rPr>
        <w:t>RH</w:t>
      </w:r>
      <w:r w:rsidR="00B157DF" w:rsidRPr="00536939">
        <w:rPr>
          <w:b/>
        </w:rPr>
        <w:t xml:space="preserve"> </w:t>
      </w:r>
      <w:r w:rsidR="004C6FB7" w:rsidRPr="00536939">
        <w:rPr>
          <w:b/>
        </w:rPr>
        <w:t xml:space="preserve">na temu suzbijanja trgovanja ljudima </w:t>
      </w:r>
    </w:p>
    <w:p w:rsidR="00B157DF" w:rsidRDefault="00B157DF" w:rsidP="004C6FB7">
      <w:pPr>
        <w:pStyle w:val="Tijeloteksta"/>
        <w:spacing w:line="320" w:lineRule="exact"/>
        <w:ind w:left="360"/>
        <w:rPr>
          <w:color w:val="FF0000"/>
          <w:sz w:val="28"/>
        </w:rPr>
      </w:pPr>
    </w:p>
    <w:p w:rsidR="004C6FB7" w:rsidRPr="005E75A8" w:rsidRDefault="004C6FB7" w:rsidP="00536939">
      <w:pPr>
        <w:pStyle w:val="Tijeloteksta"/>
        <w:spacing w:line="320" w:lineRule="exact"/>
        <w:rPr>
          <w:u w:val="single"/>
        </w:rPr>
      </w:pPr>
      <w:r w:rsidRPr="005E75A8">
        <w:rPr>
          <w:u w:val="single"/>
        </w:rPr>
        <w:t>Aktivnost:</w:t>
      </w:r>
    </w:p>
    <w:p w:rsidR="00536939" w:rsidRDefault="004C6FB7" w:rsidP="006C5697">
      <w:pPr>
        <w:numPr>
          <w:ilvl w:val="0"/>
          <w:numId w:val="25"/>
        </w:numPr>
        <w:jc w:val="both"/>
      </w:pPr>
      <w:r>
        <w:t>Obrada teme o suzbijanju trgovanja ljudima u programima pripreme pripadnika</w:t>
      </w:r>
    </w:p>
    <w:p w:rsidR="004C6FB7" w:rsidRDefault="004C6FB7" w:rsidP="00536939">
      <w:pPr>
        <w:jc w:val="both"/>
      </w:pPr>
      <w:r>
        <w:t xml:space="preserve"> </w:t>
      </w:r>
      <w:r w:rsidR="006A0478">
        <w:tab/>
      </w:r>
      <w:r>
        <w:t xml:space="preserve">Oružanih snaga </w:t>
      </w:r>
      <w:r w:rsidR="0051108E">
        <w:t>RH</w:t>
      </w:r>
      <w:r w:rsidR="00BA1CA3">
        <w:t xml:space="preserve"> </w:t>
      </w:r>
    </w:p>
    <w:p w:rsidR="000D7682" w:rsidRDefault="000D7682" w:rsidP="00536939">
      <w:pPr>
        <w:jc w:val="both"/>
      </w:pPr>
    </w:p>
    <w:p w:rsidR="004C6FB7" w:rsidRPr="00F54812" w:rsidRDefault="004C6FB7" w:rsidP="00536939">
      <w:pPr>
        <w:jc w:val="both"/>
      </w:pPr>
      <w:r w:rsidRPr="009062B7">
        <w:rPr>
          <w:b/>
        </w:rPr>
        <w:t xml:space="preserve">Nositelj: </w:t>
      </w:r>
      <w:r w:rsidR="009062B7">
        <w:t>m</w:t>
      </w:r>
      <w:r w:rsidR="0051108E" w:rsidRPr="009062B7">
        <w:t>inistar</w:t>
      </w:r>
      <w:r w:rsidR="009062B7">
        <w:t>stvo nadležno za poslove obrane</w:t>
      </w:r>
    </w:p>
    <w:p w:rsidR="004C6FB7" w:rsidRPr="00F54812" w:rsidRDefault="004C6FB7" w:rsidP="00536939">
      <w:pPr>
        <w:jc w:val="both"/>
        <w:rPr>
          <w:b/>
        </w:rPr>
      </w:pPr>
      <w:r w:rsidRPr="00F54812">
        <w:rPr>
          <w:b/>
        </w:rPr>
        <w:t xml:space="preserve">Rok: </w:t>
      </w:r>
      <w:r w:rsidRPr="00F54812">
        <w:t>kontinuirano</w:t>
      </w:r>
    </w:p>
    <w:p w:rsidR="00F87C5D" w:rsidRDefault="00F87C5D" w:rsidP="00F87C5D">
      <w:pPr>
        <w:jc w:val="both"/>
      </w:pPr>
      <w:r w:rsidRPr="00F87C5D">
        <w:rPr>
          <w:b/>
        </w:rPr>
        <w:t>Potrebna sredstva:</w:t>
      </w:r>
      <w:r w:rsidRPr="00F87C5D">
        <w:t xml:space="preserve"> </w:t>
      </w:r>
      <w:r>
        <w:t>sredstva osigurana u Državnom proračunu</w:t>
      </w:r>
    </w:p>
    <w:p w:rsidR="001806AC" w:rsidRDefault="004C6FB7" w:rsidP="00536939">
      <w:pPr>
        <w:jc w:val="both"/>
      </w:pPr>
      <w:r w:rsidRPr="00B252AA">
        <w:rPr>
          <w:b/>
        </w:rPr>
        <w:t>Pokazatelji provedbe</w:t>
      </w:r>
      <w:r w:rsidR="00A842DF">
        <w:t xml:space="preserve">: </w:t>
      </w:r>
      <w:r w:rsidRPr="00F54812">
        <w:t xml:space="preserve">u okviru programa pripreme pripadnika Oružanih snaga </w:t>
      </w:r>
      <w:r w:rsidR="0051108E">
        <w:t>RH</w:t>
      </w:r>
      <w:r>
        <w:t xml:space="preserve"> obrađeni stručni </w:t>
      </w:r>
      <w:r w:rsidR="00EA1147">
        <w:t>sadržaji u svezi suzbijanja trgovanja ljudima</w:t>
      </w:r>
      <w:r>
        <w:t xml:space="preserve">     </w:t>
      </w:r>
    </w:p>
    <w:p w:rsidR="004C6FB7" w:rsidRDefault="004C6FB7" w:rsidP="004C6FB7">
      <w:pPr>
        <w:pStyle w:val="Tijeloteksta"/>
        <w:spacing w:line="320" w:lineRule="exact"/>
      </w:pPr>
      <w:r>
        <w:t xml:space="preserve">          </w:t>
      </w:r>
    </w:p>
    <w:p w:rsidR="00696D98" w:rsidRDefault="00696D98" w:rsidP="004C6FB7">
      <w:pPr>
        <w:pStyle w:val="Tijeloteksta"/>
        <w:spacing w:line="320" w:lineRule="exact"/>
      </w:pPr>
    </w:p>
    <w:p w:rsidR="00283B5A" w:rsidRPr="00536939" w:rsidRDefault="00536939" w:rsidP="00536939">
      <w:pPr>
        <w:pStyle w:val="Tijeloteksta"/>
        <w:rPr>
          <w:b/>
        </w:rPr>
      </w:pPr>
      <w:r w:rsidRPr="00DF3130">
        <w:rPr>
          <w:b/>
          <w:i/>
        </w:rPr>
        <w:t>MJERA</w:t>
      </w:r>
      <w:r w:rsidR="00283B5A" w:rsidRPr="00DF3130">
        <w:rPr>
          <w:b/>
          <w:i/>
        </w:rPr>
        <w:t xml:space="preserve"> </w:t>
      </w:r>
      <w:r w:rsidR="00696D98" w:rsidRPr="00DF3130">
        <w:rPr>
          <w:b/>
          <w:i/>
        </w:rPr>
        <w:t>3</w:t>
      </w:r>
      <w:r w:rsidR="00283B5A" w:rsidRPr="00DF3130">
        <w:rPr>
          <w:b/>
          <w:i/>
        </w:rPr>
        <w:t>.</w:t>
      </w:r>
      <w:r w:rsidR="00DF3130">
        <w:rPr>
          <w:b/>
        </w:rPr>
        <w:t xml:space="preserve"> </w:t>
      </w:r>
      <w:r w:rsidR="00283B5A" w:rsidRPr="00536939">
        <w:rPr>
          <w:b/>
        </w:rPr>
        <w:t xml:space="preserve">Nastavak </w:t>
      </w:r>
      <w:r w:rsidR="00235392" w:rsidRPr="00536939">
        <w:rPr>
          <w:b/>
        </w:rPr>
        <w:t xml:space="preserve">zajedničkog </w:t>
      </w:r>
      <w:r w:rsidR="00283B5A" w:rsidRPr="00096D07">
        <w:rPr>
          <w:b/>
        </w:rPr>
        <w:t>obrazovanja</w:t>
      </w:r>
      <w:r w:rsidR="00BC67BF" w:rsidRPr="00096D07">
        <w:rPr>
          <w:b/>
        </w:rPr>
        <w:t xml:space="preserve"> </w:t>
      </w:r>
      <w:r w:rsidR="00AD081C" w:rsidRPr="00096D07">
        <w:rPr>
          <w:b/>
        </w:rPr>
        <w:t>stručnih radnika ustanova socijalne skrbi</w:t>
      </w:r>
      <w:r w:rsidR="00687766" w:rsidRPr="00536939">
        <w:rPr>
          <w:b/>
        </w:rPr>
        <w:t xml:space="preserve"> </w:t>
      </w:r>
      <w:r w:rsidR="00283B5A" w:rsidRPr="00536939">
        <w:rPr>
          <w:b/>
        </w:rPr>
        <w:t xml:space="preserve">te zdravstvenih koordinatora i </w:t>
      </w:r>
      <w:r w:rsidR="00687766" w:rsidRPr="00536939">
        <w:rPr>
          <w:b/>
        </w:rPr>
        <w:t>predstavnika organizacija civilnog društva</w:t>
      </w:r>
      <w:r w:rsidR="00283B5A" w:rsidRPr="00536939">
        <w:rPr>
          <w:b/>
        </w:rPr>
        <w:t xml:space="preserve"> na području pružanja pomoći i zaštite žrtava trgovanja ljudima</w:t>
      </w:r>
    </w:p>
    <w:p w:rsidR="00662E3F" w:rsidRPr="00283B5A" w:rsidRDefault="00662E3F" w:rsidP="006E4599">
      <w:pPr>
        <w:pStyle w:val="Tijeloteksta"/>
        <w:spacing w:line="320" w:lineRule="exact"/>
      </w:pPr>
    </w:p>
    <w:p w:rsidR="004C6FB7" w:rsidRPr="005E75A8" w:rsidRDefault="004C6FB7" w:rsidP="00536939">
      <w:pPr>
        <w:jc w:val="both"/>
        <w:rPr>
          <w:i/>
          <w:color w:val="FF0000"/>
          <w:u w:val="single"/>
        </w:rPr>
      </w:pPr>
      <w:r w:rsidRPr="005E75A8">
        <w:rPr>
          <w:iCs/>
          <w:u w:val="single"/>
        </w:rPr>
        <w:t>Aktivnost:</w:t>
      </w:r>
    </w:p>
    <w:p w:rsidR="004C6FB7" w:rsidRDefault="004C6FB7" w:rsidP="006C5697">
      <w:pPr>
        <w:numPr>
          <w:ilvl w:val="0"/>
          <w:numId w:val="26"/>
        </w:numPr>
        <w:jc w:val="both"/>
      </w:pPr>
      <w:r>
        <w:t xml:space="preserve">Provođenje </w:t>
      </w:r>
      <w:r w:rsidR="00235392">
        <w:t>zajedničkih seminara</w:t>
      </w:r>
      <w:r>
        <w:t xml:space="preserve"> za </w:t>
      </w:r>
      <w:r w:rsidR="00AD081C">
        <w:t xml:space="preserve">stručne radnike ustanova socijalne skrbi županijske </w:t>
      </w:r>
      <w:r>
        <w:t xml:space="preserve">koordinatore iz </w:t>
      </w:r>
      <w:r w:rsidR="009F6162">
        <w:t>c</w:t>
      </w:r>
      <w:r>
        <w:t>entara za socijalnu skrb, zdravstvene koordinatore i članove mobilnih timova</w:t>
      </w:r>
    </w:p>
    <w:p w:rsidR="000D7682" w:rsidRDefault="000D7682" w:rsidP="00536939">
      <w:pPr>
        <w:jc w:val="both"/>
      </w:pPr>
    </w:p>
    <w:p w:rsidR="00DF3130" w:rsidRDefault="004C6FB7" w:rsidP="00536939">
      <w:pPr>
        <w:jc w:val="both"/>
      </w:pPr>
      <w:r w:rsidRPr="00B252AA">
        <w:rPr>
          <w:b/>
        </w:rPr>
        <w:t>Nositelj:</w:t>
      </w:r>
      <w:r>
        <w:t xml:space="preserve"> </w:t>
      </w:r>
      <w:r w:rsidR="00F71CC9">
        <w:t>m</w:t>
      </w:r>
      <w:r w:rsidR="00B0490A">
        <w:t xml:space="preserve">inistarstvo </w:t>
      </w:r>
      <w:r w:rsidR="00AD081C">
        <w:t xml:space="preserve">nadležno za </w:t>
      </w:r>
      <w:r w:rsidR="00536939">
        <w:t>zdravstv</w:t>
      </w:r>
      <w:r w:rsidR="00AD081C">
        <w:t>o</w:t>
      </w:r>
      <w:r w:rsidR="00B0490A">
        <w:t xml:space="preserve"> i </w:t>
      </w:r>
      <w:r w:rsidR="00AD081C">
        <w:t>m</w:t>
      </w:r>
      <w:r w:rsidR="00B0490A">
        <w:t xml:space="preserve">inistarstvo </w:t>
      </w:r>
      <w:r w:rsidR="00AD081C">
        <w:t xml:space="preserve">nadležno za poslove </w:t>
      </w:r>
      <w:r w:rsidR="00B0490A">
        <w:t xml:space="preserve">socijalne politike </w:t>
      </w:r>
    </w:p>
    <w:p w:rsidR="004C6FB7" w:rsidRDefault="004C6FB7" w:rsidP="00536939">
      <w:pPr>
        <w:jc w:val="both"/>
      </w:pPr>
      <w:r w:rsidRPr="00B252AA">
        <w:rPr>
          <w:b/>
        </w:rPr>
        <w:t>Rok:</w:t>
      </w:r>
      <w:r>
        <w:t xml:space="preserve"> </w:t>
      </w:r>
      <w:r w:rsidR="00B157DF">
        <w:t>kontinuirano</w:t>
      </w:r>
    </w:p>
    <w:p w:rsidR="00F87C5D" w:rsidRDefault="00F87C5D" w:rsidP="00F87C5D">
      <w:pPr>
        <w:jc w:val="both"/>
      </w:pPr>
      <w:r w:rsidRPr="00F87C5D">
        <w:rPr>
          <w:b/>
        </w:rPr>
        <w:t>Potrebna sredstva:</w:t>
      </w:r>
      <w:r w:rsidRPr="00F87C5D">
        <w:t xml:space="preserve"> </w:t>
      </w:r>
      <w:r>
        <w:t>sredstva osigurana u Državnom proračunu</w:t>
      </w:r>
    </w:p>
    <w:p w:rsidR="004C6FB7" w:rsidRDefault="004C6FB7" w:rsidP="00536939">
      <w:pPr>
        <w:jc w:val="both"/>
      </w:pPr>
      <w:r w:rsidRPr="00B252AA">
        <w:rPr>
          <w:b/>
        </w:rPr>
        <w:lastRenderedPageBreak/>
        <w:t>Pokazatelji provedbe:</w:t>
      </w:r>
      <w:r>
        <w:t xml:space="preserve"> educirani županijski koordinatori, zdr</w:t>
      </w:r>
      <w:r w:rsidR="001A657D">
        <w:t>avstveni koordinatori</w:t>
      </w:r>
      <w:r w:rsidR="00F16F88">
        <w:t>, djelatnici obiteljskih centara</w:t>
      </w:r>
      <w:r w:rsidR="001A657D">
        <w:t xml:space="preserve"> i članovi</w:t>
      </w:r>
      <w:r>
        <w:t xml:space="preserve"> mobilnih timova</w:t>
      </w:r>
    </w:p>
    <w:p w:rsidR="00696D98" w:rsidRPr="00F16F88" w:rsidRDefault="00696D98" w:rsidP="004C6FB7">
      <w:pPr>
        <w:jc w:val="both"/>
        <w:rPr>
          <w:i/>
          <w:color w:val="FF0000"/>
        </w:rPr>
      </w:pPr>
    </w:p>
    <w:p w:rsidR="004C6FB7" w:rsidRPr="00536939" w:rsidRDefault="004C6FB7" w:rsidP="004C6FB7">
      <w:pPr>
        <w:jc w:val="both"/>
        <w:rPr>
          <w:b/>
        </w:rPr>
      </w:pPr>
      <w:r w:rsidRPr="0037181A">
        <w:rPr>
          <w:b/>
          <w:i/>
        </w:rPr>
        <w:t xml:space="preserve">Mjera </w:t>
      </w:r>
      <w:r w:rsidR="00696D98" w:rsidRPr="0037181A">
        <w:rPr>
          <w:b/>
          <w:i/>
        </w:rPr>
        <w:t>4</w:t>
      </w:r>
      <w:r w:rsidRPr="0037181A">
        <w:rPr>
          <w:b/>
          <w:i/>
        </w:rPr>
        <w:t>.</w:t>
      </w:r>
      <w:r w:rsidRPr="00536939">
        <w:rPr>
          <w:b/>
        </w:rPr>
        <w:t xml:space="preserve">  Nastavak zajedničkog obrazovanja </w:t>
      </w:r>
      <w:r w:rsidR="00235392" w:rsidRPr="00536939">
        <w:rPr>
          <w:b/>
        </w:rPr>
        <w:t xml:space="preserve">djelatnika </w:t>
      </w:r>
      <w:r w:rsidR="001F0BBC" w:rsidRPr="00D062C0">
        <w:rPr>
          <w:b/>
        </w:rPr>
        <w:t>Odjela</w:t>
      </w:r>
      <w:r w:rsidR="00235392" w:rsidRPr="00D062C0">
        <w:rPr>
          <w:b/>
        </w:rPr>
        <w:t xml:space="preserve"> za podršku </w:t>
      </w:r>
      <w:r w:rsidR="001F0BBC" w:rsidRPr="00D062C0">
        <w:rPr>
          <w:b/>
        </w:rPr>
        <w:t xml:space="preserve">žrtvama </w:t>
      </w:r>
      <w:r w:rsidR="00235392" w:rsidRPr="00D062C0">
        <w:rPr>
          <w:b/>
        </w:rPr>
        <w:t xml:space="preserve">i </w:t>
      </w:r>
      <w:r w:rsidR="001F0BBC" w:rsidRPr="00D062C0">
        <w:rPr>
          <w:b/>
        </w:rPr>
        <w:t xml:space="preserve">svjedocima </w:t>
      </w:r>
      <w:r w:rsidRPr="00536939">
        <w:rPr>
          <w:b/>
        </w:rPr>
        <w:t>te organizacija civilnog društva u cilju pružanja pomoći i zaštite žrtava trgovanja ljudima</w:t>
      </w:r>
    </w:p>
    <w:p w:rsidR="00E8219A" w:rsidRPr="00536939" w:rsidRDefault="00E8219A" w:rsidP="004C6FB7">
      <w:pPr>
        <w:jc w:val="both"/>
        <w:rPr>
          <w:b/>
          <w:color w:val="FF0000"/>
        </w:rPr>
      </w:pPr>
    </w:p>
    <w:p w:rsidR="004C6FB7" w:rsidRPr="005E75A8" w:rsidRDefault="004C6FB7" w:rsidP="004C6FB7">
      <w:pPr>
        <w:jc w:val="both"/>
        <w:rPr>
          <w:u w:val="single"/>
        </w:rPr>
      </w:pPr>
      <w:r w:rsidRPr="005E75A8">
        <w:rPr>
          <w:u w:val="single"/>
        </w:rPr>
        <w:t>Aktivnost:</w:t>
      </w:r>
    </w:p>
    <w:p w:rsidR="00235392" w:rsidRPr="00D062C0" w:rsidRDefault="00235392" w:rsidP="001F0BBC">
      <w:pPr>
        <w:numPr>
          <w:ilvl w:val="0"/>
          <w:numId w:val="18"/>
        </w:numPr>
        <w:jc w:val="both"/>
      </w:pPr>
      <w:r w:rsidRPr="00FF2563">
        <w:t xml:space="preserve">Organiziranje zajedničkog seminara za </w:t>
      </w:r>
      <w:r w:rsidR="0031283B" w:rsidRPr="00FF2563">
        <w:t xml:space="preserve">zaposlenike </w:t>
      </w:r>
      <w:r w:rsidR="001F0BBC" w:rsidRPr="00D062C0">
        <w:t xml:space="preserve">Odjela za podršku žrtvama i svjedocima </w:t>
      </w:r>
      <w:r w:rsidRPr="00D062C0">
        <w:t xml:space="preserve">te </w:t>
      </w:r>
      <w:r w:rsidR="0088504E" w:rsidRPr="00D062C0">
        <w:t>članove</w:t>
      </w:r>
      <w:r w:rsidR="0031283B" w:rsidRPr="00D062C0">
        <w:t xml:space="preserve"> </w:t>
      </w:r>
      <w:r w:rsidRPr="00D062C0">
        <w:t>organizacij</w:t>
      </w:r>
      <w:r w:rsidR="00FC4D5A" w:rsidRPr="00D062C0">
        <w:t>a</w:t>
      </w:r>
      <w:r w:rsidRPr="00D062C0">
        <w:t xml:space="preserve"> civilnog društva</w:t>
      </w:r>
    </w:p>
    <w:p w:rsidR="000D7682" w:rsidRPr="00FF2563" w:rsidRDefault="000D7682" w:rsidP="00536939">
      <w:pPr>
        <w:jc w:val="both"/>
      </w:pPr>
    </w:p>
    <w:p w:rsidR="00235392" w:rsidRPr="00FF2563" w:rsidRDefault="00235392" w:rsidP="00FF2563">
      <w:pPr>
        <w:jc w:val="both"/>
      </w:pPr>
      <w:r w:rsidRPr="00FF2563">
        <w:rPr>
          <w:b/>
        </w:rPr>
        <w:t>Nositelj:</w:t>
      </w:r>
      <w:r w:rsidRPr="00FF2563">
        <w:t xml:space="preserve"> </w:t>
      </w:r>
      <w:r w:rsidR="00F71CC9">
        <w:t>m</w:t>
      </w:r>
      <w:r w:rsidR="0037181A">
        <w:t>inistarstvo nadležno za poslove pravosuđa</w:t>
      </w:r>
      <w:r w:rsidR="0031283B" w:rsidRPr="00FF2563">
        <w:t xml:space="preserve"> </w:t>
      </w:r>
      <w:r w:rsidRPr="00FF2563">
        <w:t xml:space="preserve">i </w:t>
      </w:r>
      <w:r w:rsidR="008D4B28">
        <w:t>Ured za ljudska prava i prava nacionalnih manjina</w:t>
      </w:r>
      <w:r w:rsidR="0099033F" w:rsidRPr="0099033F">
        <w:t xml:space="preserve"> </w:t>
      </w:r>
      <w:r w:rsidR="0099033F">
        <w:t>Vlade RH</w:t>
      </w:r>
      <w:r w:rsidRPr="00FF2563">
        <w:t xml:space="preserve"> </w:t>
      </w:r>
    </w:p>
    <w:p w:rsidR="00235392" w:rsidRPr="00FF2563" w:rsidRDefault="00235392" w:rsidP="00FF2563">
      <w:pPr>
        <w:jc w:val="both"/>
      </w:pPr>
      <w:r w:rsidRPr="00FF2563">
        <w:rPr>
          <w:b/>
        </w:rPr>
        <w:t>Rok:</w:t>
      </w:r>
      <w:r w:rsidRPr="00FF2563">
        <w:t xml:space="preserve"> kontinuirano</w:t>
      </w:r>
    </w:p>
    <w:p w:rsidR="00F87C5D" w:rsidRDefault="00F87C5D" w:rsidP="00F87C5D">
      <w:pPr>
        <w:jc w:val="both"/>
      </w:pPr>
      <w:r w:rsidRPr="00F87C5D">
        <w:rPr>
          <w:b/>
        </w:rPr>
        <w:t>Potrebna sredstva:</w:t>
      </w:r>
      <w:r w:rsidRPr="00F87C5D">
        <w:t xml:space="preserve"> </w:t>
      </w:r>
      <w:r>
        <w:t>sredstva osigurana u Državnom proračunu</w:t>
      </w:r>
    </w:p>
    <w:p w:rsidR="004C6FB7" w:rsidRPr="00FF2563" w:rsidRDefault="00235392" w:rsidP="00FF2563">
      <w:pPr>
        <w:jc w:val="both"/>
      </w:pPr>
      <w:r w:rsidRPr="00FF2563">
        <w:rPr>
          <w:b/>
        </w:rPr>
        <w:t>Pokazatelj provedbe:</w:t>
      </w:r>
      <w:r w:rsidRPr="00FF2563">
        <w:t xml:space="preserve"> održan seminar za </w:t>
      </w:r>
      <w:r w:rsidR="0031283B" w:rsidRPr="00FF2563">
        <w:t xml:space="preserve">zaposlenike Ureda za podršku svjedocima i žrtvama te </w:t>
      </w:r>
      <w:r w:rsidR="0088504E">
        <w:t>članove</w:t>
      </w:r>
      <w:r w:rsidR="0031283B" w:rsidRPr="00FF2563">
        <w:t xml:space="preserve"> organizacij</w:t>
      </w:r>
      <w:r w:rsidR="0088504E">
        <w:t>a</w:t>
      </w:r>
      <w:r w:rsidR="0031283B" w:rsidRPr="00FF2563">
        <w:t xml:space="preserve"> civilnog društva</w:t>
      </w:r>
    </w:p>
    <w:p w:rsidR="00EA1147" w:rsidRDefault="004C6FB7" w:rsidP="004C6FB7">
      <w:pPr>
        <w:jc w:val="both"/>
      </w:pPr>
      <w:r w:rsidRPr="00FF2563">
        <w:tab/>
      </w:r>
      <w:r w:rsidRPr="00FF2563">
        <w:tab/>
      </w:r>
      <w:r w:rsidRPr="00FF2563">
        <w:tab/>
        <w:t xml:space="preserve"> </w:t>
      </w:r>
    </w:p>
    <w:p w:rsidR="00536939" w:rsidRDefault="00536939" w:rsidP="00536939">
      <w:pPr>
        <w:jc w:val="both"/>
        <w:rPr>
          <w:b/>
        </w:rPr>
      </w:pPr>
      <w:r w:rsidRPr="0037181A">
        <w:rPr>
          <w:b/>
          <w:i/>
        </w:rPr>
        <w:t>MJERA</w:t>
      </w:r>
      <w:r w:rsidR="004C6FB7" w:rsidRPr="0037181A">
        <w:rPr>
          <w:b/>
          <w:i/>
        </w:rPr>
        <w:t xml:space="preserve"> </w:t>
      </w:r>
      <w:r w:rsidR="00283B5A" w:rsidRPr="0037181A">
        <w:rPr>
          <w:b/>
          <w:i/>
        </w:rPr>
        <w:t>5</w:t>
      </w:r>
      <w:r w:rsidR="00696D98" w:rsidRPr="0037181A">
        <w:rPr>
          <w:b/>
          <w:i/>
        </w:rPr>
        <w:t>.</w:t>
      </w:r>
      <w:r w:rsidR="00696D98" w:rsidRPr="00536939">
        <w:rPr>
          <w:b/>
        </w:rPr>
        <w:t xml:space="preserve"> Nastaviti obrađivanje teme suzbijanje trgovanja ljudima</w:t>
      </w:r>
      <w:r w:rsidR="004C6FB7" w:rsidRPr="00536939">
        <w:rPr>
          <w:b/>
        </w:rPr>
        <w:t xml:space="preserve"> u okviru redovitog programa </w:t>
      </w:r>
      <w:r w:rsidR="00D7368B" w:rsidRPr="00536939">
        <w:rPr>
          <w:b/>
        </w:rPr>
        <w:t xml:space="preserve">obrazovanja </w:t>
      </w:r>
      <w:r w:rsidR="004C6FB7" w:rsidRPr="00536939">
        <w:rPr>
          <w:b/>
        </w:rPr>
        <w:t xml:space="preserve"> koj</w:t>
      </w:r>
      <w:r w:rsidR="00D7368B" w:rsidRPr="00536939">
        <w:rPr>
          <w:b/>
        </w:rPr>
        <w:t>e</w:t>
      </w:r>
      <w:r w:rsidR="00687766" w:rsidRPr="00536939">
        <w:rPr>
          <w:b/>
        </w:rPr>
        <w:t xml:space="preserve"> provodi Pravosudna akademija i Policijska akademija</w:t>
      </w:r>
    </w:p>
    <w:p w:rsidR="00536939" w:rsidRPr="005E75A8" w:rsidRDefault="00536939" w:rsidP="00536939">
      <w:pPr>
        <w:jc w:val="both"/>
      </w:pPr>
    </w:p>
    <w:p w:rsidR="004C6FB7" w:rsidRPr="00536939" w:rsidRDefault="004C6FB7" w:rsidP="00536939">
      <w:pPr>
        <w:jc w:val="both"/>
        <w:rPr>
          <w:b/>
        </w:rPr>
      </w:pPr>
      <w:r w:rsidRPr="005E75A8">
        <w:rPr>
          <w:u w:val="single"/>
        </w:rPr>
        <w:t>Aktivnost</w:t>
      </w:r>
      <w:r w:rsidRPr="00536939">
        <w:rPr>
          <w:b/>
          <w:u w:val="single"/>
        </w:rPr>
        <w:t>:</w:t>
      </w:r>
    </w:p>
    <w:p w:rsidR="00536939" w:rsidRDefault="00696D98" w:rsidP="00416E11">
      <w:pPr>
        <w:numPr>
          <w:ilvl w:val="0"/>
          <w:numId w:val="13"/>
        </w:numPr>
        <w:jc w:val="both"/>
      </w:pPr>
      <w:r>
        <w:t xml:space="preserve">Održavanje seminara za suce, </w:t>
      </w:r>
      <w:r w:rsidR="004C6FB7">
        <w:t xml:space="preserve">državne odvjetnike </w:t>
      </w:r>
      <w:r>
        <w:t>i policijske službenike u sklopu</w:t>
      </w:r>
    </w:p>
    <w:p w:rsidR="00696D98" w:rsidRDefault="00696D98" w:rsidP="006A0478">
      <w:pPr>
        <w:ind w:firstLine="360"/>
        <w:jc w:val="both"/>
      </w:pPr>
      <w:r>
        <w:t xml:space="preserve"> Pravosudne i Policijske akademije</w:t>
      </w:r>
    </w:p>
    <w:p w:rsidR="000D7682" w:rsidRPr="00696D98" w:rsidRDefault="000D7682" w:rsidP="00536939">
      <w:pPr>
        <w:jc w:val="both"/>
      </w:pPr>
    </w:p>
    <w:p w:rsidR="004C6FB7" w:rsidRPr="00245817" w:rsidRDefault="004C6FB7" w:rsidP="00D42DCC">
      <w:pPr>
        <w:jc w:val="both"/>
        <w:rPr>
          <w:b/>
        </w:rPr>
      </w:pPr>
      <w:r w:rsidRPr="00D062C0">
        <w:rPr>
          <w:b/>
        </w:rPr>
        <w:t xml:space="preserve">Nositelj: </w:t>
      </w:r>
      <w:r w:rsidR="007177C3" w:rsidRPr="00D062C0">
        <w:t>Pravosudna akademija</w:t>
      </w:r>
      <w:r w:rsidR="00687766" w:rsidRPr="00D062C0">
        <w:t xml:space="preserve"> i </w:t>
      </w:r>
      <w:r w:rsidR="0006347F" w:rsidRPr="00D062C0">
        <w:t>ministarstvo nadležno za unutarnje poslove</w:t>
      </w:r>
    </w:p>
    <w:p w:rsidR="004C6FB7" w:rsidRPr="00245817" w:rsidRDefault="004C6FB7" w:rsidP="00D42DCC">
      <w:pPr>
        <w:jc w:val="both"/>
        <w:rPr>
          <w:b/>
        </w:rPr>
      </w:pPr>
      <w:r w:rsidRPr="00245817">
        <w:rPr>
          <w:b/>
        </w:rPr>
        <w:t xml:space="preserve">Rok: </w:t>
      </w:r>
      <w:r w:rsidRPr="00245817">
        <w:t>kontinuirano</w:t>
      </w:r>
    </w:p>
    <w:p w:rsidR="00F87C5D" w:rsidRDefault="00F87C5D" w:rsidP="00F87C5D">
      <w:pPr>
        <w:jc w:val="both"/>
      </w:pPr>
      <w:r w:rsidRPr="00F87C5D">
        <w:rPr>
          <w:b/>
        </w:rPr>
        <w:t>Potrebna sredstva:</w:t>
      </w:r>
      <w:r w:rsidRPr="00F87C5D">
        <w:t xml:space="preserve"> </w:t>
      </w:r>
      <w:r>
        <w:t>sredstva osigurana u Državnom proračunu</w:t>
      </w:r>
    </w:p>
    <w:p w:rsidR="00696D98" w:rsidRDefault="004C6FB7" w:rsidP="00696D98">
      <w:pPr>
        <w:jc w:val="both"/>
      </w:pPr>
      <w:r w:rsidRPr="00B252AA">
        <w:rPr>
          <w:b/>
        </w:rPr>
        <w:t>Pokazatelji provedbe:</w:t>
      </w:r>
      <w:r w:rsidRPr="00245817">
        <w:rPr>
          <w:b/>
        </w:rPr>
        <w:t xml:space="preserve"> </w:t>
      </w:r>
      <w:r w:rsidRPr="00245817">
        <w:t xml:space="preserve">održani seminari za </w:t>
      </w:r>
      <w:r w:rsidR="00696D98">
        <w:t xml:space="preserve">suce, državne odvjetnike i policijske službenike </w:t>
      </w:r>
    </w:p>
    <w:p w:rsidR="00B157DF" w:rsidRDefault="00696D98" w:rsidP="00B157DF">
      <w:pPr>
        <w:jc w:val="both"/>
      </w:pPr>
      <w:r>
        <w:t>u sklopu Pravosudne i Policijske akademije</w:t>
      </w:r>
    </w:p>
    <w:p w:rsidR="00B252AA" w:rsidRPr="001A657D" w:rsidRDefault="00B252AA" w:rsidP="001A657D">
      <w:pPr>
        <w:jc w:val="both"/>
        <w:rPr>
          <w:i/>
          <w:color w:val="FF0000"/>
        </w:rPr>
      </w:pPr>
    </w:p>
    <w:p w:rsidR="004C6FB7" w:rsidRPr="00536939" w:rsidRDefault="00536939" w:rsidP="001A657D">
      <w:pPr>
        <w:jc w:val="both"/>
        <w:rPr>
          <w:b/>
        </w:rPr>
      </w:pPr>
      <w:r w:rsidRPr="0037181A">
        <w:rPr>
          <w:b/>
          <w:i/>
        </w:rPr>
        <w:t>MJERA 6</w:t>
      </w:r>
      <w:r w:rsidR="004C6FB7" w:rsidRPr="0037181A">
        <w:rPr>
          <w:b/>
          <w:i/>
        </w:rPr>
        <w:t>.</w:t>
      </w:r>
      <w:r w:rsidR="004C6FB7" w:rsidRPr="00536939">
        <w:rPr>
          <w:b/>
        </w:rPr>
        <w:t xml:space="preserve"> Nastavak provedbe programa obrazovanja diplomatsko-konzularnog osoblja o suzbijanju trgovanja ljudima</w:t>
      </w:r>
    </w:p>
    <w:p w:rsidR="004C6FB7" w:rsidRPr="00536939" w:rsidRDefault="004C6FB7" w:rsidP="004C6FB7">
      <w:pPr>
        <w:ind w:left="360"/>
        <w:jc w:val="both"/>
        <w:rPr>
          <w:b/>
          <w:sz w:val="28"/>
        </w:rPr>
      </w:pPr>
    </w:p>
    <w:p w:rsidR="00ED658B" w:rsidRDefault="00FF2563" w:rsidP="00ED658B">
      <w:pPr>
        <w:jc w:val="both"/>
        <w:rPr>
          <w:u w:val="single"/>
        </w:rPr>
      </w:pPr>
      <w:r w:rsidRPr="005E75A8">
        <w:rPr>
          <w:u w:val="single"/>
        </w:rPr>
        <w:t>Aktivnost</w:t>
      </w:r>
      <w:r w:rsidR="004C6FB7" w:rsidRPr="005E75A8">
        <w:rPr>
          <w:u w:val="single"/>
        </w:rPr>
        <w:t>:</w:t>
      </w:r>
    </w:p>
    <w:p w:rsidR="00ED658B" w:rsidRPr="00ED658B" w:rsidRDefault="004C6FB7" w:rsidP="006C5697">
      <w:pPr>
        <w:numPr>
          <w:ilvl w:val="0"/>
          <w:numId w:val="41"/>
        </w:numPr>
        <w:jc w:val="both"/>
        <w:rPr>
          <w:u w:val="single"/>
        </w:rPr>
      </w:pPr>
      <w:r w:rsidRPr="00ED658B">
        <w:t>Nastavak</w:t>
      </w:r>
      <w:r w:rsidR="00557334">
        <w:t xml:space="preserve"> obrazovanja diplomatsko-</w:t>
      </w:r>
      <w:r>
        <w:t xml:space="preserve">konzularnog osoblja o suzbijanju trgovanja  </w:t>
      </w:r>
      <w:r w:rsidR="00B157DF">
        <w:t xml:space="preserve">ljudima u </w:t>
      </w:r>
      <w:r>
        <w:t xml:space="preserve">okviru redovitih nastavnih programa Diplomatske akademije </w:t>
      </w:r>
    </w:p>
    <w:p w:rsidR="00ED658B" w:rsidRDefault="00ED658B" w:rsidP="00ED658B">
      <w:pPr>
        <w:jc w:val="both"/>
      </w:pPr>
    </w:p>
    <w:p w:rsidR="0037181A" w:rsidRPr="00D062C0" w:rsidRDefault="0037181A" w:rsidP="00ED658B">
      <w:pPr>
        <w:jc w:val="both"/>
      </w:pPr>
      <w:r w:rsidRPr="00D062C0">
        <w:rPr>
          <w:b/>
        </w:rPr>
        <w:t>Nositelj:</w:t>
      </w:r>
      <w:r w:rsidR="00ED658B" w:rsidRPr="00D062C0">
        <w:rPr>
          <w:bCs/>
        </w:rPr>
        <w:t xml:space="preserve"> ministarstvo nadležno za vanjske i europske poslove</w:t>
      </w:r>
    </w:p>
    <w:p w:rsidR="0037181A" w:rsidRPr="00D062C0" w:rsidRDefault="0037181A" w:rsidP="0037181A">
      <w:pPr>
        <w:jc w:val="both"/>
      </w:pPr>
      <w:r w:rsidRPr="00D062C0">
        <w:rPr>
          <w:b/>
        </w:rPr>
        <w:t>Rok:</w:t>
      </w:r>
      <w:r w:rsidR="00ED658B" w:rsidRPr="00D062C0">
        <w:t xml:space="preserve"> kontinuirano</w:t>
      </w:r>
    </w:p>
    <w:p w:rsidR="0037181A" w:rsidRPr="00D062C0" w:rsidRDefault="0037181A" w:rsidP="0037181A">
      <w:pPr>
        <w:jc w:val="both"/>
      </w:pPr>
      <w:r w:rsidRPr="00D062C0">
        <w:rPr>
          <w:b/>
        </w:rPr>
        <w:t>Potrebna sredstva:</w:t>
      </w:r>
      <w:r w:rsidR="00ED658B" w:rsidRPr="00D062C0">
        <w:t xml:space="preserve"> sredstva osigurana u Državnom proračunu</w:t>
      </w:r>
    </w:p>
    <w:p w:rsidR="0037181A" w:rsidRDefault="0037181A" w:rsidP="0037181A">
      <w:pPr>
        <w:jc w:val="both"/>
      </w:pPr>
      <w:r w:rsidRPr="00D062C0">
        <w:rPr>
          <w:b/>
        </w:rPr>
        <w:t>Pokazatelji provedbe:</w:t>
      </w:r>
      <w:r w:rsidR="00ED658B" w:rsidRPr="00D062C0">
        <w:t xml:space="preserve"> </w:t>
      </w:r>
      <w:r w:rsidR="00557334" w:rsidRPr="00D062C0">
        <w:t>provedeno obrazovanje diplomatsko-konzularnog osoblja u okviru redovitih nastavnih programa Diplomatske akademije</w:t>
      </w:r>
    </w:p>
    <w:p w:rsidR="004C6FB7" w:rsidRDefault="004C6FB7" w:rsidP="00B157DF">
      <w:pPr>
        <w:jc w:val="both"/>
      </w:pPr>
    </w:p>
    <w:p w:rsidR="00FF2563" w:rsidRDefault="004C6FB7" w:rsidP="006C5697">
      <w:pPr>
        <w:numPr>
          <w:ilvl w:val="0"/>
          <w:numId w:val="41"/>
        </w:numPr>
        <w:jc w:val="both"/>
      </w:pPr>
      <w:r>
        <w:t>Nastavak obrazovanja o suzbijanju trgovanja ljudima u okviru p</w:t>
      </w:r>
      <w:r w:rsidR="00557334">
        <w:t>rograma priprema diplomatsko-</w:t>
      </w:r>
      <w:r>
        <w:t>konzularnog osoblja prije upućivanja na mandat, posebice u zemlje identificirane kao zemlje izvorišta i odredišta žrtava trgovanja ljudima</w:t>
      </w:r>
    </w:p>
    <w:p w:rsidR="000D7682" w:rsidRDefault="000D7682" w:rsidP="000D7682">
      <w:pPr>
        <w:ind w:left="720"/>
        <w:jc w:val="both"/>
      </w:pPr>
    </w:p>
    <w:p w:rsidR="004C6FB7" w:rsidRPr="00D062C0" w:rsidRDefault="004C6FB7" w:rsidP="00245817">
      <w:pPr>
        <w:jc w:val="both"/>
        <w:rPr>
          <w:b/>
          <w:bCs/>
        </w:rPr>
      </w:pPr>
      <w:r w:rsidRPr="00D062C0">
        <w:rPr>
          <w:b/>
          <w:bCs/>
        </w:rPr>
        <w:t xml:space="preserve">Nositelj: </w:t>
      </w:r>
      <w:r w:rsidR="00ED658B" w:rsidRPr="00D062C0">
        <w:rPr>
          <w:bCs/>
        </w:rPr>
        <w:t>m</w:t>
      </w:r>
      <w:r w:rsidR="0053387C" w:rsidRPr="00D062C0">
        <w:rPr>
          <w:bCs/>
        </w:rPr>
        <w:t>inistarstvo nadležno za vanjske i europske poslove</w:t>
      </w:r>
      <w:r w:rsidRPr="00D062C0">
        <w:rPr>
          <w:bCs/>
        </w:rPr>
        <w:t xml:space="preserve"> </w:t>
      </w:r>
    </w:p>
    <w:p w:rsidR="004C6FB7" w:rsidRPr="00D062C0" w:rsidRDefault="004C6FB7" w:rsidP="004C6FB7">
      <w:pPr>
        <w:jc w:val="both"/>
      </w:pPr>
      <w:r w:rsidRPr="00D062C0">
        <w:rPr>
          <w:b/>
          <w:bCs/>
        </w:rPr>
        <w:t>Rok</w:t>
      </w:r>
      <w:r w:rsidRPr="00D062C0">
        <w:rPr>
          <w:b/>
        </w:rPr>
        <w:t>:</w:t>
      </w:r>
      <w:r w:rsidRPr="00D062C0">
        <w:t xml:space="preserve"> kontinuirano</w:t>
      </w:r>
    </w:p>
    <w:p w:rsidR="00F87C5D" w:rsidRPr="00D062C0" w:rsidRDefault="00F87C5D" w:rsidP="00F87C5D">
      <w:pPr>
        <w:jc w:val="both"/>
      </w:pPr>
      <w:r w:rsidRPr="00D062C0">
        <w:rPr>
          <w:b/>
        </w:rPr>
        <w:lastRenderedPageBreak/>
        <w:t>Potrebna sredstva:</w:t>
      </w:r>
      <w:r w:rsidRPr="00D062C0">
        <w:t xml:space="preserve"> sredstva osigurana u Državnom proračunu</w:t>
      </w:r>
    </w:p>
    <w:p w:rsidR="00687766" w:rsidRDefault="004C6FB7" w:rsidP="00235392">
      <w:pPr>
        <w:jc w:val="both"/>
      </w:pPr>
      <w:r w:rsidRPr="00D062C0">
        <w:rPr>
          <w:b/>
        </w:rPr>
        <w:t>Pokazatelji provedbe</w:t>
      </w:r>
      <w:r w:rsidR="00FC4D5A" w:rsidRPr="00D062C0">
        <w:t xml:space="preserve">: </w:t>
      </w:r>
      <w:r w:rsidRPr="00D062C0">
        <w:t>provedeno obrazovanje diplomatsko</w:t>
      </w:r>
      <w:r w:rsidR="00FF2563" w:rsidRPr="00D062C0">
        <w:t>-</w:t>
      </w:r>
      <w:r w:rsidRPr="00D062C0">
        <w:t>konzularnog osoblja u okviru  programa priprema prije upućivanja na manda</w:t>
      </w:r>
      <w:r w:rsidR="00FC4D5A" w:rsidRPr="00D062C0">
        <w:t>t</w:t>
      </w:r>
    </w:p>
    <w:p w:rsidR="00E8219A" w:rsidRDefault="00E8219A" w:rsidP="009F6162">
      <w:pPr>
        <w:ind w:left="2184"/>
        <w:jc w:val="both"/>
      </w:pPr>
    </w:p>
    <w:p w:rsidR="00687766" w:rsidRPr="00536939" w:rsidRDefault="00536939" w:rsidP="00687766">
      <w:pPr>
        <w:jc w:val="both"/>
        <w:rPr>
          <w:b/>
        </w:rPr>
      </w:pPr>
      <w:r w:rsidRPr="002335B9">
        <w:rPr>
          <w:b/>
          <w:i/>
        </w:rPr>
        <w:t>MJERA 7</w:t>
      </w:r>
      <w:r w:rsidR="00D91491" w:rsidRPr="002335B9">
        <w:rPr>
          <w:b/>
          <w:i/>
        </w:rPr>
        <w:t>.</w:t>
      </w:r>
      <w:r w:rsidR="00687766" w:rsidRPr="00536939">
        <w:rPr>
          <w:b/>
        </w:rPr>
        <w:t xml:space="preserve"> Obrazovanje djelatnika Hrvatskog zavoda za zapošljavanje </w:t>
      </w:r>
    </w:p>
    <w:p w:rsidR="00696D98" w:rsidRDefault="00696D98" w:rsidP="00687766">
      <w:pPr>
        <w:jc w:val="both"/>
        <w:rPr>
          <w:i/>
          <w:color w:val="FF0000"/>
        </w:rPr>
      </w:pPr>
    </w:p>
    <w:p w:rsidR="00687766" w:rsidRPr="005E75A8" w:rsidRDefault="00687766" w:rsidP="00687766">
      <w:pPr>
        <w:ind w:left="360" w:hanging="360"/>
        <w:jc w:val="both"/>
        <w:rPr>
          <w:iCs/>
          <w:u w:val="single"/>
        </w:rPr>
      </w:pPr>
      <w:r w:rsidRPr="005E75A8">
        <w:rPr>
          <w:iCs/>
          <w:u w:val="single"/>
        </w:rPr>
        <w:t>Aktivnost:</w:t>
      </w:r>
    </w:p>
    <w:p w:rsidR="00687766" w:rsidRDefault="00687766" w:rsidP="00416E11">
      <w:pPr>
        <w:numPr>
          <w:ilvl w:val="0"/>
          <w:numId w:val="14"/>
        </w:numPr>
        <w:jc w:val="both"/>
      </w:pPr>
      <w:r>
        <w:t xml:space="preserve">Održavanje seminara za </w:t>
      </w:r>
      <w:r w:rsidRPr="00687766">
        <w:t>djelatnike Hrvatskog zavoda za zapošljavanje vezano uz pristup tržištu rada za žrtve trgovanja ljudima</w:t>
      </w:r>
    </w:p>
    <w:p w:rsidR="00696D98" w:rsidRPr="00687766" w:rsidRDefault="00696D98" w:rsidP="00696D98">
      <w:pPr>
        <w:ind w:left="360"/>
        <w:jc w:val="both"/>
      </w:pPr>
    </w:p>
    <w:p w:rsidR="00687766" w:rsidRDefault="00687766" w:rsidP="00687766">
      <w:pPr>
        <w:jc w:val="both"/>
      </w:pPr>
      <w:r w:rsidRPr="00687766">
        <w:rPr>
          <w:b/>
        </w:rPr>
        <w:t>Nositelj</w:t>
      </w:r>
      <w:r w:rsidRPr="00687766">
        <w:t xml:space="preserve">: </w:t>
      </w:r>
      <w:r w:rsidR="00696D98">
        <w:t>Hrvatski zavod za zapošljavanje</w:t>
      </w:r>
      <w:r w:rsidRPr="00687766">
        <w:t xml:space="preserve"> i </w:t>
      </w:r>
      <w:r w:rsidR="008D4B28">
        <w:t>Ured za ljudska prava i prava nacionalnih manjina</w:t>
      </w:r>
      <w:r w:rsidR="0099033F" w:rsidRPr="0099033F">
        <w:t xml:space="preserve"> </w:t>
      </w:r>
      <w:r w:rsidR="0099033F">
        <w:t>Vlade RH</w:t>
      </w:r>
    </w:p>
    <w:p w:rsidR="00696D98" w:rsidRDefault="00696D98" w:rsidP="00696D98">
      <w:pPr>
        <w:jc w:val="both"/>
      </w:pPr>
      <w:r w:rsidRPr="00B252AA">
        <w:rPr>
          <w:b/>
          <w:bCs/>
        </w:rPr>
        <w:t>Rok</w:t>
      </w:r>
      <w:r w:rsidRPr="00B252AA">
        <w:rPr>
          <w:b/>
        </w:rPr>
        <w:t>:</w:t>
      </w:r>
      <w:r>
        <w:t xml:space="preserve"> kontinuirano</w:t>
      </w:r>
    </w:p>
    <w:p w:rsidR="00F87C5D" w:rsidRDefault="00F87C5D" w:rsidP="00F87C5D">
      <w:pPr>
        <w:jc w:val="both"/>
      </w:pPr>
      <w:r w:rsidRPr="00F87C5D">
        <w:rPr>
          <w:b/>
        </w:rPr>
        <w:t>Potrebna sredstva:</w:t>
      </w:r>
      <w:r w:rsidRPr="00F87C5D">
        <w:t xml:space="preserve"> </w:t>
      </w:r>
      <w:r>
        <w:t>sredstva osigurana u Državnom proračunu</w:t>
      </w:r>
    </w:p>
    <w:p w:rsidR="00687766" w:rsidRPr="00B157DF" w:rsidRDefault="00696D98" w:rsidP="00687766">
      <w:pPr>
        <w:jc w:val="both"/>
      </w:pPr>
      <w:r w:rsidRPr="00B252AA">
        <w:rPr>
          <w:b/>
        </w:rPr>
        <w:t>Pokazatelji provedbe</w:t>
      </w:r>
      <w:r w:rsidR="00B157DF">
        <w:t xml:space="preserve">: </w:t>
      </w:r>
      <w:r>
        <w:t xml:space="preserve">provedeno obrazovanje za </w:t>
      </w:r>
      <w:r w:rsidRPr="00687766">
        <w:t>djelatnike Hrvatskog zavoda za zapošljavanje vezano uz pristup tržištu rada za žrtve trgovanja ljudima</w:t>
      </w:r>
    </w:p>
    <w:p w:rsidR="00687766" w:rsidRDefault="00687766" w:rsidP="009F6162">
      <w:pPr>
        <w:ind w:left="2184"/>
        <w:jc w:val="both"/>
      </w:pPr>
    </w:p>
    <w:p w:rsidR="00687766" w:rsidRDefault="00687766" w:rsidP="009F6162">
      <w:pPr>
        <w:ind w:left="2184"/>
        <w:jc w:val="both"/>
      </w:pPr>
    </w:p>
    <w:p w:rsidR="004C6FB7" w:rsidRPr="00536939" w:rsidRDefault="00536939" w:rsidP="001A657D">
      <w:pPr>
        <w:jc w:val="both"/>
        <w:rPr>
          <w:b/>
        </w:rPr>
      </w:pPr>
      <w:r w:rsidRPr="002335B9">
        <w:rPr>
          <w:b/>
          <w:i/>
        </w:rPr>
        <w:t>MJERA</w:t>
      </w:r>
      <w:r w:rsidR="004C6FB7" w:rsidRPr="002335B9">
        <w:rPr>
          <w:b/>
          <w:i/>
        </w:rPr>
        <w:t xml:space="preserve"> </w:t>
      </w:r>
      <w:r w:rsidR="00696D98" w:rsidRPr="002335B9">
        <w:rPr>
          <w:b/>
          <w:i/>
        </w:rPr>
        <w:t>8</w:t>
      </w:r>
      <w:r w:rsidR="004C6FB7" w:rsidRPr="002335B9">
        <w:rPr>
          <w:b/>
          <w:i/>
        </w:rPr>
        <w:t>.</w:t>
      </w:r>
      <w:r w:rsidR="004C6FB7" w:rsidRPr="00536939">
        <w:rPr>
          <w:b/>
        </w:rPr>
        <w:t xml:space="preserve"> Obrazovanje turističkih djelatnika i </w:t>
      </w:r>
      <w:r w:rsidR="00704DAF">
        <w:rPr>
          <w:b/>
        </w:rPr>
        <w:t>radnika</w:t>
      </w:r>
      <w:r w:rsidR="004C6FB7" w:rsidRPr="00536939">
        <w:rPr>
          <w:b/>
        </w:rPr>
        <w:t xml:space="preserve"> drugih uslužnih djelatnosti</w:t>
      </w:r>
      <w:r w:rsidR="00696D98" w:rsidRPr="00536939">
        <w:rPr>
          <w:b/>
        </w:rPr>
        <w:t xml:space="preserve"> o problematici trgovanja ljudima</w:t>
      </w:r>
    </w:p>
    <w:p w:rsidR="00687533" w:rsidRPr="00536939" w:rsidRDefault="00687533" w:rsidP="004C6FB7">
      <w:pPr>
        <w:ind w:left="360"/>
        <w:jc w:val="both"/>
        <w:rPr>
          <w:b/>
          <w:iCs/>
        </w:rPr>
      </w:pPr>
    </w:p>
    <w:p w:rsidR="00687533" w:rsidRPr="005E75A8" w:rsidRDefault="00687533" w:rsidP="00687533">
      <w:pPr>
        <w:ind w:left="360" w:hanging="360"/>
        <w:jc w:val="both"/>
        <w:rPr>
          <w:iCs/>
          <w:u w:val="single"/>
        </w:rPr>
      </w:pPr>
      <w:r w:rsidRPr="005E75A8">
        <w:rPr>
          <w:iCs/>
          <w:u w:val="single"/>
        </w:rPr>
        <w:t>Aktivnost:</w:t>
      </w:r>
    </w:p>
    <w:p w:rsidR="00696D98" w:rsidRDefault="00687533" w:rsidP="00416E11">
      <w:pPr>
        <w:pStyle w:val="Uvuenotijeloteksta"/>
        <w:numPr>
          <w:ilvl w:val="0"/>
          <w:numId w:val="15"/>
        </w:numPr>
        <w:rPr>
          <w:sz w:val="24"/>
        </w:rPr>
      </w:pPr>
      <w:r>
        <w:rPr>
          <w:sz w:val="24"/>
        </w:rPr>
        <w:t xml:space="preserve">Održavanje seminara za turističke djelatnike </w:t>
      </w:r>
      <w:r w:rsidR="00696D98">
        <w:rPr>
          <w:sz w:val="24"/>
        </w:rPr>
        <w:t>o problematici i načinima suzbijanja trgovanja ljudima</w:t>
      </w:r>
    </w:p>
    <w:p w:rsidR="000D7682" w:rsidRPr="000D7682" w:rsidRDefault="000D7682" w:rsidP="000D7682">
      <w:pPr>
        <w:pStyle w:val="Uvuenotijeloteksta"/>
        <w:ind w:left="720" w:firstLine="0"/>
        <w:rPr>
          <w:sz w:val="24"/>
        </w:rPr>
      </w:pPr>
    </w:p>
    <w:p w:rsidR="004C6FB7" w:rsidRPr="00696D98" w:rsidRDefault="004C6FB7" w:rsidP="00696D98">
      <w:pPr>
        <w:jc w:val="both"/>
      </w:pPr>
      <w:r w:rsidRPr="00696D98">
        <w:rPr>
          <w:b/>
        </w:rPr>
        <w:t xml:space="preserve">Nositelj: </w:t>
      </w:r>
      <w:r w:rsidR="008D4B28">
        <w:t>Ured za ljudska prava i prava nacionalnih manjina</w:t>
      </w:r>
      <w:r w:rsidR="0099033F" w:rsidRPr="0099033F">
        <w:t xml:space="preserve"> </w:t>
      </w:r>
      <w:r w:rsidR="0099033F">
        <w:t>Vlade RH</w:t>
      </w:r>
    </w:p>
    <w:p w:rsidR="004C6FB7" w:rsidRPr="00636616" w:rsidRDefault="00260D30" w:rsidP="004C6FB7">
      <w:pPr>
        <w:jc w:val="both"/>
      </w:pPr>
      <w:r w:rsidRPr="00635D36">
        <w:rPr>
          <w:b/>
        </w:rPr>
        <w:t>Sunositelj</w:t>
      </w:r>
      <w:r w:rsidRPr="00636616">
        <w:rPr>
          <w:b/>
        </w:rPr>
        <w:t>:</w:t>
      </w:r>
      <w:r w:rsidR="00751F2A" w:rsidRPr="00636616">
        <w:rPr>
          <w:b/>
        </w:rPr>
        <w:t xml:space="preserve"> </w:t>
      </w:r>
      <w:r w:rsidR="00635D36" w:rsidRPr="00636616">
        <w:rPr>
          <w:b/>
        </w:rPr>
        <w:t xml:space="preserve"> </w:t>
      </w:r>
      <w:r w:rsidR="00635D36" w:rsidRPr="00636616">
        <w:t>m</w:t>
      </w:r>
      <w:r w:rsidR="00636616">
        <w:t>inistarstvo nadležno za turizam</w:t>
      </w:r>
      <w:r w:rsidR="002B656E" w:rsidRPr="00636616">
        <w:t xml:space="preserve"> i organizacije civilnog društva</w:t>
      </w:r>
    </w:p>
    <w:p w:rsidR="004C6FB7" w:rsidRDefault="004C6FB7" w:rsidP="004C6FB7">
      <w:pPr>
        <w:jc w:val="both"/>
      </w:pPr>
      <w:r w:rsidRPr="00636616">
        <w:rPr>
          <w:b/>
          <w:bCs/>
        </w:rPr>
        <w:t>Rok</w:t>
      </w:r>
      <w:r w:rsidRPr="00636616">
        <w:rPr>
          <w:b/>
        </w:rPr>
        <w:t>:</w:t>
      </w:r>
      <w:r w:rsidRPr="00636616">
        <w:t xml:space="preserve"> kontinuirano</w:t>
      </w:r>
    </w:p>
    <w:p w:rsidR="00F87C5D" w:rsidRDefault="00F87C5D" w:rsidP="00F87C5D">
      <w:pPr>
        <w:jc w:val="both"/>
      </w:pPr>
      <w:r w:rsidRPr="00F87C5D">
        <w:rPr>
          <w:b/>
        </w:rPr>
        <w:t>Potrebna sredstva:</w:t>
      </w:r>
      <w:r w:rsidRPr="00F87C5D">
        <w:t xml:space="preserve"> </w:t>
      </w:r>
      <w:r>
        <w:t>sredstva osigurana u Državnom proračunu</w:t>
      </w:r>
    </w:p>
    <w:p w:rsidR="004C6FB7" w:rsidRDefault="004C6FB7" w:rsidP="006E4599">
      <w:pPr>
        <w:jc w:val="both"/>
      </w:pPr>
      <w:r w:rsidRPr="00B252AA">
        <w:rPr>
          <w:b/>
        </w:rPr>
        <w:t>Pokazatelji provedbe:</w:t>
      </w:r>
      <w:r>
        <w:t xml:space="preserve"> održani seminari i edukacije za turističke djelatnike </w:t>
      </w:r>
    </w:p>
    <w:p w:rsidR="006E4599" w:rsidRDefault="006E4599" w:rsidP="006E4599">
      <w:pPr>
        <w:jc w:val="both"/>
      </w:pPr>
    </w:p>
    <w:p w:rsidR="00235392" w:rsidRDefault="00235392" w:rsidP="0088567A">
      <w:pPr>
        <w:jc w:val="both"/>
        <w:rPr>
          <w:i/>
          <w:iCs/>
          <w:color w:val="FF0000"/>
        </w:rPr>
      </w:pPr>
    </w:p>
    <w:p w:rsidR="00662E3F" w:rsidRDefault="00536939" w:rsidP="006E4599">
      <w:pPr>
        <w:pStyle w:val="Uvuenotijeloteksta"/>
        <w:ind w:firstLine="0"/>
        <w:rPr>
          <w:b/>
          <w:sz w:val="24"/>
        </w:rPr>
      </w:pPr>
      <w:r w:rsidRPr="00DC644F">
        <w:rPr>
          <w:b/>
          <w:i/>
          <w:sz w:val="24"/>
        </w:rPr>
        <w:t>MJERA</w:t>
      </w:r>
      <w:r w:rsidR="004C6FB7" w:rsidRPr="00DC644F">
        <w:rPr>
          <w:b/>
          <w:i/>
          <w:sz w:val="24"/>
        </w:rPr>
        <w:t xml:space="preserve"> </w:t>
      </w:r>
      <w:r w:rsidR="00696D98" w:rsidRPr="00DC644F">
        <w:rPr>
          <w:b/>
          <w:i/>
          <w:sz w:val="24"/>
        </w:rPr>
        <w:t>9</w:t>
      </w:r>
      <w:r w:rsidR="004C6FB7" w:rsidRPr="00DC644F">
        <w:rPr>
          <w:b/>
          <w:i/>
          <w:sz w:val="24"/>
        </w:rPr>
        <w:t>.</w:t>
      </w:r>
      <w:r w:rsidR="002335B9" w:rsidRPr="00DC644F">
        <w:rPr>
          <w:b/>
          <w:sz w:val="24"/>
        </w:rPr>
        <w:t xml:space="preserve"> </w:t>
      </w:r>
      <w:r w:rsidR="00DC644F" w:rsidRPr="00DC644F">
        <w:rPr>
          <w:b/>
          <w:sz w:val="24"/>
        </w:rPr>
        <w:t>Nastavak sustavne provedbe programa Građanskog odgoja i obrazovanja za sve učenike osnovnih i srednjih škola s razvojem kompetencija za suzbijanje trgovanja ljudima i redovito stručno usavršavanje odgajatelja u predškolskom odgoju te učitelja i nastavnika u osnovnim i srednjim školama</w:t>
      </w:r>
    </w:p>
    <w:p w:rsidR="00662E3F" w:rsidRPr="00DC644F" w:rsidRDefault="00662E3F" w:rsidP="00DC644F">
      <w:pPr>
        <w:pStyle w:val="Uvuenotijeloteksta"/>
        <w:ind w:left="720" w:firstLine="0"/>
        <w:rPr>
          <w:b/>
          <w:sz w:val="24"/>
        </w:rPr>
      </w:pPr>
    </w:p>
    <w:p w:rsidR="004C6FB7" w:rsidRPr="005E75A8" w:rsidRDefault="004C6FB7" w:rsidP="00DC644F">
      <w:pPr>
        <w:jc w:val="both"/>
        <w:rPr>
          <w:u w:val="single"/>
        </w:rPr>
      </w:pPr>
      <w:r w:rsidRPr="005E75A8">
        <w:rPr>
          <w:u w:val="single"/>
        </w:rPr>
        <w:t>Aktivnost:</w:t>
      </w:r>
    </w:p>
    <w:p w:rsidR="004C6FB7" w:rsidRDefault="00DC644F" w:rsidP="006C5697">
      <w:pPr>
        <w:pStyle w:val="Uvuenotijeloteksta"/>
        <w:numPr>
          <w:ilvl w:val="0"/>
          <w:numId w:val="17"/>
        </w:numPr>
        <w:rPr>
          <w:sz w:val="24"/>
        </w:rPr>
      </w:pPr>
      <w:r>
        <w:rPr>
          <w:sz w:val="24"/>
        </w:rPr>
        <w:t>Vanjsko vrednova</w:t>
      </w:r>
      <w:r w:rsidR="00B276EF">
        <w:rPr>
          <w:sz w:val="24"/>
        </w:rPr>
        <w:t>nje razvijenosti kompetencija z</w:t>
      </w:r>
      <w:r>
        <w:rPr>
          <w:sz w:val="24"/>
        </w:rPr>
        <w:t>a</w:t>
      </w:r>
      <w:r w:rsidR="00B276EF">
        <w:rPr>
          <w:sz w:val="24"/>
        </w:rPr>
        <w:t xml:space="preserve"> </w:t>
      </w:r>
      <w:r>
        <w:rPr>
          <w:sz w:val="24"/>
        </w:rPr>
        <w:t>suzbijanje trgovanja ljudima kod učenika</w:t>
      </w:r>
    </w:p>
    <w:p w:rsidR="000D7682" w:rsidRPr="00536939" w:rsidRDefault="000D7682" w:rsidP="000D7682">
      <w:pPr>
        <w:pStyle w:val="Uvuenotijeloteksta"/>
        <w:ind w:left="720" w:firstLine="0"/>
        <w:rPr>
          <w:sz w:val="24"/>
        </w:rPr>
      </w:pPr>
    </w:p>
    <w:p w:rsidR="004C6FB7" w:rsidRPr="00636616" w:rsidRDefault="004C6FB7" w:rsidP="00D7368B">
      <w:pPr>
        <w:jc w:val="both"/>
        <w:rPr>
          <w:b/>
          <w:bCs/>
        </w:rPr>
      </w:pPr>
      <w:r w:rsidRPr="00636616">
        <w:rPr>
          <w:b/>
          <w:bCs/>
        </w:rPr>
        <w:t xml:space="preserve">Nositelj: </w:t>
      </w:r>
      <w:r w:rsidR="00DC644F" w:rsidRPr="00636616">
        <w:rPr>
          <w:bCs/>
        </w:rPr>
        <w:t>Nacionalni centar za vanjsko vrednovanje obrazovanja</w:t>
      </w:r>
      <w:r w:rsidR="00D91491" w:rsidRPr="00636616">
        <w:rPr>
          <w:bCs/>
        </w:rPr>
        <w:t xml:space="preserve"> </w:t>
      </w:r>
    </w:p>
    <w:p w:rsidR="00B276EF" w:rsidRPr="00636616" w:rsidRDefault="00260D30" w:rsidP="004C6FB7">
      <w:pPr>
        <w:jc w:val="both"/>
        <w:rPr>
          <w:bCs/>
        </w:rPr>
      </w:pPr>
      <w:r w:rsidRPr="00636616">
        <w:rPr>
          <w:b/>
        </w:rPr>
        <w:t>Sunositelj:</w:t>
      </w:r>
      <w:r w:rsidR="00DC644F" w:rsidRPr="00636616">
        <w:rPr>
          <w:b/>
          <w:bCs/>
        </w:rPr>
        <w:t xml:space="preserve"> </w:t>
      </w:r>
      <w:r w:rsidR="00B276EF" w:rsidRPr="00636616">
        <w:rPr>
          <w:bCs/>
        </w:rPr>
        <w:t>ministarstvo nadležno z</w:t>
      </w:r>
      <w:r w:rsidR="00DC644F" w:rsidRPr="00636616">
        <w:rPr>
          <w:bCs/>
        </w:rPr>
        <w:t>a</w:t>
      </w:r>
      <w:r w:rsidR="00B276EF" w:rsidRPr="00636616">
        <w:rPr>
          <w:bCs/>
        </w:rPr>
        <w:t xml:space="preserve"> </w:t>
      </w:r>
      <w:r w:rsidR="00DC644F" w:rsidRPr="00636616">
        <w:rPr>
          <w:bCs/>
        </w:rPr>
        <w:t>obrazovanje</w:t>
      </w:r>
      <w:r w:rsidR="00B276EF" w:rsidRPr="00636616">
        <w:rPr>
          <w:bCs/>
        </w:rPr>
        <w:t xml:space="preserve">, Agencija za odgoj i obrazovanje, Agencija za strukovno obrazovanje i obrazovanje odraslih </w:t>
      </w:r>
    </w:p>
    <w:p w:rsidR="004C6FB7" w:rsidRPr="00636616" w:rsidRDefault="004C6FB7" w:rsidP="004C6FB7">
      <w:pPr>
        <w:jc w:val="both"/>
        <w:rPr>
          <w:b/>
          <w:bCs/>
        </w:rPr>
      </w:pPr>
      <w:r w:rsidRPr="00636616">
        <w:rPr>
          <w:b/>
          <w:bCs/>
        </w:rPr>
        <w:t xml:space="preserve">Rok: </w:t>
      </w:r>
      <w:r w:rsidR="009C315B" w:rsidRPr="00636616">
        <w:rPr>
          <w:bCs/>
        </w:rPr>
        <w:t>2019.</w:t>
      </w:r>
    </w:p>
    <w:p w:rsidR="00F87C5D" w:rsidRPr="00636616" w:rsidRDefault="00F87C5D" w:rsidP="00F87C5D">
      <w:pPr>
        <w:jc w:val="both"/>
      </w:pPr>
      <w:r w:rsidRPr="00636616">
        <w:rPr>
          <w:b/>
        </w:rPr>
        <w:t>Potrebna sredstva:</w:t>
      </w:r>
      <w:r w:rsidRPr="00636616">
        <w:t xml:space="preserve"> sredstva osigurana u Državnom proračunu</w:t>
      </w:r>
    </w:p>
    <w:p w:rsidR="0093642E" w:rsidRDefault="004C6FB7" w:rsidP="001A657D">
      <w:pPr>
        <w:jc w:val="both"/>
      </w:pPr>
      <w:r w:rsidRPr="00636616">
        <w:rPr>
          <w:b/>
          <w:bCs/>
        </w:rPr>
        <w:t xml:space="preserve">Pokazatelji provedbe: </w:t>
      </w:r>
      <w:r w:rsidR="009C315B" w:rsidRPr="00636616">
        <w:rPr>
          <w:bCs/>
        </w:rPr>
        <w:t>razvijena metodologija za vanjsko vrednovanje razvijenosti kompetencija za suzbijanje trgovanja ljudima i provedeno vrednovanje</w:t>
      </w:r>
    </w:p>
    <w:p w:rsidR="00625C39" w:rsidRPr="00B276EF" w:rsidRDefault="00625C39" w:rsidP="001A657D">
      <w:pPr>
        <w:jc w:val="both"/>
        <w:rPr>
          <w:bCs/>
        </w:rPr>
      </w:pPr>
    </w:p>
    <w:p w:rsidR="00B276EF" w:rsidRDefault="00B276EF" w:rsidP="00B276EF">
      <w:pPr>
        <w:numPr>
          <w:ilvl w:val="0"/>
          <w:numId w:val="17"/>
        </w:numPr>
        <w:jc w:val="both"/>
      </w:pPr>
      <w:r w:rsidRPr="00B276EF">
        <w:t>Održavanje seminara za prosvjetne radnike u predškolskom osnovnoškolskom i srednjoškolskom odgoju i obrazovanju</w:t>
      </w:r>
    </w:p>
    <w:p w:rsidR="00B276EF" w:rsidRPr="00B276EF" w:rsidRDefault="00B276EF" w:rsidP="00B276EF">
      <w:pPr>
        <w:ind w:left="720"/>
        <w:jc w:val="both"/>
      </w:pPr>
    </w:p>
    <w:p w:rsidR="00B276EF" w:rsidRPr="00636616" w:rsidRDefault="00B276EF" w:rsidP="001A657D">
      <w:pPr>
        <w:jc w:val="both"/>
      </w:pPr>
      <w:r w:rsidRPr="00636616">
        <w:t>Nositelj: Agencija za odgoj i obrazovanje, ministarstvo nadležno za obrazovanje</w:t>
      </w:r>
    </w:p>
    <w:p w:rsidR="00B276EF" w:rsidRPr="00636616" w:rsidRDefault="00B276EF" w:rsidP="001A657D">
      <w:pPr>
        <w:jc w:val="both"/>
      </w:pPr>
      <w:r w:rsidRPr="00636616">
        <w:t>Sunositelj:</w:t>
      </w:r>
      <w:r w:rsidR="00C45821" w:rsidRPr="00636616">
        <w:t xml:space="preserve"> Hrvatski Crveni križ</w:t>
      </w:r>
    </w:p>
    <w:p w:rsidR="00B276EF" w:rsidRPr="00636616" w:rsidRDefault="00B276EF" w:rsidP="001A657D">
      <w:pPr>
        <w:jc w:val="both"/>
      </w:pPr>
      <w:r w:rsidRPr="00636616">
        <w:t>Rok: kontinuirano</w:t>
      </w:r>
    </w:p>
    <w:p w:rsidR="00B276EF" w:rsidRPr="00636616" w:rsidRDefault="00B276EF" w:rsidP="00B276EF">
      <w:pPr>
        <w:jc w:val="both"/>
      </w:pPr>
      <w:r w:rsidRPr="00636616">
        <w:rPr>
          <w:b/>
        </w:rPr>
        <w:t>Potrebna sredstva:</w:t>
      </w:r>
      <w:r w:rsidRPr="00636616">
        <w:t xml:space="preserve"> sredstva osigurana u Državnom proračunu</w:t>
      </w:r>
    </w:p>
    <w:p w:rsidR="00B276EF" w:rsidRPr="00B276EF" w:rsidRDefault="00B276EF" w:rsidP="00B276EF">
      <w:pPr>
        <w:jc w:val="both"/>
      </w:pPr>
      <w:r w:rsidRPr="00636616">
        <w:rPr>
          <w:b/>
        </w:rPr>
        <w:t xml:space="preserve">Pokazatelj provedbe: </w:t>
      </w:r>
      <w:r w:rsidRPr="00636616">
        <w:t xml:space="preserve">održani seminari </w:t>
      </w:r>
      <w:r w:rsidR="00C45821" w:rsidRPr="00636616">
        <w:t xml:space="preserve">i radionice za odgajatelje u vrtićima </w:t>
      </w:r>
      <w:r w:rsidRPr="00636616">
        <w:t>te učitelje i nastavnike u osnovnim i srednjim školama</w:t>
      </w:r>
    </w:p>
    <w:p w:rsidR="00B276EF" w:rsidRPr="00B276EF" w:rsidRDefault="00B276EF" w:rsidP="001A657D">
      <w:pPr>
        <w:jc w:val="both"/>
      </w:pPr>
    </w:p>
    <w:p w:rsidR="004C6FB7" w:rsidRPr="000D7682" w:rsidRDefault="00B276EF" w:rsidP="001A657D">
      <w:pPr>
        <w:jc w:val="both"/>
        <w:rPr>
          <w:b/>
        </w:rPr>
      </w:pPr>
      <w:r>
        <w:rPr>
          <w:b/>
          <w:i/>
        </w:rPr>
        <w:t>MJERA</w:t>
      </w:r>
      <w:r w:rsidR="004C6FB7" w:rsidRPr="002335B9">
        <w:rPr>
          <w:b/>
          <w:i/>
        </w:rPr>
        <w:t xml:space="preserve"> </w:t>
      </w:r>
      <w:r w:rsidR="00696D98" w:rsidRPr="002335B9">
        <w:rPr>
          <w:b/>
          <w:i/>
        </w:rPr>
        <w:t>10</w:t>
      </w:r>
      <w:r w:rsidR="004C6FB7" w:rsidRPr="002335B9">
        <w:rPr>
          <w:b/>
          <w:i/>
        </w:rPr>
        <w:t>.</w:t>
      </w:r>
      <w:r w:rsidR="004C6FB7" w:rsidRPr="000D7682">
        <w:rPr>
          <w:b/>
        </w:rPr>
        <w:t xml:space="preserve"> Obrazovanje </w:t>
      </w:r>
      <w:r w:rsidR="00277EAC" w:rsidRPr="000D7682">
        <w:rPr>
          <w:b/>
        </w:rPr>
        <w:t xml:space="preserve">djelatnika, </w:t>
      </w:r>
      <w:r w:rsidR="004C6FB7" w:rsidRPr="000D7682">
        <w:rPr>
          <w:b/>
        </w:rPr>
        <w:t>djece i mlađih punoljetn</w:t>
      </w:r>
      <w:r w:rsidR="00625C39">
        <w:rPr>
          <w:b/>
        </w:rPr>
        <w:t>ih</w:t>
      </w:r>
      <w:r w:rsidR="004C6FB7" w:rsidRPr="000D7682">
        <w:rPr>
          <w:b/>
        </w:rPr>
        <w:t xml:space="preserve"> osob</w:t>
      </w:r>
      <w:r w:rsidR="00625C39">
        <w:rPr>
          <w:b/>
        </w:rPr>
        <w:t>a</w:t>
      </w:r>
      <w:r w:rsidR="004C6FB7" w:rsidRPr="000D7682">
        <w:rPr>
          <w:b/>
        </w:rPr>
        <w:t xml:space="preserve"> u </w:t>
      </w:r>
      <w:r w:rsidR="00625C39">
        <w:rPr>
          <w:b/>
        </w:rPr>
        <w:t>ustanovama socijalne skrbi za djecu</w:t>
      </w:r>
      <w:r w:rsidR="004C6FB7" w:rsidRPr="000D7682">
        <w:rPr>
          <w:b/>
        </w:rPr>
        <w:t xml:space="preserve"> bez </w:t>
      </w:r>
      <w:r w:rsidR="000B7ECF">
        <w:rPr>
          <w:b/>
        </w:rPr>
        <w:t>odgovarajuće roditeljske skrbi te</w:t>
      </w:r>
      <w:r w:rsidR="004C6FB7" w:rsidRPr="000D7682">
        <w:rPr>
          <w:b/>
        </w:rPr>
        <w:t xml:space="preserve"> za djecu </w:t>
      </w:r>
      <w:r w:rsidR="00625C39">
        <w:rPr>
          <w:b/>
        </w:rPr>
        <w:t xml:space="preserve">i mlađe punoljetne osobe </w:t>
      </w:r>
      <w:r w:rsidR="004C6FB7" w:rsidRPr="000D7682">
        <w:rPr>
          <w:b/>
        </w:rPr>
        <w:t xml:space="preserve">s </w:t>
      </w:r>
      <w:r w:rsidR="00625C39">
        <w:rPr>
          <w:b/>
        </w:rPr>
        <w:t>problemima</w:t>
      </w:r>
      <w:r w:rsidR="004C6FB7" w:rsidRPr="000D7682">
        <w:rPr>
          <w:b/>
        </w:rPr>
        <w:t xml:space="preserve"> u ponašanju </w:t>
      </w:r>
    </w:p>
    <w:p w:rsidR="004C6FB7" w:rsidRPr="000D7682" w:rsidRDefault="004C6FB7" w:rsidP="004C6FB7">
      <w:pPr>
        <w:pStyle w:val="Uvuenotijeloteksta"/>
        <w:ind w:left="360" w:firstLine="0"/>
        <w:rPr>
          <w:b/>
          <w:iCs/>
          <w:sz w:val="24"/>
        </w:rPr>
      </w:pPr>
    </w:p>
    <w:p w:rsidR="004C6FB7" w:rsidRPr="005E75A8" w:rsidRDefault="004C6FB7" w:rsidP="000D7682">
      <w:pPr>
        <w:pStyle w:val="Uvuenotijeloteksta"/>
        <w:spacing w:line="240" w:lineRule="auto"/>
        <w:ind w:firstLine="0"/>
        <w:rPr>
          <w:sz w:val="24"/>
          <w:u w:val="single"/>
        </w:rPr>
      </w:pPr>
      <w:r w:rsidRPr="005E75A8">
        <w:rPr>
          <w:sz w:val="24"/>
          <w:u w:val="single"/>
        </w:rPr>
        <w:t>Aktivnost:</w:t>
      </w:r>
    </w:p>
    <w:p w:rsidR="004C6FB7" w:rsidRPr="000B7ECF" w:rsidRDefault="004C6FB7" w:rsidP="006C5697">
      <w:pPr>
        <w:pStyle w:val="Uvuenotijeloteksta"/>
        <w:numPr>
          <w:ilvl w:val="0"/>
          <w:numId w:val="27"/>
        </w:numPr>
        <w:spacing w:line="240" w:lineRule="auto"/>
        <w:rPr>
          <w:sz w:val="24"/>
        </w:rPr>
      </w:pPr>
      <w:r w:rsidRPr="0093642E">
        <w:rPr>
          <w:sz w:val="24"/>
        </w:rPr>
        <w:t xml:space="preserve">Održavanje seminara za </w:t>
      </w:r>
      <w:r w:rsidR="00277EAC" w:rsidRPr="0093642E">
        <w:rPr>
          <w:sz w:val="24"/>
        </w:rPr>
        <w:t xml:space="preserve">djelatnike, </w:t>
      </w:r>
      <w:r w:rsidRPr="0093642E">
        <w:rPr>
          <w:sz w:val="24"/>
        </w:rPr>
        <w:t xml:space="preserve">djecu i mlađe punoljetne osobe u </w:t>
      </w:r>
      <w:r w:rsidR="000B7ECF">
        <w:rPr>
          <w:sz w:val="24"/>
        </w:rPr>
        <w:t xml:space="preserve">ustanovama socijalne skrbi </w:t>
      </w:r>
      <w:r w:rsidRPr="0093642E">
        <w:rPr>
          <w:sz w:val="24"/>
        </w:rPr>
        <w:t>za</w:t>
      </w:r>
      <w:r w:rsidR="000B7ECF">
        <w:rPr>
          <w:sz w:val="24"/>
        </w:rPr>
        <w:t xml:space="preserve"> </w:t>
      </w:r>
      <w:r w:rsidRPr="000B7ECF">
        <w:rPr>
          <w:sz w:val="24"/>
        </w:rPr>
        <w:t>djecu bez odgovarajuće roditeljske skrbi i</w:t>
      </w:r>
      <w:r w:rsidR="000B7ECF">
        <w:rPr>
          <w:sz w:val="24"/>
        </w:rPr>
        <w:t xml:space="preserve"> mlađe punoljetne osobe s problemima u ponašanju </w:t>
      </w:r>
      <w:r w:rsidRPr="000B7ECF">
        <w:rPr>
          <w:sz w:val="24"/>
        </w:rPr>
        <w:t xml:space="preserve"> </w:t>
      </w:r>
    </w:p>
    <w:p w:rsidR="000D7682" w:rsidRPr="000D7682" w:rsidRDefault="000D7682" w:rsidP="000D7682">
      <w:pPr>
        <w:pStyle w:val="Uvuenotijeloteksta"/>
        <w:spacing w:line="240" w:lineRule="auto"/>
        <w:ind w:firstLine="0"/>
        <w:rPr>
          <w:sz w:val="24"/>
        </w:rPr>
      </w:pPr>
    </w:p>
    <w:p w:rsidR="004C6FB7" w:rsidRPr="00D7368B" w:rsidRDefault="004C6FB7" w:rsidP="001806AC">
      <w:pPr>
        <w:jc w:val="both"/>
        <w:rPr>
          <w:bCs/>
        </w:rPr>
      </w:pPr>
      <w:r w:rsidRPr="001806AC">
        <w:rPr>
          <w:b/>
          <w:bCs/>
        </w:rPr>
        <w:t xml:space="preserve">Nositelj: </w:t>
      </w:r>
      <w:r w:rsidR="00F71CC9">
        <w:t>m</w:t>
      </w:r>
      <w:r w:rsidR="00B0490A">
        <w:t xml:space="preserve">inistarstvo </w:t>
      </w:r>
      <w:r w:rsidR="000B7ECF">
        <w:t>nadležno za poslove socijalne skrbi</w:t>
      </w:r>
    </w:p>
    <w:p w:rsidR="004C6FB7" w:rsidRPr="00D7368B" w:rsidRDefault="00260D30" w:rsidP="004C6FB7">
      <w:pPr>
        <w:jc w:val="both"/>
        <w:rPr>
          <w:bCs/>
        </w:rPr>
      </w:pPr>
      <w:r w:rsidRPr="00636616">
        <w:rPr>
          <w:b/>
        </w:rPr>
        <w:t>Sunositelj:</w:t>
      </w:r>
      <w:r w:rsidR="004C6FB7" w:rsidRPr="00636616">
        <w:rPr>
          <w:b/>
          <w:bCs/>
        </w:rPr>
        <w:t xml:space="preserve"> </w:t>
      </w:r>
      <w:r w:rsidR="008D4B28" w:rsidRPr="00636616">
        <w:rPr>
          <w:bCs/>
        </w:rPr>
        <w:t>Ured za ljudska prava i prava nacionalnih manjina</w:t>
      </w:r>
      <w:r w:rsidR="0099033F" w:rsidRPr="00636616">
        <w:t xml:space="preserve"> Vlade RH</w:t>
      </w:r>
      <w:r w:rsidR="002B656E" w:rsidRPr="00636616">
        <w:t xml:space="preserve"> i organizacije civilnog društva</w:t>
      </w:r>
    </w:p>
    <w:p w:rsidR="004C6FB7" w:rsidRDefault="004C6FB7" w:rsidP="004C6FB7">
      <w:pPr>
        <w:jc w:val="both"/>
      </w:pPr>
      <w:r w:rsidRPr="00B252AA">
        <w:rPr>
          <w:b/>
          <w:bCs/>
        </w:rPr>
        <w:t>Rok</w:t>
      </w:r>
      <w:r w:rsidRPr="00B252AA">
        <w:rPr>
          <w:b/>
        </w:rPr>
        <w:t>:</w:t>
      </w:r>
      <w:r>
        <w:t xml:space="preserve"> kontinuirano</w:t>
      </w:r>
    </w:p>
    <w:p w:rsidR="00F87C5D" w:rsidRDefault="00F87C5D" w:rsidP="00F87C5D">
      <w:pPr>
        <w:jc w:val="both"/>
      </w:pPr>
      <w:r w:rsidRPr="00F87C5D">
        <w:rPr>
          <w:b/>
        </w:rPr>
        <w:t>Potrebna sredstva:</w:t>
      </w:r>
      <w:r w:rsidRPr="00F87C5D">
        <w:t xml:space="preserve"> </w:t>
      </w:r>
      <w:r>
        <w:t>sredstva osigurana u Državnom proračunu</w:t>
      </w:r>
    </w:p>
    <w:p w:rsidR="00A17E5B" w:rsidRDefault="004C6FB7" w:rsidP="00FF2563">
      <w:pPr>
        <w:jc w:val="both"/>
      </w:pPr>
      <w:r w:rsidRPr="00B252AA">
        <w:rPr>
          <w:b/>
        </w:rPr>
        <w:t>Pokazatelji provedbe:</w:t>
      </w:r>
      <w:r>
        <w:t xml:space="preserve"> održani seminari </w:t>
      </w:r>
      <w:r w:rsidR="00A20CEA">
        <w:t xml:space="preserve">za </w:t>
      </w:r>
      <w:r w:rsidR="00696D98" w:rsidRPr="00696D98">
        <w:t>djelatnike</w:t>
      </w:r>
      <w:r w:rsidR="00696D98">
        <w:t xml:space="preserve">, </w:t>
      </w:r>
      <w:r w:rsidR="00A20CEA">
        <w:t xml:space="preserve">djecu i mlađe </w:t>
      </w:r>
      <w:r w:rsidR="00FF2563">
        <w:rPr>
          <w:iCs/>
        </w:rPr>
        <w:t xml:space="preserve">punoljetne osobe u </w:t>
      </w:r>
      <w:r w:rsidR="000B7ECF">
        <w:rPr>
          <w:iCs/>
        </w:rPr>
        <w:t>ustanovama socijalne skrbi za djecu bez odgovarajuće roditeljske skrbi te za djecu i mlađe punoljetne osobe s problemima</w:t>
      </w:r>
      <w:r w:rsidR="00A20CEA" w:rsidRPr="0074500E">
        <w:rPr>
          <w:iCs/>
        </w:rPr>
        <w:t xml:space="preserve"> u ponašanju</w:t>
      </w:r>
    </w:p>
    <w:p w:rsidR="006E4599" w:rsidRDefault="006E4599" w:rsidP="00086249"/>
    <w:p w:rsidR="00696D98" w:rsidRPr="000D7682" w:rsidRDefault="008B67FB" w:rsidP="00B97016">
      <w:pPr>
        <w:jc w:val="both"/>
        <w:rPr>
          <w:b/>
        </w:rPr>
      </w:pPr>
      <w:r w:rsidRPr="002335B9">
        <w:rPr>
          <w:b/>
          <w:i/>
        </w:rPr>
        <w:t>Mjera 1</w:t>
      </w:r>
      <w:r w:rsidR="002335B9" w:rsidRPr="002335B9">
        <w:rPr>
          <w:b/>
          <w:i/>
        </w:rPr>
        <w:t>1</w:t>
      </w:r>
      <w:r w:rsidRPr="002335B9">
        <w:rPr>
          <w:b/>
          <w:i/>
        </w:rPr>
        <w:t>.</w:t>
      </w:r>
      <w:r w:rsidRPr="000D7682">
        <w:rPr>
          <w:b/>
        </w:rPr>
        <w:t xml:space="preserve"> </w:t>
      </w:r>
      <w:r w:rsidR="002E7FB0" w:rsidRPr="000D7682">
        <w:rPr>
          <w:b/>
        </w:rPr>
        <w:t>Osposobljavanje odvjetnika za pružanje pravne pomoći žrtvama trgovanja ljudima</w:t>
      </w:r>
    </w:p>
    <w:p w:rsidR="00696D98" w:rsidRDefault="00696D98" w:rsidP="00B97016">
      <w:pPr>
        <w:jc w:val="both"/>
      </w:pPr>
    </w:p>
    <w:p w:rsidR="002E7FB0" w:rsidRPr="005E75A8" w:rsidRDefault="002E7FB0" w:rsidP="00B97016">
      <w:pPr>
        <w:jc w:val="both"/>
        <w:rPr>
          <w:u w:val="single"/>
        </w:rPr>
      </w:pPr>
      <w:r w:rsidRPr="005E75A8">
        <w:rPr>
          <w:u w:val="single"/>
        </w:rPr>
        <w:t>Aktivnost:</w:t>
      </w:r>
    </w:p>
    <w:p w:rsidR="002E7FB0" w:rsidRDefault="002E7FB0" w:rsidP="006C5697">
      <w:pPr>
        <w:numPr>
          <w:ilvl w:val="0"/>
          <w:numId w:val="28"/>
        </w:numPr>
        <w:jc w:val="both"/>
      </w:pPr>
      <w:r>
        <w:t>Izobrazba odvjetnika u cilju stjecanja vje</w:t>
      </w:r>
      <w:r w:rsidR="000D7682">
        <w:t xml:space="preserve">ština za pružanje pravne pomoći </w:t>
      </w:r>
      <w:r>
        <w:t>žrtvama trgovanja ljudima</w:t>
      </w:r>
    </w:p>
    <w:p w:rsidR="000D7682" w:rsidRPr="000D7682" w:rsidRDefault="000D7682" w:rsidP="000D7682">
      <w:pPr>
        <w:ind w:left="1773"/>
        <w:jc w:val="both"/>
      </w:pPr>
    </w:p>
    <w:p w:rsidR="002E7FB0" w:rsidRPr="002E7FB0" w:rsidRDefault="002E7FB0" w:rsidP="00B97016">
      <w:pPr>
        <w:jc w:val="both"/>
        <w:rPr>
          <w:bCs/>
        </w:rPr>
      </w:pPr>
      <w:r w:rsidRPr="002E7FB0">
        <w:rPr>
          <w:b/>
          <w:bCs/>
        </w:rPr>
        <w:t xml:space="preserve">Nositelj: </w:t>
      </w:r>
      <w:r>
        <w:t xml:space="preserve"> Hrvatska odvjetnička komora</w:t>
      </w:r>
    </w:p>
    <w:p w:rsidR="00CA2CF2" w:rsidRDefault="00260D30" w:rsidP="00B97016">
      <w:pPr>
        <w:jc w:val="both"/>
      </w:pPr>
      <w:r>
        <w:rPr>
          <w:b/>
        </w:rPr>
        <w:t>Sunositelj</w:t>
      </w:r>
      <w:r w:rsidRPr="00BA301A">
        <w:rPr>
          <w:b/>
        </w:rPr>
        <w:t>:</w:t>
      </w:r>
      <w:r w:rsidR="002E7FB0" w:rsidRPr="002E7FB0">
        <w:rPr>
          <w:b/>
          <w:bCs/>
        </w:rPr>
        <w:t xml:space="preserve"> </w:t>
      </w:r>
      <w:r w:rsidR="002E7FB0" w:rsidRPr="002E7FB0">
        <w:rPr>
          <w:bCs/>
        </w:rPr>
        <w:t>Ured za ljudska prava i prava nacionalnih manjina</w:t>
      </w:r>
      <w:r w:rsidR="0099033F" w:rsidRPr="0099033F">
        <w:t xml:space="preserve"> </w:t>
      </w:r>
      <w:r w:rsidR="0099033F">
        <w:t>Vlade RH</w:t>
      </w:r>
      <w:r w:rsidR="002B656E">
        <w:t xml:space="preserve"> </w:t>
      </w:r>
    </w:p>
    <w:p w:rsidR="002E7FB0" w:rsidRPr="002E7FB0" w:rsidRDefault="002E7FB0" w:rsidP="00B97016">
      <w:pPr>
        <w:jc w:val="both"/>
      </w:pPr>
      <w:r w:rsidRPr="002E7FB0">
        <w:rPr>
          <w:b/>
          <w:bCs/>
        </w:rPr>
        <w:t>Rok</w:t>
      </w:r>
      <w:r w:rsidRPr="002E7FB0">
        <w:rPr>
          <w:b/>
        </w:rPr>
        <w:t>:</w:t>
      </w:r>
      <w:r w:rsidRPr="002E7FB0">
        <w:t xml:space="preserve"> kontinuirano</w:t>
      </w:r>
    </w:p>
    <w:p w:rsidR="00F87C5D" w:rsidRDefault="00F87C5D" w:rsidP="00F87C5D">
      <w:pPr>
        <w:jc w:val="both"/>
      </w:pPr>
      <w:r w:rsidRPr="00F87C5D">
        <w:rPr>
          <w:b/>
        </w:rPr>
        <w:t>Potrebna sredstva:</w:t>
      </w:r>
      <w:r w:rsidRPr="00F87C5D">
        <w:t xml:space="preserve"> </w:t>
      </w:r>
      <w:r>
        <w:t>sredstva osigurana u Državnom proračunu</w:t>
      </w:r>
    </w:p>
    <w:p w:rsidR="002E7FB0" w:rsidRPr="002E7FB0" w:rsidRDefault="002E7FB0" w:rsidP="00B97016">
      <w:pPr>
        <w:jc w:val="both"/>
      </w:pPr>
      <w:r w:rsidRPr="002E7FB0">
        <w:rPr>
          <w:b/>
        </w:rPr>
        <w:t>Pokazatelji provedbe:</w:t>
      </w:r>
      <w:r w:rsidRPr="002E7FB0">
        <w:t xml:space="preserve"> održani seminari za </w:t>
      </w:r>
      <w:r>
        <w:rPr>
          <w:iCs/>
        </w:rPr>
        <w:t xml:space="preserve"> </w:t>
      </w:r>
      <w:r>
        <w:t>odvjetnike putem Hrvatske odvjetničke komore</w:t>
      </w:r>
    </w:p>
    <w:p w:rsidR="00696D98" w:rsidRDefault="00696D98" w:rsidP="00B97016">
      <w:pPr>
        <w:jc w:val="both"/>
      </w:pPr>
    </w:p>
    <w:p w:rsidR="002E7FB0" w:rsidRDefault="002E7FB0" w:rsidP="006C5697">
      <w:pPr>
        <w:numPr>
          <w:ilvl w:val="0"/>
          <w:numId w:val="17"/>
        </w:numPr>
        <w:jc w:val="both"/>
      </w:pPr>
      <w:r>
        <w:t xml:space="preserve">Formiranje liste odvjetnika specijaliziranih za </w:t>
      </w:r>
      <w:r w:rsidRPr="002E7FB0">
        <w:t>pružanje pravne pomoći žrtvama trgovanja ljudima</w:t>
      </w:r>
      <w:r>
        <w:t xml:space="preserve"> te njezino dostavljanje uredu nacionalnog koordinatora</w:t>
      </w:r>
    </w:p>
    <w:p w:rsidR="002E7FB0" w:rsidRDefault="002E7FB0" w:rsidP="00B97016">
      <w:pPr>
        <w:ind w:left="720"/>
        <w:jc w:val="both"/>
      </w:pPr>
    </w:p>
    <w:p w:rsidR="002E7FB0" w:rsidRPr="002E7FB0" w:rsidRDefault="002E7FB0" w:rsidP="00B97016">
      <w:pPr>
        <w:jc w:val="both"/>
        <w:rPr>
          <w:bCs/>
        </w:rPr>
      </w:pPr>
      <w:r w:rsidRPr="002E7FB0">
        <w:rPr>
          <w:b/>
          <w:bCs/>
        </w:rPr>
        <w:t xml:space="preserve">Nositelj: </w:t>
      </w:r>
      <w:r>
        <w:t xml:space="preserve"> Hrvatska odvjetnička komora</w:t>
      </w:r>
    </w:p>
    <w:p w:rsidR="002E7FB0" w:rsidRPr="002E7FB0" w:rsidRDefault="002E7FB0" w:rsidP="00B97016">
      <w:pPr>
        <w:jc w:val="both"/>
      </w:pPr>
      <w:r w:rsidRPr="002E7FB0">
        <w:rPr>
          <w:b/>
          <w:bCs/>
        </w:rPr>
        <w:t>Rok</w:t>
      </w:r>
      <w:r w:rsidRPr="002E7FB0">
        <w:rPr>
          <w:b/>
        </w:rPr>
        <w:t>:</w:t>
      </w:r>
      <w:r w:rsidRPr="002E7FB0">
        <w:t xml:space="preserve"> kontinuirano</w:t>
      </w:r>
    </w:p>
    <w:p w:rsidR="00F87C5D" w:rsidRDefault="00F87C5D" w:rsidP="00F87C5D">
      <w:pPr>
        <w:jc w:val="both"/>
      </w:pPr>
      <w:r w:rsidRPr="00F87C5D">
        <w:rPr>
          <w:b/>
        </w:rPr>
        <w:t>Potrebna sredstva:</w:t>
      </w:r>
      <w:r w:rsidRPr="00F87C5D">
        <w:t xml:space="preserve"> </w:t>
      </w:r>
      <w:r>
        <w:t>sredstva osigurana u Državnom proračunu</w:t>
      </w:r>
    </w:p>
    <w:p w:rsidR="002E7FB0" w:rsidRPr="002E7FB0" w:rsidRDefault="002E7FB0" w:rsidP="00B97016">
      <w:pPr>
        <w:jc w:val="both"/>
      </w:pPr>
      <w:r w:rsidRPr="002E7FB0">
        <w:rPr>
          <w:b/>
        </w:rPr>
        <w:t>Pokazatelji provedbe:</w:t>
      </w:r>
      <w:r w:rsidRPr="002E7FB0">
        <w:t xml:space="preserve"> </w:t>
      </w:r>
      <w:r>
        <w:t>formirana i dostavljena lista specijaliziranih odvjetnika</w:t>
      </w:r>
    </w:p>
    <w:p w:rsidR="00427146" w:rsidRDefault="00427146" w:rsidP="00F71CC9">
      <w:pPr>
        <w:jc w:val="both"/>
      </w:pPr>
    </w:p>
    <w:p w:rsidR="0088567A" w:rsidRDefault="0088567A" w:rsidP="00086249">
      <w:pPr>
        <w:rPr>
          <w:b/>
        </w:rPr>
      </w:pPr>
    </w:p>
    <w:p w:rsidR="004C6FB7" w:rsidRDefault="004C6FB7" w:rsidP="00B252AA">
      <w:pPr>
        <w:ind w:left="360"/>
        <w:jc w:val="center"/>
        <w:rPr>
          <w:b/>
        </w:rPr>
      </w:pPr>
      <w:r>
        <w:rPr>
          <w:b/>
        </w:rPr>
        <w:t xml:space="preserve">MEĐUNARODNA </w:t>
      </w:r>
      <w:r w:rsidR="00635D36">
        <w:rPr>
          <w:b/>
        </w:rPr>
        <w:t xml:space="preserve">i REGIONALNA </w:t>
      </w:r>
      <w:r>
        <w:rPr>
          <w:b/>
        </w:rPr>
        <w:t>SURADNJA</w:t>
      </w:r>
    </w:p>
    <w:p w:rsidR="0038404A" w:rsidRDefault="0038404A" w:rsidP="00B252AA">
      <w:pPr>
        <w:ind w:left="360"/>
        <w:jc w:val="center"/>
        <w:rPr>
          <w:b/>
        </w:rPr>
      </w:pPr>
    </w:p>
    <w:p w:rsidR="005342CC" w:rsidRPr="00427146" w:rsidRDefault="001F6FC3" w:rsidP="006A0478">
      <w:pPr>
        <w:jc w:val="both"/>
        <w:rPr>
          <w:i/>
        </w:rPr>
      </w:pPr>
      <w:r w:rsidRPr="00427146">
        <w:rPr>
          <w:i/>
        </w:rPr>
        <w:t>Usprkos činjenici da</w:t>
      </w:r>
      <w:r w:rsidR="0038404A" w:rsidRPr="00427146">
        <w:rPr>
          <w:i/>
        </w:rPr>
        <w:t xml:space="preserve"> je sustav suzbijanja trgovanja ljudima u </w:t>
      </w:r>
      <w:r w:rsidR="00096D07" w:rsidRPr="00427146">
        <w:rPr>
          <w:i/>
        </w:rPr>
        <w:t>RH</w:t>
      </w:r>
      <w:r w:rsidR="00635D36" w:rsidRPr="00427146">
        <w:rPr>
          <w:i/>
        </w:rPr>
        <w:t xml:space="preserve"> </w:t>
      </w:r>
      <w:r w:rsidR="0038404A" w:rsidRPr="00427146">
        <w:rPr>
          <w:i/>
        </w:rPr>
        <w:t>usuglašen sa najnovijim trendovima</w:t>
      </w:r>
      <w:r w:rsidR="00760ACA" w:rsidRPr="00427146">
        <w:rPr>
          <w:i/>
        </w:rPr>
        <w:t xml:space="preserve"> i europskim standardima</w:t>
      </w:r>
      <w:r w:rsidR="0038404A" w:rsidRPr="00427146">
        <w:rPr>
          <w:i/>
        </w:rPr>
        <w:t xml:space="preserve"> sve nadležne institucije iskazuju spremnost za </w:t>
      </w:r>
      <w:r w:rsidR="00635D36" w:rsidRPr="00427146">
        <w:rPr>
          <w:i/>
        </w:rPr>
        <w:t>njegovo daljnje unaprjeđenje.</w:t>
      </w:r>
    </w:p>
    <w:p w:rsidR="0038404A" w:rsidRPr="00427146" w:rsidRDefault="003A3237" w:rsidP="006A0478">
      <w:pPr>
        <w:jc w:val="both"/>
        <w:rPr>
          <w:i/>
        </w:rPr>
      </w:pPr>
      <w:r w:rsidRPr="00427146">
        <w:rPr>
          <w:i/>
        </w:rPr>
        <w:t xml:space="preserve">Novim se Nacionalnim planom predviđa nastavak sustavne suradnje </w:t>
      </w:r>
      <w:r w:rsidR="00245D1A" w:rsidRPr="00427146">
        <w:rPr>
          <w:i/>
        </w:rPr>
        <w:t>RH</w:t>
      </w:r>
      <w:r w:rsidR="00635D36" w:rsidRPr="00427146">
        <w:rPr>
          <w:i/>
        </w:rPr>
        <w:t xml:space="preserve"> s</w:t>
      </w:r>
      <w:r w:rsidRPr="00427146">
        <w:rPr>
          <w:i/>
        </w:rPr>
        <w:t xml:space="preserve"> drugim državama i međunarodnim </w:t>
      </w:r>
      <w:r w:rsidR="00635D36" w:rsidRPr="00427146">
        <w:rPr>
          <w:i/>
        </w:rPr>
        <w:t xml:space="preserve">i regionalnim </w:t>
      </w:r>
      <w:r w:rsidRPr="00427146">
        <w:rPr>
          <w:i/>
        </w:rPr>
        <w:t xml:space="preserve">organizacijama </w:t>
      </w:r>
      <w:r w:rsidR="00635D36" w:rsidRPr="00427146">
        <w:rPr>
          <w:i/>
        </w:rPr>
        <w:t xml:space="preserve">i inicijativama kroz aktivno </w:t>
      </w:r>
      <w:r w:rsidRPr="00427146">
        <w:rPr>
          <w:i/>
        </w:rPr>
        <w:t xml:space="preserve">sudjelovanje predstavnika tijela državne uprave i organizacija civilnog društva u </w:t>
      </w:r>
      <w:r w:rsidR="00635D36" w:rsidRPr="00427146">
        <w:rPr>
          <w:i/>
        </w:rPr>
        <w:t xml:space="preserve">aktivnostima na području </w:t>
      </w:r>
      <w:r w:rsidR="00540129" w:rsidRPr="00427146">
        <w:rPr>
          <w:i/>
        </w:rPr>
        <w:t xml:space="preserve"> suzbijanja trgovanja ljudima</w:t>
      </w:r>
      <w:r w:rsidR="006E3504" w:rsidRPr="00427146">
        <w:rPr>
          <w:i/>
        </w:rPr>
        <w:t>.</w:t>
      </w:r>
      <w:r w:rsidR="00540129" w:rsidRPr="00427146">
        <w:rPr>
          <w:i/>
        </w:rPr>
        <w:t xml:space="preserve"> </w:t>
      </w:r>
    </w:p>
    <w:p w:rsidR="004C6FB7" w:rsidRDefault="004C6FB7" w:rsidP="004C6FB7">
      <w:pPr>
        <w:ind w:left="360"/>
        <w:jc w:val="both"/>
        <w:rPr>
          <w:b/>
          <w:i/>
        </w:rPr>
      </w:pPr>
    </w:p>
    <w:p w:rsidR="006E4599" w:rsidRDefault="006E4599" w:rsidP="004C6FB7">
      <w:pPr>
        <w:ind w:left="360"/>
        <w:jc w:val="both"/>
        <w:rPr>
          <w:b/>
        </w:rPr>
      </w:pPr>
    </w:p>
    <w:p w:rsidR="00C1322D" w:rsidRPr="00C1322D" w:rsidRDefault="00C1322D" w:rsidP="00C1322D">
      <w:pPr>
        <w:ind w:left="360"/>
        <w:jc w:val="both"/>
        <w:rPr>
          <w:b/>
        </w:rPr>
      </w:pPr>
      <w:r w:rsidRPr="00C1322D">
        <w:rPr>
          <w:b/>
        </w:rPr>
        <w:t>Cilj:</w:t>
      </w:r>
    </w:p>
    <w:p w:rsidR="00C1322D" w:rsidRPr="00C1322D" w:rsidRDefault="00C1322D" w:rsidP="00C1322D">
      <w:pPr>
        <w:ind w:left="360"/>
        <w:jc w:val="both"/>
        <w:rPr>
          <w:b/>
        </w:rPr>
      </w:pPr>
    </w:p>
    <w:p w:rsidR="00C1322D" w:rsidRPr="00C1322D" w:rsidRDefault="00C1322D" w:rsidP="00C1322D">
      <w:pPr>
        <w:numPr>
          <w:ilvl w:val="0"/>
          <w:numId w:val="8"/>
        </w:numPr>
        <w:suppressAutoHyphens w:val="0"/>
        <w:spacing w:after="200" w:line="276" w:lineRule="auto"/>
        <w:jc w:val="both"/>
        <w:rPr>
          <w:b/>
          <w:i/>
        </w:rPr>
      </w:pPr>
      <w:r w:rsidRPr="00C1322D">
        <w:rPr>
          <w:b/>
          <w:i/>
        </w:rPr>
        <w:t>Sustavna suradnja Republike Hrvatske s drugim državama i međunarodnim i regionalnim organizacijama i inicijativama na području suzbijanja trgovanja ljudima</w:t>
      </w:r>
    </w:p>
    <w:p w:rsidR="00C1322D" w:rsidRPr="00C1322D" w:rsidRDefault="00C1322D" w:rsidP="00C1322D">
      <w:pPr>
        <w:jc w:val="both"/>
        <w:rPr>
          <w:i/>
        </w:rPr>
      </w:pPr>
    </w:p>
    <w:p w:rsidR="00C1322D" w:rsidRPr="00C1322D" w:rsidRDefault="00C1322D" w:rsidP="00C1322D">
      <w:pPr>
        <w:jc w:val="both"/>
        <w:rPr>
          <w:b/>
        </w:rPr>
      </w:pPr>
      <w:r w:rsidRPr="00C1322D">
        <w:rPr>
          <w:b/>
        </w:rPr>
        <w:t>MJERA 1. Nastaviti s aktivnim sudjelovanjem predstavnika tijela državne uprave kroz bilateralnu suradnju s drugim državama te u okviru aktivnosti međunarodnih i regionalnih  organizacija i inicijativa  na području suzbijanja trgovanja ljudima</w:t>
      </w:r>
    </w:p>
    <w:p w:rsidR="006E4599" w:rsidRPr="00C1322D" w:rsidRDefault="006E4599" w:rsidP="00C1322D">
      <w:pPr>
        <w:jc w:val="both"/>
        <w:rPr>
          <w:i/>
        </w:rPr>
      </w:pPr>
    </w:p>
    <w:p w:rsidR="00C1322D" w:rsidRPr="00C1322D" w:rsidRDefault="00C1322D" w:rsidP="00C1322D">
      <w:pPr>
        <w:jc w:val="both"/>
        <w:rPr>
          <w:u w:val="single"/>
        </w:rPr>
      </w:pPr>
      <w:r w:rsidRPr="00C1322D">
        <w:rPr>
          <w:u w:val="single"/>
        </w:rPr>
        <w:t>Aktivnost:</w:t>
      </w:r>
    </w:p>
    <w:p w:rsidR="00C1322D" w:rsidRPr="00C1322D" w:rsidRDefault="00C1322D" w:rsidP="00C1322D">
      <w:pPr>
        <w:jc w:val="both"/>
        <w:rPr>
          <w:u w:val="single"/>
        </w:rPr>
      </w:pPr>
    </w:p>
    <w:p w:rsidR="00C1322D" w:rsidRPr="00C1322D" w:rsidRDefault="00C1322D" w:rsidP="00C1322D">
      <w:pPr>
        <w:numPr>
          <w:ilvl w:val="0"/>
          <w:numId w:val="44"/>
        </w:numPr>
        <w:suppressAutoHyphens w:val="0"/>
        <w:spacing w:line="276" w:lineRule="auto"/>
        <w:ind w:left="1066"/>
        <w:jc w:val="both"/>
      </w:pPr>
      <w:r w:rsidRPr="00C1322D">
        <w:t xml:space="preserve">Sudjelovanje predstavnika tijela državne uprave u biletaralnoj suradnji na području </w:t>
      </w:r>
    </w:p>
    <w:p w:rsidR="00C1322D" w:rsidRPr="00C1322D" w:rsidRDefault="00C1322D" w:rsidP="00C1322D">
      <w:pPr>
        <w:ind w:left="1066"/>
        <w:jc w:val="both"/>
      </w:pPr>
      <w:r w:rsidRPr="00C1322D">
        <w:t>suzbijanja trgovanja ljudima</w:t>
      </w:r>
    </w:p>
    <w:p w:rsidR="00C1322D" w:rsidRPr="00C1322D" w:rsidRDefault="00C1322D" w:rsidP="00C1322D">
      <w:pPr>
        <w:jc w:val="both"/>
        <w:rPr>
          <w:b/>
        </w:rPr>
      </w:pPr>
    </w:p>
    <w:p w:rsidR="00C1322D" w:rsidRDefault="00C1322D" w:rsidP="00C1322D">
      <w:pPr>
        <w:jc w:val="both"/>
      </w:pPr>
      <w:r w:rsidRPr="00C1322D">
        <w:rPr>
          <w:b/>
        </w:rPr>
        <w:t>Nositelj:</w:t>
      </w:r>
      <w:r w:rsidRPr="00C1322D">
        <w:t xml:space="preserve"> Ured za ljudska prava i prava nacionalnih manjina, ministarstvo nadležno za unutarnje poslove, ministarstvo nadležno za zdravstvo, ministarstvo nadležno za poslove socijalne skrbi, ministarstvo nadležno za vanjske i europske, Državno odvjetništvo RH</w:t>
      </w:r>
    </w:p>
    <w:p w:rsidR="00C14AA2" w:rsidRPr="00636616" w:rsidRDefault="00C14AA2" w:rsidP="00C1322D">
      <w:pPr>
        <w:jc w:val="both"/>
      </w:pPr>
      <w:r w:rsidRPr="008A7D33">
        <w:rPr>
          <w:b/>
          <w:highlight w:val="yellow"/>
        </w:rPr>
        <w:t>Sunositelj:</w:t>
      </w:r>
      <w:r w:rsidRPr="00636616">
        <w:t xml:space="preserve"> ministarstvo nadležno za poslove pravosuđe</w:t>
      </w:r>
    </w:p>
    <w:p w:rsidR="00C1322D" w:rsidRPr="00C1322D" w:rsidRDefault="00C1322D" w:rsidP="00C1322D">
      <w:pPr>
        <w:jc w:val="both"/>
      </w:pPr>
      <w:r w:rsidRPr="00636616">
        <w:rPr>
          <w:b/>
        </w:rPr>
        <w:t>Rok</w:t>
      </w:r>
      <w:r w:rsidRPr="00636616">
        <w:t>: kontinuirano</w:t>
      </w:r>
    </w:p>
    <w:p w:rsidR="00C1322D" w:rsidRPr="00636616" w:rsidRDefault="00C1322D" w:rsidP="00C1322D">
      <w:pPr>
        <w:jc w:val="both"/>
      </w:pPr>
      <w:r w:rsidRPr="00636616">
        <w:rPr>
          <w:b/>
        </w:rPr>
        <w:t>Potrebna sredstva:</w:t>
      </w:r>
      <w:r w:rsidRPr="00636616">
        <w:t xml:space="preserve"> </w:t>
      </w:r>
      <w:r w:rsidR="00F71CC9" w:rsidRPr="00636616">
        <w:t>sredstva osigurana u Državnom proračunu</w:t>
      </w:r>
    </w:p>
    <w:p w:rsidR="00C1322D" w:rsidRDefault="00C1322D" w:rsidP="00C1322D">
      <w:pPr>
        <w:jc w:val="both"/>
      </w:pPr>
      <w:r w:rsidRPr="00C1322D">
        <w:rPr>
          <w:b/>
        </w:rPr>
        <w:t>Pokazatelj provedbe:</w:t>
      </w:r>
      <w:r w:rsidRPr="00C1322D">
        <w:t xml:space="preserve"> izvješća o sudjelovanju predstavnika tijela državne uprave u biletaralnoj suradnji na području suzbijanja trgovanja ljudima</w:t>
      </w:r>
    </w:p>
    <w:p w:rsidR="00662E3F" w:rsidRDefault="00662E3F" w:rsidP="00C1322D">
      <w:pPr>
        <w:jc w:val="both"/>
      </w:pPr>
    </w:p>
    <w:p w:rsidR="00C1322D" w:rsidRPr="00C1322D" w:rsidRDefault="00C1322D" w:rsidP="00C1322D">
      <w:pPr>
        <w:jc w:val="both"/>
      </w:pPr>
    </w:p>
    <w:p w:rsidR="00C1322D" w:rsidRDefault="00C1322D" w:rsidP="00240F32">
      <w:pPr>
        <w:numPr>
          <w:ilvl w:val="0"/>
          <w:numId w:val="44"/>
        </w:numPr>
        <w:suppressAutoHyphens w:val="0"/>
        <w:ind w:left="1066" w:hanging="357"/>
        <w:jc w:val="both"/>
      </w:pPr>
      <w:r w:rsidRPr="00C1322D">
        <w:t xml:space="preserve">Sudjelovanje predstavnika tijela državne uprave u okviru aktivnosti međunarodnih i regionalnih  organizacija i inicijativa  na području suzbijanja trgovanja ljudima </w:t>
      </w:r>
    </w:p>
    <w:p w:rsidR="00240F32" w:rsidRPr="00C1322D" w:rsidRDefault="00240F32" w:rsidP="00240F32">
      <w:pPr>
        <w:suppressAutoHyphens w:val="0"/>
        <w:ind w:left="1066"/>
        <w:jc w:val="both"/>
      </w:pPr>
    </w:p>
    <w:p w:rsidR="00C1322D" w:rsidRPr="00C1322D" w:rsidRDefault="00C1322D" w:rsidP="00C1322D">
      <w:pPr>
        <w:jc w:val="both"/>
      </w:pPr>
      <w:r w:rsidRPr="00C1322D">
        <w:rPr>
          <w:b/>
        </w:rPr>
        <w:t>Nositelj:</w:t>
      </w:r>
      <w:r w:rsidRPr="00C1322D">
        <w:t xml:space="preserve"> Ured za ljudska prava i prava nacionalnih manjina, ministarstvo nadležno za unutarnje poslove, ministarstvo nadležno za zdravstvo, ministarstvo nadležno za poslove socijalne skrbi, ministarstvo nadležno za poslove pravosuđa, ministarstvo nadležno za vanjske i europske poslova, Državno odvjetništvo RH</w:t>
      </w:r>
    </w:p>
    <w:p w:rsidR="00C1322D" w:rsidRPr="00C1322D" w:rsidRDefault="00C1322D" w:rsidP="00C1322D">
      <w:pPr>
        <w:jc w:val="both"/>
      </w:pPr>
      <w:r w:rsidRPr="00C1322D">
        <w:rPr>
          <w:b/>
        </w:rPr>
        <w:t>Rok</w:t>
      </w:r>
      <w:r w:rsidRPr="00C1322D">
        <w:t>: kontinuirano</w:t>
      </w:r>
    </w:p>
    <w:p w:rsidR="00C1322D" w:rsidRPr="00636616" w:rsidRDefault="00C1322D" w:rsidP="00C1322D">
      <w:pPr>
        <w:jc w:val="both"/>
      </w:pPr>
      <w:r w:rsidRPr="00636616">
        <w:rPr>
          <w:b/>
        </w:rPr>
        <w:t>Potrebna sredstva:</w:t>
      </w:r>
      <w:r w:rsidRPr="00636616">
        <w:t xml:space="preserve"> </w:t>
      </w:r>
      <w:r w:rsidR="00F71CC9" w:rsidRPr="00636616">
        <w:t>sredstva osigurana u Državnom proračunu</w:t>
      </w:r>
    </w:p>
    <w:p w:rsidR="00C1322D" w:rsidRPr="00C1322D" w:rsidRDefault="00C1322D" w:rsidP="00C1322D">
      <w:pPr>
        <w:jc w:val="both"/>
      </w:pPr>
      <w:r w:rsidRPr="00C1322D">
        <w:rPr>
          <w:b/>
        </w:rPr>
        <w:t>Pokazatelj provedbe:</w:t>
      </w:r>
      <w:r w:rsidRPr="00C1322D">
        <w:t xml:space="preserve"> izvješća o sudjelovanju predstavnika tijela državne uprave u aktivnostima međunarodnih i regionalnih  organizacija i inicijativa na području suzbijanje trgovanja ljudima</w:t>
      </w:r>
    </w:p>
    <w:p w:rsidR="00C1322D" w:rsidRPr="00C1322D" w:rsidRDefault="00C1322D" w:rsidP="00C1322D">
      <w:pPr>
        <w:jc w:val="both"/>
      </w:pPr>
    </w:p>
    <w:p w:rsidR="00C1322D" w:rsidRDefault="00C1322D" w:rsidP="00240F32">
      <w:pPr>
        <w:numPr>
          <w:ilvl w:val="0"/>
          <w:numId w:val="44"/>
        </w:numPr>
        <w:suppressAutoHyphens w:val="0"/>
        <w:ind w:left="1066" w:hanging="357"/>
        <w:jc w:val="both"/>
        <w:rPr>
          <w:iCs/>
        </w:rPr>
      </w:pPr>
      <w:r w:rsidRPr="00C1322D">
        <w:t xml:space="preserve">Informiranje predstavnika organizacija civilnog društva o međunarodnom i regionalnom djelovanju Republike Hrvatske na području </w:t>
      </w:r>
      <w:r w:rsidRPr="00C1322D">
        <w:rPr>
          <w:iCs/>
        </w:rPr>
        <w:t>suzbijanja trgovanja ljudima</w:t>
      </w:r>
    </w:p>
    <w:p w:rsidR="00240F32" w:rsidRPr="00C1322D" w:rsidRDefault="00240F32" w:rsidP="00240F32">
      <w:pPr>
        <w:suppressAutoHyphens w:val="0"/>
        <w:ind w:left="1066"/>
        <w:jc w:val="both"/>
        <w:rPr>
          <w:iCs/>
        </w:rPr>
      </w:pPr>
    </w:p>
    <w:p w:rsidR="00C1322D" w:rsidRPr="00C1322D" w:rsidRDefault="00C1322D" w:rsidP="00C1322D">
      <w:pPr>
        <w:jc w:val="both"/>
      </w:pPr>
      <w:r w:rsidRPr="00C1322D">
        <w:rPr>
          <w:b/>
        </w:rPr>
        <w:t>Nositelj:</w:t>
      </w:r>
      <w:r w:rsidRPr="00C1322D">
        <w:t xml:space="preserve"> Ured za ljudska prava i prava nacionalnih manjina</w:t>
      </w:r>
    </w:p>
    <w:p w:rsidR="00C1322D" w:rsidRPr="00C1322D" w:rsidRDefault="00C1322D" w:rsidP="00C1322D">
      <w:pPr>
        <w:jc w:val="both"/>
      </w:pPr>
      <w:r w:rsidRPr="00C1322D">
        <w:rPr>
          <w:b/>
        </w:rPr>
        <w:t>Rok:</w:t>
      </w:r>
      <w:r w:rsidRPr="00C1322D">
        <w:t xml:space="preserve"> kontinuirano</w:t>
      </w:r>
    </w:p>
    <w:p w:rsidR="00C1322D" w:rsidRPr="00D51967" w:rsidRDefault="00C1322D" w:rsidP="00C1322D">
      <w:pPr>
        <w:jc w:val="both"/>
      </w:pPr>
      <w:r w:rsidRPr="00D51967">
        <w:rPr>
          <w:b/>
        </w:rPr>
        <w:t>Potrebna sredstva:</w:t>
      </w:r>
      <w:r w:rsidRPr="00D51967">
        <w:t xml:space="preserve"> </w:t>
      </w:r>
      <w:r w:rsidR="00586794" w:rsidRPr="00D51967">
        <w:t>sredstva osigurana u Državnom proračunu</w:t>
      </w:r>
    </w:p>
    <w:p w:rsidR="00C1322D" w:rsidRPr="00C1322D" w:rsidRDefault="00C1322D" w:rsidP="00C1322D">
      <w:pPr>
        <w:jc w:val="both"/>
      </w:pPr>
      <w:r w:rsidRPr="00D51967">
        <w:rPr>
          <w:b/>
        </w:rPr>
        <w:t>Pokazatelj provedbe:</w:t>
      </w:r>
      <w:r w:rsidRPr="00D51967">
        <w:t xml:space="preserve"> informiranost predstavnika organizacija civilnog društva o</w:t>
      </w:r>
      <w:r w:rsidRPr="00C1322D">
        <w:t xml:space="preserve"> međunarodnom i regionalnom djelovanju Republike Hrvatske na području suzbijanja trgovanja ljudima</w:t>
      </w:r>
    </w:p>
    <w:p w:rsidR="00C1322D" w:rsidRPr="00C1322D" w:rsidRDefault="00C1322D" w:rsidP="00C1322D">
      <w:pPr>
        <w:ind w:left="360"/>
        <w:jc w:val="center"/>
        <w:rPr>
          <w:b/>
        </w:rPr>
      </w:pPr>
    </w:p>
    <w:p w:rsidR="006E3504" w:rsidRDefault="006E3504" w:rsidP="00B252AA">
      <w:pPr>
        <w:ind w:left="360"/>
        <w:jc w:val="center"/>
        <w:rPr>
          <w:b/>
        </w:rPr>
      </w:pPr>
    </w:p>
    <w:p w:rsidR="004C6FB7" w:rsidRDefault="004C6FB7" w:rsidP="00B252AA">
      <w:pPr>
        <w:ind w:left="360"/>
        <w:jc w:val="center"/>
        <w:rPr>
          <w:b/>
        </w:rPr>
      </w:pPr>
      <w:r>
        <w:rPr>
          <w:b/>
        </w:rPr>
        <w:t>KOORDINACIJA AKTIVNOSTI</w:t>
      </w:r>
    </w:p>
    <w:p w:rsidR="004614DA" w:rsidRDefault="004614DA" w:rsidP="00B252AA">
      <w:pPr>
        <w:ind w:left="360"/>
        <w:jc w:val="center"/>
        <w:rPr>
          <w:b/>
        </w:rPr>
      </w:pPr>
    </w:p>
    <w:p w:rsidR="004614DA" w:rsidRDefault="004614DA" w:rsidP="004614DA">
      <w:pPr>
        <w:ind w:left="360"/>
        <w:jc w:val="both"/>
      </w:pPr>
    </w:p>
    <w:p w:rsidR="00401F5F" w:rsidRPr="0052795B" w:rsidRDefault="0052795B" w:rsidP="00401F5F">
      <w:pPr>
        <w:suppressAutoHyphens w:val="0"/>
        <w:spacing w:after="200" w:line="276" w:lineRule="auto"/>
        <w:jc w:val="both"/>
        <w:rPr>
          <w:rFonts w:eastAsia="Calibri" w:cs="Times New Roman"/>
          <w:i/>
          <w:lang w:eastAsia="en-US"/>
        </w:rPr>
      </w:pPr>
      <w:r>
        <w:rPr>
          <w:rFonts w:eastAsia="Calibri" w:cs="Times New Roman"/>
          <w:i/>
          <w:lang w:eastAsia="en-US"/>
        </w:rPr>
        <w:t xml:space="preserve">RH je uspostavila </w:t>
      </w:r>
      <w:r w:rsidR="00401F5F" w:rsidRPr="0052795B">
        <w:rPr>
          <w:rFonts w:eastAsia="Calibri" w:cs="Times New Roman"/>
          <w:i/>
          <w:lang w:eastAsia="en-US"/>
        </w:rPr>
        <w:t>sustav suzbijanja trgovanja ljudima koji uključuje velik broj nadležnih institucija te organizacija civilnog društva, a čija je  međusobna suradnja od neprocjenjive važnosti.</w:t>
      </w:r>
      <w:r>
        <w:rPr>
          <w:rFonts w:eastAsia="Calibri" w:cs="Times New Roman"/>
          <w:i/>
          <w:lang w:eastAsia="en-US"/>
        </w:rPr>
        <w:t xml:space="preserve"> </w:t>
      </w:r>
      <w:r w:rsidR="00401F5F" w:rsidRPr="0052795B">
        <w:rPr>
          <w:rFonts w:eastAsia="Calibri" w:cs="Times New Roman"/>
          <w:i/>
          <w:lang w:eastAsia="en-US"/>
        </w:rPr>
        <w:t xml:space="preserve">Pri tome, Ured za ljudska prava i prava nacionalnih manjina Vlade RH kao nacionalno koordinativno tijelo za suzbijanje trgovanja ljudima, ima značajnu ulogu. Nacionalnim planom za suzbijanje trgovanja ljudima od </w:t>
      </w:r>
      <w:r w:rsidR="00401F5F" w:rsidRPr="00D51967">
        <w:rPr>
          <w:rFonts w:eastAsia="Calibri" w:cs="Times New Roman"/>
          <w:i/>
          <w:lang w:eastAsia="en-US"/>
        </w:rPr>
        <w:t>201</w:t>
      </w:r>
      <w:r w:rsidR="00D51967">
        <w:rPr>
          <w:rFonts w:eastAsia="Calibri" w:cs="Times New Roman"/>
          <w:i/>
          <w:lang w:eastAsia="en-US"/>
        </w:rPr>
        <w:t>7. do 2020</w:t>
      </w:r>
      <w:r w:rsidR="00401F5F" w:rsidRPr="00D51967">
        <w:rPr>
          <w:rFonts w:eastAsia="Calibri" w:cs="Times New Roman"/>
          <w:i/>
          <w:lang w:eastAsia="en-US"/>
        </w:rPr>
        <w:t>.</w:t>
      </w:r>
      <w:r w:rsidR="00401F5F" w:rsidRPr="0052795B">
        <w:rPr>
          <w:rFonts w:eastAsia="Calibri" w:cs="Times New Roman"/>
          <w:i/>
          <w:lang w:eastAsia="en-US"/>
        </w:rPr>
        <w:t xml:space="preserve"> ojačana je već uspostavljena uspješna koordinacija aktivnosti kroz razvoj redovite suradnje s nadležnim institucijama i organizacijama civilnog društva na području suzbijanja trgovanja ljudima. Informiranost svih sudionika, a naročito nacionalnog koordinativnog tijela o svim identificiranim žrtvama trgovanja ljudima i relevantnim podatcima te pruženoj pomoći i zaštiti žrtava</w:t>
      </w:r>
      <w:r>
        <w:rPr>
          <w:rFonts w:eastAsia="Calibri" w:cs="Times New Roman"/>
          <w:i/>
          <w:lang w:eastAsia="en-US"/>
        </w:rPr>
        <w:t>,</w:t>
      </w:r>
      <w:r w:rsidR="00401F5F" w:rsidRPr="0052795B">
        <w:rPr>
          <w:rFonts w:eastAsia="Calibri" w:cs="Times New Roman"/>
          <w:i/>
          <w:lang w:eastAsia="en-US"/>
        </w:rPr>
        <w:t xml:space="preserve"> od velike je važnosti za daljnji rad na unaprjeđenju sustava. </w:t>
      </w:r>
    </w:p>
    <w:p w:rsidR="004C6FB7" w:rsidRPr="0052795B" w:rsidRDefault="004C6FB7" w:rsidP="004C6FB7">
      <w:pPr>
        <w:jc w:val="both"/>
        <w:rPr>
          <w:b/>
          <w:i/>
        </w:rPr>
      </w:pPr>
    </w:p>
    <w:p w:rsidR="004C6FB7" w:rsidRPr="00BF0645" w:rsidRDefault="00EE7054" w:rsidP="004C6FB7">
      <w:pPr>
        <w:jc w:val="both"/>
        <w:rPr>
          <w:b/>
        </w:rPr>
      </w:pPr>
      <w:r>
        <w:rPr>
          <w:b/>
          <w:lang w:val="pl-PL"/>
        </w:rPr>
        <w:t>CILJ:</w:t>
      </w:r>
    </w:p>
    <w:p w:rsidR="004C6FB7" w:rsidRPr="00EE7054" w:rsidRDefault="004C6FB7" w:rsidP="004C6FB7">
      <w:pPr>
        <w:jc w:val="both"/>
        <w:rPr>
          <w:b/>
          <w:bCs/>
          <w:i/>
        </w:rPr>
      </w:pPr>
      <w:r w:rsidRPr="00EE7054">
        <w:rPr>
          <w:b/>
          <w:bCs/>
          <w:i/>
        </w:rPr>
        <w:t xml:space="preserve">1. </w:t>
      </w:r>
      <w:r w:rsidRPr="00EE7054">
        <w:rPr>
          <w:b/>
          <w:bCs/>
          <w:i/>
          <w:lang w:val="pl-PL"/>
        </w:rPr>
        <w:t>Daljnji</w:t>
      </w:r>
      <w:r w:rsidRPr="00EE7054">
        <w:rPr>
          <w:b/>
          <w:bCs/>
          <w:i/>
        </w:rPr>
        <w:t xml:space="preserve"> </w:t>
      </w:r>
      <w:r w:rsidRPr="00EE7054">
        <w:rPr>
          <w:b/>
          <w:bCs/>
          <w:i/>
          <w:lang w:val="pl-PL"/>
        </w:rPr>
        <w:t>razvoj</w:t>
      </w:r>
      <w:r w:rsidRPr="00EE7054">
        <w:rPr>
          <w:b/>
          <w:bCs/>
          <w:i/>
        </w:rPr>
        <w:t xml:space="preserve"> </w:t>
      </w:r>
      <w:r w:rsidRPr="00EE7054">
        <w:rPr>
          <w:b/>
          <w:bCs/>
          <w:i/>
          <w:lang w:val="pl-PL"/>
        </w:rPr>
        <w:t>suradnje</w:t>
      </w:r>
      <w:r w:rsidRPr="00EE7054">
        <w:rPr>
          <w:b/>
          <w:bCs/>
          <w:i/>
        </w:rPr>
        <w:t xml:space="preserve"> </w:t>
      </w:r>
      <w:r w:rsidR="0088504E" w:rsidRPr="00EE7054">
        <w:rPr>
          <w:b/>
          <w:bCs/>
          <w:i/>
          <w:lang w:val="pl-PL"/>
        </w:rPr>
        <w:t>predstavnika</w:t>
      </w:r>
      <w:r w:rsidR="001C2929" w:rsidRPr="00EE7054">
        <w:rPr>
          <w:b/>
          <w:bCs/>
          <w:i/>
          <w:lang w:val="pl-PL"/>
        </w:rPr>
        <w:t xml:space="preserve"> </w:t>
      </w:r>
      <w:r w:rsidR="00E60FAF" w:rsidRPr="00EE7054">
        <w:rPr>
          <w:b/>
          <w:bCs/>
          <w:i/>
          <w:lang w:val="pl-PL"/>
        </w:rPr>
        <w:t>tijela</w:t>
      </w:r>
      <w:r w:rsidR="001C2929" w:rsidRPr="00EE7054">
        <w:rPr>
          <w:b/>
          <w:bCs/>
          <w:i/>
          <w:lang w:val="pl-PL"/>
        </w:rPr>
        <w:t xml:space="preserve"> državne uprave</w:t>
      </w:r>
      <w:r w:rsidRPr="00EE7054">
        <w:rPr>
          <w:b/>
          <w:bCs/>
          <w:i/>
        </w:rPr>
        <w:t xml:space="preserve"> </w:t>
      </w:r>
      <w:r w:rsidRPr="00EE7054">
        <w:rPr>
          <w:b/>
          <w:bCs/>
          <w:i/>
          <w:lang w:val="pl-PL"/>
        </w:rPr>
        <w:t>i</w:t>
      </w:r>
      <w:r w:rsidRPr="00EE7054">
        <w:rPr>
          <w:b/>
          <w:bCs/>
          <w:i/>
        </w:rPr>
        <w:t xml:space="preserve"> </w:t>
      </w:r>
      <w:r w:rsidR="00E60FAF" w:rsidRPr="00EE7054">
        <w:rPr>
          <w:b/>
          <w:bCs/>
          <w:i/>
          <w:lang w:val="pl-PL"/>
        </w:rPr>
        <w:t>organizacija civilnog društva</w:t>
      </w:r>
      <w:r w:rsidRPr="00EE7054">
        <w:rPr>
          <w:b/>
          <w:bCs/>
          <w:i/>
        </w:rPr>
        <w:t xml:space="preserve"> </w:t>
      </w:r>
      <w:r w:rsidRPr="00EE7054">
        <w:rPr>
          <w:b/>
          <w:bCs/>
          <w:i/>
          <w:lang w:val="pl-PL"/>
        </w:rPr>
        <w:t>te</w:t>
      </w:r>
      <w:r w:rsidRPr="00EE7054">
        <w:rPr>
          <w:b/>
          <w:bCs/>
          <w:i/>
        </w:rPr>
        <w:t xml:space="preserve"> </w:t>
      </w:r>
      <w:r w:rsidRPr="00EE7054">
        <w:rPr>
          <w:b/>
          <w:bCs/>
          <w:i/>
          <w:lang w:val="pl-PL"/>
        </w:rPr>
        <w:t>nacionalnog</w:t>
      </w:r>
      <w:r w:rsidRPr="00EE7054">
        <w:rPr>
          <w:b/>
          <w:bCs/>
          <w:i/>
        </w:rPr>
        <w:t xml:space="preserve"> </w:t>
      </w:r>
      <w:r w:rsidRPr="00EE7054">
        <w:rPr>
          <w:b/>
          <w:bCs/>
          <w:i/>
          <w:lang w:val="pl-PL"/>
        </w:rPr>
        <w:t>koordinatora</w:t>
      </w:r>
      <w:r w:rsidRPr="00EE7054">
        <w:rPr>
          <w:b/>
          <w:bCs/>
          <w:i/>
        </w:rPr>
        <w:t xml:space="preserve"> </w:t>
      </w:r>
      <w:r w:rsidRPr="00EE7054">
        <w:rPr>
          <w:b/>
          <w:bCs/>
          <w:i/>
          <w:lang w:val="pl-PL"/>
        </w:rPr>
        <w:t>kako</w:t>
      </w:r>
      <w:r w:rsidRPr="00EE7054">
        <w:rPr>
          <w:b/>
          <w:bCs/>
          <w:i/>
        </w:rPr>
        <w:t xml:space="preserve"> </w:t>
      </w:r>
      <w:r w:rsidRPr="00EE7054">
        <w:rPr>
          <w:b/>
          <w:bCs/>
          <w:i/>
          <w:lang w:val="pl-PL"/>
        </w:rPr>
        <w:t>bi</w:t>
      </w:r>
      <w:r w:rsidRPr="00EE7054">
        <w:rPr>
          <w:b/>
          <w:bCs/>
          <w:i/>
        </w:rPr>
        <w:t xml:space="preserve"> </w:t>
      </w:r>
      <w:r w:rsidRPr="00EE7054">
        <w:rPr>
          <w:b/>
          <w:bCs/>
          <w:i/>
          <w:lang w:val="pl-PL"/>
        </w:rPr>
        <w:t>se</w:t>
      </w:r>
      <w:r w:rsidRPr="00EE7054">
        <w:rPr>
          <w:b/>
          <w:bCs/>
          <w:i/>
        </w:rPr>
        <w:t xml:space="preserve"> </w:t>
      </w:r>
      <w:r w:rsidRPr="00EE7054">
        <w:rPr>
          <w:b/>
          <w:bCs/>
          <w:i/>
          <w:lang w:val="pl-PL"/>
        </w:rPr>
        <w:t>pobolj</w:t>
      </w:r>
      <w:r w:rsidRPr="00EE7054">
        <w:rPr>
          <w:b/>
          <w:bCs/>
          <w:i/>
        </w:rPr>
        <w:t>š</w:t>
      </w:r>
      <w:r w:rsidRPr="00EE7054">
        <w:rPr>
          <w:b/>
          <w:bCs/>
          <w:i/>
          <w:lang w:val="pl-PL"/>
        </w:rPr>
        <w:t>alo</w:t>
      </w:r>
      <w:r w:rsidRPr="00EE7054">
        <w:rPr>
          <w:b/>
          <w:bCs/>
          <w:i/>
        </w:rPr>
        <w:t xml:space="preserve"> </w:t>
      </w:r>
      <w:r w:rsidRPr="00EE7054">
        <w:rPr>
          <w:b/>
          <w:bCs/>
          <w:i/>
          <w:lang w:val="pl-PL"/>
        </w:rPr>
        <w:t>provo</w:t>
      </w:r>
      <w:r w:rsidRPr="00EE7054">
        <w:rPr>
          <w:b/>
          <w:bCs/>
          <w:i/>
        </w:rPr>
        <w:t>đ</w:t>
      </w:r>
      <w:r w:rsidRPr="00EE7054">
        <w:rPr>
          <w:b/>
          <w:bCs/>
          <w:i/>
          <w:lang w:val="pl-PL"/>
        </w:rPr>
        <w:t>enje</w:t>
      </w:r>
      <w:r w:rsidRPr="00EE7054">
        <w:rPr>
          <w:b/>
          <w:bCs/>
          <w:i/>
        </w:rPr>
        <w:t xml:space="preserve"> </w:t>
      </w:r>
      <w:r w:rsidRPr="00EE7054">
        <w:rPr>
          <w:b/>
          <w:bCs/>
          <w:i/>
          <w:lang w:val="pl-PL"/>
        </w:rPr>
        <w:t>Nacionalnog</w:t>
      </w:r>
      <w:r w:rsidRPr="00EE7054">
        <w:rPr>
          <w:b/>
          <w:bCs/>
          <w:i/>
        </w:rPr>
        <w:t xml:space="preserve"> </w:t>
      </w:r>
      <w:r w:rsidRPr="00EE7054">
        <w:rPr>
          <w:b/>
          <w:bCs/>
          <w:i/>
          <w:lang w:val="pl-PL"/>
        </w:rPr>
        <w:t>plana</w:t>
      </w:r>
      <w:r w:rsidRPr="00EE7054">
        <w:rPr>
          <w:b/>
          <w:bCs/>
          <w:i/>
        </w:rPr>
        <w:t xml:space="preserve"> </w:t>
      </w:r>
      <w:r w:rsidRPr="00EE7054">
        <w:rPr>
          <w:b/>
          <w:bCs/>
          <w:i/>
          <w:lang w:val="pl-PL"/>
        </w:rPr>
        <w:t>suzbijanja</w:t>
      </w:r>
      <w:r w:rsidRPr="00EE7054">
        <w:rPr>
          <w:b/>
          <w:bCs/>
          <w:i/>
        </w:rPr>
        <w:t xml:space="preserve"> </w:t>
      </w:r>
      <w:r w:rsidRPr="00EE7054">
        <w:rPr>
          <w:b/>
          <w:bCs/>
          <w:i/>
          <w:lang w:val="pl-PL"/>
        </w:rPr>
        <w:t>trgovanja</w:t>
      </w:r>
      <w:r w:rsidRPr="00EE7054">
        <w:rPr>
          <w:b/>
          <w:bCs/>
          <w:i/>
        </w:rPr>
        <w:t xml:space="preserve"> </w:t>
      </w:r>
      <w:r w:rsidRPr="00EE7054">
        <w:rPr>
          <w:b/>
          <w:bCs/>
          <w:i/>
          <w:lang w:val="pl-PL"/>
        </w:rPr>
        <w:t>ljudima</w:t>
      </w:r>
      <w:r w:rsidRPr="00EE7054">
        <w:rPr>
          <w:b/>
          <w:bCs/>
          <w:i/>
        </w:rPr>
        <w:t xml:space="preserve"> </w:t>
      </w:r>
      <w:r w:rsidR="006B0A9E" w:rsidRPr="00EE7054">
        <w:rPr>
          <w:b/>
          <w:bCs/>
          <w:i/>
        </w:rPr>
        <w:t xml:space="preserve">za razdoblje od </w:t>
      </w:r>
      <w:r w:rsidRPr="00EE7054">
        <w:rPr>
          <w:b/>
          <w:bCs/>
          <w:i/>
        </w:rPr>
        <w:t>20</w:t>
      </w:r>
      <w:r w:rsidR="006E3504" w:rsidRPr="00EE7054">
        <w:rPr>
          <w:b/>
          <w:bCs/>
          <w:i/>
        </w:rPr>
        <w:t>1</w:t>
      </w:r>
      <w:r w:rsidR="006164F3" w:rsidRPr="00EE7054">
        <w:rPr>
          <w:b/>
          <w:bCs/>
          <w:i/>
        </w:rPr>
        <w:t>7</w:t>
      </w:r>
      <w:r w:rsidR="00DE58FA" w:rsidRPr="00EE7054">
        <w:rPr>
          <w:b/>
          <w:bCs/>
          <w:i/>
        </w:rPr>
        <w:t xml:space="preserve">. </w:t>
      </w:r>
      <w:r w:rsidR="006B0A9E" w:rsidRPr="00EE7054">
        <w:rPr>
          <w:b/>
          <w:bCs/>
          <w:i/>
        </w:rPr>
        <w:t xml:space="preserve">do </w:t>
      </w:r>
      <w:r w:rsidR="006E3504" w:rsidRPr="00EE7054">
        <w:rPr>
          <w:b/>
          <w:bCs/>
          <w:i/>
        </w:rPr>
        <w:t>20</w:t>
      </w:r>
      <w:r w:rsidR="006164F3" w:rsidRPr="00EE7054">
        <w:rPr>
          <w:b/>
          <w:bCs/>
          <w:i/>
        </w:rPr>
        <w:t>20</w:t>
      </w:r>
      <w:r w:rsidR="00DE58FA" w:rsidRPr="00EE7054">
        <w:rPr>
          <w:b/>
          <w:bCs/>
          <w:i/>
        </w:rPr>
        <w:t>.</w:t>
      </w:r>
      <w:r w:rsidR="006B0A9E" w:rsidRPr="00EE7054">
        <w:rPr>
          <w:b/>
          <w:bCs/>
          <w:i/>
        </w:rPr>
        <w:t xml:space="preserve"> godine</w:t>
      </w:r>
    </w:p>
    <w:p w:rsidR="004C6FB7" w:rsidRPr="00EE7054" w:rsidRDefault="004C6FB7" w:rsidP="004C6FB7">
      <w:pPr>
        <w:jc w:val="both"/>
        <w:rPr>
          <w:b/>
          <w:i/>
        </w:rPr>
      </w:pPr>
    </w:p>
    <w:p w:rsidR="00696D98" w:rsidRPr="00EE7054" w:rsidRDefault="00696D98" w:rsidP="004C6FB7">
      <w:pPr>
        <w:jc w:val="both"/>
        <w:rPr>
          <w:b/>
          <w:i/>
        </w:rPr>
      </w:pPr>
    </w:p>
    <w:p w:rsidR="004C6FB7" w:rsidRPr="006A0478" w:rsidRDefault="006A0478" w:rsidP="004C6FB7">
      <w:pPr>
        <w:jc w:val="both"/>
        <w:rPr>
          <w:b/>
          <w:bCs/>
          <w:lang w:val="pl-PL"/>
        </w:rPr>
      </w:pPr>
      <w:r w:rsidRPr="00EE7054">
        <w:rPr>
          <w:b/>
          <w:i/>
          <w:lang w:val="pl-PL"/>
        </w:rPr>
        <w:t>MJERA</w:t>
      </w:r>
      <w:r w:rsidR="004C6FB7" w:rsidRPr="00EE7054">
        <w:rPr>
          <w:b/>
          <w:i/>
          <w:lang w:val="pl-PL"/>
        </w:rPr>
        <w:t xml:space="preserve"> </w:t>
      </w:r>
      <w:r w:rsidR="006E3504" w:rsidRPr="00EE7054">
        <w:rPr>
          <w:b/>
          <w:i/>
          <w:lang w:val="pl-PL"/>
        </w:rPr>
        <w:t>1</w:t>
      </w:r>
      <w:r w:rsidR="004C6FB7" w:rsidRPr="00EE7054">
        <w:rPr>
          <w:b/>
          <w:i/>
          <w:lang w:val="pl-PL"/>
        </w:rPr>
        <w:t>.</w:t>
      </w:r>
      <w:r w:rsidR="004C6FB7" w:rsidRPr="006A0478">
        <w:rPr>
          <w:b/>
          <w:lang w:val="pl-PL"/>
        </w:rPr>
        <w:t xml:space="preserve"> Održavanje redovitih </w:t>
      </w:r>
      <w:r w:rsidR="00E60FAF">
        <w:rPr>
          <w:b/>
          <w:lang w:val="pl-PL"/>
        </w:rPr>
        <w:t>sastanaka</w:t>
      </w:r>
      <w:r w:rsidR="004C6FB7" w:rsidRPr="006A0478">
        <w:rPr>
          <w:b/>
          <w:lang w:val="pl-PL"/>
        </w:rPr>
        <w:t xml:space="preserve"> Operativnog tima Nacionalnog odbora</w:t>
      </w:r>
      <w:r w:rsidR="004C6FB7" w:rsidRPr="006A0478">
        <w:rPr>
          <w:b/>
          <w:bCs/>
          <w:lang w:val="pl-PL"/>
        </w:rPr>
        <w:t xml:space="preserve"> za suzbijanje trgovanja ljudima</w:t>
      </w:r>
    </w:p>
    <w:p w:rsidR="00540129" w:rsidRDefault="00540129" w:rsidP="004C6FB7">
      <w:pPr>
        <w:jc w:val="both"/>
        <w:rPr>
          <w:bCs/>
          <w:i/>
          <w:color w:val="FF0000"/>
          <w:lang w:val="pl-PL"/>
        </w:rPr>
      </w:pPr>
    </w:p>
    <w:p w:rsidR="004C6FB7" w:rsidRDefault="004C6FB7" w:rsidP="004C6FB7">
      <w:pPr>
        <w:jc w:val="both"/>
        <w:rPr>
          <w:bCs/>
          <w:u w:val="single"/>
          <w:lang w:val="pl-PL"/>
        </w:rPr>
      </w:pPr>
      <w:r>
        <w:rPr>
          <w:bCs/>
          <w:u w:val="single"/>
          <w:lang w:val="pl-PL"/>
        </w:rPr>
        <w:t>Aktivnost:</w:t>
      </w:r>
    </w:p>
    <w:p w:rsidR="004C6FB7" w:rsidRDefault="004C6FB7" w:rsidP="00416E11">
      <w:pPr>
        <w:numPr>
          <w:ilvl w:val="0"/>
          <w:numId w:val="11"/>
        </w:numPr>
        <w:suppressAutoHyphens w:val="0"/>
        <w:jc w:val="both"/>
        <w:rPr>
          <w:bCs/>
          <w:lang w:val="pl-PL"/>
        </w:rPr>
      </w:pPr>
      <w:r>
        <w:rPr>
          <w:bCs/>
          <w:lang w:val="pl-PL"/>
        </w:rPr>
        <w:t xml:space="preserve">Redovno sazivanje i organiziranje </w:t>
      </w:r>
      <w:r w:rsidR="00485DA8">
        <w:rPr>
          <w:lang w:val="pl-PL"/>
        </w:rPr>
        <w:t>sastanaka</w:t>
      </w:r>
      <w:r>
        <w:rPr>
          <w:lang w:val="pl-PL"/>
        </w:rPr>
        <w:t xml:space="preserve"> Operativnog tima</w:t>
      </w:r>
      <w:r>
        <w:rPr>
          <w:i/>
          <w:lang w:val="pl-PL"/>
        </w:rPr>
        <w:t xml:space="preserve"> </w:t>
      </w:r>
      <w:r>
        <w:rPr>
          <w:lang w:val="pl-PL"/>
        </w:rPr>
        <w:t>Nacionalnog odbora</w:t>
      </w:r>
      <w:r>
        <w:rPr>
          <w:b/>
          <w:bCs/>
          <w:lang w:val="pl-PL"/>
        </w:rPr>
        <w:t xml:space="preserve"> </w:t>
      </w:r>
      <w:r>
        <w:rPr>
          <w:bCs/>
          <w:lang w:val="pl-PL"/>
        </w:rPr>
        <w:t>za suzbijanje trgovanja ljudima</w:t>
      </w:r>
    </w:p>
    <w:p w:rsidR="004C6FB7" w:rsidRDefault="004C6FB7" w:rsidP="00B04DC5">
      <w:pPr>
        <w:jc w:val="both"/>
        <w:rPr>
          <w:bCs/>
          <w:lang w:val="pl-PL"/>
        </w:rPr>
      </w:pPr>
    </w:p>
    <w:p w:rsidR="004C6FB7" w:rsidRDefault="004C6FB7" w:rsidP="006A0478">
      <w:pPr>
        <w:jc w:val="both"/>
      </w:pPr>
      <w:r w:rsidRPr="00B252AA">
        <w:rPr>
          <w:b/>
        </w:rPr>
        <w:t>Nositelj:</w:t>
      </w:r>
      <w:r>
        <w:t xml:space="preserve"> </w:t>
      </w:r>
      <w:r w:rsidR="008D4B28">
        <w:t>Ured za ljudska prava i prava nacionalnih manjina</w:t>
      </w:r>
      <w:r w:rsidR="0099033F">
        <w:t xml:space="preserve"> Vlade RH</w:t>
      </w:r>
    </w:p>
    <w:p w:rsidR="00961F93" w:rsidRDefault="00260D30" w:rsidP="006A0478">
      <w:pPr>
        <w:jc w:val="both"/>
      </w:pPr>
      <w:r>
        <w:rPr>
          <w:b/>
        </w:rPr>
        <w:t>Sunositelj</w:t>
      </w:r>
      <w:r w:rsidRPr="00BA301A">
        <w:rPr>
          <w:b/>
        </w:rPr>
        <w:t>:</w:t>
      </w:r>
      <w:r w:rsidR="004C6FB7">
        <w:t xml:space="preserve"> </w:t>
      </w:r>
      <w:r w:rsidR="00662E3F">
        <w:t>m</w:t>
      </w:r>
      <w:r w:rsidR="009B2FDD">
        <w:t>inistarstvo nadležno za vanjske i europske poslove</w:t>
      </w:r>
      <w:r w:rsidR="00D95B60">
        <w:t xml:space="preserve">, </w:t>
      </w:r>
      <w:r w:rsidR="0099033F">
        <w:t>ministarstvo</w:t>
      </w:r>
      <w:r w:rsidR="0006347F">
        <w:t xml:space="preserve"> nadležno za unutarnje poslove</w:t>
      </w:r>
      <w:r w:rsidR="004C6FB7">
        <w:t xml:space="preserve">, </w:t>
      </w:r>
      <w:r w:rsidR="009B2FDD">
        <w:t>ministarstvo nadležno za zdravstvo</w:t>
      </w:r>
      <w:r w:rsidR="00D2551E">
        <w:t>,</w:t>
      </w:r>
      <w:r w:rsidR="00B0490A">
        <w:t xml:space="preserve"> </w:t>
      </w:r>
      <w:r w:rsidR="009B2FDD">
        <w:t>ministarstvo nadležno za poslove socijalne skrbi</w:t>
      </w:r>
      <w:r w:rsidR="00B252AA">
        <w:t xml:space="preserve">, </w:t>
      </w:r>
      <w:r w:rsidR="009B2FDD">
        <w:t>ministarstvo nadležno za poslove pravosuđa</w:t>
      </w:r>
      <w:r w:rsidR="00B252AA">
        <w:t>,</w:t>
      </w:r>
      <w:r w:rsidR="004C6FB7">
        <w:t xml:space="preserve"> </w:t>
      </w:r>
      <w:r w:rsidR="007116B4" w:rsidRPr="007416EC">
        <w:t xml:space="preserve">Državno odvjetništvo </w:t>
      </w:r>
      <w:r w:rsidR="009B2FDD">
        <w:t>RH</w:t>
      </w:r>
      <w:r w:rsidR="007116B4">
        <w:t xml:space="preserve">, </w:t>
      </w:r>
      <w:r w:rsidR="004C6FB7">
        <w:t>USKOK</w:t>
      </w:r>
      <w:r w:rsidR="00E60EFD">
        <w:t>, Hrvatski Crveni križ</w:t>
      </w:r>
      <w:r w:rsidR="00B252AA">
        <w:t xml:space="preserve"> i </w:t>
      </w:r>
      <w:r w:rsidR="004C6FB7">
        <w:t>organizacije civilnog društva</w:t>
      </w:r>
      <w:r w:rsidR="00485DA8">
        <w:t xml:space="preserve">, </w:t>
      </w:r>
      <w:r w:rsidR="00CA776A" w:rsidRPr="00065B66">
        <w:t>središnje tijelo državne uprave nadležno za nadzor primjene propisa o radu</w:t>
      </w:r>
      <w:r w:rsidR="009B2FDD">
        <w:t xml:space="preserve"> </w:t>
      </w:r>
    </w:p>
    <w:p w:rsidR="00CC4F56" w:rsidRDefault="004C6FB7" w:rsidP="006A0478">
      <w:pPr>
        <w:jc w:val="both"/>
      </w:pPr>
      <w:r w:rsidRPr="00B252AA">
        <w:rPr>
          <w:b/>
        </w:rPr>
        <w:t>Rok:</w:t>
      </w:r>
      <w:r>
        <w:t xml:space="preserve"> kontinuirano</w:t>
      </w:r>
    </w:p>
    <w:p w:rsidR="00F87C5D" w:rsidRDefault="00F87C5D" w:rsidP="00F87C5D">
      <w:pPr>
        <w:jc w:val="both"/>
      </w:pPr>
      <w:r w:rsidRPr="00F87C5D">
        <w:rPr>
          <w:b/>
        </w:rPr>
        <w:t>Potrebna sredstva:</w:t>
      </w:r>
      <w:r w:rsidRPr="00F87C5D">
        <w:t xml:space="preserve"> </w:t>
      </w:r>
      <w:r>
        <w:t>sredstva osigurana u Državnom proračunu</w:t>
      </w:r>
    </w:p>
    <w:p w:rsidR="004C6FB7" w:rsidRPr="00BF0645" w:rsidRDefault="004C6FB7" w:rsidP="006A0478">
      <w:pPr>
        <w:jc w:val="both"/>
        <w:rPr>
          <w:bCs/>
        </w:rPr>
      </w:pPr>
      <w:r w:rsidRPr="00B252AA">
        <w:rPr>
          <w:b/>
        </w:rPr>
        <w:lastRenderedPageBreak/>
        <w:t>Pokazatelj provedbe:</w:t>
      </w:r>
      <w:r>
        <w:t xml:space="preserve"> sazvane i održane sjednice</w:t>
      </w:r>
      <w:r w:rsidRPr="00BF0645">
        <w:t xml:space="preserve"> </w:t>
      </w:r>
      <w:r>
        <w:rPr>
          <w:lang w:val="pl-PL"/>
        </w:rPr>
        <w:t>Operativnog</w:t>
      </w:r>
      <w:r w:rsidRPr="00BF0645">
        <w:t xml:space="preserve"> </w:t>
      </w:r>
      <w:r>
        <w:rPr>
          <w:lang w:val="pl-PL"/>
        </w:rPr>
        <w:t>tima</w:t>
      </w:r>
      <w:r w:rsidRPr="00BF0645">
        <w:t xml:space="preserve"> </w:t>
      </w:r>
      <w:r>
        <w:rPr>
          <w:lang w:val="pl-PL"/>
        </w:rPr>
        <w:t>Nacionalnog</w:t>
      </w:r>
      <w:r w:rsidRPr="00BF0645">
        <w:t xml:space="preserve"> </w:t>
      </w:r>
      <w:r>
        <w:rPr>
          <w:lang w:val="pl-PL"/>
        </w:rPr>
        <w:t>odbora</w:t>
      </w:r>
      <w:r w:rsidRPr="00BF0645">
        <w:rPr>
          <w:b/>
          <w:bCs/>
        </w:rPr>
        <w:t xml:space="preserve"> </w:t>
      </w:r>
      <w:r>
        <w:rPr>
          <w:bCs/>
          <w:lang w:val="pl-PL"/>
        </w:rPr>
        <w:t>za</w:t>
      </w:r>
      <w:r w:rsidRPr="00BF0645">
        <w:rPr>
          <w:bCs/>
        </w:rPr>
        <w:t xml:space="preserve"> </w:t>
      </w:r>
      <w:r>
        <w:rPr>
          <w:bCs/>
          <w:lang w:val="pl-PL"/>
        </w:rPr>
        <w:t>suzbijanje</w:t>
      </w:r>
      <w:r w:rsidRPr="00BF0645">
        <w:rPr>
          <w:bCs/>
        </w:rPr>
        <w:t xml:space="preserve"> </w:t>
      </w:r>
      <w:r>
        <w:rPr>
          <w:bCs/>
          <w:lang w:val="pl-PL"/>
        </w:rPr>
        <w:t>trgovanja</w:t>
      </w:r>
      <w:r w:rsidRPr="00BF0645">
        <w:rPr>
          <w:bCs/>
        </w:rPr>
        <w:t xml:space="preserve"> </w:t>
      </w:r>
      <w:r>
        <w:rPr>
          <w:bCs/>
          <w:lang w:val="pl-PL"/>
        </w:rPr>
        <w:t>ljudima</w:t>
      </w:r>
    </w:p>
    <w:p w:rsidR="006E3504" w:rsidRPr="00BF0645" w:rsidRDefault="006E3504" w:rsidP="004C6FB7">
      <w:pPr>
        <w:jc w:val="both"/>
        <w:rPr>
          <w:i/>
        </w:rPr>
      </w:pPr>
    </w:p>
    <w:p w:rsidR="004C6FB7" w:rsidRPr="006A0478" w:rsidRDefault="006A0478" w:rsidP="004C6FB7">
      <w:pPr>
        <w:jc w:val="both"/>
        <w:rPr>
          <w:b/>
        </w:rPr>
      </w:pPr>
      <w:r w:rsidRPr="009B2FDD">
        <w:rPr>
          <w:b/>
          <w:i/>
          <w:lang w:val="pl-PL"/>
        </w:rPr>
        <w:t>MJERA</w:t>
      </w:r>
      <w:r w:rsidR="004C6FB7" w:rsidRPr="009B2FDD">
        <w:rPr>
          <w:b/>
          <w:i/>
        </w:rPr>
        <w:t xml:space="preserve"> </w:t>
      </w:r>
      <w:r w:rsidR="006E3504" w:rsidRPr="009B2FDD">
        <w:rPr>
          <w:b/>
          <w:i/>
        </w:rPr>
        <w:t>2</w:t>
      </w:r>
      <w:r w:rsidR="004C6FB7" w:rsidRPr="009B2FDD">
        <w:rPr>
          <w:b/>
          <w:i/>
        </w:rPr>
        <w:t>.</w:t>
      </w:r>
      <w:r w:rsidR="004C6FB7" w:rsidRPr="006A0478">
        <w:rPr>
          <w:b/>
        </w:rPr>
        <w:t xml:space="preserve"> </w:t>
      </w:r>
      <w:r w:rsidR="004C6FB7" w:rsidRPr="006A0478">
        <w:rPr>
          <w:b/>
          <w:lang w:val="pl-PL"/>
        </w:rPr>
        <w:t>Informir</w:t>
      </w:r>
      <w:r w:rsidR="00485DA8">
        <w:rPr>
          <w:b/>
          <w:lang w:val="pl-PL"/>
        </w:rPr>
        <w:t xml:space="preserve">anje </w:t>
      </w:r>
      <w:r w:rsidR="004C6FB7" w:rsidRPr="006A0478">
        <w:rPr>
          <w:b/>
          <w:lang w:val="pl-PL"/>
        </w:rPr>
        <w:t>nacionalnog</w:t>
      </w:r>
      <w:r w:rsidR="004C6FB7" w:rsidRPr="006A0478">
        <w:rPr>
          <w:b/>
        </w:rPr>
        <w:t xml:space="preserve"> </w:t>
      </w:r>
      <w:r w:rsidR="004C6FB7" w:rsidRPr="006A0478">
        <w:rPr>
          <w:b/>
          <w:lang w:val="pl-PL"/>
        </w:rPr>
        <w:t>koordinatora</w:t>
      </w:r>
      <w:r w:rsidR="004C6FB7" w:rsidRPr="006A0478">
        <w:rPr>
          <w:b/>
        </w:rPr>
        <w:t xml:space="preserve"> </w:t>
      </w:r>
      <w:r w:rsidR="004C6FB7" w:rsidRPr="006A0478">
        <w:rPr>
          <w:b/>
          <w:lang w:val="pl-PL"/>
        </w:rPr>
        <w:t>o</w:t>
      </w:r>
      <w:r w:rsidR="004C6FB7" w:rsidRPr="006A0478">
        <w:rPr>
          <w:b/>
        </w:rPr>
        <w:t xml:space="preserve"> </w:t>
      </w:r>
      <w:r w:rsidR="004C6FB7" w:rsidRPr="006A0478">
        <w:rPr>
          <w:b/>
          <w:lang w:val="pl-PL"/>
        </w:rPr>
        <w:t>svim</w:t>
      </w:r>
      <w:r w:rsidR="004C6FB7" w:rsidRPr="006A0478">
        <w:rPr>
          <w:b/>
        </w:rPr>
        <w:t xml:space="preserve"> </w:t>
      </w:r>
      <w:r w:rsidR="004C6FB7" w:rsidRPr="006A0478">
        <w:rPr>
          <w:b/>
          <w:lang w:val="pl-PL"/>
        </w:rPr>
        <w:t>poduzetim</w:t>
      </w:r>
      <w:r w:rsidR="004C6FB7" w:rsidRPr="006A0478">
        <w:rPr>
          <w:b/>
        </w:rPr>
        <w:t xml:space="preserve"> </w:t>
      </w:r>
      <w:r w:rsidR="004C6FB7" w:rsidRPr="006A0478">
        <w:rPr>
          <w:b/>
          <w:lang w:val="pl-PL"/>
        </w:rPr>
        <w:t>aktivnostima</w:t>
      </w:r>
      <w:r w:rsidR="004C6FB7" w:rsidRPr="006A0478">
        <w:rPr>
          <w:b/>
        </w:rPr>
        <w:t xml:space="preserve"> </w:t>
      </w:r>
      <w:r w:rsidR="004C6FB7" w:rsidRPr="006A0478">
        <w:rPr>
          <w:b/>
          <w:lang w:val="pl-PL"/>
        </w:rPr>
        <w:t>na</w:t>
      </w:r>
      <w:r w:rsidR="004C6FB7" w:rsidRPr="006A0478">
        <w:rPr>
          <w:b/>
        </w:rPr>
        <w:t xml:space="preserve"> </w:t>
      </w:r>
      <w:r w:rsidR="004C6FB7" w:rsidRPr="006A0478">
        <w:rPr>
          <w:b/>
          <w:lang w:val="pl-PL"/>
        </w:rPr>
        <w:t>podru</w:t>
      </w:r>
      <w:r w:rsidR="004C6FB7" w:rsidRPr="006A0478">
        <w:rPr>
          <w:b/>
        </w:rPr>
        <w:t>č</w:t>
      </w:r>
      <w:r w:rsidR="004C6FB7" w:rsidRPr="006A0478">
        <w:rPr>
          <w:b/>
          <w:lang w:val="pl-PL"/>
        </w:rPr>
        <w:t>ju</w:t>
      </w:r>
      <w:r w:rsidR="004C6FB7" w:rsidRPr="006A0478">
        <w:rPr>
          <w:b/>
        </w:rPr>
        <w:t xml:space="preserve"> </w:t>
      </w:r>
      <w:r w:rsidR="004C6FB7" w:rsidRPr="006A0478">
        <w:rPr>
          <w:b/>
          <w:lang w:val="pl-PL"/>
        </w:rPr>
        <w:t>suzbijanja</w:t>
      </w:r>
      <w:r w:rsidR="004C6FB7" w:rsidRPr="006A0478">
        <w:rPr>
          <w:b/>
        </w:rPr>
        <w:t xml:space="preserve"> </w:t>
      </w:r>
      <w:r w:rsidR="004C6FB7" w:rsidRPr="006A0478">
        <w:rPr>
          <w:b/>
          <w:lang w:val="pl-PL"/>
        </w:rPr>
        <w:t>trgovanja</w:t>
      </w:r>
      <w:r w:rsidR="004C6FB7" w:rsidRPr="006A0478">
        <w:rPr>
          <w:b/>
        </w:rPr>
        <w:t xml:space="preserve"> </w:t>
      </w:r>
      <w:r w:rsidR="004C6FB7" w:rsidRPr="006A0478">
        <w:rPr>
          <w:b/>
          <w:lang w:val="pl-PL"/>
        </w:rPr>
        <w:t>ljudima</w:t>
      </w:r>
    </w:p>
    <w:p w:rsidR="0036177C" w:rsidRPr="00BF0645" w:rsidRDefault="0036177C" w:rsidP="004C6FB7">
      <w:pPr>
        <w:jc w:val="both"/>
        <w:rPr>
          <w:i/>
        </w:rPr>
      </w:pPr>
    </w:p>
    <w:p w:rsidR="00DB7AE0" w:rsidRDefault="004C6FB7" w:rsidP="00DB7AE0">
      <w:pPr>
        <w:jc w:val="both"/>
        <w:rPr>
          <w:u w:val="single"/>
        </w:rPr>
      </w:pPr>
      <w:r>
        <w:rPr>
          <w:u w:val="single"/>
          <w:lang w:val="pl-PL"/>
        </w:rPr>
        <w:t>Aktivnost</w:t>
      </w:r>
      <w:r w:rsidRPr="00BF0645">
        <w:rPr>
          <w:u w:val="single"/>
        </w:rPr>
        <w:t>:</w:t>
      </w:r>
    </w:p>
    <w:p w:rsidR="004C6FB7" w:rsidRPr="00011B09" w:rsidRDefault="004C6FB7" w:rsidP="00DB7AE0">
      <w:pPr>
        <w:ind w:left="708"/>
        <w:jc w:val="both"/>
        <w:rPr>
          <w:u w:val="single"/>
        </w:rPr>
      </w:pPr>
      <w:r w:rsidRPr="00BF0645">
        <w:rPr>
          <w:u w:val="single"/>
        </w:rPr>
        <w:br/>
      </w:r>
      <w:r w:rsidRPr="00BF0645">
        <w:t xml:space="preserve">1. </w:t>
      </w:r>
      <w:r>
        <w:rPr>
          <w:lang w:val="pl-PL"/>
        </w:rPr>
        <w:t>Izvje</w:t>
      </w:r>
      <w:r w:rsidR="001F0BBC">
        <w:t>šć</w:t>
      </w:r>
      <w:r>
        <w:rPr>
          <w:lang w:val="pl-PL"/>
        </w:rPr>
        <w:t>ivanje</w:t>
      </w:r>
      <w:r w:rsidRPr="00BF0645">
        <w:t xml:space="preserve"> </w:t>
      </w:r>
      <w:r>
        <w:rPr>
          <w:lang w:val="pl-PL"/>
        </w:rPr>
        <w:t>nacionalnog</w:t>
      </w:r>
      <w:r w:rsidRPr="00BF0645">
        <w:t xml:space="preserve"> </w:t>
      </w:r>
      <w:r>
        <w:rPr>
          <w:lang w:val="pl-PL"/>
        </w:rPr>
        <w:t>koordinatora</w:t>
      </w:r>
      <w:r w:rsidRPr="00BF0645">
        <w:t xml:space="preserve"> </w:t>
      </w:r>
      <w:r w:rsidR="001F0BBC" w:rsidRPr="00011B09">
        <w:rPr>
          <w:lang w:val="pl-PL"/>
        </w:rPr>
        <w:t xml:space="preserve">o </w:t>
      </w:r>
      <w:r w:rsidRPr="00011B09">
        <w:rPr>
          <w:lang w:val="pl-PL"/>
        </w:rPr>
        <w:t>poduzetim</w:t>
      </w:r>
      <w:r w:rsidRPr="00011B09">
        <w:t xml:space="preserve"> </w:t>
      </w:r>
      <w:r w:rsidRPr="00011B09">
        <w:rPr>
          <w:lang w:val="pl-PL"/>
        </w:rPr>
        <w:t>aktivnostima</w:t>
      </w:r>
      <w:r w:rsidRPr="00011B09">
        <w:t xml:space="preserve"> </w:t>
      </w:r>
      <w:r w:rsidR="001F0BBC" w:rsidRPr="00011B09">
        <w:t xml:space="preserve">iz vlastite nadležnosti </w:t>
      </w:r>
      <w:r w:rsidRPr="00011B09">
        <w:rPr>
          <w:lang w:val="pl-PL"/>
        </w:rPr>
        <w:t>na</w:t>
      </w:r>
      <w:r w:rsidRPr="00011B09">
        <w:t xml:space="preserve"> </w:t>
      </w:r>
      <w:r w:rsidRPr="00011B09">
        <w:rPr>
          <w:lang w:val="pl-PL"/>
        </w:rPr>
        <w:t>podru</w:t>
      </w:r>
      <w:r w:rsidRPr="00011B09">
        <w:t>č</w:t>
      </w:r>
      <w:r w:rsidRPr="00011B09">
        <w:rPr>
          <w:lang w:val="pl-PL"/>
        </w:rPr>
        <w:t>ju</w:t>
      </w:r>
      <w:r w:rsidRPr="00011B09">
        <w:t xml:space="preserve"> </w:t>
      </w:r>
      <w:r w:rsidRPr="00011B09">
        <w:rPr>
          <w:lang w:val="pl-PL"/>
        </w:rPr>
        <w:t>suzbijanja</w:t>
      </w:r>
      <w:r w:rsidRPr="00011B09">
        <w:t xml:space="preserve"> </w:t>
      </w:r>
      <w:r w:rsidRPr="00011B09">
        <w:rPr>
          <w:lang w:val="pl-PL"/>
        </w:rPr>
        <w:t>trgovanja</w:t>
      </w:r>
      <w:r w:rsidRPr="00011B09">
        <w:t xml:space="preserve"> </w:t>
      </w:r>
      <w:r w:rsidRPr="00011B09">
        <w:rPr>
          <w:lang w:val="pl-PL"/>
        </w:rPr>
        <w:t>ljudima</w:t>
      </w:r>
    </w:p>
    <w:p w:rsidR="004C6FB7" w:rsidRPr="00BF0645" w:rsidRDefault="004C6FB7" w:rsidP="004C6FB7">
      <w:pPr>
        <w:jc w:val="both"/>
      </w:pPr>
    </w:p>
    <w:p w:rsidR="00C64D24" w:rsidRPr="00011B09" w:rsidRDefault="004C6FB7" w:rsidP="00E60EFD">
      <w:pPr>
        <w:jc w:val="both"/>
      </w:pPr>
      <w:r w:rsidRPr="00011B09">
        <w:rPr>
          <w:b/>
        </w:rPr>
        <w:t>Nositelj:</w:t>
      </w:r>
      <w:r w:rsidR="00D226D6" w:rsidRPr="00011B09">
        <w:t xml:space="preserve"> </w:t>
      </w:r>
      <w:r w:rsidR="00C64D24" w:rsidRPr="00011B09">
        <w:t>Ured za ljudska prava i prava nacionalnih manjina Vlade RH</w:t>
      </w:r>
    </w:p>
    <w:p w:rsidR="004C6FB7" w:rsidRPr="00E60EFD" w:rsidRDefault="00260D30" w:rsidP="00E60EFD">
      <w:pPr>
        <w:jc w:val="both"/>
        <w:rPr>
          <w:b/>
        </w:rPr>
      </w:pPr>
      <w:r w:rsidRPr="00011B09">
        <w:rPr>
          <w:b/>
        </w:rPr>
        <w:t xml:space="preserve">Sunositelj: </w:t>
      </w:r>
      <w:r w:rsidR="00662E3F" w:rsidRPr="00011B09">
        <w:t>m</w:t>
      </w:r>
      <w:r w:rsidR="00C64D24" w:rsidRPr="00011B09">
        <w:t xml:space="preserve">inistarstvo nadležno za vanjske i europske poslove, ministarstvo nadležno za unutarnje poslove, ministarstvo nadležno za zdravstvo, ministarstvo nadležno za poslove socijalne skrbi, ministarstvo nadležno za poslove pravosuđa, Državno odvjetništvo RH, središnje tijelo državne uprave nadležno za nadzor propisa o radu, </w:t>
      </w:r>
      <w:r w:rsidR="004C6FB7" w:rsidRPr="00011B09">
        <w:t>Hrvatski Crveni križ i organizacije civilnog društva</w:t>
      </w:r>
      <w:r w:rsidR="004C6FB7" w:rsidRPr="00E60EFD">
        <w:rPr>
          <w:b/>
        </w:rPr>
        <w:t xml:space="preserve"> </w:t>
      </w:r>
    </w:p>
    <w:p w:rsidR="004C6FB7" w:rsidRPr="00E60EFD" w:rsidRDefault="004C6FB7" w:rsidP="00E60EFD">
      <w:pPr>
        <w:jc w:val="both"/>
      </w:pPr>
      <w:r w:rsidRPr="00A57624">
        <w:rPr>
          <w:b/>
        </w:rPr>
        <w:t>Rok:</w:t>
      </w:r>
      <w:r w:rsidRPr="00E60EFD">
        <w:rPr>
          <w:b/>
        </w:rPr>
        <w:t xml:space="preserve"> </w:t>
      </w:r>
      <w:r w:rsidRPr="00E60EFD">
        <w:t>kontinuirano</w:t>
      </w:r>
    </w:p>
    <w:p w:rsidR="00F87C5D" w:rsidRDefault="00F87C5D" w:rsidP="00F87C5D">
      <w:pPr>
        <w:jc w:val="both"/>
      </w:pPr>
      <w:r w:rsidRPr="00F87C5D">
        <w:rPr>
          <w:b/>
        </w:rPr>
        <w:t>Potrebna sredstva:</w:t>
      </w:r>
      <w:r w:rsidRPr="00F87C5D">
        <w:t xml:space="preserve"> </w:t>
      </w:r>
      <w:r>
        <w:t>sredstva osigurana u Državnom proračunu</w:t>
      </w:r>
    </w:p>
    <w:p w:rsidR="004C6FB7" w:rsidRPr="00E60EFD" w:rsidRDefault="004C6FB7" w:rsidP="004C6FB7">
      <w:pPr>
        <w:jc w:val="both"/>
      </w:pPr>
      <w:r w:rsidRPr="00A57624">
        <w:rPr>
          <w:b/>
        </w:rPr>
        <w:t>Pokazatelj provedbe:</w:t>
      </w:r>
      <w:r w:rsidRPr="00E60EFD">
        <w:rPr>
          <w:b/>
        </w:rPr>
        <w:t xml:space="preserve"> </w:t>
      </w:r>
      <w:r w:rsidRPr="00E60EFD">
        <w:t>informiranost nacionalnog koordinatora o svim poduzetim  aktivnostima na području suzbijanja trgovanja ljudima</w:t>
      </w:r>
    </w:p>
    <w:p w:rsidR="004C6FB7" w:rsidRPr="00E3705F" w:rsidRDefault="004C6FB7" w:rsidP="004C6FB7">
      <w:pPr>
        <w:ind w:left="360"/>
        <w:jc w:val="both"/>
        <w:rPr>
          <w:lang w:val="pl-PL"/>
        </w:rPr>
      </w:pPr>
    </w:p>
    <w:p w:rsidR="00253CD9" w:rsidRPr="00D226D6" w:rsidRDefault="00253CD9" w:rsidP="00253CD9">
      <w:pPr>
        <w:tabs>
          <w:tab w:val="left" w:pos="735"/>
        </w:tabs>
        <w:ind w:left="360"/>
        <w:jc w:val="both"/>
        <w:rPr>
          <w:i/>
          <w:color w:val="FF0000"/>
          <w:lang w:val="pl-PL"/>
        </w:rPr>
      </w:pPr>
    </w:p>
    <w:p w:rsidR="00253CD9" w:rsidRPr="006A0478" w:rsidRDefault="00253CD9" w:rsidP="00E60EFD">
      <w:pPr>
        <w:jc w:val="both"/>
        <w:rPr>
          <w:b/>
          <w:lang w:val="pl-PL"/>
        </w:rPr>
      </w:pPr>
      <w:r w:rsidRPr="00D226D6">
        <w:rPr>
          <w:b/>
          <w:i/>
          <w:lang w:val="pl-PL"/>
        </w:rPr>
        <w:t>M</w:t>
      </w:r>
      <w:r w:rsidR="006A0478" w:rsidRPr="00D226D6">
        <w:rPr>
          <w:b/>
          <w:i/>
          <w:lang w:val="pl-PL"/>
        </w:rPr>
        <w:t>JERA</w:t>
      </w:r>
      <w:r w:rsidRPr="00D226D6">
        <w:rPr>
          <w:b/>
          <w:i/>
          <w:lang w:val="pl-PL"/>
        </w:rPr>
        <w:t xml:space="preserve"> </w:t>
      </w:r>
      <w:r w:rsidR="006E3504" w:rsidRPr="00D226D6">
        <w:rPr>
          <w:b/>
          <w:i/>
          <w:lang w:val="pl-PL"/>
        </w:rPr>
        <w:t>3</w:t>
      </w:r>
      <w:r w:rsidRPr="00D226D6">
        <w:rPr>
          <w:b/>
          <w:i/>
          <w:lang w:val="pl-PL"/>
        </w:rPr>
        <w:t>.</w:t>
      </w:r>
      <w:r w:rsidRPr="006A0478">
        <w:rPr>
          <w:b/>
          <w:lang w:val="pl-PL"/>
        </w:rPr>
        <w:t xml:space="preserve"> Upućivati redovita godišnja izvješća Vladi </w:t>
      </w:r>
      <w:r w:rsidR="00D226D6">
        <w:rPr>
          <w:b/>
          <w:lang w:val="pl-PL"/>
        </w:rPr>
        <w:t>RH</w:t>
      </w:r>
      <w:r w:rsidRPr="006A0478">
        <w:rPr>
          <w:b/>
          <w:lang w:val="pl-PL"/>
        </w:rPr>
        <w:t xml:space="preserve"> o provedbi Nacionalnog  plana za suzbijanje trgovanja ljudima </w:t>
      </w:r>
      <w:r w:rsidR="006B0A9E" w:rsidRPr="006A0478">
        <w:rPr>
          <w:b/>
          <w:lang w:val="pl-PL"/>
        </w:rPr>
        <w:t xml:space="preserve">za razdoblje </w:t>
      </w:r>
      <w:r w:rsidR="00CD4026">
        <w:rPr>
          <w:b/>
          <w:lang w:val="pl-PL"/>
        </w:rPr>
        <w:t>2017</w:t>
      </w:r>
      <w:r w:rsidR="006B0A9E" w:rsidRPr="006A0478">
        <w:rPr>
          <w:b/>
          <w:lang w:val="pl-PL"/>
        </w:rPr>
        <w:t xml:space="preserve">. do </w:t>
      </w:r>
      <w:r w:rsidR="00DE58FA" w:rsidRPr="006A0478">
        <w:rPr>
          <w:b/>
          <w:lang w:val="pl-PL"/>
        </w:rPr>
        <w:t xml:space="preserve"> </w:t>
      </w:r>
      <w:r w:rsidR="00E60EFD" w:rsidRPr="006A0478">
        <w:rPr>
          <w:b/>
          <w:lang w:val="pl-PL"/>
        </w:rPr>
        <w:t>20</w:t>
      </w:r>
      <w:r w:rsidR="00CD4026">
        <w:rPr>
          <w:b/>
          <w:lang w:val="pl-PL"/>
        </w:rPr>
        <w:t>20</w:t>
      </w:r>
      <w:r w:rsidR="00DE58FA" w:rsidRPr="006A0478">
        <w:rPr>
          <w:b/>
          <w:lang w:val="pl-PL"/>
        </w:rPr>
        <w:t>.</w:t>
      </w:r>
      <w:r w:rsidR="006B0A9E" w:rsidRPr="006A0478">
        <w:rPr>
          <w:b/>
          <w:lang w:val="pl-PL"/>
        </w:rPr>
        <w:t xml:space="preserve"> godine</w:t>
      </w:r>
    </w:p>
    <w:p w:rsidR="00253CD9" w:rsidRPr="00253CD9" w:rsidRDefault="00253CD9" w:rsidP="00253CD9">
      <w:pPr>
        <w:jc w:val="both"/>
        <w:rPr>
          <w:bCs/>
        </w:rPr>
      </w:pPr>
    </w:p>
    <w:p w:rsidR="00253CD9" w:rsidRPr="00253CD9" w:rsidRDefault="00253CD9" w:rsidP="00E60EFD">
      <w:pPr>
        <w:jc w:val="both"/>
        <w:rPr>
          <w:bCs/>
          <w:u w:val="single"/>
        </w:rPr>
      </w:pPr>
      <w:r w:rsidRPr="00253CD9">
        <w:rPr>
          <w:bCs/>
          <w:u w:val="single"/>
        </w:rPr>
        <w:t>Aktivnosti:</w:t>
      </w:r>
    </w:p>
    <w:p w:rsidR="006B0A9E" w:rsidRDefault="00253CD9" w:rsidP="006C5697">
      <w:pPr>
        <w:numPr>
          <w:ilvl w:val="0"/>
          <w:numId w:val="39"/>
        </w:numPr>
        <w:tabs>
          <w:tab w:val="left" w:pos="735"/>
        </w:tabs>
        <w:jc w:val="both"/>
        <w:rPr>
          <w:bCs/>
        </w:rPr>
      </w:pPr>
      <w:r w:rsidRPr="00253CD9">
        <w:rPr>
          <w:bCs/>
        </w:rPr>
        <w:t xml:space="preserve">Prikupljanje podataka o provedbi Nacionalnog  plana za suzbijanje trgovanja ljudima </w:t>
      </w:r>
      <w:r w:rsidR="006B0A9E" w:rsidRPr="00B04DC5">
        <w:rPr>
          <w:bCs/>
        </w:rPr>
        <w:t>za</w:t>
      </w:r>
      <w:r w:rsidR="006B0A9E">
        <w:rPr>
          <w:bCs/>
          <w:i/>
          <w:color w:val="FF0000"/>
        </w:rPr>
        <w:t xml:space="preserve"> </w:t>
      </w:r>
      <w:r w:rsidR="006B0A9E" w:rsidRPr="006B0A9E">
        <w:rPr>
          <w:bCs/>
        </w:rPr>
        <w:t>razdoblje 20</w:t>
      </w:r>
      <w:r w:rsidR="00403C81">
        <w:rPr>
          <w:bCs/>
        </w:rPr>
        <w:t>17</w:t>
      </w:r>
      <w:r w:rsidR="006B0A9E" w:rsidRPr="006B0A9E">
        <w:rPr>
          <w:bCs/>
        </w:rPr>
        <w:t>. do  20</w:t>
      </w:r>
      <w:r w:rsidR="00403C81">
        <w:rPr>
          <w:bCs/>
        </w:rPr>
        <w:t>20</w:t>
      </w:r>
      <w:r w:rsidR="006B0A9E" w:rsidRPr="006B0A9E">
        <w:rPr>
          <w:bCs/>
        </w:rPr>
        <w:t>. godine</w:t>
      </w:r>
      <w:r w:rsidR="006B0A9E">
        <w:rPr>
          <w:bCs/>
        </w:rPr>
        <w:t xml:space="preserve"> </w:t>
      </w:r>
    </w:p>
    <w:p w:rsidR="00662E3F" w:rsidRDefault="00662E3F" w:rsidP="00662E3F">
      <w:pPr>
        <w:tabs>
          <w:tab w:val="left" w:pos="735"/>
        </w:tabs>
        <w:ind w:left="1098"/>
        <w:jc w:val="both"/>
        <w:rPr>
          <w:bCs/>
        </w:rPr>
      </w:pPr>
    </w:p>
    <w:p w:rsidR="00403C81" w:rsidRPr="00403C81" w:rsidRDefault="00D226D6" w:rsidP="00403C81">
      <w:pPr>
        <w:jc w:val="both"/>
        <w:rPr>
          <w:bCs/>
        </w:rPr>
      </w:pPr>
      <w:r w:rsidRPr="006468C2">
        <w:rPr>
          <w:b/>
          <w:bCs/>
        </w:rPr>
        <w:t>Nositelj:</w:t>
      </w:r>
      <w:r w:rsidRPr="00403C81">
        <w:rPr>
          <w:bCs/>
        </w:rPr>
        <w:t xml:space="preserve"> </w:t>
      </w:r>
      <w:r w:rsidR="00403C81" w:rsidRPr="00403C81">
        <w:rPr>
          <w:bCs/>
        </w:rPr>
        <w:t>Ured za ljudska prava i prava nacionalnih manjina Vlade RH</w:t>
      </w:r>
    </w:p>
    <w:p w:rsidR="00D226D6" w:rsidRPr="00011B09" w:rsidRDefault="00D226D6" w:rsidP="00D226D6">
      <w:pPr>
        <w:tabs>
          <w:tab w:val="left" w:pos="735"/>
        </w:tabs>
        <w:jc w:val="both"/>
        <w:rPr>
          <w:bCs/>
        </w:rPr>
      </w:pPr>
      <w:r w:rsidRPr="00011B09">
        <w:rPr>
          <w:b/>
          <w:bCs/>
        </w:rPr>
        <w:t>Sunositelj:</w:t>
      </w:r>
      <w:r w:rsidR="00403C81" w:rsidRPr="00011B09">
        <w:rPr>
          <w:bCs/>
        </w:rPr>
        <w:t xml:space="preserve"> </w:t>
      </w:r>
      <w:r w:rsidR="00662E3F" w:rsidRPr="00011B09">
        <w:t>m</w:t>
      </w:r>
      <w:r w:rsidR="006468C2" w:rsidRPr="00011B09">
        <w:t xml:space="preserve">inistarstvo nadležno za vanjske i europske poslove, ministarstvo nadležno za unutarnje poslove, ministarstvo nadležno za zdravstvo, ministarstvo nadležno za poslove socijalne skrbi, ministarstvo nadležno za poslove pravosuđa, Državno odvjetništvo RH, USKOK, Hrvatski Crveni križ i organizacije civilnog društva, središnje tijelo državne uprave nadležno za nadzor primjene propisa o radu </w:t>
      </w:r>
    </w:p>
    <w:p w:rsidR="00D226D6" w:rsidRPr="00403C81" w:rsidRDefault="00D226D6" w:rsidP="00D226D6">
      <w:pPr>
        <w:tabs>
          <w:tab w:val="left" w:pos="735"/>
        </w:tabs>
        <w:jc w:val="both"/>
        <w:rPr>
          <w:bCs/>
        </w:rPr>
      </w:pPr>
      <w:r w:rsidRPr="00011B09">
        <w:rPr>
          <w:b/>
          <w:bCs/>
        </w:rPr>
        <w:t>Rok:</w:t>
      </w:r>
      <w:r w:rsidR="00403C81" w:rsidRPr="00011B09">
        <w:rPr>
          <w:bCs/>
        </w:rPr>
        <w:t xml:space="preserve"> kontinuirano</w:t>
      </w:r>
    </w:p>
    <w:p w:rsidR="00D226D6" w:rsidRPr="00403C81" w:rsidRDefault="00D226D6" w:rsidP="00D226D6">
      <w:pPr>
        <w:tabs>
          <w:tab w:val="left" w:pos="735"/>
        </w:tabs>
        <w:jc w:val="both"/>
        <w:rPr>
          <w:bCs/>
        </w:rPr>
      </w:pPr>
      <w:r w:rsidRPr="006468C2">
        <w:rPr>
          <w:b/>
          <w:bCs/>
        </w:rPr>
        <w:t>Potrebna sredstva:</w:t>
      </w:r>
      <w:r w:rsidR="00403C81" w:rsidRPr="00403C81">
        <w:t xml:space="preserve"> sredstva osigurana u Državnom proračunu</w:t>
      </w:r>
    </w:p>
    <w:p w:rsidR="00D226D6" w:rsidRDefault="00D226D6" w:rsidP="00D226D6">
      <w:pPr>
        <w:tabs>
          <w:tab w:val="left" w:pos="735"/>
        </w:tabs>
        <w:jc w:val="both"/>
        <w:rPr>
          <w:bCs/>
        </w:rPr>
      </w:pPr>
      <w:r w:rsidRPr="006468C2">
        <w:rPr>
          <w:b/>
          <w:bCs/>
        </w:rPr>
        <w:t>Pokazatelji rezultata:</w:t>
      </w:r>
      <w:r>
        <w:rPr>
          <w:bCs/>
        </w:rPr>
        <w:t xml:space="preserve"> </w:t>
      </w:r>
      <w:r w:rsidR="00403C81">
        <w:rPr>
          <w:bCs/>
        </w:rPr>
        <w:t>prikupljeni podatci</w:t>
      </w:r>
    </w:p>
    <w:p w:rsidR="00403C81" w:rsidRDefault="00403C81" w:rsidP="00D226D6">
      <w:pPr>
        <w:tabs>
          <w:tab w:val="left" w:pos="735"/>
        </w:tabs>
        <w:jc w:val="both"/>
        <w:rPr>
          <w:bCs/>
        </w:rPr>
      </w:pPr>
    </w:p>
    <w:p w:rsidR="006B0A9E" w:rsidRDefault="00253CD9" w:rsidP="006C5697">
      <w:pPr>
        <w:numPr>
          <w:ilvl w:val="0"/>
          <w:numId w:val="39"/>
        </w:numPr>
        <w:tabs>
          <w:tab w:val="left" w:pos="735"/>
        </w:tabs>
        <w:jc w:val="both"/>
        <w:rPr>
          <w:bCs/>
        </w:rPr>
      </w:pPr>
      <w:r w:rsidRPr="00253CD9">
        <w:rPr>
          <w:bCs/>
        </w:rPr>
        <w:t xml:space="preserve">Izrada </w:t>
      </w:r>
      <w:r w:rsidR="00E60EFD">
        <w:rPr>
          <w:bCs/>
        </w:rPr>
        <w:t xml:space="preserve">godišnjih </w:t>
      </w:r>
      <w:r w:rsidRPr="00253CD9">
        <w:rPr>
          <w:bCs/>
        </w:rPr>
        <w:t xml:space="preserve">Izvješća o provedbi Nacionalnog  plana za suzbijanje trgovanja ljudima </w:t>
      </w:r>
      <w:r w:rsidR="006B0A9E" w:rsidRPr="006B0A9E">
        <w:rPr>
          <w:bCs/>
        </w:rPr>
        <w:t xml:space="preserve">razdoblje </w:t>
      </w:r>
      <w:r w:rsidR="00696D98" w:rsidRPr="006B0A9E">
        <w:rPr>
          <w:bCs/>
        </w:rPr>
        <w:t>20</w:t>
      </w:r>
      <w:r w:rsidR="00696D98">
        <w:rPr>
          <w:bCs/>
        </w:rPr>
        <w:t>1</w:t>
      </w:r>
      <w:r w:rsidR="00403C81">
        <w:rPr>
          <w:bCs/>
        </w:rPr>
        <w:t>7.</w:t>
      </w:r>
      <w:r w:rsidR="00696D98" w:rsidRPr="006B0A9E">
        <w:rPr>
          <w:bCs/>
        </w:rPr>
        <w:t xml:space="preserve"> do  20</w:t>
      </w:r>
      <w:r w:rsidR="00403C81">
        <w:rPr>
          <w:bCs/>
        </w:rPr>
        <w:t>20</w:t>
      </w:r>
      <w:r w:rsidR="006B0A9E" w:rsidRPr="006B0A9E">
        <w:rPr>
          <w:bCs/>
        </w:rPr>
        <w:t>. godine</w:t>
      </w:r>
    </w:p>
    <w:p w:rsidR="00662E3F" w:rsidRDefault="00662E3F" w:rsidP="00662E3F">
      <w:pPr>
        <w:tabs>
          <w:tab w:val="left" w:pos="735"/>
        </w:tabs>
        <w:ind w:left="1098"/>
        <w:jc w:val="both"/>
        <w:rPr>
          <w:bCs/>
        </w:rPr>
      </w:pPr>
    </w:p>
    <w:p w:rsidR="00403C81" w:rsidRPr="00403C81" w:rsidRDefault="00D226D6" w:rsidP="00403C81">
      <w:pPr>
        <w:jc w:val="both"/>
        <w:rPr>
          <w:bCs/>
        </w:rPr>
      </w:pPr>
      <w:r w:rsidRPr="006468C2">
        <w:rPr>
          <w:b/>
          <w:bCs/>
        </w:rPr>
        <w:t>Nositelj:</w:t>
      </w:r>
      <w:r w:rsidRPr="00403C81">
        <w:rPr>
          <w:bCs/>
        </w:rPr>
        <w:t xml:space="preserve"> </w:t>
      </w:r>
      <w:r w:rsidR="00403C81" w:rsidRPr="00403C81">
        <w:rPr>
          <w:bCs/>
        </w:rPr>
        <w:t>Ured za ljudska prava i prava nacionalnih manjina Vlade RH</w:t>
      </w:r>
    </w:p>
    <w:p w:rsidR="00D226D6" w:rsidRPr="00011B09" w:rsidRDefault="00D226D6" w:rsidP="00D226D6">
      <w:pPr>
        <w:tabs>
          <w:tab w:val="left" w:pos="735"/>
        </w:tabs>
        <w:jc w:val="both"/>
        <w:rPr>
          <w:bCs/>
        </w:rPr>
      </w:pPr>
      <w:r w:rsidRPr="00011B09">
        <w:rPr>
          <w:b/>
          <w:bCs/>
        </w:rPr>
        <w:t>Sunositelj:</w:t>
      </w:r>
      <w:r w:rsidR="00403C81" w:rsidRPr="00011B09">
        <w:rPr>
          <w:bCs/>
        </w:rPr>
        <w:t xml:space="preserve"> </w:t>
      </w:r>
      <w:r w:rsidR="00662E3F" w:rsidRPr="00011B09">
        <w:t>m</w:t>
      </w:r>
      <w:r w:rsidR="006468C2" w:rsidRPr="00011B09">
        <w:t>inistarstvo nadležno za vanjske i europske poslove, ministarstvo nadležno za unutarnje poslove, ministarstvo nadležno za zdravstvo, ministarstvo nadležno za poslove socijalne skrbi, ministarstvo nadležno za poslove pravosuđa, Državno odvjetništvo RH, USKOK, Hrvatski Crveni križ i organizacije civilnog društva, središnje tijelo državne uprave nadležno za nadzor primjene propisa o radu</w:t>
      </w:r>
    </w:p>
    <w:p w:rsidR="00CC4F56" w:rsidRPr="00403C81" w:rsidRDefault="00D226D6" w:rsidP="00D226D6">
      <w:pPr>
        <w:tabs>
          <w:tab w:val="left" w:pos="735"/>
        </w:tabs>
        <w:jc w:val="both"/>
        <w:rPr>
          <w:bCs/>
        </w:rPr>
      </w:pPr>
      <w:r w:rsidRPr="00011B09">
        <w:rPr>
          <w:b/>
          <w:bCs/>
        </w:rPr>
        <w:t>Rok:</w:t>
      </w:r>
      <w:r w:rsidR="00403C81" w:rsidRPr="00011B09">
        <w:rPr>
          <w:bCs/>
        </w:rPr>
        <w:t xml:space="preserve"> kontinuirano</w:t>
      </w:r>
    </w:p>
    <w:p w:rsidR="00D226D6" w:rsidRPr="00403C81" w:rsidRDefault="00D226D6" w:rsidP="00D226D6">
      <w:pPr>
        <w:tabs>
          <w:tab w:val="left" w:pos="735"/>
        </w:tabs>
        <w:jc w:val="both"/>
        <w:rPr>
          <w:bCs/>
        </w:rPr>
      </w:pPr>
      <w:r w:rsidRPr="006468C2">
        <w:rPr>
          <w:b/>
          <w:bCs/>
        </w:rPr>
        <w:lastRenderedPageBreak/>
        <w:t>Potrebna sredstva:</w:t>
      </w:r>
      <w:r w:rsidR="00403C81" w:rsidRPr="00403C81">
        <w:t xml:space="preserve"> sredstva osigurana u Državnom proračunu</w:t>
      </w:r>
    </w:p>
    <w:p w:rsidR="00D226D6" w:rsidRPr="00403C81" w:rsidRDefault="00D226D6" w:rsidP="00D226D6">
      <w:pPr>
        <w:tabs>
          <w:tab w:val="left" w:pos="735"/>
        </w:tabs>
        <w:jc w:val="both"/>
        <w:rPr>
          <w:bCs/>
        </w:rPr>
      </w:pPr>
      <w:r w:rsidRPr="006468C2">
        <w:rPr>
          <w:b/>
          <w:bCs/>
        </w:rPr>
        <w:t>Pokazatelji rezultata:</w:t>
      </w:r>
      <w:r w:rsidR="00403C81">
        <w:rPr>
          <w:bCs/>
        </w:rPr>
        <w:t xml:space="preserve"> izrađeno godišnje izvješće</w:t>
      </w:r>
    </w:p>
    <w:p w:rsidR="00D226D6" w:rsidRDefault="00403C81" w:rsidP="00D226D6">
      <w:pPr>
        <w:tabs>
          <w:tab w:val="left" w:pos="735"/>
        </w:tabs>
        <w:jc w:val="both"/>
        <w:rPr>
          <w:bCs/>
        </w:rPr>
      </w:pPr>
      <w:r>
        <w:rPr>
          <w:bCs/>
        </w:rPr>
        <w:t xml:space="preserve"> </w:t>
      </w:r>
    </w:p>
    <w:p w:rsidR="00253CD9" w:rsidRDefault="00253CD9" w:rsidP="00662E3F">
      <w:pPr>
        <w:numPr>
          <w:ilvl w:val="0"/>
          <w:numId w:val="39"/>
        </w:numPr>
        <w:tabs>
          <w:tab w:val="left" w:pos="720"/>
        </w:tabs>
        <w:jc w:val="both"/>
        <w:rPr>
          <w:bCs/>
        </w:rPr>
      </w:pPr>
      <w:r w:rsidRPr="00253CD9">
        <w:rPr>
          <w:bCs/>
        </w:rPr>
        <w:t xml:space="preserve">Upućivanje </w:t>
      </w:r>
      <w:r w:rsidR="00E60EFD">
        <w:rPr>
          <w:bCs/>
        </w:rPr>
        <w:t xml:space="preserve">godišnjih </w:t>
      </w:r>
      <w:r w:rsidRPr="00253CD9">
        <w:rPr>
          <w:bCs/>
        </w:rPr>
        <w:t xml:space="preserve">Izvješća Vladi </w:t>
      </w:r>
      <w:r w:rsidR="00D226D6">
        <w:rPr>
          <w:bCs/>
        </w:rPr>
        <w:t xml:space="preserve">RH </w:t>
      </w:r>
      <w:r w:rsidR="00403C81">
        <w:rPr>
          <w:bCs/>
        </w:rPr>
        <w:t>o provedbi Nacionalnog plana za suzbijanje trgovanja ljudima za razdoblje od 2017. do 2020. godine</w:t>
      </w:r>
    </w:p>
    <w:p w:rsidR="00662E3F" w:rsidRPr="00253CD9" w:rsidRDefault="00662E3F" w:rsidP="00662E3F">
      <w:pPr>
        <w:tabs>
          <w:tab w:val="left" w:pos="720"/>
        </w:tabs>
        <w:ind w:left="1098"/>
        <w:jc w:val="both"/>
        <w:rPr>
          <w:bCs/>
        </w:rPr>
      </w:pPr>
    </w:p>
    <w:p w:rsidR="00253CD9" w:rsidRPr="00253CD9" w:rsidRDefault="00253CD9" w:rsidP="00253CD9">
      <w:pPr>
        <w:jc w:val="both"/>
        <w:rPr>
          <w:bCs/>
        </w:rPr>
      </w:pPr>
      <w:r w:rsidRPr="00253CD9">
        <w:rPr>
          <w:b/>
        </w:rPr>
        <w:t xml:space="preserve">Nositelj: </w:t>
      </w:r>
      <w:r w:rsidR="008D4B28">
        <w:rPr>
          <w:bCs/>
        </w:rPr>
        <w:t>Ured za ljudska prava i prava nacionalnih manjina</w:t>
      </w:r>
      <w:r w:rsidR="0099033F">
        <w:rPr>
          <w:bCs/>
        </w:rPr>
        <w:t xml:space="preserve"> Vlade RH</w:t>
      </w:r>
    </w:p>
    <w:p w:rsidR="00253CD9" w:rsidRPr="00253CD9" w:rsidRDefault="00253CD9" w:rsidP="00253CD9">
      <w:pPr>
        <w:jc w:val="both"/>
        <w:rPr>
          <w:bCs/>
        </w:rPr>
      </w:pPr>
      <w:r w:rsidRPr="00253CD9">
        <w:rPr>
          <w:b/>
        </w:rPr>
        <w:t xml:space="preserve">Rok: </w:t>
      </w:r>
      <w:r w:rsidR="00B04DC5">
        <w:rPr>
          <w:bCs/>
        </w:rPr>
        <w:t>kontinuirano</w:t>
      </w:r>
    </w:p>
    <w:p w:rsidR="00F87C5D" w:rsidRDefault="00F87C5D" w:rsidP="00F87C5D">
      <w:pPr>
        <w:jc w:val="both"/>
      </w:pPr>
      <w:r w:rsidRPr="00F87C5D">
        <w:rPr>
          <w:b/>
        </w:rPr>
        <w:t>Potrebna sredstva:</w:t>
      </w:r>
      <w:r w:rsidRPr="00F87C5D">
        <w:t xml:space="preserve"> </w:t>
      </w:r>
      <w:r>
        <w:t>sredstva osigurana u Državnom proračunu</w:t>
      </w:r>
    </w:p>
    <w:p w:rsidR="00375D4A" w:rsidRPr="006B0A9E" w:rsidRDefault="00253CD9" w:rsidP="000A569A">
      <w:pPr>
        <w:tabs>
          <w:tab w:val="left" w:pos="735"/>
        </w:tabs>
        <w:jc w:val="both"/>
        <w:rPr>
          <w:bCs/>
        </w:rPr>
      </w:pPr>
      <w:r w:rsidRPr="00A57624">
        <w:rPr>
          <w:b/>
          <w:bCs/>
        </w:rPr>
        <w:t>Pokazatelji provedbe:</w:t>
      </w:r>
      <w:r w:rsidR="00A57624">
        <w:rPr>
          <w:b/>
          <w:bCs/>
        </w:rPr>
        <w:t xml:space="preserve"> </w:t>
      </w:r>
      <w:r w:rsidR="00A57624">
        <w:rPr>
          <w:bCs/>
        </w:rPr>
        <w:t>p</w:t>
      </w:r>
      <w:r w:rsidRPr="00253CD9">
        <w:rPr>
          <w:bCs/>
        </w:rPr>
        <w:t>rihvaćeno izvješće o provedbi Nacionalnog  plana za suzbija</w:t>
      </w:r>
      <w:r w:rsidR="00A868E4">
        <w:rPr>
          <w:bCs/>
        </w:rPr>
        <w:t xml:space="preserve">nje trgovanja ljudima </w:t>
      </w:r>
      <w:r w:rsidR="006B0A9E" w:rsidRPr="006B0A9E">
        <w:rPr>
          <w:bCs/>
        </w:rPr>
        <w:t xml:space="preserve">razdoblje </w:t>
      </w:r>
      <w:r w:rsidR="00696D98" w:rsidRPr="006B0A9E">
        <w:rPr>
          <w:bCs/>
        </w:rPr>
        <w:t>20</w:t>
      </w:r>
      <w:r w:rsidR="000A2640">
        <w:rPr>
          <w:bCs/>
        </w:rPr>
        <w:t>17</w:t>
      </w:r>
      <w:r w:rsidR="00696D98" w:rsidRPr="006B0A9E">
        <w:rPr>
          <w:bCs/>
        </w:rPr>
        <w:t>. do  20</w:t>
      </w:r>
      <w:r w:rsidR="000A2640">
        <w:rPr>
          <w:bCs/>
        </w:rPr>
        <w:t>20</w:t>
      </w:r>
      <w:r w:rsidR="00696D98" w:rsidRPr="006B0A9E">
        <w:rPr>
          <w:bCs/>
        </w:rPr>
        <w:t xml:space="preserve">. </w:t>
      </w:r>
      <w:r w:rsidR="006B0A9E" w:rsidRPr="006B0A9E">
        <w:rPr>
          <w:bCs/>
        </w:rPr>
        <w:t>godine</w:t>
      </w:r>
      <w:r w:rsidR="006B0A9E">
        <w:rPr>
          <w:bCs/>
        </w:rPr>
        <w:t xml:space="preserve"> </w:t>
      </w:r>
    </w:p>
    <w:sectPr w:rsidR="00375D4A" w:rsidRPr="006B0A9E">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321" w:rsidRDefault="009F5321">
      <w:r>
        <w:separator/>
      </w:r>
    </w:p>
  </w:endnote>
  <w:endnote w:type="continuationSeparator" w:id="0">
    <w:p w:rsidR="009F5321" w:rsidRDefault="009F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89D" w:rsidRDefault="00D9289D" w:rsidP="00375D4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D9289D" w:rsidRDefault="00D9289D" w:rsidP="00375D4A">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89D" w:rsidRDefault="00D9289D" w:rsidP="00375D4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E85CF7">
      <w:rPr>
        <w:rStyle w:val="Brojstranice"/>
        <w:noProof/>
      </w:rPr>
      <w:t>1</w:t>
    </w:r>
    <w:r>
      <w:rPr>
        <w:rStyle w:val="Brojstranice"/>
      </w:rPr>
      <w:fldChar w:fldCharType="end"/>
    </w:r>
  </w:p>
  <w:p w:rsidR="00D9289D" w:rsidRDefault="00D9289D" w:rsidP="00375D4A">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321" w:rsidRDefault="009F5321">
      <w:r>
        <w:separator/>
      </w:r>
    </w:p>
  </w:footnote>
  <w:footnote w:type="continuationSeparator" w:id="0">
    <w:p w:rsidR="009F5321" w:rsidRDefault="009F5321">
      <w:r>
        <w:continuationSeparator/>
      </w:r>
    </w:p>
  </w:footnote>
  <w:footnote w:id="1">
    <w:p w:rsidR="008A7D33" w:rsidRDefault="008A7D33" w:rsidP="008A7D33">
      <w:pPr>
        <w:pStyle w:val="Tekstfusnote"/>
        <w:rPr>
          <w:i/>
        </w:rPr>
      </w:pPr>
      <w:r>
        <w:rPr>
          <w:rStyle w:val="Referencafusnote"/>
        </w:rPr>
        <w:footnoteRef/>
      </w:r>
      <w:r>
        <w:t xml:space="preserve"> </w:t>
      </w:r>
      <w:r>
        <w:rPr>
          <w:rFonts w:cs="Times New Roman"/>
          <w:i/>
        </w:rPr>
        <w:t>NN, članak 106. Kaznenog zakona</w:t>
      </w:r>
    </w:p>
  </w:footnote>
  <w:footnote w:id="2">
    <w:p w:rsidR="008A7D33" w:rsidRDefault="008A7D33" w:rsidP="008A7D33">
      <w:pPr>
        <w:pStyle w:val="Tekstfusnote"/>
      </w:pPr>
      <w:r>
        <w:rPr>
          <w:rStyle w:val="Referencafusnote"/>
        </w:rPr>
        <w:footnoteRef/>
      </w:r>
      <w:r>
        <w:t xml:space="preserve"> </w:t>
      </w:r>
      <w:r>
        <w:rPr>
          <w:rFonts w:cs="Times New Roman"/>
          <w:i/>
        </w:rPr>
        <w:t>NN MU 13/03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multilevel"/>
    <w:tmpl w:val="00000005"/>
    <w:name w:val="WW8Num5"/>
    <w:lvl w:ilvl="0">
      <w:start w:val="1"/>
      <w:numFmt w:val="decimal"/>
      <w:lvlText w:val="%1."/>
      <w:lvlJc w:val="left"/>
      <w:pPr>
        <w:tabs>
          <w:tab w:val="num" w:pos="735"/>
        </w:tabs>
        <w:ind w:left="735" w:hanging="375"/>
      </w:pPr>
    </w:lvl>
    <w:lvl w:ilvl="1">
      <w:start w:val="1"/>
      <w:numFmt w:val="bullet"/>
      <w:lvlText w:val=""/>
      <w:lvlJc w:val="left"/>
      <w:pPr>
        <w:tabs>
          <w:tab w:val="num" w:pos="1440"/>
        </w:tabs>
        <w:ind w:left="1440" w:hanging="360"/>
      </w:pPr>
      <w:rPr>
        <w:rFonts w:ascii="Wingdings" w:hAnsi="Wingdings"/>
      </w:rPr>
    </w:lvl>
    <w:lvl w:ilvl="2">
      <w:start w:val="1"/>
      <w:numFmt w:val="decimal"/>
      <w:lvlText w:val="%3."/>
      <w:lvlJc w:val="left"/>
      <w:pPr>
        <w:tabs>
          <w:tab w:val="num" w:pos="2340"/>
        </w:tabs>
        <w:ind w:left="2340" w:hanging="360"/>
      </w:pPr>
    </w:lvl>
    <w:lvl w:ilvl="3">
      <w:start w:val="1"/>
      <w:numFmt w:val="bullet"/>
      <w:lvlText w:val=""/>
      <w:lvlJc w:val="left"/>
      <w:pPr>
        <w:tabs>
          <w:tab w:val="num" w:pos="2880"/>
        </w:tabs>
        <w:ind w:left="2880" w:hanging="360"/>
      </w:pPr>
      <w:rPr>
        <w:rFonts w:ascii="Wingdings" w:hAnsi="Wingding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11"/>
    <w:multiLevelType w:val="singleLevel"/>
    <w:tmpl w:val="00000011"/>
    <w:name w:val="WW8Num17"/>
    <w:lvl w:ilvl="0">
      <w:start w:val="1"/>
      <w:numFmt w:val="decimal"/>
      <w:lvlText w:val="%1."/>
      <w:lvlJc w:val="left"/>
      <w:pPr>
        <w:tabs>
          <w:tab w:val="num" w:pos="720"/>
        </w:tabs>
        <w:ind w:left="720" w:hanging="360"/>
      </w:pPr>
    </w:lvl>
  </w:abstractNum>
  <w:abstractNum w:abstractNumId="3">
    <w:nsid w:val="00000012"/>
    <w:multiLevelType w:val="multilevel"/>
    <w:tmpl w:val="00000012"/>
    <w:name w:val="WW8Num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14"/>
    <w:multiLevelType w:val="multilevel"/>
    <w:tmpl w:val="00000014"/>
    <w:name w:val="WW8Num2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bullet"/>
      <w:lvlText w:val=""/>
      <w:lvlJc w:val="left"/>
      <w:pPr>
        <w:tabs>
          <w:tab w:val="num" w:pos="2700"/>
        </w:tabs>
        <w:ind w:left="2700" w:hanging="360"/>
      </w:pPr>
      <w:rPr>
        <w:rFonts w:ascii="Wingdings" w:hAnsi="Wingdings"/>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0000028"/>
    <w:multiLevelType w:val="multilevel"/>
    <w:tmpl w:val="00000028"/>
    <w:name w:val="WW8Num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decimal"/>
      <w:lvlText w:val="%3."/>
      <w:lvlJc w:val="left"/>
      <w:pPr>
        <w:tabs>
          <w:tab w:val="num" w:pos="720"/>
        </w:tabs>
        <w:ind w:left="72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3E233D1"/>
    <w:multiLevelType w:val="hybridMultilevel"/>
    <w:tmpl w:val="DF3E0AFA"/>
    <w:lvl w:ilvl="0" w:tplc="955A09F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7">
    <w:nsid w:val="066507E2"/>
    <w:multiLevelType w:val="hybridMultilevel"/>
    <w:tmpl w:val="47945E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8">
    <w:nsid w:val="077C601E"/>
    <w:multiLevelType w:val="hybridMultilevel"/>
    <w:tmpl w:val="2E4A45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08236126"/>
    <w:multiLevelType w:val="hybridMultilevel"/>
    <w:tmpl w:val="17A6BB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0CFF44EF"/>
    <w:multiLevelType w:val="hybridMultilevel"/>
    <w:tmpl w:val="A0AECB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0DE95F66"/>
    <w:multiLevelType w:val="hybridMultilevel"/>
    <w:tmpl w:val="4EF2F8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97F52EC"/>
    <w:multiLevelType w:val="hybridMultilevel"/>
    <w:tmpl w:val="BAB68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A3B000A"/>
    <w:multiLevelType w:val="hybridMultilevel"/>
    <w:tmpl w:val="095C66F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nsid w:val="1A9B5F57"/>
    <w:multiLevelType w:val="hybridMultilevel"/>
    <w:tmpl w:val="685CE97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nsid w:val="1F565BD5"/>
    <w:multiLevelType w:val="hybridMultilevel"/>
    <w:tmpl w:val="A858B370"/>
    <w:lvl w:ilvl="0" w:tplc="AC5A66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nsid w:val="20A472CF"/>
    <w:multiLevelType w:val="hybridMultilevel"/>
    <w:tmpl w:val="4612A0A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nsid w:val="26B816DB"/>
    <w:multiLevelType w:val="hybridMultilevel"/>
    <w:tmpl w:val="F802F3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9502FC7"/>
    <w:multiLevelType w:val="hybridMultilevel"/>
    <w:tmpl w:val="9A2C08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CA74079"/>
    <w:multiLevelType w:val="hybridMultilevel"/>
    <w:tmpl w:val="D6169A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2CEC035A"/>
    <w:multiLevelType w:val="hybridMultilevel"/>
    <w:tmpl w:val="40964D54"/>
    <w:lvl w:ilvl="0" w:tplc="590A62C2">
      <w:start w:val="1"/>
      <w:numFmt w:val="decimal"/>
      <w:lvlText w:val="%1."/>
      <w:lvlJc w:val="left"/>
      <w:pPr>
        <w:tabs>
          <w:tab w:val="num" w:pos="750"/>
        </w:tabs>
        <w:ind w:left="750" w:hanging="39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nsid w:val="2D0F49C6"/>
    <w:multiLevelType w:val="hybridMultilevel"/>
    <w:tmpl w:val="253259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2FAF791D"/>
    <w:multiLevelType w:val="hybridMultilevel"/>
    <w:tmpl w:val="EA7E80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335D41A7"/>
    <w:multiLevelType w:val="hybridMultilevel"/>
    <w:tmpl w:val="DADCCB6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nsid w:val="34DF0318"/>
    <w:multiLevelType w:val="hybridMultilevel"/>
    <w:tmpl w:val="6C3EF6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369819E7"/>
    <w:multiLevelType w:val="hybridMultilevel"/>
    <w:tmpl w:val="F078EE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39E96AFB"/>
    <w:multiLevelType w:val="hybridMultilevel"/>
    <w:tmpl w:val="D99010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3D227EB6"/>
    <w:multiLevelType w:val="hybridMultilevel"/>
    <w:tmpl w:val="9F840A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3D854D3A"/>
    <w:multiLevelType w:val="hybridMultilevel"/>
    <w:tmpl w:val="61101806"/>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nsid w:val="3F38040D"/>
    <w:multiLevelType w:val="hybridMultilevel"/>
    <w:tmpl w:val="40DCA1DC"/>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44F70C7E"/>
    <w:multiLevelType w:val="hybridMultilevel"/>
    <w:tmpl w:val="45BA86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462709E1"/>
    <w:multiLevelType w:val="hybridMultilevel"/>
    <w:tmpl w:val="75861A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48E66C59"/>
    <w:multiLevelType w:val="hybridMultilevel"/>
    <w:tmpl w:val="7EAE35FC"/>
    <w:lvl w:ilvl="0" w:tplc="AB1A778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3">
    <w:nsid w:val="4AD47101"/>
    <w:multiLevelType w:val="hybridMultilevel"/>
    <w:tmpl w:val="81CE426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nsid w:val="4BBA6C8A"/>
    <w:multiLevelType w:val="hybridMultilevel"/>
    <w:tmpl w:val="4CE6AB2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nsid w:val="4E891564"/>
    <w:multiLevelType w:val="hybridMultilevel"/>
    <w:tmpl w:val="3E78ED9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nsid w:val="500109EC"/>
    <w:multiLevelType w:val="hybridMultilevel"/>
    <w:tmpl w:val="C49AD5C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nsid w:val="50DB2127"/>
    <w:multiLevelType w:val="hybridMultilevel"/>
    <w:tmpl w:val="F7B47A2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nsid w:val="57BA4A72"/>
    <w:multiLevelType w:val="hybridMultilevel"/>
    <w:tmpl w:val="B058C3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5EF77202"/>
    <w:multiLevelType w:val="hybridMultilevel"/>
    <w:tmpl w:val="30E8BF0E"/>
    <w:lvl w:ilvl="0" w:tplc="754093B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0">
    <w:nsid w:val="60270A3F"/>
    <w:multiLevelType w:val="hybridMultilevel"/>
    <w:tmpl w:val="B91AC7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60C41926"/>
    <w:multiLevelType w:val="hybridMultilevel"/>
    <w:tmpl w:val="DDA6E0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60EA2DF3"/>
    <w:multiLevelType w:val="hybridMultilevel"/>
    <w:tmpl w:val="18AA912E"/>
    <w:lvl w:ilvl="0" w:tplc="7EFE4E88">
      <w:start w:val="1"/>
      <w:numFmt w:val="decimal"/>
      <w:lvlText w:val="%1."/>
      <w:lvlJc w:val="left"/>
      <w:pPr>
        <w:ind w:left="1098" w:hanging="360"/>
      </w:pPr>
      <w:rPr>
        <w:rFonts w:hint="default"/>
      </w:rPr>
    </w:lvl>
    <w:lvl w:ilvl="1" w:tplc="041A0019" w:tentative="1">
      <w:start w:val="1"/>
      <w:numFmt w:val="lowerLetter"/>
      <w:lvlText w:val="%2."/>
      <w:lvlJc w:val="left"/>
      <w:pPr>
        <w:ind w:left="1818" w:hanging="360"/>
      </w:pPr>
    </w:lvl>
    <w:lvl w:ilvl="2" w:tplc="041A001B" w:tentative="1">
      <w:start w:val="1"/>
      <w:numFmt w:val="lowerRoman"/>
      <w:lvlText w:val="%3."/>
      <w:lvlJc w:val="right"/>
      <w:pPr>
        <w:ind w:left="2538" w:hanging="180"/>
      </w:pPr>
    </w:lvl>
    <w:lvl w:ilvl="3" w:tplc="041A000F" w:tentative="1">
      <w:start w:val="1"/>
      <w:numFmt w:val="decimal"/>
      <w:lvlText w:val="%4."/>
      <w:lvlJc w:val="left"/>
      <w:pPr>
        <w:ind w:left="3258" w:hanging="360"/>
      </w:pPr>
    </w:lvl>
    <w:lvl w:ilvl="4" w:tplc="041A0019" w:tentative="1">
      <w:start w:val="1"/>
      <w:numFmt w:val="lowerLetter"/>
      <w:lvlText w:val="%5."/>
      <w:lvlJc w:val="left"/>
      <w:pPr>
        <w:ind w:left="3978" w:hanging="360"/>
      </w:pPr>
    </w:lvl>
    <w:lvl w:ilvl="5" w:tplc="041A001B" w:tentative="1">
      <w:start w:val="1"/>
      <w:numFmt w:val="lowerRoman"/>
      <w:lvlText w:val="%6."/>
      <w:lvlJc w:val="right"/>
      <w:pPr>
        <w:ind w:left="4698" w:hanging="180"/>
      </w:pPr>
    </w:lvl>
    <w:lvl w:ilvl="6" w:tplc="041A000F" w:tentative="1">
      <w:start w:val="1"/>
      <w:numFmt w:val="decimal"/>
      <w:lvlText w:val="%7."/>
      <w:lvlJc w:val="left"/>
      <w:pPr>
        <w:ind w:left="5418" w:hanging="360"/>
      </w:pPr>
    </w:lvl>
    <w:lvl w:ilvl="7" w:tplc="041A0019" w:tentative="1">
      <w:start w:val="1"/>
      <w:numFmt w:val="lowerLetter"/>
      <w:lvlText w:val="%8."/>
      <w:lvlJc w:val="left"/>
      <w:pPr>
        <w:ind w:left="6138" w:hanging="360"/>
      </w:pPr>
    </w:lvl>
    <w:lvl w:ilvl="8" w:tplc="041A001B" w:tentative="1">
      <w:start w:val="1"/>
      <w:numFmt w:val="lowerRoman"/>
      <w:lvlText w:val="%9."/>
      <w:lvlJc w:val="right"/>
      <w:pPr>
        <w:ind w:left="6858" w:hanging="180"/>
      </w:pPr>
    </w:lvl>
  </w:abstractNum>
  <w:abstractNum w:abstractNumId="43">
    <w:nsid w:val="61454E2D"/>
    <w:multiLevelType w:val="hybridMultilevel"/>
    <w:tmpl w:val="E7C04E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645C720B"/>
    <w:multiLevelType w:val="hybridMultilevel"/>
    <w:tmpl w:val="4AE83EC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5">
    <w:nsid w:val="6603442E"/>
    <w:multiLevelType w:val="hybridMultilevel"/>
    <w:tmpl w:val="CCD8FDC8"/>
    <w:lvl w:ilvl="0" w:tplc="041A0001">
      <w:start w:val="1"/>
      <w:numFmt w:val="bullet"/>
      <w:lvlText w:val=""/>
      <w:lvlJc w:val="left"/>
      <w:pPr>
        <w:ind w:left="1482" w:hanging="360"/>
      </w:pPr>
      <w:rPr>
        <w:rFonts w:ascii="Symbol" w:hAnsi="Symbol" w:hint="default"/>
      </w:rPr>
    </w:lvl>
    <w:lvl w:ilvl="1" w:tplc="041A0003">
      <w:start w:val="1"/>
      <w:numFmt w:val="bullet"/>
      <w:lvlText w:val="o"/>
      <w:lvlJc w:val="left"/>
      <w:pPr>
        <w:ind w:left="2202" w:hanging="360"/>
      </w:pPr>
      <w:rPr>
        <w:rFonts w:ascii="Courier New" w:hAnsi="Courier New" w:cs="Courier New" w:hint="default"/>
      </w:rPr>
    </w:lvl>
    <w:lvl w:ilvl="2" w:tplc="041A0005">
      <w:start w:val="1"/>
      <w:numFmt w:val="bullet"/>
      <w:lvlText w:val=""/>
      <w:lvlJc w:val="left"/>
      <w:pPr>
        <w:ind w:left="2922" w:hanging="360"/>
      </w:pPr>
      <w:rPr>
        <w:rFonts w:ascii="Wingdings" w:hAnsi="Wingdings" w:hint="default"/>
      </w:rPr>
    </w:lvl>
    <w:lvl w:ilvl="3" w:tplc="041A0001">
      <w:start w:val="1"/>
      <w:numFmt w:val="bullet"/>
      <w:lvlText w:val=""/>
      <w:lvlJc w:val="left"/>
      <w:pPr>
        <w:ind w:left="3642" w:hanging="360"/>
      </w:pPr>
      <w:rPr>
        <w:rFonts w:ascii="Symbol" w:hAnsi="Symbol" w:hint="default"/>
      </w:rPr>
    </w:lvl>
    <w:lvl w:ilvl="4" w:tplc="041A0003">
      <w:start w:val="1"/>
      <w:numFmt w:val="bullet"/>
      <w:lvlText w:val="o"/>
      <w:lvlJc w:val="left"/>
      <w:pPr>
        <w:ind w:left="4362" w:hanging="360"/>
      </w:pPr>
      <w:rPr>
        <w:rFonts w:ascii="Courier New" w:hAnsi="Courier New" w:cs="Courier New" w:hint="default"/>
      </w:rPr>
    </w:lvl>
    <w:lvl w:ilvl="5" w:tplc="041A0005">
      <w:start w:val="1"/>
      <w:numFmt w:val="bullet"/>
      <w:lvlText w:val=""/>
      <w:lvlJc w:val="left"/>
      <w:pPr>
        <w:ind w:left="5082" w:hanging="360"/>
      </w:pPr>
      <w:rPr>
        <w:rFonts w:ascii="Wingdings" w:hAnsi="Wingdings" w:hint="default"/>
      </w:rPr>
    </w:lvl>
    <w:lvl w:ilvl="6" w:tplc="041A0001">
      <w:start w:val="1"/>
      <w:numFmt w:val="bullet"/>
      <w:lvlText w:val=""/>
      <w:lvlJc w:val="left"/>
      <w:pPr>
        <w:ind w:left="5802" w:hanging="360"/>
      </w:pPr>
      <w:rPr>
        <w:rFonts w:ascii="Symbol" w:hAnsi="Symbol" w:hint="default"/>
      </w:rPr>
    </w:lvl>
    <w:lvl w:ilvl="7" w:tplc="041A0003">
      <w:start w:val="1"/>
      <w:numFmt w:val="bullet"/>
      <w:lvlText w:val="o"/>
      <w:lvlJc w:val="left"/>
      <w:pPr>
        <w:ind w:left="6522" w:hanging="360"/>
      </w:pPr>
      <w:rPr>
        <w:rFonts w:ascii="Courier New" w:hAnsi="Courier New" w:cs="Courier New" w:hint="default"/>
      </w:rPr>
    </w:lvl>
    <w:lvl w:ilvl="8" w:tplc="041A0005">
      <w:start w:val="1"/>
      <w:numFmt w:val="bullet"/>
      <w:lvlText w:val=""/>
      <w:lvlJc w:val="left"/>
      <w:pPr>
        <w:ind w:left="7242" w:hanging="360"/>
      </w:pPr>
      <w:rPr>
        <w:rFonts w:ascii="Wingdings" w:hAnsi="Wingdings" w:hint="default"/>
      </w:rPr>
    </w:lvl>
  </w:abstractNum>
  <w:abstractNum w:abstractNumId="46">
    <w:nsid w:val="73333863"/>
    <w:multiLevelType w:val="hybridMultilevel"/>
    <w:tmpl w:val="BFCEF3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74791ED8"/>
    <w:multiLevelType w:val="hybridMultilevel"/>
    <w:tmpl w:val="0E22A5AA"/>
    <w:lvl w:ilvl="0" w:tplc="5720F45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8">
    <w:nsid w:val="75232126"/>
    <w:multiLevelType w:val="hybridMultilevel"/>
    <w:tmpl w:val="61A46E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767B0F3C"/>
    <w:multiLevelType w:val="hybridMultilevel"/>
    <w:tmpl w:val="FB908BE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0">
    <w:nsid w:val="794229E0"/>
    <w:multiLevelType w:val="hybridMultilevel"/>
    <w:tmpl w:val="99A84412"/>
    <w:lvl w:ilvl="0" w:tplc="4420DF0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7B344935"/>
    <w:multiLevelType w:val="hybridMultilevel"/>
    <w:tmpl w:val="6DFCFFB6"/>
    <w:lvl w:ilvl="0" w:tplc="B62ADE76">
      <w:start w:val="1"/>
      <w:numFmt w:val="decimal"/>
      <w:lvlText w:val="%1."/>
      <w:lvlJc w:val="left"/>
      <w:pPr>
        <w:tabs>
          <w:tab w:val="num" w:pos="644"/>
        </w:tabs>
        <w:ind w:left="644" w:hanging="360"/>
      </w:pPr>
      <w:rPr>
        <w:rFonts w:hint="default"/>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 w:numId="2">
    <w:abstractNumId w:val="23"/>
  </w:num>
  <w:num w:numId="3">
    <w:abstractNumId w:val="14"/>
  </w:num>
  <w:num w:numId="4">
    <w:abstractNumId w:val="34"/>
  </w:num>
  <w:num w:numId="5">
    <w:abstractNumId w:val="35"/>
  </w:num>
  <w:num w:numId="6">
    <w:abstractNumId w:val="49"/>
  </w:num>
  <w:num w:numId="7">
    <w:abstractNumId w:val="16"/>
  </w:num>
  <w:num w:numId="8">
    <w:abstractNumId w:val="13"/>
  </w:num>
  <w:num w:numId="9">
    <w:abstractNumId w:val="20"/>
  </w:num>
  <w:num w:numId="10">
    <w:abstractNumId w:val="51"/>
  </w:num>
  <w:num w:numId="11">
    <w:abstractNumId w:val="33"/>
  </w:num>
  <w:num w:numId="12">
    <w:abstractNumId w:val="31"/>
  </w:num>
  <w:num w:numId="13">
    <w:abstractNumId w:val="37"/>
  </w:num>
  <w:num w:numId="14">
    <w:abstractNumId w:val="36"/>
  </w:num>
  <w:num w:numId="15">
    <w:abstractNumId w:val="44"/>
  </w:num>
  <w:num w:numId="16">
    <w:abstractNumId w:val="8"/>
  </w:num>
  <w:num w:numId="17">
    <w:abstractNumId w:val="46"/>
  </w:num>
  <w:num w:numId="18">
    <w:abstractNumId w:val="26"/>
  </w:num>
  <w:num w:numId="19">
    <w:abstractNumId w:val="9"/>
  </w:num>
  <w:num w:numId="20">
    <w:abstractNumId w:val="43"/>
  </w:num>
  <w:num w:numId="21">
    <w:abstractNumId w:val="38"/>
  </w:num>
  <w:num w:numId="22">
    <w:abstractNumId w:val="10"/>
  </w:num>
  <w:num w:numId="23">
    <w:abstractNumId w:val="19"/>
  </w:num>
  <w:num w:numId="24">
    <w:abstractNumId w:val="22"/>
  </w:num>
  <w:num w:numId="25">
    <w:abstractNumId w:val="25"/>
  </w:num>
  <w:num w:numId="26">
    <w:abstractNumId w:val="27"/>
  </w:num>
  <w:num w:numId="27">
    <w:abstractNumId w:val="47"/>
  </w:num>
  <w:num w:numId="28">
    <w:abstractNumId w:val="41"/>
  </w:num>
  <w:num w:numId="29">
    <w:abstractNumId w:val="30"/>
  </w:num>
  <w:num w:numId="30">
    <w:abstractNumId w:val="12"/>
  </w:num>
  <w:num w:numId="31">
    <w:abstractNumId w:val="17"/>
  </w:num>
  <w:num w:numId="32">
    <w:abstractNumId w:val="15"/>
  </w:num>
  <w:num w:numId="33">
    <w:abstractNumId w:val="39"/>
  </w:num>
  <w:num w:numId="34">
    <w:abstractNumId w:val="24"/>
  </w:num>
  <w:num w:numId="35">
    <w:abstractNumId w:val="21"/>
  </w:num>
  <w:num w:numId="36">
    <w:abstractNumId w:val="29"/>
  </w:num>
  <w:num w:numId="37">
    <w:abstractNumId w:val="18"/>
  </w:num>
  <w:num w:numId="38">
    <w:abstractNumId w:val="48"/>
  </w:num>
  <w:num w:numId="39">
    <w:abstractNumId w:val="42"/>
  </w:num>
  <w:num w:numId="40">
    <w:abstractNumId w:val="28"/>
  </w:num>
  <w:num w:numId="41">
    <w:abstractNumId w:val="11"/>
  </w:num>
  <w:num w:numId="42">
    <w:abstractNumId w:val="6"/>
  </w:num>
  <w:num w:numId="43">
    <w:abstractNumId w:val="50"/>
  </w:num>
  <w:num w:numId="44">
    <w:abstractNumId w:val="32"/>
  </w:num>
  <w:num w:numId="45">
    <w:abstractNumId w:val="40"/>
  </w:num>
  <w:num w:numId="46">
    <w:abstractNumId w:val="7"/>
    <w:lvlOverride w:ilvl="0"/>
    <w:lvlOverride w:ilvl="1"/>
    <w:lvlOverride w:ilvl="2"/>
    <w:lvlOverride w:ilvl="3"/>
    <w:lvlOverride w:ilvl="4"/>
    <w:lvlOverride w:ilvl="5"/>
    <w:lvlOverride w:ilvl="6"/>
    <w:lvlOverride w:ilvl="7"/>
    <w:lvlOverride w:ilvl="8"/>
  </w:num>
  <w:num w:numId="47">
    <w:abstractNumId w:val="45"/>
    <w:lvlOverride w:ilvl="0"/>
    <w:lvlOverride w:ilvl="1"/>
    <w:lvlOverride w:ilvl="2"/>
    <w:lvlOverride w:ilvl="3"/>
    <w:lvlOverride w:ilvl="4"/>
    <w:lvlOverride w:ilvl="5"/>
    <w:lvlOverride w:ilvl="6"/>
    <w:lvlOverride w:ilvl="7"/>
    <w:lvlOverride w:ilvl="8"/>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FB7"/>
    <w:rsid w:val="00000110"/>
    <w:rsid w:val="00000E5B"/>
    <w:rsid w:val="000048C4"/>
    <w:rsid w:val="00004D7D"/>
    <w:rsid w:val="0000727B"/>
    <w:rsid w:val="00011B09"/>
    <w:rsid w:val="000206D6"/>
    <w:rsid w:val="00023934"/>
    <w:rsid w:val="00024336"/>
    <w:rsid w:val="000247FA"/>
    <w:rsid w:val="000248A9"/>
    <w:rsid w:val="00025B0E"/>
    <w:rsid w:val="000332A9"/>
    <w:rsid w:val="000337E0"/>
    <w:rsid w:val="00034225"/>
    <w:rsid w:val="0004484B"/>
    <w:rsid w:val="00046472"/>
    <w:rsid w:val="000464DF"/>
    <w:rsid w:val="00050A1B"/>
    <w:rsid w:val="000546D9"/>
    <w:rsid w:val="00056105"/>
    <w:rsid w:val="00057731"/>
    <w:rsid w:val="00062DB6"/>
    <w:rsid w:val="0006347F"/>
    <w:rsid w:val="00065B66"/>
    <w:rsid w:val="00073574"/>
    <w:rsid w:val="00074257"/>
    <w:rsid w:val="00077C74"/>
    <w:rsid w:val="000819F2"/>
    <w:rsid w:val="00082852"/>
    <w:rsid w:val="00083E6F"/>
    <w:rsid w:val="0008622B"/>
    <w:rsid w:val="00086249"/>
    <w:rsid w:val="000876AB"/>
    <w:rsid w:val="000904C4"/>
    <w:rsid w:val="0009614A"/>
    <w:rsid w:val="00096D07"/>
    <w:rsid w:val="000A2640"/>
    <w:rsid w:val="000A2FB3"/>
    <w:rsid w:val="000A3BB7"/>
    <w:rsid w:val="000A447E"/>
    <w:rsid w:val="000A569A"/>
    <w:rsid w:val="000B362F"/>
    <w:rsid w:val="000B50C1"/>
    <w:rsid w:val="000B531F"/>
    <w:rsid w:val="000B53A2"/>
    <w:rsid w:val="000B72E4"/>
    <w:rsid w:val="000B7ECF"/>
    <w:rsid w:val="000C13C9"/>
    <w:rsid w:val="000C38E6"/>
    <w:rsid w:val="000C3A33"/>
    <w:rsid w:val="000C4E21"/>
    <w:rsid w:val="000D7682"/>
    <w:rsid w:val="000E365A"/>
    <w:rsid w:val="000F0EEE"/>
    <w:rsid w:val="000F42F4"/>
    <w:rsid w:val="000F4E22"/>
    <w:rsid w:val="000F6299"/>
    <w:rsid w:val="000F7FF6"/>
    <w:rsid w:val="00100569"/>
    <w:rsid w:val="00102C47"/>
    <w:rsid w:val="00112484"/>
    <w:rsid w:val="001139E4"/>
    <w:rsid w:val="00125661"/>
    <w:rsid w:val="00142BC9"/>
    <w:rsid w:val="0014523F"/>
    <w:rsid w:val="0014570B"/>
    <w:rsid w:val="00147B04"/>
    <w:rsid w:val="0015110B"/>
    <w:rsid w:val="001625CE"/>
    <w:rsid w:val="00166955"/>
    <w:rsid w:val="00173AC4"/>
    <w:rsid w:val="00180095"/>
    <w:rsid w:val="001806AC"/>
    <w:rsid w:val="00187409"/>
    <w:rsid w:val="001A3149"/>
    <w:rsid w:val="001A657D"/>
    <w:rsid w:val="001A74F0"/>
    <w:rsid w:val="001B0FE2"/>
    <w:rsid w:val="001B487B"/>
    <w:rsid w:val="001B7A13"/>
    <w:rsid w:val="001C2929"/>
    <w:rsid w:val="001C5F4A"/>
    <w:rsid w:val="001D0426"/>
    <w:rsid w:val="001D1E17"/>
    <w:rsid w:val="001E22E8"/>
    <w:rsid w:val="001E2419"/>
    <w:rsid w:val="001E3F3D"/>
    <w:rsid w:val="001E54A5"/>
    <w:rsid w:val="001F0BBC"/>
    <w:rsid w:val="001F4CB5"/>
    <w:rsid w:val="001F5850"/>
    <w:rsid w:val="001F6514"/>
    <w:rsid w:val="001F6FC3"/>
    <w:rsid w:val="001F70F0"/>
    <w:rsid w:val="00200149"/>
    <w:rsid w:val="00217687"/>
    <w:rsid w:val="00217C90"/>
    <w:rsid w:val="00222129"/>
    <w:rsid w:val="0022384D"/>
    <w:rsid w:val="002272BE"/>
    <w:rsid w:val="002335B9"/>
    <w:rsid w:val="00235392"/>
    <w:rsid w:val="00236DB5"/>
    <w:rsid w:val="002405D3"/>
    <w:rsid w:val="00240F32"/>
    <w:rsid w:val="0024124E"/>
    <w:rsid w:val="00241B59"/>
    <w:rsid w:val="00243330"/>
    <w:rsid w:val="002435C7"/>
    <w:rsid w:val="00243CDF"/>
    <w:rsid w:val="0024503E"/>
    <w:rsid w:val="00245817"/>
    <w:rsid w:val="00245D1A"/>
    <w:rsid w:val="00253CD9"/>
    <w:rsid w:val="00260D30"/>
    <w:rsid w:val="00262FAB"/>
    <w:rsid w:val="00265422"/>
    <w:rsid w:val="00266214"/>
    <w:rsid w:val="00267126"/>
    <w:rsid w:val="00270D4D"/>
    <w:rsid w:val="00277EAC"/>
    <w:rsid w:val="0028200F"/>
    <w:rsid w:val="00283B5A"/>
    <w:rsid w:val="00284635"/>
    <w:rsid w:val="00292228"/>
    <w:rsid w:val="002973B5"/>
    <w:rsid w:val="002A7766"/>
    <w:rsid w:val="002B10AE"/>
    <w:rsid w:val="002B656E"/>
    <w:rsid w:val="002B72C6"/>
    <w:rsid w:val="002C09A8"/>
    <w:rsid w:val="002C1C6E"/>
    <w:rsid w:val="002C28E6"/>
    <w:rsid w:val="002C78F2"/>
    <w:rsid w:val="002D0011"/>
    <w:rsid w:val="002D3EB7"/>
    <w:rsid w:val="002D490F"/>
    <w:rsid w:val="002D5FDC"/>
    <w:rsid w:val="002D6D13"/>
    <w:rsid w:val="002E3901"/>
    <w:rsid w:val="002E7FB0"/>
    <w:rsid w:val="002F6638"/>
    <w:rsid w:val="00301D2A"/>
    <w:rsid w:val="003040AF"/>
    <w:rsid w:val="0031283B"/>
    <w:rsid w:val="00320192"/>
    <w:rsid w:val="00325FDA"/>
    <w:rsid w:val="003266A5"/>
    <w:rsid w:val="0033640B"/>
    <w:rsid w:val="003402FA"/>
    <w:rsid w:val="00353399"/>
    <w:rsid w:val="0036177C"/>
    <w:rsid w:val="0037181A"/>
    <w:rsid w:val="00371901"/>
    <w:rsid w:val="00374A2C"/>
    <w:rsid w:val="00374C30"/>
    <w:rsid w:val="00375D4A"/>
    <w:rsid w:val="0037761E"/>
    <w:rsid w:val="0037790D"/>
    <w:rsid w:val="00383790"/>
    <w:rsid w:val="0038404A"/>
    <w:rsid w:val="003877EE"/>
    <w:rsid w:val="00387A14"/>
    <w:rsid w:val="00396737"/>
    <w:rsid w:val="003A0839"/>
    <w:rsid w:val="003A23D2"/>
    <w:rsid w:val="003A3237"/>
    <w:rsid w:val="003A7548"/>
    <w:rsid w:val="003B696B"/>
    <w:rsid w:val="003C5267"/>
    <w:rsid w:val="003C742E"/>
    <w:rsid w:val="003D1076"/>
    <w:rsid w:val="003D7CA7"/>
    <w:rsid w:val="003E5117"/>
    <w:rsid w:val="003F1C9A"/>
    <w:rsid w:val="003F3FF9"/>
    <w:rsid w:val="003F4868"/>
    <w:rsid w:val="00401F5F"/>
    <w:rsid w:val="00402C25"/>
    <w:rsid w:val="00403131"/>
    <w:rsid w:val="00403C81"/>
    <w:rsid w:val="00415D8E"/>
    <w:rsid w:val="0041642D"/>
    <w:rsid w:val="00416E11"/>
    <w:rsid w:val="00426107"/>
    <w:rsid w:val="00427146"/>
    <w:rsid w:val="00431219"/>
    <w:rsid w:val="004324E6"/>
    <w:rsid w:val="00434003"/>
    <w:rsid w:val="00437641"/>
    <w:rsid w:val="00444601"/>
    <w:rsid w:val="0044583E"/>
    <w:rsid w:val="004468FD"/>
    <w:rsid w:val="00457AF7"/>
    <w:rsid w:val="004614DA"/>
    <w:rsid w:val="00461573"/>
    <w:rsid w:val="0046540A"/>
    <w:rsid w:val="00467AF2"/>
    <w:rsid w:val="00480397"/>
    <w:rsid w:val="00483C7F"/>
    <w:rsid w:val="00484841"/>
    <w:rsid w:val="00485DA8"/>
    <w:rsid w:val="004946C9"/>
    <w:rsid w:val="004B3821"/>
    <w:rsid w:val="004C1045"/>
    <w:rsid w:val="004C4BEE"/>
    <w:rsid w:val="004C564A"/>
    <w:rsid w:val="004C56E4"/>
    <w:rsid w:val="004C575D"/>
    <w:rsid w:val="004C67ED"/>
    <w:rsid w:val="004C6FB7"/>
    <w:rsid w:val="004D1E2F"/>
    <w:rsid w:val="004D2559"/>
    <w:rsid w:val="004E48EE"/>
    <w:rsid w:val="004E6B19"/>
    <w:rsid w:val="004E7072"/>
    <w:rsid w:val="004F2749"/>
    <w:rsid w:val="004F5EE8"/>
    <w:rsid w:val="005050F1"/>
    <w:rsid w:val="00507DBD"/>
    <w:rsid w:val="00507F02"/>
    <w:rsid w:val="0051108E"/>
    <w:rsid w:val="005130AF"/>
    <w:rsid w:val="005137ED"/>
    <w:rsid w:val="0052795B"/>
    <w:rsid w:val="00527A83"/>
    <w:rsid w:val="00531543"/>
    <w:rsid w:val="005333D9"/>
    <w:rsid w:val="005336FB"/>
    <w:rsid w:val="0053387C"/>
    <w:rsid w:val="005342CC"/>
    <w:rsid w:val="00536939"/>
    <w:rsid w:val="00537FDE"/>
    <w:rsid w:val="00540129"/>
    <w:rsid w:val="00543C96"/>
    <w:rsid w:val="00551410"/>
    <w:rsid w:val="00557334"/>
    <w:rsid w:val="005645AC"/>
    <w:rsid w:val="0057495A"/>
    <w:rsid w:val="00580659"/>
    <w:rsid w:val="00581908"/>
    <w:rsid w:val="00581E87"/>
    <w:rsid w:val="00586794"/>
    <w:rsid w:val="00587FFE"/>
    <w:rsid w:val="00592268"/>
    <w:rsid w:val="0059294E"/>
    <w:rsid w:val="00595574"/>
    <w:rsid w:val="005A4696"/>
    <w:rsid w:val="005A76CD"/>
    <w:rsid w:val="005B38B9"/>
    <w:rsid w:val="005C204B"/>
    <w:rsid w:val="005C7BFD"/>
    <w:rsid w:val="005D53A3"/>
    <w:rsid w:val="005E75A8"/>
    <w:rsid w:val="005F6A42"/>
    <w:rsid w:val="005F7057"/>
    <w:rsid w:val="005F7419"/>
    <w:rsid w:val="005F7C81"/>
    <w:rsid w:val="00600596"/>
    <w:rsid w:val="00600F3A"/>
    <w:rsid w:val="0060402C"/>
    <w:rsid w:val="006117E9"/>
    <w:rsid w:val="00613A58"/>
    <w:rsid w:val="00614623"/>
    <w:rsid w:val="006164F3"/>
    <w:rsid w:val="006167EF"/>
    <w:rsid w:val="00620F6F"/>
    <w:rsid w:val="006229A3"/>
    <w:rsid w:val="00625C39"/>
    <w:rsid w:val="006336C0"/>
    <w:rsid w:val="0063446D"/>
    <w:rsid w:val="00635D36"/>
    <w:rsid w:val="00636265"/>
    <w:rsid w:val="00636616"/>
    <w:rsid w:val="00640530"/>
    <w:rsid w:val="006448D3"/>
    <w:rsid w:val="006468C2"/>
    <w:rsid w:val="00647D56"/>
    <w:rsid w:val="00651C6A"/>
    <w:rsid w:val="00652338"/>
    <w:rsid w:val="006535B4"/>
    <w:rsid w:val="00655F6B"/>
    <w:rsid w:val="00657C4A"/>
    <w:rsid w:val="00662E3F"/>
    <w:rsid w:val="006656C2"/>
    <w:rsid w:val="00667641"/>
    <w:rsid w:val="006703C3"/>
    <w:rsid w:val="00671F68"/>
    <w:rsid w:val="00673022"/>
    <w:rsid w:val="00673084"/>
    <w:rsid w:val="00676513"/>
    <w:rsid w:val="006802D0"/>
    <w:rsid w:val="006842C8"/>
    <w:rsid w:val="00687533"/>
    <w:rsid w:val="00687766"/>
    <w:rsid w:val="0069531C"/>
    <w:rsid w:val="00696D98"/>
    <w:rsid w:val="006A0199"/>
    <w:rsid w:val="006A01A8"/>
    <w:rsid w:val="006A0446"/>
    <w:rsid w:val="006A0478"/>
    <w:rsid w:val="006A21AD"/>
    <w:rsid w:val="006A23B9"/>
    <w:rsid w:val="006A31B6"/>
    <w:rsid w:val="006A53E9"/>
    <w:rsid w:val="006A6607"/>
    <w:rsid w:val="006B0A9E"/>
    <w:rsid w:val="006B6DFD"/>
    <w:rsid w:val="006B782F"/>
    <w:rsid w:val="006C5697"/>
    <w:rsid w:val="006C63E0"/>
    <w:rsid w:val="006D198D"/>
    <w:rsid w:val="006D24F2"/>
    <w:rsid w:val="006D2AAE"/>
    <w:rsid w:val="006D2B15"/>
    <w:rsid w:val="006E1248"/>
    <w:rsid w:val="006E1E90"/>
    <w:rsid w:val="006E3504"/>
    <w:rsid w:val="006E3F98"/>
    <w:rsid w:val="006E4599"/>
    <w:rsid w:val="006F1404"/>
    <w:rsid w:val="006F3618"/>
    <w:rsid w:val="00704969"/>
    <w:rsid w:val="00704DAF"/>
    <w:rsid w:val="00705218"/>
    <w:rsid w:val="007066AC"/>
    <w:rsid w:val="00707C3A"/>
    <w:rsid w:val="007116B4"/>
    <w:rsid w:val="00715878"/>
    <w:rsid w:val="00717607"/>
    <w:rsid w:val="007177C3"/>
    <w:rsid w:val="007211E3"/>
    <w:rsid w:val="00721493"/>
    <w:rsid w:val="00726D73"/>
    <w:rsid w:val="007307C2"/>
    <w:rsid w:val="007318CF"/>
    <w:rsid w:val="00735553"/>
    <w:rsid w:val="00736C21"/>
    <w:rsid w:val="007416EC"/>
    <w:rsid w:val="00750387"/>
    <w:rsid w:val="00751F2A"/>
    <w:rsid w:val="0075586F"/>
    <w:rsid w:val="00756CC7"/>
    <w:rsid w:val="00760ACA"/>
    <w:rsid w:val="007670F1"/>
    <w:rsid w:val="00776B6A"/>
    <w:rsid w:val="00777765"/>
    <w:rsid w:val="00780B87"/>
    <w:rsid w:val="00783593"/>
    <w:rsid w:val="00783E62"/>
    <w:rsid w:val="00791E46"/>
    <w:rsid w:val="00792789"/>
    <w:rsid w:val="00794B1B"/>
    <w:rsid w:val="007A0D98"/>
    <w:rsid w:val="007A114C"/>
    <w:rsid w:val="007A2BD3"/>
    <w:rsid w:val="007A524B"/>
    <w:rsid w:val="007A5B39"/>
    <w:rsid w:val="007A74DC"/>
    <w:rsid w:val="007B7870"/>
    <w:rsid w:val="007B7CFE"/>
    <w:rsid w:val="007C5E8E"/>
    <w:rsid w:val="007C7110"/>
    <w:rsid w:val="007C76C9"/>
    <w:rsid w:val="007D564E"/>
    <w:rsid w:val="007E37E0"/>
    <w:rsid w:val="007E4284"/>
    <w:rsid w:val="007F26D8"/>
    <w:rsid w:val="007F2962"/>
    <w:rsid w:val="007F478C"/>
    <w:rsid w:val="007F67CF"/>
    <w:rsid w:val="007F6E63"/>
    <w:rsid w:val="0080039B"/>
    <w:rsid w:val="008012BF"/>
    <w:rsid w:val="0080227A"/>
    <w:rsid w:val="008036A2"/>
    <w:rsid w:val="00803B0A"/>
    <w:rsid w:val="00811D5E"/>
    <w:rsid w:val="0081361B"/>
    <w:rsid w:val="00817643"/>
    <w:rsid w:val="00832A3A"/>
    <w:rsid w:val="00835064"/>
    <w:rsid w:val="00835836"/>
    <w:rsid w:val="00837167"/>
    <w:rsid w:val="008441E3"/>
    <w:rsid w:val="0084433A"/>
    <w:rsid w:val="00845D50"/>
    <w:rsid w:val="00867940"/>
    <w:rsid w:val="008706D3"/>
    <w:rsid w:val="00870B56"/>
    <w:rsid w:val="0088193E"/>
    <w:rsid w:val="0088504E"/>
    <w:rsid w:val="0088567A"/>
    <w:rsid w:val="00885DC2"/>
    <w:rsid w:val="00896586"/>
    <w:rsid w:val="008A032A"/>
    <w:rsid w:val="008A198D"/>
    <w:rsid w:val="008A1F4E"/>
    <w:rsid w:val="008A629F"/>
    <w:rsid w:val="008A7D33"/>
    <w:rsid w:val="008B1E5B"/>
    <w:rsid w:val="008B5C50"/>
    <w:rsid w:val="008B67FB"/>
    <w:rsid w:val="008C0E31"/>
    <w:rsid w:val="008C0E53"/>
    <w:rsid w:val="008C4DC2"/>
    <w:rsid w:val="008D3E96"/>
    <w:rsid w:val="008D4205"/>
    <w:rsid w:val="008D49FB"/>
    <w:rsid w:val="008D4B28"/>
    <w:rsid w:val="008D646D"/>
    <w:rsid w:val="008D7463"/>
    <w:rsid w:val="008D7C6A"/>
    <w:rsid w:val="008E1DEF"/>
    <w:rsid w:val="008E5B05"/>
    <w:rsid w:val="008E674B"/>
    <w:rsid w:val="008E688F"/>
    <w:rsid w:val="008F5198"/>
    <w:rsid w:val="008F680A"/>
    <w:rsid w:val="008F6F10"/>
    <w:rsid w:val="0090056B"/>
    <w:rsid w:val="0090574C"/>
    <w:rsid w:val="009062B7"/>
    <w:rsid w:val="009074EC"/>
    <w:rsid w:val="009104CD"/>
    <w:rsid w:val="00912D0A"/>
    <w:rsid w:val="00915174"/>
    <w:rsid w:val="009160A3"/>
    <w:rsid w:val="009211BD"/>
    <w:rsid w:val="00926AD8"/>
    <w:rsid w:val="0093260E"/>
    <w:rsid w:val="0093642E"/>
    <w:rsid w:val="00940C85"/>
    <w:rsid w:val="00941390"/>
    <w:rsid w:val="00942662"/>
    <w:rsid w:val="0094756A"/>
    <w:rsid w:val="009517F1"/>
    <w:rsid w:val="009529A0"/>
    <w:rsid w:val="0095356E"/>
    <w:rsid w:val="0095494E"/>
    <w:rsid w:val="009578FF"/>
    <w:rsid w:val="00961F93"/>
    <w:rsid w:val="0096225A"/>
    <w:rsid w:val="00973A41"/>
    <w:rsid w:val="0097701A"/>
    <w:rsid w:val="009806D8"/>
    <w:rsid w:val="00982E0C"/>
    <w:rsid w:val="0099033F"/>
    <w:rsid w:val="009A1F87"/>
    <w:rsid w:val="009A7995"/>
    <w:rsid w:val="009B031E"/>
    <w:rsid w:val="009B1AA0"/>
    <w:rsid w:val="009B2FDD"/>
    <w:rsid w:val="009C0031"/>
    <w:rsid w:val="009C2374"/>
    <w:rsid w:val="009C2537"/>
    <w:rsid w:val="009C315B"/>
    <w:rsid w:val="009C3D50"/>
    <w:rsid w:val="009D2972"/>
    <w:rsid w:val="009D7F4B"/>
    <w:rsid w:val="009E1050"/>
    <w:rsid w:val="009E34C6"/>
    <w:rsid w:val="009F0879"/>
    <w:rsid w:val="009F0F5F"/>
    <w:rsid w:val="009F23FA"/>
    <w:rsid w:val="009F5321"/>
    <w:rsid w:val="009F6162"/>
    <w:rsid w:val="009F7151"/>
    <w:rsid w:val="00A07D57"/>
    <w:rsid w:val="00A131D6"/>
    <w:rsid w:val="00A17E5B"/>
    <w:rsid w:val="00A20CEA"/>
    <w:rsid w:val="00A21B8C"/>
    <w:rsid w:val="00A24417"/>
    <w:rsid w:val="00A249D9"/>
    <w:rsid w:val="00A25B22"/>
    <w:rsid w:val="00A26524"/>
    <w:rsid w:val="00A3728B"/>
    <w:rsid w:val="00A40700"/>
    <w:rsid w:val="00A44387"/>
    <w:rsid w:val="00A44761"/>
    <w:rsid w:val="00A45E2C"/>
    <w:rsid w:val="00A500F6"/>
    <w:rsid w:val="00A53FFF"/>
    <w:rsid w:val="00A57624"/>
    <w:rsid w:val="00A6372C"/>
    <w:rsid w:val="00A64A14"/>
    <w:rsid w:val="00A64D9A"/>
    <w:rsid w:val="00A667AC"/>
    <w:rsid w:val="00A723AE"/>
    <w:rsid w:val="00A73872"/>
    <w:rsid w:val="00A757FF"/>
    <w:rsid w:val="00A77B32"/>
    <w:rsid w:val="00A77CBB"/>
    <w:rsid w:val="00A82128"/>
    <w:rsid w:val="00A8362D"/>
    <w:rsid w:val="00A842DF"/>
    <w:rsid w:val="00A868E4"/>
    <w:rsid w:val="00A90EA6"/>
    <w:rsid w:val="00A9497A"/>
    <w:rsid w:val="00A96539"/>
    <w:rsid w:val="00AA1F4B"/>
    <w:rsid w:val="00AA2B43"/>
    <w:rsid w:val="00AA4CE0"/>
    <w:rsid w:val="00AA7216"/>
    <w:rsid w:val="00AA77D2"/>
    <w:rsid w:val="00AA7A9D"/>
    <w:rsid w:val="00AA7FA5"/>
    <w:rsid w:val="00AB4392"/>
    <w:rsid w:val="00AC7382"/>
    <w:rsid w:val="00AD081C"/>
    <w:rsid w:val="00AD18B0"/>
    <w:rsid w:val="00AD214E"/>
    <w:rsid w:val="00AD4999"/>
    <w:rsid w:val="00AE23AB"/>
    <w:rsid w:val="00AE409C"/>
    <w:rsid w:val="00AE5474"/>
    <w:rsid w:val="00AE5FA4"/>
    <w:rsid w:val="00AE7EB3"/>
    <w:rsid w:val="00AF2B0D"/>
    <w:rsid w:val="00AF4C7E"/>
    <w:rsid w:val="00AF61FD"/>
    <w:rsid w:val="00B0205A"/>
    <w:rsid w:val="00B045FD"/>
    <w:rsid w:val="00B0490A"/>
    <w:rsid w:val="00B04DC5"/>
    <w:rsid w:val="00B05327"/>
    <w:rsid w:val="00B05D6F"/>
    <w:rsid w:val="00B10AA1"/>
    <w:rsid w:val="00B157DF"/>
    <w:rsid w:val="00B1628E"/>
    <w:rsid w:val="00B210DA"/>
    <w:rsid w:val="00B22A00"/>
    <w:rsid w:val="00B244CA"/>
    <w:rsid w:val="00B24B84"/>
    <w:rsid w:val="00B252AA"/>
    <w:rsid w:val="00B276EF"/>
    <w:rsid w:val="00B3191B"/>
    <w:rsid w:val="00B34854"/>
    <w:rsid w:val="00B362F6"/>
    <w:rsid w:val="00B4177E"/>
    <w:rsid w:val="00B470E6"/>
    <w:rsid w:val="00B5350A"/>
    <w:rsid w:val="00B56B9C"/>
    <w:rsid w:val="00B6018C"/>
    <w:rsid w:val="00B609FE"/>
    <w:rsid w:val="00B64B9D"/>
    <w:rsid w:val="00B64E10"/>
    <w:rsid w:val="00B65BFE"/>
    <w:rsid w:val="00B725E5"/>
    <w:rsid w:val="00B73098"/>
    <w:rsid w:val="00B74DD3"/>
    <w:rsid w:val="00B76B2A"/>
    <w:rsid w:val="00B81146"/>
    <w:rsid w:val="00B81C82"/>
    <w:rsid w:val="00B82FE7"/>
    <w:rsid w:val="00B934BE"/>
    <w:rsid w:val="00B93DED"/>
    <w:rsid w:val="00B94FE4"/>
    <w:rsid w:val="00B97016"/>
    <w:rsid w:val="00BA1B15"/>
    <w:rsid w:val="00BA1CA3"/>
    <w:rsid w:val="00BA1F78"/>
    <w:rsid w:val="00BA301A"/>
    <w:rsid w:val="00BA62E8"/>
    <w:rsid w:val="00BB0E11"/>
    <w:rsid w:val="00BB2394"/>
    <w:rsid w:val="00BB2892"/>
    <w:rsid w:val="00BC1DBD"/>
    <w:rsid w:val="00BC219B"/>
    <w:rsid w:val="00BC41AD"/>
    <w:rsid w:val="00BC6431"/>
    <w:rsid w:val="00BC67BF"/>
    <w:rsid w:val="00BD7D5B"/>
    <w:rsid w:val="00BE3A07"/>
    <w:rsid w:val="00BF02EA"/>
    <w:rsid w:val="00BF0645"/>
    <w:rsid w:val="00C02E5C"/>
    <w:rsid w:val="00C0453F"/>
    <w:rsid w:val="00C068D7"/>
    <w:rsid w:val="00C07623"/>
    <w:rsid w:val="00C1322D"/>
    <w:rsid w:val="00C14AA2"/>
    <w:rsid w:val="00C25E52"/>
    <w:rsid w:val="00C3109B"/>
    <w:rsid w:val="00C31FC1"/>
    <w:rsid w:val="00C41000"/>
    <w:rsid w:val="00C442BB"/>
    <w:rsid w:val="00C450A0"/>
    <w:rsid w:val="00C45821"/>
    <w:rsid w:val="00C60DE7"/>
    <w:rsid w:val="00C629EC"/>
    <w:rsid w:val="00C64D24"/>
    <w:rsid w:val="00C67FC7"/>
    <w:rsid w:val="00C81237"/>
    <w:rsid w:val="00C82F7E"/>
    <w:rsid w:val="00C9061F"/>
    <w:rsid w:val="00C975E8"/>
    <w:rsid w:val="00CA25F5"/>
    <w:rsid w:val="00CA2CF2"/>
    <w:rsid w:val="00CA4751"/>
    <w:rsid w:val="00CA4EF1"/>
    <w:rsid w:val="00CA6264"/>
    <w:rsid w:val="00CA776A"/>
    <w:rsid w:val="00CA779B"/>
    <w:rsid w:val="00CB2528"/>
    <w:rsid w:val="00CB2DD2"/>
    <w:rsid w:val="00CB6765"/>
    <w:rsid w:val="00CB7933"/>
    <w:rsid w:val="00CC3B54"/>
    <w:rsid w:val="00CC4144"/>
    <w:rsid w:val="00CC4F12"/>
    <w:rsid w:val="00CC4F56"/>
    <w:rsid w:val="00CD1F44"/>
    <w:rsid w:val="00CD4026"/>
    <w:rsid w:val="00CD6924"/>
    <w:rsid w:val="00CD7985"/>
    <w:rsid w:val="00CE4C89"/>
    <w:rsid w:val="00CE5BB7"/>
    <w:rsid w:val="00CE5D85"/>
    <w:rsid w:val="00CE7353"/>
    <w:rsid w:val="00CE7B95"/>
    <w:rsid w:val="00CF5D63"/>
    <w:rsid w:val="00D019ED"/>
    <w:rsid w:val="00D0250C"/>
    <w:rsid w:val="00D03F75"/>
    <w:rsid w:val="00D056AE"/>
    <w:rsid w:val="00D062C0"/>
    <w:rsid w:val="00D07556"/>
    <w:rsid w:val="00D10516"/>
    <w:rsid w:val="00D141FB"/>
    <w:rsid w:val="00D15B4C"/>
    <w:rsid w:val="00D20C02"/>
    <w:rsid w:val="00D226D6"/>
    <w:rsid w:val="00D246AF"/>
    <w:rsid w:val="00D2551E"/>
    <w:rsid w:val="00D25B02"/>
    <w:rsid w:val="00D3731E"/>
    <w:rsid w:val="00D37B95"/>
    <w:rsid w:val="00D410F8"/>
    <w:rsid w:val="00D4137C"/>
    <w:rsid w:val="00D42DCC"/>
    <w:rsid w:val="00D51701"/>
    <w:rsid w:val="00D51967"/>
    <w:rsid w:val="00D51FF7"/>
    <w:rsid w:val="00D52CB1"/>
    <w:rsid w:val="00D57C63"/>
    <w:rsid w:val="00D72822"/>
    <w:rsid w:val="00D7368B"/>
    <w:rsid w:val="00D75796"/>
    <w:rsid w:val="00D7645E"/>
    <w:rsid w:val="00D82115"/>
    <w:rsid w:val="00D8304F"/>
    <w:rsid w:val="00D85FCC"/>
    <w:rsid w:val="00D91491"/>
    <w:rsid w:val="00D916A8"/>
    <w:rsid w:val="00D91A46"/>
    <w:rsid w:val="00D9222F"/>
    <w:rsid w:val="00D9289D"/>
    <w:rsid w:val="00D95B60"/>
    <w:rsid w:val="00D96B33"/>
    <w:rsid w:val="00DA0A50"/>
    <w:rsid w:val="00DA3062"/>
    <w:rsid w:val="00DA7934"/>
    <w:rsid w:val="00DB0209"/>
    <w:rsid w:val="00DB3491"/>
    <w:rsid w:val="00DB5184"/>
    <w:rsid w:val="00DB77E4"/>
    <w:rsid w:val="00DB7AE0"/>
    <w:rsid w:val="00DC0E48"/>
    <w:rsid w:val="00DC3699"/>
    <w:rsid w:val="00DC644F"/>
    <w:rsid w:val="00DC6564"/>
    <w:rsid w:val="00DD2967"/>
    <w:rsid w:val="00DD4EBD"/>
    <w:rsid w:val="00DD54F7"/>
    <w:rsid w:val="00DD7469"/>
    <w:rsid w:val="00DE58FA"/>
    <w:rsid w:val="00DF2182"/>
    <w:rsid w:val="00DF3130"/>
    <w:rsid w:val="00DF4E1E"/>
    <w:rsid w:val="00E07E69"/>
    <w:rsid w:val="00E1185E"/>
    <w:rsid w:val="00E15A05"/>
    <w:rsid w:val="00E236B6"/>
    <w:rsid w:val="00E338B6"/>
    <w:rsid w:val="00E35F5D"/>
    <w:rsid w:val="00E369D7"/>
    <w:rsid w:val="00E36D36"/>
    <w:rsid w:val="00E36DC0"/>
    <w:rsid w:val="00E435F8"/>
    <w:rsid w:val="00E60EFD"/>
    <w:rsid w:val="00E60FAF"/>
    <w:rsid w:val="00E67D8C"/>
    <w:rsid w:val="00E713FC"/>
    <w:rsid w:val="00E7448A"/>
    <w:rsid w:val="00E75038"/>
    <w:rsid w:val="00E80B97"/>
    <w:rsid w:val="00E8219A"/>
    <w:rsid w:val="00E82AB6"/>
    <w:rsid w:val="00E84173"/>
    <w:rsid w:val="00E85179"/>
    <w:rsid w:val="00E85CF7"/>
    <w:rsid w:val="00E86354"/>
    <w:rsid w:val="00E90505"/>
    <w:rsid w:val="00E949B6"/>
    <w:rsid w:val="00EA071E"/>
    <w:rsid w:val="00EA1147"/>
    <w:rsid w:val="00EA72E3"/>
    <w:rsid w:val="00EB0EC9"/>
    <w:rsid w:val="00EB3039"/>
    <w:rsid w:val="00EB62A4"/>
    <w:rsid w:val="00EB744E"/>
    <w:rsid w:val="00EC6324"/>
    <w:rsid w:val="00EC7471"/>
    <w:rsid w:val="00ED3397"/>
    <w:rsid w:val="00ED658B"/>
    <w:rsid w:val="00EE2EE7"/>
    <w:rsid w:val="00EE5F33"/>
    <w:rsid w:val="00EE7054"/>
    <w:rsid w:val="00EF2A7C"/>
    <w:rsid w:val="00EF6EA7"/>
    <w:rsid w:val="00EF7B69"/>
    <w:rsid w:val="00F004E4"/>
    <w:rsid w:val="00F0329B"/>
    <w:rsid w:val="00F03727"/>
    <w:rsid w:val="00F04F3A"/>
    <w:rsid w:val="00F06028"/>
    <w:rsid w:val="00F068F1"/>
    <w:rsid w:val="00F14526"/>
    <w:rsid w:val="00F16F88"/>
    <w:rsid w:val="00F25320"/>
    <w:rsid w:val="00F255BD"/>
    <w:rsid w:val="00F34FED"/>
    <w:rsid w:val="00F377C8"/>
    <w:rsid w:val="00F42226"/>
    <w:rsid w:val="00F42C97"/>
    <w:rsid w:val="00F44824"/>
    <w:rsid w:val="00F53E33"/>
    <w:rsid w:val="00F53F67"/>
    <w:rsid w:val="00F54812"/>
    <w:rsid w:val="00F56603"/>
    <w:rsid w:val="00F57552"/>
    <w:rsid w:val="00F57CAD"/>
    <w:rsid w:val="00F71CC9"/>
    <w:rsid w:val="00F7342B"/>
    <w:rsid w:val="00F768E0"/>
    <w:rsid w:val="00F87A8E"/>
    <w:rsid w:val="00F87C5D"/>
    <w:rsid w:val="00F947F4"/>
    <w:rsid w:val="00F9594C"/>
    <w:rsid w:val="00FA3800"/>
    <w:rsid w:val="00FB262D"/>
    <w:rsid w:val="00FC4D5A"/>
    <w:rsid w:val="00FC5763"/>
    <w:rsid w:val="00FD0FE6"/>
    <w:rsid w:val="00FD6D40"/>
    <w:rsid w:val="00FF0578"/>
    <w:rsid w:val="00FF0B2C"/>
    <w:rsid w:val="00FF2563"/>
    <w:rsid w:val="00FF7F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4E4"/>
    <w:pPr>
      <w:suppressAutoHyphens/>
    </w:pPr>
    <w:rPr>
      <w:rFonts w:cs="Arial"/>
      <w:sz w:val="24"/>
      <w:szCs w:val="24"/>
      <w:lang w:eastAsia="ar-SA"/>
    </w:rPr>
  </w:style>
  <w:style w:type="paragraph" w:styleId="Naslov1">
    <w:name w:val="heading 1"/>
    <w:basedOn w:val="Normal"/>
    <w:next w:val="Normal"/>
    <w:qFormat/>
    <w:rsid w:val="004C6FB7"/>
    <w:pPr>
      <w:keepNext/>
      <w:numPr>
        <w:numId w:val="1"/>
      </w:numPr>
      <w:spacing w:line="360" w:lineRule="auto"/>
      <w:jc w:val="center"/>
      <w:outlineLvl w:val="0"/>
    </w:pPr>
    <w:rPr>
      <w:b/>
      <w:bCs/>
    </w:rPr>
  </w:style>
  <w:style w:type="paragraph" w:styleId="Naslov4">
    <w:name w:val="heading 4"/>
    <w:basedOn w:val="Normal"/>
    <w:next w:val="Normal"/>
    <w:qFormat/>
    <w:rsid w:val="004C6FB7"/>
    <w:pPr>
      <w:keepNext/>
      <w:spacing w:before="240" w:after="60"/>
      <w:outlineLvl w:val="3"/>
    </w:pPr>
    <w:rPr>
      <w:rFonts w:cs="Times New Roman"/>
      <w:b/>
      <w:bCs/>
      <w:sz w:val="28"/>
      <w:szCs w:val="28"/>
    </w:rPr>
  </w:style>
  <w:style w:type="paragraph" w:styleId="Naslov6">
    <w:name w:val="heading 6"/>
    <w:basedOn w:val="Normal"/>
    <w:next w:val="Normal"/>
    <w:qFormat/>
    <w:rsid w:val="004C6FB7"/>
    <w:pPr>
      <w:keepNext/>
      <w:numPr>
        <w:ilvl w:val="5"/>
        <w:numId w:val="1"/>
      </w:numPr>
      <w:ind w:left="1080"/>
      <w:jc w:val="both"/>
      <w:outlineLvl w:val="5"/>
    </w:pPr>
    <w:rPr>
      <w:rFonts w:cs="Times New Roman"/>
      <w:b/>
      <w:sz w:val="28"/>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Tijeloteksta">
    <w:name w:val="Body Text"/>
    <w:basedOn w:val="Normal"/>
    <w:rsid w:val="004C6FB7"/>
    <w:pPr>
      <w:jc w:val="both"/>
    </w:pPr>
    <w:rPr>
      <w:rFonts w:cs="Times New Roman"/>
    </w:rPr>
  </w:style>
  <w:style w:type="paragraph" w:styleId="Uvuenotijeloteksta">
    <w:name w:val="Body Text Indent"/>
    <w:basedOn w:val="Normal"/>
    <w:rsid w:val="004C6FB7"/>
    <w:pPr>
      <w:spacing w:line="320" w:lineRule="exact"/>
      <w:ind w:firstLine="720"/>
      <w:jc w:val="both"/>
    </w:pPr>
    <w:rPr>
      <w:rFonts w:cs="Times New Roman"/>
      <w:sz w:val="32"/>
    </w:rPr>
  </w:style>
  <w:style w:type="paragraph" w:customStyle="1" w:styleId="BodyText21">
    <w:name w:val="Body Text 21"/>
    <w:basedOn w:val="Normal"/>
    <w:rsid w:val="004C6FB7"/>
    <w:pPr>
      <w:jc w:val="both"/>
    </w:pPr>
    <w:rPr>
      <w:rFonts w:cs="Times New Roman"/>
      <w:i/>
      <w:iCs/>
      <w:sz w:val="28"/>
    </w:rPr>
  </w:style>
  <w:style w:type="paragraph" w:styleId="Tijeloteksta-uvlaka2">
    <w:name w:val="Body Text Indent 2"/>
    <w:basedOn w:val="Normal"/>
    <w:rsid w:val="004C6FB7"/>
    <w:pPr>
      <w:suppressAutoHyphens w:val="0"/>
      <w:ind w:left="360"/>
    </w:pPr>
    <w:rPr>
      <w:rFonts w:cs="Times New Roman"/>
      <w:i/>
      <w:iCs/>
      <w:color w:val="FF00FF"/>
      <w:lang w:eastAsia="hr-HR"/>
    </w:rPr>
  </w:style>
  <w:style w:type="paragraph" w:styleId="Tijeloteksta-uvlaka3">
    <w:name w:val="Body Text Indent 3"/>
    <w:basedOn w:val="Normal"/>
    <w:rsid w:val="004C6FB7"/>
    <w:pPr>
      <w:suppressAutoHyphens w:val="0"/>
      <w:ind w:left="360"/>
    </w:pPr>
    <w:rPr>
      <w:rFonts w:cs="Times New Roman"/>
      <w:i/>
      <w:iCs/>
      <w:color w:val="FF0000"/>
      <w:lang w:eastAsia="hr-HR"/>
    </w:rPr>
  </w:style>
  <w:style w:type="paragraph" w:styleId="Tijeloteksta2">
    <w:name w:val="Body Text 2"/>
    <w:basedOn w:val="Normal"/>
    <w:rsid w:val="004C6FB7"/>
    <w:pPr>
      <w:suppressAutoHyphens w:val="0"/>
      <w:jc w:val="both"/>
    </w:pPr>
    <w:rPr>
      <w:rFonts w:cs="Times New Roman"/>
      <w:i/>
      <w:color w:val="FF0000"/>
      <w:lang w:eastAsia="hr-HR"/>
    </w:rPr>
  </w:style>
  <w:style w:type="paragraph" w:styleId="Podnoje">
    <w:name w:val="footer"/>
    <w:basedOn w:val="Normal"/>
    <w:rsid w:val="00375D4A"/>
    <w:pPr>
      <w:tabs>
        <w:tab w:val="center" w:pos="4536"/>
        <w:tab w:val="right" w:pos="9072"/>
      </w:tabs>
    </w:pPr>
  </w:style>
  <w:style w:type="character" w:styleId="Brojstranice">
    <w:name w:val="page number"/>
    <w:basedOn w:val="Zadanifontodlomka"/>
    <w:rsid w:val="00375D4A"/>
  </w:style>
  <w:style w:type="paragraph" w:styleId="Zaglavlje">
    <w:name w:val="header"/>
    <w:basedOn w:val="Normal"/>
    <w:rsid w:val="001806AC"/>
    <w:pPr>
      <w:tabs>
        <w:tab w:val="center" w:pos="4536"/>
        <w:tab w:val="right" w:pos="9072"/>
      </w:tabs>
    </w:pPr>
  </w:style>
  <w:style w:type="paragraph" w:customStyle="1" w:styleId="CharChar">
    <w:name w:val=" Char Char"/>
    <w:basedOn w:val="Normal"/>
    <w:rsid w:val="007A114C"/>
    <w:pPr>
      <w:suppressAutoHyphens w:val="0"/>
      <w:spacing w:after="160" w:line="240" w:lineRule="exact"/>
    </w:pPr>
    <w:rPr>
      <w:rFonts w:ascii="Arial" w:hAnsi="Arial"/>
      <w:sz w:val="20"/>
      <w:szCs w:val="20"/>
      <w:lang w:val="en-US" w:eastAsia="en-US"/>
    </w:rPr>
  </w:style>
  <w:style w:type="paragraph" w:styleId="Tekstbalonia">
    <w:name w:val="Balloon Text"/>
    <w:basedOn w:val="Normal"/>
    <w:link w:val="TekstbaloniaChar"/>
    <w:rsid w:val="004E7072"/>
    <w:rPr>
      <w:rFonts w:ascii="Tahoma" w:hAnsi="Tahoma" w:cs="Tahoma"/>
      <w:sz w:val="16"/>
      <w:szCs w:val="16"/>
    </w:rPr>
  </w:style>
  <w:style w:type="character" w:customStyle="1" w:styleId="TekstbaloniaChar">
    <w:name w:val="Tekst balončića Char"/>
    <w:link w:val="Tekstbalonia"/>
    <w:rsid w:val="004E7072"/>
    <w:rPr>
      <w:rFonts w:ascii="Tahoma" w:hAnsi="Tahoma" w:cs="Tahoma"/>
      <w:sz w:val="16"/>
      <w:szCs w:val="16"/>
      <w:lang w:eastAsia="ar-SA"/>
    </w:rPr>
  </w:style>
  <w:style w:type="character" w:styleId="Referencakomentara">
    <w:name w:val="annotation reference"/>
    <w:uiPriority w:val="99"/>
    <w:rsid w:val="009C2537"/>
    <w:rPr>
      <w:sz w:val="16"/>
      <w:szCs w:val="16"/>
    </w:rPr>
  </w:style>
  <w:style w:type="paragraph" w:styleId="Tekstkomentara">
    <w:name w:val="annotation text"/>
    <w:basedOn w:val="Normal"/>
    <w:link w:val="TekstkomentaraChar"/>
    <w:uiPriority w:val="99"/>
    <w:rsid w:val="009C2537"/>
    <w:rPr>
      <w:sz w:val="20"/>
      <w:szCs w:val="20"/>
    </w:rPr>
  </w:style>
  <w:style w:type="character" w:customStyle="1" w:styleId="TekstkomentaraChar">
    <w:name w:val="Tekst komentara Char"/>
    <w:link w:val="Tekstkomentara"/>
    <w:uiPriority w:val="99"/>
    <w:rsid w:val="009C2537"/>
    <w:rPr>
      <w:rFonts w:cs="Arial"/>
      <w:lang w:eastAsia="ar-SA"/>
    </w:rPr>
  </w:style>
  <w:style w:type="paragraph" w:styleId="Predmetkomentara">
    <w:name w:val="annotation subject"/>
    <w:basedOn w:val="Tekstkomentara"/>
    <w:next w:val="Tekstkomentara"/>
    <w:link w:val="PredmetkomentaraChar"/>
    <w:rsid w:val="009C2537"/>
    <w:rPr>
      <w:b/>
      <w:bCs/>
    </w:rPr>
  </w:style>
  <w:style w:type="character" w:customStyle="1" w:styleId="PredmetkomentaraChar">
    <w:name w:val="Predmet komentara Char"/>
    <w:link w:val="Predmetkomentara"/>
    <w:rsid w:val="009C2537"/>
    <w:rPr>
      <w:rFonts w:cs="Arial"/>
      <w:b/>
      <w:bCs/>
      <w:lang w:eastAsia="ar-SA"/>
    </w:rPr>
  </w:style>
  <w:style w:type="paragraph" w:styleId="Revizija">
    <w:name w:val="Revision"/>
    <w:hidden/>
    <w:uiPriority w:val="99"/>
    <w:semiHidden/>
    <w:rsid w:val="00FF7FB8"/>
    <w:rPr>
      <w:rFonts w:cs="Arial"/>
      <w:sz w:val="24"/>
      <w:szCs w:val="24"/>
      <w:lang w:eastAsia="ar-SA"/>
    </w:rPr>
  </w:style>
  <w:style w:type="paragraph" w:styleId="Tekstfusnote">
    <w:name w:val="footnote text"/>
    <w:basedOn w:val="Normal"/>
    <w:link w:val="TekstfusnoteChar"/>
    <w:uiPriority w:val="99"/>
    <w:unhideWhenUsed/>
    <w:rsid w:val="008A7D33"/>
    <w:rPr>
      <w:sz w:val="20"/>
      <w:szCs w:val="20"/>
    </w:rPr>
  </w:style>
  <w:style w:type="character" w:customStyle="1" w:styleId="TekstfusnoteChar">
    <w:name w:val="Tekst fusnote Char"/>
    <w:link w:val="Tekstfusnote"/>
    <w:uiPriority w:val="99"/>
    <w:rsid w:val="008A7D33"/>
    <w:rPr>
      <w:rFonts w:cs="Arial"/>
      <w:lang w:eastAsia="ar-SA"/>
    </w:rPr>
  </w:style>
  <w:style w:type="paragraph" w:styleId="Odlomakpopisa">
    <w:name w:val="List Paragraph"/>
    <w:basedOn w:val="Normal"/>
    <w:uiPriority w:val="34"/>
    <w:qFormat/>
    <w:rsid w:val="008A7D33"/>
    <w:pPr>
      <w:ind w:left="720"/>
      <w:contextualSpacing/>
    </w:pPr>
  </w:style>
  <w:style w:type="character" w:styleId="Referencafusnote">
    <w:name w:val="footnote reference"/>
    <w:uiPriority w:val="99"/>
    <w:unhideWhenUsed/>
    <w:rsid w:val="008A7D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4E4"/>
    <w:pPr>
      <w:suppressAutoHyphens/>
    </w:pPr>
    <w:rPr>
      <w:rFonts w:cs="Arial"/>
      <w:sz w:val="24"/>
      <w:szCs w:val="24"/>
      <w:lang w:eastAsia="ar-SA"/>
    </w:rPr>
  </w:style>
  <w:style w:type="paragraph" w:styleId="Naslov1">
    <w:name w:val="heading 1"/>
    <w:basedOn w:val="Normal"/>
    <w:next w:val="Normal"/>
    <w:qFormat/>
    <w:rsid w:val="004C6FB7"/>
    <w:pPr>
      <w:keepNext/>
      <w:numPr>
        <w:numId w:val="1"/>
      </w:numPr>
      <w:spacing w:line="360" w:lineRule="auto"/>
      <w:jc w:val="center"/>
      <w:outlineLvl w:val="0"/>
    </w:pPr>
    <w:rPr>
      <w:b/>
      <w:bCs/>
    </w:rPr>
  </w:style>
  <w:style w:type="paragraph" w:styleId="Naslov4">
    <w:name w:val="heading 4"/>
    <w:basedOn w:val="Normal"/>
    <w:next w:val="Normal"/>
    <w:qFormat/>
    <w:rsid w:val="004C6FB7"/>
    <w:pPr>
      <w:keepNext/>
      <w:spacing w:before="240" w:after="60"/>
      <w:outlineLvl w:val="3"/>
    </w:pPr>
    <w:rPr>
      <w:rFonts w:cs="Times New Roman"/>
      <w:b/>
      <w:bCs/>
      <w:sz w:val="28"/>
      <w:szCs w:val="28"/>
    </w:rPr>
  </w:style>
  <w:style w:type="paragraph" w:styleId="Naslov6">
    <w:name w:val="heading 6"/>
    <w:basedOn w:val="Normal"/>
    <w:next w:val="Normal"/>
    <w:qFormat/>
    <w:rsid w:val="004C6FB7"/>
    <w:pPr>
      <w:keepNext/>
      <w:numPr>
        <w:ilvl w:val="5"/>
        <w:numId w:val="1"/>
      </w:numPr>
      <w:ind w:left="1080"/>
      <w:jc w:val="both"/>
      <w:outlineLvl w:val="5"/>
    </w:pPr>
    <w:rPr>
      <w:rFonts w:cs="Times New Roman"/>
      <w:b/>
      <w:sz w:val="28"/>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Tijeloteksta">
    <w:name w:val="Body Text"/>
    <w:basedOn w:val="Normal"/>
    <w:rsid w:val="004C6FB7"/>
    <w:pPr>
      <w:jc w:val="both"/>
    </w:pPr>
    <w:rPr>
      <w:rFonts w:cs="Times New Roman"/>
    </w:rPr>
  </w:style>
  <w:style w:type="paragraph" w:styleId="Uvuenotijeloteksta">
    <w:name w:val="Body Text Indent"/>
    <w:basedOn w:val="Normal"/>
    <w:rsid w:val="004C6FB7"/>
    <w:pPr>
      <w:spacing w:line="320" w:lineRule="exact"/>
      <w:ind w:firstLine="720"/>
      <w:jc w:val="both"/>
    </w:pPr>
    <w:rPr>
      <w:rFonts w:cs="Times New Roman"/>
      <w:sz w:val="32"/>
    </w:rPr>
  </w:style>
  <w:style w:type="paragraph" w:customStyle="1" w:styleId="BodyText21">
    <w:name w:val="Body Text 21"/>
    <w:basedOn w:val="Normal"/>
    <w:rsid w:val="004C6FB7"/>
    <w:pPr>
      <w:jc w:val="both"/>
    </w:pPr>
    <w:rPr>
      <w:rFonts w:cs="Times New Roman"/>
      <w:i/>
      <w:iCs/>
      <w:sz w:val="28"/>
    </w:rPr>
  </w:style>
  <w:style w:type="paragraph" w:styleId="Tijeloteksta-uvlaka2">
    <w:name w:val="Body Text Indent 2"/>
    <w:basedOn w:val="Normal"/>
    <w:rsid w:val="004C6FB7"/>
    <w:pPr>
      <w:suppressAutoHyphens w:val="0"/>
      <w:ind w:left="360"/>
    </w:pPr>
    <w:rPr>
      <w:rFonts w:cs="Times New Roman"/>
      <w:i/>
      <w:iCs/>
      <w:color w:val="FF00FF"/>
      <w:lang w:eastAsia="hr-HR"/>
    </w:rPr>
  </w:style>
  <w:style w:type="paragraph" w:styleId="Tijeloteksta-uvlaka3">
    <w:name w:val="Body Text Indent 3"/>
    <w:basedOn w:val="Normal"/>
    <w:rsid w:val="004C6FB7"/>
    <w:pPr>
      <w:suppressAutoHyphens w:val="0"/>
      <w:ind w:left="360"/>
    </w:pPr>
    <w:rPr>
      <w:rFonts w:cs="Times New Roman"/>
      <w:i/>
      <w:iCs/>
      <w:color w:val="FF0000"/>
      <w:lang w:eastAsia="hr-HR"/>
    </w:rPr>
  </w:style>
  <w:style w:type="paragraph" w:styleId="Tijeloteksta2">
    <w:name w:val="Body Text 2"/>
    <w:basedOn w:val="Normal"/>
    <w:rsid w:val="004C6FB7"/>
    <w:pPr>
      <w:suppressAutoHyphens w:val="0"/>
      <w:jc w:val="both"/>
    </w:pPr>
    <w:rPr>
      <w:rFonts w:cs="Times New Roman"/>
      <w:i/>
      <w:color w:val="FF0000"/>
      <w:lang w:eastAsia="hr-HR"/>
    </w:rPr>
  </w:style>
  <w:style w:type="paragraph" w:styleId="Podnoje">
    <w:name w:val="footer"/>
    <w:basedOn w:val="Normal"/>
    <w:rsid w:val="00375D4A"/>
    <w:pPr>
      <w:tabs>
        <w:tab w:val="center" w:pos="4536"/>
        <w:tab w:val="right" w:pos="9072"/>
      </w:tabs>
    </w:pPr>
  </w:style>
  <w:style w:type="character" w:styleId="Brojstranice">
    <w:name w:val="page number"/>
    <w:basedOn w:val="Zadanifontodlomka"/>
    <w:rsid w:val="00375D4A"/>
  </w:style>
  <w:style w:type="paragraph" w:styleId="Zaglavlje">
    <w:name w:val="header"/>
    <w:basedOn w:val="Normal"/>
    <w:rsid w:val="001806AC"/>
    <w:pPr>
      <w:tabs>
        <w:tab w:val="center" w:pos="4536"/>
        <w:tab w:val="right" w:pos="9072"/>
      </w:tabs>
    </w:pPr>
  </w:style>
  <w:style w:type="paragraph" w:customStyle="1" w:styleId="CharChar">
    <w:name w:val=" Char Char"/>
    <w:basedOn w:val="Normal"/>
    <w:rsid w:val="007A114C"/>
    <w:pPr>
      <w:suppressAutoHyphens w:val="0"/>
      <w:spacing w:after="160" w:line="240" w:lineRule="exact"/>
    </w:pPr>
    <w:rPr>
      <w:rFonts w:ascii="Arial" w:hAnsi="Arial"/>
      <w:sz w:val="20"/>
      <w:szCs w:val="20"/>
      <w:lang w:val="en-US" w:eastAsia="en-US"/>
    </w:rPr>
  </w:style>
  <w:style w:type="paragraph" w:styleId="Tekstbalonia">
    <w:name w:val="Balloon Text"/>
    <w:basedOn w:val="Normal"/>
    <w:link w:val="TekstbaloniaChar"/>
    <w:rsid w:val="004E7072"/>
    <w:rPr>
      <w:rFonts w:ascii="Tahoma" w:hAnsi="Tahoma" w:cs="Tahoma"/>
      <w:sz w:val="16"/>
      <w:szCs w:val="16"/>
    </w:rPr>
  </w:style>
  <w:style w:type="character" w:customStyle="1" w:styleId="TekstbaloniaChar">
    <w:name w:val="Tekst balončića Char"/>
    <w:link w:val="Tekstbalonia"/>
    <w:rsid w:val="004E7072"/>
    <w:rPr>
      <w:rFonts w:ascii="Tahoma" w:hAnsi="Tahoma" w:cs="Tahoma"/>
      <w:sz w:val="16"/>
      <w:szCs w:val="16"/>
      <w:lang w:eastAsia="ar-SA"/>
    </w:rPr>
  </w:style>
  <w:style w:type="character" w:styleId="Referencakomentara">
    <w:name w:val="annotation reference"/>
    <w:uiPriority w:val="99"/>
    <w:rsid w:val="009C2537"/>
    <w:rPr>
      <w:sz w:val="16"/>
      <w:szCs w:val="16"/>
    </w:rPr>
  </w:style>
  <w:style w:type="paragraph" w:styleId="Tekstkomentara">
    <w:name w:val="annotation text"/>
    <w:basedOn w:val="Normal"/>
    <w:link w:val="TekstkomentaraChar"/>
    <w:uiPriority w:val="99"/>
    <w:rsid w:val="009C2537"/>
    <w:rPr>
      <w:sz w:val="20"/>
      <w:szCs w:val="20"/>
    </w:rPr>
  </w:style>
  <w:style w:type="character" w:customStyle="1" w:styleId="TekstkomentaraChar">
    <w:name w:val="Tekst komentara Char"/>
    <w:link w:val="Tekstkomentara"/>
    <w:uiPriority w:val="99"/>
    <w:rsid w:val="009C2537"/>
    <w:rPr>
      <w:rFonts w:cs="Arial"/>
      <w:lang w:eastAsia="ar-SA"/>
    </w:rPr>
  </w:style>
  <w:style w:type="paragraph" w:styleId="Predmetkomentara">
    <w:name w:val="annotation subject"/>
    <w:basedOn w:val="Tekstkomentara"/>
    <w:next w:val="Tekstkomentara"/>
    <w:link w:val="PredmetkomentaraChar"/>
    <w:rsid w:val="009C2537"/>
    <w:rPr>
      <w:b/>
      <w:bCs/>
    </w:rPr>
  </w:style>
  <w:style w:type="character" w:customStyle="1" w:styleId="PredmetkomentaraChar">
    <w:name w:val="Predmet komentara Char"/>
    <w:link w:val="Predmetkomentara"/>
    <w:rsid w:val="009C2537"/>
    <w:rPr>
      <w:rFonts w:cs="Arial"/>
      <w:b/>
      <w:bCs/>
      <w:lang w:eastAsia="ar-SA"/>
    </w:rPr>
  </w:style>
  <w:style w:type="paragraph" w:styleId="Revizija">
    <w:name w:val="Revision"/>
    <w:hidden/>
    <w:uiPriority w:val="99"/>
    <w:semiHidden/>
    <w:rsid w:val="00FF7FB8"/>
    <w:rPr>
      <w:rFonts w:cs="Arial"/>
      <w:sz w:val="24"/>
      <w:szCs w:val="24"/>
      <w:lang w:eastAsia="ar-SA"/>
    </w:rPr>
  </w:style>
  <w:style w:type="paragraph" w:styleId="Tekstfusnote">
    <w:name w:val="footnote text"/>
    <w:basedOn w:val="Normal"/>
    <w:link w:val="TekstfusnoteChar"/>
    <w:uiPriority w:val="99"/>
    <w:unhideWhenUsed/>
    <w:rsid w:val="008A7D33"/>
    <w:rPr>
      <w:sz w:val="20"/>
      <w:szCs w:val="20"/>
    </w:rPr>
  </w:style>
  <w:style w:type="character" w:customStyle="1" w:styleId="TekstfusnoteChar">
    <w:name w:val="Tekst fusnote Char"/>
    <w:link w:val="Tekstfusnote"/>
    <w:uiPriority w:val="99"/>
    <w:rsid w:val="008A7D33"/>
    <w:rPr>
      <w:rFonts w:cs="Arial"/>
      <w:lang w:eastAsia="ar-SA"/>
    </w:rPr>
  </w:style>
  <w:style w:type="paragraph" w:styleId="Odlomakpopisa">
    <w:name w:val="List Paragraph"/>
    <w:basedOn w:val="Normal"/>
    <w:uiPriority w:val="34"/>
    <w:qFormat/>
    <w:rsid w:val="008A7D33"/>
    <w:pPr>
      <w:ind w:left="720"/>
      <w:contextualSpacing/>
    </w:pPr>
  </w:style>
  <w:style w:type="character" w:styleId="Referencafusnote">
    <w:name w:val="footnote reference"/>
    <w:uiPriority w:val="99"/>
    <w:unhideWhenUsed/>
    <w:rsid w:val="008A7D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168435">
      <w:bodyDiv w:val="1"/>
      <w:marLeft w:val="0"/>
      <w:marRight w:val="0"/>
      <w:marTop w:val="0"/>
      <w:marBottom w:val="0"/>
      <w:divBdr>
        <w:top w:val="none" w:sz="0" w:space="0" w:color="auto"/>
        <w:left w:val="none" w:sz="0" w:space="0" w:color="auto"/>
        <w:bottom w:val="none" w:sz="0" w:space="0" w:color="auto"/>
        <w:right w:val="none" w:sz="0" w:space="0" w:color="auto"/>
      </w:divBdr>
    </w:div>
    <w:div w:id="112611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8D8F6-003C-4F58-A543-AC2504E7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8240</Words>
  <Characters>46969</Characters>
  <Application>Microsoft Office Word</Application>
  <DocSecurity>0</DocSecurity>
  <Lines>391</Lines>
  <Paragraphs>110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Grizli777</Company>
  <LinksUpToDate>false</LinksUpToDate>
  <CharactersWithSpaces>55099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Mihaela Marušić</cp:lastModifiedBy>
  <cp:revision>2</cp:revision>
  <cp:lastPrinted>2012-02-02T12:07:00Z</cp:lastPrinted>
  <dcterms:created xsi:type="dcterms:W3CDTF">2017-11-06T14:20:00Z</dcterms:created>
  <dcterms:modified xsi:type="dcterms:W3CDTF">2017-11-06T14:20:00Z</dcterms:modified>
</cp:coreProperties>
</file>