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CA" w:rsidRPr="00F42677" w:rsidRDefault="009571CA" w:rsidP="0032789C">
      <w:pPr>
        <w:pStyle w:val="Naslov"/>
        <w:jc w:val="center"/>
        <w:rPr>
          <w:rFonts w:asciiTheme="minorHAnsi" w:eastAsia="Times New Roman" w:hAnsiTheme="minorHAnsi"/>
          <w:lang w:eastAsia="hr-HR"/>
        </w:rPr>
      </w:pPr>
      <w:r w:rsidRPr="00F42677">
        <w:rPr>
          <w:rFonts w:asciiTheme="minorHAnsi" w:eastAsia="Times New Roman" w:hAnsiTheme="minorHAnsi"/>
          <w:lang w:eastAsia="hr-HR"/>
        </w:rPr>
        <w:t>REPUBLIKA HRVATSKA</w:t>
      </w:r>
    </w:p>
    <w:p w:rsidR="009571CA" w:rsidRPr="00F42677" w:rsidRDefault="009571CA" w:rsidP="0032789C">
      <w:pPr>
        <w:pStyle w:val="Naslov"/>
        <w:jc w:val="center"/>
        <w:rPr>
          <w:rFonts w:asciiTheme="minorHAnsi" w:eastAsia="Times New Roman" w:hAnsiTheme="minorHAnsi"/>
          <w:lang w:eastAsia="hr-HR"/>
        </w:rPr>
      </w:pPr>
      <w:r w:rsidRPr="00F42677">
        <w:rPr>
          <w:rFonts w:asciiTheme="minorHAnsi" w:eastAsia="Times New Roman" w:hAnsiTheme="minorHAnsi"/>
          <w:lang w:eastAsia="hr-HR"/>
        </w:rPr>
        <w:t>MINISTARSTVO PRAVOSUĐA</w:t>
      </w:r>
    </w:p>
    <w:p w:rsidR="009571CA" w:rsidRPr="00F42677" w:rsidRDefault="009571CA" w:rsidP="00A51BA5">
      <w:pPr>
        <w:spacing w:after="0" w:line="240" w:lineRule="auto"/>
        <w:rPr>
          <w:rFonts w:eastAsia="Times New Roman" w:cs="Times New Roman"/>
          <w:b/>
          <w:sz w:val="40"/>
          <w:szCs w:val="20"/>
          <w:lang w:eastAsia="hr-HR"/>
        </w:rPr>
      </w:pPr>
    </w:p>
    <w:p w:rsidR="009571CA" w:rsidRPr="00F42677" w:rsidRDefault="009571CA" w:rsidP="00A51BA5">
      <w:pPr>
        <w:spacing w:after="0" w:line="240" w:lineRule="auto"/>
        <w:rPr>
          <w:rFonts w:eastAsia="Times New Roman" w:cs="Times New Roman"/>
          <w:b/>
          <w:sz w:val="40"/>
          <w:szCs w:val="20"/>
          <w:lang w:eastAsia="hr-HR"/>
        </w:rPr>
      </w:pPr>
    </w:p>
    <w:p w:rsidR="009571CA" w:rsidRPr="00F42677" w:rsidRDefault="009571CA" w:rsidP="00F42677">
      <w:pPr>
        <w:spacing w:after="0"/>
        <w:jc w:val="right"/>
        <w:rPr>
          <w:rFonts w:cs="Times New Roman"/>
          <w:sz w:val="28"/>
          <w:lang w:eastAsia="hr-HR"/>
        </w:rPr>
      </w:pPr>
      <w:r w:rsidRPr="00F42677">
        <w:rPr>
          <w:rFonts w:cs="Times New Roman"/>
          <w:sz w:val="28"/>
          <w:lang w:eastAsia="hr-HR"/>
        </w:rPr>
        <w:t>NACRT</w:t>
      </w:r>
    </w:p>
    <w:p w:rsidR="009571CA" w:rsidRPr="00F42677" w:rsidRDefault="009571CA" w:rsidP="00A51BA5">
      <w:pPr>
        <w:spacing w:after="0" w:line="240" w:lineRule="auto"/>
        <w:rPr>
          <w:rFonts w:eastAsia="Times New Roman" w:cs="Times New Roman"/>
          <w:b/>
          <w:sz w:val="40"/>
          <w:szCs w:val="20"/>
          <w:lang w:eastAsia="hr-HR"/>
        </w:rPr>
      </w:pPr>
    </w:p>
    <w:p w:rsidR="009571CA" w:rsidRPr="00F42677" w:rsidRDefault="009571CA" w:rsidP="00AF4528">
      <w:pPr>
        <w:pStyle w:val="Naslov1"/>
        <w:jc w:val="center"/>
        <w:rPr>
          <w:rFonts w:asciiTheme="minorHAnsi" w:hAnsiTheme="minorHAnsi"/>
          <w:sz w:val="32"/>
        </w:rPr>
      </w:pPr>
      <w:r w:rsidRPr="00F42677">
        <w:rPr>
          <w:rFonts w:asciiTheme="minorHAnsi" w:hAnsiTheme="minorHAnsi"/>
          <w:sz w:val="32"/>
        </w:rPr>
        <w:t>PRIJEDLOG</w:t>
      </w:r>
      <w:r w:rsidR="00A51BA5" w:rsidRPr="00F42677">
        <w:rPr>
          <w:rFonts w:asciiTheme="minorHAnsi" w:hAnsiTheme="minorHAnsi"/>
          <w:sz w:val="32"/>
        </w:rPr>
        <w:t xml:space="preserve"> </w:t>
      </w:r>
      <w:r w:rsidRPr="00F42677">
        <w:rPr>
          <w:rFonts w:asciiTheme="minorHAnsi" w:hAnsiTheme="minorHAnsi"/>
          <w:sz w:val="32"/>
        </w:rPr>
        <w:t>ZAKONA O IZMJENAMA I DOPUNAMA</w:t>
      </w:r>
      <w:r w:rsidR="00A51BA5" w:rsidRPr="00F42677">
        <w:rPr>
          <w:rFonts w:asciiTheme="minorHAnsi" w:hAnsiTheme="minorHAnsi"/>
          <w:sz w:val="32"/>
        </w:rPr>
        <w:t xml:space="preserve"> </w:t>
      </w:r>
      <w:r w:rsidRPr="00F42677">
        <w:rPr>
          <w:rFonts w:asciiTheme="minorHAnsi" w:hAnsiTheme="minorHAnsi"/>
          <w:sz w:val="32"/>
        </w:rPr>
        <w:t>ZAKONA O SUDOVIMA</w:t>
      </w:r>
    </w:p>
    <w:p w:rsidR="009571CA" w:rsidRPr="00F42677" w:rsidRDefault="009571CA" w:rsidP="00A51BA5">
      <w:pPr>
        <w:pBdr>
          <w:bottom w:val="single" w:sz="12" w:space="1" w:color="auto"/>
        </w:pBdr>
        <w:spacing w:after="0" w:line="240" w:lineRule="auto"/>
        <w:jc w:val="center"/>
        <w:rPr>
          <w:rFonts w:eastAsia="Times New Roman" w:cs="Times New Roman"/>
          <w:b/>
          <w:sz w:val="32"/>
          <w:szCs w:val="20"/>
          <w:lang w:eastAsia="hr-HR"/>
        </w:rPr>
      </w:pPr>
    </w:p>
    <w:p w:rsidR="00F42677" w:rsidRPr="00F42677" w:rsidRDefault="00F42677" w:rsidP="00A51BA5">
      <w:pPr>
        <w:pBdr>
          <w:bottom w:val="single" w:sz="12" w:space="1" w:color="auto"/>
        </w:pBdr>
        <w:spacing w:after="0" w:line="240" w:lineRule="auto"/>
        <w:jc w:val="center"/>
        <w:rPr>
          <w:rFonts w:eastAsia="Times New Roman" w:cs="Times New Roman"/>
          <w:b/>
          <w:sz w:val="32"/>
          <w:szCs w:val="20"/>
          <w:lang w:eastAsia="hr-HR"/>
        </w:rPr>
      </w:pPr>
    </w:p>
    <w:p w:rsidR="00F42677" w:rsidRPr="00F42677" w:rsidRDefault="00F42677" w:rsidP="00A51BA5">
      <w:pPr>
        <w:pBdr>
          <w:bottom w:val="single" w:sz="12" w:space="1" w:color="auto"/>
        </w:pBdr>
        <w:spacing w:after="0" w:line="240" w:lineRule="auto"/>
        <w:jc w:val="center"/>
        <w:rPr>
          <w:rFonts w:eastAsia="Times New Roman" w:cs="Times New Roman"/>
          <w:b/>
          <w:sz w:val="32"/>
          <w:szCs w:val="20"/>
          <w:lang w:eastAsia="hr-HR"/>
        </w:rPr>
      </w:pPr>
    </w:p>
    <w:p w:rsidR="00F42677" w:rsidRPr="00F42677" w:rsidRDefault="00F42677" w:rsidP="00A51BA5">
      <w:pPr>
        <w:pBdr>
          <w:bottom w:val="single" w:sz="12" w:space="1" w:color="auto"/>
        </w:pBdr>
        <w:spacing w:after="0" w:line="240" w:lineRule="auto"/>
        <w:jc w:val="center"/>
        <w:rPr>
          <w:rFonts w:eastAsia="Times New Roman" w:cs="Times New Roman"/>
          <w:b/>
          <w:sz w:val="32"/>
          <w:szCs w:val="20"/>
          <w:lang w:eastAsia="hr-HR"/>
        </w:rPr>
      </w:pPr>
    </w:p>
    <w:p w:rsidR="00F42677" w:rsidRPr="00F42677" w:rsidRDefault="00F42677" w:rsidP="00A51BA5">
      <w:pPr>
        <w:pBdr>
          <w:bottom w:val="single" w:sz="12" w:space="1" w:color="auto"/>
        </w:pBdr>
        <w:spacing w:after="0" w:line="240" w:lineRule="auto"/>
        <w:jc w:val="center"/>
        <w:rPr>
          <w:rFonts w:eastAsia="Times New Roman" w:cs="Times New Roman"/>
          <w:b/>
          <w:sz w:val="32"/>
          <w:szCs w:val="20"/>
          <w:lang w:eastAsia="hr-HR"/>
        </w:rPr>
      </w:pPr>
    </w:p>
    <w:p w:rsidR="00F42677" w:rsidRPr="00F42677" w:rsidRDefault="00F42677" w:rsidP="00A51BA5">
      <w:pPr>
        <w:pBdr>
          <w:bottom w:val="single" w:sz="12" w:space="1" w:color="auto"/>
        </w:pBdr>
        <w:spacing w:after="0" w:line="240" w:lineRule="auto"/>
        <w:jc w:val="center"/>
        <w:rPr>
          <w:rFonts w:eastAsia="Times New Roman" w:cs="Times New Roman"/>
          <w:b/>
          <w:sz w:val="32"/>
          <w:szCs w:val="20"/>
          <w:lang w:eastAsia="hr-HR"/>
        </w:rPr>
      </w:pPr>
    </w:p>
    <w:p w:rsidR="00F42677" w:rsidRPr="00F42677" w:rsidRDefault="00F42677" w:rsidP="00A51BA5">
      <w:pPr>
        <w:pBdr>
          <w:bottom w:val="single" w:sz="12" w:space="1" w:color="auto"/>
        </w:pBdr>
        <w:spacing w:after="0" w:line="240" w:lineRule="auto"/>
        <w:jc w:val="center"/>
        <w:rPr>
          <w:rFonts w:eastAsia="Times New Roman" w:cs="Times New Roman"/>
          <w:b/>
          <w:sz w:val="32"/>
          <w:szCs w:val="20"/>
          <w:lang w:eastAsia="hr-HR"/>
        </w:rPr>
      </w:pPr>
    </w:p>
    <w:p w:rsidR="00F42677" w:rsidRPr="00F42677" w:rsidRDefault="00F42677" w:rsidP="00A51BA5">
      <w:pPr>
        <w:pBdr>
          <w:bottom w:val="single" w:sz="12" w:space="1" w:color="auto"/>
        </w:pBdr>
        <w:spacing w:after="0" w:line="240" w:lineRule="auto"/>
        <w:jc w:val="center"/>
        <w:rPr>
          <w:rFonts w:eastAsia="Times New Roman" w:cs="Times New Roman"/>
          <w:b/>
          <w:sz w:val="32"/>
          <w:szCs w:val="20"/>
          <w:lang w:eastAsia="hr-HR"/>
        </w:rPr>
      </w:pPr>
    </w:p>
    <w:p w:rsidR="009571CA" w:rsidRPr="00F42677" w:rsidRDefault="009571CA" w:rsidP="00F42677">
      <w:pPr>
        <w:spacing w:after="0"/>
        <w:jc w:val="center"/>
        <w:rPr>
          <w:rFonts w:eastAsia="Times New Roman" w:cs="Times New Roman"/>
          <w:b/>
          <w:sz w:val="32"/>
          <w:szCs w:val="28"/>
          <w:lang w:eastAsia="hr-HR"/>
        </w:rPr>
      </w:pPr>
      <w:r w:rsidRPr="00F42677">
        <w:rPr>
          <w:rFonts w:cs="Times New Roman"/>
          <w:sz w:val="24"/>
          <w:lang w:eastAsia="hr-HR"/>
        </w:rPr>
        <w:t>Zagreb, studeni 2017.</w:t>
      </w:r>
    </w:p>
    <w:p w:rsidR="00A51BA5" w:rsidRPr="00F42677" w:rsidRDefault="00A51BA5">
      <w:pPr>
        <w:rPr>
          <w:rFonts w:eastAsia="Times New Roman" w:cs="Times New Roman"/>
          <w:b/>
          <w:bCs/>
          <w:color w:val="365F91" w:themeColor="accent1" w:themeShade="BF"/>
          <w:sz w:val="36"/>
          <w:szCs w:val="32"/>
          <w:lang w:eastAsia="hr-HR"/>
        </w:rPr>
      </w:pPr>
      <w:r w:rsidRPr="00F42677">
        <w:rPr>
          <w:rFonts w:eastAsia="Times New Roman" w:cs="Times New Roman"/>
          <w:sz w:val="36"/>
          <w:szCs w:val="32"/>
          <w:lang w:eastAsia="hr-HR"/>
        </w:rPr>
        <w:br w:type="page"/>
      </w:r>
    </w:p>
    <w:p w:rsidR="009571CA" w:rsidRPr="00F42677" w:rsidRDefault="00023965" w:rsidP="00AF4528">
      <w:pPr>
        <w:pStyle w:val="Naslov1"/>
        <w:jc w:val="center"/>
        <w:rPr>
          <w:rFonts w:asciiTheme="minorHAnsi" w:hAnsiTheme="minorHAnsi"/>
          <w:sz w:val="32"/>
        </w:rPr>
      </w:pPr>
      <w:r w:rsidRPr="00F42677">
        <w:rPr>
          <w:rFonts w:asciiTheme="minorHAnsi" w:hAnsiTheme="minorHAnsi"/>
          <w:sz w:val="32"/>
        </w:rPr>
        <w:lastRenderedPageBreak/>
        <w:t>PRIJEDLO</w:t>
      </w:r>
      <w:r w:rsidR="009571CA" w:rsidRPr="00F42677">
        <w:rPr>
          <w:rFonts w:asciiTheme="minorHAnsi" w:hAnsiTheme="minorHAnsi"/>
          <w:sz w:val="32"/>
        </w:rPr>
        <w:t>G</w:t>
      </w:r>
      <w:r w:rsidRPr="00F42677">
        <w:rPr>
          <w:rFonts w:asciiTheme="minorHAnsi" w:hAnsiTheme="minorHAnsi"/>
          <w:sz w:val="32"/>
        </w:rPr>
        <w:t xml:space="preserve"> </w:t>
      </w:r>
      <w:r w:rsidR="009571CA" w:rsidRPr="00F42677">
        <w:rPr>
          <w:rFonts w:asciiTheme="minorHAnsi" w:hAnsiTheme="minorHAnsi"/>
          <w:sz w:val="32"/>
        </w:rPr>
        <w:t>ZAKONA O IZMJENAMA I DOPUNAMA</w:t>
      </w:r>
      <w:r w:rsidRPr="00F42677">
        <w:rPr>
          <w:rFonts w:asciiTheme="minorHAnsi" w:hAnsiTheme="minorHAnsi"/>
          <w:sz w:val="32"/>
        </w:rPr>
        <w:t xml:space="preserve"> </w:t>
      </w:r>
      <w:r w:rsidR="009571CA" w:rsidRPr="00F42677">
        <w:rPr>
          <w:rFonts w:asciiTheme="minorHAnsi" w:hAnsiTheme="minorHAnsi"/>
          <w:sz w:val="32"/>
        </w:rPr>
        <w:t>ZAKONA O SUDOVIMA</w:t>
      </w:r>
    </w:p>
    <w:p w:rsidR="009571CA" w:rsidRPr="00F42677" w:rsidRDefault="009571CA" w:rsidP="00A51BA5">
      <w:pPr>
        <w:spacing w:after="0" w:line="240" w:lineRule="auto"/>
        <w:jc w:val="center"/>
        <w:rPr>
          <w:rFonts w:eastAsia="Times New Roman" w:cs="Times New Roman"/>
          <w:b/>
          <w:sz w:val="32"/>
          <w:szCs w:val="28"/>
          <w:lang w:eastAsia="hr-HR"/>
        </w:rPr>
      </w:pPr>
    </w:p>
    <w:p w:rsidR="009571CA" w:rsidRPr="00F42677" w:rsidRDefault="009571CA" w:rsidP="00A51BA5">
      <w:pPr>
        <w:spacing w:after="0" w:line="240" w:lineRule="auto"/>
        <w:jc w:val="center"/>
        <w:rPr>
          <w:rFonts w:eastAsia="Times New Roman" w:cs="Times New Roman"/>
          <w:b/>
          <w:sz w:val="28"/>
          <w:szCs w:val="20"/>
          <w:lang w:eastAsia="hr-HR"/>
        </w:rPr>
      </w:pPr>
    </w:p>
    <w:p w:rsidR="009571CA" w:rsidRPr="00F42677" w:rsidRDefault="009571CA" w:rsidP="00A51BA5">
      <w:pPr>
        <w:pStyle w:val="Naslov2"/>
        <w:spacing w:before="0"/>
        <w:rPr>
          <w:rFonts w:asciiTheme="minorHAnsi" w:hAnsiTheme="minorHAnsi"/>
          <w:sz w:val="28"/>
          <w:lang w:eastAsia="hr-HR"/>
        </w:rPr>
      </w:pPr>
      <w:r w:rsidRPr="00F42677">
        <w:rPr>
          <w:rFonts w:asciiTheme="minorHAnsi" w:hAnsiTheme="minorHAnsi"/>
          <w:sz w:val="28"/>
          <w:lang w:eastAsia="hr-HR"/>
        </w:rPr>
        <w:t>I.</w:t>
      </w:r>
      <w:r w:rsidRPr="00F42677">
        <w:rPr>
          <w:rFonts w:asciiTheme="minorHAnsi" w:hAnsiTheme="minorHAnsi"/>
          <w:sz w:val="28"/>
          <w:lang w:eastAsia="hr-HR"/>
        </w:rPr>
        <w:tab/>
        <w:t>USTAVNA OSNOVA ZA DONOŠENJE ZAKONA</w:t>
      </w:r>
    </w:p>
    <w:p w:rsidR="009571CA" w:rsidRPr="00F42677" w:rsidRDefault="009571CA" w:rsidP="00A51BA5">
      <w:pPr>
        <w:spacing w:after="0"/>
        <w:jc w:val="both"/>
        <w:rPr>
          <w:rFonts w:cs="Times New Roman"/>
          <w:sz w:val="24"/>
          <w:lang w:eastAsia="hr-HR"/>
        </w:rPr>
      </w:pPr>
      <w:r w:rsidRPr="00F42677">
        <w:rPr>
          <w:rFonts w:cs="Times New Roman"/>
          <w:sz w:val="24"/>
          <w:szCs w:val="20"/>
          <w:lang w:eastAsia="hr-HR"/>
        </w:rPr>
        <w:t xml:space="preserve">Ustavna osnova za donošenje Zakona o sudovima nalazi </w:t>
      </w:r>
      <w:r w:rsidRPr="00F42677">
        <w:rPr>
          <w:rFonts w:cs="Times New Roman"/>
          <w:sz w:val="24"/>
          <w:lang w:eastAsia="hr-HR"/>
        </w:rPr>
        <w:t>se u odredbama članka 2. stavak 4. podstavak 1. i članka 119. stavak 3. Ustava Republike Hrvatske («Narodne novine» broj 85/2010 – pročišćeni tekst).</w:t>
      </w:r>
    </w:p>
    <w:p w:rsidR="009571CA" w:rsidRPr="00F42677" w:rsidRDefault="009571CA" w:rsidP="00A51BA5">
      <w:pPr>
        <w:spacing w:after="0" w:line="240" w:lineRule="auto"/>
        <w:rPr>
          <w:rFonts w:eastAsia="Times New Roman" w:cs="Times New Roman"/>
          <w:b/>
          <w:sz w:val="28"/>
          <w:szCs w:val="24"/>
          <w:lang w:eastAsia="hr-HR"/>
        </w:rPr>
      </w:pPr>
    </w:p>
    <w:p w:rsidR="009571CA" w:rsidRPr="00F42677" w:rsidRDefault="009571CA" w:rsidP="00A51BA5">
      <w:pPr>
        <w:pStyle w:val="Naslov2"/>
        <w:spacing w:before="0"/>
        <w:rPr>
          <w:rFonts w:asciiTheme="minorHAnsi" w:hAnsiTheme="minorHAnsi"/>
          <w:sz w:val="28"/>
          <w:lang w:eastAsia="hr-HR"/>
        </w:rPr>
      </w:pPr>
      <w:r w:rsidRPr="00F42677">
        <w:rPr>
          <w:rFonts w:asciiTheme="minorHAnsi" w:hAnsiTheme="minorHAnsi"/>
          <w:sz w:val="28"/>
          <w:lang w:eastAsia="hr-HR"/>
        </w:rPr>
        <w:t>II.</w:t>
      </w:r>
      <w:r w:rsidRPr="00F42677">
        <w:rPr>
          <w:rFonts w:asciiTheme="minorHAnsi" w:hAnsiTheme="minorHAnsi"/>
          <w:sz w:val="28"/>
          <w:lang w:eastAsia="hr-HR"/>
        </w:rPr>
        <w:tab/>
        <w:t>OCJENA STANJA, OSNOVNA PITANJA KOJA TREBA UREDITI ZAKONOM I POSLJEDICE DONOŠENJA ZAKONA</w:t>
      </w:r>
    </w:p>
    <w:p w:rsidR="009571CA" w:rsidRPr="00F42677" w:rsidRDefault="009571CA" w:rsidP="00F42677">
      <w:pPr>
        <w:jc w:val="both"/>
        <w:rPr>
          <w:rFonts w:cs="Times New Roman"/>
          <w:sz w:val="24"/>
          <w:lang w:eastAsia="hr-HR"/>
        </w:rPr>
      </w:pPr>
      <w:r w:rsidRPr="00F42677">
        <w:rPr>
          <w:rFonts w:cs="Times New Roman"/>
          <w:sz w:val="24"/>
          <w:lang w:eastAsia="hr-HR"/>
        </w:rPr>
        <w:t xml:space="preserve">Važeći Zakon o sudovima donesen je 2013. („Narodne novine“, broj 28/13) te je nakon toga u 2015. i 2016. mijenjan </w:t>
      </w:r>
      <w:r w:rsidR="006D79AF" w:rsidRPr="00F42677">
        <w:rPr>
          <w:rFonts w:cs="Times New Roman"/>
          <w:sz w:val="24"/>
          <w:lang w:eastAsia="hr-HR"/>
        </w:rPr>
        <w:t xml:space="preserve">ukupno </w:t>
      </w:r>
      <w:r w:rsidRPr="00F42677">
        <w:rPr>
          <w:rFonts w:cs="Times New Roman"/>
          <w:sz w:val="24"/>
          <w:lang w:eastAsia="hr-HR"/>
        </w:rPr>
        <w:t>tri puta</w:t>
      </w:r>
      <w:r w:rsidR="006D79AF" w:rsidRPr="00F42677">
        <w:rPr>
          <w:rFonts w:cs="Times New Roman"/>
          <w:sz w:val="24"/>
          <w:lang w:eastAsia="hr-HR"/>
        </w:rPr>
        <w:t>.</w:t>
      </w:r>
      <w:r w:rsidRPr="00F42677">
        <w:rPr>
          <w:rFonts w:cs="Times New Roman"/>
          <w:sz w:val="24"/>
          <w:lang w:eastAsia="hr-HR"/>
        </w:rPr>
        <w:t xml:space="preserve"> Zakonima o izmjenama i dopunama ovog Zakona („Narodne novine“, broj 33/15 i 82/15)</w:t>
      </w:r>
      <w:r w:rsidR="006D79AF" w:rsidRPr="00F42677">
        <w:rPr>
          <w:rFonts w:cs="Times New Roman"/>
          <w:sz w:val="24"/>
          <w:lang w:eastAsia="hr-HR"/>
        </w:rPr>
        <w:t xml:space="preserve"> mijenjan je</w:t>
      </w:r>
      <w:r w:rsidRPr="00F42677">
        <w:rPr>
          <w:rFonts w:cs="Times New Roman"/>
          <w:sz w:val="24"/>
          <w:lang w:eastAsia="hr-HR"/>
        </w:rPr>
        <w:t xml:space="preserve"> prvenstveno radi provedbe reorganizacije pravosudnog sustava tijekom 2015., </w:t>
      </w:r>
      <w:r w:rsidR="006D79AF" w:rsidRPr="00F42677">
        <w:rPr>
          <w:rFonts w:cs="Times New Roman"/>
          <w:sz w:val="24"/>
          <w:lang w:eastAsia="hr-HR"/>
        </w:rPr>
        <w:t xml:space="preserve">dok je </w:t>
      </w:r>
      <w:r w:rsidRPr="00F42677">
        <w:rPr>
          <w:rFonts w:cs="Times New Roman"/>
          <w:sz w:val="24"/>
          <w:lang w:eastAsia="hr-HR"/>
        </w:rPr>
        <w:t>Uredbom o dopuni Zakona o sudovima („Narodne novine“, broj 82/16)</w:t>
      </w:r>
      <w:r w:rsidR="006D79AF" w:rsidRPr="00F42677">
        <w:rPr>
          <w:rFonts w:cs="Times New Roman"/>
          <w:sz w:val="24"/>
          <w:lang w:eastAsia="hr-HR"/>
        </w:rPr>
        <w:t>,</w:t>
      </w:r>
      <w:r w:rsidRPr="00F42677">
        <w:rPr>
          <w:rFonts w:cs="Times New Roman"/>
          <w:sz w:val="24"/>
          <w:lang w:eastAsia="hr-HR"/>
        </w:rPr>
        <w:t xml:space="preserve"> koja je prestala važiti</w:t>
      </w:r>
      <w:r w:rsidR="006D79AF" w:rsidRPr="00F42677">
        <w:rPr>
          <w:rFonts w:cs="Times New Roman"/>
          <w:sz w:val="24"/>
          <w:lang w:eastAsia="hr-HR"/>
        </w:rPr>
        <w:t xml:space="preserve"> na temelju </w:t>
      </w:r>
      <w:r w:rsidR="006D79AF" w:rsidRPr="00F42677">
        <w:rPr>
          <w:rFonts w:cs="Times New Roman"/>
          <w:color w:val="000000"/>
          <w:sz w:val="24"/>
        </w:rPr>
        <w:t>Zakona o ovlasti Vlade Republike Hrvatske da uredbama uređuje pojedina pitanja iz djelokruga Hrvatskoga sabora (»Narodne novine«, broj 102/15), omogućeno propisivanje načina i svrhe korištenja novčanih sredstava koja su predana odnosno položena kod suda radi uporabe u sudskom postupku, a koja se vode na posebnom računu suda, kao i kamata ostvarenih na ova sredstva uredbom Vlade Republike Hrvatske.</w:t>
      </w:r>
    </w:p>
    <w:p w:rsidR="006D79AF" w:rsidRPr="00F42677" w:rsidRDefault="006D79AF" w:rsidP="00A166A1">
      <w:pPr>
        <w:jc w:val="both"/>
        <w:rPr>
          <w:rFonts w:cs="Times New Roman"/>
          <w:sz w:val="24"/>
        </w:rPr>
      </w:pPr>
      <w:r w:rsidRPr="00F42677">
        <w:rPr>
          <w:rFonts w:cs="Times New Roman"/>
          <w:sz w:val="24"/>
        </w:rPr>
        <w:t xml:space="preserve">Iako bi se zbog opsega potrebnih izmjena i dopuna Zakona o sudovima te ukupnog broja izmjena i dopuna Zakona o sudovima iz 2013. moglo predložiti </w:t>
      </w:r>
      <w:r w:rsidR="003A293B" w:rsidRPr="00F42677">
        <w:rPr>
          <w:rFonts w:cs="Times New Roman"/>
          <w:sz w:val="24"/>
        </w:rPr>
        <w:t>donošenje cijelo</w:t>
      </w:r>
      <w:r w:rsidRPr="00F42677">
        <w:rPr>
          <w:rFonts w:cs="Times New Roman"/>
          <w:sz w:val="24"/>
        </w:rPr>
        <w:t xml:space="preserve">g novog Zakona, zbog opsežnosti i potrebe sveobuhvatne pripreme </w:t>
      </w:r>
      <w:r w:rsidR="003A293B" w:rsidRPr="00F42677">
        <w:rPr>
          <w:rFonts w:cs="Times New Roman"/>
          <w:sz w:val="24"/>
        </w:rPr>
        <w:t xml:space="preserve">predstojeće reorganizacije mreže prvostupanjskih sudova u Republici Hrvatskoj nužno je osigurati odgovarajuće izmjene Zakona o sudovima u istom vremenskom okviru zajedno s izmjenama Zakona o područjima i sjedištima sudova te Zakona o Državnom sudbenom vijeću. </w:t>
      </w:r>
    </w:p>
    <w:p w:rsidR="00553DA4" w:rsidRPr="00F42677" w:rsidRDefault="00553DA4" w:rsidP="00A166A1">
      <w:pPr>
        <w:jc w:val="both"/>
        <w:rPr>
          <w:rFonts w:cs="Times New Roman"/>
          <w:sz w:val="24"/>
        </w:rPr>
      </w:pPr>
      <w:r w:rsidRPr="00F42677">
        <w:rPr>
          <w:rFonts w:cs="Times New Roman"/>
          <w:sz w:val="24"/>
        </w:rPr>
        <w:t xml:space="preserve">Glavni ciljevi ovih izmjena Zakona o sudovima su omogućavanje spajanja općinskih i prekršajnih sudova, unapređenje sustava upravljanja sudovima te obavljanja poslova sudske i pravosudne uprave, kao i adresiranje preporuka </w:t>
      </w:r>
      <w:proofErr w:type="spellStart"/>
      <w:r w:rsidRPr="00F42677">
        <w:rPr>
          <w:rFonts w:cs="Times New Roman"/>
          <w:sz w:val="24"/>
        </w:rPr>
        <w:t>GRECO</w:t>
      </w:r>
      <w:proofErr w:type="spellEnd"/>
      <w:r w:rsidRPr="00F42677">
        <w:rPr>
          <w:rFonts w:cs="Times New Roman"/>
          <w:sz w:val="24"/>
        </w:rPr>
        <w:t>-a vezanih uz izbor predsjednika Vrhovnog suda Republike Hrvatske</w:t>
      </w:r>
      <w:r w:rsidR="006D79AF" w:rsidRPr="00F42677">
        <w:rPr>
          <w:rFonts w:cs="Times New Roman"/>
          <w:sz w:val="24"/>
        </w:rPr>
        <w:t xml:space="preserve"> te ograničenje njegovog mandata</w:t>
      </w:r>
      <w:r w:rsidRPr="00F42677">
        <w:rPr>
          <w:rFonts w:cs="Times New Roman"/>
          <w:sz w:val="24"/>
        </w:rPr>
        <w:t>.</w:t>
      </w:r>
    </w:p>
    <w:p w:rsidR="00553DA4" w:rsidRPr="00F42677" w:rsidRDefault="00553DA4" w:rsidP="00A166A1">
      <w:pPr>
        <w:jc w:val="both"/>
        <w:rPr>
          <w:rFonts w:cs="Times New Roman"/>
          <w:sz w:val="24"/>
        </w:rPr>
      </w:pPr>
      <w:r w:rsidRPr="00F42677">
        <w:rPr>
          <w:rFonts w:cs="Times New Roman"/>
          <w:sz w:val="24"/>
        </w:rPr>
        <w:t xml:space="preserve">U skladu s navedenim glavnim ciljevima u </w:t>
      </w:r>
      <w:r w:rsidR="006D79AF" w:rsidRPr="00F42677">
        <w:rPr>
          <w:rFonts w:cs="Times New Roman"/>
          <w:sz w:val="24"/>
        </w:rPr>
        <w:t xml:space="preserve">ovom </w:t>
      </w:r>
      <w:r w:rsidRPr="00F42677">
        <w:rPr>
          <w:rFonts w:cs="Times New Roman"/>
          <w:sz w:val="24"/>
        </w:rPr>
        <w:t xml:space="preserve">Prijedlogu </w:t>
      </w:r>
      <w:r w:rsidR="006D79AF" w:rsidRPr="00F42677">
        <w:rPr>
          <w:rFonts w:cs="Times New Roman"/>
          <w:sz w:val="24"/>
        </w:rPr>
        <w:t xml:space="preserve">Zakona kao </w:t>
      </w:r>
      <w:proofErr w:type="spellStart"/>
      <w:r w:rsidR="006D79AF" w:rsidRPr="00F42677">
        <w:rPr>
          <w:rFonts w:cs="Times New Roman"/>
          <w:sz w:val="24"/>
        </w:rPr>
        <w:t>najbitniji</w:t>
      </w:r>
      <w:proofErr w:type="spellEnd"/>
      <w:r w:rsidR="006D79AF" w:rsidRPr="00F42677">
        <w:rPr>
          <w:rFonts w:cs="Times New Roman"/>
          <w:sz w:val="24"/>
        </w:rPr>
        <w:t xml:space="preserve"> prijedlozi izdvajaju se</w:t>
      </w:r>
      <w:r w:rsidRPr="00F42677">
        <w:rPr>
          <w:rFonts w:cs="Times New Roman"/>
          <w:sz w:val="24"/>
        </w:rPr>
        <w:t>:</w:t>
      </w:r>
    </w:p>
    <w:p w:rsidR="00553DA4" w:rsidRPr="00F42677" w:rsidRDefault="00553DA4" w:rsidP="00A166A1">
      <w:pPr>
        <w:jc w:val="both"/>
        <w:rPr>
          <w:rFonts w:cs="Times New Roman"/>
          <w:sz w:val="24"/>
        </w:rPr>
      </w:pPr>
      <w:r w:rsidRPr="00F42677">
        <w:rPr>
          <w:rFonts w:cs="Times New Roman"/>
          <w:sz w:val="24"/>
        </w:rPr>
        <w:t>- omogućavanje spajanja općinskih i prekršajnih sudova izmjenom odredaba kojima su regulirane vrste sudova, na način da su prekršajni sudovi brisani kao posebna vrsta sudova, slijedom čega je proširena stvarna nadležnost općinskih sudova i na prekršajno sudovanje</w:t>
      </w:r>
    </w:p>
    <w:p w:rsidR="00553DA4" w:rsidRPr="00F42677" w:rsidRDefault="00553DA4" w:rsidP="00A166A1">
      <w:pPr>
        <w:jc w:val="both"/>
        <w:rPr>
          <w:rFonts w:cs="Times New Roman"/>
          <w:sz w:val="24"/>
        </w:rPr>
      </w:pPr>
      <w:r w:rsidRPr="00F42677">
        <w:rPr>
          <w:rFonts w:cs="Times New Roman"/>
          <w:sz w:val="24"/>
        </w:rPr>
        <w:lastRenderedPageBreak/>
        <w:t xml:space="preserve">- unapređenje upravljanja tako spojenih i većih sudova, kroz redefiniranje i </w:t>
      </w:r>
      <w:r w:rsidR="00034CCB" w:rsidRPr="00F42677">
        <w:rPr>
          <w:rFonts w:cs="Times New Roman"/>
          <w:sz w:val="24"/>
        </w:rPr>
        <w:t>jačanje uloge</w:t>
      </w:r>
      <w:r w:rsidRPr="00F42677">
        <w:rPr>
          <w:rFonts w:cs="Times New Roman"/>
          <w:sz w:val="24"/>
        </w:rPr>
        <w:t xml:space="preserve"> ravnatelja sudske uprave (umjesto tajnika suda)</w:t>
      </w:r>
    </w:p>
    <w:p w:rsidR="0088591B" w:rsidRPr="00F42677" w:rsidRDefault="003A63C3" w:rsidP="00A166A1">
      <w:pPr>
        <w:jc w:val="both"/>
        <w:rPr>
          <w:rFonts w:cs="Times New Roman"/>
          <w:sz w:val="24"/>
        </w:rPr>
      </w:pPr>
      <w:r w:rsidRPr="00F42677">
        <w:rPr>
          <w:rFonts w:cs="Times New Roman"/>
          <w:sz w:val="24"/>
        </w:rPr>
        <w:t xml:space="preserve">- </w:t>
      </w:r>
      <w:r w:rsidR="0088591B" w:rsidRPr="00F42677">
        <w:rPr>
          <w:rFonts w:cs="Times New Roman"/>
          <w:sz w:val="24"/>
        </w:rPr>
        <w:t xml:space="preserve">osiguranje lakšeg pristupa sudova građanima kroz naglašavanje trajnosti stalnih službi sudova, preciziranjem njihovog značaja i ovlasti kao redovnih ustrojstvenih jedinca sudova, te naglašavanje obveze predsjednika sudova da u stalnim službama osiguraju provođenje </w:t>
      </w:r>
      <w:proofErr w:type="spellStart"/>
      <w:r w:rsidR="0088591B" w:rsidRPr="00F42677">
        <w:rPr>
          <w:rFonts w:cs="Times New Roman"/>
          <w:sz w:val="24"/>
        </w:rPr>
        <w:t>postupovnih</w:t>
      </w:r>
      <w:proofErr w:type="spellEnd"/>
      <w:r w:rsidR="0088591B" w:rsidRPr="00F42677">
        <w:rPr>
          <w:rFonts w:cs="Times New Roman"/>
          <w:sz w:val="24"/>
        </w:rPr>
        <w:t xml:space="preserve"> radnji radi rješavanja predmeta iz sudske nadležnosti koji se odnose na ove ustrojstvene jedinice </w:t>
      </w:r>
    </w:p>
    <w:p w:rsidR="00553DA4" w:rsidRPr="00F42677" w:rsidRDefault="00553DA4" w:rsidP="00A166A1">
      <w:pPr>
        <w:jc w:val="both"/>
        <w:rPr>
          <w:rFonts w:cs="Times New Roman"/>
          <w:sz w:val="24"/>
        </w:rPr>
      </w:pPr>
      <w:r w:rsidRPr="00F42677">
        <w:rPr>
          <w:rFonts w:cs="Times New Roman"/>
          <w:sz w:val="24"/>
        </w:rPr>
        <w:t>- razrada postupka imenovanja predsjednika Vrhovnog suda R</w:t>
      </w:r>
      <w:r w:rsidR="006D79AF" w:rsidRPr="00F42677">
        <w:rPr>
          <w:rFonts w:cs="Times New Roman"/>
          <w:sz w:val="24"/>
        </w:rPr>
        <w:t xml:space="preserve">epublike </w:t>
      </w:r>
      <w:r w:rsidRPr="00F42677">
        <w:rPr>
          <w:rFonts w:cs="Times New Roman"/>
          <w:sz w:val="24"/>
        </w:rPr>
        <w:t>H</w:t>
      </w:r>
      <w:r w:rsidR="006D79AF" w:rsidRPr="00F42677">
        <w:rPr>
          <w:rFonts w:cs="Times New Roman"/>
          <w:sz w:val="24"/>
        </w:rPr>
        <w:t>rvatske</w:t>
      </w:r>
      <w:r w:rsidRPr="00F42677">
        <w:rPr>
          <w:rFonts w:cs="Times New Roman"/>
          <w:sz w:val="24"/>
        </w:rPr>
        <w:t xml:space="preserve"> u skladu s preporukama </w:t>
      </w:r>
      <w:proofErr w:type="spellStart"/>
      <w:r w:rsidRPr="00F42677">
        <w:rPr>
          <w:rFonts w:cs="Times New Roman"/>
          <w:sz w:val="24"/>
        </w:rPr>
        <w:t>GRECO</w:t>
      </w:r>
      <w:proofErr w:type="spellEnd"/>
      <w:r w:rsidRPr="00F42677">
        <w:rPr>
          <w:rFonts w:cs="Times New Roman"/>
          <w:sz w:val="24"/>
        </w:rPr>
        <w:t xml:space="preserve">-a koje upućuju na ograničenje od najviše dva mandata i veću transparentnost provedbe postupka imenovanja uz definiranu ulogu Državnog sudbenog vijeća u postupku imenovanja te obvezu podnošenja programa rada svih kandidata; razrada postupka prestanka njegove dužnosti i njegovog razrješenja </w:t>
      </w:r>
    </w:p>
    <w:p w:rsidR="00553DA4" w:rsidRPr="00F42677" w:rsidRDefault="00553DA4" w:rsidP="00A166A1">
      <w:pPr>
        <w:jc w:val="both"/>
        <w:rPr>
          <w:rFonts w:cs="Times New Roman"/>
          <w:sz w:val="24"/>
        </w:rPr>
      </w:pPr>
      <w:r w:rsidRPr="00F42677">
        <w:rPr>
          <w:rFonts w:cs="Times New Roman"/>
          <w:sz w:val="24"/>
        </w:rPr>
        <w:t>- preciznije definiranje sadržaja godišnjeg izvješća predsjednika Vrhovnog suda Republike Hrvatske Hrvatskom saboru o stanju sudbene vlasti, primjenom pokazatelja Komisije za učinkovitost pravosuđa Vijeća Europe</w:t>
      </w:r>
    </w:p>
    <w:p w:rsidR="00553DA4" w:rsidRPr="00F42677" w:rsidRDefault="00553DA4" w:rsidP="00A166A1">
      <w:pPr>
        <w:jc w:val="both"/>
        <w:rPr>
          <w:rFonts w:cs="Times New Roman"/>
          <w:sz w:val="24"/>
        </w:rPr>
      </w:pPr>
      <w:r w:rsidRPr="00F42677">
        <w:rPr>
          <w:rFonts w:cs="Times New Roman"/>
          <w:sz w:val="24"/>
        </w:rPr>
        <w:t xml:space="preserve">- ubrzavanje postupka imenovanja sudaca kroz skraćivanje rokova </w:t>
      </w:r>
      <w:r w:rsidR="006D79AF" w:rsidRPr="00F42677">
        <w:rPr>
          <w:rFonts w:cs="Times New Roman"/>
          <w:sz w:val="24"/>
        </w:rPr>
        <w:t xml:space="preserve">odlučivanja </w:t>
      </w:r>
      <w:r w:rsidRPr="00F42677">
        <w:rPr>
          <w:rFonts w:cs="Times New Roman"/>
          <w:sz w:val="24"/>
        </w:rPr>
        <w:t>te smanjivanje broja članova posebnog vijeća Vrhovnog suda Republike Hrvatske koje odlučuje o žalbama</w:t>
      </w:r>
      <w:r w:rsidR="006D79AF" w:rsidRPr="00F42677">
        <w:rPr>
          <w:rFonts w:cs="Times New Roman"/>
          <w:sz w:val="24"/>
        </w:rPr>
        <w:t xml:space="preserve"> protiv odluka o ocjeni obnašanja sudačke dužnosti</w:t>
      </w:r>
    </w:p>
    <w:p w:rsidR="00553DA4" w:rsidRPr="00F42677" w:rsidRDefault="00553DA4" w:rsidP="00A166A1">
      <w:pPr>
        <w:jc w:val="both"/>
        <w:rPr>
          <w:rFonts w:cs="Times New Roman"/>
          <w:sz w:val="24"/>
        </w:rPr>
      </w:pPr>
      <w:r w:rsidRPr="00F42677">
        <w:rPr>
          <w:rFonts w:cs="Times New Roman"/>
          <w:sz w:val="24"/>
        </w:rPr>
        <w:t>- jačanje ovlasti sudačkih vijeća davanjem mišljenja o kandidatima u postupku imenovanja sudaca</w:t>
      </w:r>
    </w:p>
    <w:p w:rsidR="00553DA4" w:rsidRPr="00F42677" w:rsidRDefault="00553DA4" w:rsidP="00A166A1">
      <w:pPr>
        <w:jc w:val="both"/>
        <w:rPr>
          <w:rFonts w:cs="Times New Roman"/>
          <w:sz w:val="24"/>
        </w:rPr>
      </w:pPr>
      <w:r w:rsidRPr="00F42677">
        <w:rPr>
          <w:rFonts w:cs="Times New Roman"/>
          <w:sz w:val="24"/>
        </w:rPr>
        <w:t>- izmjena ovlasti za obavljanje poslova sudske uprave u slučaju prestanka dužnosti predsjednika suda i osnivanja novog suda (predsjednik neposredno višeg suda u cilju jačanja samostalnosti i neovisnosti sudova te skraćenja trajanja ovog postupka umjesto ministra pravosuđa)</w:t>
      </w:r>
    </w:p>
    <w:p w:rsidR="00034CCB" w:rsidRPr="00F42677" w:rsidRDefault="00553DA4" w:rsidP="00A166A1">
      <w:pPr>
        <w:jc w:val="both"/>
        <w:rPr>
          <w:rFonts w:cs="Times New Roman"/>
          <w:sz w:val="24"/>
        </w:rPr>
      </w:pPr>
      <w:r w:rsidRPr="00F42677">
        <w:rPr>
          <w:rFonts w:cs="Times New Roman"/>
          <w:sz w:val="24"/>
        </w:rPr>
        <w:t xml:space="preserve">- obveza određivanja sudaca posrednika prema Europskoj pravosudnoj mreži na većim općinskim sudovima, svim županijskim i visokim sudovima te Vrhovnom sudu Republike Hrvatske radi praćenja prakse </w:t>
      </w:r>
      <w:r w:rsidR="00235538" w:rsidRPr="00F42677">
        <w:rPr>
          <w:rFonts w:cs="Times New Roman"/>
          <w:sz w:val="24"/>
        </w:rPr>
        <w:t>S</w:t>
      </w:r>
      <w:r w:rsidRPr="00F42677">
        <w:rPr>
          <w:rFonts w:cs="Times New Roman"/>
          <w:sz w:val="24"/>
        </w:rPr>
        <w:t xml:space="preserve">uda </w:t>
      </w:r>
      <w:r w:rsidR="00235538" w:rsidRPr="00F42677">
        <w:rPr>
          <w:rFonts w:cs="Times New Roman"/>
          <w:sz w:val="24"/>
        </w:rPr>
        <w:t xml:space="preserve">Europske unije </w:t>
      </w:r>
      <w:r w:rsidRPr="00F42677">
        <w:rPr>
          <w:rFonts w:cs="Times New Roman"/>
          <w:sz w:val="24"/>
        </w:rPr>
        <w:t xml:space="preserve">i prava Europske unije te osiguranja mjerodavnih informacija za primjenu prava Europske unije sucima </w:t>
      </w:r>
    </w:p>
    <w:p w:rsidR="003F0B23" w:rsidRPr="00F42677" w:rsidRDefault="003F0B23" w:rsidP="00A166A1">
      <w:pPr>
        <w:jc w:val="both"/>
        <w:rPr>
          <w:rFonts w:cs="Times New Roman"/>
          <w:sz w:val="24"/>
          <w:lang w:eastAsia="hr-HR"/>
        </w:rPr>
      </w:pPr>
      <w:r w:rsidRPr="00F42677">
        <w:rPr>
          <w:rFonts w:cs="Times New Roman"/>
          <w:sz w:val="24"/>
        </w:rPr>
        <w:t xml:space="preserve">- </w:t>
      </w:r>
      <w:r w:rsidRPr="00F42677">
        <w:rPr>
          <w:rFonts w:cs="Times New Roman"/>
          <w:sz w:val="24"/>
          <w:lang w:eastAsia="hr-HR"/>
        </w:rPr>
        <w:t>nova nadležnost Etičkog povjerenstva za tumačenje Kodeksa te davanje mišljenja i preporuka o usklađenosti ponašanja sudaca s Kodeksom, pri čemu se radi osiguranja standardizacije prakse i veće transparentnosti postupaka koji se vode u vezi s povredama Kodeksa, predviđa se i objava sažetaka odluka, mišljenja i tumačenja na mrežnim stranicama Vrhovnog suda Republike Hrvatske</w:t>
      </w:r>
    </w:p>
    <w:p w:rsidR="00553DA4" w:rsidRPr="00F42677" w:rsidRDefault="00553DA4" w:rsidP="00A166A1">
      <w:pPr>
        <w:jc w:val="both"/>
        <w:rPr>
          <w:rFonts w:cs="Times New Roman"/>
          <w:sz w:val="24"/>
        </w:rPr>
      </w:pPr>
      <w:r w:rsidRPr="00F42677">
        <w:rPr>
          <w:rFonts w:cs="Times New Roman"/>
          <w:sz w:val="24"/>
        </w:rPr>
        <w:t xml:space="preserve">- izmjena koncepta i rada pravosudne inspekcije – jačanje uloge državnih službenika u radu pravosudne inspekcije uz suce koji raspolažu iskustvom u obavljanju poslova sudske uprave </w:t>
      </w:r>
    </w:p>
    <w:p w:rsidR="00553DA4" w:rsidRPr="00F42677" w:rsidRDefault="00553DA4" w:rsidP="00A166A1">
      <w:pPr>
        <w:jc w:val="both"/>
        <w:rPr>
          <w:rFonts w:cs="Times New Roman"/>
          <w:sz w:val="24"/>
        </w:rPr>
      </w:pPr>
      <w:r w:rsidRPr="00F42677">
        <w:rPr>
          <w:rFonts w:cs="Times New Roman"/>
          <w:sz w:val="24"/>
        </w:rPr>
        <w:lastRenderedPageBreak/>
        <w:t xml:space="preserve">- uvođenje novog radnog mjesta sudski savjetnik – specijalist u sudovima prvog i drugog stupnja radi veće mogućnosti napredovanja te razrada i razgraničenje ovlasti sudskih savjetnika od ovlasti viših sudskih savjetnika i </w:t>
      </w:r>
      <w:r w:rsidR="00A97702" w:rsidRPr="00F42677">
        <w:rPr>
          <w:rFonts w:cs="Times New Roman"/>
          <w:sz w:val="24"/>
        </w:rPr>
        <w:t xml:space="preserve">viših </w:t>
      </w:r>
      <w:r w:rsidRPr="00F42677">
        <w:rPr>
          <w:rFonts w:cs="Times New Roman"/>
          <w:sz w:val="24"/>
        </w:rPr>
        <w:t>sudskih savjetnika – specijalista</w:t>
      </w:r>
      <w:r w:rsidR="006D79AF" w:rsidRPr="00F42677">
        <w:rPr>
          <w:rFonts w:cs="Times New Roman"/>
          <w:sz w:val="24"/>
        </w:rPr>
        <w:t>.</w:t>
      </w:r>
    </w:p>
    <w:p w:rsidR="009571CA" w:rsidRPr="00F42677" w:rsidRDefault="009571CA" w:rsidP="00A51BA5">
      <w:pPr>
        <w:spacing w:after="0" w:line="240" w:lineRule="auto"/>
        <w:jc w:val="both"/>
        <w:rPr>
          <w:rFonts w:eastAsia="Times New Roman" w:cs="Times New Roman"/>
          <w:sz w:val="28"/>
          <w:szCs w:val="24"/>
          <w:lang w:eastAsia="hr-HR"/>
        </w:rPr>
      </w:pPr>
    </w:p>
    <w:p w:rsidR="009571CA" w:rsidRPr="00F42677" w:rsidRDefault="009571CA" w:rsidP="00A51BA5">
      <w:pPr>
        <w:pStyle w:val="Naslov2"/>
        <w:spacing w:before="0"/>
        <w:rPr>
          <w:rFonts w:asciiTheme="minorHAnsi" w:hAnsiTheme="minorHAnsi"/>
          <w:sz w:val="28"/>
        </w:rPr>
      </w:pPr>
      <w:r w:rsidRPr="00F42677">
        <w:rPr>
          <w:rFonts w:asciiTheme="minorHAnsi" w:hAnsiTheme="minorHAnsi"/>
          <w:sz w:val="28"/>
        </w:rPr>
        <w:t>III.</w:t>
      </w:r>
      <w:r w:rsidRPr="00F42677">
        <w:rPr>
          <w:rFonts w:asciiTheme="minorHAnsi" w:hAnsiTheme="minorHAnsi"/>
          <w:sz w:val="28"/>
        </w:rPr>
        <w:tab/>
        <w:t>OCJENA SREDSTAVA POTREBNIH ZA PROVOĐENJE ZAKONA</w:t>
      </w:r>
    </w:p>
    <w:p w:rsidR="009571CA" w:rsidRPr="00F42677" w:rsidRDefault="009571CA" w:rsidP="00A166A1">
      <w:pPr>
        <w:jc w:val="both"/>
        <w:rPr>
          <w:rFonts w:cs="Times New Roman"/>
          <w:sz w:val="24"/>
        </w:rPr>
      </w:pPr>
      <w:r w:rsidRPr="00F42677">
        <w:rPr>
          <w:rFonts w:cs="Times New Roman"/>
          <w:sz w:val="24"/>
        </w:rPr>
        <w:t>Ovim Prijedlogom Zakona ne predviđaju se dodatna sredstva koja bi teretila državni proračun Republike Hrvatske u 2018. godini. S obzirom na predloženu obvezu zapošljavanja ravnatelja sudske uprave u svim sudovima s više od 15 sudaca</w:t>
      </w:r>
      <w:r w:rsidR="00A97702" w:rsidRPr="00F42677">
        <w:rPr>
          <w:rFonts w:cs="Times New Roman"/>
          <w:sz w:val="24"/>
        </w:rPr>
        <w:t xml:space="preserve"> i</w:t>
      </w:r>
      <w:r w:rsidRPr="00F42677">
        <w:rPr>
          <w:rFonts w:cs="Times New Roman"/>
          <w:sz w:val="24"/>
        </w:rPr>
        <w:t xml:space="preserve"> činjenicu da trenutno niti jedan ravnatelj sudske uprave nije zaposlen niti u jednom sudu</w:t>
      </w:r>
      <w:r w:rsidR="00A97702" w:rsidRPr="00F42677">
        <w:rPr>
          <w:rFonts w:cs="Times New Roman"/>
          <w:sz w:val="24"/>
        </w:rPr>
        <w:t xml:space="preserve">, </w:t>
      </w:r>
      <w:r w:rsidRPr="00F42677">
        <w:rPr>
          <w:rFonts w:cs="Times New Roman"/>
          <w:sz w:val="24"/>
        </w:rPr>
        <w:t xml:space="preserve">i činjenicu vremena stupanja na snagu ovog Zakona, u državnom proračunu za 2019. bit će potrebno planirati i osigurati sredstva za plaće ravnatelja. </w:t>
      </w:r>
      <w:r w:rsidR="00237684" w:rsidRPr="00F42677">
        <w:rPr>
          <w:rFonts w:cs="Times New Roman"/>
          <w:sz w:val="24"/>
        </w:rPr>
        <w:t>U državnom proračunu za 2019. bit će potrebno planirati i sredstva za plaće viših savjetnika-specijalista s obzirom da je ovim Prijedlogom Zakona predviđena nova kategorija sudskih savjetnika.</w:t>
      </w:r>
    </w:p>
    <w:p w:rsidR="009571CA" w:rsidRPr="00F42677" w:rsidRDefault="009571CA" w:rsidP="00E53382">
      <w:pPr>
        <w:spacing w:after="0"/>
        <w:jc w:val="both"/>
        <w:rPr>
          <w:rFonts w:eastAsia="Times New Roman" w:cs="Times New Roman"/>
          <w:b/>
          <w:sz w:val="28"/>
          <w:szCs w:val="24"/>
        </w:rPr>
      </w:pPr>
    </w:p>
    <w:p w:rsidR="00023965" w:rsidRPr="00F42677" w:rsidRDefault="009571CA" w:rsidP="00A51BA5">
      <w:pPr>
        <w:pStyle w:val="Naslov2"/>
        <w:spacing w:before="0"/>
        <w:rPr>
          <w:rFonts w:asciiTheme="minorHAnsi" w:hAnsiTheme="minorHAnsi"/>
          <w:sz w:val="28"/>
        </w:rPr>
      </w:pPr>
      <w:r w:rsidRPr="00F42677">
        <w:rPr>
          <w:rFonts w:asciiTheme="minorHAnsi" w:hAnsiTheme="minorHAnsi"/>
          <w:sz w:val="28"/>
        </w:rPr>
        <w:t>IV.</w:t>
      </w:r>
      <w:r w:rsidRPr="00F42677">
        <w:rPr>
          <w:rFonts w:asciiTheme="minorHAnsi" w:hAnsiTheme="minorHAnsi"/>
          <w:sz w:val="28"/>
        </w:rPr>
        <w:tab/>
        <w:t xml:space="preserve">TEKST PRIJEDLOGA ZAKONA </w:t>
      </w:r>
    </w:p>
    <w:p w:rsidR="009571CA" w:rsidRPr="00F42677" w:rsidRDefault="009571CA" w:rsidP="00A51BA5">
      <w:pPr>
        <w:spacing w:after="0"/>
        <w:rPr>
          <w:rFonts w:cs="Times New Roman"/>
          <w:sz w:val="24"/>
          <w:lang w:eastAsia="hr-HR"/>
        </w:rPr>
      </w:pPr>
      <w:r w:rsidRPr="00F42677">
        <w:rPr>
          <w:rFonts w:cs="Times New Roman"/>
          <w:sz w:val="24"/>
          <w:lang w:eastAsia="hr-HR"/>
        </w:rPr>
        <w:t>Prilaže se tekst prijedloga Zakona o izmjenama i dopunama Zakona o sudovima.</w:t>
      </w:r>
    </w:p>
    <w:p w:rsidR="009571CA" w:rsidRPr="00F42677" w:rsidRDefault="009571CA" w:rsidP="00A51BA5">
      <w:pPr>
        <w:spacing w:after="0" w:line="240" w:lineRule="auto"/>
        <w:rPr>
          <w:rFonts w:eastAsia="Times New Roman" w:cs="Times New Roman"/>
          <w:sz w:val="28"/>
          <w:szCs w:val="24"/>
          <w:lang w:eastAsia="hr-HR"/>
        </w:rPr>
      </w:pPr>
    </w:p>
    <w:p w:rsidR="00023965" w:rsidRPr="00F42677" w:rsidRDefault="00023965" w:rsidP="00A51BA5">
      <w:pPr>
        <w:spacing w:after="0"/>
        <w:rPr>
          <w:rFonts w:eastAsia="Times New Roman" w:cs="Times New Roman"/>
          <w:b/>
          <w:sz w:val="32"/>
          <w:szCs w:val="28"/>
          <w:lang w:eastAsia="hr-HR"/>
        </w:rPr>
      </w:pPr>
      <w:r w:rsidRPr="00F42677">
        <w:rPr>
          <w:rFonts w:eastAsia="Times New Roman" w:cs="Times New Roman"/>
          <w:b/>
          <w:sz w:val="32"/>
          <w:szCs w:val="28"/>
          <w:lang w:eastAsia="hr-HR"/>
        </w:rPr>
        <w:br w:type="page"/>
      </w:r>
    </w:p>
    <w:p w:rsidR="009571CA" w:rsidRPr="00F42677" w:rsidRDefault="00023965" w:rsidP="00AF4528">
      <w:pPr>
        <w:pStyle w:val="Naslov1"/>
        <w:jc w:val="center"/>
        <w:rPr>
          <w:rFonts w:asciiTheme="minorHAnsi" w:hAnsiTheme="minorHAnsi"/>
          <w:sz w:val="32"/>
        </w:rPr>
      </w:pPr>
      <w:r w:rsidRPr="00F42677">
        <w:rPr>
          <w:rFonts w:asciiTheme="minorHAnsi" w:hAnsiTheme="minorHAnsi"/>
          <w:sz w:val="32"/>
        </w:rPr>
        <w:lastRenderedPageBreak/>
        <w:t>PRIJEDLO</w:t>
      </w:r>
      <w:r w:rsidR="009571CA" w:rsidRPr="00F42677">
        <w:rPr>
          <w:rFonts w:asciiTheme="minorHAnsi" w:hAnsiTheme="minorHAnsi"/>
          <w:sz w:val="32"/>
        </w:rPr>
        <w:t>G</w:t>
      </w:r>
      <w:r w:rsidRPr="00F42677">
        <w:rPr>
          <w:rFonts w:asciiTheme="minorHAnsi" w:hAnsiTheme="minorHAnsi"/>
          <w:sz w:val="32"/>
        </w:rPr>
        <w:t xml:space="preserve"> </w:t>
      </w:r>
      <w:r w:rsidR="009571CA" w:rsidRPr="00F42677">
        <w:rPr>
          <w:rFonts w:asciiTheme="minorHAnsi" w:hAnsiTheme="minorHAnsi"/>
          <w:sz w:val="32"/>
        </w:rPr>
        <w:t>ZAKONA O IZMJENAMA I DOPUNAMA ZAKONA O SUDOVIMA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w:t>
      </w:r>
    </w:p>
    <w:p w:rsidR="00B01C7D" w:rsidRPr="00F42677" w:rsidRDefault="00B01C7D" w:rsidP="004E22CA">
      <w:pPr>
        <w:spacing w:after="120"/>
        <w:jc w:val="both"/>
        <w:rPr>
          <w:rFonts w:cs="Times New Roman"/>
          <w:sz w:val="24"/>
        </w:rPr>
      </w:pPr>
      <w:r w:rsidRPr="00F42677">
        <w:rPr>
          <w:rFonts w:cs="Times New Roman"/>
          <w:sz w:val="24"/>
        </w:rPr>
        <w:t>U Zakonu o sudovima („Narodne novine“, broj 28/13, 33/15 i 82/15) u članku 1. stavku 1. riječi: „</w:t>
      </w:r>
      <w:r w:rsidR="00D94433" w:rsidRPr="00F42677">
        <w:rPr>
          <w:rFonts w:cs="Times New Roman"/>
          <w:sz w:val="24"/>
        </w:rPr>
        <w:t xml:space="preserve">poslovi </w:t>
      </w:r>
      <w:r w:rsidRPr="00F42677">
        <w:rPr>
          <w:rFonts w:cs="Times New Roman"/>
          <w:sz w:val="24"/>
        </w:rPr>
        <w:t xml:space="preserve">tajnika suda“ </w:t>
      </w:r>
      <w:r w:rsidR="00D94433" w:rsidRPr="00F42677">
        <w:rPr>
          <w:rFonts w:cs="Times New Roman"/>
          <w:sz w:val="24"/>
        </w:rPr>
        <w:t>brišu se.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w:t>
      </w:r>
    </w:p>
    <w:p w:rsidR="00B01C7D" w:rsidRPr="00F42677" w:rsidRDefault="00B01C7D" w:rsidP="004E22CA">
      <w:pPr>
        <w:spacing w:after="120"/>
        <w:jc w:val="both"/>
        <w:rPr>
          <w:rFonts w:cs="Times New Roman"/>
          <w:sz w:val="24"/>
        </w:rPr>
      </w:pPr>
      <w:r w:rsidRPr="00F42677">
        <w:rPr>
          <w:rFonts w:cs="Times New Roman"/>
          <w:sz w:val="24"/>
        </w:rPr>
        <w:t>U članku 3. stavku 1. iza riječi: „Ustavom“ stavlja se zarez i dodaju riječi: „pravnom stečevinom Europske unije“.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w:t>
      </w:r>
    </w:p>
    <w:p w:rsidR="00B01C7D" w:rsidRPr="00F42677" w:rsidRDefault="00B01C7D" w:rsidP="004E22CA">
      <w:pPr>
        <w:spacing w:after="120"/>
        <w:jc w:val="both"/>
        <w:rPr>
          <w:rFonts w:cs="Times New Roman"/>
          <w:sz w:val="24"/>
        </w:rPr>
      </w:pPr>
      <w:r w:rsidRPr="00F42677">
        <w:rPr>
          <w:rFonts w:cs="Times New Roman"/>
          <w:sz w:val="24"/>
        </w:rPr>
        <w:t>U članku 5. iza riječi: „Ustava“ stavlja se zarez i dodaju riječi: „pravne stečevine Europske unije“.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w:t>
      </w:r>
    </w:p>
    <w:p w:rsidR="00B01C7D" w:rsidRPr="00F42677" w:rsidRDefault="00B01C7D" w:rsidP="004E22CA">
      <w:pPr>
        <w:spacing w:after="120"/>
        <w:jc w:val="both"/>
        <w:rPr>
          <w:rFonts w:cs="Times New Roman"/>
          <w:sz w:val="24"/>
        </w:rPr>
      </w:pPr>
      <w:r w:rsidRPr="00F42677">
        <w:rPr>
          <w:rFonts w:cs="Times New Roman"/>
          <w:sz w:val="24"/>
        </w:rPr>
        <w:t>U članku 9. iza riječi: „sudaca“ dodaju se riječi: „i dodaci na plaće sudaca“.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5.</w:t>
      </w:r>
    </w:p>
    <w:p w:rsidR="00B01C7D" w:rsidRPr="00F42677" w:rsidRDefault="00B01C7D" w:rsidP="004E22CA">
      <w:pPr>
        <w:spacing w:after="120"/>
        <w:jc w:val="both"/>
        <w:rPr>
          <w:rFonts w:cs="Times New Roman"/>
          <w:sz w:val="24"/>
        </w:rPr>
      </w:pPr>
      <w:r w:rsidRPr="00F42677">
        <w:rPr>
          <w:rFonts w:cs="Times New Roman"/>
          <w:sz w:val="24"/>
        </w:rPr>
        <w:t xml:space="preserve">(1) U članku 10. stavku 1. druga rečenica briše se. </w:t>
      </w:r>
    </w:p>
    <w:p w:rsidR="00B01C7D" w:rsidRPr="00F42677" w:rsidRDefault="00B01C7D" w:rsidP="004E22CA">
      <w:pPr>
        <w:spacing w:after="120"/>
        <w:jc w:val="both"/>
        <w:rPr>
          <w:rFonts w:cs="Times New Roman"/>
          <w:sz w:val="24"/>
        </w:rPr>
      </w:pPr>
      <w:r w:rsidRPr="00F42677">
        <w:rPr>
          <w:rFonts w:cs="Times New Roman"/>
          <w:sz w:val="24"/>
        </w:rPr>
        <w:t xml:space="preserve">(2) U stavku 2. iza riječi: „pravosuđa“ dodaje se zarez i riječi: „a pravomoćan godišnji raspored poslova općinskog suda i Visokom prekršajnom sudu Republike Hrvatske“. </w:t>
      </w:r>
    </w:p>
    <w:p w:rsidR="00B01C7D" w:rsidRPr="00F42677" w:rsidRDefault="00B01C7D" w:rsidP="004E22CA">
      <w:pPr>
        <w:spacing w:after="120"/>
        <w:jc w:val="both"/>
        <w:rPr>
          <w:rFonts w:cs="Times New Roman"/>
          <w:sz w:val="24"/>
        </w:rPr>
      </w:pPr>
      <w:r w:rsidRPr="00F42677">
        <w:rPr>
          <w:rFonts w:cs="Times New Roman"/>
          <w:sz w:val="24"/>
        </w:rPr>
        <w:t xml:space="preserve">(3) U stavku 5. riječi: „svaka tri mjeseca“ zamjenjuju se riječima: „najmanje jednom godišnje“.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6.</w:t>
      </w:r>
    </w:p>
    <w:p w:rsidR="00B01C7D" w:rsidRPr="00F42677" w:rsidRDefault="00B01C7D" w:rsidP="004E22CA">
      <w:pPr>
        <w:spacing w:after="120"/>
        <w:jc w:val="both"/>
        <w:rPr>
          <w:rFonts w:cs="Times New Roman"/>
          <w:sz w:val="24"/>
        </w:rPr>
      </w:pPr>
      <w:r w:rsidRPr="00F42677">
        <w:rPr>
          <w:rFonts w:cs="Times New Roman"/>
          <w:sz w:val="24"/>
        </w:rPr>
        <w:t>U članku 13. stavku 1. riječi: „naziv suda“ zamjenjuju se riječima: „naziv i sjedište suda“.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7.</w:t>
      </w:r>
    </w:p>
    <w:p w:rsidR="00B01C7D" w:rsidRPr="00F42677" w:rsidRDefault="00B01C7D" w:rsidP="004E22CA">
      <w:pPr>
        <w:spacing w:after="120"/>
        <w:jc w:val="both"/>
        <w:rPr>
          <w:rFonts w:cs="Times New Roman"/>
          <w:sz w:val="24"/>
        </w:rPr>
      </w:pPr>
      <w:r w:rsidRPr="00F42677">
        <w:rPr>
          <w:rFonts w:cs="Times New Roman"/>
          <w:sz w:val="24"/>
        </w:rPr>
        <w:t xml:space="preserve">U članku 14. stavku 3. riječi: „prekršajni sudovi,“ brišu se.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8.</w:t>
      </w:r>
    </w:p>
    <w:p w:rsidR="00B01C7D" w:rsidRPr="00F42677" w:rsidRDefault="00B01C7D" w:rsidP="004E22CA">
      <w:pPr>
        <w:spacing w:after="120"/>
        <w:jc w:val="both"/>
        <w:rPr>
          <w:rFonts w:cs="Times New Roman"/>
          <w:sz w:val="24"/>
        </w:rPr>
      </w:pPr>
      <w:r w:rsidRPr="00F42677">
        <w:rPr>
          <w:rFonts w:cs="Times New Roman"/>
          <w:sz w:val="24"/>
        </w:rPr>
        <w:t xml:space="preserve">U članku 15. stavku 1. riječi: „i prekršajni“ brišu se.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9.</w:t>
      </w:r>
    </w:p>
    <w:p w:rsidR="00B01C7D" w:rsidRPr="00F42677" w:rsidRDefault="00B01C7D" w:rsidP="004E22CA">
      <w:pPr>
        <w:spacing w:after="120"/>
        <w:jc w:val="both"/>
        <w:rPr>
          <w:rFonts w:cs="Times New Roman"/>
          <w:sz w:val="24"/>
        </w:rPr>
      </w:pPr>
      <w:r w:rsidRPr="00F42677">
        <w:rPr>
          <w:rFonts w:cs="Times New Roman"/>
          <w:sz w:val="24"/>
        </w:rPr>
        <w:t>(1) U članku 16. stavku 2. riječi:</w:t>
      </w:r>
      <w:r w:rsidR="00034CCB" w:rsidRPr="00F42677">
        <w:rPr>
          <w:rFonts w:cs="Times New Roman"/>
          <w:sz w:val="24"/>
        </w:rPr>
        <w:t xml:space="preserve"> </w:t>
      </w:r>
      <w:r w:rsidRPr="00F42677">
        <w:rPr>
          <w:rFonts w:cs="Times New Roman"/>
          <w:sz w:val="24"/>
        </w:rPr>
        <w:t xml:space="preserve">“trgovački, upravni i prekršajni“ zamjenjuju se riječima: „trgovački i upravni“, a riječ: „iznimno“ briše se. </w:t>
      </w:r>
    </w:p>
    <w:p w:rsidR="003A63C3" w:rsidRPr="00F42677" w:rsidRDefault="00B01C7D" w:rsidP="004E22CA">
      <w:pPr>
        <w:spacing w:after="120"/>
        <w:jc w:val="both"/>
        <w:rPr>
          <w:rFonts w:cs="Times New Roman"/>
          <w:sz w:val="24"/>
        </w:rPr>
      </w:pPr>
      <w:r w:rsidRPr="00F42677">
        <w:rPr>
          <w:rFonts w:cs="Times New Roman"/>
          <w:sz w:val="24"/>
        </w:rPr>
        <w:t xml:space="preserve">(2) </w:t>
      </w:r>
      <w:r w:rsidR="003A63C3" w:rsidRPr="00F42677">
        <w:rPr>
          <w:rFonts w:cs="Times New Roman"/>
          <w:sz w:val="24"/>
        </w:rPr>
        <w:t xml:space="preserve">Iza stavka 3. dodaje se novi stavak 4. koji glasi: </w:t>
      </w:r>
    </w:p>
    <w:p w:rsidR="00B01C7D" w:rsidRPr="00F42677" w:rsidRDefault="00B01C7D" w:rsidP="004E22CA">
      <w:pPr>
        <w:spacing w:after="120"/>
        <w:jc w:val="both"/>
        <w:rPr>
          <w:rFonts w:cs="Times New Roman"/>
          <w:sz w:val="24"/>
        </w:rPr>
      </w:pPr>
      <w:r w:rsidRPr="00F42677">
        <w:rPr>
          <w:rFonts w:cs="Times New Roman"/>
          <w:sz w:val="24"/>
        </w:rPr>
        <w:t>„</w:t>
      </w:r>
      <w:r w:rsidR="003A63C3" w:rsidRPr="00F42677">
        <w:rPr>
          <w:rFonts w:cs="Times New Roman"/>
          <w:sz w:val="24"/>
        </w:rPr>
        <w:t xml:space="preserve">(4) </w:t>
      </w:r>
      <w:r w:rsidR="0021570F" w:rsidRPr="00F42677">
        <w:rPr>
          <w:rFonts w:cs="Times New Roman"/>
          <w:sz w:val="24"/>
        </w:rPr>
        <w:t xml:space="preserve">U osnovanim stalnim službama i odjelima izvan sjedišta </w:t>
      </w:r>
      <w:r w:rsidR="00034CCB" w:rsidRPr="00F42677">
        <w:rPr>
          <w:rFonts w:cs="Times New Roman"/>
          <w:sz w:val="24"/>
        </w:rPr>
        <w:t xml:space="preserve">suda </w:t>
      </w:r>
      <w:r w:rsidR="0021570F" w:rsidRPr="00F42677">
        <w:rPr>
          <w:rFonts w:cs="Times New Roman"/>
          <w:sz w:val="24"/>
        </w:rPr>
        <w:t xml:space="preserve">moraju se osigurati uvjeti za poduzimanje </w:t>
      </w:r>
      <w:proofErr w:type="spellStart"/>
      <w:r w:rsidR="003A63C3" w:rsidRPr="00F42677">
        <w:rPr>
          <w:rFonts w:cs="Times New Roman"/>
          <w:sz w:val="24"/>
        </w:rPr>
        <w:t>postupovnih</w:t>
      </w:r>
      <w:proofErr w:type="spellEnd"/>
      <w:r w:rsidR="0021570F" w:rsidRPr="00F42677">
        <w:rPr>
          <w:rFonts w:cs="Times New Roman"/>
          <w:sz w:val="24"/>
        </w:rPr>
        <w:t xml:space="preserve"> radnji radi rješavanja predmeta iz nadležnosti suda koji se odnose na ove ustrojstvene jedinice</w:t>
      </w:r>
      <w:r w:rsidRPr="00F42677">
        <w:rPr>
          <w:rFonts w:cs="Times New Roman"/>
          <w:sz w:val="24"/>
        </w:rPr>
        <w:t>.“.</w:t>
      </w:r>
    </w:p>
    <w:p w:rsidR="003A63C3" w:rsidRPr="00F42677" w:rsidRDefault="003A63C3" w:rsidP="004E22CA">
      <w:pPr>
        <w:spacing w:after="120"/>
        <w:jc w:val="both"/>
        <w:rPr>
          <w:rFonts w:cs="Times New Roman"/>
          <w:sz w:val="24"/>
        </w:rPr>
      </w:pPr>
      <w:r w:rsidRPr="00F42677">
        <w:rPr>
          <w:rFonts w:cs="Times New Roman"/>
          <w:sz w:val="24"/>
        </w:rPr>
        <w:t xml:space="preserve">(3) Dosadašnji stavci 4., 5., 6. i 7. postaju stavci 5., 6., 7. i 8.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lastRenderedPageBreak/>
        <w:t>Članak 10.</w:t>
      </w:r>
    </w:p>
    <w:p w:rsidR="00B01C7D" w:rsidRPr="00F42677" w:rsidRDefault="00B01C7D" w:rsidP="004E22CA">
      <w:pPr>
        <w:spacing w:after="120"/>
        <w:jc w:val="both"/>
        <w:rPr>
          <w:rFonts w:cs="Times New Roman"/>
          <w:sz w:val="24"/>
        </w:rPr>
      </w:pPr>
      <w:r w:rsidRPr="00F42677">
        <w:rPr>
          <w:rFonts w:cs="Times New Roman"/>
          <w:sz w:val="24"/>
        </w:rPr>
        <w:t>Članak 18. mijenja se i glasi:</w:t>
      </w:r>
    </w:p>
    <w:p w:rsidR="00B01C7D" w:rsidRPr="00F42677" w:rsidRDefault="00B01C7D" w:rsidP="004E22CA">
      <w:pPr>
        <w:spacing w:after="120"/>
        <w:jc w:val="both"/>
        <w:rPr>
          <w:rFonts w:cs="Times New Roman"/>
          <w:sz w:val="24"/>
        </w:rPr>
      </w:pPr>
      <w:r w:rsidRPr="00F42677">
        <w:rPr>
          <w:rFonts w:cs="Times New Roman"/>
          <w:sz w:val="24"/>
        </w:rPr>
        <w:t>„Općinski sudovi:</w:t>
      </w:r>
    </w:p>
    <w:p w:rsidR="00B01C7D" w:rsidRPr="00F42677" w:rsidRDefault="00B01C7D" w:rsidP="004E22CA">
      <w:pPr>
        <w:spacing w:after="120"/>
        <w:jc w:val="both"/>
        <w:rPr>
          <w:rFonts w:cs="Times New Roman"/>
          <w:sz w:val="24"/>
        </w:rPr>
      </w:pPr>
      <w:r w:rsidRPr="00F42677">
        <w:rPr>
          <w:rFonts w:cs="Times New Roman"/>
          <w:sz w:val="24"/>
        </w:rPr>
        <w:t>1. rješavaju parnične, izvanparnične i ovršne predmete,</w:t>
      </w:r>
    </w:p>
    <w:p w:rsidR="00B01C7D" w:rsidRPr="00F42677" w:rsidRDefault="00B01C7D" w:rsidP="004E22CA">
      <w:pPr>
        <w:spacing w:after="120"/>
        <w:jc w:val="both"/>
        <w:rPr>
          <w:rFonts w:cs="Times New Roman"/>
          <w:sz w:val="24"/>
        </w:rPr>
      </w:pPr>
      <w:r w:rsidRPr="00F42677">
        <w:rPr>
          <w:rFonts w:cs="Times New Roman"/>
          <w:sz w:val="24"/>
        </w:rPr>
        <w:t>2.rješavaju ostavinske predmete, zemljišnoknjižne predmete i vode zemljišne knjige,</w:t>
      </w:r>
    </w:p>
    <w:p w:rsidR="00B01C7D" w:rsidRPr="00F42677" w:rsidRDefault="00B01C7D" w:rsidP="004E22CA">
      <w:pPr>
        <w:spacing w:after="120"/>
        <w:jc w:val="both"/>
        <w:rPr>
          <w:rFonts w:cs="Times New Roman"/>
          <w:sz w:val="24"/>
        </w:rPr>
      </w:pPr>
      <w:r w:rsidRPr="00F42677">
        <w:rPr>
          <w:rFonts w:cs="Times New Roman"/>
          <w:sz w:val="24"/>
        </w:rPr>
        <w:t>3. rješavaju kaznene predmete, osim onih za koje je zakonom propisana stvarna nadležnost drugog suda,</w:t>
      </w:r>
    </w:p>
    <w:p w:rsidR="00B01C7D" w:rsidRPr="00F42677" w:rsidRDefault="00B01C7D" w:rsidP="004E22CA">
      <w:pPr>
        <w:spacing w:after="120"/>
        <w:jc w:val="both"/>
        <w:rPr>
          <w:rFonts w:cs="Times New Roman"/>
          <w:sz w:val="24"/>
        </w:rPr>
      </w:pPr>
      <w:r w:rsidRPr="00F42677">
        <w:rPr>
          <w:rFonts w:cs="Times New Roman"/>
          <w:sz w:val="24"/>
        </w:rPr>
        <w:t>4. rješavaju prekršajne predmete, osim onih za koje je zakonom propisana stvarna nadležnost drugog tijela,</w:t>
      </w:r>
    </w:p>
    <w:p w:rsidR="00B01C7D" w:rsidRPr="00F42677" w:rsidRDefault="00B01C7D" w:rsidP="004E22CA">
      <w:pPr>
        <w:spacing w:after="120"/>
        <w:jc w:val="both"/>
        <w:rPr>
          <w:rFonts w:cs="Times New Roman"/>
          <w:sz w:val="24"/>
        </w:rPr>
      </w:pPr>
      <w:r w:rsidRPr="00F42677">
        <w:rPr>
          <w:rFonts w:cs="Times New Roman"/>
          <w:sz w:val="24"/>
        </w:rPr>
        <w:t>5. odlučuju o priznanju i ovrsi odluka stranih sudova,</w:t>
      </w:r>
    </w:p>
    <w:p w:rsidR="00B01C7D" w:rsidRPr="00F42677" w:rsidRDefault="00B01C7D" w:rsidP="004E22CA">
      <w:pPr>
        <w:spacing w:after="120"/>
        <w:jc w:val="both"/>
        <w:rPr>
          <w:rFonts w:cs="Times New Roman"/>
          <w:sz w:val="24"/>
        </w:rPr>
      </w:pPr>
      <w:r w:rsidRPr="00F42677">
        <w:rPr>
          <w:rFonts w:cs="Times New Roman"/>
          <w:sz w:val="24"/>
        </w:rPr>
        <w:t>6. obavljaju poslove međunarodne pravne pomoći u postupcima iz svoje nadležnosti,</w:t>
      </w:r>
    </w:p>
    <w:p w:rsidR="00B01C7D" w:rsidRPr="00F42677" w:rsidRDefault="00B01C7D" w:rsidP="004E22CA">
      <w:pPr>
        <w:spacing w:after="120"/>
        <w:jc w:val="both"/>
        <w:rPr>
          <w:rFonts w:cs="Times New Roman"/>
          <w:sz w:val="24"/>
        </w:rPr>
      </w:pPr>
      <w:r w:rsidRPr="00F42677">
        <w:rPr>
          <w:rFonts w:cs="Times New Roman"/>
          <w:sz w:val="24"/>
        </w:rPr>
        <w:t>7. obavljaju poslove međunarodne pravosudne suradnje s državama članicama Europske unije u postupcima iz svoje nadležnosti,</w:t>
      </w:r>
    </w:p>
    <w:p w:rsidR="00B01C7D" w:rsidRPr="00F42677" w:rsidRDefault="00B01C7D" w:rsidP="004E22CA">
      <w:pPr>
        <w:spacing w:after="120"/>
        <w:jc w:val="both"/>
        <w:rPr>
          <w:rFonts w:cs="Times New Roman"/>
          <w:sz w:val="24"/>
        </w:rPr>
      </w:pPr>
      <w:r w:rsidRPr="00F42677">
        <w:rPr>
          <w:rFonts w:cs="Times New Roman"/>
          <w:sz w:val="24"/>
        </w:rPr>
        <w:t>8. obavljaju i druge poslove određene zakonom.“.</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11.</w:t>
      </w:r>
    </w:p>
    <w:p w:rsidR="00B01C7D" w:rsidRPr="00F42677" w:rsidRDefault="00B01C7D" w:rsidP="004E22CA">
      <w:pPr>
        <w:spacing w:after="120"/>
        <w:jc w:val="both"/>
        <w:rPr>
          <w:rFonts w:cs="Times New Roman"/>
          <w:sz w:val="24"/>
        </w:rPr>
      </w:pPr>
      <w:r w:rsidRPr="00F42677">
        <w:rPr>
          <w:rFonts w:cs="Times New Roman"/>
          <w:sz w:val="24"/>
        </w:rPr>
        <w:t>Članak 19. mijenja se i glasi:</w:t>
      </w:r>
    </w:p>
    <w:p w:rsidR="00B01C7D" w:rsidRPr="00F42677" w:rsidRDefault="00B01C7D" w:rsidP="004E22CA">
      <w:pPr>
        <w:spacing w:after="120"/>
        <w:jc w:val="both"/>
        <w:rPr>
          <w:rFonts w:cs="Times New Roman"/>
          <w:sz w:val="24"/>
        </w:rPr>
      </w:pPr>
      <w:r w:rsidRPr="00F42677">
        <w:rPr>
          <w:rFonts w:cs="Times New Roman"/>
          <w:sz w:val="24"/>
        </w:rPr>
        <w:t>„Županijski sudovi:</w:t>
      </w:r>
    </w:p>
    <w:p w:rsidR="00B01C7D" w:rsidRPr="00F42677" w:rsidRDefault="00B01C7D" w:rsidP="004E22CA">
      <w:pPr>
        <w:spacing w:after="120"/>
        <w:jc w:val="both"/>
        <w:rPr>
          <w:rFonts w:cs="Times New Roman"/>
          <w:sz w:val="24"/>
        </w:rPr>
      </w:pPr>
      <w:r w:rsidRPr="00F42677">
        <w:rPr>
          <w:rFonts w:cs="Times New Roman"/>
          <w:sz w:val="24"/>
        </w:rPr>
        <w:t xml:space="preserve">1. rješavaju o žalbama protiv odluka općinskih sudova, osim odluka u prekršajnim predmetima, </w:t>
      </w:r>
    </w:p>
    <w:p w:rsidR="00B01C7D" w:rsidRPr="00F42677" w:rsidRDefault="00B01C7D" w:rsidP="004E22CA">
      <w:pPr>
        <w:spacing w:after="120"/>
        <w:jc w:val="both"/>
        <w:rPr>
          <w:rFonts w:cs="Times New Roman"/>
          <w:sz w:val="24"/>
        </w:rPr>
      </w:pPr>
      <w:r w:rsidRPr="00F42677">
        <w:rPr>
          <w:rFonts w:cs="Times New Roman"/>
          <w:sz w:val="24"/>
        </w:rPr>
        <w:t xml:space="preserve">2. rješavaju predmete u prvom stupnju kada je njihova nadležnost propisana zakonom, </w:t>
      </w:r>
    </w:p>
    <w:p w:rsidR="00B01C7D" w:rsidRPr="00F42677" w:rsidRDefault="00B01C7D" w:rsidP="004E22CA">
      <w:pPr>
        <w:spacing w:after="120"/>
        <w:jc w:val="both"/>
        <w:rPr>
          <w:rFonts w:cs="Times New Roman"/>
          <w:sz w:val="24"/>
        </w:rPr>
      </w:pPr>
      <w:r w:rsidRPr="00F42677">
        <w:rPr>
          <w:rFonts w:cs="Times New Roman"/>
          <w:sz w:val="24"/>
        </w:rPr>
        <w:t>3. provode istražni i javnobilježnički stegovni postupak zbog stegovnih prijestupa i odlučuju o tim prijestupima u prvom stupnju, kad je to određeno zakonom,</w:t>
      </w:r>
    </w:p>
    <w:p w:rsidR="00B01C7D" w:rsidRPr="00F42677" w:rsidRDefault="00B01C7D" w:rsidP="004E22CA">
      <w:pPr>
        <w:spacing w:after="120"/>
        <w:jc w:val="both"/>
        <w:rPr>
          <w:rFonts w:cs="Times New Roman"/>
          <w:sz w:val="24"/>
        </w:rPr>
      </w:pPr>
      <w:r w:rsidRPr="00F42677">
        <w:rPr>
          <w:rFonts w:cs="Times New Roman"/>
          <w:sz w:val="24"/>
        </w:rPr>
        <w:t>4. odlučuju o žalbama protiv odluka u stegovnim postupcima zbog neurednosti u obavljanju poslova javnih bilježnika kad je to određeno zakonom,</w:t>
      </w:r>
    </w:p>
    <w:p w:rsidR="00B01C7D" w:rsidRPr="00F42677" w:rsidRDefault="00B01C7D" w:rsidP="004E22CA">
      <w:pPr>
        <w:spacing w:after="120"/>
        <w:jc w:val="both"/>
        <w:rPr>
          <w:rFonts w:cs="Times New Roman"/>
          <w:sz w:val="24"/>
        </w:rPr>
      </w:pPr>
      <w:r w:rsidRPr="00F42677">
        <w:rPr>
          <w:rFonts w:cs="Times New Roman"/>
          <w:sz w:val="24"/>
        </w:rPr>
        <w:t>5. obavljaju poslove međunarodne pravne pomoći u postupcima iz svoje nadležnosti,</w:t>
      </w:r>
    </w:p>
    <w:p w:rsidR="00B01C7D" w:rsidRPr="00F42677" w:rsidRDefault="00B01C7D" w:rsidP="004E22CA">
      <w:pPr>
        <w:spacing w:after="120"/>
        <w:jc w:val="both"/>
        <w:rPr>
          <w:rFonts w:cs="Times New Roman"/>
          <w:sz w:val="24"/>
        </w:rPr>
      </w:pPr>
      <w:r w:rsidRPr="00F42677">
        <w:rPr>
          <w:rFonts w:cs="Times New Roman"/>
          <w:sz w:val="24"/>
        </w:rPr>
        <w:t>6. obavljaju poslove međunarodne pravosudne suradnje s državama članicama Europske unije u postupcima iz svoje nadležnosti, osim u prekršajnim predmetima,</w:t>
      </w:r>
    </w:p>
    <w:p w:rsidR="00B01C7D" w:rsidRPr="00F42677" w:rsidRDefault="00B01C7D" w:rsidP="004E22CA">
      <w:pPr>
        <w:spacing w:after="120"/>
        <w:jc w:val="both"/>
        <w:rPr>
          <w:rFonts w:cs="Times New Roman"/>
          <w:sz w:val="24"/>
        </w:rPr>
      </w:pPr>
      <w:r w:rsidRPr="00F42677">
        <w:rPr>
          <w:rFonts w:cs="Times New Roman"/>
          <w:sz w:val="24"/>
        </w:rPr>
        <w:t>7. provode izvršenje strane kaznene odluke,</w:t>
      </w:r>
    </w:p>
    <w:p w:rsidR="00B01C7D" w:rsidRPr="00F42677" w:rsidRDefault="00B01C7D" w:rsidP="004E22CA">
      <w:pPr>
        <w:spacing w:after="120"/>
        <w:jc w:val="both"/>
        <w:rPr>
          <w:rFonts w:cs="Times New Roman"/>
          <w:sz w:val="24"/>
        </w:rPr>
      </w:pPr>
      <w:r w:rsidRPr="00F42677">
        <w:rPr>
          <w:rFonts w:cs="Times New Roman"/>
          <w:sz w:val="24"/>
        </w:rPr>
        <w:t>8. obavljaju i druge poslove određene zakonom.“.</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12.</w:t>
      </w:r>
    </w:p>
    <w:p w:rsidR="00B01C7D" w:rsidRPr="00F42677" w:rsidRDefault="00B01C7D" w:rsidP="004E22CA">
      <w:pPr>
        <w:spacing w:after="120"/>
        <w:jc w:val="both"/>
        <w:rPr>
          <w:rFonts w:cs="Times New Roman"/>
          <w:sz w:val="24"/>
        </w:rPr>
      </w:pPr>
      <w:r w:rsidRPr="00F42677">
        <w:rPr>
          <w:rFonts w:cs="Times New Roman"/>
          <w:sz w:val="24"/>
        </w:rPr>
        <w:t>(1) U članku 20.točka 5. mijenja se i glasi:</w:t>
      </w:r>
    </w:p>
    <w:p w:rsidR="00B01C7D" w:rsidRPr="00F42677" w:rsidRDefault="00B01C7D" w:rsidP="004E22CA">
      <w:pPr>
        <w:spacing w:after="120"/>
        <w:jc w:val="both"/>
        <w:rPr>
          <w:rFonts w:cs="Times New Roman"/>
          <w:sz w:val="24"/>
        </w:rPr>
      </w:pPr>
      <w:r w:rsidRPr="00F42677">
        <w:rPr>
          <w:rFonts w:cs="Times New Roman"/>
          <w:sz w:val="24"/>
        </w:rPr>
        <w:lastRenderedPageBreak/>
        <w:t>„5. razmatra aktualna pitanja sudske prakse te predlaže područja za stručno usavršavanje sudaca, sudskih savjetnika i sudačkih vježbenika u cilju podizanja učinkovitosti i kvalitete pravosuđa u cjelini,</w:t>
      </w:r>
    </w:p>
    <w:p w:rsidR="00B01C7D" w:rsidRPr="00F42677" w:rsidRDefault="00B01C7D" w:rsidP="004E22CA">
      <w:pPr>
        <w:spacing w:after="120"/>
        <w:jc w:val="both"/>
        <w:rPr>
          <w:rFonts w:cs="Times New Roman"/>
          <w:sz w:val="24"/>
        </w:rPr>
      </w:pPr>
      <w:r w:rsidRPr="00F42677">
        <w:rPr>
          <w:rFonts w:cs="Times New Roman"/>
          <w:sz w:val="24"/>
        </w:rPr>
        <w:t>(2) Iza točke 5. dodaje se točka 6. koja glasi:</w:t>
      </w:r>
    </w:p>
    <w:p w:rsidR="00B01C7D" w:rsidRPr="00F42677" w:rsidRDefault="00B01C7D" w:rsidP="004E22CA">
      <w:pPr>
        <w:spacing w:after="120"/>
        <w:jc w:val="both"/>
        <w:rPr>
          <w:rFonts w:cs="Times New Roman"/>
          <w:sz w:val="24"/>
        </w:rPr>
      </w:pPr>
      <w:r w:rsidRPr="00F42677">
        <w:rPr>
          <w:rFonts w:cs="Times New Roman"/>
          <w:sz w:val="24"/>
        </w:rPr>
        <w:t>„6. obavlja druge poslove određene zakonom.“</w:t>
      </w:r>
    </w:p>
    <w:p w:rsidR="001611E7" w:rsidRPr="00F42677" w:rsidRDefault="001611E7" w:rsidP="004E22CA">
      <w:pPr>
        <w:spacing w:after="120"/>
        <w:jc w:val="both"/>
        <w:rPr>
          <w:rFonts w:cs="Times New Roman"/>
          <w:sz w:val="24"/>
        </w:rPr>
      </w:pP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13.</w:t>
      </w:r>
    </w:p>
    <w:p w:rsidR="00B01C7D" w:rsidRPr="00F42677" w:rsidRDefault="00B01C7D" w:rsidP="004E22CA">
      <w:pPr>
        <w:spacing w:after="120"/>
        <w:jc w:val="both"/>
        <w:rPr>
          <w:rFonts w:cs="Times New Roman"/>
          <w:sz w:val="24"/>
        </w:rPr>
      </w:pPr>
      <w:r w:rsidRPr="00F42677">
        <w:rPr>
          <w:rFonts w:cs="Times New Roman"/>
          <w:sz w:val="24"/>
        </w:rPr>
        <w:t>Članak 21. mijenja se i glasi:</w:t>
      </w:r>
    </w:p>
    <w:p w:rsidR="00B01C7D" w:rsidRPr="00F42677" w:rsidRDefault="00B01C7D" w:rsidP="004E22CA">
      <w:pPr>
        <w:spacing w:after="120"/>
        <w:jc w:val="both"/>
        <w:rPr>
          <w:rFonts w:cs="Times New Roman"/>
          <w:sz w:val="24"/>
        </w:rPr>
      </w:pPr>
      <w:r w:rsidRPr="00F42677">
        <w:rPr>
          <w:rFonts w:cs="Times New Roman"/>
          <w:sz w:val="24"/>
        </w:rPr>
        <w:t>„Trgovački sudovi:</w:t>
      </w:r>
    </w:p>
    <w:p w:rsidR="00B01C7D" w:rsidRPr="00F42677" w:rsidRDefault="00B01C7D" w:rsidP="004E22CA">
      <w:pPr>
        <w:spacing w:after="120"/>
        <w:jc w:val="both"/>
        <w:rPr>
          <w:rFonts w:cs="Times New Roman"/>
          <w:sz w:val="24"/>
        </w:rPr>
      </w:pPr>
      <w:r w:rsidRPr="00F42677">
        <w:rPr>
          <w:rFonts w:cs="Times New Roman"/>
          <w:sz w:val="24"/>
        </w:rPr>
        <w:t>1. postupaju u registarskim stvarima i vode sudske registre,</w:t>
      </w:r>
    </w:p>
    <w:p w:rsidR="00B01C7D" w:rsidRPr="00F42677" w:rsidRDefault="00B01C7D" w:rsidP="004E22CA">
      <w:pPr>
        <w:spacing w:after="120"/>
        <w:jc w:val="both"/>
        <w:rPr>
          <w:rFonts w:cs="Times New Roman"/>
          <w:sz w:val="24"/>
        </w:rPr>
      </w:pPr>
      <w:r w:rsidRPr="00F42677">
        <w:rPr>
          <w:rFonts w:cs="Times New Roman"/>
          <w:sz w:val="24"/>
        </w:rPr>
        <w:t>2. odlučuju o upisima u upisnik brodova i jahti u onim stvarima koje su Pomorskim zakonikom stavljene u nadležnost trgovačkog suda, ograničenju odgovornosti brodara, prigovorima protiv konačne diobene osnove za likvidaciju zajedničke havarije, ako zakonom za pojedinu vrstu predmeta nije drukčije određeno,</w:t>
      </w:r>
    </w:p>
    <w:p w:rsidR="00B01C7D" w:rsidRPr="00F42677" w:rsidRDefault="00B01C7D" w:rsidP="004E22CA">
      <w:pPr>
        <w:spacing w:after="120"/>
        <w:jc w:val="both"/>
        <w:rPr>
          <w:rFonts w:cs="Times New Roman"/>
          <w:sz w:val="24"/>
        </w:rPr>
      </w:pPr>
      <w:r w:rsidRPr="00F42677">
        <w:rPr>
          <w:rFonts w:cs="Times New Roman"/>
          <w:sz w:val="24"/>
        </w:rPr>
        <w:t>3. odlučuju o prijedlozima u svezi s osnivanjem, radom i prestankom trgovačkog društva,</w:t>
      </w:r>
    </w:p>
    <w:p w:rsidR="00B01C7D" w:rsidRPr="00F42677" w:rsidRDefault="00B01C7D" w:rsidP="004E22CA">
      <w:pPr>
        <w:spacing w:after="120"/>
        <w:jc w:val="both"/>
        <w:rPr>
          <w:rFonts w:cs="Times New Roman"/>
          <w:sz w:val="24"/>
        </w:rPr>
      </w:pPr>
      <w:r w:rsidRPr="00F42677">
        <w:rPr>
          <w:rFonts w:cs="Times New Roman"/>
          <w:sz w:val="24"/>
        </w:rPr>
        <w:t>4. odlučuju u izvanparničnim stvarima propisanim Zakonom o trgovačkim društvima,</w:t>
      </w:r>
    </w:p>
    <w:p w:rsidR="00B01C7D" w:rsidRPr="00F42677" w:rsidRDefault="00B01C7D" w:rsidP="004E22CA">
      <w:pPr>
        <w:spacing w:after="120"/>
        <w:jc w:val="both"/>
        <w:rPr>
          <w:rFonts w:cs="Times New Roman"/>
          <w:sz w:val="24"/>
        </w:rPr>
      </w:pPr>
      <w:r w:rsidRPr="00F42677">
        <w:rPr>
          <w:rFonts w:cs="Times New Roman"/>
          <w:sz w:val="24"/>
        </w:rPr>
        <w:t>5. provode postupak priznanja inozemnih sudskih odluka, kao i arbitražnih odluka u trgovačkim sporovima,</w:t>
      </w:r>
    </w:p>
    <w:p w:rsidR="00B01C7D" w:rsidRPr="00F42677" w:rsidRDefault="00B01C7D" w:rsidP="004E22CA">
      <w:pPr>
        <w:spacing w:after="120"/>
        <w:jc w:val="both"/>
        <w:rPr>
          <w:rFonts w:cs="Times New Roman"/>
          <w:sz w:val="24"/>
        </w:rPr>
      </w:pPr>
      <w:r w:rsidRPr="00F42677">
        <w:rPr>
          <w:rFonts w:cs="Times New Roman"/>
          <w:sz w:val="24"/>
        </w:rPr>
        <w:t>6. provode osiguranje dokaza za postupke za koje su inače nadležni,</w:t>
      </w:r>
    </w:p>
    <w:p w:rsidR="00B01C7D" w:rsidRPr="00F42677" w:rsidRDefault="00B01C7D" w:rsidP="004E22CA">
      <w:pPr>
        <w:spacing w:after="120"/>
        <w:jc w:val="both"/>
        <w:rPr>
          <w:rFonts w:cs="Times New Roman"/>
          <w:sz w:val="24"/>
        </w:rPr>
      </w:pPr>
      <w:r w:rsidRPr="00F42677">
        <w:rPr>
          <w:rFonts w:cs="Times New Roman"/>
          <w:sz w:val="24"/>
        </w:rPr>
        <w:t>7. određuju mjere osiguranja u postupcima i povodom postupaka u kojima su inače nadležni,</w:t>
      </w:r>
    </w:p>
    <w:p w:rsidR="00B01C7D" w:rsidRPr="00F42677" w:rsidRDefault="00B01C7D" w:rsidP="004E22CA">
      <w:pPr>
        <w:spacing w:after="120"/>
        <w:jc w:val="both"/>
        <w:rPr>
          <w:rFonts w:cs="Times New Roman"/>
          <w:sz w:val="24"/>
        </w:rPr>
      </w:pPr>
      <w:r w:rsidRPr="00F42677">
        <w:rPr>
          <w:rFonts w:cs="Times New Roman"/>
          <w:sz w:val="24"/>
        </w:rPr>
        <w:t>8. odlučuju o prijedlozima za otvaranje stečajnog postupka i provode stečajne postupke,</w:t>
      </w:r>
    </w:p>
    <w:p w:rsidR="00B01C7D" w:rsidRPr="00F42677" w:rsidRDefault="00B01C7D" w:rsidP="004E22CA">
      <w:pPr>
        <w:spacing w:after="120"/>
        <w:jc w:val="both"/>
        <w:rPr>
          <w:rFonts w:cs="Times New Roman"/>
          <w:sz w:val="24"/>
        </w:rPr>
      </w:pPr>
      <w:r w:rsidRPr="00F42677">
        <w:rPr>
          <w:rFonts w:cs="Times New Roman"/>
          <w:sz w:val="24"/>
        </w:rPr>
        <w:t>9. obavljaju poslove međunarodne pravne pomoći u izvođenju dokaza u trgovačkim stvarima,</w:t>
      </w:r>
    </w:p>
    <w:p w:rsidR="00B01C7D" w:rsidRPr="00F42677" w:rsidRDefault="00B01C7D" w:rsidP="004E22CA">
      <w:pPr>
        <w:spacing w:after="120"/>
        <w:jc w:val="both"/>
        <w:rPr>
          <w:rFonts w:cs="Times New Roman"/>
          <w:sz w:val="24"/>
        </w:rPr>
      </w:pPr>
      <w:r w:rsidRPr="00F42677">
        <w:rPr>
          <w:rFonts w:cs="Times New Roman"/>
          <w:sz w:val="24"/>
        </w:rPr>
        <w:t>10. obavljaju i druge poslove određene zakonom.“.</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14.</w:t>
      </w:r>
    </w:p>
    <w:p w:rsidR="00B01C7D" w:rsidRPr="00F42677" w:rsidRDefault="00B01C7D" w:rsidP="004E22CA">
      <w:pPr>
        <w:spacing w:after="120"/>
        <w:jc w:val="both"/>
        <w:rPr>
          <w:rFonts w:cs="Times New Roman"/>
          <w:sz w:val="24"/>
        </w:rPr>
      </w:pPr>
      <w:r w:rsidRPr="00F42677">
        <w:rPr>
          <w:rFonts w:cs="Times New Roman"/>
          <w:sz w:val="24"/>
        </w:rPr>
        <w:t xml:space="preserve">Članak 23. briše se.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15.</w:t>
      </w:r>
    </w:p>
    <w:p w:rsidR="00B01C7D" w:rsidRPr="00F42677" w:rsidRDefault="00B01C7D" w:rsidP="004E22CA">
      <w:pPr>
        <w:spacing w:after="120"/>
        <w:jc w:val="both"/>
        <w:rPr>
          <w:rFonts w:cs="Times New Roman"/>
          <w:sz w:val="24"/>
        </w:rPr>
      </w:pPr>
      <w:r w:rsidRPr="00F42677">
        <w:rPr>
          <w:rFonts w:cs="Times New Roman"/>
          <w:sz w:val="24"/>
        </w:rPr>
        <w:t>Članak 26. mijenja se i glasi:</w:t>
      </w:r>
    </w:p>
    <w:p w:rsidR="00B01C7D" w:rsidRPr="00F42677" w:rsidRDefault="00B01C7D" w:rsidP="004E22CA">
      <w:pPr>
        <w:spacing w:after="120"/>
        <w:jc w:val="both"/>
        <w:rPr>
          <w:rFonts w:cs="Times New Roman"/>
          <w:sz w:val="24"/>
        </w:rPr>
      </w:pPr>
      <w:r w:rsidRPr="00F42677">
        <w:rPr>
          <w:rFonts w:cs="Times New Roman"/>
          <w:sz w:val="24"/>
        </w:rPr>
        <w:t>„Visoki prekršajni sud Republike Hrvatske:</w:t>
      </w:r>
    </w:p>
    <w:p w:rsidR="00B01C7D" w:rsidRPr="00F42677" w:rsidRDefault="00B01C7D" w:rsidP="004E22CA">
      <w:pPr>
        <w:spacing w:after="120"/>
        <w:jc w:val="both"/>
        <w:rPr>
          <w:rFonts w:cs="Times New Roman"/>
          <w:sz w:val="24"/>
        </w:rPr>
      </w:pPr>
      <w:r w:rsidRPr="00F42677">
        <w:rPr>
          <w:rFonts w:cs="Times New Roman"/>
          <w:sz w:val="24"/>
        </w:rPr>
        <w:t>1. odlučuje o redovnim pravnim lijekovima protiv odluka općinskih</w:t>
      </w:r>
      <w:r w:rsidR="002E38C8" w:rsidRPr="00F42677">
        <w:rPr>
          <w:rFonts w:cs="Times New Roman"/>
          <w:sz w:val="24"/>
        </w:rPr>
        <w:t xml:space="preserve"> </w:t>
      </w:r>
      <w:r w:rsidRPr="00F42677">
        <w:rPr>
          <w:rFonts w:cs="Times New Roman"/>
          <w:sz w:val="24"/>
        </w:rPr>
        <w:t>sudova u prekršajnim predmetima i odluka javnopravnih tijela koja vode prvostupanjski prekršajni postupak kada je to propisano posebnim zakonom,</w:t>
      </w:r>
    </w:p>
    <w:p w:rsidR="00B01C7D" w:rsidRPr="00F42677" w:rsidRDefault="00B01C7D" w:rsidP="004E22CA">
      <w:pPr>
        <w:spacing w:after="120"/>
        <w:jc w:val="both"/>
        <w:rPr>
          <w:rFonts w:cs="Times New Roman"/>
          <w:sz w:val="24"/>
        </w:rPr>
      </w:pPr>
      <w:r w:rsidRPr="00F42677">
        <w:rPr>
          <w:rFonts w:cs="Times New Roman"/>
          <w:sz w:val="24"/>
        </w:rPr>
        <w:t>2. rješava sukob nadležnosti između općinskih sudova u prekršajnim predmetima,</w:t>
      </w:r>
    </w:p>
    <w:p w:rsidR="00B01C7D" w:rsidRPr="00F42677" w:rsidRDefault="00B01C7D" w:rsidP="004E22CA">
      <w:pPr>
        <w:spacing w:after="120"/>
        <w:jc w:val="both"/>
        <w:rPr>
          <w:rFonts w:cs="Times New Roman"/>
          <w:sz w:val="24"/>
        </w:rPr>
      </w:pPr>
      <w:r w:rsidRPr="00F42677">
        <w:rPr>
          <w:rFonts w:cs="Times New Roman"/>
          <w:sz w:val="24"/>
        </w:rPr>
        <w:lastRenderedPageBreak/>
        <w:t>3. odlučuje o izvanrednim pravnim lijekovima protiv pravomoćnih odluka o prekršaju kada je to propisano posebnim zakonom,</w:t>
      </w:r>
    </w:p>
    <w:p w:rsidR="00B01C7D" w:rsidRPr="00F42677" w:rsidRDefault="00B01C7D" w:rsidP="004E22CA">
      <w:pPr>
        <w:spacing w:after="120"/>
        <w:jc w:val="both"/>
        <w:rPr>
          <w:rFonts w:cs="Times New Roman"/>
          <w:sz w:val="24"/>
        </w:rPr>
      </w:pPr>
      <w:r w:rsidRPr="00F42677">
        <w:rPr>
          <w:rFonts w:cs="Times New Roman"/>
          <w:sz w:val="24"/>
        </w:rPr>
        <w:t>4. odlučuje o žalbama u predmetima međunarodne pravosudne suradnje s državama članicama Europske unije iz prekršajne nadležnosti,</w:t>
      </w:r>
    </w:p>
    <w:p w:rsidR="00B01C7D" w:rsidRPr="00F42677" w:rsidRDefault="00B01C7D" w:rsidP="004E22CA">
      <w:pPr>
        <w:spacing w:after="120"/>
        <w:jc w:val="both"/>
        <w:rPr>
          <w:rFonts w:cs="Times New Roman"/>
          <w:sz w:val="24"/>
        </w:rPr>
      </w:pPr>
      <w:r w:rsidRPr="00F42677">
        <w:rPr>
          <w:rFonts w:cs="Times New Roman"/>
          <w:sz w:val="24"/>
        </w:rPr>
        <w:t>5. provodi nadzor nad urednim obavljanjem poslova sudaca koji rade na prekršajnim predmetima,</w:t>
      </w:r>
    </w:p>
    <w:p w:rsidR="00B01C7D" w:rsidRPr="00F42677" w:rsidRDefault="00B01C7D" w:rsidP="004E22CA">
      <w:pPr>
        <w:spacing w:after="120"/>
        <w:jc w:val="both"/>
        <w:rPr>
          <w:rFonts w:cs="Times New Roman"/>
          <w:sz w:val="24"/>
        </w:rPr>
      </w:pPr>
      <w:r w:rsidRPr="00F42677">
        <w:rPr>
          <w:rFonts w:cs="Times New Roman"/>
          <w:sz w:val="24"/>
        </w:rPr>
        <w:t>6. obavlja druge poslove određene zakonom.“.</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16.</w:t>
      </w:r>
    </w:p>
    <w:p w:rsidR="00B01C7D" w:rsidRPr="00F42677" w:rsidRDefault="00B01C7D" w:rsidP="004E22CA">
      <w:pPr>
        <w:spacing w:after="120"/>
        <w:jc w:val="both"/>
        <w:rPr>
          <w:rFonts w:cs="Times New Roman"/>
          <w:sz w:val="24"/>
        </w:rPr>
      </w:pPr>
      <w:r w:rsidRPr="00F42677">
        <w:rPr>
          <w:rFonts w:cs="Times New Roman"/>
          <w:sz w:val="24"/>
        </w:rPr>
        <w:t>(1) U članku 28. iza stavka 1. dodaje se novi stavak 2. koji glasi:</w:t>
      </w:r>
    </w:p>
    <w:p w:rsidR="00B01C7D" w:rsidRPr="00F42677" w:rsidRDefault="00B01C7D" w:rsidP="004E22CA">
      <w:pPr>
        <w:spacing w:after="120"/>
        <w:jc w:val="both"/>
        <w:rPr>
          <w:rFonts w:cs="Times New Roman"/>
          <w:sz w:val="24"/>
        </w:rPr>
      </w:pPr>
      <w:r w:rsidRPr="00F42677">
        <w:rPr>
          <w:rFonts w:cs="Times New Roman"/>
          <w:sz w:val="24"/>
        </w:rPr>
        <w:t>„(2) Iznimno od stavka 1. ovog članka predsjednik Visokog prekršajnog suda Republike Hrvatske određuje provođenje nadzora nad urednim obavljanjem poslova sudaca koji rade na prekršajnim predmetima. Nadzor obavljaju suci Visokog prekršajnog suda Republike Hrvatske određeni od predsjednika tog suda.“.</w:t>
      </w:r>
    </w:p>
    <w:p w:rsidR="00B01C7D" w:rsidRPr="00F42677" w:rsidRDefault="00B01C7D" w:rsidP="004E22CA">
      <w:pPr>
        <w:spacing w:after="120"/>
        <w:jc w:val="both"/>
        <w:rPr>
          <w:rFonts w:cs="Times New Roman"/>
          <w:sz w:val="24"/>
        </w:rPr>
      </w:pPr>
      <w:r w:rsidRPr="00F42677">
        <w:rPr>
          <w:rFonts w:cs="Times New Roman"/>
          <w:sz w:val="24"/>
        </w:rPr>
        <w:t>(2) Dosadašnji stavak 2. postaje stavak 3.</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17.</w:t>
      </w:r>
    </w:p>
    <w:p w:rsidR="00B01C7D" w:rsidRPr="00F42677" w:rsidRDefault="00B01C7D" w:rsidP="004E22CA">
      <w:pPr>
        <w:spacing w:after="120"/>
        <w:jc w:val="both"/>
        <w:rPr>
          <w:rFonts w:cs="Times New Roman"/>
          <w:sz w:val="24"/>
        </w:rPr>
      </w:pPr>
      <w:r w:rsidRPr="00F42677">
        <w:rPr>
          <w:rFonts w:cs="Times New Roman"/>
          <w:sz w:val="24"/>
        </w:rPr>
        <w:t>U članku 29. stavak 2. mijenja se i glasi:</w:t>
      </w:r>
    </w:p>
    <w:p w:rsidR="00B01C7D" w:rsidRPr="00F42677" w:rsidRDefault="00B01C7D" w:rsidP="004E22CA">
      <w:pPr>
        <w:spacing w:after="120"/>
        <w:jc w:val="both"/>
        <w:rPr>
          <w:rFonts w:cs="Times New Roman"/>
          <w:sz w:val="24"/>
        </w:rPr>
      </w:pPr>
      <w:r w:rsidRPr="00F42677">
        <w:rPr>
          <w:rFonts w:cs="Times New Roman"/>
          <w:sz w:val="24"/>
        </w:rPr>
        <w:t>„(2) Ministar pravosuđa može pravilnikom propisati način obavljanja poslova sudske uprave iz stavka 1. točki 4., 5., 8., 9., 10., 11., 12., 15. i 16. ovog članka.“.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Članak18.</w:t>
      </w:r>
    </w:p>
    <w:p w:rsidR="00B01C7D" w:rsidRPr="00F42677" w:rsidRDefault="00B01C7D" w:rsidP="004E22CA">
      <w:pPr>
        <w:spacing w:after="120"/>
        <w:jc w:val="both"/>
        <w:rPr>
          <w:rFonts w:cs="Times New Roman"/>
          <w:sz w:val="24"/>
        </w:rPr>
      </w:pPr>
      <w:r w:rsidRPr="00F42677">
        <w:rPr>
          <w:rFonts w:cs="Times New Roman"/>
          <w:sz w:val="24"/>
        </w:rPr>
        <w:t xml:space="preserve">U članku 30. stavku 4. riječi: „tajnik suda,“ brišu se.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19.</w:t>
      </w:r>
    </w:p>
    <w:p w:rsidR="00B01C7D" w:rsidRPr="00F42677" w:rsidRDefault="00B01C7D" w:rsidP="004E22CA">
      <w:pPr>
        <w:spacing w:after="120"/>
        <w:jc w:val="both"/>
        <w:rPr>
          <w:rFonts w:cs="Times New Roman"/>
          <w:sz w:val="24"/>
        </w:rPr>
      </w:pPr>
      <w:r w:rsidRPr="00F42677">
        <w:rPr>
          <w:rFonts w:cs="Times New Roman"/>
          <w:sz w:val="24"/>
        </w:rPr>
        <w:t>Iza članka 30. dodaje se novi članak 30.a koji glasi:</w:t>
      </w:r>
    </w:p>
    <w:p w:rsidR="00B01C7D" w:rsidRPr="00F42677" w:rsidRDefault="00B01C7D" w:rsidP="002E38C8">
      <w:pPr>
        <w:jc w:val="center"/>
        <w:rPr>
          <w:sz w:val="24"/>
        </w:rPr>
      </w:pPr>
      <w:r w:rsidRPr="00F42677">
        <w:rPr>
          <w:sz w:val="24"/>
        </w:rPr>
        <w:t>„Članak 30.a</w:t>
      </w:r>
    </w:p>
    <w:p w:rsidR="00B01C7D" w:rsidRPr="00F42677" w:rsidRDefault="00B01C7D" w:rsidP="004E22CA">
      <w:pPr>
        <w:spacing w:after="120"/>
        <w:jc w:val="both"/>
        <w:rPr>
          <w:rFonts w:cs="Times New Roman"/>
          <w:sz w:val="24"/>
        </w:rPr>
      </w:pPr>
      <w:r w:rsidRPr="00F42677">
        <w:rPr>
          <w:rFonts w:cs="Times New Roman"/>
          <w:sz w:val="24"/>
        </w:rPr>
        <w:t>(1) Predsjednik suda dužan se stalno stručno usavršavati za obavljanje poslova sudske uprave.</w:t>
      </w:r>
    </w:p>
    <w:p w:rsidR="00B01C7D" w:rsidRPr="00F42677" w:rsidRDefault="00B01C7D" w:rsidP="004E22CA">
      <w:pPr>
        <w:spacing w:after="120"/>
        <w:jc w:val="both"/>
        <w:rPr>
          <w:rFonts w:cs="Times New Roman"/>
          <w:sz w:val="24"/>
        </w:rPr>
      </w:pPr>
      <w:r w:rsidRPr="00F42677">
        <w:rPr>
          <w:rFonts w:cs="Times New Roman"/>
          <w:sz w:val="24"/>
        </w:rPr>
        <w:t xml:space="preserve">(2) Program i način provedbe stručnog usavršavanja predsjednika sudova </w:t>
      </w:r>
      <w:r w:rsidR="006368CC" w:rsidRPr="00F42677">
        <w:rPr>
          <w:rFonts w:cs="Times New Roman"/>
          <w:sz w:val="24"/>
        </w:rPr>
        <w:t xml:space="preserve">pravilnikom </w:t>
      </w:r>
      <w:r w:rsidRPr="00F42677">
        <w:rPr>
          <w:rFonts w:cs="Times New Roman"/>
          <w:sz w:val="24"/>
        </w:rPr>
        <w:t xml:space="preserve">utvrđuje ministar pravosuđa. </w:t>
      </w:r>
    </w:p>
    <w:p w:rsidR="00B01C7D" w:rsidRPr="00F42677" w:rsidRDefault="00B01C7D" w:rsidP="004E22CA">
      <w:pPr>
        <w:spacing w:after="120"/>
        <w:jc w:val="both"/>
        <w:rPr>
          <w:rFonts w:cs="Times New Roman"/>
          <w:sz w:val="24"/>
        </w:rPr>
      </w:pPr>
      <w:r w:rsidRPr="00F42677">
        <w:rPr>
          <w:rFonts w:cs="Times New Roman"/>
          <w:sz w:val="24"/>
        </w:rPr>
        <w:t>(3) Stručno usavršavanje iz stavka 1. ovog članka provodi Pravosudna akademija.“.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20.</w:t>
      </w:r>
    </w:p>
    <w:p w:rsidR="00B01C7D" w:rsidRPr="00F42677" w:rsidRDefault="00B01C7D" w:rsidP="004E22CA">
      <w:pPr>
        <w:spacing w:after="120"/>
        <w:jc w:val="both"/>
        <w:rPr>
          <w:rFonts w:cs="Times New Roman"/>
          <w:sz w:val="24"/>
        </w:rPr>
      </w:pPr>
      <w:r w:rsidRPr="00F42677">
        <w:rPr>
          <w:rFonts w:cs="Times New Roman"/>
          <w:sz w:val="24"/>
        </w:rPr>
        <w:t>Članak 34. mijenja se i glasi:</w:t>
      </w:r>
    </w:p>
    <w:p w:rsidR="00B01C7D" w:rsidRPr="00F42677" w:rsidRDefault="00B01C7D" w:rsidP="004E22CA">
      <w:pPr>
        <w:spacing w:after="120"/>
        <w:jc w:val="both"/>
        <w:rPr>
          <w:rFonts w:cs="Times New Roman"/>
          <w:sz w:val="24"/>
        </w:rPr>
      </w:pPr>
      <w:r w:rsidRPr="00F42677">
        <w:rPr>
          <w:rFonts w:cs="Times New Roman"/>
          <w:sz w:val="24"/>
        </w:rPr>
        <w:t>„(1) Ako predsjednik suda prestane obnašati svoju dužnost, predsjednik neposredno višeg suda ovlastit će suca suda iste vrste i istog stupnja ili suca višeg suda da obavlja poslove sudske uprave dok predsjednik suda ne bude imenovan.</w:t>
      </w:r>
    </w:p>
    <w:p w:rsidR="00B01C7D" w:rsidRPr="00F42677" w:rsidRDefault="00B01C7D" w:rsidP="004E22CA">
      <w:pPr>
        <w:spacing w:after="120"/>
        <w:jc w:val="both"/>
        <w:rPr>
          <w:rFonts w:cs="Times New Roman"/>
          <w:sz w:val="24"/>
        </w:rPr>
      </w:pPr>
      <w:r w:rsidRPr="00F42677">
        <w:rPr>
          <w:rFonts w:cs="Times New Roman"/>
          <w:sz w:val="24"/>
        </w:rPr>
        <w:lastRenderedPageBreak/>
        <w:t>(2) U sudovima u osnivanju predsjednik neposredno višeg suda ovlastit će suca suda istog ili višeg stupnja da do imenovanja predsjednika suda obavlja poslove sudske uprave.“.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21.</w:t>
      </w:r>
    </w:p>
    <w:p w:rsidR="00B01C7D" w:rsidRPr="00F42677" w:rsidRDefault="00B01C7D" w:rsidP="004E22CA">
      <w:pPr>
        <w:spacing w:after="120"/>
        <w:jc w:val="both"/>
        <w:rPr>
          <w:rFonts w:cs="Times New Roman"/>
          <w:sz w:val="24"/>
        </w:rPr>
      </w:pPr>
      <w:r w:rsidRPr="00F42677">
        <w:rPr>
          <w:rFonts w:cs="Times New Roman"/>
          <w:sz w:val="24"/>
        </w:rPr>
        <w:t>Članak 35. mijenja se i glasi:</w:t>
      </w:r>
    </w:p>
    <w:p w:rsidR="00B01C7D" w:rsidRPr="00F42677" w:rsidRDefault="00B01C7D" w:rsidP="004E22CA">
      <w:pPr>
        <w:spacing w:after="120"/>
        <w:jc w:val="both"/>
        <w:rPr>
          <w:rFonts w:cs="Times New Roman"/>
          <w:sz w:val="24"/>
        </w:rPr>
      </w:pPr>
      <w:r w:rsidRPr="00F42677">
        <w:rPr>
          <w:rFonts w:cs="Times New Roman"/>
          <w:sz w:val="24"/>
        </w:rPr>
        <w:t>„(1) Sud s više od 15 sudaca ima ravnatelja sudske uprave.</w:t>
      </w:r>
    </w:p>
    <w:p w:rsidR="00B01C7D" w:rsidRPr="00F42677" w:rsidRDefault="00B01C7D" w:rsidP="004E22CA">
      <w:pPr>
        <w:spacing w:after="120"/>
        <w:jc w:val="both"/>
        <w:rPr>
          <w:rFonts w:cs="Times New Roman"/>
          <w:sz w:val="24"/>
        </w:rPr>
      </w:pPr>
      <w:r w:rsidRPr="00F42677">
        <w:rPr>
          <w:rFonts w:cs="Times New Roman"/>
          <w:sz w:val="24"/>
        </w:rPr>
        <w:t xml:space="preserve">(2) Za ravnatelja sudske </w:t>
      </w:r>
      <w:r w:rsidR="00D94433" w:rsidRPr="00F42677">
        <w:rPr>
          <w:rFonts w:cs="Times New Roman"/>
          <w:sz w:val="24"/>
        </w:rPr>
        <w:t>može</w:t>
      </w:r>
      <w:r w:rsidRPr="00F42677">
        <w:rPr>
          <w:rFonts w:cs="Times New Roman"/>
          <w:sz w:val="24"/>
        </w:rPr>
        <w:t xml:space="preserve"> biti primljena osoba koja ima završen diplomski sveučilišni studij prava ili ekonomije s najmanje pet godina iskustva na odgovarajućim poslovima.</w:t>
      </w:r>
    </w:p>
    <w:p w:rsidR="00B01C7D" w:rsidRPr="00F42677" w:rsidRDefault="00B01C7D" w:rsidP="004E22CA">
      <w:pPr>
        <w:spacing w:after="120"/>
        <w:jc w:val="both"/>
        <w:rPr>
          <w:rFonts w:cs="Times New Roman"/>
          <w:sz w:val="24"/>
        </w:rPr>
      </w:pPr>
      <w:r w:rsidRPr="00F42677">
        <w:rPr>
          <w:rFonts w:cs="Times New Roman"/>
          <w:sz w:val="24"/>
        </w:rPr>
        <w:t>(3) Ravnatelj sudske uprave brine o urednom i pravodobnom obavljanju stručnih, administrativnih, tehničkih i drugih poslova u sudu, a posebno:</w:t>
      </w:r>
    </w:p>
    <w:p w:rsidR="00B01C7D" w:rsidRPr="00F42677" w:rsidRDefault="00B01C7D" w:rsidP="004E22CA">
      <w:pPr>
        <w:spacing w:after="120"/>
        <w:jc w:val="both"/>
        <w:rPr>
          <w:rFonts w:cs="Times New Roman"/>
          <w:sz w:val="24"/>
        </w:rPr>
      </w:pPr>
      <w:r w:rsidRPr="00F42677">
        <w:rPr>
          <w:rFonts w:cs="Times New Roman"/>
          <w:sz w:val="24"/>
        </w:rPr>
        <w:t>- organizira i odgovara za rad sudskih službenika i namještenika te prati njihovu učinkovitost u radu,</w:t>
      </w:r>
    </w:p>
    <w:p w:rsidR="00B01C7D" w:rsidRPr="00F42677" w:rsidRDefault="00B01C7D" w:rsidP="004E22CA">
      <w:pPr>
        <w:spacing w:after="120"/>
        <w:jc w:val="both"/>
        <w:rPr>
          <w:rFonts w:cs="Times New Roman"/>
          <w:sz w:val="24"/>
        </w:rPr>
      </w:pPr>
      <w:r w:rsidRPr="00F42677">
        <w:rPr>
          <w:rFonts w:cs="Times New Roman"/>
          <w:sz w:val="24"/>
        </w:rPr>
        <w:t>- prati i planira edukaciju sudskih službenika i namještenika,</w:t>
      </w:r>
    </w:p>
    <w:p w:rsidR="00B01C7D" w:rsidRPr="00F42677" w:rsidRDefault="00B01C7D" w:rsidP="004E22CA">
      <w:pPr>
        <w:spacing w:after="120"/>
        <w:jc w:val="both"/>
        <w:rPr>
          <w:rFonts w:cs="Times New Roman"/>
          <w:sz w:val="24"/>
        </w:rPr>
      </w:pPr>
      <w:r w:rsidRPr="00F42677">
        <w:rPr>
          <w:rFonts w:cs="Times New Roman"/>
          <w:sz w:val="24"/>
        </w:rPr>
        <w:t>- vodi brigu o održavanju zgrade suda, radnih prostorija i opreme za rad te investicijskim ulaganjima,</w:t>
      </w:r>
    </w:p>
    <w:p w:rsidR="00B01C7D" w:rsidRPr="00F42677" w:rsidRDefault="00B01C7D" w:rsidP="004E22CA">
      <w:pPr>
        <w:spacing w:after="120"/>
        <w:jc w:val="both"/>
        <w:rPr>
          <w:rFonts w:cs="Times New Roman"/>
          <w:sz w:val="24"/>
        </w:rPr>
      </w:pPr>
      <w:r w:rsidRPr="00F42677">
        <w:rPr>
          <w:rFonts w:cs="Times New Roman"/>
          <w:sz w:val="24"/>
        </w:rPr>
        <w:t>- organizira i koordinira izradu godišnjeg plana nabave sukladno zakonu i potrebama suda,</w:t>
      </w:r>
    </w:p>
    <w:p w:rsidR="00B01C7D" w:rsidRPr="00F42677" w:rsidRDefault="00B01C7D" w:rsidP="004E22CA">
      <w:pPr>
        <w:spacing w:after="120"/>
        <w:jc w:val="both"/>
        <w:rPr>
          <w:rFonts w:cs="Times New Roman"/>
          <w:sz w:val="24"/>
        </w:rPr>
      </w:pPr>
      <w:r w:rsidRPr="00F42677">
        <w:rPr>
          <w:rFonts w:cs="Times New Roman"/>
          <w:sz w:val="24"/>
        </w:rPr>
        <w:t>- odgovara za provedbu postupaka javne nabave,</w:t>
      </w:r>
    </w:p>
    <w:p w:rsidR="00B01C7D" w:rsidRPr="00F42677" w:rsidRDefault="00B01C7D" w:rsidP="004E22CA">
      <w:pPr>
        <w:spacing w:after="120"/>
        <w:jc w:val="both"/>
        <w:rPr>
          <w:rFonts w:cs="Times New Roman"/>
          <w:sz w:val="24"/>
        </w:rPr>
      </w:pPr>
      <w:r w:rsidRPr="00F42677">
        <w:rPr>
          <w:rFonts w:cs="Times New Roman"/>
          <w:sz w:val="24"/>
        </w:rPr>
        <w:t xml:space="preserve">- obavlja nadzor nad financijsko-materijalnim poslovanjem suda te obavljanjem uredskih i pomoćno-tehničkih poslova, </w:t>
      </w:r>
    </w:p>
    <w:p w:rsidR="00B01C7D" w:rsidRPr="00F42677" w:rsidRDefault="00B01C7D" w:rsidP="004E22CA">
      <w:pPr>
        <w:spacing w:after="120"/>
        <w:jc w:val="both"/>
        <w:rPr>
          <w:rFonts w:cs="Times New Roman"/>
          <w:sz w:val="24"/>
        </w:rPr>
      </w:pPr>
      <w:r w:rsidRPr="00F42677">
        <w:rPr>
          <w:rFonts w:cs="Times New Roman"/>
          <w:sz w:val="24"/>
        </w:rPr>
        <w:t>- skrbi i obavlja nadzor nad trošenjem proračunskih i vlastitih sredstava suda,</w:t>
      </w:r>
    </w:p>
    <w:p w:rsidR="00B01C7D" w:rsidRPr="00F42677" w:rsidRDefault="00B01C7D" w:rsidP="004E22CA">
      <w:pPr>
        <w:spacing w:after="120"/>
        <w:jc w:val="both"/>
        <w:rPr>
          <w:rFonts w:cs="Times New Roman"/>
          <w:sz w:val="24"/>
        </w:rPr>
      </w:pPr>
      <w:r w:rsidRPr="00F42677">
        <w:rPr>
          <w:rFonts w:cs="Times New Roman"/>
          <w:sz w:val="24"/>
        </w:rPr>
        <w:t xml:space="preserve">- sudjeluje u izradi i provedbi projekata sudske uprave te nadzire njihovu provedbu, </w:t>
      </w:r>
    </w:p>
    <w:p w:rsidR="00B01C7D" w:rsidRPr="00F42677" w:rsidRDefault="00B01C7D" w:rsidP="004E22CA">
      <w:pPr>
        <w:spacing w:after="120"/>
        <w:jc w:val="both"/>
        <w:rPr>
          <w:rFonts w:cs="Times New Roman"/>
          <w:sz w:val="24"/>
        </w:rPr>
      </w:pPr>
      <w:r w:rsidRPr="00F42677">
        <w:rPr>
          <w:rFonts w:cs="Times New Roman"/>
          <w:sz w:val="24"/>
        </w:rPr>
        <w:t xml:space="preserve">- skrbi o pravodobnom i urednom vođenju statističkih podataka o radu suda, </w:t>
      </w:r>
    </w:p>
    <w:p w:rsidR="00B01C7D" w:rsidRPr="00F42677" w:rsidRDefault="00B01C7D" w:rsidP="004E22CA">
      <w:pPr>
        <w:spacing w:after="120"/>
        <w:jc w:val="both"/>
        <w:rPr>
          <w:rFonts w:cs="Times New Roman"/>
          <w:sz w:val="24"/>
        </w:rPr>
      </w:pPr>
      <w:r w:rsidRPr="00F42677">
        <w:rPr>
          <w:rFonts w:cs="Times New Roman"/>
          <w:sz w:val="24"/>
        </w:rPr>
        <w:t>- surađuje s jedinicama lokalne i područne (regionalne) samouprave u vezi s nabavom opreme i osiguranjem sredstava za pojedine aktivnosti suda,</w:t>
      </w:r>
    </w:p>
    <w:p w:rsidR="00B01C7D" w:rsidRPr="00F42677" w:rsidRDefault="00B01C7D" w:rsidP="004E22CA">
      <w:pPr>
        <w:spacing w:after="120"/>
        <w:jc w:val="both"/>
        <w:rPr>
          <w:rFonts w:cs="Times New Roman"/>
          <w:sz w:val="24"/>
        </w:rPr>
      </w:pPr>
      <w:r w:rsidRPr="00F42677">
        <w:rPr>
          <w:rFonts w:cs="Times New Roman"/>
          <w:sz w:val="24"/>
        </w:rPr>
        <w:t xml:space="preserve">- obavlja druge poslove koje mu povjeri predsjednik suda. </w:t>
      </w:r>
    </w:p>
    <w:p w:rsidR="00B01C7D" w:rsidRPr="00F42677" w:rsidRDefault="00B01C7D" w:rsidP="004E22CA">
      <w:pPr>
        <w:spacing w:after="120"/>
        <w:jc w:val="both"/>
        <w:rPr>
          <w:rFonts w:cs="Times New Roman"/>
          <w:sz w:val="24"/>
        </w:rPr>
      </w:pPr>
      <w:r w:rsidRPr="00F42677">
        <w:rPr>
          <w:rFonts w:cs="Times New Roman"/>
          <w:sz w:val="24"/>
        </w:rPr>
        <w:t xml:space="preserve"> (4) Za svoj rad ravnatelj sudske uprave odgovara predsjedniku suda.“.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22.</w:t>
      </w:r>
    </w:p>
    <w:p w:rsidR="00B01C7D" w:rsidRPr="00F42677" w:rsidRDefault="00B01C7D" w:rsidP="004E22CA">
      <w:pPr>
        <w:spacing w:after="120"/>
        <w:jc w:val="both"/>
        <w:rPr>
          <w:rFonts w:cs="Times New Roman"/>
          <w:sz w:val="24"/>
        </w:rPr>
      </w:pPr>
      <w:r w:rsidRPr="00F42677">
        <w:rPr>
          <w:rFonts w:cs="Times New Roman"/>
          <w:sz w:val="24"/>
        </w:rPr>
        <w:t xml:space="preserve">Članak 36. i podnaslov „1.3. Tajnik suda“ iznad njega brišu se.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23.</w:t>
      </w:r>
    </w:p>
    <w:p w:rsidR="00B01C7D" w:rsidRPr="00F42677" w:rsidRDefault="00B01C7D" w:rsidP="004E22CA">
      <w:pPr>
        <w:spacing w:after="120"/>
        <w:jc w:val="both"/>
        <w:rPr>
          <w:rFonts w:cs="Times New Roman"/>
          <w:sz w:val="24"/>
        </w:rPr>
      </w:pPr>
      <w:r w:rsidRPr="00F42677">
        <w:rPr>
          <w:rFonts w:cs="Times New Roman"/>
          <w:sz w:val="24"/>
        </w:rPr>
        <w:t>Podnaslov: „1.4. Voditelj stalne službe“ iznad članka 36.a. mijenja se i glasi</w:t>
      </w:r>
      <w:r w:rsidR="00AD7F4F" w:rsidRPr="00F42677">
        <w:rPr>
          <w:rFonts w:cs="Times New Roman"/>
          <w:sz w:val="24"/>
        </w:rPr>
        <w:t>:“1.3. Voditelj stalne službe“.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24.</w:t>
      </w:r>
    </w:p>
    <w:p w:rsidR="00B01C7D" w:rsidRPr="00F42677" w:rsidRDefault="00B01C7D" w:rsidP="004E22CA">
      <w:pPr>
        <w:spacing w:after="120"/>
        <w:jc w:val="both"/>
        <w:rPr>
          <w:rFonts w:cs="Times New Roman"/>
          <w:sz w:val="24"/>
        </w:rPr>
      </w:pPr>
      <w:r w:rsidRPr="00F42677">
        <w:rPr>
          <w:rFonts w:cs="Times New Roman"/>
          <w:sz w:val="24"/>
        </w:rPr>
        <w:t>(1) U članku 37. stavku 2. iza prve rečenice dodaj</w:t>
      </w:r>
      <w:r w:rsidR="00AD7F4F" w:rsidRPr="00F42677">
        <w:rPr>
          <w:rFonts w:cs="Times New Roman"/>
          <w:sz w:val="24"/>
        </w:rPr>
        <w:t>e se druga rečenica koja glasi:</w:t>
      </w:r>
    </w:p>
    <w:p w:rsidR="00B01C7D" w:rsidRPr="00F42677" w:rsidRDefault="00B01C7D" w:rsidP="004E22CA">
      <w:pPr>
        <w:spacing w:after="120"/>
        <w:jc w:val="both"/>
        <w:rPr>
          <w:rFonts w:cs="Times New Roman"/>
          <w:sz w:val="24"/>
        </w:rPr>
      </w:pPr>
      <w:r w:rsidRPr="00F42677">
        <w:rPr>
          <w:rFonts w:cs="Times New Roman"/>
          <w:sz w:val="24"/>
        </w:rPr>
        <w:lastRenderedPageBreak/>
        <w:t>„Predsjednik sudskog odjela prati rad sudaca raspoređenih u odjel, obavlja nadzor nad urednim i pravodobnim obavljanjem poslova u odjelu, brine o učinkovitosti rada odjela te obavlja druge poslove koje</w:t>
      </w:r>
      <w:r w:rsidR="00AD7F4F" w:rsidRPr="00F42677">
        <w:rPr>
          <w:rFonts w:cs="Times New Roman"/>
          <w:sz w:val="24"/>
        </w:rPr>
        <w:t xml:space="preserve"> mu povjeri predsjednik suda.“.</w:t>
      </w:r>
    </w:p>
    <w:p w:rsidR="00B01C7D" w:rsidRPr="00F42677" w:rsidRDefault="00AD7F4F" w:rsidP="004E22CA">
      <w:pPr>
        <w:spacing w:after="120"/>
        <w:jc w:val="both"/>
        <w:rPr>
          <w:rFonts w:cs="Times New Roman"/>
          <w:sz w:val="24"/>
        </w:rPr>
      </w:pPr>
      <w:r w:rsidRPr="00F42677">
        <w:rPr>
          <w:rFonts w:cs="Times New Roman"/>
          <w:sz w:val="24"/>
        </w:rPr>
        <w:t xml:space="preserve">(2) Stavak 3. briše se. </w:t>
      </w:r>
    </w:p>
    <w:p w:rsidR="00B01C7D" w:rsidRPr="00F42677" w:rsidRDefault="00B01C7D" w:rsidP="004E22CA">
      <w:pPr>
        <w:spacing w:after="120"/>
        <w:jc w:val="both"/>
        <w:rPr>
          <w:rFonts w:cs="Times New Roman"/>
          <w:sz w:val="24"/>
        </w:rPr>
      </w:pPr>
      <w:r w:rsidRPr="00F42677">
        <w:rPr>
          <w:rFonts w:cs="Times New Roman"/>
          <w:sz w:val="24"/>
        </w:rPr>
        <w:t xml:space="preserve">(3) Dosadašnji stavci 4., 5., 6. i 7. postaju </w:t>
      </w:r>
      <w:r w:rsidR="00AD7F4F" w:rsidRPr="00F42677">
        <w:rPr>
          <w:rFonts w:cs="Times New Roman"/>
          <w:sz w:val="24"/>
        </w:rPr>
        <w:t>stavci 3., 4., 5. i 6.</w:t>
      </w:r>
    </w:p>
    <w:p w:rsidR="00B01C7D" w:rsidRPr="00F42677" w:rsidRDefault="00AD7F4F" w:rsidP="00F42677">
      <w:pPr>
        <w:pStyle w:val="Naslov2"/>
        <w:jc w:val="center"/>
        <w:rPr>
          <w:rFonts w:asciiTheme="minorHAnsi" w:hAnsiTheme="minorHAnsi"/>
          <w:sz w:val="24"/>
        </w:rPr>
      </w:pPr>
      <w:r w:rsidRPr="00F42677">
        <w:rPr>
          <w:rFonts w:asciiTheme="minorHAnsi" w:hAnsiTheme="minorHAnsi"/>
          <w:sz w:val="24"/>
        </w:rPr>
        <w:t xml:space="preserve">Članak </w:t>
      </w:r>
      <w:r w:rsidR="00B01C7D" w:rsidRPr="00F42677">
        <w:rPr>
          <w:rFonts w:asciiTheme="minorHAnsi" w:hAnsiTheme="minorHAnsi"/>
          <w:sz w:val="24"/>
        </w:rPr>
        <w:t>25.</w:t>
      </w:r>
    </w:p>
    <w:p w:rsidR="00B01C7D" w:rsidRPr="00F42677" w:rsidRDefault="00B01C7D" w:rsidP="004E22CA">
      <w:pPr>
        <w:spacing w:after="120"/>
        <w:jc w:val="both"/>
        <w:rPr>
          <w:rFonts w:cs="Times New Roman"/>
          <w:sz w:val="24"/>
        </w:rPr>
      </w:pPr>
      <w:r w:rsidRPr="00F42677">
        <w:rPr>
          <w:rFonts w:cs="Times New Roman"/>
          <w:sz w:val="24"/>
        </w:rPr>
        <w:t xml:space="preserve">Iza članka 41. dodaje </w:t>
      </w:r>
      <w:r w:rsidR="00AD7F4F" w:rsidRPr="00F42677">
        <w:rPr>
          <w:rFonts w:cs="Times New Roman"/>
          <w:sz w:val="24"/>
        </w:rPr>
        <w:t>se novi članak 41.a koji glasi:</w:t>
      </w:r>
    </w:p>
    <w:p w:rsidR="00B22B5F" w:rsidRPr="00F42677" w:rsidRDefault="00AD7F4F" w:rsidP="00A166A1">
      <w:pPr>
        <w:spacing w:after="120"/>
        <w:jc w:val="center"/>
        <w:rPr>
          <w:rFonts w:cs="Times New Roman"/>
          <w:sz w:val="24"/>
        </w:rPr>
      </w:pPr>
      <w:r w:rsidRPr="00F42677">
        <w:rPr>
          <w:rFonts w:cs="Times New Roman"/>
          <w:sz w:val="24"/>
        </w:rPr>
        <w:t>„</w:t>
      </w:r>
      <w:r w:rsidR="00B22B5F" w:rsidRPr="00F42677">
        <w:rPr>
          <w:rFonts w:cs="Times New Roman"/>
          <w:sz w:val="24"/>
        </w:rPr>
        <w:t>Članak 41.a</w:t>
      </w:r>
    </w:p>
    <w:p w:rsidR="00B22B5F" w:rsidRPr="00F42677" w:rsidRDefault="00B22B5F" w:rsidP="004E22CA">
      <w:pPr>
        <w:spacing w:after="120"/>
        <w:jc w:val="both"/>
        <w:rPr>
          <w:rFonts w:cs="Times New Roman"/>
          <w:sz w:val="24"/>
        </w:rPr>
      </w:pPr>
      <w:r w:rsidRPr="00F42677">
        <w:rPr>
          <w:rFonts w:cs="Times New Roman"/>
          <w:sz w:val="24"/>
        </w:rPr>
        <w:t>(1) U Vrhovnom sudu Republike Hrvatske, Visokom trgovačkom sudu Republike Hrvatske, Visokom upravnom sudu Republike Hrvatske, Visokom prekršajnom sudu Republike Hrvatske, svim županijskim sudovima te općinskim i trgovačkim sudovima s više od 50 sudaca osniva se odjel za praćenje europskih propisa i sudske prakse Suda Europske unije i Europskog suda za ljudska prava.</w:t>
      </w:r>
    </w:p>
    <w:p w:rsidR="00B22B5F" w:rsidRPr="00F42677" w:rsidRDefault="00B22B5F" w:rsidP="004E22CA">
      <w:pPr>
        <w:spacing w:after="120"/>
        <w:jc w:val="both"/>
        <w:rPr>
          <w:rFonts w:cs="Times New Roman"/>
          <w:sz w:val="24"/>
        </w:rPr>
      </w:pPr>
      <w:r w:rsidRPr="00F42677">
        <w:rPr>
          <w:rFonts w:cs="Times New Roman"/>
          <w:sz w:val="24"/>
        </w:rPr>
        <w:t xml:space="preserve">(2) Odjel je nadležan za pružanje pomoći svim sucima u sudu u kojem je osnovan, kao i sucima neposredno nižih sudova, u pravilnoj primjeni propisa i sudske prakse iz stavka 1. ovog članka te u pripremi za podnošenje prethodnih pitanja Sudu Europske unije. </w:t>
      </w:r>
    </w:p>
    <w:p w:rsidR="00B22B5F" w:rsidRPr="00F42677" w:rsidRDefault="00B22B5F" w:rsidP="004E22CA">
      <w:pPr>
        <w:spacing w:after="120"/>
        <w:jc w:val="both"/>
        <w:rPr>
          <w:rFonts w:cs="Times New Roman"/>
          <w:sz w:val="24"/>
        </w:rPr>
      </w:pPr>
      <w:r w:rsidRPr="00F42677">
        <w:rPr>
          <w:rFonts w:cs="Times New Roman"/>
          <w:sz w:val="24"/>
        </w:rPr>
        <w:t xml:space="preserve">(3) Pored poslova iz stavka 2. ovog članka odjeli općinskih i trgovačkih sudova sudjeluju u radu Europske pravosudne mreže u građanskim stvarima.  </w:t>
      </w:r>
    </w:p>
    <w:p w:rsidR="00B22B5F" w:rsidRPr="00F42677" w:rsidRDefault="00B22B5F" w:rsidP="004E22CA">
      <w:pPr>
        <w:spacing w:after="120"/>
        <w:jc w:val="both"/>
        <w:rPr>
          <w:rFonts w:cs="Times New Roman"/>
          <w:sz w:val="24"/>
        </w:rPr>
      </w:pPr>
      <w:r w:rsidRPr="00F42677">
        <w:rPr>
          <w:rFonts w:cs="Times New Roman"/>
          <w:sz w:val="24"/>
        </w:rPr>
        <w:t>(4) Predsjednik odjela Vrhovnog suda Republike Hrvatske iz stavka 1. ovog članka jednom godišnje organizira sastanak svih odjela radi razmatranja aktualnih pitanja u vezi poslova iz stavka 2. i 3. ovog članka te unapređenja rada odjela.</w:t>
      </w:r>
    </w:p>
    <w:p w:rsidR="00B01C7D" w:rsidRPr="00F42677" w:rsidRDefault="00B22B5F" w:rsidP="004E22CA">
      <w:pPr>
        <w:spacing w:after="120"/>
        <w:jc w:val="both"/>
        <w:rPr>
          <w:rFonts w:cs="Times New Roman"/>
          <w:sz w:val="24"/>
        </w:rPr>
      </w:pPr>
      <w:r w:rsidRPr="00F42677">
        <w:rPr>
          <w:rFonts w:cs="Times New Roman"/>
          <w:sz w:val="24"/>
        </w:rPr>
        <w:t>(5) Odjeli pružaju podršku Pravosudnoj akademiji u provedbi stručnog usavršavanja vezanog uz poslove iz stavaka 2. i 3. ovog članka</w:t>
      </w:r>
      <w:r w:rsidR="00E94166" w:rsidRPr="00F42677">
        <w:rPr>
          <w:rFonts w:cs="Times New Roman"/>
          <w:sz w:val="24"/>
        </w:rPr>
        <w:t>.“</w:t>
      </w:r>
      <w:r w:rsidR="00E405D8" w:rsidRPr="00F42677">
        <w:rPr>
          <w:rFonts w:cs="Times New Roman"/>
          <w:sz w:val="24"/>
        </w:rPr>
        <w:t>.</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26.</w:t>
      </w:r>
    </w:p>
    <w:p w:rsidR="00B01C7D" w:rsidRPr="00F42677" w:rsidRDefault="00B01C7D" w:rsidP="004E22CA">
      <w:pPr>
        <w:spacing w:after="120"/>
        <w:jc w:val="both"/>
        <w:rPr>
          <w:rFonts w:cs="Times New Roman"/>
          <w:sz w:val="24"/>
        </w:rPr>
      </w:pPr>
      <w:r w:rsidRPr="00F42677">
        <w:rPr>
          <w:rFonts w:cs="Times New Roman"/>
          <w:sz w:val="24"/>
        </w:rPr>
        <w:t>U članku 43. stavak 6. mijenja se i glasi:</w:t>
      </w:r>
    </w:p>
    <w:p w:rsidR="00B01C7D" w:rsidRPr="00F42677" w:rsidRDefault="004301DE" w:rsidP="004E22CA">
      <w:pPr>
        <w:spacing w:after="120"/>
        <w:jc w:val="both"/>
        <w:rPr>
          <w:rFonts w:cs="Times New Roman"/>
          <w:sz w:val="24"/>
        </w:rPr>
      </w:pPr>
      <w:r w:rsidRPr="00F42677">
        <w:rPr>
          <w:rFonts w:cs="Times New Roman"/>
          <w:sz w:val="24"/>
        </w:rPr>
        <w:t xml:space="preserve"> </w:t>
      </w:r>
      <w:r w:rsidR="00B01C7D" w:rsidRPr="00F42677">
        <w:rPr>
          <w:rFonts w:cs="Times New Roman"/>
          <w:sz w:val="24"/>
        </w:rPr>
        <w:t>„(6) Centar sudske prakse djeluje i kroz područne centre pri Visokom trgovačkom sudu Republike Hrvatske, Visokom upravnom sudu Republike Hrvatske i Visokom prekršajnom sudu Republike Hrvatske te županijskim sudovima, čije voditelje imenuje predsjednik Vrhovnog suda Republike Hrvatske iz reda sudaca Visokog trgovačkog suda Republike Hrvatske, Visokog upravnog suda Republike Hrvatske i Visokog prekršajnog suda Republike Hrvatske odnosno županijskog suda uz prethodno mišljenje predsjednika suda pri kojem Centar sudske prakse djeluje.“.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27.</w:t>
      </w:r>
    </w:p>
    <w:p w:rsidR="00B01C7D" w:rsidRPr="00F42677" w:rsidRDefault="00AD7F4F" w:rsidP="004E22CA">
      <w:pPr>
        <w:spacing w:after="120"/>
        <w:jc w:val="both"/>
        <w:rPr>
          <w:rFonts w:cs="Times New Roman"/>
          <w:sz w:val="24"/>
        </w:rPr>
      </w:pPr>
      <w:r w:rsidRPr="00F42677">
        <w:rPr>
          <w:rFonts w:cs="Times New Roman"/>
          <w:sz w:val="24"/>
        </w:rPr>
        <w:t>Članak 44. mijenja se i glasi:</w:t>
      </w:r>
    </w:p>
    <w:p w:rsidR="00B01C7D" w:rsidRPr="00F42677" w:rsidRDefault="00B01C7D" w:rsidP="004E22CA">
      <w:pPr>
        <w:spacing w:after="120"/>
        <w:jc w:val="both"/>
        <w:rPr>
          <w:rFonts w:cs="Times New Roman"/>
          <w:sz w:val="24"/>
        </w:rPr>
      </w:pPr>
      <w:r w:rsidRPr="00F42677">
        <w:rPr>
          <w:rFonts w:cs="Times New Roman"/>
          <w:sz w:val="24"/>
        </w:rPr>
        <w:t>„(1) Za predsjednika Vrhovnog suda Republike Hrvatske može biti izabrana osoba koja ispunjava opće i p</w:t>
      </w:r>
      <w:r w:rsidR="00AD7F4F" w:rsidRPr="00F42677">
        <w:rPr>
          <w:rFonts w:cs="Times New Roman"/>
          <w:sz w:val="24"/>
        </w:rPr>
        <w:t>osebne uvjete za suca tog suda.</w:t>
      </w:r>
    </w:p>
    <w:p w:rsidR="00B01C7D" w:rsidRPr="00F42677" w:rsidRDefault="00B01C7D" w:rsidP="004E22CA">
      <w:pPr>
        <w:spacing w:after="120"/>
        <w:jc w:val="both"/>
        <w:rPr>
          <w:rFonts w:cs="Times New Roman"/>
          <w:sz w:val="24"/>
        </w:rPr>
      </w:pPr>
      <w:r w:rsidRPr="00F42677">
        <w:rPr>
          <w:rFonts w:cs="Times New Roman"/>
          <w:sz w:val="24"/>
        </w:rPr>
        <w:lastRenderedPageBreak/>
        <w:t>(2) Predsjednika Vrhovnog suda Republike Hrvatske bira Hrvatski sabor na prijedlog Predsjednika Republike Hrvatske, uz prethodno mišljenje Opće sjednice Vrhovnog suda Republike Hrvatske i nad</w:t>
      </w:r>
      <w:r w:rsidR="00AD7F4F" w:rsidRPr="00F42677">
        <w:rPr>
          <w:rFonts w:cs="Times New Roman"/>
          <w:sz w:val="24"/>
        </w:rPr>
        <w:t>ležnog odbora Hrvatskog sabora.</w:t>
      </w:r>
    </w:p>
    <w:p w:rsidR="00B01C7D" w:rsidRPr="00F42677" w:rsidRDefault="00B01C7D" w:rsidP="004E22CA">
      <w:pPr>
        <w:spacing w:after="120"/>
        <w:jc w:val="both"/>
        <w:rPr>
          <w:rFonts w:cs="Times New Roman"/>
          <w:sz w:val="24"/>
        </w:rPr>
      </w:pPr>
      <w:r w:rsidRPr="00F42677">
        <w:rPr>
          <w:rFonts w:cs="Times New Roman"/>
          <w:sz w:val="24"/>
        </w:rPr>
        <w:t xml:space="preserve">(3) Predsjednik Vrhovnog suda Republike Hrvatske bira se na vrijeme od četiri godine i po isteku tog vremena može biti ponovno biran na istu dužnost. Nitko ne može biti biran na </w:t>
      </w:r>
      <w:r w:rsidR="00AD7F4F" w:rsidRPr="00F42677">
        <w:rPr>
          <w:rFonts w:cs="Times New Roman"/>
          <w:sz w:val="24"/>
        </w:rPr>
        <w:t>ovu dužnost više od dva puta.“.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28.</w:t>
      </w:r>
    </w:p>
    <w:p w:rsidR="00B01C7D" w:rsidRPr="00F42677" w:rsidRDefault="00B01C7D" w:rsidP="004E22CA">
      <w:pPr>
        <w:spacing w:after="120"/>
        <w:jc w:val="both"/>
        <w:rPr>
          <w:rFonts w:cs="Times New Roman"/>
          <w:sz w:val="24"/>
        </w:rPr>
      </w:pPr>
      <w:r w:rsidRPr="00F42677">
        <w:rPr>
          <w:rFonts w:cs="Times New Roman"/>
          <w:sz w:val="24"/>
        </w:rPr>
        <w:t>Iza članka 44. dodaju se novi članci 44.a, 44.b, 44.c i 44.d koj</w:t>
      </w:r>
      <w:r w:rsidR="00AD7F4F" w:rsidRPr="00F42677">
        <w:rPr>
          <w:rFonts w:cs="Times New Roman"/>
          <w:sz w:val="24"/>
        </w:rPr>
        <w:t>i glase:</w:t>
      </w:r>
    </w:p>
    <w:p w:rsidR="00B01C7D" w:rsidRPr="00F42677" w:rsidRDefault="00B01C7D" w:rsidP="00A166A1">
      <w:pPr>
        <w:spacing w:after="120"/>
        <w:jc w:val="center"/>
        <w:rPr>
          <w:rFonts w:cs="Times New Roman"/>
          <w:sz w:val="24"/>
        </w:rPr>
      </w:pPr>
      <w:r w:rsidRPr="00F42677">
        <w:rPr>
          <w:rFonts w:cs="Times New Roman"/>
          <w:sz w:val="24"/>
        </w:rPr>
        <w:t>„Članak 44.a</w:t>
      </w:r>
    </w:p>
    <w:p w:rsidR="00B01C7D" w:rsidRPr="00F42677" w:rsidRDefault="00B01C7D" w:rsidP="004E22CA">
      <w:pPr>
        <w:spacing w:after="120"/>
        <w:jc w:val="both"/>
        <w:rPr>
          <w:rFonts w:cs="Times New Roman"/>
          <w:sz w:val="24"/>
        </w:rPr>
      </w:pPr>
      <w:r w:rsidRPr="00F42677">
        <w:rPr>
          <w:rFonts w:cs="Times New Roman"/>
          <w:sz w:val="24"/>
        </w:rPr>
        <w:t>(1) Postupak i</w:t>
      </w:r>
      <w:r w:rsidR="00030B39" w:rsidRPr="00F42677">
        <w:rPr>
          <w:rFonts w:cs="Times New Roman"/>
          <w:sz w:val="24"/>
        </w:rPr>
        <w:t>zbor</w:t>
      </w:r>
      <w:r w:rsidR="00B86D68" w:rsidRPr="00F42677">
        <w:rPr>
          <w:rFonts w:cs="Times New Roman"/>
          <w:sz w:val="24"/>
        </w:rPr>
        <w:t>a</w:t>
      </w:r>
      <w:r w:rsidRPr="00F42677">
        <w:rPr>
          <w:rFonts w:cs="Times New Roman"/>
          <w:sz w:val="24"/>
        </w:rPr>
        <w:t xml:space="preserve"> predsjednika Vrhovnog suda Republike Hrvatske pokreće Državno sudbeno vijeće objavom javnog poziva, najkasnije šest mjeseci prije isteka mandata odnosno najkasnije 30 dana nakon prestanka dužnosti predsjednika Vrhovnog suda Republike Hrvatske iz dr</w:t>
      </w:r>
      <w:r w:rsidR="00AD7F4F" w:rsidRPr="00F42677">
        <w:rPr>
          <w:rFonts w:cs="Times New Roman"/>
          <w:sz w:val="24"/>
        </w:rPr>
        <w:t>ugih zakonom određenih razloga.</w:t>
      </w:r>
    </w:p>
    <w:p w:rsidR="00B01C7D" w:rsidRPr="00F42677" w:rsidRDefault="00B01C7D" w:rsidP="004E22CA">
      <w:pPr>
        <w:spacing w:after="120"/>
        <w:jc w:val="both"/>
        <w:rPr>
          <w:rFonts w:cs="Times New Roman"/>
          <w:sz w:val="24"/>
        </w:rPr>
      </w:pPr>
      <w:r w:rsidRPr="00F42677">
        <w:rPr>
          <w:rFonts w:cs="Times New Roman"/>
          <w:sz w:val="24"/>
        </w:rPr>
        <w:t>(2) Javni poziv iz stavka 1. ovog članka objavljuje se u „Narodnim novinama“ i na mrežnoj stranici Državnog sudbenog vijeća, a sadrži poziv kandidatima da u roku, koji ne smije biti kraći od 15 dana, a niti dulji od 30 dana, podnesu prijavu. Uz prijavu kandidati podnose životopis i program rada predsjednika Vrhovnog suda Republike Hrvatske, koji se objavljuju na mrežnoj stra</w:t>
      </w:r>
      <w:r w:rsidR="00F2744C" w:rsidRPr="00F42677">
        <w:rPr>
          <w:rFonts w:cs="Times New Roman"/>
          <w:sz w:val="24"/>
        </w:rPr>
        <w:t xml:space="preserve">nici Državnog sudbenog vijeća. </w:t>
      </w:r>
    </w:p>
    <w:p w:rsidR="00B01C7D" w:rsidRPr="00F42677" w:rsidRDefault="00B01C7D" w:rsidP="004E22CA">
      <w:pPr>
        <w:spacing w:after="120"/>
        <w:jc w:val="both"/>
        <w:rPr>
          <w:rFonts w:cs="Times New Roman"/>
          <w:sz w:val="24"/>
        </w:rPr>
      </w:pPr>
      <w:r w:rsidRPr="00F42677">
        <w:rPr>
          <w:rFonts w:cs="Times New Roman"/>
          <w:sz w:val="24"/>
        </w:rPr>
        <w:t>(3) Državno sudbeno vijeće utvrđuje kandidate koji su podnijeli prijavu na poziv te prijave kandidata dostavlja Općoj sjednici Vrhovnog suda Republike Hrvatske radi davanja mišljenja o kandidatima u roku o</w:t>
      </w:r>
      <w:r w:rsidR="00F2744C" w:rsidRPr="00F42677">
        <w:rPr>
          <w:rFonts w:cs="Times New Roman"/>
          <w:sz w:val="24"/>
        </w:rPr>
        <w:t xml:space="preserve">d 30 dana od primitka prijava. </w:t>
      </w:r>
    </w:p>
    <w:p w:rsidR="00B01C7D" w:rsidRPr="00F42677" w:rsidRDefault="00B01C7D" w:rsidP="004E22CA">
      <w:pPr>
        <w:spacing w:after="120"/>
        <w:jc w:val="both"/>
        <w:rPr>
          <w:rFonts w:cs="Times New Roman"/>
          <w:sz w:val="24"/>
        </w:rPr>
      </w:pPr>
      <w:r w:rsidRPr="00F42677">
        <w:rPr>
          <w:rFonts w:cs="Times New Roman"/>
          <w:sz w:val="24"/>
        </w:rPr>
        <w:t>(4) Prijave kandidata i mišljenje Opće sjednice Vrhovnog suda Republike Hrvatske Državno sudbeno vijeće dostavlja Uredu Predsjednika Republike Hrvatske.</w:t>
      </w:r>
    </w:p>
    <w:p w:rsidR="00E532F4" w:rsidRDefault="00E532F4" w:rsidP="00A166A1">
      <w:pPr>
        <w:spacing w:after="120"/>
        <w:jc w:val="center"/>
        <w:rPr>
          <w:rFonts w:cs="Times New Roman"/>
          <w:sz w:val="24"/>
        </w:rPr>
      </w:pPr>
    </w:p>
    <w:p w:rsidR="00B01C7D" w:rsidRPr="00F42677" w:rsidRDefault="00B01C7D" w:rsidP="00A166A1">
      <w:pPr>
        <w:spacing w:after="120"/>
        <w:jc w:val="center"/>
        <w:rPr>
          <w:rFonts w:cs="Times New Roman"/>
          <w:sz w:val="24"/>
        </w:rPr>
      </w:pPr>
      <w:r w:rsidRPr="00F42677">
        <w:rPr>
          <w:rFonts w:cs="Times New Roman"/>
          <w:sz w:val="24"/>
        </w:rPr>
        <w:t>Članak 44.b</w:t>
      </w:r>
    </w:p>
    <w:p w:rsidR="00B01C7D" w:rsidRPr="00F42677" w:rsidRDefault="00B01C7D" w:rsidP="004E22CA">
      <w:pPr>
        <w:spacing w:after="120"/>
        <w:jc w:val="both"/>
        <w:rPr>
          <w:rFonts w:cs="Times New Roman"/>
          <w:sz w:val="24"/>
        </w:rPr>
      </w:pPr>
      <w:r w:rsidRPr="00F42677">
        <w:rPr>
          <w:rFonts w:cs="Times New Roman"/>
          <w:sz w:val="24"/>
        </w:rPr>
        <w:t>(1) Prije stupanja na dužnost predsjednik Vrhovnog suda Republike Hrvatske polaže pred predsjednikom Hrvatskog sabora prisegu koja gl</w:t>
      </w:r>
      <w:r w:rsidR="00F2744C" w:rsidRPr="00F42677">
        <w:rPr>
          <w:rFonts w:cs="Times New Roman"/>
          <w:sz w:val="24"/>
        </w:rPr>
        <w:t>asi:</w:t>
      </w:r>
    </w:p>
    <w:p w:rsidR="00B01C7D" w:rsidRPr="00F42677" w:rsidRDefault="00B01C7D" w:rsidP="004E22CA">
      <w:pPr>
        <w:spacing w:after="120"/>
        <w:jc w:val="both"/>
        <w:rPr>
          <w:rFonts w:cs="Times New Roman"/>
          <w:sz w:val="24"/>
        </w:rPr>
      </w:pPr>
      <w:r w:rsidRPr="00F42677">
        <w:rPr>
          <w:rFonts w:cs="Times New Roman"/>
          <w:sz w:val="24"/>
        </w:rPr>
        <w:t>»Prisežem da ću se u obnašanju svoje dužnosti pridržavati Ustava i zakona te štititi cjelovitost, suverenitet i državno ustrojstvo Republike Hrvatske i Ustavom i zakonom utvr</w:t>
      </w:r>
      <w:r w:rsidR="00F2744C" w:rsidRPr="00F42677">
        <w:rPr>
          <w:rFonts w:cs="Times New Roman"/>
          <w:sz w:val="24"/>
        </w:rPr>
        <w:t>đene slobode i prava čovjeka.«.</w:t>
      </w:r>
    </w:p>
    <w:p w:rsidR="00B01C7D" w:rsidRPr="00F42677" w:rsidRDefault="00B01C7D" w:rsidP="004E22CA">
      <w:pPr>
        <w:spacing w:after="120"/>
        <w:jc w:val="both"/>
        <w:rPr>
          <w:rFonts w:cs="Times New Roman"/>
          <w:sz w:val="24"/>
        </w:rPr>
      </w:pPr>
      <w:r w:rsidRPr="00F42677">
        <w:rPr>
          <w:rFonts w:cs="Times New Roman"/>
          <w:sz w:val="24"/>
        </w:rPr>
        <w:t>(2) Predsjednik Vrhovnog suda Republike Hrvatske predstavlja Vrhovni sud Republike Hrvatske i sudbenu vlast, obavlja poslove sudske uprave i druge poslove određene zakonom i Poslovnikom o radu Vr</w:t>
      </w:r>
      <w:r w:rsidR="00F2744C" w:rsidRPr="00F42677">
        <w:rPr>
          <w:rFonts w:cs="Times New Roman"/>
          <w:sz w:val="24"/>
        </w:rPr>
        <w:t>hovnog suda Republike Hrvatske.</w:t>
      </w:r>
    </w:p>
    <w:p w:rsidR="00B01C7D" w:rsidRPr="00F42677" w:rsidRDefault="00B01C7D" w:rsidP="004E22CA">
      <w:pPr>
        <w:spacing w:after="120"/>
        <w:jc w:val="both"/>
        <w:rPr>
          <w:rFonts w:cs="Times New Roman"/>
          <w:sz w:val="24"/>
        </w:rPr>
      </w:pPr>
      <w:r w:rsidRPr="00F42677">
        <w:rPr>
          <w:rFonts w:cs="Times New Roman"/>
          <w:sz w:val="24"/>
        </w:rPr>
        <w:t>(3) Ako je za predsjednika Vrhovnog suda Republike Hrvatske izabrana osoba koja do izbora nije obnašala sudačku dužnost u tom sudu, Državno sudbeno vijeće i</w:t>
      </w:r>
      <w:r w:rsidR="00F2744C" w:rsidRPr="00F42677">
        <w:rPr>
          <w:rFonts w:cs="Times New Roman"/>
          <w:sz w:val="24"/>
        </w:rPr>
        <w:t>menovat će ga i sucem tog suda.</w:t>
      </w:r>
    </w:p>
    <w:p w:rsidR="00B01C7D" w:rsidRPr="00F42677" w:rsidRDefault="00B01C7D" w:rsidP="004E22CA">
      <w:pPr>
        <w:spacing w:after="120"/>
        <w:jc w:val="both"/>
        <w:rPr>
          <w:rFonts w:cs="Times New Roman"/>
          <w:sz w:val="24"/>
        </w:rPr>
      </w:pPr>
      <w:r w:rsidRPr="00F42677">
        <w:rPr>
          <w:rFonts w:cs="Times New Roman"/>
          <w:sz w:val="24"/>
        </w:rPr>
        <w:lastRenderedPageBreak/>
        <w:t>(4) Ako predsjednik Vrhovnog suda Republike Hrvatske odlukom Hrvatskog sabora ili na svoj zahtjev bude razriješen dužnosti pr</w:t>
      </w:r>
      <w:r w:rsidR="00D94433" w:rsidRPr="00F42677">
        <w:rPr>
          <w:rFonts w:cs="Times New Roman"/>
          <w:sz w:val="24"/>
        </w:rPr>
        <w:t>ije iste</w:t>
      </w:r>
      <w:r w:rsidRPr="00F42677">
        <w:rPr>
          <w:rFonts w:cs="Times New Roman"/>
          <w:sz w:val="24"/>
        </w:rPr>
        <w:t>ka mandata ili ne bude ponovno izabran na tu dužnost, nastavlja ob</w:t>
      </w:r>
      <w:r w:rsidR="00F2744C" w:rsidRPr="00F42677">
        <w:rPr>
          <w:rFonts w:cs="Times New Roman"/>
          <w:sz w:val="24"/>
        </w:rPr>
        <w:t>našati dužnost suca u tom sudu.</w:t>
      </w:r>
    </w:p>
    <w:p w:rsidR="00150C7A" w:rsidRPr="00F42677" w:rsidRDefault="00150C7A" w:rsidP="004E22CA">
      <w:pPr>
        <w:spacing w:after="120"/>
        <w:jc w:val="both"/>
        <w:rPr>
          <w:rFonts w:cs="Times New Roman"/>
          <w:sz w:val="24"/>
        </w:rPr>
      </w:pPr>
    </w:p>
    <w:p w:rsidR="00B01C7D" w:rsidRPr="00F42677" w:rsidRDefault="00B01C7D" w:rsidP="00A166A1">
      <w:pPr>
        <w:spacing w:after="120"/>
        <w:jc w:val="center"/>
        <w:rPr>
          <w:rFonts w:cs="Times New Roman"/>
          <w:sz w:val="24"/>
        </w:rPr>
      </w:pPr>
      <w:r w:rsidRPr="00F42677">
        <w:rPr>
          <w:rFonts w:cs="Times New Roman"/>
          <w:sz w:val="24"/>
        </w:rPr>
        <w:t>Članak 44.c</w:t>
      </w:r>
    </w:p>
    <w:p w:rsidR="00B01C7D" w:rsidRPr="00F42677" w:rsidRDefault="00B01C7D" w:rsidP="004E22CA">
      <w:pPr>
        <w:spacing w:after="120"/>
        <w:jc w:val="both"/>
        <w:rPr>
          <w:rFonts w:cs="Times New Roman"/>
          <w:sz w:val="24"/>
        </w:rPr>
      </w:pPr>
      <w:r w:rsidRPr="00F42677">
        <w:rPr>
          <w:rFonts w:cs="Times New Roman"/>
          <w:sz w:val="24"/>
        </w:rPr>
        <w:t>(1) Predsjedniku Vrhovnog suda Republike Hrvatske dužnost prestaje:</w:t>
      </w:r>
    </w:p>
    <w:p w:rsidR="00B01C7D" w:rsidRPr="00F42677" w:rsidRDefault="00B01C7D" w:rsidP="00D34B56">
      <w:pPr>
        <w:pStyle w:val="Odlomakpopisa"/>
        <w:numPr>
          <w:ilvl w:val="0"/>
          <w:numId w:val="10"/>
        </w:numPr>
        <w:spacing w:after="120"/>
        <w:ind w:hanging="356"/>
        <w:jc w:val="both"/>
        <w:rPr>
          <w:rFonts w:asciiTheme="minorHAnsi" w:hAnsiTheme="minorHAnsi" w:cs="Times New Roman"/>
          <w:sz w:val="24"/>
        </w:rPr>
      </w:pPr>
      <w:r w:rsidRPr="00F42677">
        <w:rPr>
          <w:rFonts w:asciiTheme="minorHAnsi" w:hAnsiTheme="minorHAnsi" w:cs="Times New Roman"/>
          <w:sz w:val="24"/>
        </w:rPr>
        <w:t>smrću,</w:t>
      </w:r>
    </w:p>
    <w:p w:rsidR="00B01C7D" w:rsidRPr="00F42677" w:rsidRDefault="00B01C7D" w:rsidP="00D34B56">
      <w:pPr>
        <w:pStyle w:val="Odlomakpopisa"/>
        <w:numPr>
          <w:ilvl w:val="0"/>
          <w:numId w:val="10"/>
        </w:numPr>
        <w:spacing w:after="120"/>
        <w:ind w:hanging="356"/>
        <w:jc w:val="both"/>
        <w:rPr>
          <w:rFonts w:asciiTheme="minorHAnsi" w:hAnsiTheme="minorHAnsi" w:cs="Times New Roman"/>
          <w:sz w:val="24"/>
        </w:rPr>
      </w:pPr>
      <w:r w:rsidRPr="00F42677">
        <w:rPr>
          <w:rFonts w:asciiTheme="minorHAnsi" w:hAnsiTheme="minorHAnsi" w:cs="Times New Roman"/>
          <w:sz w:val="24"/>
        </w:rPr>
        <w:t xml:space="preserve">istekom roka na koji je izabran, </w:t>
      </w:r>
    </w:p>
    <w:p w:rsidR="00B01C7D" w:rsidRPr="00F42677" w:rsidRDefault="00B01C7D" w:rsidP="00D34B56">
      <w:pPr>
        <w:pStyle w:val="Odlomakpopisa"/>
        <w:numPr>
          <w:ilvl w:val="0"/>
          <w:numId w:val="10"/>
        </w:numPr>
        <w:spacing w:after="120"/>
        <w:ind w:hanging="356"/>
        <w:jc w:val="both"/>
        <w:rPr>
          <w:rFonts w:asciiTheme="minorHAnsi" w:hAnsiTheme="minorHAnsi" w:cs="Times New Roman"/>
          <w:sz w:val="24"/>
        </w:rPr>
      </w:pPr>
      <w:r w:rsidRPr="00F42677">
        <w:rPr>
          <w:rFonts w:asciiTheme="minorHAnsi" w:hAnsiTheme="minorHAnsi" w:cs="Times New Roman"/>
          <w:sz w:val="24"/>
        </w:rPr>
        <w:t>danom stupanja na dužnost u drugo</w:t>
      </w:r>
      <w:r w:rsidR="00F2744C" w:rsidRPr="00F42677">
        <w:rPr>
          <w:rFonts w:asciiTheme="minorHAnsi" w:hAnsiTheme="minorHAnsi" w:cs="Times New Roman"/>
          <w:sz w:val="24"/>
        </w:rPr>
        <w:t xml:space="preserve"> pravosudno ili državno tijelo.</w:t>
      </w:r>
    </w:p>
    <w:p w:rsidR="00B01C7D" w:rsidRPr="00F42677" w:rsidRDefault="00B01C7D" w:rsidP="004E22CA">
      <w:pPr>
        <w:spacing w:after="120"/>
        <w:jc w:val="both"/>
        <w:rPr>
          <w:rFonts w:cs="Times New Roman"/>
          <w:sz w:val="24"/>
        </w:rPr>
      </w:pPr>
      <w:r w:rsidRPr="00F42677">
        <w:rPr>
          <w:rFonts w:cs="Times New Roman"/>
          <w:sz w:val="24"/>
        </w:rPr>
        <w:t>(2) Odluku kojom se utvrđuje nastup okolnosti prestanka dužnosti predsjednika Vrhovnog suda Republike Hrvatske</w:t>
      </w:r>
      <w:r w:rsidR="00F2744C" w:rsidRPr="00F42677">
        <w:rPr>
          <w:rFonts w:cs="Times New Roman"/>
          <w:sz w:val="24"/>
        </w:rPr>
        <w:t xml:space="preserve"> donosi Državno sudbeno vijeće.</w:t>
      </w:r>
    </w:p>
    <w:p w:rsidR="00B01C7D" w:rsidRPr="00F42677" w:rsidRDefault="00B01C7D" w:rsidP="004E22CA">
      <w:pPr>
        <w:spacing w:after="120"/>
        <w:jc w:val="both"/>
        <w:rPr>
          <w:rFonts w:cs="Times New Roman"/>
          <w:sz w:val="24"/>
        </w:rPr>
      </w:pPr>
      <w:r w:rsidRPr="00F42677">
        <w:rPr>
          <w:rFonts w:cs="Times New Roman"/>
          <w:sz w:val="24"/>
        </w:rPr>
        <w:t>(3) Ako predsjedniku Vrhovnog suda Republike Hrvatske prestane dužnost, poslove sudske uprave do izbora predsjednika Vrhovnog suda Republike Hrvatske obavljat će zamjenik predsjednika Vrhovnog suda Republike Hrvatske određe</w:t>
      </w:r>
      <w:r w:rsidR="00F2744C" w:rsidRPr="00F42677">
        <w:rPr>
          <w:rFonts w:cs="Times New Roman"/>
          <w:sz w:val="24"/>
        </w:rPr>
        <w:t>n godišnjim rasporedom poslova.</w:t>
      </w:r>
    </w:p>
    <w:p w:rsidR="00150C7A" w:rsidRPr="00F42677" w:rsidRDefault="00150C7A" w:rsidP="004E22CA">
      <w:pPr>
        <w:spacing w:after="120"/>
        <w:jc w:val="both"/>
        <w:rPr>
          <w:rFonts w:cs="Times New Roman"/>
          <w:sz w:val="24"/>
        </w:rPr>
      </w:pPr>
    </w:p>
    <w:p w:rsidR="00B01C7D" w:rsidRPr="00F42677" w:rsidRDefault="00B01C7D" w:rsidP="00A166A1">
      <w:pPr>
        <w:spacing w:after="120"/>
        <w:jc w:val="center"/>
        <w:rPr>
          <w:rFonts w:cs="Times New Roman"/>
          <w:sz w:val="24"/>
        </w:rPr>
      </w:pPr>
      <w:r w:rsidRPr="00F42677">
        <w:rPr>
          <w:rFonts w:cs="Times New Roman"/>
          <w:sz w:val="24"/>
        </w:rPr>
        <w:t>Članak 44.d</w:t>
      </w:r>
    </w:p>
    <w:p w:rsidR="00B01C7D" w:rsidRPr="00F42677" w:rsidRDefault="00B01C7D" w:rsidP="004E22CA">
      <w:pPr>
        <w:spacing w:after="120"/>
        <w:jc w:val="both"/>
        <w:rPr>
          <w:rFonts w:cs="Times New Roman"/>
          <w:sz w:val="24"/>
        </w:rPr>
      </w:pPr>
      <w:r w:rsidRPr="00F42677">
        <w:rPr>
          <w:rFonts w:cs="Times New Roman"/>
          <w:sz w:val="24"/>
        </w:rPr>
        <w:t>(1) Predsjednik Vrhovnog suda Republike Hrvatske bit će razriješen:</w:t>
      </w:r>
    </w:p>
    <w:p w:rsidR="00B01C7D" w:rsidRPr="00F42677" w:rsidRDefault="00B01C7D" w:rsidP="00D34B56">
      <w:pPr>
        <w:pStyle w:val="Odlomakpopisa"/>
        <w:numPr>
          <w:ilvl w:val="0"/>
          <w:numId w:val="12"/>
        </w:numPr>
        <w:spacing w:after="120"/>
        <w:ind w:hanging="356"/>
        <w:jc w:val="both"/>
        <w:rPr>
          <w:rFonts w:asciiTheme="minorHAnsi" w:hAnsiTheme="minorHAnsi" w:cs="Times New Roman"/>
          <w:sz w:val="24"/>
        </w:rPr>
      </w:pPr>
      <w:r w:rsidRPr="00F42677">
        <w:rPr>
          <w:rFonts w:asciiTheme="minorHAnsi" w:hAnsiTheme="minorHAnsi" w:cs="Times New Roman"/>
          <w:sz w:val="24"/>
        </w:rPr>
        <w:t>ako to sam zatraži,</w:t>
      </w:r>
    </w:p>
    <w:p w:rsidR="00B01C7D" w:rsidRPr="00F42677" w:rsidRDefault="00B01C7D" w:rsidP="00D34B56">
      <w:pPr>
        <w:pStyle w:val="Odlomakpopisa"/>
        <w:numPr>
          <w:ilvl w:val="0"/>
          <w:numId w:val="12"/>
        </w:numPr>
        <w:spacing w:after="120"/>
        <w:ind w:hanging="356"/>
        <w:jc w:val="both"/>
        <w:rPr>
          <w:rFonts w:asciiTheme="minorHAnsi" w:hAnsiTheme="minorHAnsi" w:cs="Times New Roman"/>
          <w:sz w:val="24"/>
        </w:rPr>
      </w:pPr>
      <w:r w:rsidRPr="00F42677">
        <w:rPr>
          <w:rFonts w:asciiTheme="minorHAnsi" w:hAnsiTheme="minorHAnsi" w:cs="Times New Roman"/>
          <w:sz w:val="24"/>
        </w:rPr>
        <w:t>ako postane trajno nesposoban za obavljanje dužnosti,</w:t>
      </w:r>
    </w:p>
    <w:p w:rsidR="00B01C7D" w:rsidRPr="00F42677" w:rsidRDefault="00B01C7D" w:rsidP="00D34B56">
      <w:pPr>
        <w:pStyle w:val="Odlomakpopisa"/>
        <w:numPr>
          <w:ilvl w:val="0"/>
          <w:numId w:val="12"/>
        </w:numPr>
        <w:spacing w:after="120"/>
        <w:ind w:hanging="356"/>
        <w:jc w:val="both"/>
        <w:rPr>
          <w:rFonts w:asciiTheme="minorHAnsi" w:hAnsiTheme="minorHAnsi" w:cs="Times New Roman"/>
          <w:sz w:val="24"/>
        </w:rPr>
      </w:pPr>
      <w:r w:rsidRPr="00F42677">
        <w:rPr>
          <w:rFonts w:asciiTheme="minorHAnsi" w:hAnsiTheme="minorHAnsi" w:cs="Times New Roman"/>
          <w:sz w:val="24"/>
        </w:rPr>
        <w:t>ako bude pravomoćno osuđen za kazneno djelo koje ga čini nedostojnim,</w:t>
      </w:r>
    </w:p>
    <w:p w:rsidR="00B01C7D" w:rsidRPr="00F42677" w:rsidRDefault="00B01C7D" w:rsidP="00D34B56">
      <w:pPr>
        <w:pStyle w:val="Odlomakpopisa"/>
        <w:numPr>
          <w:ilvl w:val="0"/>
          <w:numId w:val="12"/>
        </w:numPr>
        <w:spacing w:after="120"/>
        <w:ind w:hanging="356"/>
        <w:jc w:val="both"/>
        <w:rPr>
          <w:rFonts w:asciiTheme="minorHAnsi" w:hAnsiTheme="minorHAnsi" w:cs="Times New Roman"/>
          <w:sz w:val="24"/>
        </w:rPr>
      </w:pPr>
      <w:r w:rsidRPr="00F42677">
        <w:rPr>
          <w:rFonts w:asciiTheme="minorHAnsi" w:hAnsiTheme="minorHAnsi" w:cs="Times New Roman"/>
          <w:sz w:val="24"/>
        </w:rPr>
        <w:t>kad navrši 70 godina života.</w:t>
      </w:r>
    </w:p>
    <w:p w:rsidR="00B01C7D" w:rsidRPr="00F42677" w:rsidRDefault="00B01C7D" w:rsidP="004E22CA">
      <w:pPr>
        <w:spacing w:after="120"/>
        <w:jc w:val="both"/>
        <w:rPr>
          <w:rFonts w:cs="Times New Roman"/>
          <w:sz w:val="24"/>
        </w:rPr>
      </w:pPr>
      <w:r w:rsidRPr="00F42677">
        <w:rPr>
          <w:rFonts w:cs="Times New Roman"/>
          <w:sz w:val="24"/>
        </w:rPr>
        <w:t>(2) Prijedlog za razrješenje predsjednika Vrhovnog suda Republike Hrvatske podnosi Predsjednik Republike Hrvatske, a u slučaju iz stavka 1. točki 2. i 3. ovog članka po prethodno pribavljenom mišljenju Opće sjednice Vrhovnog suda Republike Hrvatske. U prijedlogu se mora navesti o</w:t>
      </w:r>
      <w:r w:rsidR="00F2744C" w:rsidRPr="00F42677">
        <w:rPr>
          <w:rFonts w:cs="Times New Roman"/>
          <w:sz w:val="24"/>
        </w:rPr>
        <w:t xml:space="preserve">snova i razlog za razrješenje. </w:t>
      </w:r>
    </w:p>
    <w:p w:rsidR="00B01C7D" w:rsidRPr="00F42677" w:rsidRDefault="00B01C7D" w:rsidP="004E22CA">
      <w:pPr>
        <w:spacing w:after="120"/>
        <w:jc w:val="both"/>
        <w:rPr>
          <w:rFonts w:cs="Times New Roman"/>
          <w:sz w:val="24"/>
        </w:rPr>
      </w:pPr>
      <w:r w:rsidRPr="00F42677">
        <w:rPr>
          <w:rFonts w:cs="Times New Roman"/>
          <w:sz w:val="24"/>
        </w:rPr>
        <w:t>(3) O prijedlogu za razrješenje predsjednika Vrhovnog suda Republike Hrvatske odlučuje Hrvatski sabor, uz prethodno mišljenje nadle</w:t>
      </w:r>
      <w:r w:rsidR="00F2744C" w:rsidRPr="00F42677">
        <w:rPr>
          <w:rFonts w:cs="Times New Roman"/>
          <w:sz w:val="24"/>
        </w:rPr>
        <w:t>žnog odbora Hrvatskog sabora.“.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29.</w:t>
      </w:r>
    </w:p>
    <w:p w:rsidR="00B01C7D" w:rsidRPr="00F42677" w:rsidRDefault="00B01C7D" w:rsidP="004E22CA">
      <w:pPr>
        <w:spacing w:after="120"/>
        <w:jc w:val="both"/>
        <w:rPr>
          <w:rFonts w:cs="Times New Roman"/>
          <w:sz w:val="24"/>
        </w:rPr>
      </w:pPr>
      <w:r w:rsidRPr="00F42677">
        <w:rPr>
          <w:rFonts w:cs="Times New Roman"/>
          <w:sz w:val="24"/>
        </w:rPr>
        <w:t>(1) U članku 45. iza stavka 1. dodaju se novi stavci 2. i 3. koji glase:</w:t>
      </w:r>
    </w:p>
    <w:p w:rsidR="00B01C7D" w:rsidRPr="00F42677" w:rsidRDefault="00B01C7D" w:rsidP="004E22CA">
      <w:pPr>
        <w:spacing w:after="120"/>
        <w:jc w:val="both"/>
        <w:rPr>
          <w:rFonts w:cs="Times New Roman"/>
          <w:sz w:val="24"/>
        </w:rPr>
      </w:pPr>
      <w:r w:rsidRPr="00F42677">
        <w:rPr>
          <w:rFonts w:cs="Times New Roman"/>
          <w:sz w:val="24"/>
        </w:rPr>
        <w:t>„(2) U godišnjem izvješću navode se pokazatelji učinkovitosti i kvalitete rada sudova po vrstama predmeta na razini cijelog sustava te posebno na razini Vrhovnog suda Republike Hrvatske, županijskih sudova, općinskih sudova i specijaliziranih sudova. U godišnjem izvješću daju se pokazatelji</w:t>
      </w:r>
      <w:r w:rsidR="00F2744C" w:rsidRPr="00F42677">
        <w:rPr>
          <w:rFonts w:cs="Times New Roman"/>
          <w:sz w:val="24"/>
        </w:rPr>
        <w:t xml:space="preserve"> rada  i za svaki pojedini sud.</w:t>
      </w:r>
    </w:p>
    <w:p w:rsidR="00B01C7D" w:rsidRPr="00F42677" w:rsidRDefault="00B01C7D" w:rsidP="004E22CA">
      <w:pPr>
        <w:spacing w:after="120"/>
        <w:jc w:val="both"/>
        <w:rPr>
          <w:rFonts w:cs="Times New Roman"/>
          <w:sz w:val="24"/>
        </w:rPr>
      </w:pPr>
      <w:r w:rsidRPr="00F42677">
        <w:rPr>
          <w:rFonts w:cs="Times New Roman"/>
          <w:sz w:val="24"/>
        </w:rPr>
        <w:lastRenderedPageBreak/>
        <w:t>(3) U godišnjem izvješću koriste se pokazatelji koje primjenjuje Komisija za učinkovitost pravosuđa Vijeća Europe. Pokazatelji se daju za prethodnu godinu, u odnosu na pokazatelje za prethodnih pet godina.“.</w:t>
      </w:r>
    </w:p>
    <w:p w:rsidR="00B01C7D" w:rsidRPr="00F42677" w:rsidRDefault="00B01C7D" w:rsidP="004E22CA">
      <w:pPr>
        <w:spacing w:after="120"/>
        <w:jc w:val="both"/>
        <w:rPr>
          <w:rFonts w:cs="Times New Roman"/>
          <w:sz w:val="24"/>
        </w:rPr>
      </w:pPr>
      <w:r w:rsidRPr="00F42677">
        <w:rPr>
          <w:rFonts w:cs="Times New Roman"/>
          <w:sz w:val="24"/>
        </w:rPr>
        <w:t>(2) Dosadašnji stavci 2., 3. i 4. postaju stavci 4.</w:t>
      </w:r>
      <w:r w:rsidR="00D94433" w:rsidRPr="00F42677">
        <w:rPr>
          <w:rFonts w:cs="Times New Roman"/>
          <w:sz w:val="24"/>
        </w:rPr>
        <w:t>,</w:t>
      </w:r>
      <w:r w:rsidRPr="00F42677">
        <w:rPr>
          <w:rFonts w:cs="Times New Roman"/>
          <w:sz w:val="24"/>
        </w:rPr>
        <w:t xml:space="preserve"> 5. i 6.</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30.</w:t>
      </w:r>
    </w:p>
    <w:p w:rsidR="00B01C7D" w:rsidRPr="00F42677" w:rsidRDefault="00B01C7D" w:rsidP="004E22CA">
      <w:pPr>
        <w:spacing w:after="120"/>
        <w:jc w:val="both"/>
        <w:rPr>
          <w:rFonts w:cs="Times New Roman"/>
          <w:sz w:val="24"/>
        </w:rPr>
      </w:pPr>
      <w:r w:rsidRPr="00F42677">
        <w:rPr>
          <w:rFonts w:cs="Times New Roman"/>
          <w:sz w:val="24"/>
        </w:rPr>
        <w:t>(1) U članku 48. stavku 1. iza riječi: „sudova“ dodaju se riječi: „(Proširena opća sjednica)</w:t>
      </w:r>
      <w:r w:rsidR="00D94433" w:rsidRPr="00F42677">
        <w:rPr>
          <w:rFonts w:cs="Times New Roman"/>
          <w:sz w:val="24"/>
        </w:rPr>
        <w:t>“</w:t>
      </w:r>
      <w:r w:rsidRPr="00F42677">
        <w:rPr>
          <w:rFonts w:cs="Times New Roman"/>
          <w:sz w:val="24"/>
        </w:rPr>
        <w:t>.</w:t>
      </w:r>
    </w:p>
    <w:p w:rsidR="00B01C7D" w:rsidRPr="00F42677" w:rsidRDefault="00B01C7D" w:rsidP="004E22CA">
      <w:pPr>
        <w:spacing w:after="120"/>
        <w:jc w:val="both"/>
        <w:rPr>
          <w:rFonts w:cs="Times New Roman"/>
          <w:sz w:val="24"/>
        </w:rPr>
      </w:pPr>
      <w:r w:rsidRPr="00F42677">
        <w:rPr>
          <w:rFonts w:cs="Times New Roman"/>
          <w:sz w:val="24"/>
        </w:rPr>
        <w:t>(2) Iza stavka 3</w:t>
      </w:r>
      <w:r w:rsidR="00B86D68" w:rsidRPr="00F42677">
        <w:rPr>
          <w:rFonts w:cs="Times New Roman"/>
          <w:sz w:val="24"/>
        </w:rPr>
        <w:t>.</w:t>
      </w:r>
      <w:r w:rsidRPr="00F42677">
        <w:rPr>
          <w:rFonts w:cs="Times New Roman"/>
          <w:sz w:val="24"/>
        </w:rPr>
        <w:t xml:space="preserve"> dodaje se stavak 4. koji glasi:</w:t>
      </w:r>
    </w:p>
    <w:p w:rsidR="00B01C7D" w:rsidRPr="00F42677" w:rsidRDefault="00B01C7D" w:rsidP="004E22CA">
      <w:pPr>
        <w:spacing w:after="120"/>
        <w:jc w:val="both"/>
        <w:rPr>
          <w:rFonts w:cs="Times New Roman"/>
          <w:sz w:val="24"/>
        </w:rPr>
      </w:pPr>
      <w:r w:rsidRPr="00F42677">
        <w:rPr>
          <w:rFonts w:cs="Times New Roman"/>
          <w:sz w:val="24"/>
        </w:rPr>
        <w:t xml:space="preserve">„(4) Predsjednik Vrhovnog suda Republike Hrvatske može sazvati Proširenu opću sjednicu za raspravljanje </w:t>
      </w:r>
      <w:r w:rsidR="00D94433" w:rsidRPr="00F42677">
        <w:rPr>
          <w:rFonts w:cs="Times New Roman"/>
          <w:sz w:val="24"/>
        </w:rPr>
        <w:t xml:space="preserve">o </w:t>
      </w:r>
      <w:r w:rsidRPr="00F42677">
        <w:rPr>
          <w:rFonts w:cs="Times New Roman"/>
          <w:sz w:val="24"/>
        </w:rPr>
        <w:t>nacrt</w:t>
      </w:r>
      <w:r w:rsidR="00D94433" w:rsidRPr="00F42677">
        <w:rPr>
          <w:rFonts w:cs="Times New Roman"/>
          <w:sz w:val="24"/>
        </w:rPr>
        <w:t>ima</w:t>
      </w:r>
      <w:r w:rsidRPr="00F42677">
        <w:rPr>
          <w:rFonts w:cs="Times New Roman"/>
          <w:sz w:val="24"/>
        </w:rPr>
        <w:t xml:space="preserve"> zakona ili drugog propisa kojim se uređuju pitanja od važnosti za rad sudova ili obavljanje sudbene vlasti iz članka 47. točke 1. ovog Zakona.“.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31.</w:t>
      </w:r>
    </w:p>
    <w:p w:rsidR="00B01C7D" w:rsidRPr="00F42677" w:rsidRDefault="00B01C7D" w:rsidP="004E22CA">
      <w:pPr>
        <w:spacing w:after="120"/>
        <w:jc w:val="both"/>
        <w:rPr>
          <w:rFonts w:cs="Times New Roman"/>
          <w:sz w:val="24"/>
        </w:rPr>
      </w:pPr>
      <w:r w:rsidRPr="00F42677">
        <w:rPr>
          <w:rFonts w:cs="Times New Roman"/>
          <w:sz w:val="24"/>
        </w:rPr>
        <w:t>U članku 49</w:t>
      </w:r>
      <w:r w:rsidR="00F2744C" w:rsidRPr="00F42677">
        <w:rPr>
          <w:rFonts w:cs="Times New Roman"/>
          <w:sz w:val="24"/>
        </w:rPr>
        <w:t>. stavak 1. mijenja se i glasi:</w:t>
      </w:r>
    </w:p>
    <w:p w:rsidR="00B01C7D" w:rsidRPr="00F42677" w:rsidRDefault="00F2744C" w:rsidP="004E22CA">
      <w:pPr>
        <w:spacing w:after="120"/>
        <w:jc w:val="both"/>
        <w:rPr>
          <w:rFonts w:cs="Times New Roman"/>
          <w:sz w:val="24"/>
        </w:rPr>
      </w:pPr>
      <w:r w:rsidRPr="00F42677">
        <w:rPr>
          <w:rFonts w:cs="Times New Roman"/>
          <w:sz w:val="24"/>
        </w:rPr>
        <w:t>„(1) Sudačko vijeće:</w:t>
      </w:r>
    </w:p>
    <w:p w:rsidR="00B01C7D" w:rsidRPr="00F42677" w:rsidRDefault="00B01C7D" w:rsidP="004E22CA">
      <w:pPr>
        <w:spacing w:after="120"/>
        <w:jc w:val="both"/>
        <w:rPr>
          <w:rFonts w:cs="Times New Roman"/>
          <w:sz w:val="24"/>
        </w:rPr>
      </w:pPr>
      <w:r w:rsidRPr="00F42677">
        <w:rPr>
          <w:rFonts w:cs="Times New Roman"/>
          <w:sz w:val="24"/>
        </w:rPr>
        <w:t>– daje ocj</w:t>
      </w:r>
      <w:r w:rsidR="00F2744C" w:rsidRPr="00F42677">
        <w:rPr>
          <w:rFonts w:cs="Times New Roman"/>
          <w:sz w:val="24"/>
        </w:rPr>
        <w:t>enu obnašanja sudačke dužnosti,</w:t>
      </w:r>
    </w:p>
    <w:p w:rsidR="00B01C7D" w:rsidRPr="00F42677" w:rsidRDefault="00B01C7D" w:rsidP="004E22CA">
      <w:pPr>
        <w:spacing w:after="120"/>
        <w:jc w:val="both"/>
        <w:rPr>
          <w:rFonts w:cs="Times New Roman"/>
          <w:sz w:val="24"/>
        </w:rPr>
      </w:pPr>
      <w:r w:rsidRPr="00F42677">
        <w:rPr>
          <w:rFonts w:cs="Times New Roman"/>
          <w:sz w:val="24"/>
        </w:rPr>
        <w:t>– daje mišljenje o ka</w:t>
      </w:r>
      <w:r w:rsidR="00F2744C" w:rsidRPr="00F42677">
        <w:rPr>
          <w:rFonts w:cs="Times New Roman"/>
          <w:sz w:val="24"/>
        </w:rPr>
        <w:t>ndidatima za predsjednika suda,</w:t>
      </w:r>
    </w:p>
    <w:p w:rsidR="00B01C7D" w:rsidRPr="00F42677" w:rsidRDefault="00B01C7D" w:rsidP="004E22CA">
      <w:pPr>
        <w:spacing w:after="120"/>
        <w:jc w:val="both"/>
        <w:rPr>
          <w:rFonts w:cs="Times New Roman"/>
          <w:sz w:val="24"/>
        </w:rPr>
      </w:pPr>
      <w:r w:rsidRPr="00F42677">
        <w:rPr>
          <w:rFonts w:cs="Times New Roman"/>
          <w:sz w:val="24"/>
        </w:rPr>
        <w:t>– daje mišljenje o kandidat</w:t>
      </w:r>
      <w:r w:rsidR="00F2744C" w:rsidRPr="00F42677">
        <w:rPr>
          <w:rFonts w:cs="Times New Roman"/>
          <w:sz w:val="24"/>
        </w:rPr>
        <w:t>ima za suce,</w:t>
      </w:r>
    </w:p>
    <w:p w:rsidR="00B01C7D" w:rsidRPr="00F42677" w:rsidRDefault="00B01C7D" w:rsidP="004E22CA">
      <w:pPr>
        <w:spacing w:after="120"/>
        <w:jc w:val="both"/>
        <w:rPr>
          <w:rFonts w:cs="Times New Roman"/>
          <w:sz w:val="24"/>
        </w:rPr>
      </w:pPr>
      <w:r w:rsidRPr="00F42677">
        <w:rPr>
          <w:rFonts w:cs="Times New Roman"/>
          <w:sz w:val="24"/>
        </w:rPr>
        <w:t>– postupa povodom zahtjeva za ocjenu postojanja</w:t>
      </w:r>
      <w:r w:rsidR="00F2744C" w:rsidRPr="00F42677">
        <w:rPr>
          <w:rFonts w:cs="Times New Roman"/>
          <w:sz w:val="24"/>
        </w:rPr>
        <w:t xml:space="preserve"> povrede Kodeksa sudačke etike,</w:t>
      </w:r>
    </w:p>
    <w:p w:rsidR="00B01C7D" w:rsidRPr="00F42677" w:rsidRDefault="00B01C7D" w:rsidP="004E22CA">
      <w:pPr>
        <w:spacing w:after="120"/>
        <w:jc w:val="both"/>
        <w:rPr>
          <w:rFonts w:cs="Times New Roman"/>
          <w:sz w:val="24"/>
        </w:rPr>
      </w:pPr>
      <w:r w:rsidRPr="00F42677">
        <w:rPr>
          <w:rFonts w:cs="Times New Roman"/>
          <w:sz w:val="24"/>
        </w:rPr>
        <w:t>– obavlja druge poslove određene ovim Zakonom, Zakonom o Državnom sudbenom vijeću i Sudskim poslovnikom.“.</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32.</w:t>
      </w:r>
    </w:p>
    <w:p w:rsidR="00B01C7D" w:rsidRPr="00F42677" w:rsidRDefault="00B01C7D" w:rsidP="004E22CA">
      <w:pPr>
        <w:spacing w:after="120"/>
        <w:jc w:val="both"/>
        <w:rPr>
          <w:rFonts w:cs="Times New Roman"/>
          <w:sz w:val="24"/>
        </w:rPr>
      </w:pPr>
      <w:r w:rsidRPr="00F42677">
        <w:rPr>
          <w:rFonts w:cs="Times New Roman"/>
          <w:sz w:val="24"/>
        </w:rPr>
        <w:t>U članku 50. stavci 2. i 3. mijenjaju se i glase:</w:t>
      </w:r>
    </w:p>
    <w:p w:rsidR="00B01C7D" w:rsidRPr="00F42677" w:rsidRDefault="00B01C7D" w:rsidP="004E22CA">
      <w:pPr>
        <w:spacing w:after="120"/>
        <w:jc w:val="both"/>
        <w:rPr>
          <w:rFonts w:cs="Times New Roman"/>
          <w:sz w:val="24"/>
        </w:rPr>
      </w:pPr>
      <w:r w:rsidRPr="00F42677">
        <w:rPr>
          <w:rFonts w:cs="Times New Roman"/>
          <w:sz w:val="24"/>
        </w:rPr>
        <w:t>„(2) Za trgovačke sudove osniva se sudačko vijeće pri Visokom trgovačkom sudu Republike Hrvatske, a za upravne sudove pri Visokom up</w:t>
      </w:r>
      <w:r w:rsidR="00F2744C" w:rsidRPr="00F42677">
        <w:rPr>
          <w:rFonts w:cs="Times New Roman"/>
          <w:sz w:val="24"/>
        </w:rPr>
        <w:t>ravnom sudu Republike Hrvatske.</w:t>
      </w:r>
    </w:p>
    <w:p w:rsidR="00B01C7D" w:rsidRPr="00F42677" w:rsidRDefault="00B01C7D" w:rsidP="004E22CA">
      <w:pPr>
        <w:spacing w:after="120"/>
        <w:jc w:val="both"/>
        <w:rPr>
          <w:rFonts w:cs="Times New Roman"/>
          <w:sz w:val="24"/>
        </w:rPr>
      </w:pPr>
      <w:r w:rsidRPr="00F42677">
        <w:rPr>
          <w:rFonts w:cs="Times New Roman"/>
          <w:sz w:val="24"/>
        </w:rPr>
        <w:t>(3) Poslove sudačkih vijeća za Visoki prekršajni sud Republike Hrvatske i Vrhovni sud Republike Hrvatske obavljaju sje</w:t>
      </w:r>
      <w:r w:rsidR="00F2744C" w:rsidRPr="00F42677">
        <w:rPr>
          <w:rFonts w:cs="Times New Roman"/>
          <w:sz w:val="24"/>
        </w:rPr>
        <w:t>dnice svih sudaca tih sudova.“.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33.</w:t>
      </w:r>
    </w:p>
    <w:p w:rsidR="00B01C7D" w:rsidRPr="00F42677" w:rsidRDefault="00B01C7D" w:rsidP="004E22CA">
      <w:pPr>
        <w:spacing w:after="120"/>
        <w:jc w:val="both"/>
        <w:rPr>
          <w:rFonts w:cs="Times New Roman"/>
          <w:sz w:val="24"/>
        </w:rPr>
      </w:pPr>
      <w:r w:rsidRPr="00F42677">
        <w:rPr>
          <w:rFonts w:cs="Times New Roman"/>
          <w:sz w:val="24"/>
        </w:rPr>
        <w:t xml:space="preserve">(1) U članku 51. stavak 5. briše se. </w:t>
      </w:r>
    </w:p>
    <w:p w:rsidR="00B01C7D" w:rsidRPr="00F42677" w:rsidRDefault="00B01C7D" w:rsidP="004E22CA">
      <w:pPr>
        <w:spacing w:after="120"/>
        <w:jc w:val="both"/>
        <w:rPr>
          <w:rFonts w:cs="Times New Roman"/>
          <w:sz w:val="24"/>
        </w:rPr>
      </w:pPr>
      <w:r w:rsidRPr="00F42677">
        <w:rPr>
          <w:rFonts w:cs="Times New Roman"/>
          <w:sz w:val="24"/>
        </w:rPr>
        <w:t>(2) U dosadašnjem stavku 6. koji postaje stavak 5. riječi: „Visokog trgovačkog suda Republike Hrvatske, Visokog upravnog suda Republike Hrvatske i Visokog prekršajnog suda Republike Hrvatske“ zamjenjuju se riječima: „Visokog trgovačkog suda Republike Hrvatske i Visokog upravnog suda Republike Hrvatske“.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34.</w:t>
      </w:r>
    </w:p>
    <w:p w:rsidR="00B01C7D" w:rsidRPr="00F42677" w:rsidRDefault="00B01C7D" w:rsidP="004E22CA">
      <w:pPr>
        <w:spacing w:after="120"/>
        <w:jc w:val="both"/>
        <w:rPr>
          <w:rFonts w:cs="Times New Roman"/>
          <w:sz w:val="24"/>
        </w:rPr>
      </w:pPr>
      <w:r w:rsidRPr="00F42677">
        <w:rPr>
          <w:rFonts w:cs="Times New Roman"/>
          <w:sz w:val="24"/>
        </w:rPr>
        <w:t>U članku 5</w:t>
      </w:r>
      <w:r w:rsidR="00D94433" w:rsidRPr="00F42677">
        <w:rPr>
          <w:rFonts w:cs="Times New Roman"/>
          <w:sz w:val="24"/>
        </w:rPr>
        <w:t>3</w:t>
      </w:r>
      <w:r w:rsidRPr="00F42677">
        <w:rPr>
          <w:rFonts w:cs="Times New Roman"/>
          <w:sz w:val="24"/>
        </w:rPr>
        <w:t>. stavci 2. i 3. mijenjaju se i glase:</w:t>
      </w:r>
    </w:p>
    <w:p w:rsidR="00B01C7D" w:rsidRPr="00F42677" w:rsidRDefault="00B01C7D" w:rsidP="004E22CA">
      <w:pPr>
        <w:spacing w:after="120"/>
        <w:jc w:val="both"/>
        <w:rPr>
          <w:rFonts w:cs="Times New Roman"/>
          <w:sz w:val="24"/>
        </w:rPr>
      </w:pPr>
      <w:r w:rsidRPr="00F42677">
        <w:rPr>
          <w:rFonts w:cs="Times New Roman"/>
          <w:sz w:val="24"/>
        </w:rPr>
        <w:lastRenderedPageBreak/>
        <w:t>„(2) Članove sudačkog vijeća trgovačkih i upravnih sudova iz reda sudaca Visokog trgovačkog suda Republike Hrvatske i Visokog upravnog suda Republike Hrvatske biraju suci tih sudova, a članove iz reda sudaca trgovačkih i upravnih sudova suc</w:t>
      </w:r>
      <w:r w:rsidR="00F2744C" w:rsidRPr="00F42677">
        <w:rPr>
          <w:rFonts w:cs="Times New Roman"/>
          <w:sz w:val="24"/>
        </w:rPr>
        <w:t>i tih sudova.</w:t>
      </w:r>
    </w:p>
    <w:p w:rsidR="00B01C7D" w:rsidRPr="00F42677" w:rsidRDefault="00B01C7D" w:rsidP="004E22CA">
      <w:pPr>
        <w:spacing w:after="120"/>
        <w:jc w:val="both"/>
        <w:rPr>
          <w:rFonts w:cs="Times New Roman"/>
          <w:sz w:val="24"/>
        </w:rPr>
      </w:pPr>
      <w:r w:rsidRPr="00F42677">
        <w:rPr>
          <w:rFonts w:cs="Times New Roman"/>
          <w:sz w:val="24"/>
        </w:rPr>
        <w:t>(3) Trgovački sud i upravni sud  ne mogu u sudačkom vijeću imati više od tri čla</w:t>
      </w:r>
      <w:r w:rsidR="00F2744C" w:rsidRPr="00F42677">
        <w:rPr>
          <w:rFonts w:cs="Times New Roman"/>
          <w:sz w:val="24"/>
        </w:rPr>
        <w:t>na iz reda sudaca istog suda.“.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35.</w:t>
      </w:r>
    </w:p>
    <w:p w:rsidR="00B01C7D" w:rsidRPr="00F42677" w:rsidRDefault="00B01C7D" w:rsidP="004E22CA">
      <w:pPr>
        <w:spacing w:after="120"/>
        <w:jc w:val="both"/>
        <w:rPr>
          <w:rFonts w:cs="Times New Roman"/>
          <w:sz w:val="24"/>
        </w:rPr>
      </w:pPr>
      <w:r w:rsidRPr="00F42677">
        <w:rPr>
          <w:rFonts w:cs="Times New Roman"/>
          <w:sz w:val="24"/>
        </w:rPr>
        <w:t>U članku 62</w:t>
      </w:r>
      <w:r w:rsidR="00F2744C" w:rsidRPr="00F42677">
        <w:rPr>
          <w:rFonts w:cs="Times New Roman"/>
          <w:sz w:val="24"/>
        </w:rPr>
        <w:t>. stavak 1. mijenja se i glasi:</w:t>
      </w:r>
    </w:p>
    <w:p w:rsidR="00B01C7D" w:rsidRPr="00F42677" w:rsidRDefault="00B01C7D" w:rsidP="004E22CA">
      <w:pPr>
        <w:spacing w:after="120"/>
        <w:jc w:val="both"/>
        <w:rPr>
          <w:rFonts w:cs="Times New Roman"/>
          <w:sz w:val="24"/>
        </w:rPr>
      </w:pPr>
      <w:r w:rsidRPr="00F42677">
        <w:rPr>
          <w:rFonts w:cs="Times New Roman"/>
          <w:sz w:val="24"/>
        </w:rPr>
        <w:t>„(1) Članu sudačkog vijeća prestaj</w:t>
      </w:r>
      <w:r w:rsidR="00F2744C" w:rsidRPr="00F42677">
        <w:rPr>
          <w:rFonts w:cs="Times New Roman"/>
          <w:sz w:val="24"/>
        </w:rPr>
        <w:t>e dužnost prije isteka mandata:</w:t>
      </w:r>
    </w:p>
    <w:p w:rsidR="00B01C7D" w:rsidRPr="00F42677" w:rsidRDefault="00B01C7D" w:rsidP="004E22CA">
      <w:pPr>
        <w:spacing w:after="120"/>
        <w:jc w:val="both"/>
        <w:rPr>
          <w:rFonts w:cs="Times New Roman"/>
          <w:sz w:val="24"/>
        </w:rPr>
      </w:pPr>
      <w:r w:rsidRPr="00F42677">
        <w:rPr>
          <w:rFonts w:cs="Times New Roman"/>
          <w:sz w:val="24"/>
        </w:rPr>
        <w:t>– ak</w:t>
      </w:r>
      <w:r w:rsidR="00F2744C" w:rsidRPr="00F42677">
        <w:rPr>
          <w:rFonts w:cs="Times New Roman"/>
          <w:sz w:val="24"/>
        </w:rPr>
        <w:t>o sam zatraži,</w:t>
      </w:r>
    </w:p>
    <w:p w:rsidR="00B01C7D" w:rsidRPr="00F42677" w:rsidRDefault="00B01C7D" w:rsidP="004E22CA">
      <w:pPr>
        <w:spacing w:after="120"/>
        <w:jc w:val="both"/>
        <w:rPr>
          <w:rFonts w:cs="Times New Roman"/>
          <w:sz w:val="24"/>
        </w:rPr>
      </w:pPr>
      <w:r w:rsidRPr="00F42677">
        <w:rPr>
          <w:rFonts w:cs="Times New Roman"/>
          <w:sz w:val="24"/>
        </w:rPr>
        <w:t>– ako bude privremeno udaljen</w:t>
      </w:r>
      <w:r w:rsidR="00F2744C" w:rsidRPr="00F42677">
        <w:rPr>
          <w:rFonts w:cs="Times New Roman"/>
          <w:sz w:val="24"/>
        </w:rPr>
        <w:t xml:space="preserve"> od obnašanja sudačke dužnosti,</w:t>
      </w:r>
    </w:p>
    <w:p w:rsidR="00B01C7D" w:rsidRPr="00F42677" w:rsidRDefault="00B01C7D" w:rsidP="004E22CA">
      <w:pPr>
        <w:spacing w:after="120"/>
        <w:jc w:val="both"/>
        <w:rPr>
          <w:rFonts w:cs="Times New Roman"/>
          <w:sz w:val="24"/>
        </w:rPr>
      </w:pPr>
      <w:r w:rsidRPr="00F42677">
        <w:rPr>
          <w:rFonts w:cs="Times New Roman"/>
          <w:sz w:val="24"/>
        </w:rPr>
        <w:t>– ako prestane obnašati dužnost suca</w:t>
      </w:r>
      <w:r w:rsidR="00F2744C" w:rsidRPr="00F42677">
        <w:rPr>
          <w:rFonts w:cs="Times New Roman"/>
          <w:sz w:val="24"/>
        </w:rPr>
        <w:t xml:space="preserve"> ili mu sudačka dužnost miruje,</w:t>
      </w:r>
    </w:p>
    <w:p w:rsidR="00B01C7D" w:rsidRPr="00F42677" w:rsidRDefault="00B01C7D" w:rsidP="004E22CA">
      <w:pPr>
        <w:spacing w:after="120"/>
        <w:jc w:val="both"/>
        <w:rPr>
          <w:rFonts w:cs="Times New Roman"/>
          <w:sz w:val="24"/>
        </w:rPr>
      </w:pPr>
      <w:r w:rsidRPr="00F42677">
        <w:rPr>
          <w:rFonts w:cs="Times New Roman"/>
          <w:sz w:val="24"/>
        </w:rPr>
        <w:t xml:space="preserve">– </w:t>
      </w:r>
      <w:r w:rsidR="00F2744C" w:rsidRPr="00F42677">
        <w:rPr>
          <w:rFonts w:cs="Times New Roman"/>
          <w:sz w:val="24"/>
        </w:rPr>
        <w:t>ako bude imenovan na drugi sud,</w:t>
      </w:r>
    </w:p>
    <w:p w:rsidR="00B01C7D" w:rsidRPr="00F42677" w:rsidRDefault="00B01C7D" w:rsidP="004E22CA">
      <w:pPr>
        <w:spacing w:after="120"/>
        <w:jc w:val="both"/>
        <w:rPr>
          <w:rFonts w:cs="Times New Roman"/>
          <w:sz w:val="24"/>
        </w:rPr>
      </w:pPr>
      <w:r w:rsidRPr="00F42677">
        <w:rPr>
          <w:rFonts w:cs="Times New Roman"/>
          <w:sz w:val="24"/>
        </w:rPr>
        <w:t>– ako bude imenova</w:t>
      </w:r>
      <w:r w:rsidR="00F2744C" w:rsidRPr="00F42677">
        <w:rPr>
          <w:rFonts w:cs="Times New Roman"/>
          <w:sz w:val="24"/>
        </w:rPr>
        <w:t>n na dužnost predsjednika suda,</w:t>
      </w:r>
    </w:p>
    <w:p w:rsidR="00B01C7D" w:rsidRPr="00F42677" w:rsidRDefault="00B01C7D" w:rsidP="004E22CA">
      <w:pPr>
        <w:spacing w:after="120"/>
        <w:jc w:val="both"/>
        <w:rPr>
          <w:rFonts w:cs="Times New Roman"/>
          <w:sz w:val="24"/>
        </w:rPr>
      </w:pPr>
      <w:r w:rsidRPr="00F42677">
        <w:rPr>
          <w:rFonts w:cs="Times New Roman"/>
          <w:sz w:val="24"/>
        </w:rPr>
        <w:t>– ako bude izabran za č</w:t>
      </w:r>
      <w:r w:rsidR="00F2744C" w:rsidRPr="00F42677">
        <w:rPr>
          <w:rFonts w:cs="Times New Roman"/>
          <w:sz w:val="24"/>
        </w:rPr>
        <w:t>lana Državnoga sudbenog vijeća,</w:t>
      </w:r>
    </w:p>
    <w:p w:rsidR="00B01C7D" w:rsidRPr="00F42677" w:rsidRDefault="00B01C7D" w:rsidP="004E22CA">
      <w:pPr>
        <w:spacing w:after="120"/>
        <w:jc w:val="both"/>
        <w:rPr>
          <w:rFonts w:cs="Times New Roman"/>
          <w:sz w:val="24"/>
        </w:rPr>
      </w:pPr>
      <w:r w:rsidRPr="00F42677">
        <w:rPr>
          <w:rFonts w:cs="Times New Roman"/>
          <w:sz w:val="24"/>
        </w:rPr>
        <w:t>– ako je pravomoćno utvrđena njegova stegovna odgovornost.“.</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36.</w:t>
      </w:r>
    </w:p>
    <w:p w:rsidR="00B01C7D" w:rsidRPr="00F42677" w:rsidRDefault="00B01C7D" w:rsidP="004E22CA">
      <w:pPr>
        <w:spacing w:after="120"/>
        <w:jc w:val="both"/>
        <w:rPr>
          <w:rFonts w:cs="Times New Roman"/>
          <w:sz w:val="24"/>
        </w:rPr>
      </w:pPr>
      <w:r w:rsidRPr="00F42677">
        <w:rPr>
          <w:rFonts w:cs="Times New Roman"/>
          <w:sz w:val="24"/>
        </w:rPr>
        <w:t>Članak 71. mijenja se i glasi:</w:t>
      </w:r>
    </w:p>
    <w:p w:rsidR="00B01C7D" w:rsidRPr="00F42677" w:rsidRDefault="00B01C7D" w:rsidP="004E22CA">
      <w:pPr>
        <w:spacing w:after="120"/>
        <w:jc w:val="both"/>
        <w:rPr>
          <w:rFonts w:cs="Times New Roman"/>
          <w:sz w:val="24"/>
        </w:rPr>
      </w:pPr>
      <w:r w:rsidRPr="00F42677">
        <w:rPr>
          <w:rFonts w:cs="Times New Roman"/>
          <w:sz w:val="24"/>
        </w:rPr>
        <w:t>„(1) Ministarstvo pravosuđa oba</w:t>
      </w:r>
      <w:r w:rsidR="00F2744C" w:rsidRPr="00F42677">
        <w:rPr>
          <w:rFonts w:cs="Times New Roman"/>
          <w:sz w:val="24"/>
        </w:rPr>
        <w:t>vlja poslove pravosudne uprave.</w:t>
      </w:r>
    </w:p>
    <w:p w:rsidR="00B01C7D" w:rsidRPr="00F42677" w:rsidRDefault="00B01C7D" w:rsidP="004E22CA">
      <w:pPr>
        <w:spacing w:after="120"/>
        <w:jc w:val="both"/>
        <w:rPr>
          <w:rFonts w:cs="Times New Roman"/>
          <w:sz w:val="24"/>
        </w:rPr>
      </w:pPr>
      <w:r w:rsidRPr="00F42677">
        <w:rPr>
          <w:rFonts w:cs="Times New Roman"/>
          <w:sz w:val="24"/>
        </w:rPr>
        <w:t>(2) U obavljanju poslova pravosudne uprave Ministarstvo pravosuđa obraća se p</w:t>
      </w:r>
      <w:r w:rsidR="00F2744C" w:rsidRPr="00F42677">
        <w:rPr>
          <w:rFonts w:cs="Times New Roman"/>
          <w:sz w:val="24"/>
        </w:rPr>
        <w:t>redsjedniku odgovarajućeg suda.</w:t>
      </w:r>
    </w:p>
    <w:p w:rsidR="00B01C7D" w:rsidRPr="00F42677" w:rsidRDefault="00B01C7D" w:rsidP="004E22CA">
      <w:pPr>
        <w:spacing w:after="120"/>
        <w:jc w:val="both"/>
        <w:rPr>
          <w:rFonts w:cs="Times New Roman"/>
          <w:sz w:val="24"/>
        </w:rPr>
      </w:pPr>
      <w:r w:rsidRPr="00F42677">
        <w:rPr>
          <w:rFonts w:cs="Times New Roman"/>
          <w:sz w:val="24"/>
        </w:rPr>
        <w:t>(3) Ministar pravosuđa u obavljanju poslova pravosudne uprave može izvan snage staviti svaki nepravilan ili nezakonit akt donesen u obavljanju poslova sudske uprave ili sam donijeti akt koji nije donesen</w:t>
      </w:r>
      <w:r w:rsidR="00F2744C" w:rsidRPr="00F42677">
        <w:rPr>
          <w:rFonts w:cs="Times New Roman"/>
          <w:sz w:val="24"/>
        </w:rPr>
        <w:t xml:space="preserve"> ili nije pravodobno donesen.“.</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37.</w:t>
      </w:r>
    </w:p>
    <w:p w:rsidR="00B01C7D" w:rsidRPr="00F42677" w:rsidRDefault="00B01C7D" w:rsidP="004E22CA">
      <w:pPr>
        <w:spacing w:after="120"/>
        <w:jc w:val="both"/>
        <w:rPr>
          <w:rFonts w:cs="Times New Roman"/>
          <w:sz w:val="24"/>
        </w:rPr>
      </w:pPr>
      <w:r w:rsidRPr="00F42677">
        <w:rPr>
          <w:rFonts w:cs="Times New Roman"/>
          <w:sz w:val="24"/>
        </w:rPr>
        <w:t>Članak 72. mijenja se i glasi:</w:t>
      </w:r>
    </w:p>
    <w:p w:rsidR="00B01C7D" w:rsidRPr="00F42677" w:rsidRDefault="00B01C7D" w:rsidP="004E22CA">
      <w:pPr>
        <w:spacing w:after="120"/>
        <w:jc w:val="both"/>
        <w:rPr>
          <w:rFonts w:cs="Times New Roman"/>
          <w:sz w:val="24"/>
        </w:rPr>
      </w:pPr>
      <w:r w:rsidRPr="00F42677">
        <w:rPr>
          <w:rFonts w:cs="Times New Roman"/>
          <w:sz w:val="24"/>
        </w:rPr>
        <w:t>„(1) U pravosudnu upravu spadaju poslovi koji s</w:t>
      </w:r>
      <w:r w:rsidR="00F2744C" w:rsidRPr="00F42677">
        <w:rPr>
          <w:rFonts w:cs="Times New Roman"/>
          <w:sz w:val="24"/>
        </w:rPr>
        <w:t>luže obavljanju sudbene vlasti:</w:t>
      </w:r>
    </w:p>
    <w:p w:rsidR="00B01C7D" w:rsidRPr="00F42677" w:rsidRDefault="00B01C7D" w:rsidP="004E22CA">
      <w:pPr>
        <w:spacing w:after="120"/>
        <w:jc w:val="both"/>
        <w:rPr>
          <w:rFonts w:cs="Times New Roman"/>
          <w:sz w:val="24"/>
        </w:rPr>
      </w:pPr>
      <w:r w:rsidRPr="00F42677">
        <w:rPr>
          <w:rFonts w:cs="Times New Roman"/>
          <w:sz w:val="24"/>
        </w:rPr>
        <w:t>1. izrada prijedloga zakona i drugih propisa za ustanovljavanje, nadležnost, sastav i ustrojstvo s</w:t>
      </w:r>
      <w:r w:rsidR="00F2744C" w:rsidRPr="00F42677">
        <w:rPr>
          <w:rFonts w:cs="Times New Roman"/>
          <w:sz w:val="24"/>
        </w:rPr>
        <w:t>udova i postupak pred sudovima,</w:t>
      </w:r>
    </w:p>
    <w:p w:rsidR="00B01C7D" w:rsidRPr="00F42677" w:rsidRDefault="00B01C7D" w:rsidP="004E22CA">
      <w:pPr>
        <w:spacing w:after="120"/>
        <w:jc w:val="both"/>
        <w:rPr>
          <w:rFonts w:cs="Times New Roman"/>
          <w:sz w:val="24"/>
        </w:rPr>
      </w:pPr>
      <w:r w:rsidRPr="00F42677">
        <w:rPr>
          <w:rFonts w:cs="Times New Roman"/>
          <w:sz w:val="24"/>
        </w:rPr>
        <w:t>2. sudjelovanje u procjeni potreba i izradi programa stručnog usavršavanja sud</w:t>
      </w:r>
      <w:r w:rsidR="00F2744C" w:rsidRPr="00F42677">
        <w:rPr>
          <w:rFonts w:cs="Times New Roman"/>
          <w:sz w:val="24"/>
        </w:rPr>
        <w:t>aca, službenika i namještenika,</w:t>
      </w:r>
    </w:p>
    <w:p w:rsidR="00B01C7D" w:rsidRPr="00F42677" w:rsidRDefault="00B01C7D" w:rsidP="004E22CA">
      <w:pPr>
        <w:spacing w:after="120"/>
        <w:jc w:val="both"/>
        <w:rPr>
          <w:rFonts w:cs="Times New Roman"/>
          <w:sz w:val="24"/>
        </w:rPr>
      </w:pPr>
      <w:r w:rsidRPr="00F42677">
        <w:rPr>
          <w:rFonts w:cs="Times New Roman"/>
          <w:sz w:val="24"/>
        </w:rPr>
        <w:t>3. osiguranje materijalnih, financijskih, prostornih</w:t>
      </w:r>
      <w:r w:rsidR="00F2744C" w:rsidRPr="00F42677">
        <w:rPr>
          <w:rFonts w:cs="Times New Roman"/>
          <w:sz w:val="24"/>
        </w:rPr>
        <w:t xml:space="preserve"> i drugih uvjeta za rad sudova,</w:t>
      </w:r>
    </w:p>
    <w:p w:rsidR="00B01C7D" w:rsidRPr="00F42677" w:rsidRDefault="00B01C7D" w:rsidP="004E22CA">
      <w:pPr>
        <w:spacing w:after="120"/>
        <w:jc w:val="both"/>
        <w:rPr>
          <w:rFonts w:cs="Times New Roman"/>
          <w:sz w:val="24"/>
        </w:rPr>
      </w:pPr>
      <w:r w:rsidRPr="00F42677">
        <w:rPr>
          <w:rFonts w:cs="Times New Roman"/>
          <w:sz w:val="24"/>
        </w:rPr>
        <w:t>4. i</w:t>
      </w:r>
      <w:r w:rsidR="00F2744C" w:rsidRPr="00F42677">
        <w:rPr>
          <w:rFonts w:cs="Times New Roman"/>
          <w:sz w:val="24"/>
        </w:rPr>
        <w:t>nformatizacija sudova,</w:t>
      </w:r>
    </w:p>
    <w:p w:rsidR="00B01C7D" w:rsidRPr="00F42677" w:rsidRDefault="00B01C7D" w:rsidP="004E22CA">
      <w:pPr>
        <w:spacing w:after="120"/>
        <w:jc w:val="both"/>
        <w:rPr>
          <w:rFonts w:cs="Times New Roman"/>
          <w:sz w:val="24"/>
        </w:rPr>
      </w:pPr>
      <w:r w:rsidRPr="00F42677">
        <w:rPr>
          <w:rFonts w:cs="Times New Roman"/>
          <w:sz w:val="24"/>
        </w:rPr>
        <w:t>5. prikupljanje i analiza statističkih i drugi</w:t>
      </w:r>
      <w:r w:rsidR="00F2744C" w:rsidRPr="00F42677">
        <w:rPr>
          <w:rFonts w:cs="Times New Roman"/>
          <w:sz w:val="24"/>
        </w:rPr>
        <w:t>h podataka o djelovanju sudova,</w:t>
      </w:r>
    </w:p>
    <w:p w:rsidR="00B01C7D" w:rsidRPr="00F42677" w:rsidRDefault="00B01C7D" w:rsidP="004E22CA">
      <w:pPr>
        <w:spacing w:after="120"/>
        <w:jc w:val="both"/>
        <w:rPr>
          <w:rFonts w:cs="Times New Roman"/>
          <w:sz w:val="24"/>
        </w:rPr>
      </w:pPr>
      <w:r w:rsidRPr="00F42677">
        <w:rPr>
          <w:rFonts w:cs="Times New Roman"/>
          <w:sz w:val="24"/>
        </w:rPr>
        <w:lastRenderedPageBreak/>
        <w:t>6. ispitivanje predstavki građana na rad sudova koje se odnose na odugovlačenje sudskog postupka, na ponašanje suca ili drugog djelatnika suda prema stranci u tijeku postupka ili obav</w:t>
      </w:r>
      <w:r w:rsidR="00F2744C" w:rsidRPr="00F42677">
        <w:rPr>
          <w:rFonts w:cs="Times New Roman"/>
          <w:sz w:val="24"/>
        </w:rPr>
        <w:t>ljanja drugih službenih radnji,</w:t>
      </w:r>
    </w:p>
    <w:p w:rsidR="00B01C7D" w:rsidRPr="00F42677" w:rsidRDefault="00B01C7D" w:rsidP="004E22CA">
      <w:pPr>
        <w:spacing w:after="120"/>
        <w:jc w:val="both"/>
        <w:rPr>
          <w:rFonts w:cs="Times New Roman"/>
          <w:sz w:val="24"/>
        </w:rPr>
      </w:pPr>
      <w:r w:rsidRPr="00F42677">
        <w:rPr>
          <w:rFonts w:cs="Times New Roman"/>
          <w:sz w:val="24"/>
        </w:rPr>
        <w:t xml:space="preserve">7. nadzor nad obavljanjem poslova u vezi sa stalnim sudskim vještacima, stalnim sudskim procjeniteljima i stalnim sudskim tumačima, </w:t>
      </w:r>
    </w:p>
    <w:p w:rsidR="00B01C7D" w:rsidRPr="00F42677" w:rsidRDefault="00B01C7D" w:rsidP="004E22CA">
      <w:pPr>
        <w:spacing w:after="120"/>
        <w:jc w:val="both"/>
        <w:rPr>
          <w:rFonts w:cs="Times New Roman"/>
          <w:sz w:val="24"/>
        </w:rPr>
      </w:pPr>
      <w:r w:rsidRPr="00F42677">
        <w:rPr>
          <w:rFonts w:cs="Times New Roman"/>
          <w:sz w:val="24"/>
        </w:rPr>
        <w:t>8. nadzor nad financijsko-m</w:t>
      </w:r>
      <w:r w:rsidR="00F2744C" w:rsidRPr="00F42677">
        <w:rPr>
          <w:rFonts w:cs="Times New Roman"/>
          <w:sz w:val="24"/>
        </w:rPr>
        <w:t>aterijalnim poslovanjem sudova,</w:t>
      </w:r>
    </w:p>
    <w:p w:rsidR="00B01C7D" w:rsidRPr="00F42677" w:rsidRDefault="00B01C7D" w:rsidP="004E22CA">
      <w:pPr>
        <w:spacing w:after="120"/>
        <w:jc w:val="both"/>
        <w:rPr>
          <w:rFonts w:cs="Times New Roman"/>
          <w:sz w:val="24"/>
        </w:rPr>
      </w:pPr>
      <w:r w:rsidRPr="00F42677">
        <w:rPr>
          <w:rFonts w:cs="Times New Roman"/>
          <w:sz w:val="24"/>
        </w:rPr>
        <w:t>9. određivanje načina korištenja nekretnina te nadzor nad upravljanjem nekretninama dodijeljenim sudu na korištenje,</w:t>
      </w:r>
    </w:p>
    <w:p w:rsidR="00B01C7D" w:rsidRPr="00F42677" w:rsidRDefault="00B01C7D" w:rsidP="004E22CA">
      <w:pPr>
        <w:spacing w:after="120"/>
        <w:jc w:val="both"/>
        <w:rPr>
          <w:rFonts w:cs="Times New Roman"/>
          <w:sz w:val="24"/>
        </w:rPr>
      </w:pPr>
      <w:r w:rsidRPr="00F42677">
        <w:rPr>
          <w:rFonts w:cs="Times New Roman"/>
          <w:sz w:val="24"/>
        </w:rPr>
        <w:t>10. obavljanje međunarodne pravn</w:t>
      </w:r>
      <w:r w:rsidR="00F2744C" w:rsidRPr="00F42677">
        <w:rPr>
          <w:rFonts w:cs="Times New Roman"/>
          <w:sz w:val="24"/>
        </w:rPr>
        <w:t>e pomoći i pravosudne suradnje,</w:t>
      </w:r>
    </w:p>
    <w:p w:rsidR="00B01C7D" w:rsidRPr="00F42677" w:rsidRDefault="00B01C7D" w:rsidP="004E22CA">
      <w:pPr>
        <w:spacing w:after="120"/>
        <w:jc w:val="both"/>
        <w:rPr>
          <w:rFonts w:cs="Times New Roman"/>
          <w:sz w:val="24"/>
        </w:rPr>
      </w:pPr>
      <w:r w:rsidRPr="00F42677">
        <w:rPr>
          <w:rFonts w:cs="Times New Roman"/>
          <w:sz w:val="24"/>
        </w:rPr>
        <w:t>11. osiguranje os</w:t>
      </w:r>
      <w:r w:rsidR="00F2744C" w:rsidRPr="00F42677">
        <w:rPr>
          <w:rFonts w:cs="Times New Roman"/>
          <w:sz w:val="24"/>
        </w:rPr>
        <w:t>oba, imovine i objekata sudova,</w:t>
      </w:r>
    </w:p>
    <w:p w:rsidR="00B01C7D" w:rsidRPr="00F42677" w:rsidRDefault="00B01C7D" w:rsidP="004E22CA">
      <w:pPr>
        <w:spacing w:after="120"/>
        <w:jc w:val="both"/>
        <w:rPr>
          <w:rFonts w:cs="Times New Roman"/>
          <w:sz w:val="24"/>
        </w:rPr>
      </w:pPr>
      <w:r w:rsidRPr="00F42677">
        <w:rPr>
          <w:rFonts w:cs="Times New Roman"/>
          <w:sz w:val="24"/>
        </w:rPr>
        <w:t xml:space="preserve">12. nadzor nad redovitim obavljanjem poslova u sudu te </w:t>
      </w:r>
      <w:r w:rsidR="00F2744C" w:rsidRPr="00F42677">
        <w:rPr>
          <w:rFonts w:cs="Times New Roman"/>
          <w:sz w:val="24"/>
        </w:rPr>
        <w:t>provođenjem Sudskog poslovnika,</w:t>
      </w:r>
    </w:p>
    <w:p w:rsidR="00B01C7D" w:rsidRPr="00F42677" w:rsidRDefault="00B01C7D" w:rsidP="004E22CA">
      <w:pPr>
        <w:spacing w:after="120"/>
        <w:jc w:val="both"/>
        <w:rPr>
          <w:rFonts w:cs="Times New Roman"/>
          <w:sz w:val="24"/>
        </w:rPr>
      </w:pPr>
      <w:r w:rsidRPr="00F42677">
        <w:rPr>
          <w:rFonts w:cs="Times New Roman"/>
          <w:sz w:val="24"/>
        </w:rPr>
        <w:t xml:space="preserve">13. nadzor nad obradom osobnih podataka u sudskim postupcima,  </w:t>
      </w:r>
    </w:p>
    <w:p w:rsidR="00B01C7D" w:rsidRPr="00F42677" w:rsidRDefault="00B01C7D" w:rsidP="004E22CA">
      <w:pPr>
        <w:spacing w:after="120"/>
        <w:jc w:val="both"/>
        <w:rPr>
          <w:rFonts w:cs="Times New Roman"/>
          <w:sz w:val="24"/>
        </w:rPr>
      </w:pPr>
      <w:r w:rsidRPr="00F42677">
        <w:rPr>
          <w:rFonts w:cs="Times New Roman"/>
          <w:sz w:val="24"/>
        </w:rPr>
        <w:t xml:space="preserve">14. </w:t>
      </w:r>
      <w:r w:rsidR="00F2744C" w:rsidRPr="00F42677">
        <w:rPr>
          <w:rFonts w:cs="Times New Roman"/>
          <w:sz w:val="24"/>
        </w:rPr>
        <w:t>drugi poslovi određeni zakonom.</w:t>
      </w:r>
    </w:p>
    <w:p w:rsidR="00B01C7D" w:rsidRPr="00F42677" w:rsidRDefault="00B01C7D" w:rsidP="004E22CA">
      <w:pPr>
        <w:spacing w:after="120"/>
        <w:jc w:val="both"/>
        <w:rPr>
          <w:rFonts w:cs="Times New Roman"/>
          <w:sz w:val="24"/>
        </w:rPr>
      </w:pPr>
      <w:r w:rsidRPr="00F42677">
        <w:rPr>
          <w:rFonts w:cs="Times New Roman"/>
          <w:sz w:val="24"/>
        </w:rPr>
        <w:t>(2) Ministar pravosuđa može pravilnikom propisati način obavljanja pojedin</w:t>
      </w:r>
      <w:r w:rsidR="00F2744C" w:rsidRPr="00F42677">
        <w:rPr>
          <w:rFonts w:cs="Times New Roman"/>
          <w:sz w:val="24"/>
        </w:rPr>
        <w:t>ih poslova pravosudne uprave.“.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38.</w:t>
      </w:r>
    </w:p>
    <w:p w:rsidR="00B01C7D" w:rsidRPr="00F42677" w:rsidRDefault="00B01C7D" w:rsidP="004E22CA">
      <w:pPr>
        <w:spacing w:after="120"/>
        <w:jc w:val="both"/>
        <w:rPr>
          <w:rFonts w:cs="Times New Roman"/>
          <w:sz w:val="24"/>
        </w:rPr>
      </w:pPr>
      <w:r w:rsidRPr="00F42677">
        <w:rPr>
          <w:rFonts w:cs="Times New Roman"/>
          <w:sz w:val="24"/>
        </w:rPr>
        <w:t>Članak 74. mijenja se i glasi:</w:t>
      </w:r>
    </w:p>
    <w:p w:rsidR="00B01C7D" w:rsidRPr="00F42677" w:rsidRDefault="00B01C7D" w:rsidP="004E22CA">
      <w:pPr>
        <w:spacing w:after="120"/>
        <w:jc w:val="both"/>
        <w:rPr>
          <w:rFonts w:cs="Times New Roman"/>
          <w:sz w:val="24"/>
        </w:rPr>
      </w:pPr>
      <w:r w:rsidRPr="00F42677">
        <w:rPr>
          <w:rFonts w:cs="Times New Roman"/>
          <w:sz w:val="24"/>
        </w:rPr>
        <w:t>„(1) Evidencija sudaca sadrži sljedeće poda</w:t>
      </w:r>
      <w:r w:rsidR="00F2744C" w:rsidRPr="00F42677">
        <w:rPr>
          <w:rFonts w:cs="Times New Roman"/>
          <w:sz w:val="24"/>
        </w:rPr>
        <w:t>tke:</w:t>
      </w:r>
    </w:p>
    <w:p w:rsidR="00B01C7D" w:rsidRPr="00F42677" w:rsidRDefault="00F2744C" w:rsidP="004E22CA">
      <w:pPr>
        <w:spacing w:after="120"/>
        <w:jc w:val="both"/>
        <w:rPr>
          <w:rFonts w:cs="Times New Roman"/>
          <w:sz w:val="24"/>
        </w:rPr>
      </w:pPr>
      <w:r w:rsidRPr="00F42677">
        <w:rPr>
          <w:rFonts w:cs="Times New Roman"/>
          <w:sz w:val="24"/>
        </w:rPr>
        <w:t>1.  osobne podatke,</w:t>
      </w:r>
    </w:p>
    <w:p w:rsidR="00B01C7D" w:rsidRPr="00F42677" w:rsidRDefault="00B01C7D" w:rsidP="004E22CA">
      <w:pPr>
        <w:spacing w:after="120"/>
        <w:jc w:val="both"/>
        <w:rPr>
          <w:rFonts w:cs="Times New Roman"/>
          <w:sz w:val="24"/>
        </w:rPr>
      </w:pPr>
      <w:r w:rsidRPr="00F42677">
        <w:rPr>
          <w:rFonts w:cs="Times New Roman"/>
          <w:sz w:val="24"/>
        </w:rPr>
        <w:t>2.  poda</w:t>
      </w:r>
      <w:r w:rsidR="00F2744C" w:rsidRPr="00F42677">
        <w:rPr>
          <w:rFonts w:cs="Times New Roman"/>
          <w:sz w:val="24"/>
        </w:rPr>
        <w:t>tke o imenovanju i razrješenju,</w:t>
      </w:r>
    </w:p>
    <w:p w:rsidR="00B01C7D" w:rsidRPr="00F42677" w:rsidRDefault="00B01C7D" w:rsidP="004E22CA">
      <w:pPr>
        <w:spacing w:after="120"/>
        <w:jc w:val="both"/>
        <w:rPr>
          <w:rFonts w:cs="Times New Roman"/>
          <w:sz w:val="24"/>
        </w:rPr>
      </w:pPr>
      <w:r w:rsidRPr="00F42677">
        <w:rPr>
          <w:rFonts w:cs="Times New Roman"/>
          <w:sz w:val="24"/>
        </w:rPr>
        <w:t>3.  ocj</w:t>
      </w:r>
      <w:r w:rsidR="00F2744C" w:rsidRPr="00F42677">
        <w:rPr>
          <w:rFonts w:cs="Times New Roman"/>
          <w:sz w:val="24"/>
        </w:rPr>
        <w:t>ene obnašanja sudačke dužnosti,</w:t>
      </w:r>
    </w:p>
    <w:p w:rsidR="00B01C7D" w:rsidRPr="00F42677" w:rsidRDefault="00B01C7D" w:rsidP="004E22CA">
      <w:pPr>
        <w:spacing w:after="120"/>
        <w:jc w:val="both"/>
        <w:rPr>
          <w:rFonts w:cs="Times New Roman"/>
          <w:sz w:val="24"/>
        </w:rPr>
      </w:pPr>
      <w:r w:rsidRPr="00F42677">
        <w:rPr>
          <w:rFonts w:cs="Times New Roman"/>
          <w:sz w:val="24"/>
        </w:rPr>
        <w:t>4.  podatke o pravomoć</w:t>
      </w:r>
      <w:r w:rsidR="00F2744C" w:rsidRPr="00F42677">
        <w:rPr>
          <w:rFonts w:cs="Times New Roman"/>
          <w:sz w:val="24"/>
        </w:rPr>
        <w:t>no izrečenim stegovnim kaznama.</w:t>
      </w:r>
    </w:p>
    <w:p w:rsidR="00B01C7D" w:rsidRPr="00F42677" w:rsidRDefault="00B01C7D" w:rsidP="004E22CA">
      <w:pPr>
        <w:spacing w:after="120"/>
        <w:jc w:val="both"/>
        <w:rPr>
          <w:rFonts w:cs="Times New Roman"/>
          <w:sz w:val="24"/>
        </w:rPr>
      </w:pPr>
      <w:r w:rsidRPr="00F42677">
        <w:rPr>
          <w:rFonts w:cs="Times New Roman"/>
          <w:sz w:val="24"/>
        </w:rPr>
        <w:t xml:space="preserve">(2) Osobni podaci sadrže sljedeće podatke: ime, prezime, ime roditelja, dan, mjesec i godina rođenja, </w:t>
      </w:r>
      <w:proofErr w:type="spellStart"/>
      <w:r w:rsidRPr="00F42677">
        <w:rPr>
          <w:rFonts w:cs="Times New Roman"/>
          <w:sz w:val="24"/>
        </w:rPr>
        <w:t>OIB</w:t>
      </w:r>
      <w:proofErr w:type="spellEnd"/>
      <w:r w:rsidRPr="00F42677">
        <w:rPr>
          <w:rFonts w:cs="Times New Roman"/>
          <w:sz w:val="24"/>
        </w:rPr>
        <w:t>, nacionalnost, podaci o prebivalištu, podaci o završenom diploms</w:t>
      </w:r>
      <w:r w:rsidR="00F2744C" w:rsidRPr="00F42677">
        <w:rPr>
          <w:rFonts w:cs="Times New Roman"/>
          <w:sz w:val="24"/>
        </w:rPr>
        <w:t>kom sveučilišnom studiju prava.</w:t>
      </w:r>
    </w:p>
    <w:p w:rsidR="00B01C7D" w:rsidRPr="00F42677" w:rsidRDefault="00B01C7D" w:rsidP="004E22CA">
      <w:pPr>
        <w:spacing w:after="120"/>
        <w:jc w:val="both"/>
        <w:rPr>
          <w:rFonts w:cs="Times New Roman"/>
          <w:sz w:val="24"/>
        </w:rPr>
      </w:pPr>
      <w:r w:rsidRPr="00F42677">
        <w:rPr>
          <w:rFonts w:cs="Times New Roman"/>
          <w:sz w:val="24"/>
        </w:rPr>
        <w:t>(3) Tijela koja imaju podatke o kojima se vodi evidencija iz stavka 1. ovoga članka dužna su ih dost</w:t>
      </w:r>
      <w:r w:rsidR="00F2744C" w:rsidRPr="00F42677">
        <w:rPr>
          <w:rFonts w:cs="Times New Roman"/>
          <w:sz w:val="24"/>
        </w:rPr>
        <w:t>aviti Ministarstvu pravosuđa.“.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39.</w:t>
      </w:r>
    </w:p>
    <w:p w:rsidR="00B01C7D" w:rsidRPr="00F42677" w:rsidRDefault="00B01C7D" w:rsidP="004E22CA">
      <w:pPr>
        <w:spacing w:after="120"/>
        <w:jc w:val="both"/>
        <w:rPr>
          <w:rFonts w:cs="Times New Roman"/>
          <w:sz w:val="24"/>
        </w:rPr>
      </w:pPr>
      <w:r w:rsidRPr="00F42677">
        <w:rPr>
          <w:rFonts w:cs="Times New Roman"/>
          <w:sz w:val="24"/>
        </w:rPr>
        <w:t>Članak 75. mijenja se i glasi:</w:t>
      </w:r>
    </w:p>
    <w:p w:rsidR="00B01C7D" w:rsidRPr="00F42677" w:rsidRDefault="00B01C7D" w:rsidP="004E22CA">
      <w:pPr>
        <w:spacing w:after="120"/>
        <w:jc w:val="both"/>
        <w:rPr>
          <w:rFonts w:cs="Times New Roman"/>
          <w:sz w:val="24"/>
        </w:rPr>
      </w:pPr>
      <w:r w:rsidRPr="00F42677">
        <w:rPr>
          <w:rFonts w:cs="Times New Roman"/>
          <w:sz w:val="24"/>
        </w:rPr>
        <w:t>„Ministarstvo pravosuđa od sudova može tražiti izvješća i podatke o</w:t>
      </w:r>
      <w:r w:rsidR="003717DB" w:rsidRPr="00F42677">
        <w:rPr>
          <w:rFonts w:cs="Times New Roman"/>
          <w:sz w:val="24"/>
        </w:rPr>
        <w:t xml:space="preserve"> </w:t>
      </w:r>
      <w:r w:rsidRPr="00F42677">
        <w:rPr>
          <w:rFonts w:cs="Times New Roman"/>
          <w:sz w:val="24"/>
        </w:rPr>
        <w:t xml:space="preserve">radu suda i obavljanju poslova sudske uprave, a u okviru svojega djelokruga može obaviti neposredan uvid u rad suda i informacijski sustav u uporabi u sudu, tražiti izvješća o razlozima </w:t>
      </w:r>
      <w:proofErr w:type="spellStart"/>
      <w:r w:rsidRPr="00F42677">
        <w:rPr>
          <w:rFonts w:cs="Times New Roman"/>
          <w:sz w:val="24"/>
        </w:rPr>
        <w:t>nepostupanja</w:t>
      </w:r>
      <w:proofErr w:type="spellEnd"/>
      <w:r w:rsidRPr="00F42677">
        <w:rPr>
          <w:rFonts w:cs="Times New Roman"/>
          <w:sz w:val="24"/>
        </w:rPr>
        <w:t xml:space="preserve"> u pojedinom predmetu, kao i dostavu pojedinog  predmeta na uvid te održati zajednički </w:t>
      </w:r>
      <w:r w:rsidRPr="00F42677">
        <w:rPr>
          <w:rFonts w:cs="Times New Roman"/>
          <w:sz w:val="24"/>
        </w:rPr>
        <w:lastRenderedPageBreak/>
        <w:t>sastanak sa sudovima radi razmatranja pitanja u svezi s njihovim rad</w:t>
      </w:r>
      <w:r w:rsidR="00F2744C" w:rsidRPr="00F42677">
        <w:rPr>
          <w:rFonts w:cs="Times New Roman"/>
          <w:sz w:val="24"/>
        </w:rPr>
        <w:t>om i primjenom novih propisa.“.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40.</w:t>
      </w:r>
    </w:p>
    <w:p w:rsidR="00B01C7D" w:rsidRPr="00F42677" w:rsidRDefault="00F2744C" w:rsidP="004E22CA">
      <w:pPr>
        <w:spacing w:after="120"/>
        <w:jc w:val="both"/>
        <w:rPr>
          <w:rFonts w:cs="Times New Roman"/>
          <w:sz w:val="24"/>
        </w:rPr>
      </w:pPr>
      <w:r w:rsidRPr="00F42677">
        <w:rPr>
          <w:rFonts w:cs="Times New Roman"/>
          <w:sz w:val="24"/>
        </w:rPr>
        <w:t>Članak 76. mijenja se i glasi:</w:t>
      </w:r>
    </w:p>
    <w:p w:rsidR="00B01C7D" w:rsidRPr="00F42677" w:rsidRDefault="00B01C7D" w:rsidP="004E22CA">
      <w:pPr>
        <w:spacing w:after="120"/>
        <w:jc w:val="both"/>
        <w:rPr>
          <w:rFonts w:cs="Times New Roman"/>
          <w:sz w:val="24"/>
        </w:rPr>
      </w:pPr>
      <w:r w:rsidRPr="00F42677">
        <w:rPr>
          <w:rFonts w:cs="Times New Roman"/>
          <w:sz w:val="24"/>
        </w:rPr>
        <w:t>„(1) Ministar pra</w:t>
      </w:r>
      <w:r w:rsidR="00F2744C" w:rsidRPr="00F42677">
        <w:rPr>
          <w:rFonts w:cs="Times New Roman"/>
          <w:sz w:val="24"/>
        </w:rPr>
        <w:t>vosuđa donosi Sudski poslovnik.</w:t>
      </w:r>
    </w:p>
    <w:p w:rsidR="00B01C7D" w:rsidRPr="00F42677" w:rsidRDefault="00B01C7D" w:rsidP="004E22CA">
      <w:pPr>
        <w:spacing w:after="120"/>
        <w:jc w:val="both"/>
        <w:rPr>
          <w:rFonts w:cs="Times New Roman"/>
          <w:sz w:val="24"/>
        </w:rPr>
      </w:pPr>
      <w:r w:rsidRPr="00F42677">
        <w:rPr>
          <w:rFonts w:cs="Times New Roman"/>
          <w:sz w:val="24"/>
        </w:rPr>
        <w:t xml:space="preserve">(2) Sudskim poslovnikom propisuju se ustrojstvo </w:t>
      </w:r>
      <w:r w:rsidR="00F2744C" w:rsidRPr="00F42677">
        <w:rPr>
          <w:rFonts w:cs="Times New Roman"/>
          <w:sz w:val="24"/>
        </w:rPr>
        <w:t>suda i poslovanje u sudovima.“.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41.</w:t>
      </w:r>
    </w:p>
    <w:p w:rsidR="00B01C7D" w:rsidRPr="00F42677" w:rsidRDefault="00B01C7D" w:rsidP="004E22CA">
      <w:pPr>
        <w:spacing w:after="120"/>
        <w:jc w:val="both"/>
        <w:rPr>
          <w:rFonts w:cs="Times New Roman"/>
          <w:sz w:val="24"/>
        </w:rPr>
      </w:pPr>
      <w:r w:rsidRPr="00F42677">
        <w:rPr>
          <w:rFonts w:cs="Times New Roman"/>
          <w:sz w:val="24"/>
        </w:rPr>
        <w:t xml:space="preserve">U članku 77. stavku 3. iza riječi: „izdavanja“ dodaju se riječi: „te sadržaj“. </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42.</w:t>
      </w:r>
    </w:p>
    <w:p w:rsidR="00B01C7D" w:rsidRPr="00F42677" w:rsidRDefault="00B01C7D" w:rsidP="004E22CA">
      <w:pPr>
        <w:spacing w:after="120"/>
        <w:jc w:val="both"/>
        <w:rPr>
          <w:rFonts w:cs="Times New Roman"/>
          <w:sz w:val="24"/>
        </w:rPr>
      </w:pPr>
      <w:r w:rsidRPr="00F42677">
        <w:rPr>
          <w:rFonts w:cs="Times New Roman"/>
          <w:sz w:val="24"/>
        </w:rPr>
        <w:t>U članku 80. stavci 2. i 3. mijenjaju se i glase:</w:t>
      </w:r>
    </w:p>
    <w:p w:rsidR="00B01C7D" w:rsidRPr="00F42677" w:rsidRDefault="00B01C7D" w:rsidP="004E22CA">
      <w:pPr>
        <w:spacing w:after="120"/>
        <w:jc w:val="both"/>
        <w:rPr>
          <w:rFonts w:cs="Times New Roman"/>
          <w:sz w:val="24"/>
        </w:rPr>
      </w:pPr>
      <w:r w:rsidRPr="00F42677">
        <w:rPr>
          <w:rFonts w:cs="Times New Roman"/>
          <w:sz w:val="24"/>
        </w:rPr>
        <w:t>„(2) Poslove pravosudnog inspektora mogu obavljati službenici Ministarstva pravosuđa koji ispunjavaju uvjete za višeg stručnog savjetnika ili višeg upravnog savjetnika te suci koji ispunjavaju uvjete za suce županijskog suda i imaju iskustvo u ob</w:t>
      </w:r>
      <w:r w:rsidR="00F2744C" w:rsidRPr="00F42677">
        <w:rPr>
          <w:rFonts w:cs="Times New Roman"/>
          <w:sz w:val="24"/>
        </w:rPr>
        <w:t>avljanju poslova sudske uprave.</w:t>
      </w:r>
    </w:p>
    <w:p w:rsidR="00B01C7D" w:rsidRPr="00F42677" w:rsidRDefault="00B01C7D" w:rsidP="004E22CA">
      <w:pPr>
        <w:spacing w:after="120"/>
        <w:jc w:val="both"/>
        <w:rPr>
          <w:rFonts w:cs="Times New Roman"/>
          <w:sz w:val="24"/>
        </w:rPr>
      </w:pPr>
      <w:r w:rsidRPr="00F42677">
        <w:rPr>
          <w:rFonts w:cs="Times New Roman"/>
          <w:sz w:val="24"/>
        </w:rPr>
        <w:t>(3) Ministar pravosuđa pravilnikom će propisati način provedbe inspekcijskih nadzora nad pravilnim i zakonitim obavljanjem posl</w:t>
      </w:r>
      <w:r w:rsidR="00F2744C" w:rsidRPr="00F42677">
        <w:rPr>
          <w:rFonts w:cs="Times New Roman"/>
          <w:sz w:val="24"/>
        </w:rPr>
        <w:t>ova sudske uprave u sudovima.“.</w:t>
      </w:r>
    </w:p>
    <w:p w:rsidR="00150C7A" w:rsidRPr="00F42677" w:rsidRDefault="00150C7A" w:rsidP="004E22CA">
      <w:pPr>
        <w:spacing w:after="120"/>
        <w:jc w:val="both"/>
        <w:rPr>
          <w:rFonts w:cs="Times New Roman"/>
          <w:sz w:val="24"/>
        </w:rPr>
      </w:pP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43.</w:t>
      </w:r>
    </w:p>
    <w:p w:rsidR="003717DB" w:rsidRPr="00F42677" w:rsidRDefault="00B01C7D" w:rsidP="004E22CA">
      <w:pPr>
        <w:spacing w:after="120"/>
        <w:jc w:val="both"/>
        <w:rPr>
          <w:rFonts w:cs="Times New Roman"/>
          <w:sz w:val="24"/>
        </w:rPr>
      </w:pPr>
      <w:r w:rsidRPr="00F42677">
        <w:rPr>
          <w:rFonts w:cs="Times New Roman"/>
          <w:sz w:val="24"/>
        </w:rPr>
        <w:t>U članku 8</w:t>
      </w:r>
      <w:r w:rsidR="003717DB" w:rsidRPr="00F42677">
        <w:rPr>
          <w:rFonts w:cs="Times New Roman"/>
          <w:sz w:val="24"/>
        </w:rPr>
        <w:t>1</w:t>
      </w:r>
      <w:r w:rsidRPr="00F42677">
        <w:rPr>
          <w:rFonts w:cs="Times New Roman"/>
          <w:sz w:val="24"/>
        </w:rPr>
        <w:t xml:space="preserve">. </w:t>
      </w:r>
      <w:r w:rsidR="003717DB" w:rsidRPr="00F42677">
        <w:rPr>
          <w:rFonts w:cs="Times New Roman"/>
          <w:sz w:val="24"/>
        </w:rPr>
        <w:t xml:space="preserve">stavku 3. riječi: „ , a odredit će ga ministar pravosuđa rješenjem“ brišu se. </w:t>
      </w:r>
    </w:p>
    <w:p w:rsidR="00B01C7D" w:rsidRPr="00F42677" w:rsidRDefault="003717DB" w:rsidP="004E22CA">
      <w:pPr>
        <w:spacing w:after="120"/>
        <w:jc w:val="both"/>
        <w:rPr>
          <w:rFonts w:cs="Times New Roman"/>
          <w:sz w:val="24"/>
        </w:rPr>
      </w:pPr>
      <w:r w:rsidRPr="00F42677">
        <w:rPr>
          <w:rFonts w:cs="Times New Roman"/>
          <w:sz w:val="24"/>
        </w:rPr>
        <w:t>(2) I</w:t>
      </w:r>
      <w:r w:rsidR="00B01C7D" w:rsidRPr="00F42677">
        <w:rPr>
          <w:rFonts w:cs="Times New Roman"/>
          <w:sz w:val="24"/>
        </w:rPr>
        <w:t xml:space="preserve">za stavka 3. </w:t>
      </w:r>
      <w:r w:rsidR="00F2744C" w:rsidRPr="00F42677">
        <w:rPr>
          <w:rFonts w:cs="Times New Roman"/>
          <w:sz w:val="24"/>
        </w:rPr>
        <w:t>dodaje se stavak 4. koji glasi:</w:t>
      </w:r>
    </w:p>
    <w:p w:rsidR="00B01C7D" w:rsidRPr="00F42677" w:rsidRDefault="00B01C7D" w:rsidP="004E22CA">
      <w:pPr>
        <w:spacing w:after="120"/>
        <w:jc w:val="both"/>
        <w:rPr>
          <w:rFonts w:cs="Times New Roman"/>
          <w:sz w:val="24"/>
        </w:rPr>
      </w:pPr>
      <w:r w:rsidRPr="00F42677">
        <w:rPr>
          <w:rFonts w:cs="Times New Roman"/>
          <w:sz w:val="24"/>
        </w:rPr>
        <w:t xml:space="preserve">„(4) Provedba inspekcijskog nadzora određuje se </w:t>
      </w:r>
      <w:r w:rsidR="00F2744C" w:rsidRPr="00F42677">
        <w:rPr>
          <w:rFonts w:cs="Times New Roman"/>
          <w:sz w:val="24"/>
        </w:rPr>
        <w:t>rješenjem ministra pravosuđa.“.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44.</w:t>
      </w:r>
    </w:p>
    <w:p w:rsidR="00B01C7D" w:rsidRPr="00F42677" w:rsidRDefault="00B01C7D" w:rsidP="004E22CA">
      <w:pPr>
        <w:spacing w:after="120"/>
        <w:jc w:val="both"/>
        <w:rPr>
          <w:rFonts w:cs="Times New Roman"/>
          <w:sz w:val="24"/>
        </w:rPr>
      </w:pPr>
      <w:r w:rsidRPr="00F42677">
        <w:rPr>
          <w:rFonts w:cs="Times New Roman"/>
          <w:sz w:val="24"/>
        </w:rPr>
        <w:t>U članku 86. stavku 5. iza riječi: „poslovnikom“ dodaju se riječi: „i pravilnicima kojima se uređuje rad u informacijskim sustavima sudova“.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45.</w:t>
      </w:r>
    </w:p>
    <w:p w:rsidR="00B01C7D" w:rsidRPr="00F42677" w:rsidRDefault="00B01C7D" w:rsidP="004E22CA">
      <w:pPr>
        <w:spacing w:after="120"/>
        <w:jc w:val="both"/>
        <w:rPr>
          <w:rFonts w:cs="Times New Roman"/>
          <w:sz w:val="24"/>
        </w:rPr>
      </w:pPr>
      <w:r w:rsidRPr="00F42677">
        <w:rPr>
          <w:rFonts w:cs="Times New Roman"/>
          <w:sz w:val="24"/>
        </w:rPr>
        <w:t>U članku 87. stavku 2. riječ: „Visinu“ zamjenjuje se riječima: „Uvjete i visinu“.</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46.</w:t>
      </w:r>
    </w:p>
    <w:p w:rsidR="00B01C7D" w:rsidRPr="00F42677" w:rsidRDefault="00B01C7D" w:rsidP="004E22CA">
      <w:pPr>
        <w:spacing w:after="120"/>
        <w:jc w:val="both"/>
        <w:rPr>
          <w:rFonts w:cs="Times New Roman"/>
          <w:sz w:val="24"/>
        </w:rPr>
      </w:pPr>
      <w:r w:rsidRPr="00F42677">
        <w:rPr>
          <w:rFonts w:cs="Times New Roman"/>
          <w:sz w:val="24"/>
        </w:rPr>
        <w:t>(1) U članku 88. stavci 1. i 2. mijenjaju se i glase:</w:t>
      </w:r>
    </w:p>
    <w:p w:rsidR="00B01C7D" w:rsidRPr="00F42677" w:rsidRDefault="00B01C7D" w:rsidP="004E22CA">
      <w:pPr>
        <w:spacing w:after="120"/>
        <w:jc w:val="both"/>
        <w:rPr>
          <w:rFonts w:cs="Times New Roman"/>
          <w:sz w:val="24"/>
        </w:rPr>
      </w:pPr>
      <w:r w:rsidRPr="00F42677">
        <w:rPr>
          <w:rFonts w:cs="Times New Roman"/>
          <w:sz w:val="24"/>
        </w:rPr>
        <w:t xml:space="preserve">„(1)Ako sudac bude imenovan za državnog dužnosnika u Ministarstvu pravosuđa ili </w:t>
      </w:r>
      <w:r w:rsidR="00B86D68" w:rsidRPr="00F42677">
        <w:rPr>
          <w:rFonts w:cs="Times New Roman"/>
          <w:sz w:val="24"/>
        </w:rPr>
        <w:t xml:space="preserve">izabran za </w:t>
      </w:r>
      <w:r w:rsidRPr="00F42677">
        <w:rPr>
          <w:rFonts w:cs="Times New Roman"/>
          <w:sz w:val="24"/>
        </w:rPr>
        <w:t>suca Ustavnog suda Republike Hrvatske, sudačka dužnost mu miruje dok obna</w:t>
      </w:r>
      <w:r w:rsidR="00F2744C" w:rsidRPr="00F42677">
        <w:rPr>
          <w:rFonts w:cs="Times New Roman"/>
          <w:sz w:val="24"/>
        </w:rPr>
        <w:t>ša dužnost na koju je imenovan</w:t>
      </w:r>
      <w:r w:rsidR="00B86D68" w:rsidRPr="00F42677">
        <w:rPr>
          <w:rFonts w:cs="Times New Roman"/>
          <w:sz w:val="24"/>
        </w:rPr>
        <w:t xml:space="preserve"> odnosno izabran</w:t>
      </w:r>
      <w:r w:rsidR="00F2744C" w:rsidRPr="00F42677">
        <w:rPr>
          <w:rFonts w:cs="Times New Roman"/>
          <w:sz w:val="24"/>
        </w:rPr>
        <w:t>.</w:t>
      </w:r>
    </w:p>
    <w:p w:rsidR="00B01C7D" w:rsidRPr="00F42677" w:rsidRDefault="00B01C7D" w:rsidP="004E22CA">
      <w:pPr>
        <w:spacing w:after="120"/>
        <w:jc w:val="both"/>
        <w:rPr>
          <w:rFonts w:cs="Times New Roman"/>
          <w:sz w:val="24"/>
        </w:rPr>
      </w:pPr>
      <w:r w:rsidRPr="00F42677">
        <w:rPr>
          <w:rFonts w:cs="Times New Roman"/>
          <w:sz w:val="24"/>
        </w:rPr>
        <w:t>(2) Sudac uz svoj pristanak može biti raspoređen i na druge poslove u Ministarstvo pravosuđa, Pravosudnu akademiju i Državno sudbeno vijeće na vrijeme do četiri godine. Za vrijeme na koje je sudac raspoređen</w:t>
      </w:r>
      <w:r w:rsidR="003717DB" w:rsidRPr="00F42677">
        <w:rPr>
          <w:rFonts w:cs="Times New Roman"/>
          <w:sz w:val="24"/>
        </w:rPr>
        <w:t xml:space="preserve"> </w:t>
      </w:r>
      <w:r w:rsidRPr="00F42677">
        <w:rPr>
          <w:rFonts w:cs="Times New Roman"/>
          <w:sz w:val="24"/>
        </w:rPr>
        <w:t xml:space="preserve">u Ministarstvo pravosuđa, Pravosudnu akademiju i </w:t>
      </w:r>
      <w:r w:rsidRPr="00F42677">
        <w:rPr>
          <w:rFonts w:cs="Times New Roman"/>
          <w:sz w:val="24"/>
        </w:rPr>
        <w:lastRenderedPageBreak/>
        <w:t>Državno sudbeno vijeće sudačka dužnost mu miruje. Rješenje o rasporedu suca u Ministarstvo pravosuđa, Pravosudnu akademiju i Državno sudbeno vijeće donosi čelnik ovih tijela uz mišljenje predsjednika suda u kojem</w:t>
      </w:r>
      <w:r w:rsidR="003717DB" w:rsidRPr="00F42677">
        <w:rPr>
          <w:rFonts w:cs="Times New Roman"/>
          <w:sz w:val="24"/>
        </w:rPr>
        <w:t xml:space="preserve"> </w:t>
      </w:r>
      <w:r w:rsidRPr="00F42677">
        <w:rPr>
          <w:rFonts w:cs="Times New Roman"/>
          <w:sz w:val="24"/>
        </w:rPr>
        <w:t>je sudac imenovan i prethodnu suglasnost predsjednika Vrhovnog</w:t>
      </w:r>
      <w:r w:rsidR="00F2744C" w:rsidRPr="00F42677">
        <w:rPr>
          <w:rFonts w:cs="Times New Roman"/>
          <w:sz w:val="24"/>
        </w:rPr>
        <w:t xml:space="preserve"> suda Republike Hrvatske.“.</w:t>
      </w:r>
    </w:p>
    <w:p w:rsidR="00B01C7D" w:rsidRPr="00F42677" w:rsidRDefault="00B01C7D" w:rsidP="004E22CA">
      <w:pPr>
        <w:spacing w:after="120"/>
        <w:jc w:val="both"/>
        <w:rPr>
          <w:rFonts w:cs="Times New Roman"/>
          <w:sz w:val="24"/>
        </w:rPr>
      </w:pPr>
      <w:r w:rsidRPr="00F42677">
        <w:rPr>
          <w:rFonts w:cs="Times New Roman"/>
          <w:sz w:val="24"/>
        </w:rPr>
        <w:t>(2</w:t>
      </w:r>
      <w:r w:rsidR="00F2744C" w:rsidRPr="00F42677">
        <w:rPr>
          <w:rFonts w:cs="Times New Roman"/>
          <w:sz w:val="24"/>
        </w:rPr>
        <w:t>) Stavak 7. mijenja se i glasi:</w:t>
      </w:r>
    </w:p>
    <w:p w:rsidR="00B01C7D" w:rsidRPr="00F42677" w:rsidRDefault="00B01C7D" w:rsidP="004E22CA">
      <w:pPr>
        <w:spacing w:after="120"/>
        <w:jc w:val="both"/>
        <w:rPr>
          <w:rFonts w:cs="Times New Roman"/>
          <w:sz w:val="24"/>
        </w:rPr>
      </w:pPr>
      <w:r w:rsidRPr="00F42677">
        <w:rPr>
          <w:rFonts w:cs="Times New Roman"/>
          <w:sz w:val="24"/>
        </w:rPr>
        <w:t>„(7) Sucu se vrijeme provedeno na poslovima iz stavaka 2., 4. i 6. ovog članka priznaje kao vrijeme provedeno u obnašanju sudačke dužnosti.“.</w:t>
      </w:r>
    </w:p>
    <w:p w:rsidR="00B01C7D" w:rsidRPr="00F42677" w:rsidRDefault="00F2744C" w:rsidP="00F42677">
      <w:pPr>
        <w:pStyle w:val="Naslov2"/>
        <w:jc w:val="center"/>
        <w:rPr>
          <w:rFonts w:asciiTheme="minorHAnsi" w:hAnsiTheme="minorHAnsi"/>
          <w:sz w:val="24"/>
        </w:rPr>
      </w:pPr>
      <w:r w:rsidRPr="00F42677">
        <w:rPr>
          <w:rFonts w:asciiTheme="minorHAnsi" w:hAnsiTheme="minorHAnsi"/>
          <w:sz w:val="24"/>
        </w:rPr>
        <w:t>Članak 47.</w:t>
      </w:r>
    </w:p>
    <w:p w:rsidR="00B01C7D" w:rsidRPr="00F42677" w:rsidRDefault="00F2744C" w:rsidP="004E22CA">
      <w:pPr>
        <w:spacing w:after="120"/>
        <w:jc w:val="both"/>
        <w:rPr>
          <w:rFonts w:cs="Times New Roman"/>
          <w:sz w:val="24"/>
        </w:rPr>
      </w:pPr>
      <w:r w:rsidRPr="00F42677">
        <w:rPr>
          <w:rFonts w:cs="Times New Roman"/>
          <w:sz w:val="24"/>
        </w:rPr>
        <w:t>Članak 92. mijenja se i glasi:</w:t>
      </w:r>
    </w:p>
    <w:p w:rsidR="00B01C7D" w:rsidRPr="00F42677" w:rsidRDefault="00B01C7D" w:rsidP="004E22CA">
      <w:pPr>
        <w:spacing w:after="120"/>
        <w:jc w:val="both"/>
        <w:rPr>
          <w:rFonts w:cs="Times New Roman"/>
          <w:sz w:val="24"/>
        </w:rPr>
      </w:pPr>
      <w:r w:rsidRPr="00F42677">
        <w:rPr>
          <w:rFonts w:cs="Times New Roman"/>
          <w:sz w:val="24"/>
        </w:rPr>
        <w:t>„Odobrenje za obavljanje određene službe ili posla na zahtjev suca</w:t>
      </w:r>
      <w:r w:rsidR="00F2744C" w:rsidRPr="00F42677">
        <w:rPr>
          <w:rFonts w:cs="Times New Roman"/>
          <w:sz w:val="24"/>
        </w:rPr>
        <w:t xml:space="preserve"> daje Državno sudbeno vijeće.“.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48.</w:t>
      </w:r>
    </w:p>
    <w:p w:rsidR="00B01C7D" w:rsidRPr="00F42677" w:rsidRDefault="00B01C7D" w:rsidP="004E22CA">
      <w:pPr>
        <w:spacing w:after="120"/>
        <w:jc w:val="both"/>
        <w:rPr>
          <w:rFonts w:cs="Times New Roman"/>
          <w:sz w:val="24"/>
        </w:rPr>
      </w:pPr>
      <w:r w:rsidRPr="00F42677">
        <w:rPr>
          <w:rFonts w:cs="Times New Roman"/>
          <w:sz w:val="24"/>
        </w:rPr>
        <w:t>U članku 93. stavku 3. iza riječi: „usavršavati i“ dodaju se riječ</w:t>
      </w:r>
      <w:r w:rsidR="00F2744C" w:rsidRPr="00F42677">
        <w:rPr>
          <w:rFonts w:cs="Times New Roman"/>
          <w:sz w:val="24"/>
        </w:rPr>
        <w:t>i: „najmanje jednom godišnje“.“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49.</w:t>
      </w:r>
    </w:p>
    <w:p w:rsidR="0021570F" w:rsidRPr="00F42677" w:rsidRDefault="0021570F" w:rsidP="004E22CA">
      <w:pPr>
        <w:spacing w:after="120"/>
        <w:jc w:val="both"/>
        <w:rPr>
          <w:rFonts w:cs="Times New Roman"/>
          <w:sz w:val="24"/>
        </w:rPr>
      </w:pPr>
      <w:r w:rsidRPr="00F42677">
        <w:rPr>
          <w:rFonts w:cs="Times New Roman"/>
          <w:sz w:val="24"/>
        </w:rPr>
        <w:t>Članak 97. mijenja se i glasi:</w:t>
      </w:r>
    </w:p>
    <w:p w:rsidR="0021570F" w:rsidRPr="00F42677" w:rsidRDefault="0021570F" w:rsidP="00A166A1">
      <w:pPr>
        <w:spacing w:after="120"/>
        <w:rPr>
          <w:rFonts w:cs="Times New Roman"/>
          <w:sz w:val="24"/>
        </w:rPr>
      </w:pPr>
      <w:r w:rsidRPr="00F42677">
        <w:rPr>
          <w:rFonts w:cs="Times New Roman"/>
          <w:sz w:val="24"/>
        </w:rPr>
        <w:t>„(1) Sudačko vijeće ocjenjuje rad suca prema sljedećim mjerilima:</w:t>
      </w:r>
    </w:p>
    <w:p w:rsidR="0021570F" w:rsidRPr="00F42677" w:rsidRDefault="0021570F" w:rsidP="004E22CA">
      <w:pPr>
        <w:spacing w:after="120"/>
        <w:jc w:val="both"/>
        <w:rPr>
          <w:rFonts w:cs="Times New Roman"/>
          <w:sz w:val="24"/>
        </w:rPr>
      </w:pPr>
      <w:r w:rsidRPr="00F42677">
        <w:rPr>
          <w:rFonts w:cs="Times New Roman"/>
          <w:sz w:val="24"/>
        </w:rPr>
        <w:t>1. broj odluka koje je sudac donio u odnosu na broj odluka koje je trebao donijeti na temelju Okvirnih mjerila za rad sudaca, ukupno i po vrstama predmeta u apsolutnim brojevima i postotku,</w:t>
      </w:r>
    </w:p>
    <w:p w:rsidR="0021570F" w:rsidRPr="00F42677" w:rsidRDefault="0021570F" w:rsidP="004E22CA">
      <w:pPr>
        <w:spacing w:after="120"/>
        <w:jc w:val="both"/>
        <w:rPr>
          <w:rFonts w:cs="Times New Roman"/>
          <w:sz w:val="24"/>
        </w:rPr>
      </w:pPr>
      <w:r w:rsidRPr="00F42677">
        <w:rPr>
          <w:rFonts w:cs="Times New Roman"/>
          <w:sz w:val="24"/>
        </w:rPr>
        <w:t>2. kvaliteta odluka  - broj ukinutih, poništenih i preinačenih odluka u odnosu na broj odluka u kojima su izjavljeni pravni lijekovi te broj odluka u kojima je utvrđena bitna povreda postupka u odnosu na broj odluka u kojima su izjavljeni pravni lijekovi,</w:t>
      </w:r>
    </w:p>
    <w:p w:rsidR="0021570F" w:rsidRPr="00F42677" w:rsidRDefault="0021570F" w:rsidP="004E22CA">
      <w:pPr>
        <w:spacing w:after="120"/>
        <w:jc w:val="both"/>
        <w:rPr>
          <w:rFonts w:cs="Times New Roman"/>
          <w:sz w:val="24"/>
        </w:rPr>
      </w:pPr>
      <w:r w:rsidRPr="00F42677">
        <w:rPr>
          <w:rFonts w:cs="Times New Roman"/>
          <w:sz w:val="24"/>
        </w:rPr>
        <w:t>3. uredno obnašanje sudačke dužnosti – poštivanje rokova, zakazivanje ročišta, poštivanje redoslijeda rješavanja predmeta</w:t>
      </w:r>
      <w:r w:rsidR="00E53345" w:rsidRPr="00F42677">
        <w:rPr>
          <w:rFonts w:cs="Times New Roman"/>
          <w:sz w:val="24"/>
        </w:rPr>
        <w:t>,</w:t>
      </w:r>
    </w:p>
    <w:p w:rsidR="0021570F" w:rsidRPr="00F42677" w:rsidRDefault="0021570F" w:rsidP="004E22CA">
      <w:pPr>
        <w:spacing w:after="120"/>
        <w:jc w:val="both"/>
        <w:rPr>
          <w:rFonts w:cs="Times New Roman"/>
          <w:sz w:val="24"/>
        </w:rPr>
      </w:pPr>
      <w:r w:rsidRPr="00F42677">
        <w:rPr>
          <w:rFonts w:cs="Times New Roman"/>
          <w:sz w:val="24"/>
        </w:rPr>
        <w:t>4. iskustvo u obnašanju sudačke dužnosti</w:t>
      </w:r>
      <w:r w:rsidR="00E53345" w:rsidRPr="00F42677">
        <w:rPr>
          <w:rFonts w:cs="Times New Roman"/>
          <w:sz w:val="24"/>
        </w:rPr>
        <w:t>,</w:t>
      </w:r>
    </w:p>
    <w:p w:rsidR="0021570F" w:rsidRPr="00F42677" w:rsidRDefault="0021570F" w:rsidP="00A166A1">
      <w:pPr>
        <w:spacing w:after="120"/>
        <w:rPr>
          <w:rFonts w:cs="Times New Roman"/>
          <w:sz w:val="24"/>
        </w:rPr>
      </w:pPr>
      <w:r w:rsidRPr="00F42677">
        <w:rPr>
          <w:rFonts w:cs="Times New Roman"/>
          <w:sz w:val="24"/>
        </w:rPr>
        <w:t>5. druge aktivnosti suca</w:t>
      </w:r>
      <w:r w:rsidR="003A63C3" w:rsidRPr="00F42677">
        <w:rPr>
          <w:rFonts w:cs="Times New Roman"/>
          <w:sz w:val="24"/>
        </w:rPr>
        <w:t xml:space="preserve"> – sudjelovanje u stručnom usavršavanju sudaca kao predavač na seminarima i radionicama Pravosudne akademije, objavljivanje stručnih i znanstvenih radova iz područja pravnih znanosti</w:t>
      </w:r>
      <w:r w:rsidR="00643D63" w:rsidRPr="00F42677">
        <w:rPr>
          <w:rFonts w:cs="Times New Roman"/>
          <w:sz w:val="24"/>
        </w:rPr>
        <w:t xml:space="preserve">, članstvo u radnim skupinama za izradu nacrta prijedloga zakona i drugih propisa, članstvo u sudačkim vijećima i dr. </w:t>
      </w:r>
    </w:p>
    <w:p w:rsidR="0021570F" w:rsidRPr="00F42677" w:rsidRDefault="0021570F" w:rsidP="004E22CA">
      <w:pPr>
        <w:spacing w:after="120"/>
        <w:jc w:val="both"/>
        <w:rPr>
          <w:rFonts w:cs="Times New Roman"/>
          <w:sz w:val="24"/>
        </w:rPr>
      </w:pPr>
      <w:r w:rsidRPr="00F42677">
        <w:rPr>
          <w:rFonts w:cs="Times New Roman"/>
          <w:sz w:val="24"/>
        </w:rPr>
        <w:t>(2) Po svim mjerilima iz stavka 1. ovog članka sudac može ostvariti najviše 150 bodova, pri čemu se za mjerila iz stavka 1. točki 1. i 2. ovog članka može ostvariti najviše po 60 bodova, a za mjerila iz stavka 1. točki 3., 4. i 5. ovog članka najviše po 10 bodova.“.</w:t>
      </w:r>
    </w:p>
    <w:p w:rsidR="0021570F" w:rsidRPr="00F42677" w:rsidRDefault="0021570F" w:rsidP="00F42677">
      <w:pPr>
        <w:pStyle w:val="Naslov2"/>
        <w:jc w:val="center"/>
        <w:rPr>
          <w:rFonts w:asciiTheme="minorHAnsi" w:hAnsiTheme="minorHAnsi"/>
          <w:sz w:val="24"/>
        </w:rPr>
      </w:pPr>
      <w:r w:rsidRPr="00F42677">
        <w:rPr>
          <w:rFonts w:asciiTheme="minorHAnsi" w:hAnsiTheme="minorHAnsi"/>
          <w:sz w:val="24"/>
        </w:rPr>
        <w:lastRenderedPageBreak/>
        <w:t>Članak 50.</w:t>
      </w:r>
    </w:p>
    <w:p w:rsidR="0021570F" w:rsidRPr="00F42677" w:rsidRDefault="0021570F" w:rsidP="004E22CA">
      <w:pPr>
        <w:spacing w:after="120"/>
        <w:jc w:val="both"/>
        <w:rPr>
          <w:rFonts w:cs="Times New Roman"/>
          <w:sz w:val="24"/>
        </w:rPr>
      </w:pPr>
      <w:r w:rsidRPr="00F42677">
        <w:rPr>
          <w:rFonts w:cs="Times New Roman"/>
          <w:sz w:val="24"/>
        </w:rPr>
        <w:t>U članku 98. iza riječi: „dužnosti“ dodaju se riječi: „kojom se razrađuju mjerila iz članka 97. ovog Zakona“.</w:t>
      </w:r>
    </w:p>
    <w:p w:rsidR="0021570F" w:rsidRPr="00F42677" w:rsidRDefault="0021570F" w:rsidP="00F42677">
      <w:pPr>
        <w:pStyle w:val="Naslov2"/>
        <w:jc w:val="center"/>
        <w:rPr>
          <w:rFonts w:asciiTheme="minorHAnsi" w:hAnsiTheme="minorHAnsi"/>
          <w:sz w:val="24"/>
        </w:rPr>
      </w:pPr>
      <w:r w:rsidRPr="00F42677">
        <w:rPr>
          <w:rFonts w:asciiTheme="minorHAnsi" w:hAnsiTheme="minorHAnsi"/>
          <w:sz w:val="24"/>
        </w:rPr>
        <w:t xml:space="preserve">Članak </w:t>
      </w:r>
      <w:r w:rsidR="00E53345" w:rsidRPr="00F42677">
        <w:rPr>
          <w:rFonts w:asciiTheme="minorHAnsi" w:hAnsiTheme="minorHAnsi"/>
          <w:sz w:val="24"/>
        </w:rPr>
        <w:t>51.</w:t>
      </w:r>
    </w:p>
    <w:p w:rsidR="0021570F" w:rsidRPr="00F42677" w:rsidRDefault="0021570F" w:rsidP="004E22CA">
      <w:pPr>
        <w:spacing w:after="120"/>
        <w:jc w:val="both"/>
        <w:rPr>
          <w:rFonts w:cs="Times New Roman"/>
          <w:sz w:val="24"/>
        </w:rPr>
      </w:pPr>
      <w:r w:rsidRPr="00F42677">
        <w:rPr>
          <w:rFonts w:cs="Times New Roman"/>
          <w:sz w:val="24"/>
        </w:rPr>
        <w:t>U članku 100. stavku 3. brojka: „60“ zamjenjuje se brojkom: „45“.</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5</w:t>
      </w:r>
      <w:r w:rsidR="00E53345" w:rsidRPr="00F42677">
        <w:rPr>
          <w:rFonts w:asciiTheme="minorHAnsi" w:hAnsiTheme="minorHAnsi"/>
          <w:sz w:val="24"/>
        </w:rPr>
        <w:t>2</w:t>
      </w:r>
      <w:r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U članku 102. stavku 1. prvoj rečen</w:t>
      </w:r>
      <w:r w:rsidR="00E53345" w:rsidRPr="00F42677">
        <w:rPr>
          <w:rFonts w:cs="Times New Roman"/>
          <w:sz w:val="24"/>
        </w:rPr>
        <w:t>i</w:t>
      </w:r>
      <w:r w:rsidRPr="00F42677">
        <w:rPr>
          <w:rFonts w:cs="Times New Roman"/>
          <w:sz w:val="24"/>
        </w:rPr>
        <w:t>ci riječ</w:t>
      </w:r>
      <w:r w:rsidR="00F2744C" w:rsidRPr="00F42677">
        <w:rPr>
          <w:rFonts w:cs="Times New Roman"/>
          <w:sz w:val="24"/>
        </w:rPr>
        <w:t>i: „pet sudaca“ zam</w:t>
      </w:r>
      <w:r w:rsidRPr="00F42677">
        <w:rPr>
          <w:rFonts w:cs="Times New Roman"/>
          <w:sz w:val="24"/>
        </w:rPr>
        <w:t>j</w:t>
      </w:r>
      <w:r w:rsidR="00F2744C" w:rsidRPr="00F42677">
        <w:rPr>
          <w:rFonts w:cs="Times New Roman"/>
          <w:sz w:val="24"/>
        </w:rPr>
        <w:t>enjuju se riječima: „tri suca“.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5</w:t>
      </w:r>
      <w:r w:rsidR="00E53345" w:rsidRPr="00F42677">
        <w:rPr>
          <w:rFonts w:asciiTheme="minorHAnsi" w:hAnsiTheme="minorHAnsi"/>
          <w:sz w:val="24"/>
        </w:rPr>
        <w:t>3</w:t>
      </w:r>
      <w:r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Članak 103. mijenja se i glasi:</w:t>
      </w:r>
    </w:p>
    <w:p w:rsidR="00B01C7D" w:rsidRPr="00F42677" w:rsidRDefault="00B01C7D" w:rsidP="004E22CA">
      <w:pPr>
        <w:spacing w:after="120"/>
        <w:jc w:val="both"/>
        <w:rPr>
          <w:rFonts w:cs="Times New Roman"/>
          <w:sz w:val="24"/>
        </w:rPr>
      </w:pPr>
      <w:r w:rsidRPr="00F42677">
        <w:rPr>
          <w:rFonts w:cs="Times New Roman"/>
          <w:sz w:val="24"/>
        </w:rPr>
        <w:t xml:space="preserve">„Vijeće iz članka 102. stavka 1. ovoga Zakona određuje se </w:t>
      </w:r>
      <w:r w:rsidR="00F2744C" w:rsidRPr="00F42677">
        <w:rPr>
          <w:rFonts w:cs="Times New Roman"/>
          <w:sz w:val="24"/>
        </w:rPr>
        <w:t>godišnjim rasporedom poslova.“.</w:t>
      </w:r>
    </w:p>
    <w:p w:rsidR="00150C7A" w:rsidRPr="00F42677" w:rsidRDefault="00150C7A" w:rsidP="004E22CA">
      <w:pPr>
        <w:spacing w:after="120"/>
        <w:jc w:val="both"/>
        <w:rPr>
          <w:rFonts w:cs="Times New Roman"/>
          <w:sz w:val="24"/>
        </w:rPr>
      </w:pP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5</w:t>
      </w:r>
      <w:r w:rsidR="00E53345" w:rsidRPr="00F42677">
        <w:rPr>
          <w:rFonts w:asciiTheme="minorHAnsi" w:hAnsiTheme="minorHAnsi"/>
          <w:sz w:val="24"/>
        </w:rPr>
        <w:t>4</w:t>
      </w:r>
      <w:r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U članku 104. stavku 2. brojka: „30“ zamjenjuje se bro</w:t>
      </w:r>
      <w:r w:rsidR="00F2744C" w:rsidRPr="00F42677">
        <w:rPr>
          <w:rFonts w:cs="Times New Roman"/>
          <w:sz w:val="24"/>
        </w:rPr>
        <w:t>jkom: „15“.</w:t>
      </w:r>
    </w:p>
    <w:p w:rsidR="00D66BED" w:rsidRPr="00F42677" w:rsidRDefault="00D66BED" w:rsidP="00F42677">
      <w:pPr>
        <w:pStyle w:val="Naslov2"/>
        <w:jc w:val="center"/>
        <w:rPr>
          <w:rFonts w:asciiTheme="minorHAnsi" w:hAnsiTheme="minorHAnsi"/>
          <w:sz w:val="24"/>
        </w:rPr>
      </w:pPr>
      <w:r w:rsidRPr="00F42677">
        <w:rPr>
          <w:rFonts w:asciiTheme="minorHAnsi" w:hAnsiTheme="minorHAnsi"/>
          <w:sz w:val="24"/>
        </w:rPr>
        <w:t xml:space="preserve">Članak </w:t>
      </w:r>
      <w:r w:rsidR="00E53345" w:rsidRPr="00F42677">
        <w:rPr>
          <w:rFonts w:asciiTheme="minorHAnsi" w:hAnsiTheme="minorHAnsi"/>
          <w:sz w:val="24"/>
        </w:rPr>
        <w:t>55.</w:t>
      </w:r>
    </w:p>
    <w:p w:rsidR="00D66BED" w:rsidRPr="00F42677" w:rsidRDefault="00D66BED" w:rsidP="004E22CA">
      <w:pPr>
        <w:jc w:val="both"/>
        <w:rPr>
          <w:sz w:val="24"/>
        </w:rPr>
      </w:pPr>
      <w:r w:rsidRPr="00F42677">
        <w:rPr>
          <w:sz w:val="24"/>
        </w:rPr>
        <w:t>(1) U članku 107. stavak 1. mijenja se i glasi:</w:t>
      </w:r>
    </w:p>
    <w:p w:rsidR="00D66BED" w:rsidRPr="00F42677" w:rsidRDefault="00D66BED" w:rsidP="004E22CA">
      <w:pPr>
        <w:spacing w:after="120"/>
        <w:jc w:val="both"/>
        <w:rPr>
          <w:rFonts w:cs="Times New Roman"/>
          <w:sz w:val="24"/>
        </w:rPr>
      </w:pPr>
      <w:r w:rsidRPr="00F42677">
        <w:rPr>
          <w:rFonts w:cs="Times New Roman"/>
          <w:sz w:val="24"/>
        </w:rPr>
        <w:t>„(1) Kodeks donosi Etičko povjerenstvo koje čine predsjednici svih sudačkih vijeća u Republici Hrvatskoj (u daljnjem tekstu: Povjerenstvo).“.</w:t>
      </w:r>
    </w:p>
    <w:p w:rsidR="00D66BED" w:rsidRPr="00F42677" w:rsidRDefault="00D66BED" w:rsidP="004E22CA">
      <w:pPr>
        <w:spacing w:after="120"/>
        <w:jc w:val="both"/>
        <w:rPr>
          <w:rFonts w:cs="Times New Roman"/>
          <w:sz w:val="24"/>
        </w:rPr>
      </w:pPr>
      <w:r w:rsidRPr="00F42677">
        <w:rPr>
          <w:rFonts w:cs="Times New Roman"/>
          <w:sz w:val="24"/>
        </w:rPr>
        <w:t>(2) U stavku 2. riječi: „Vijeće iz stavka 1. ovog članka“ zamjenjuju se riječju: „Povjerenstvo“.</w:t>
      </w:r>
    </w:p>
    <w:p w:rsidR="00D66BED" w:rsidRPr="00F42677" w:rsidRDefault="00D66BED" w:rsidP="00F42677">
      <w:pPr>
        <w:pStyle w:val="Naslov2"/>
        <w:jc w:val="center"/>
        <w:rPr>
          <w:rFonts w:asciiTheme="minorHAnsi" w:hAnsiTheme="minorHAnsi"/>
          <w:sz w:val="24"/>
        </w:rPr>
      </w:pPr>
      <w:r w:rsidRPr="00F42677">
        <w:rPr>
          <w:rFonts w:asciiTheme="minorHAnsi" w:hAnsiTheme="minorHAnsi"/>
          <w:sz w:val="24"/>
        </w:rPr>
        <w:t>Članak</w:t>
      </w:r>
      <w:r w:rsidR="00E53345" w:rsidRPr="00F42677">
        <w:rPr>
          <w:rFonts w:asciiTheme="minorHAnsi" w:hAnsiTheme="minorHAnsi"/>
          <w:sz w:val="24"/>
        </w:rPr>
        <w:t xml:space="preserve"> 56.</w:t>
      </w:r>
    </w:p>
    <w:p w:rsidR="00D66BED" w:rsidRPr="00F42677" w:rsidRDefault="00D66BED" w:rsidP="00A166A1">
      <w:pPr>
        <w:spacing w:after="120"/>
        <w:rPr>
          <w:rFonts w:cs="Times New Roman"/>
          <w:sz w:val="24"/>
        </w:rPr>
      </w:pPr>
      <w:r w:rsidRPr="00F42677">
        <w:rPr>
          <w:rFonts w:cs="Times New Roman"/>
          <w:sz w:val="24"/>
        </w:rPr>
        <w:t>Iza članka 107. dodaje se novi članak 107.a koji glasi:</w:t>
      </w:r>
    </w:p>
    <w:p w:rsidR="00D66BED" w:rsidRPr="00F42677" w:rsidRDefault="00D66BED" w:rsidP="00A166A1">
      <w:pPr>
        <w:spacing w:after="120"/>
        <w:jc w:val="center"/>
        <w:rPr>
          <w:rFonts w:cs="Times New Roman"/>
          <w:sz w:val="24"/>
        </w:rPr>
      </w:pPr>
      <w:r w:rsidRPr="00F42677">
        <w:rPr>
          <w:rFonts w:cs="Times New Roman"/>
          <w:sz w:val="24"/>
        </w:rPr>
        <w:t>„Članak 107.a</w:t>
      </w:r>
    </w:p>
    <w:p w:rsidR="00D66BED" w:rsidRPr="00F42677" w:rsidRDefault="00D66BED" w:rsidP="004E22CA">
      <w:pPr>
        <w:spacing w:after="120"/>
        <w:jc w:val="both"/>
        <w:rPr>
          <w:rFonts w:cs="Times New Roman"/>
          <w:sz w:val="24"/>
        </w:rPr>
      </w:pPr>
      <w:r w:rsidRPr="00F42677">
        <w:rPr>
          <w:rFonts w:cs="Times New Roman"/>
          <w:sz w:val="24"/>
        </w:rPr>
        <w:t xml:space="preserve">(1)  O povredama Kodeksa odlučuju sudačka vijeća. </w:t>
      </w:r>
    </w:p>
    <w:p w:rsidR="00D66BED" w:rsidRPr="00F42677" w:rsidRDefault="00D66BED" w:rsidP="004E22CA">
      <w:pPr>
        <w:spacing w:after="120"/>
        <w:jc w:val="both"/>
        <w:rPr>
          <w:rFonts w:cs="Times New Roman"/>
          <w:sz w:val="24"/>
        </w:rPr>
      </w:pPr>
      <w:r w:rsidRPr="00F42677">
        <w:rPr>
          <w:rFonts w:cs="Times New Roman"/>
          <w:sz w:val="24"/>
        </w:rPr>
        <w:t xml:space="preserve">(2) Protiv odluka sudačkih vijeća o povredi Kodeksa sudac ima pravo prigovora u roku od osam dana od dostave odluke, o kojem  odlučuje Povjerenstvo. </w:t>
      </w:r>
    </w:p>
    <w:p w:rsidR="00D66BED" w:rsidRPr="00F42677" w:rsidRDefault="00D66BED" w:rsidP="004E22CA">
      <w:pPr>
        <w:spacing w:after="120"/>
        <w:jc w:val="both"/>
        <w:rPr>
          <w:rFonts w:cs="Times New Roman"/>
          <w:sz w:val="24"/>
        </w:rPr>
      </w:pPr>
      <w:r w:rsidRPr="00F42677">
        <w:rPr>
          <w:rFonts w:cs="Times New Roman"/>
          <w:sz w:val="24"/>
        </w:rPr>
        <w:t xml:space="preserve">(3) Povjerenstvo donosi smjernice za tumačenje Kodeksa te daje mišljenja i preporuke o usklađenosti ponašanja sudaca s Kodeksom. </w:t>
      </w:r>
    </w:p>
    <w:p w:rsidR="00D66BED" w:rsidRPr="00F42677" w:rsidRDefault="00D66BED" w:rsidP="004E22CA">
      <w:pPr>
        <w:spacing w:after="120"/>
        <w:jc w:val="both"/>
        <w:rPr>
          <w:rFonts w:cs="Times New Roman"/>
          <w:sz w:val="24"/>
        </w:rPr>
      </w:pPr>
      <w:r w:rsidRPr="00F42677">
        <w:rPr>
          <w:rFonts w:cs="Times New Roman"/>
          <w:sz w:val="24"/>
        </w:rPr>
        <w:t>(4) Sažeci pravomoćnih odluka kojima su utvrđene povrede Kodeksa  te smjernice, mišljenja i preporuke Povjerenstva objavljuju se na mrežnoj stranici Vrhovnog suda Republike Hrvatske sukladno propisima o zaštiti osobnih podataka.“.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5</w:t>
      </w:r>
      <w:r w:rsidR="00E53345" w:rsidRPr="00F42677">
        <w:rPr>
          <w:rFonts w:asciiTheme="minorHAnsi" w:hAnsiTheme="minorHAnsi"/>
          <w:sz w:val="24"/>
        </w:rPr>
        <w:t>7</w:t>
      </w:r>
      <w:r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 xml:space="preserve">U </w:t>
      </w:r>
      <w:r w:rsidR="00F2744C" w:rsidRPr="00F42677">
        <w:rPr>
          <w:rFonts w:cs="Times New Roman"/>
          <w:sz w:val="24"/>
        </w:rPr>
        <w:t>članku 108. stavak 6. briše se.</w:t>
      </w:r>
    </w:p>
    <w:p w:rsidR="00B01C7D" w:rsidRPr="00F42677" w:rsidRDefault="00F2744C" w:rsidP="00F42677">
      <w:pPr>
        <w:pStyle w:val="Naslov2"/>
        <w:jc w:val="center"/>
        <w:rPr>
          <w:rFonts w:asciiTheme="minorHAnsi" w:hAnsiTheme="minorHAnsi"/>
          <w:sz w:val="24"/>
        </w:rPr>
      </w:pPr>
      <w:r w:rsidRPr="00F42677">
        <w:rPr>
          <w:rFonts w:asciiTheme="minorHAnsi" w:hAnsiTheme="minorHAnsi"/>
          <w:sz w:val="24"/>
        </w:rPr>
        <w:t>Članak 5</w:t>
      </w:r>
      <w:r w:rsidR="00E53345" w:rsidRPr="00F42677">
        <w:rPr>
          <w:rFonts w:asciiTheme="minorHAnsi" w:hAnsiTheme="minorHAnsi"/>
          <w:sz w:val="24"/>
        </w:rPr>
        <w:t>8</w:t>
      </w:r>
      <w:r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(1) U članku 109</w:t>
      </w:r>
      <w:r w:rsidR="00F2744C" w:rsidRPr="00F42677">
        <w:rPr>
          <w:rFonts w:cs="Times New Roman"/>
          <w:sz w:val="24"/>
        </w:rPr>
        <w:t>. stavak 1. mijenja se i glasi:</w:t>
      </w:r>
    </w:p>
    <w:p w:rsidR="00B01C7D" w:rsidRPr="00F42677" w:rsidRDefault="00B01C7D" w:rsidP="004E22CA">
      <w:pPr>
        <w:spacing w:after="120"/>
        <w:jc w:val="both"/>
        <w:rPr>
          <w:rFonts w:cs="Times New Roman"/>
          <w:sz w:val="24"/>
        </w:rPr>
      </w:pPr>
      <w:r w:rsidRPr="00F42677">
        <w:rPr>
          <w:rFonts w:cs="Times New Roman"/>
          <w:sz w:val="24"/>
        </w:rPr>
        <w:lastRenderedPageBreak/>
        <w:t xml:space="preserve">„(1) Sud može imati sudske savjetnike, više sudske savjetnike i </w:t>
      </w:r>
      <w:r w:rsidR="003717DB" w:rsidRPr="00F42677">
        <w:rPr>
          <w:rFonts w:cs="Times New Roman"/>
          <w:sz w:val="24"/>
        </w:rPr>
        <w:t xml:space="preserve">više </w:t>
      </w:r>
      <w:r w:rsidRPr="00F42677">
        <w:rPr>
          <w:rFonts w:cs="Times New Roman"/>
          <w:sz w:val="24"/>
        </w:rPr>
        <w:t>sud</w:t>
      </w:r>
      <w:r w:rsidR="00F2744C" w:rsidRPr="00F42677">
        <w:rPr>
          <w:rFonts w:cs="Times New Roman"/>
          <w:sz w:val="24"/>
        </w:rPr>
        <w:t>ske savjetnike – specijaliste.“</w:t>
      </w:r>
    </w:p>
    <w:p w:rsidR="00D5382A" w:rsidRPr="00F42677" w:rsidRDefault="00D5382A" w:rsidP="004E22CA">
      <w:pPr>
        <w:spacing w:after="120"/>
        <w:jc w:val="both"/>
        <w:rPr>
          <w:rFonts w:cs="Times New Roman"/>
          <w:sz w:val="24"/>
        </w:rPr>
      </w:pPr>
      <w:r w:rsidRPr="00F42677">
        <w:rPr>
          <w:rFonts w:cs="Times New Roman"/>
          <w:sz w:val="24"/>
        </w:rPr>
        <w:t xml:space="preserve">(2) U stavku </w:t>
      </w:r>
      <w:r w:rsidR="000C032E" w:rsidRPr="00F42677">
        <w:rPr>
          <w:rFonts w:cs="Times New Roman"/>
          <w:sz w:val="24"/>
        </w:rPr>
        <w:t>3</w:t>
      </w:r>
      <w:r w:rsidRPr="00F42677">
        <w:rPr>
          <w:rFonts w:cs="Times New Roman"/>
          <w:sz w:val="24"/>
        </w:rPr>
        <w:t>. riječi: „kao sudski savjetnik“ zamjenjuju se riječima: „kao sudski ili državnoodvjetnički savjetnik“.</w:t>
      </w:r>
    </w:p>
    <w:p w:rsidR="00B01C7D" w:rsidRPr="00F42677" w:rsidRDefault="00F2744C" w:rsidP="004E22CA">
      <w:pPr>
        <w:spacing w:after="120"/>
        <w:jc w:val="both"/>
        <w:rPr>
          <w:rFonts w:cs="Times New Roman"/>
          <w:sz w:val="24"/>
        </w:rPr>
      </w:pPr>
      <w:r w:rsidRPr="00F42677">
        <w:rPr>
          <w:rFonts w:cs="Times New Roman"/>
          <w:sz w:val="24"/>
        </w:rPr>
        <w:t>(</w:t>
      </w:r>
      <w:r w:rsidR="00D5382A" w:rsidRPr="00F42677">
        <w:rPr>
          <w:rFonts w:cs="Times New Roman"/>
          <w:sz w:val="24"/>
        </w:rPr>
        <w:t>3</w:t>
      </w:r>
      <w:r w:rsidRPr="00F42677">
        <w:rPr>
          <w:rFonts w:cs="Times New Roman"/>
          <w:sz w:val="24"/>
        </w:rPr>
        <w:t xml:space="preserve">) </w:t>
      </w:r>
      <w:r w:rsidR="00B01C7D" w:rsidRPr="00F42677">
        <w:rPr>
          <w:rFonts w:cs="Times New Roman"/>
          <w:sz w:val="24"/>
        </w:rPr>
        <w:t>U stavku 4. riječi: „Viši sudski savjetnik“ zamjenjuju se riječima: “Viši sudski savjetnik – specija</w:t>
      </w:r>
      <w:r w:rsidRPr="00F42677">
        <w:rPr>
          <w:rFonts w:cs="Times New Roman"/>
          <w:sz w:val="24"/>
        </w:rPr>
        <w:t>list te viši sudski</w:t>
      </w:r>
      <w:r w:rsidR="00F77745" w:rsidRPr="00F42677">
        <w:rPr>
          <w:rFonts w:cs="Times New Roman"/>
          <w:sz w:val="24"/>
        </w:rPr>
        <w:t xml:space="preserve"> savjetnik“, a riječi: „kao sudski savjetnik“ zamjenjuju se riječima: „</w:t>
      </w:r>
      <w:r w:rsidR="00D5382A" w:rsidRPr="00F42677">
        <w:rPr>
          <w:rFonts w:cs="Times New Roman"/>
          <w:sz w:val="24"/>
        </w:rPr>
        <w:t>kao sudski ili državnoodv</w:t>
      </w:r>
      <w:r w:rsidR="00F77745" w:rsidRPr="00F42677">
        <w:rPr>
          <w:rFonts w:cs="Times New Roman"/>
          <w:sz w:val="24"/>
        </w:rPr>
        <w:t>j</w:t>
      </w:r>
      <w:r w:rsidR="00D5382A" w:rsidRPr="00F42677">
        <w:rPr>
          <w:rFonts w:cs="Times New Roman"/>
          <w:sz w:val="24"/>
        </w:rPr>
        <w:t>e</w:t>
      </w:r>
      <w:r w:rsidR="00F77745" w:rsidRPr="00F42677">
        <w:rPr>
          <w:rFonts w:cs="Times New Roman"/>
          <w:sz w:val="24"/>
        </w:rPr>
        <w:t>tnički savjetnik“</w:t>
      </w:r>
      <w:r w:rsidR="00D5382A" w:rsidRPr="00F42677">
        <w:rPr>
          <w:rFonts w:cs="Times New Roman"/>
          <w:sz w:val="24"/>
        </w:rPr>
        <w:t>.</w:t>
      </w:r>
    </w:p>
    <w:p w:rsidR="00B01C7D" w:rsidRPr="00F42677" w:rsidRDefault="00E53345" w:rsidP="00F42677">
      <w:pPr>
        <w:pStyle w:val="Naslov2"/>
        <w:jc w:val="center"/>
        <w:rPr>
          <w:rFonts w:asciiTheme="minorHAnsi" w:hAnsiTheme="minorHAnsi"/>
          <w:sz w:val="24"/>
        </w:rPr>
      </w:pPr>
      <w:r w:rsidRPr="00F42677">
        <w:rPr>
          <w:rFonts w:asciiTheme="minorHAnsi" w:hAnsiTheme="minorHAnsi"/>
          <w:sz w:val="24"/>
        </w:rPr>
        <w:t>Članak 59</w:t>
      </w:r>
      <w:r w:rsidR="00B01C7D" w:rsidRPr="00F42677">
        <w:rPr>
          <w:rFonts w:asciiTheme="minorHAnsi" w:hAnsiTheme="minorHAnsi"/>
          <w:sz w:val="24"/>
        </w:rPr>
        <w:t>.</w:t>
      </w:r>
    </w:p>
    <w:p w:rsidR="003717DB" w:rsidRPr="00F42677" w:rsidRDefault="003717DB" w:rsidP="004E22CA">
      <w:pPr>
        <w:spacing w:after="120"/>
        <w:jc w:val="both"/>
        <w:rPr>
          <w:rFonts w:cs="Times New Roman"/>
          <w:sz w:val="24"/>
        </w:rPr>
      </w:pPr>
      <w:r w:rsidRPr="00F42677">
        <w:rPr>
          <w:rFonts w:cs="Times New Roman"/>
          <w:sz w:val="24"/>
        </w:rPr>
        <w:t xml:space="preserve">(1) </w:t>
      </w:r>
      <w:r w:rsidR="00B01C7D" w:rsidRPr="00F42677">
        <w:rPr>
          <w:rFonts w:cs="Times New Roman"/>
          <w:sz w:val="24"/>
        </w:rPr>
        <w:t>U članku 110</w:t>
      </w:r>
      <w:r w:rsidR="00F2744C" w:rsidRPr="00F42677">
        <w:rPr>
          <w:rFonts w:cs="Times New Roman"/>
          <w:sz w:val="24"/>
        </w:rPr>
        <w:t xml:space="preserve">. </w:t>
      </w:r>
      <w:r w:rsidRPr="00F42677">
        <w:rPr>
          <w:rFonts w:cs="Times New Roman"/>
          <w:sz w:val="24"/>
        </w:rPr>
        <w:t>stavku 1. riječi: „sudski savjetnici i viši sudski savjetnici“ zamjenjuju se riječima: „sudski savjetnici, viši sudski savjetnici i viši sudski savjetnici – specijalisti“.</w:t>
      </w:r>
    </w:p>
    <w:p w:rsidR="003717DB" w:rsidRPr="00F42677" w:rsidRDefault="003717DB" w:rsidP="004E22CA">
      <w:pPr>
        <w:spacing w:after="120"/>
        <w:jc w:val="both"/>
        <w:rPr>
          <w:rFonts w:cs="Times New Roman"/>
          <w:sz w:val="24"/>
        </w:rPr>
      </w:pPr>
      <w:r w:rsidRPr="00F42677">
        <w:rPr>
          <w:rFonts w:cs="Times New Roman"/>
          <w:sz w:val="24"/>
        </w:rPr>
        <w:t>(2) U stavku 2. riječi: „sudski savjetnik i viši sudski savjetnik“ zamjenjuju se riječima: „sudski savjetnik, viši sudski savjetnik i viši sudski savjetnik – specijalist“.</w:t>
      </w:r>
    </w:p>
    <w:p w:rsidR="003717DB" w:rsidRPr="00F42677" w:rsidRDefault="003717DB" w:rsidP="004E22CA">
      <w:pPr>
        <w:spacing w:after="120"/>
        <w:jc w:val="both"/>
        <w:rPr>
          <w:rFonts w:cs="Times New Roman"/>
          <w:sz w:val="24"/>
        </w:rPr>
      </w:pPr>
      <w:r w:rsidRPr="00F42677">
        <w:rPr>
          <w:rFonts w:cs="Times New Roman"/>
          <w:sz w:val="24"/>
        </w:rPr>
        <w:t>(3) U stavku 3. riječi: „sudski savjetnik ili viši sudski savjetnik“ zamjenjuju se riječima: „sudski savjetnik, viši sudski savjetnik ili viši sudski savjetnik – specijalist“.</w:t>
      </w:r>
    </w:p>
    <w:p w:rsidR="00B01C7D" w:rsidRPr="00F42677" w:rsidRDefault="00E963D4" w:rsidP="004E22CA">
      <w:pPr>
        <w:spacing w:after="120"/>
        <w:jc w:val="both"/>
        <w:rPr>
          <w:rFonts w:cs="Times New Roman"/>
          <w:sz w:val="24"/>
        </w:rPr>
      </w:pPr>
      <w:r w:rsidRPr="00F42677">
        <w:rPr>
          <w:rFonts w:cs="Times New Roman"/>
          <w:sz w:val="24"/>
        </w:rPr>
        <w:t>(4) S</w:t>
      </w:r>
      <w:r w:rsidR="00F2744C" w:rsidRPr="00F42677">
        <w:rPr>
          <w:rFonts w:cs="Times New Roman"/>
          <w:sz w:val="24"/>
        </w:rPr>
        <w:t>tavak 4. mijenja se i glasi:</w:t>
      </w:r>
    </w:p>
    <w:p w:rsidR="00B01C7D" w:rsidRPr="00F42677" w:rsidRDefault="00B01C7D" w:rsidP="004E22CA">
      <w:pPr>
        <w:spacing w:after="120"/>
        <w:jc w:val="both"/>
        <w:rPr>
          <w:rFonts w:cs="Times New Roman"/>
          <w:sz w:val="24"/>
        </w:rPr>
      </w:pPr>
      <w:r w:rsidRPr="00F42677">
        <w:rPr>
          <w:rFonts w:cs="Times New Roman"/>
          <w:sz w:val="24"/>
        </w:rPr>
        <w:t>„(4) Sudski savjetnici ovlašteni su na provođenje postupka i predlaganje nacrta odluka u smisl</w:t>
      </w:r>
      <w:r w:rsidR="00F2744C" w:rsidRPr="00F42677">
        <w:rPr>
          <w:rFonts w:cs="Times New Roman"/>
          <w:sz w:val="24"/>
        </w:rPr>
        <w:t>u stavaka 1. i 2. ovoga članka:</w:t>
      </w:r>
    </w:p>
    <w:p w:rsidR="00B01C7D" w:rsidRPr="00F42677" w:rsidRDefault="00B01C7D" w:rsidP="004E22CA">
      <w:pPr>
        <w:spacing w:after="120"/>
        <w:jc w:val="both"/>
        <w:rPr>
          <w:rFonts w:cs="Times New Roman"/>
          <w:sz w:val="24"/>
        </w:rPr>
      </w:pPr>
      <w:r w:rsidRPr="00F42677">
        <w:rPr>
          <w:rFonts w:cs="Times New Roman"/>
          <w:sz w:val="24"/>
        </w:rPr>
        <w:t>1. u parničnim postupcima u sporovima za isplatu novčane tražbine ili naknadu štete u kojima vrijednost predmeta spora ne prelazi 50.000,00 kuna te u trgovačkim sporovima u kojima vrijednost predmeta sp</w:t>
      </w:r>
      <w:r w:rsidR="00F2744C" w:rsidRPr="00F42677">
        <w:rPr>
          <w:rFonts w:cs="Times New Roman"/>
          <w:sz w:val="24"/>
        </w:rPr>
        <w:t>ora ne prelazi 200.000,00 kuna,</w:t>
      </w:r>
    </w:p>
    <w:p w:rsidR="00B01C7D" w:rsidRPr="00F42677" w:rsidRDefault="00B01C7D" w:rsidP="004E22CA">
      <w:pPr>
        <w:spacing w:after="120"/>
        <w:jc w:val="both"/>
        <w:rPr>
          <w:rFonts w:cs="Times New Roman"/>
          <w:sz w:val="24"/>
        </w:rPr>
      </w:pPr>
      <w:r w:rsidRPr="00F42677">
        <w:rPr>
          <w:rFonts w:cs="Times New Roman"/>
          <w:sz w:val="24"/>
        </w:rPr>
        <w:t>2. u radnim sporovima pro</w:t>
      </w:r>
      <w:r w:rsidR="00F2744C" w:rsidRPr="00F42677">
        <w:rPr>
          <w:rFonts w:cs="Times New Roman"/>
          <w:sz w:val="24"/>
        </w:rPr>
        <w:t>izašlim iz kolektivnih ugovora,</w:t>
      </w:r>
    </w:p>
    <w:p w:rsidR="00B01C7D" w:rsidRPr="00F42677" w:rsidRDefault="00B01C7D" w:rsidP="004E22CA">
      <w:pPr>
        <w:spacing w:after="120"/>
        <w:jc w:val="both"/>
        <w:rPr>
          <w:rFonts w:cs="Times New Roman"/>
          <w:sz w:val="24"/>
        </w:rPr>
      </w:pPr>
      <w:r w:rsidRPr="00F42677">
        <w:rPr>
          <w:rFonts w:cs="Times New Roman"/>
          <w:sz w:val="24"/>
        </w:rPr>
        <w:t>3. u upravnim sporovima u kojima se odlučuje o tužbama u predmetima koji se rješavaju na temelju pravomoćne presude donesene u oglednom sporu, o tužbama protiv postupanja ili zbog propuštanja postupanja javnopravnog tijela i u upravnim sporovima u kojima vrijednost predmeta sp</w:t>
      </w:r>
      <w:r w:rsidR="00F2744C" w:rsidRPr="00F42677">
        <w:rPr>
          <w:rFonts w:cs="Times New Roman"/>
          <w:sz w:val="24"/>
        </w:rPr>
        <w:t>ora ne prelazi 100.000,00 kuna,</w:t>
      </w:r>
    </w:p>
    <w:p w:rsidR="00B01C7D" w:rsidRPr="00F42677" w:rsidRDefault="00B01C7D" w:rsidP="004E22CA">
      <w:pPr>
        <w:spacing w:after="120"/>
        <w:jc w:val="both"/>
        <w:rPr>
          <w:rFonts w:cs="Times New Roman"/>
          <w:sz w:val="24"/>
        </w:rPr>
      </w:pPr>
      <w:r w:rsidRPr="00F42677">
        <w:rPr>
          <w:rFonts w:cs="Times New Roman"/>
          <w:sz w:val="24"/>
        </w:rPr>
        <w:t>4. u ovršnim postupcima,osim u postupcima u kojima vrijednost predmeta spora prelazi 500.000,00 kuna, u postupcima radi odluke o privremenoj mjeri osiguranja, u postupcima radi odluke o prethodnoj mjeri osiguranja, u postupcima povodom pravnih sredstava ovršen</w:t>
      </w:r>
      <w:r w:rsidR="00F2744C" w:rsidRPr="00F42677">
        <w:rPr>
          <w:rFonts w:cs="Times New Roman"/>
          <w:sz w:val="24"/>
        </w:rPr>
        <w:t>ika u postupku izravne naplate,</w:t>
      </w:r>
    </w:p>
    <w:p w:rsidR="00B01C7D" w:rsidRPr="00F42677" w:rsidRDefault="00F2744C" w:rsidP="004E22CA">
      <w:pPr>
        <w:spacing w:after="120"/>
        <w:jc w:val="both"/>
        <w:rPr>
          <w:rFonts w:cs="Times New Roman"/>
          <w:sz w:val="24"/>
        </w:rPr>
      </w:pPr>
      <w:r w:rsidRPr="00F42677">
        <w:rPr>
          <w:rFonts w:cs="Times New Roman"/>
          <w:sz w:val="24"/>
        </w:rPr>
        <w:t>5. u ostavinskim postupcima,</w:t>
      </w:r>
    </w:p>
    <w:p w:rsidR="00B01C7D" w:rsidRPr="00F42677" w:rsidRDefault="00B01C7D" w:rsidP="004E22CA">
      <w:pPr>
        <w:spacing w:after="120"/>
        <w:jc w:val="both"/>
        <w:rPr>
          <w:rFonts w:cs="Times New Roman"/>
          <w:sz w:val="24"/>
        </w:rPr>
      </w:pPr>
      <w:r w:rsidRPr="00F42677">
        <w:rPr>
          <w:rFonts w:cs="Times New Roman"/>
          <w:sz w:val="24"/>
        </w:rPr>
        <w:t>6. u zemljišnoknjižnim postupcim</w:t>
      </w:r>
      <w:r w:rsidR="00F2744C" w:rsidRPr="00F42677">
        <w:rPr>
          <w:rFonts w:cs="Times New Roman"/>
          <w:sz w:val="24"/>
        </w:rPr>
        <w:t>a,</w:t>
      </w:r>
    </w:p>
    <w:p w:rsidR="00B01C7D" w:rsidRPr="00F42677" w:rsidRDefault="00F2744C" w:rsidP="004E22CA">
      <w:pPr>
        <w:spacing w:after="120"/>
        <w:jc w:val="both"/>
        <w:rPr>
          <w:rFonts w:cs="Times New Roman"/>
          <w:sz w:val="24"/>
        </w:rPr>
      </w:pPr>
      <w:r w:rsidRPr="00F42677">
        <w:rPr>
          <w:rFonts w:cs="Times New Roman"/>
          <w:sz w:val="24"/>
        </w:rPr>
        <w:t>7. u prekršajnim postupcima,</w:t>
      </w:r>
    </w:p>
    <w:p w:rsidR="00B01C7D" w:rsidRPr="00F42677" w:rsidRDefault="00B01C7D" w:rsidP="004E22CA">
      <w:pPr>
        <w:spacing w:after="120"/>
        <w:jc w:val="both"/>
        <w:rPr>
          <w:rFonts w:cs="Times New Roman"/>
          <w:sz w:val="24"/>
        </w:rPr>
      </w:pPr>
      <w:r w:rsidRPr="00F42677">
        <w:rPr>
          <w:rFonts w:cs="Times New Roman"/>
          <w:sz w:val="24"/>
        </w:rPr>
        <w:t>8. u izvanparničnim postupcima</w:t>
      </w:r>
      <w:r w:rsidR="003717DB" w:rsidRPr="00F42677">
        <w:rPr>
          <w:rFonts w:cs="Times New Roman"/>
          <w:sz w:val="24"/>
        </w:rPr>
        <w:t xml:space="preserve"> </w:t>
      </w:r>
      <w:r w:rsidRPr="00F42677">
        <w:rPr>
          <w:rFonts w:cs="Times New Roman"/>
          <w:sz w:val="24"/>
        </w:rPr>
        <w:t>u kojima nije dopuštena žalba (</w:t>
      </w:r>
      <w:r w:rsidR="00F2744C" w:rsidRPr="00F42677">
        <w:rPr>
          <w:rFonts w:cs="Times New Roman"/>
          <w:sz w:val="24"/>
        </w:rPr>
        <w:t xml:space="preserve">pružanje pravne pomoći i sl.), </w:t>
      </w:r>
    </w:p>
    <w:p w:rsidR="00B01C7D" w:rsidRPr="00F42677" w:rsidRDefault="00F2744C" w:rsidP="004E22CA">
      <w:pPr>
        <w:spacing w:after="120"/>
        <w:jc w:val="both"/>
        <w:rPr>
          <w:rFonts w:cs="Times New Roman"/>
          <w:sz w:val="24"/>
        </w:rPr>
      </w:pPr>
      <w:r w:rsidRPr="00F42677">
        <w:rPr>
          <w:rFonts w:cs="Times New Roman"/>
          <w:sz w:val="24"/>
        </w:rPr>
        <w:t>9. u registarskim postupcima,</w:t>
      </w:r>
    </w:p>
    <w:p w:rsidR="00B01C7D" w:rsidRPr="00F42677" w:rsidRDefault="00B01C7D" w:rsidP="004E22CA">
      <w:pPr>
        <w:spacing w:after="120"/>
        <w:jc w:val="both"/>
        <w:rPr>
          <w:rFonts w:cs="Times New Roman"/>
          <w:sz w:val="24"/>
        </w:rPr>
      </w:pPr>
      <w:r w:rsidRPr="00F42677">
        <w:rPr>
          <w:rFonts w:cs="Times New Roman"/>
          <w:sz w:val="24"/>
        </w:rPr>
        <w:t xml:space="preserve">10. u </w:t>
      </w:r>
      <w:r w:rsidR="00F2744C" w:rsidRPr="00F42677">
        <w:rPr>
          <w:rFonts w:cs="Times New Roman"/>
          <w:sz w:val="24"/>
        </w:rPr>
        <w:t>skraćenim stečajnim postupcima,</w:t>
      </w:r>
    </w:p>
    <w:p w:rsidR="00B01C7D" w:rsidRPr="00F42677" w:rsidRDefault="00B01C7D" w:rsidP="004E22CA">
      <w:pPr>
        <w:spacing w:after="120"/>
        <w:jc w:val="both"/>
        <w:rPr>
          <w:rFonts w:cs="Times New Roman"/>
          <w:sz w:val="24"/>
        </w:rPr>
      </w:pPr>
      <w:r w:rsidRPr="00F42677">
        <w:rPr>
          <w:rFonts w:cs="Times New Roman"/>
          <w:sz w:val="24"/>
        </w:rPr>
        <w:lastRenderedPageBreak/>
        <w:t xml:space="preserve">11. o </w:t>
      </w:r>
      <w:r w:rsidR="00F2744C" w:rsidRPr="00F42677">
        <w:rPr>
          <w:rFonts w:cs="Times New Roman"/>
          <w:sz w:val="24"/>
        </w:rPr>
        <w:t>troškovima sudskih postupaka.“.</w:t>
      </w:r>
    </w:p>
    <w:p w:rsidR="00B01C7D" w:rsidRPr="00F42677" w:rsidRDefault="00B01C7D" w:rsidP="004E22CA">
      <w:pPr>
        <w:spacing w:after="120"/>
        <w:jc w:val="both"/>
        <w:rPr>
          <w:rFonts w:cs="Times New Roman"/>
          <w:sz w:val="24"/>
        </w:rPr>
      </w:pPr>
      <w:r w:rsidRPr="00F42677">
        <w:rPr>
          <w:rFonts w:cs="Times New Roman"/>
          <w:sz w:val="24"/>
        </w:rPr>
        <w:t>(</w:t>
      </w:r>
      <w:r w:rsidR="00E963D4" w:rsidRPr="00F42677">
        <w:rPr>
          <w:rFonts w:cs="Times New Roman"/>
          <w:sz w:val="24"/>
        </w:rPr>
        <w:t>5</w:t>
      </w:r>
      <w:r w:rsidRPr="00F42677">
        <w:rPr>
          <w:rFonts w:cs="Times New Roman"/>
          <w:sz w:val="24"/>
        </w:rPr>
        <w:t xml:space="preserve">) Iza stavka 4. dodaje se novi stavak 5. koji glasi: </w:t>
      </w:r>
    </w:p>
    <w:p w:rsidR="00B01C7D" w:rsidRPr="00F42677" w:rsidRDefault="00B01C7D" w:rsidP="004E22CA">
      <w:pPr>
        <w:spacing w:after="120"/>
        <w:jc w:val="both"/>
        <w:rPr>
          <w:rFonts w:cs="Times New Roman"/>
          <w:sz w:val="24"/>
        </w:rPr>
      </w:pPr>
      <w:r w:rsidRPr="00F42677">
        <w:rPr>
          <w:rFonts w:cs="Times New Roman"/>
          <w:sz w:val="24"/>
        </w:rPr>
        <w:t>„(5) Viši sudski savjetnici, odnosno viši sudski savjetnici - specijalisti ovlašteni su na provođenje postupka i predlaganje nacrta odluka u smislu stavaka 1. i 2. ovoga članka:</w:t>
      </w:r>
    </w:p>
    <w:p w:rsidR="00B01C7D" w:rsidRPr="00F42677" w:rsidRDefault="00B01C7D" w:rsidP="004E22CA">
      <w:pPr>
        <w:spacing w:after="120"/>
        <w:jc w:val="both"/>
        <w:rPr>
          <w:rFonts w:cs="Times New Roman"/>
          <w:sz w:val="24"/>
        </w:rPr>
      </w:pPr>
      <w:r w:rsidRPr="00F42677">
        <w:rPr>
          <w:rFonts w:cs="Times New Roman"/>
          <w:sz w:val="24"/>
        </w:rPr>
        <w:t>1. u postupcima navedenim u stavku 4. ovog članka</w:t>
      </w:r>
    </w:p>
    <w:p w:rsidR="00B01C7D" w:rsidRPr="00F42677" w:rsidRDefault="00B01C7D" w:rsidP="004E22CA">
      <w:pPr>
        <w:spacing w:after="120"/>
        <w:jc w:val="both"/>
        <w:rPr>
          <w:rFonts w:cs="Times New Roman"/>
          <w:sz w:val="24"/>
        </w:rPr>
      </w:pPr>
      <w:r w:rsidRPr="00F42677">
        <w:rPr>
          <w:rFonts w:cs="Times New Roman"/>
          <w:sz w:val="24"/>
        </w:rPr>
        <w:t>2. u parničnim postupcima u sporovima za isplatu novčane tražbine ili naknadu štete u kojima vrijednost predmeta spora ne prelazi 100.000,00 kuna te u trgovačkim sporovima u kojima vrijednost predmeta spora ne prelazi 500.000,00 kuna,</w:t>
      </w:r>
    </w:p>
    <w:p w:rsidR="00B01C7D" w:rsidRPr="00F42677" w:rsidRDefault="00B01C7D" w:rsidP="004E22CA">
      <w:pPr>
        <w:spacing w:after="120"/>
        <w:jc w:val="both"/>
        <w:rPr>
          <w:rFonts w:cs="Times New Roman"/>
          <w:sz w:val="24"/>
        </w:rPr>
      </w:pPr>
      <w:r w:rsidRPr="00F42677">
        <w:rPr>
          <w:rFonts w:cs="Times New Roman"/>
          <w:sz w:val="24"/>
        </w:rPr>
        <w:t>3. u ovršnim postupcima u kojima vrijednost predmeta spora prelazi 500.000,00 kuna,</w:t>
      </w:r>
    </w:p>
    <w:p w:rsidR="00B01C7D" w:rsidRPr="00F42677" w:rsidRDefault="00B01C7D" w:rsidP="004E22CA">
      <w:pPr>
        <w:spacing w:after="120"/>
        <w:jc w:val="both"/>
        <w:rPr>
          <w:rFonts w:cs="Times New Roman"/>
          <w:sz w:val="24"/>
        </w:rPr>
      </w:pPr>
      <w:r w:rsidRPr="00F42677">
        <w:rPr>
          <w:rFonts w:cs="Times New Roman"/>
          <w:sz w:val="24"/>
        </w:rPr>
        <w:t>4. u postupcima radi odluke o privremenoj mjeri osiguranja i u postupcima radi odluke o prethodnoj mjeri osiguranja,</w:t>
      </w:r>
    </w:p>
    <w:p w:rsidR="00B01C7D" w:rsidRPr="00F42677" w:rsidRDefault="00B01C7D" w:rsidP="004E22CA">
      <w:pPr>
        <w:spacing w:after="120"/>
        <w:jc w:val="both"/>
        <w:rPr>
          <w:rFonts w:cs="Times New Roman"/>
          <w:sz w:val="24"/>
        </w:rPr>
      </w:pPr>
      <w:r w:rsidRPr="00F42677">
        <w:rPr>
          <w:rFonts w:cs="Times New Roman"/>
          <w:sz w:val="24"/>
        </w:rPr>
        <w:t>5. u postupcima povodom pravnih sredstava ovršenika u postupku izravne naplate,</w:t>
      </w:r>
    </w:p>
    <w:p w:rsidR="00B01C7D" w:rsidRPr="00F42677" w:rsidRDefault="00B01C7D" w:rsidP="004E22CA">
      <w:pPr>
        <w:spacing w:after="120"/>
        <w:jc w:val="both"/>
        <w:rPr>
          <w:rFonts w:cs="Times New Roman"/>
          <w:sz w:val="24"/>
        </w:rPr>
      </w:pPr>
      <w:r w:rsidRPr="00F42677">
        <w:rPr>
          <w:rFonts w:cs="Times New Roman"/>
          <w:sz w:val="24"/>
        </w:rPr>
        <w:t>6. u izvanparničnim postupcima, osim u postupcima oduzimanja poslovne sposobnosti, razvrgnuća suvlasničke zajednice, uređenja međa i postupc</w:t>
      </w:r>
      <w:r w:rsidR="00F2744C" w:rsidRPr="00F42677">
        <w:rPr>
          <w:rFonts w:cs="Times New Roman"/>
          <w:sz w:val="24"/>
        </w:rPr>
        <w:t>ima prema Obiteljskom zakonu.“.</w:t>
      </w:r>
    </w:p>
    <w:p w:rsidR="00B01C7D" w:rsidRPr="00F42677" w:rsidRDefault="00B01C7D" w:rsidP="004E22CA">
      <w:pPr>
        <w:spacing w:after="120"/>
        <w:jc w:val="both"/>
        <w:rPr>
          <w:rFonts w:cs="Times New Roman"/>
          <w:sz w:val="24"/>
        </w:rPr>
      </w:pPr>
      <w:r w:rsidRPr="00F42677">
        <w:rPr>
          <w:rFonts w:cs="Times New Roman"/>
          <w:sz w:val="24"/>
        </w:rPr>
        <w:t>(</w:t>
      </w:r>
      <w:r w:rsidR="00E963D4" w:rsidRPr="00F42677">
        <w:rPr>
          <w:rFonts w:cs="Times New Roman"/>
          <w:sz w:val="24"/>
        </w:rPr>
        <w:t>6</w:t>
      </w:r>
      <w:r w:rsidRPr="00F42677">
        <w:rPr>
          <w:rFonts w:cs="Times New Roman"/>
          <w:sz w:val="24"/>
        </w:rPr>
        <w:t>) Dosadašnji stavak 5. koji postaje stavak 6.  mi</w:t>
      </w:r>
      <w:r w:rsidR="00F2744C" w:rsidRPr="00F42677">
        <w:rPr>
          <w:rFonts w:cs="Times New Roman"/>
          <w:sz w:val="24"/>
        </w:rPr>
        <w:t>jenja se i glasi:</w:t>
      </w:r>
    </w:p>
    <w:p w:rsidR="00B01C7D" w:rsidRPr="00F42677" w:rsidRDefault="00B01C7D" w:rsidP="004E22CA">
      <w:pPr>
        <w:spacing w:after="120"/>
        <w:jc w:val="both"/>
        <w:rPr>
          <w:rFonts w:cs="Times New Roman"/>
          <w:sz w:val="24"/>
        </w:rPr>
      </w:pPr>
      <w:r w:rsidRPr="00F42677">
        <w:rPr>
          <w:rFonts w:cs="Times New Roman"/>
          <w:sz w:val="24"/>
        </w:rPr>
        <w:t>„Sudski savjetnici, viši sudski savjetnici i viši sudski savjetnici - specijalisti ovlašteni su na postupanje i donošenje odluka u pojedinim postupcima kada je to</w:t>
      </w:r>
      <w:r w:rsidR="00F2744C" w:rsidRPr="00F42677">
        <w:rPr>
          <w:rFonts w:cs="Times New Roman"/>
          <w:sz w:val="24"/>
        </w:rPr>
        <w:t xml:space="preserve"> propisano posebnim zakonima.“.</w:t>
      </w:r>
    </w:p>
    <w:p w:rsidR="00B01C7D" w:rsidRPr="00F42677" w:rsidRDefault="00B01C7D" w:rsidP="004E22CA">
      <w:pPr>
        <w:spacing w:after="120"/>
        <w:jc w:val="both"/>
        <w:rPr>
          <w:rFonts w:cs="Times New Roman"/>
          <w:sz w:val="24"/>
        </w:rPr>
      </w:pPr>
      <w:r w:rsidRPr="00F42677">
        <w:rPr>
          <w:rFonts w:cs="Times New Roman"/>
          <w:sz w:val="24"/>
        </w:rPr>
        <w:t>(</w:t>
      </w:r>
      <w:r w:rsidR="00E963D4" w:rsidRPr="00F42677">
        <w:rPr>
          <w:rFonts w:cs="Times New Roman"/>
          <w:sz w:val="24"/>
        </w:rPr>
        <w:t>7</w:t>
      </w:r>
      <w:r w:rsidRPr="00F42677">
        <w:rPr>
          <w:rFonts w:cs="Times New Roman"/>
          <w:sz w:val="24"/>
        </w:rPr>
        <w:t xml:space="preserve">) </w:t>
      </w:r>
      <w:r w:rsidR="00E963D4" w:rsidRPr="00F42677">
        <w:rPr>
          <w:rFonts w:cs="Times New Roman"/>
          <w:sz w:val="24"/>
        </w:rPr>
        <w:t>U d</w:t>
      </w:r>
      <w:r w:rsidRPr="00F42677">
        <w:rPr>
          <w:rFonts w:cs="Times New Roman"/>
          <w:sz w:val="24"/>
        </w:rPr>
        <w:t>osadašnj</w:t>
      </w:r>
      <w:r w:rsidR="00E963D4" w:rsidRPr="00F42677">
        <w:rPr>
          <w:rFonts w:cs="Times New Roman"/>
          <w:sz w:val="24"/>
        </w:rPr>
        <w:t>em</w:t>
      </w:r>
      <w:r w:rsidRPr="00F42677">
        <w:rPr>
          <w:rFonts w:cs="Times New Roman"/>
          <w:sz w:val="24"/>
        </w:rPr>
        <w:t xml:space="preserve"> stavk</w:t>
      </w:r>
      <w:r w:rsidR="00E963D4" w:rsidRPr="00F42677">
        <w:rPr>
          <w:rFonts w:cs="Times New Roman"/>
          <w:sz w:val="24"/>
        </w:rPr>
        <w:t>u</w:t>
      </w:r>
      <w:r w:rsidRPr="00F42677">
        <w:rPr>
          <w:rFonts w:cs="Times New Roman"/>
          <w:sz w:val="24"/>
        </w:rPr>
        <w:t xml:space="preserve"> 6. </w:t>
      </w:r>
      <w:r w:rsidR="00E963D4" w:rsidRPr="00F42677">
        <w:rPr>
          <w:rFonts w:cs="Times New Roman"/>
          <w:sz w:val="24"/>
        </w:rPr>
        <w:t xml:space="preserve">koji </w:t>
      </w:r>
      <w:r w:rsidRPr="00F42677">
        <w:rPr>
          <w:rFonts w:cs="Times New Roman"/>
          <w:sz w:val="24"/>
        </w:rPr>
        <w:t>postaje stavak 7.</w:t>
      </w:r>
      <w:r w:rsidR="00E963D4" w:rsidRPr="00F42677">
        <w:rPr>
          <w:rFonts w:cs="Times New Roman"/>
          <w:sz w:val="24"/>
        </w:rPr>
        <w:t xml:space="preserve"> riječi: „sudski savjetnici i viši sudski savjetnici“ zamjenjuju se riječima: „sudski savjetnici, viši sudski savjetnici i viši sudski savjetnici – specijalisti“.</w:t>
      </w:r>
    </w:p>
    <w:p w:rsidR="00B01C7D" w:rsidRPr="00F42677" w:rsidRDefault="00E53345" w:rsidP="00F42677">
      <w:pPr>
        <w:pStyle w:val="Naslov2"/>
        <w:jc w:val="center"/>
        <w:rPr>
          <w:rFonts w:asciiTheme="minorHAnsi" w:hAnsiTheme="minorHAnsi"/>
          <w:sz w:val="24"/>
        </w:rPr>
      </w:pPr>
      <w:r w:rsidRPr="00F42677">
        <w:rPr>
          <w:rFonts w:asciiTheme="minorHAnsi" w:hAnsiTheme="minorHAnsi"/>
          <w:sz w:val="24"/>
        </w:rPr>
        <w:t>Članak 60</w:t>
      </w:r>
      <w:r w:rsidR="00B01C7D"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(1) U članku 115. dodaju se novi</w:t>
      </w:r>
      <w:r w:rsidR="00F2744C" w:rsidRPr="00F42677">
        <w:rPr>
          <w:rFonts w:cs="Times New Roman"/>
          <w:sz w:val="24"/>
        </w:rPr>
        <w:t xml:space="preserve"> stavci 1., 2. i 3. koji glase:</w:t>
      </w:r>
    </w:p>
    <w:p w:rsidR="00B01C7D" w:rsidRPr="00F42677" w:rsidRDefault="00B01C7D" w:rsidP="004E22CA">
      <w:pPr>
        <w:spacing w:after="120"/>
        <w:jc w:val="both"/>
        <w:rPr>
          <w:rFonts w:cs="Times New Roman"/>
          <w:sz w:val="24"/>
        </w:rPr>
      </w:pPr>
      <w:r w:rsidRPr="00F42677">
        <w:rPr>
          <w:rFonts w:cs="Times New Roman"/>
          <w:sz w:val="24"/>
        </w:rPr>
        <w:t>„(1) Uz opće uvjete za prijam u državnu službu službenici pravosudne policije moraju imati:</w:t>
      </w:r>
    </w:p>
    <w:p w:rsidR="00B01C7D" w:rsidRPr="00F42677" w:rsidRDefault="00B01C7D" w:rsidP="004E22CA">
      <w:pPr>
        <w:spacing w:after="120"/>
        <w:jc w:val="both"/>
        <w:rPr>
          <w:rFonts w:cs="Times New Roman"/>
          <w:sz w:val="24"/>
        </w:rPr>
      </w:pPr>
      <w:r w:rsidRPr="00F42677">
        <w:rPr>
          <w:rFonts w:cs="Times New Roman"/>
          <w:sz w:val="24"/>
        </w:rPr>
        <w:t>1. posebnu zdravstvenu sposobnost,</w:t>
      </w:r>
    </w:p>
    <w:p w:rsidR="00B01C7D" w:rsidRPr="00F42677" w:rsidRDefault="00B01C7D" w:rsidP="004E22CA">
      <w:pPr>
        <w:spacing w:after="120"/>
        <w:jc w:val="both"/>
        <w:rPr>
          <w:rFonts w:cs="Times New Roman"/>
          <w:sz w:val="24"/>
        </w:rPr>
      </w:pPr>
      <w:r w:rsidRPr="00F42677">
        <w:rPr>
          <w:rFonts w:cs="Times New Roman"/>
          <w:sz w:val="24"/>
        </w:rPr>
        <w:t>2. najviše 35 godina života ako je uvjet za prija</w:t>
      </w:r>
      <w:r w:rsidR="00F2744C" w:rsidRPr="00F42677">
        <w:rPr>
          <w:rFonts w:cs="Times New Roman"/>
          <w:sz w:val="24"/>
        </w:rPr>
        <w:t>m srednja stručna sprema.</w:t>
      </w:r>
    </w:p>
    <w:p w:rsidR="00B01C7D" w:rsidRPr="00F42677" w:rsidRDefault="00B01C7D" w:rsidP="004E22CA">
      <w:pPr>
        <w:spacing w:after="120"/>
        <w:jc w:val="both"/>
        <w:rPr>
          <w:rFonts w:cs="Times New Roman"/>
          <w:sz w:val="24"/>
        </w:rPr>
      </w:pPr>
      <w:r w:rsidRPr="00F42677">
        <w:rPr>
          <w:rFonts w:cs="Times New Roman"/>
          <w:sz w:val="24"/>
        </w:rPr>
        <w:t>(2) Osoba koja se prima u državnu službu za službenika pravosudne policije prima se u svojstvu vježbenika neovisno o r</w:t>
      </w:r>
      <w:r w:rsidR="00F2744C" w:rsidRPr="00F42677">
        <w:rPr>
          <w:rFonts w:cs="Times New Roman"/>
          <w:sz w:val="24"/>
        </w:rPr>
        <w:t xml:space="preserve">anije ostvarenom radnom stažu. </w:t>
      </w:r>
    </w:p>
    <w:p w:rsidR="00B01C7D" w:rsidRPr="00F42677" w:rsidRDefault="00B01C7D" w:rsidP="004E22CA">
      <w:pPr>
        <w:spacing w:after="120"/>
        <w:jc w:val="both"/>
        <w:rPr>
          <w:rFonts w:cs="Times New Roman"/>
          <w:sz w:val="24"/>
        </w:rPr>
      </w:pPr>
      <w:r w:rsidRPr="00F42677">
        <w:rPr>
          <w:rFonts w:cs="Times New Roman"/>
          <w:sz w:val="24"/>
        </w:rPr>
        <w:t xml:space="preserve">(3) Za vrijeme vježbeničkog staža službenik pravosudne policije mora pohađati osposobljavanje i položiti ispit za zvanje. Službeniku pravosudne policije koji ne završi program osposobljavanja i ne položi ispit za </w:t>
      </w:r>
      <w:r w:rsidR="00F2744C" w:rsidRPr="00F42677">
        <w:rPr>
          <w:rFonts w:cs="Times New Roman"/>
          <w:sz w:val="24"/>
        </w:rPr>
        <w:t>zvanje prestaje državna služba.</w:t>
      </w:r>
    </w:p>
    <w:p w:rsidR="00B01C7D" w:rsidRPr="00F42677" w:rsidRDefault="00B01C7D" w:rsidP="004E22CA">
      <w:pPr>
        <w:spacing w:after="120"/>
        <w:jc w:val="both"/>
        <w:rPr>
          <w:rFonts w:cs="Times New Roman"/>
          <w:sz w:val="24"/>
        </w:rPr>
      </w:pPr>
      <w:r w:rsidRPr="00F42677">
        <w:rPr>
          <w:rFonts w:cs="Times New Roman"/>
          <w:sz w:val="24"/>
        </w:rPr>
        <w:t xml:space="preserve">(2) Dosadašnji stavci 1. i 2. postaju stavci 4. i 5. </w:t>
      </w:r>
    </w:p>
    <w:p w:rsidR="00B01C7D" w:rsidRPr="00F42677" w:rsidRDefault="00E53345" w:rsidP="00F42677">
      <w:pPr>
        <w:pStyle w:val="Naslov2"/>
        <w:jc w:val="center"/>
        <w:rPr>
          <w:rFonts w:asciiTheme="minorHAnsi" w:hAnsiTheme="minorHAnsi"/>
          <w:sz w:val="24"/>
        </w:rPr>
      </w:pPr>
      <w:r w:rsidRPr="00F42677">
        <w:rPr>
          <w:rFonts w:asciiTheme="minorHAnsi" w:hAnsiTheme="minorHAnsi"/>
          <w:sz w:val="24"/>
        </w:rPr>
        <w:t>Članak 61</w:t>
      </w:r>
      <w:r w:rsidR="00B01C7D"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(1) U članku 116. iza stavka 1. dodaje se novi stavak 2. koji glasi:</w:t>
      </w:r>
    </w:p>
    <w:p w:rsidR="00B01C7D" w:rsidRPr="00F42677" w:rsidRDefault="00B01C7D" w:rsidP="004E22CA">
      <w:pPr>
        <w:spacing w:after="120"/>
        <w:jc w:val="both"/>
        <w:rPr>
          <w:rFonts w:cs="Times New Roman"/>
          <w:sz w:val="24"/>
        </w:rPr>
      </w:pPr>
      <w:r w:rsidRPr="00F42677">
        <w:rPr>
          <w:rFonts w:cs="Times New Roman"/>
          <w:sz w:val="24"/>
        </w:rPr>
        <w:lastRenderedPageBreak/>
        <w:t>„(2) Uz suglasnost ministra nadležnog za poslove zdravstvene zaštite ministar pravosuđa donosi Pravilnik o posebnoj zdravstvenoj sposobnosti službenika pravosudne policije kojim se utvrđuju mjerila posebne tjelesne i zdravstvene sposobnosti s obzirom na životnu dob i spol službenika te poslove koje obavlja.“.</w:t>
      </w:r>
    </w:p>
    <w:p w:rsidR="00B01C7D" w:rsidRPr="00F42677" w:rsidRDefault="00B01C7D" w:rsidP="004E22CA">
      <w:pPr>
        <w:spacing w:after="120"/>
        <w:jc w:val="both"/>
        <w:rPr>
          <w:rFonts w:cs="Times New Roman"/>
          <w:sz w:val="24"/>
        </w:rPr>
      </w:pPr>
      <w:r w:rsidRPr="00F42677">
        <w:rPr>
          <w:rFonts w:cs="Times New Roman"/>
          <w:sz w:val="24"/>
        </w:rPr>
        <w:t xml:space="preserve">(2) Dosadašnji stavci 2. i 3. postaju stavci 3. i 4. </w:t>
      </w:r>
    </w:p>
    <w:p w:rsidR="00B01C7D" w:rsidRPr="00F42677" w:rsidRDefault="00E53345" w:rsidP="00F42677">
      <w:pPr>
        <w:pStyle w:val="Naslov2"/>
        <w:jc w:val="center"/>
        <w:rPr>
          <w:rFonts w:asciiTheme="minorHAnsi" w:hAnsiTheme="minorHAnsi"/>
          <w:sz w:val="24"/>
        </w:rPr>
      </w:pPr>
      <w:r w:rsidRPr="00F42677">
        <w:rPr>
          <w:rFonts w:asciiTheme="minorHAnsi" w:hAnsiTheme="minorHAnsi"/>
          <w:sz w:val="24"/>
        </w:rPr>
        <w:t>Članak 62</w:t>
      </w:r>
      <w:r w:rsidR="00B01C7D"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(1) U članku 119. stavak 2. briše se.</w:t>
      </w:r>
    </w:p>
    <w:p w:rsidR="00B01C7D" w:rsidRPr="00F42677" w:rsidRDefault="00B01C7D" w:rsidP="004E22CA">
      <w:pPr>
        <w:spacing w:after="120"/>
        <w:jc w:val="both"/>
        <w:rPr>
          <w:rFonts w:cs="Times New Roman"/>
          <w:sz w:val="24"/>
        </w:rPr>
      </w:pPr>
      <w:r w:rsidRPr="00F42677">
        <w:rPr>
          <w:rFonts w:cs="Times New Roman"/>
          <w:sz w:val="24"/>
        </w:rPr>
        <w:t>(2) Dosadašnji stavak 3. postaje stavak 2.</w:t>
      </w:r>
    </w:p>
    <w:p w:rsidR="00B01C7D" w:rsidRPr="00F42677" w:rsidRDefault="00E53345" w:rsidP="00F42677">
      <w:pPr>
        <w:pStyle w:val="Naslov2"/>
        <w:jc w:val="center"/>
        <w:rPr>
          <w:rFonts w:asciiTheme="minorHAnsi" w:hAnsiTheme="minorHAnsi"/>
          <w:sz w:val="24"/>
        </w:rPr>
      </w:pPr>
      <w:r w:rsidRPr="00F42677">
        <w:rPr>
          <w:rFonts w:asciiTheme="minorHAnsi" w:hAnsiTheme="minorHAnsi"/>
          <w:sz w:val="24"/>
        </w:rPr>
        <w:t>Članak 63</w:t>
      </w:r>
      <w:r w:rsidR="00B01C7D" w:rsidRPr="00F42677">
        <w:rPr>
          <w:rFonts w:asciiTheme="minorHAnsi" w:hAnsiTheme="minorHAnsi"/>
          <w:sz w:val="24"/>
        </w:rPr>
        <w:t>.</w:t>
      </w:r>
    </w:p>
    <w:p w:rsidR="00B01C7D" w:rsidRPr="00F42677" w:rsidRDefault="00B01C7D" w:rsidP="004E22CA">
      <w:pPr>
        <w:spacing w:after="120"/>
        <w:jc w:val="both"/>
        <w:rPr>
          <w:rFonts w:cs="Times New Roman"/>
          <w:sz w:val="24"/>
        </w:rPr>
      </w:pPr>
      <w:r w:rsidRPr="00F42677">
        <w:rPr>
          <w:rFonts w:cs="Times New Roman"/>
          <w:sz w:val="24"/>
        </w:rPr>
        <w:t xml:space="preserve">U članku 120. stavku 3. riječi: „ , a suci porotnici Vrhovnog suda Republike Hrvatske prisegu daju pred predsjednikom Hrvatskog sabora ili zastupnikom kojeg predsjednik ovlasti“ brišu se. </w:t>
      </w:r>
    </w:p>
    <w:p w:rsidR="004D7AC7" w:rsidRPr="00F42677" w:rsidRDefault="004D7AC7" w:rsidP="00F42677">
      <w:pPr>
        <w:pStyle w:val="Naslov2"/>
        <w:jc w:val="center"/>
        <w:rPr>
          <w:rFonts w:asciiTheme="minorHAnsi" w:hAnsiTheme="minorHAnsi"/>
          <w:sz w:val="24"/>
        </w:rPr>
      </w:pPr>
      <w:r w:rsidRPr="00F42677">
        <w:rPr>
          <w:rFonts w:asciiTheme="minorHAnsi" w:hAnsiTheme="minorHAnsi"/>
          <w:sz w:val="24"/>
        </w:rPr>
        <w:t>Članak 64.</w:t>
      </w:r>
    </w:p>
    <w:p w:rsidR="00B01C7D" w:rsidRPr="00F42677" w:rsidRDefault="00B01C7D" w:rsidP="004E22CA">
      <w:pPr>
        <w:spacing w:after="120"/>
        <w:jc w:val="both"/>
        <w:rPr>
          <w:rFonts w:cs="Times New Roman"/>
          <w:sz w:val="24"/>
        </w:rPr>
      </w:pPr>
      <w:r w:rsidRPr="00F42677">
        <w:rPr>
          <w:rFonts w:cs="Times New Roman"/>
          <w:sz w:val="24"/>
        </w:rPr>
        <w:t>U članku 132. iza stavka 3. dodaju se stavci 4. i 5. koji glase:</w:t>
      </w:r>
    </w:p>
    <w:p w:rsidR="00B01C7D" w:rsidRPr="00F42677" w:rsidRDefault="00B01C7D" w:rsidP="004E22CA">
      <w:pPr>
        <w:spacing w:after="120"/>
        <w:jc w:val="both"/>
        <w:rPr>
          <w:rFonts w:cs="Times New Roman"/>
          <w:sz w:val="24"/>
        </w:rPr>
      </w:pPr>
      <w:r w:rsidRPr="00F42677">
        <w:rPr>
          <w:rFonts w:cs="Times New Roman"/>
          <w:sz w:val="24"/>
        </w:rPr>
        <w:t>„(4) Sud može</w:t>
      </w:r>
      <w:r w:rsidR="00F2744C" w:rsidRPr="00F42677">
        <w:rPr>
          <w:rFonts w:cs="Times New Roman"/>
          <w:sz w:val="24"/>
        </w:rPr>
        <w:t xml:space="preserve"> ostvarivati vlastite prihode. </w:t>
      </w:r>
    </w:p>
    <w:p w:rsidR="00B01C7D" w:rsidRPr="00F42677" w:rsidRDefault="00B01C7D" w:rsidP="004E22CA">
      <w:pPr>
        <w:spacing w:after="120"/>
        <w:jc w:val="both"/>
        <w:rPr>
          <w:rFonts w:cs="Times New Roman"/>
          <w:sz w:val="24"/>
        </w:rPr>
      </w:pPr>
      <w:r w:rsidRPr="00F42677">
        <w:rPr>
          <w:rFonts w:cs="Times New Roman"/>
          <w:sz w:val="24"/>
        </w:rPr>
        <w:t>(5) Kamate ostvarene od sredstava koja se vode na računima sudova su namjenski prihod državnog proračuna i koriste se za potrebe pravosudnih tijela.“.</w:t>
      </w:r>
    </w:p>
    <w:p w:rsidR="004301DE" w:rsidRPr="00F42677" w:rsidRDefault="004301DE" w:rsidP="00F42677">
      <w:pPr>
        <w:pStyle w:val="Naslov2"/>
        <w:jc w:val="center"/>
        <w:rPr>
          <w:rFonts w:asciiTheme="minorHAnsi" w:hAnsiTheme="minorHAnsi"/>
          <w:sz w:val="24"/>
        </w:rPr>
      </w:pPr>
      <w:r w:rsidRPr="00F42677">
        <w:rPr>
          <w:rFonts w:asciiTheme="minorHAnsi" w:hAnsiTheme="minorHAnsi"/>
          <w:sz w:val="24"/>
        </w:rPr>
        <w:t>Članak 65.</w:t>
      </w:r>
    </w:p>
    <w:p w:rsidR="004D7AC7" w:rsidRPr="00F42677" w:rsidRDefault="004D7AC7" w:rsidP="004D7AC7">
      <w:pPr>
        <w:jc w:val="both"/>
        <w:rPr>
          <w:sz w:val="24"/>
        </w:rPr>
      </w:pPr>
      <w:r w:rsidRPr="00F42677">
        <w:rPr>
          <w:sz w:val="24"/>
        </w:rPr>
        <w:t>U članku 135. stavak 2. mijenja se i glasi:</w:t>
      </w:r>
    </w:p>
    <w:p w:rsidR="00A166A1" w:rsidRPr="00F42677" w:rsidRDefault="004D7AC7" w:rsidP="004D7AC7">
      <w:pPr>
        <w:jc w:val="both"/>
        <w:rPr>
          <w:sz w:val="24"/>
        </w:rPr>
      </w:pPr>
      <w:r w:rsidRPr="00F42677">
        <w:rPr>
          <w:sz w:val="24"/>
        </w:rPr>
        <w:t>„Uvjete za isplatu i visinu naknade za izlaske sudaca te sudskih službenika i namještenika na očevid, naknade za obavljanje poslova prethodnog kaznenog postupka i naknade za dežurstva propisuje ministar pravosuđa.</w:t>
      </w:r>
    </w:p>
    <w:p w:rsidR="00150C7A" w:rsidRPr="00F42677" w:rsidRDefault="00150C7A" w:rsidP="004D7AC7">
      <w:pPr>
        <w:jc w:val="both"/>
        <w:rPr>
          <w:sz w:val="24"/>
        </w:rPr>
      </w:pPr>
    </w:p>
    <w:p w:rsidR="00B01C7D" w:rsidRPr="00F42677" w:rsidRDefault="00B01C7D" w:rsidP="00F42677">
      <w:pPr>
        <w:pStyle w:val="Naslov1"/>
        <w:jc w:val="center"/>
        <w:rPr>
          <w:rFonts w:asciiTheme="minorHAnsi" w:hAnsiTheme="minorHAnsi"/>
          <w:sz w:val="32"/>
        </w:rPr>
      </w:pPr>
      <w:r w:rsidRPr="00F42677">
        <w:rPr>
          <w:rFonts w:asciiTheme="minorHAnsi" w:hAnsiTheme="minorHAnsi"/>
          <w:sz w:val="32"/>
        </w:rPr>
        <w:t>PRIJELAZNE I ZAVRŠNE ODREDBE</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6</w:t>
      </w:r>
      <w:r w:rsidR="00BE1BA3" w:rsidRPr="00F42677">
        <w:rPr>
          <w:rFonts w:asciiTheme="minorHAnsi" w:hAnsiTheme="minorHAnsi"/>
          <w:sz w:val="24"/>
        </w:rPr>
        <w:t>6</w:t>
      </w:r>
      <w:r w:rsidRPr="00F42677">
        <w:rPr>
          <w:rFonts w:asciiTheme="minorHAnsi" w:hAnsiTheme="minorHAnsi"/>
          <w:sz w:val="24"/>
        </w:rPr>
        <w:t>.</w:t>
      </w:r>
    </w:p>
    <w:p w:rsidR="00B01C7D" w:rsidRPr="00F42677" w:rsidRDefault="00B01C7D" w:rsidP="004D7AC7">
      <w:pPr>
        <w:spacing w:after="120"/>
        <w:jc w:val="both"/>
        <w:rPr>
          <w:rFonts w:cs="Times New Roman"/>
          <w:sz w:val="24"/>
        </w:rPr>
      </w:pPr>
      <w:r w:rsidRPr="00F42677">
        <w:rPr>
          <w:rFonts w:cs="Times New Roman"/>
          <w:sz w:val="24"/>
        </w:rPr>
        <w:t>Status tajnika sudova uskladit će se s odredbama ovog Zakona u roku od šest mjeseci</w:t>
      </w:r>
      <w:r w:rsidR="00F2744C" w:rsidRPr="00F42677">
        <w:rPr>
          <w:rFonts w:cs="Times New Roman"/>
          <w:sz w:val="24"/>
        </w:rPr>
        <w:t xml:space="preserve"> od njegovog stupanja na snagu.</w:t>
      </w:r>
    </w:p>
    <w:p w:rsidR="00E86AF1" w:rsidRPr="00F42677" w:rsidRDefault="00E86AF1" w:rsidP="004D7AC7">
      <w:pPr>
        <w:spacing w:after="120"/>
        <w:jc w:val="both"/>
        <w:rPr>
          <w:rFonts w:cs="Times New Roman"/>
          <w:sz w:val="24"/>
        </w:rPr>
      </w:pP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6</w:t>
      </w:r>
      <w:r w:rsidR="00BE1BA3" w:rsidRPr="00F42677">
        <w:rPr>
          <w:rFonts w:asciiTheme="minorHAnsi" w:hAnsiTheme="minorHAnsi"/>
          <w:sz w:val="24"/>
        </w:rPr>
        <w:t>7</w:t>
      </w:r>
      <w:r w:rsidRPr="00F42677">
        <w:rPr>
          <w:rFonts w:asciiTheme="minorHAnsi" w:hAnsiTheme="minorHAnsi"/>
          <w:sz w:val="24"/>
        </w:rPr>
        <w:t>.</w:t>
      </w:r>
    </w:p>
    <w:p w:rsidR="00B01C7D" w:rsidRPr="00F42677" w:rsidRDefault="00B01C7D" w:rsidP="004D7AC7">
      <w:pPr>
        <w:spacing w:after="120"/>
        <w:jc w:val="both"/>
        <w:rPr>
          <w:rFonts w:cs="Times New Roman"/>
          <w:sz w:val="24"/>
        </w:rPr>
      </w:pPr>
      <w:r w:rsidRPr="00F42677">
        <w:rPr>
          <w:rFonts w:cs="Times New Roman"/>
          <w:sz w:val="24"/>
        </w:rPr>
        <w:t xml:space="preserve">Ograničenje mandata iz članka </w:t>
      </w:r>
      <w:r w:rsidR="00BE1BA3" w:rsidRPr="00F42677">
        <w:rPr>
          <w:rFonts w:cs="Times New Roman"/>
          <w:sz w:val="24"/>
        </w:rPr>
        <w:t xml:space="preserve">27. ovog Zakona koje se odnosi na </w:t>
      </w:r>
      <w:r w:rsidRPr="00F42677">
        <w:rPr>
          <w:rFonts w:cs="Times New Roman"/>
          <w:sz w:val="24"/>
        </w:rPr>
        <w:t>postup</w:t>
      </w:r>
      <w:r w:rsidR="00BE1BA3" w:rsidRPr="00F42677">
        <w:rPr>
          <w:rFonts w:cs="Times New Roman"/>
          <w:sz w:val="24"/>
        </w:rPr>
        <w:t>a</w:t>
      </w:r>
      <w:r w:rsidRPr="00F42677">
        <w:rPr>
          <w:rFonts w:cs="Times New Roman"/>
          <w:sz w:val="24"/>
        </w:rPr>
        <w:t xml:space="preserve">k izbora predsjednika Vrhovnog suda Republike Hrvatske </w:t>
      </w:r>
      <w:r w:rsidR="00BE1BA3" w:rsidRPr="00F42677">
        <w:rPr>
          <w:rFonts w:cs="Times New Roman"/>
          <w:sz w:val="24"/>
        </w:rPr>
        <w:t xml:space="preserve">u članku 44. stavku 3. Zakona </w:t>
      </w:r>
      <w:r w:rsidR="007E162D" w:rsidRPr="00F42677">
        <w:rPr>
          <w:rFonts w:cs="Times New Roman"/>
          <w:sz w:val="24"/>
        </w:rPr>
        <w:t xml:space="preserve">o sudovima </w:t>
      </w:r>
      <w:r w:rsidRPr="00F42677">
        <w:rPr>
          <w:rFonts w:cs="Times New Roman"/>
          <w:sz w:val="24"/>
        </w:rPr>
        <w:t>primjenjuje se na sve kandidate koji su do dana stupanja na snagu ov</w:t>
      </w:r>
      <w:r w:rsidR="00F2744C" w:rsidRPr="00F42677">
        <w:rPr>
          <w:rFonts w:cs="Times New Roman"/>
          <w:sz w:val="24"/>
        </w:rPr>
        <w:t>og Zakona obnašali ovu dužnost.</w:t>
      </w:r>
    </w:p>
    <w:p w:rsidR="00E86AF1" w:rsidRPr="00F42677" w:rsidRDefault="00E86AF1" w:rsidP="004D7AC7">
      <w:pPr>
        <w:spacing w:after="120"/>
        <w:jc w:val="both"/>
        <w:rPr>
          <w:rFonts w:cs="Times New Roman"/>
          <w:sz w:val="24"/>
        </w:rPr>
      </w:pP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6</w:t>
      </w:r>
      <w:r w:rsidR="00BE1BA3" w:rsidRPr="00F42677">
        <w:rPr>
          <w:rFonts w:asciiTheme="minorHAnsi" w:hAnsiTheme="minorHAnsi"/>
          <w:sz w:val="24"/>
        </w:rPr>
        <w:t>8</w:t>
      </w:r>
      <w:r w:rsidRPr="00F42677">
        <w:rPr>
          <w:rFonts w:asciiTheme="minorHAnsi" w:hAnsiTheme="minorHAnsi"/>
          <w:sz w:val="24"/>
        </w:rPr>
        <w:t>.</w:t>
      </w:r>
    </w:p>
    <w:p w:rsidR="00B01C7D" w:rsidRPr="00F42677" w:rsidRDefault="00B01C7D" w:rsidP="004D7AC7">
      <w:pPr>
        <w:spacing w:after="120"/>
        <w:jc w:val="both"/>
        <w:rPr>
          <w:rFonts w:cs="Times New Roman"/>
          <w:sz w:val="24"/>
        </w:rPr>
      </w:pPr>
      <w:r w:rsidRPr="00F42677">
        <w:rPr>
          <w:rFonts w:cs="Times New Roman"/>
          <w:sz w:val="24"/>
        </w:rPr>
        <w:t>(1) Pravilnike iz članka 30.</w:t>
      </w:r>
      <w:r w:rsidR="006368CC" w:rsidRPr="00F42677">
        <w:rPr>
          <w:rFonts w:cs="Times New Roman"/>
          <w:sz w:val="24"/>
        </w:rPr>
        <w:t xml:space="preserve">a </w:t>
      </w:r>
      <w:r w:rsidRPr="00F42677">
        <w:rPr>
          <w:rFonts w:cs="Times New Roman"/>
          <w:sz w:val="24"/>
        </w:rPr>
        <w:t xml:space="preserve">stavka 2., članka 41.a stavka </w:t>
      </w:r>
      <w:r w:rsidR="006368CC" w:rsidRPr="00F42677">
        <w:rPr>
          <w:rFonts w:cs="Times New Roman"/>
          <w:sz w:val="24"/>
        </w:rPr>
        <w:t>3</w:t>
      </w:r>
      <w:r w:rsidRPr="00F42677">
        <w:rPr>
          <w:rFonts w:cs="Times New Roman"/>
          <w:sz w:val="24"/>
        </w:rPr>
        <w:t xml:space="preserve">., članka 80. stavka 3. i članka 116. stavka 2. Zakona </w:t>
      </w:r>
      <w:r w:rsidR="007E162D" w:rsidRPr="00F42677">
        <w:rPr>
          <w:rFonts w:cs="Times New Roman"/>
          <w:sz w:val="24"/>
        </w:rPr>
        <w:t xml:space="preserve">o sudovima </w:t>
      </w:r>
      <w:r w:rsidRPr="00F42677">
        <w:rPr>
          <w:rFonts w:cs="Times New Roman"/>
          <w:sz w:val="24"/>
        </w:rPr>
        <w:t xml:space="preserve">ministar pravosuđa donijet će u roku od šest mjeseci od dana </w:t>
      </w:r>
      <w:r w:rsidR="00F2744C" w:rsidRPr="00F42677">
        <w:rPr>
          <w:rFonts w:cs="Times New Roman"/>
          <w:sz w:val="24"/>
        </w:rPr>
        <w:t xml:space="preserve">stupanja na snagu ovog Zakona. </w:t>
      </w:r>
    </w:p>
    <w:p w:rsidR="00B01C7D" w:rsidRPr="00F42677" w:rsidRDefault="00B01C7D" w:rsidP="004D7AC7">
      <w:pPr>
        <w:spacing w:after="120"/>
        <w:jc w:val="both"/>
        <w:rPr>
          <w:rFonts w:cs="Times New Roman"/>
          <w:sz w:val="24"/>
        </w:rPr>
      </w:pPr>
      <w:r w:rsidRPr="00F42677">
        <w:rPr>
          <w:rFonts w:cs="Times New Roman"/>
          <w:sz w:val="24"/>
        </w:rPr>
        <w:t xml:space="preserve">(2) Pravilnike iz članka 77. stavka 3. i članka 87. stavka 2. Zakona </w:t>
      </w:r>
      <w:r w:rsidR="007E162D" w:rsidRPr="00F42677">
        <w:rPr>
          <w:rFonts w:cs="Times New Roman"/>
          <w:sz w:val="24"/>
        </w:rPr>
        <w:t xml:space="preserve">o sudovima („Narodne novine, broj 28/15, 33/15 i 82/15) </w:t>
      </w:r>
      <w:r w:rsidRPr="00F42677">
        <w:rPr>
          <w:rFonts w:cs="Times New Roman"/>
          <w:sz w:val="24"/>
        </w:rPr>
        <w:t xml:space="preserve">ministar pravosuđa uskladit će </w:t>
      </w:r>
      <w:r w:rsidR="00BE1BA3" w:rsidRPr="00F42677">
        <w:rPr>
          <w:rFonts w:cs="Times New Roman"/>
          <w:sz w:val="24"/>
        </w:rPr>
        <w:t xml:space="preserve">s odredbama ovog Zakona </w:t>
      </w:r>
      <w:r w:rsidRPr="00F42677">
        <w:rPr>
          <w:rFonts w:cs="Times New Roman"/>
          <w:sz w:val="24"/>
        </w:rPr>
        <w:t xml:space="preserve">u roku od šest mjeseci od dana stupanja na snagu ovog Zakona. </w:t>
      </w:r>
    </w:p>
    <w:p w:rsidR="00D66BED" w:rsidRPr="00F42677" w:rsidRDefault="00D66BED" w:rsidP="004D7AC7">
      <w:pPr>
        <w:spacing w:after="120"/>
        <w:jc w:val="both"/>
        <w:rPr>
          <w:rFonts w:cs="Times New Roman"/>
          <w:sz w:val="24"/>
        </w:rPr>
      </w:pPr>
      <w:r w:rsidRPr="00F42677">
        <w:rPr>
          <w:rFonts w:cs="Times New Roman"/>
          <w:sz w:val="24"/>
        </w:rPr>
        <w:t xml:space="preserve">(3) </w:t>
      </w:r>
      <w:r w:rsidR="00BE1BA3" w:rsidRPr="00F42677">
        <w:rPr>
          <w:rFonts w:cs="Times New Roman"/>
          <w:sz w:val="24"/>
        </w:rPr>
        <w:t xml:space="preserve">Metodologiju izrade </w:t>
      </w:r>
      <w:r w:rsidRPr="00F42677">
        <w:rPr>
          <w:rFonts w:cs="Times New Roman"/>
          <w:sz w:val="24"/>
        </w:rPr>
        <w:t xml:space="preserve">ocjene sudačke dužnosti  iz članka 98. Zakona </w:t>
      </w:r>
      <w:r w:rsidR="007E162D" w:rsidRPr="00F42677">
        <w:rPr>
          <w:rFonts w:cs="Times New Roman"/>
          <w:sz w:val="24"/>
        </w:rPr>
        <w:t xml:space="preserve">o sudovima („Narodne novine, broj 28/15, 33/15 i 82/15) </w:t>
      </w:r>
      <w:r w:rsidRPr="00F42677">
        <w:rPr>
          <w:rFonts w:cs="Times New Roman"/>
          <w:sz w:val="24"/>
        </w:rPr>
        <w:t>Državno sudbeno vijeće uskladit će s odredbama ovog Zakona u roku od šest mjeseci od dana stupanja na snagu ovog Zakona.</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6</w:t>
      </w:r>
      <w:r w:rsidR="00BE1BA3" w:rsidRPr="00F42677">
        <w:rPr>
          <w:rFonts w:asciiTheme="minorHAnsi" w:hAnsiTheme="minorHAnsi"/>
          <w:sz w:val="24"/>
        </w:rPr>
        <w:t>9</w:t>
      </w:r>
      <w:r w:rsidRPr="00F42677">
        <w:rPr>
          <w:rFonts w:asciiTheme="minorHAnsi" w:hAnsiTheme="minorHAnsi"/>
          <w:sz w:val="24"/>
        </w:rPr>
        <w:t>.</w:t>
      </w:r>
    </w:p>
    <w:p w:rsidR="00B01C7D" w:rsidRPr="00F42677" w:rsidRDefault="00B01C7D" w:rsidP="004D7AC7">
      <w:pPr>
        <w:spacing w:after="120"/>
        <w:jc w:val="both"/>
        <w:rPr>
          <w:rFonts w:cs="Times New Roman"/>
          <w:sz w:val="24"/>
        </w:rPr>
      </w:pPr>
      <w:r w:rsidRPr="00F42677">
        <w:rPr>
          <w:rFonts w:cs="Times New Roman"/>
          <w:sz w:val="24"/>
        </w:rPr>
        <w:t>(1) Izbori za sudačka vijeća županijskih sudova prema odredbama ovog Zakona provest će se u roku od šest mjeseci od dana stupanja na snagu ovog Zakona.</w:t>
      </w:r>
    </w:p>
    <w:p w:rsidR="00B01C7D" w:rsidRPr="00F42677" w:rsidRDefault="00B01C7D" w:rsidP="004D7AC7">
      <w:pPr>
        <w:spacing w:after="120"/>
        <w:jc w:val="both"/>
        <w:rPr>
          <w:rFonts w:cs="Times New Roman"/>
          <w:sz w:val="24"/>
        </w:rPr>
      </w:pPr>
      <w:r w:rsidRPr="00F42677">
        <w:rPr>
          <w:rFonts w:cs="Times New Roman"/>
          <w:sz w:val="24"/>
        </w:rPr>
        <w:t>(2) Do početka rada sudačkih vijeća iz stavka 1. ovog članka ranije izabrana sudačka vijeća nastavljaju s radom.</w:t>
      </w:r>
    </w:p>
    <w:p w:rsidR="00B01C7D" w:rsidRPr="00F42677" w:rsidRDefault="00B01C7D" w:rsidP="004D7AC7">
      <w:pPr>
        <w:spacing w:after="120"/>
        <w:jc w:val="both"/>
        <w:rPr>
          <w:rFonts w:cs="Times New Roman"/>
          <w:sz w:val="24"/>
        </w:rPr>
      </w:pPr>
      <w:r w:rsidRPr="00F42677">
        <w:rPr>
          <w:rFonts w:cs="Times New Roman"/>
          <w:sz w:val="24"/>
        </w:rPr>
        <w:t>(3) Stupanjem na snagu ovog Zakona prestaje mandat sudačkog vijeća osnovanog pri Visokom prekršajnom sudu Republike Hrvatske.</w:t>
      </w:r>
    </w:p>
    <w:p w:rsidR="00B01C7D" w:rsidRPr="00F42677" w:rsidRDefault="00BE1BA3" w:rsidP="00F42677">
      <w:pPr>
        <w:pStyle w:val="Naslov2"/>
        <w:jc w:val="center"/>
        <w:rPr>
          <w:rFonts w:asciiTheme="minorHAnsi" w:hAnsiTheme="minorHAnsi"/>
          <w:sz w:val="24"/>
        </w:rPr>
      </w:pPr>
      <w:r w:rsidRPr="00F42677">
        <w:rPr>
          <w:rFonts w:asciiTheme="minorHAnsi" w:hAnsiTheme="minorHAnsi"/>
          <w:sz w:val="24"/>
        </w:rPr>
        <w:t xml:space="preserve">Članak </w:t>
      </w:r>
      <w:r w:rsidR="00B01C7D" w:rsidRPr="00F42677">
        <w:rPr>
          <w:rFonts w:asciiTheme="minorHAnsi" w:hAnsiTheme="minorHAnsi"/>
          <w:sz w:val="24"/>
        </w:rPr>
        <w:t>7</w:t>
      </w:r>
      <w:r w:rsidRPr="00F42677">
        <w:rPr>
          <w:rFonts w:asciiTheme="minorHAnsi" w:hAnsiTheme="minorHAnsi"/>
          <w:sz w:val="24"/>
        </w:rPr>
        <w:t>0</w:t>
      </w:r>
      <w:r w:rsidR="00B01C7D" w:rsidRPr="00F42677">
        <w:rPr>
          <w:rFonts w:asciiTheme="minorHAnsi" w:hAnsiTheme="minorHAnsi"/>
          <w:sz w:val="24"/>
        </w:rPr>
        <w:t>.</w:t>
      </w:r>
    </w:p>
    <w:p w:rsidR="00B01C7D" w:rsidRPr="00F42677" w:rsidRDefault="00B01C7D" w:rsidP="004D7AC7">
      <w:pPr>
        <w:spacing w:after="120"/>
        <w:jc w:val="both"/>
        <w:rPr>
          <w:rFonts w:cs="Times New Roman"/>
          <w:sz w:val="24"/>
        </w:rPr>
      </w:pPr>
      <w:r w:rsidRPr="00F42677">
        <w:rPr>
          <w:rFonts w:cs="Times New Roman"/>
          <w:sz w:val="24"/>
        </w:rPr>
        <w:t>Stupanjem na snagu ovog Zakona prestaje s radom vijeće iz članka 103. Zakona</w:t>
      </w:r>
      <w:r w:rsidR="00BE1BA3" w:rsidRPr="00F42677">
        <w:rPr>
          <w:rFonts w:cs="Times New Roman"/>
          <w:sz w:val="24"/>
        </w:rPr>
        <w:t xml:space="preserve"> o sudovima („Narodne novine, broj 28/15, 33/15 i 82/15)</w:t>
      </w:r>
      <w:r w:rsidRPr="00F42677">
        <w:rPr>
          <w:rFonts w:cs="Times New Roman"/>
          <w:sz w:val="24"/>
        </w:rPr>
        <w:t>.</w:t>
      </w:r>
    </w:p>
    <w:p w:rsidR="00B01C7D" w:rsidRPr="00F42677" w:rsidRDefault="00B01C7D" w:rsidP="00F42677">
      <w:pPr>
        <w:pStyle w:val="Naslov2"/>
        <w:jc w:val="center"/>
        <w:rPr>
          <w:rFonts w:asciiTheme="minorHAnsi" w:hAnsiTheme="minorHAnsi"/>
          <w:sz w:val="24"/>
        </w:rPr>
      </w:pPr>
      <w:r w:rsidRPr="00F42677">
        <w:rPr>
          <w:rFonts w:asciiTheme="minorHAnsi" w:hAnsiTheme="minorHAnsi"/>
          <w:sz w:val="24"/>
        </w:rPr>
        <w:t>Članak 68.</w:t>
      </w:r>
    </w:p>
    <w:p w:rsidR="00B01C7D" w:rsidRPr="00F42677" w:rsidRDefault="00B01C7D" w:rsidP="004D7AC7">
      <w:pPr>
        <w:spacing w:after="120"/>
        <w:jc w:val="both"/>
        <w:rPr>
          <w:rFonts w:cs="Times New Roman"/>
          <w:sz w:val="24"/>
        </w:rPr>
      </w:pPr>
      <w:r w:rsidRPr="00F42677">
        <w:rPr>
          <w:rFonts w:cs="Times New Roman"/>
          <w:sz w:val="24"/>
        </w:rPr>
        <w:t xml:space="preserve">Ovaj Zakon objavit će se u »Narodnim novinama«, a stupa na snagu 1. </w:t>
      </w:r>
      <w:r w:rsidR="00D66BED" w:rsidRPr="00F42677">
        <w:rPr>
          <w:rFonts w:cs="Times New Roman"/>
          <w:sz w:val="24"/>
        </w:rPr>
        <w:t>rujna</w:t>
      </w:r>
      <w:r w:rsidRPr="00F42677">
        <w:rPr>
          <w:rFonts w:cs="Times New Roman"/>
          <w:sz w:val="24"/>
        </w:rPr>
        <w:t xml:space="preserve"> 201</w:t>
      </w:r>
      <w:r w:rsidR="00D66BED" w:rsidRPr="00F42677">
        <w:rPr>
          <w:rFonts w:cs="Times New Roman"/>
          <w:sz w:val="24"/>
        </w:rPr>
        <w:t>8</w:t>
      </w:r>
      <w:r w:rsidRPr="00F42677">
        <w:rPr>
          <w:rFonts w:cs="Times New Roman"/>
          <w:sz w:val="24"/>
        </w:rPr>
        <w:t xml:space="preserve">., osim članka </w:t>
      </w:r>
      <w:r w:rsidR="00BE1BA3" w:rsidRPr="00F42677">
        <w:rPr>
          <w:rFonts w:cs="Times New Roman"/>
          <w:sz w:val="24"/>
        </w:rPr>
        <w:t>59.</w:t>
      </w:r>
      <w:r w:rsidRPr="00F42677">
        <w:rPr>
          <w:rFonts w:cs="Times New Roman"/>
          <w:sz w:val="24"/>
        </w:rPr>
        <w:t xml:space="preserve"> ovog Zakona koji stupa na snagu 1. </w:t>
      </w:r>
      <w:r w:rsidR="00D66BED" w:rsidRPr="00F42677">
        <w:rPr>
          <w:rFonts w:cs="Times New Roman"/>
          <w:sz w:val="24"/>
        </w:rPr>
        <w:t>ožujka</w:t>
      </w:r>
      <w:r w:rsidRPr="00F42677">
        <w:rPr>
          <w:rFonts w:cs="Times New Roman"/>
          <w:sz w:val="24"/>
        </w:rPr>
        <w:t xml:space="preserve"> 2019.</w:t>
      </w:r>
    </w:p>
    <w:p w:rsidR="00B02E18" w:rsidRPr="00F42677" w:rsidRDefault="00B02E18">
      <w:pPr>
        <w:rPr>
          <w:rFonts w:eastAsia="Times New Roman" w:cs="Times New Roman"/>
          <w:b/>
          <w:bCs/>
          <w:color w:val="4F81BD"/>
          <w:sz w:val="28"/>
          <w:szCs w:val="26"/>
          <w:lang w:eastAsia="hr-HR"/>
        </w:rPr>
      </w:pPr>
      <w:r w:rsidRPr="00F42677">
        <w:rPr>
          <w:sz w:val="28"/>
          <w:lang w:eastAsia="hr-HR"/>
        </w:rPr>
        <w:br w:type="page"/>
      </w:r>
    </w:p>
    <w:p w:rsidR="009571CA" w:rsidRPr="00F42677" w:rsidRDefault="009571CA" w:rsidP="00F42677">
      <w:pPr>
        <w:pStyle w:val="Naslov1"/>
        <w:jc w:val="center"/>
        <w:rPr>
          <w:rFonts w:asciiTheme="minorHAnsi" w:hAnsiTheme="minorHAnsi"/>
          <w:sz w:val="32"/>
          <w:lang w:eastAsia="hr-HR"/>
        </w:rPr>
      </w:pPr>
      <w:r w:rsidRPr="00F42677">
        <w:rPr>
          <w:rFonts w:asciiTheme="minorHAnsi" w:hAnsiTheme="minorHAnsi"/>
          <w:sz w:val="32"/>
          <w:lang w:eastAsia="hr-HR"/>
        </w:rPr>
        <w:lastRenderedPageBreak/>
        <w:t>OBRAZLOŽENJE</w:t>
      </w:r>
    </w:p>
    <w:p w:rsidR="009571CA" w:rsidRPr="00F42677" w:rsidRDefault="009571CA" w:rsidP="00A51BA5">
      <w:pPr>
        <w:pStyle w:val="Naslov2"/>
        <w:spacing w:before="0"/>
        <w:jc w:val="center"/>
        <w:rPr>
          <w:rFonts w:asciiTheme="minorHAnsi" w:hAnsiTheme="minorHAnsi"/>
          <w:sz w:val="28"/>
        </w:rPr>
      </w:pPr>
    </w:p>
    <w:p w:rsidR="009571CA" w:rsidRPr="00F42677" w:rsidRDefault="009571CA" w:rsidP="00F42677">
      <w:pPr>
        <w:spacing w:after="0"/>
        <w:jc w:val="both"/>
        <w:rPr>
          <w:rFonts w:cs="Times New Roman"/>
          <w:sz w:val="24"/>
          <w:lang w:eastAsia="hr-HR"/>
        </w:rPr>
      </w:pPr>
      <w:r w:rsidRPr="00F42677">
        <w:rPr>
          <w:rFonts w:cs="Times New Roman"/>
          <w:b/>
          <w:sz w:val="24"/>
          <w:lang w:eastAsia="hr-HR"/>
        </w:rPr>
        <w:t>Članak 1.</w:t>
      </w:r>
      <w:r w:rsidRPr="00F42677">
        <w:rPr>
          <w:rFonts w:cs="Times New Roman"/>
          <w:sz w:val="24"/>
          <w:lang w:eastAsia="hr-HR"/>
        </w:rPr>
        <w:t xml:space="preserve"> – ovim člankom </w:t>
      </w:r>
      <w:r w:rsidR="00F2744C" w:rsidRPr="00F42677">
        <w:rPr>
          <w:rFonts w:cs="Times New Roman"/>
          <w:sz w:val="24"/>
          <w:lang w:eastAsia="hr-HR"/>
        </w:rPr>
        <w:t>se iz sadržaja Zakona o sudovima izostavlja</w:t>
      </w:r>
      <w:r w:rsidR="003166E4" w:rsidRPr="00F42677">
        <w:rPr>
          <w:rFonts w:cs="Times New Roman"/>
          <w:sz w:val="24"/>
          <w:lang w:eastAsia="hr-HR"/>
        </w:rPr>
        <w:t xml:space="preserve"> navod</w:t>
      </w:r>
      <w:r w:rsidR="00F2744C" w:rsidRPr="00F42677">
        <w:rPr>
          <w:rFonts w:cs="Times New Roman"/>
          <w:sz w:val="24"/>
          <w:lang w:eastAsia="hr-HR"/>
        </w:rPr>
        <w:t xml:space="preserve"> tajnika suda, a s obzirom na predloženo brisanje odredaba Zakona o sudovima o tajniku suda. </w:t>
      </w:r>
    </w:p>
    <w:p w:rsidR="00957B5D" w:rsidRPr="00F42677" w:rsidRDefault="00957B5D" w:rsidP="00F42677">
      <w:pPr>
        <w:jc w:val="both"/>
        <w:rPr>
          <w:rFonts w:cs="Times New Roman"/>
          <w:sz w:val="24"/>
          <w:lang w:eastAsia="hr-HR"/>
        </w:rPr>
      </w:pPr>
      <w:r w:rsidRPr="00F42677">
        <w:rPr>
          <w:rFonts w:cs="Times New Roman"/>
          <w:b/>
          <w:sz w:val="24"/>
          <w:lang w:eastAsia="hr-HR"/>
        </w:rPr>
        <w:t>Članak 2.</w:t>
      </w:r>
      <w:r w:rsidRPr="00F42677">
        <w:rPr>
          <w:rFonts w:cs="Times New Roman"/>
          <w:sz w:val="24"/>
          <w:lang w:eastAsia="hr-HR"/>
        </w:rPr>
        <w:t xml:space="preserve">. – ovim člankom propisuje se da sudovi štite pravni poredak Republike Hrvatske, </w:t>
      </w:r>
      <w:r w:rsidR="003166E4" w:rsidRPr="00F42677">
        <w:rPr>
          <w:rFonts w:cs="Times New Roman"/>
          <w:sz w:val="24"/>
          <w:lang w:eastAsia="hr-HR"/>
        </w:rPr>
        <w:t xml:space="preserve">koji je </w:t>
      </w:r>
      <w:r w:rsidRPr="00F42677">
        <w:rPr>
          <w:rFonts w:cs="Times New Roman"/>
          <w:sz w:val="24"/>
          <w:lang w:eastAsia="hr-HR"/>
        </w:rPr>
        <w:t xml:space="preserve">nakon pristupanja Republike Hrvatske Europskoj </w:t>
      </w:r>
      <w:r w:rsidR="005245EF" w:rsidRPr="00F42677">
        <w:rPr>
          <w:rFonts w:cs="Times New Roman"/>
          <w:sz w:val="24"/>
          <w:lang w:eastAsia="hr-HR"/>
        </w:rPr>
        <w:t>u</w:t>
      </w:r>
      <w:r w:rsidRPr="00F42677">
        <w:rPr>
          <w:rFonts w:cs="Times New Roman"/>
          <w:sz w:val="24"/>
          <w:lang w:eastAsia="hr-HR"/>
        </w:rPr>
        <w:t xml:space="preserve">niji utvrđen i pravnom stečevinom Europske Unije. </w:t>
      </w:r>
    </w:p>
    <w:p w:rsidR="009571CA"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957B5D" w:rsidRPr="00F42677">
        <w:rPr>
          <w:rFonts w:cs="Times New Roman"/>
          <w:b/>
          <w:sz w:val="24"/>
          <w:lang w:eastAsia="hr-HR"/>
        </w:rPr>
        <w:t>3</w:t>
      </w:r>
      <w:r w:rsidRPr="00F42677">
        <w:rPr>
          <w:rFonts w:cs="Times New Roman"/>
          <w:b/>
          <w:sz w:val="24"/>
          <w:lang w:eastAsia="hr-HR"/>
        </w:rPr>
        <w:t xml:space="preserve">. </w:t>
      </w:r>
      <w:r w:rsidRPr="00F42677">
        <w:rPr>
          <w:rFonts w:cs="Times New Roman"/>
          <w:sz w:val="24"/>
          <w:lang w:eastAsia="hr-HR"/>
        </w:rPr>
        <w:t xml:space="preserve">– ovim člankom </w:t>
      </w:r>
      <w:r w:rsidR="00957B5D" w:rsidRPr="00F42677">
        <w:rPr>
          <w:rFonts w:cs="Times New Roman"/>
          <w:sz w:val="24"/>
          <w:lang w:eastAsia="hr-HR"/>
        </w:rPr>
        <w:t xml:space="preserve">se važeći izvori prava na temelju kojih sude sudovi nadopunjuju pravnom stečevinom Europske </w:t>
      </w:r>
      <w:r w:rsidR="005245EF" w:rsidRPr="00F42677">
        <w:rPr>
          <w:rFonts w:cs="Times New Roman"/>
          <w:sz w:val="24"/>
          <w:lang w:eastAsia="hr-HR"/>
        </w:rPr>
        <w:t>u</w:t>
      </w:r>
      <w:r w:rsidR="00957B5D" w:rsidRPr="00F42677">
        <w:rPr>
          <w:rFonts w:cs="Times New Roman"/>
          <w:sz w:val="24"/>
          <w:lang w:eastAsia="hr-HR"/>
        </w:rPr>
        <w:t xml:space="preserve">nije, a s obzirom da je nakon pristupanja Republike Hrvatske Europskoj </w:t>
      </w:r>
      <w:r w:rsidR="005245EF" w:rsidRPr="00F42677">
        <w:rPr>
          <w:rFonts w:cs="Times New Roman"/>
          <w:sz w:val="24"/>
          <w:lang w:eastAsia="hr-HR"/>
        </w:rPr>
        <w:t>u</w:t>
      </w:r>
      <w:r w:rsidR="00957B5D" w:rsidRPr="00F42677">
        <w:rPr>
          <w:rFonts w:cs="Times New Roman"/>
          <w:sz w:val="24"/>
          <w:lang w:eastAsia="hr-HR"/>
        </w:rPr>
        <w:t xml:space="preserve">niji pravne stečevina </w:t>
      </w:r>
      <w:r w:rsidR="005245EF" w:rsidRPr="00F42677">
        <w:rPr>
          <w:rFonts w:cs="Times New Roman"/>
          <w:sz w:val="24"/>
          <w:lang w:eastAsia="hr-HR"/>
        </w:rPr>
        <w:t>u</w:t>
      </w:r>
      <w:r w:rsidR="00957B5D" w:rsidRPr="00F42677">
        <w:rPr>
          <w:rFonts w:cs="Times New Roman"/>
          <w:sz w:val="24"/>
          <w:lang w:eastAsia="hr-HR"/>
        </w:rPr>
        <w:t xml:space="preserve">nije postala obvezujuće pravo. </w:t>
      </w:r>
    </w:p>
    <w:p w:rsidR="009571CA"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957B5D" w:rsidRPr="00F42677">
        <w:rPr>
          <w:rFonts w:cs="Times New Roman"/>
          <w:b/>
          <w:sz w:val="24"/>
          <w:lang w:eastAsia="hr-HR"/>
        </w:rPr>
        <w:t>4</w:t>
      </w:r>
      <w:r w:rsidRPr="00F42677">
        <w:rPr>
          <w:rFonts w:cs="Times New Roman"/>
          <w:sz w:val="24"/>
          <w:lang w:eastAsia="hr-HR"/>
        </w:rPr>
        <w:t>. – ovim člankom propisuje se da se</w:t>
      </w:r>
      <w:r w:rsidR="00957B5D" w:rsidRPr="00F42677">
        <w:rPr>
          <w:rFonts w:cs="Times New Roman"/>
          <w:sz w:val="24"/>
          <w:lang w:eastAsia="hr-HR"/>
        </w:rPr>
        <w:t>,</w:t>
      </w:r>
      <w:r w:rsidR="007E162D" w:rsidRPr="00F42677">
        <w:rPr>
          <w:rFonts w:cs="Times New Roman"/>
          <w:sz w:val="24"/>
          <w:lang w:eastAsia="hr-HR"/>
        </w:rPr>
        <w:t xml:space="preserve"> </w:t>
      </w:r>
      <w:r w:rsidR="00957B5D" w:rsidRPr="00F42677">
        <w:rPr>
          <w:rFonts w:cs="Times New Roman"/>
          <w:sz w:val="24"/>
          <w:lang w:eastAsia="hr-HR"/>
        </w:rPr>
        <w:t xml:space="preserve">pored </w:t>
      </w:r>
      <w:r w:rsidRPr="00F42677">
        <w:rPr>
          <w:rFonts w:cs="Times New Roman"/>
          <w:sz w:val="24"/>
          <w:lang w:eastAsia="hr-HR"/>
        </w:rPr>
        <w:t>plać</w:t>
      </w:r>
      <w:r w:rsidR="00957B5D" w:rsidRPr="00F42677">
        <w:rPr>
          <w:rFonts w:cs="Times New Roman"/>
          <w:sz w:val="24"/>
          <w:lang w:eastAsia="hr-HR"/>
        </w:rPr>
        <w:t xml:space="preserve">a, i dodaci na plaće sudaca kao njihova temeljna prava </w:t>
      </w:r>
      <w:r w:rsidRPr="00F42677">
        <w:rPr>
          <w:rFonts w:cs="Times New Roman"/>
          <w:sz w:val="24"/>
          <w:lang w:eastAsia="hr-HR"/>
        </w:rPr>
        <w:t>uređuju posebnim zakonom.</w:t>
      </w:r>
    </w:p>
    <w:p w:rsidR="00957B5D"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957B5D" w:rsidRPr="00F42677">
        <w:rPr>
          <w:rFonts w:cs="Times New Roman"/>
          <w:b/>
          <w:sz w:val="24"/>
          <w:lang w:eastAsia="hr-HR"/>
        </w:rPr>
        <w:t>5</w:t>
      </w:r>
      <w:r w:rsidRPr="00F42677">
        <w:rPr>
          <w:rFonts w:cs="Times New Roman"/>
          <w:sz w:val="24"/>
          <w:lang w:eastAsia="hr-HR"/>
        </w:rPr>
        <w:t xml:space="preserve">. – ovim člankom </w:t>
      </w:r>
      <w:r w:rsidR="00957B5D" w:rsidRPr="00F42677">
        <w:rPr>
          <w:rFonts w:cs="Times New Roman"/>
          <w:sz w:val="24"/>
          <w:lang w:eastAsia="hr-HR"/>
        </w:rPr>
        <w:t>briše se odredba koja se odnosi na dodjelu predmeta u rad sucima, a koja je materija propisana u članku 86. Zakona o sudovima i ne odnosi se na godišnji raspored poslova koji je predmet članka 10. Zakona</w:t>
      </w:r>
      <w:r w:rsidR="007E162D" w:rsidRPr="00F42677">
        <w:rPr>
          <w:rFonts w:cs="Times New Roman"/>
          <w:sz w:val="24"/>
          <w:lang w:eastAsia="hr-HR"/>
        </w:rPr>
        <w:t xml:space="preserve"> o sudovima</w:t>
      </w:r>
      <w:r w:rsidR="00957B5D" w:rsidRPr="00F42677">
        <w:rPr>
          <w:rFonts w:cs="Times New Roman"/>
          <w:sz w:val="24"/>
          <w:lang w:eastAsia="hr-HR"/>
        </w:rPr>
        <w:t xml:space="preserve">. </w:t>
      </w:r>
      <w:r w:rsidR="00A41AF4" w:rsidRPr="00F42677">
        <w:rPr>
          <w:rFonts w:cs="Times New Roman"/>
          <w:sz w:val="24"/>
          <w:lang w:eastAsia="hr-HR"/>
        </w:rPr>
        <w:t>S obzirom da će se nakon spajanja općinskih i prekršajnih sudova poslov</w:t>
      </w:r>
      <w:r w:rsidR="003166E4" w:rsidRPr="00F42677">
        <w:rPr>
          <w:rFonts w:cs="Times New Roman"/>
          <w:sz w:val="24"/>
          <w:lang w:eastAsia="hr-HR"/>
        </w:rPr>
        <w:t>e</w:t>
      </w:r>
      <w:r w:rsidR="00A41AF4" w:rsidRPr="00F42677">
        <w:rPr>
          <w:rFonts w:cs="Times New Roman"/>
          <w:sz w:val="24"/>
          <w:lang w:eastAsia="hr-HR"/>
        </w:rPr>
        <w:t xml:space="preserve"> sudske uprave i ovlasti višeg tijela sudske uprave u odnosu na prekršajno sudovanje </w:t>
      </w:r>
      <w:r w:rsidR="003166E4" w:rsidRPr="00F42677">
        <w:rPr>
          <w:rFonts w:cs="Times New Roman"/>
          <w:sz w:val="24"/>
          <w:lang w:eastAsia="hr-HR"/>
        </w:rPr>
        <w:t>obavljati</w:t>
      </w:r>
      <w:r w:rsidR="00A41AF4" w:rsidRPr="00F42677">
        <w:rPr>
          <w:rFonts w:cs="Times New Roman"/>
          <w:sz w:val="24"/>
          <w:lang w:eastAsia="hr-HR"/>
        </w:rPr>
        <w:t xml:space="preserve"> županijski sudov</w:t>
      </w:r>
      <w:r w:rsidR="003166E4" w:rsidRPr="00F42677">
        <w:rPr>
          <w:rFonts w:cs="Times New Roman"/>
          <w:sz w:val="24"/>
          <w:lang w:eastAsia="hr-HR"/>
        </w:rPr>
        <w:t>i</w:t>
      </w:r>
      <w:r w:rsidR="00A41AF4" w:rsidRPr="00F42677">
        <w:rPr>
          <w:rFonts w:cs="Times New Roman"/>
          <w:sz w:val="24"/>
          <w:lang w:eastAsia="hr-HR"/>
        </w:rPr>
        <w:t xml:space="preserve"> kao neposredno viši sudov</w:t>
      </w:r>
      <w:r w:rsidR="003166E4" w:rsidRPr="00F42677">
        <w:rPr>
          <w:rFonts w:cs="Times New Roman"/>
          <w:sz w:val="24"/>
          <w:lang w:eastAsia="hr-HR"/>
        </w:rPr>
        <w:t>i</w:t>
      </w:r>
      <w:r w:rsidR="00A41AF4" w:rsidRPr="00F42677">
        <w:rPr>
          <w:rFonts w:cs="Times New Roman"/>
          <w:sz w:val="24"/>
          <w:lang w:eastAsia="hr-HR"/>
        </w:rPr>
        <w:t xml:space="preserve"> te Visok</w:t>
      </w:r>
      <w:r w:rsidR="003166E4" w:rsidRPr="00F42677">
        <w:rPr>
          <w:rFonts w:cs="Times New Roman"/>
          <w:sz w:val="24"/>
          <w:lang w:eastAsia="hr-HR"/>
        </w:rPr>
        <w:t>i</w:t>
      </w:r>
      <w:r w:rsidR="00A41AF4" w:rsidRPr="00F42677">
        <w:rPr>
          <w:rFonts w:cs="Times New Roman"/>
          <w:sz w:val="24"/>
          <w:lang w:eastAsia="hr-HR"/>
        </w:rPr>
        <w:t xml:space="preserve"> prekršajn</w:t>
      </w:r>
      <w:r w:rsidR="003166E4" w:rsidRPr="00F42677">
        <w:rPr>
          <w:rFonts w:cs="Times New Roman"/>
          <w:sz w:val="24"/>
          <w:lang w:eastAsia="hr-HR"/>
        </w:rPr>
        <w:t>i sud</w:t>
      </w:r>
      <w:r w:rsidR="00A41AF4" w:rsidRPr="00F42677">
        <w:rPr>
          <w:rFonts w:cs="Times New Roman"/>
          <w:sz w:val="24"/>
          <w:lang w:eastAsia="hr-HR"/>
        </w:rPr>
        <w:t xml:space="preserve"> Republike Hrvatske kao žalben</w:t>
      </w:r>
      <w:r w:rsidR="003166E4" w:rsidRPr="00F42677">
        <w:rPr>
          <w:rFonts w:cs="Times New Roman"/>
          <w:sz w:val="24"/>
          <w:lang w:eastAsia="hr-HR"/>
        </w:rPr>
        <w:t>i</w:t>
      </w:r>
      <w:r w:rsidR="00A41AF4" w:rsidRPr="00F42677">
        <w:rPr>
          <w:rFonts w:cs="Times New Roman"/>
          <w:sz w:val="24"/>
          <w:lang w:eastAsia="hr-HR"/>
        </w:rPr>
        <w:t xml:space="preserve"> sud, potrebno je izrijekom propisati da se pravomoćan godišnji raspored poslova općinskih sudova dostavlja i Visokom prekršajnom sudu Republike Hrvatske. Budući da se u praksi održavanje sastanaka predsjednika Vrhovnog suda Republike Hrvatske i predsjednika županijskih sudova radi razmatranja potrebe izmjena godišnjih rasporeda poslova županijskih sudova </w:t>
      </w:r>
      <w:r w:rsidR="003166E4" w:rsidRPr="00F42677">
        <w:rPr>
          <w:rFonts w:cs="Times New Roman"/>
          <w:sz w:val="24"/>
          <w:lang w:eastAsia="hr-HR"/>
        </w:rPr>
        <w:t xml:space="preserve">četiri puta godišnje </w:t>
      </w:r>
      <w:r w:rsidR="00A41AF4" w:rsidRPr="00F42677">
        <w:rPr>
          <w:rFonts w:cs="Times New Roman"/>
          <w:sz w:val="24"/>
          <w:lang w:eastAsia="hr-HR"/>
        </w:rPr>
        <w:t xml:space="preserve">pokazalo nepotrebnim, ova se obveza reducira na održavanje najmanje jednog ovakvog sastanka godišnje, što podrazumijeva da se u slučaju potrebe navedeni sastanci mogu održavati i češće.  </w:t>
      </w:r>
    </w:p>
    <w:p w:rsidR="00A41AF4"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A41AF4" w:rsidRPr="00F42677">
        <w:rPr>
          <w:rFonts w:cs="Times New Roman"/>
          <w:b/>
          <w:sz w:val="24"/>
          <w:lang w:eastAsia="hr-HR"/>
        </w:rPr>
        <w:t>6</w:t>
      </w:r>
      <w:r w:rsidRPr="00F42677">
        <w:rPr>
          <w:rFonts w:cs="Times New Roman"/>
          <w:sz w:val="24"/>
          <w:lang w:eastAsia="hr-HR"/>
        </w:rPr>
        <w:t xml:space="preserve">. – ovim </w:t>
      </w:r>
      <w:r w:rsidR="00A41AF4" w:rsidRPr="00F42677">
        <w:rPr>
          <w:rFonts w:cs="Times New Roman"/>
          <w:sz w:val="24"/>
          <w:lang w:eastAsia="hr-HR"/>
        </w:rPr>
        <w:t xml:space="preserve">se </w:t>
      </w:r>
      <w:r w:rsidRPr="00F42677">
        <w:rPr>
          <w:rFonts w:cs="Times New Roman"/>
          <w:sz w:val="24"/>
          <w:lang w:eastAsia="hr-HR"/>
        </w:rPr>
        <w:t xml:space="preserve">člankom </w:t>
      </w:r>
      <w:r w:rsidR="00A41AF4" w:rsidRPr="00F42677">
        <w:rPr>
          <w:rFonts w:cs="Times New Roman"/>
          <w:sz w:val="24"/>
          <w:lang w:eastAsia="hr-HR"/>
        </w:rPr>
        <w:t>sadržaj pečata suda dopunjava naznakom sjedišta suda radi usklađenja članka 13. Zakona o sudovima sa Zakonom o pečatima i žigovima s grbom Republike Hrvatske („Narodne novine“, broj 33/95).</w:t>
      </w:r>
    </w:p>
    <w:p w:rsidR="00A41AF4"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A41AF4" w:rsidRPr="00F42677">
        <w:rPr>
          <w:rFonts w:cs="Times New Roman"/>
          <w:b/>
          <w:sz w:val="24"/>
          <w:lang w:eastAsia="hr-HR"/>
        </w:rPr>
        <w:t>7</w:t>
      </w:r>
      <w:r w:rsidRPr="00F42677">
        <w:rPr>
          <w:rFonts w:cs="Times New Roman"/>
          <w:b/>
          <w:sz w:val="24"/>
          <w:lang w:eastAsia="hr-HR"/>
        </w:rPr>
        <w:t>.</w:t>
      </w:r>
      <w:r w:rsidRPr="00F42677">
        <w:rPr>
          <w:rFonts w:cs="Times New Roman"/>
          <w:sz w:val="24"/>
          <w:lang w:eastAsia="hr-HR"/>
        </w:rPr>
        <w:t xml:space="preserve"> – ovim </w:t>
      </w:r>
      <w:r w:rsidR="00A41AF4" w:rsidRPr="00F42677">
        <w:rPr>
          <w:rFonts w:cs="Times New Roman"/>
          <w:sz w:val="24"/>
          <w:lang w:eastAsia="hr-HR"/>
        </w:rPr>
        <w:t xml:space="preserve">se </w:t>
      </w:r>
      <w:r w:rsidRPr="00F42677">
        <w:rPr>
          <w:rFonts w:cs="Times New Roman"/>
          <w:sz w:val="24"/>
          <w:lang w:eastAsia="hr-HR"/>
        </w:rPr>
        <w:t xml:space="preserve">člankom </w:t>
      </w:r>
      <w:r w:rsidR="00A41AF4" w:rsidRPr="00F42677">
        <w:rPr>
          <w:rFonts w:cs="Times New Roman"/>
          <w:sz w:val="24"/>
          <w:lang w:eastAsia="hr-HR"/>
        </w:rPr>
        <w:t xml:space="preserve">iz sadržaja članka 14. Zakona o sudovima izostavljaju prekršajni sudovi, a s obzirom da se od 1. </w:t>
      </w:r>
      <w:r w:rsidR="003166E4" w:rsidRPr="00F42677">
        <w:rPr>
          <w:rFonts w:cs="Times New Roman"/>
          <w:sz w:val="24"/>
          <w:lang w:eastAsia="hr-HR"/>
        </w:rPr>
        <w:t>rujna</w:t>
      </w:r>
      <w:r w:rsidR="00A41AF4" w:rsidRPr="00F42677">
        <w:rPr>
          <w:rFonts w:cs="Times New Roman"/>
          <w:sz w:val="24"/>
          <w:lang w:eastAsia="hr-HR"/>
        </w:rPr>
        <w:t xml:space="preserve"> 201</w:t>
      </w:r>
      <w:r w:rsidR="003166E4" w:rsidRPr="00F42677">
        <w:rPr>
          <w:rFonts w:cs="Times New Roman"/>
          <w:sz w:val="24"/>
          <w:lang w:eastAsia="hr-HR"/>
        </w:rPr>
        <w:t>8</w:t>
      </w:r>
      <w:r w:rsidR="00A41AF4" w:rsidRPr="00F42677">
        <w:rPr>
          <w:rFonts w:cs="Times New Roman"/>
          <w:sz w:val="24"/>
          <w:lang w:eastAsia="hr-HR"/>
        </w:rPr>
        <w:t xml:space="preserve">. planira njihovo spajanje s općinskim sudovima te prestanak postojanja kao samostalne vrste specijaliziranog suda. </w:t>
      </w:r>
    </w:p>
    <w:p w:rsidR="00F51BA2"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A41AF4" w:rsidRPr="00F42677">
        <w:rPr>
          <w:rFonts w:cs="Times New Roman"/>
          <w:b/>
          <w:sz w:val="24"/>
          <w:lang w:eastAsia="hr-HR"/>
        </w:rPr>
        <w:t>8</w:t>
      </w:r>
      <w:r w:rsidRPr="00F42677">
        <w:rPr>
          <w:rFonts w:cs="Times New Roman"/>
          <w:b/>
          <w:sz w:val="24"/>
          <w:lang w:eastAsia="hr-HR"/>
        </w:rPr>
        <w:t>.</w:t>
      </w:r>
      <w:r w:rsidRPr="00F42677">
        <w:rPr>
          <w:rFonts w:cs="Times New Roman"/>
          <w:sz w:val="24"/>
          <w:lang w:eastAsia="hr-HR"/>
        </w:rPr>
        <w:t xml:space="preserve"> – </w:t>
      </w:r>
      <w:r w:rsidR="00F51BA2" w:rsidRPr="00F42677">
        <w:rPr>
          <w:rFonts w:cs="Times New Roman"/>
          <w:sz w:val="24"/>
          <w:lang w:eastAsia="hr-HR"/>
        </w:rPr>
        <w:t xml:space="preserve">ovim se člankom iz sadržaja članka 15. Zakona o sudovima izostavljaju prekršajni sudovi, a s obzirom da se od 1. </w:t>
      </w:r>
      <w:r w:rsidR="003166E4" w:rsidRPr="00F42677">
        <w:rPr>
          <w:rFonts w:cs="Times New Roman"/>
          <w:sz w:val="24"/>
          <w:lang w:eastAsia="hr-HR"/>
        </w:rPr>
        <w:t>rujna</w:t>
      </w:r>
      <w:r w:rsidR="00F51BA2" w:rsidRPr="00F42677">
        <w:rPr>
          <w:rFonts w:cs="Times New Roman"/>
          <w:sz w:val="24"/>
          <w:lang w:eastAsia="hr-HR"/>
        </w:rPr>
        <w:t xml:space="preserve"> 201</w:t>
      </w:r>
      <w:r w:rsidR="003166E4" w:rsidRPr="00F42677">
        <w:rPr>
          <w:rFonts w:cs="Times New Roman"/>
          <w:sz w:val="24"/>
          <w:lang w:eastAsia="hr-HR"/>
        </w:rPr>
        <w:t>8</w:t>
      </w:r>
      <w:r w:rsidR="00F51BA2" w:rsidRPr="00F42677">
        <w:rPr>
          <w:rFonts w:cs="Times New Roman"/>
          <w:sz w:val="24"/>
          <w:lang w:eastAsia="hr-HR"/>
        </w:rPr>
        <w:t xml:space="preserve">. planira njihovo spajanje s općinskim sudovima te prestanak postojanja kao samostalne vrste specijaliziranog suda. </w:t>
      </w:r>
    </w:p>
    <w:p w:rsidR="00F51BA2"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F51BA2" w:rsidRPr="00F42677">
        <w:rPr>
          <w:rFonts w:cs="Times New Roman"/>
          <w:b/>
          <w:sz w:val="24"/>
          <w:lang w:eastAsia="hr-HR"/>
        </w:rPr>
        <w:t>9</w:t>
      </w:r>
      <w:r w:rsidRPr="00F42677">
        <w:rPr>
          <w:rFonts w:cs="Times New Roman"/>
          <w:sz w:val="24"/>
          <w:lang w:eastAsia="hr-HR"/>
        </w:rPr>
        <w:t xml:space="preserve">. – </w:t>
      </w:r>
      <w:r w:rsidR="00F51BA2" w:rsidRPr="00F42677">
        <w:rPr>
          <w:rFonts w:cs="Times New Roman"/>
          <w:sz w:val="24"/>
          <w:lang w:eastAsia="hr-HR"/>
        </w:rPr>
        <w:t xml:space="preserve">ovim se člankom iz sadržaja članka 16. Zakona o sudovima izostavljaju prekršajni sudovi, a s obzirom da se od 1. </w:t>
      </w:r>
      <w:r w:rsidR="003166E4" w:rsidRPr="00F42677">
        <w:rPr>
          <w:rFonts w:cs="Times New Roman"/>
          <w:sz w:val="24"/>
          <w:lang w:eastAsia="hr-HR"/>
        </w:rPr>
        <w:t>rujna</w:t>
      </w:r>
      <w:r w:rsidR="00F51BA2" w:rsidRPr="00F42677">
        <w:rPr>
          <w:rFonts w:cs="Times New Roman"/>
          <w:sz w:val="24"/>
          <w:lang w:eastAsia="hr-HR"/>
        </w:rPr>
        <w:t xml:space="preserve"> 201</w:t>
      </w:r>
      <w:r w:rsidR="003166E4" w:rsidRPr="00F42677">
        <w:rPr>
          <w:rFonts w:cs="Times New Roman"/>
          <w:sz w:val="24"/>
          <w:lang w:eastAsia="hr-HR"/>
        </w:rPr>
        <w:t>8</w:t>
      </w:r>
      <w:r w:rsidR="00F51BA2" w:rsidRPr="00F42677">
        <w:rPr>
          <w:rFonts w:cs="Times New Roman"/>
          <w:sz w:val="24"/>
          <w:lang w:eastAsia="hr-HR"/>
        </w:rPr>
        <w:t xml:space="preserve">. planira njihovo spajanje s općinskim sudovima te prestanak postojanja kao samostalne vrste specijaliziranog suda. Izostavljanjem riječi: </w:t>
      </w:r>
      <w:r w:rsidR="00F51BA2" w:rsidRPr="00F42677">
        <w:rPr>
          <w:rFonts w:cs="Times New Roman"/>
          <w:sz w:val="24"/>
          <w:lang w:eastAsia="hr-HR"/>
        </w:rPr>
        <w:lastRenderedPageBreak/>
        <w:t xml:space="preserve">„iznimno“ iz sadržaja stavka 2. članka 16. Zakona o sudovima naglašava se činjenica da </w:t>
      </w:r>
      <w:r w:rsidR="003166E4" w:rsidRPr="00F42677">
        <w:rPr>
          <w:rFonts w:cs="Times New Roman"/>
          <w:sz w:val="24"/>
          <w:lang w:eastAsia="hr-HR"/>
        </w:rPr>
        <w:t>se</w:t>
      </w:r>
      <w:r w:rsidR="00F51BA2" w:rsidRPr="00F42677">
        <w:rPr>
          <w:rFonts w:cs="Times New Roman"/>
          <w:sz w:val="24"/>
          <w:lang w:eastAsia="hr-HR"/>
        </w:rPr>
        <w:t xml:space="preserve"> obavljanje sudbene vlasti u Republici Hrvatskoj, s obzirom na ukupan broj ovih ustrojstvenih jedinica izvan sjedišta suda, zapravo redovno </w:t>
      </w:r>
      <w:r w:rsidR="00F66518" w:rsidRPr="00F42677">
        <w:rPr>
          <w:rFonts w:cs="Times New Roman"/>
          <w:sz w:val="24"/>
          <w:lang w:eastAsia="hr-HR"/>
        </w:rPr>
        <w:t xml:space="preserve">obavlja u </w:t>
      </w:r>
      <w:r w:rsidR="007E162D" w:rsidRPr="00F42677">
        <w:rPr>
          <w:rFonts w:cs="Times New Roman"/>
          <w:sz w:val="24"/>
          <w:lang w:eastAsia="hr-HR"/>
        </w:rPr>
        <w:t>ovim jedinicama</w:t>
      </w:r>
      <w:r w:rsidR="00F66518" w:rsidRPr="00F42677">
        <w:rPr>
          <w:rFonts w:cs="Times New Roman"/>
          <w:sz w:val="24"/>
          <w:lang w:eastAsia="hr-HR"/>
        </w:rPr>
        <w:t xml:space="preserve">, a što je dodatno istaknuto i dodavanjem nove rečenice o sadržaju obavljanja sudbene vlasti u ovim jedinicama. </w:t>
      </w:r>
    </w:p>
    <w:p w:rsidR="00F66518" w:rsidRPr="00F42677" w:rsidRDefault="009571CA" w:rsidP="00F42677">
      <w:pPr>
        <w:jc w:val="both"/>
        <w:rPr>
          <w:rFonts w:cs="Times New Roman"/>
          <w:sz w:val="24"/>
          <w:lang w:eastAsia="hr-HR"/>
        </w:rPr>
      </w:pPr>
      <w:r w:rsidRPr="00F42677">
        <w:rPr>
          <w:rFonts w:cs="Times New Roman"/>
          <w:b/>
          <w:sz w:val="24"/>
          <w:lang w:eastAsia="hr-HR"/>
        </w:rPr>
        <w:t>Članak 1</w:t>
      </w:r>
      <w:r w:rsidR="00F66518" w:rsidRPr="00F42677">
        <w:rPr>
          <w:rFonts w:cs="Times New Roman"/>
          <w:b/>
          <w:sz w:val="24"/>
          <w:lang w:eastAsia="hr-HR"/>
        </w:rPr>
        <w:t>0</w:t>
      </w:r>
      <w:r w:rsidRPr="00F42677">
        <w:rPr>
          <w:rFonts w:cs="Times New Roman"/>
          <w:b/>
          <w:sz w:val="24"/>
          <w:lang w:eastAsia="hr-HR"/>
        </w:rPr>
        <w:t>.</w:t>
      </w:r>
      <w:r w:rsidRPr="00F42677">
        <w:rPr>
          <w:rFonts w:cs="Times New Roman"/>
          <w:sz w:val="24"/>
          <w:lang w:eastAsia="hr-HR"/>
        </w:rPr>
        <w:t xml:space="preserve"> – ovim člankom propisuje se </w:t>
      </w:r>
      <w:r w:rsidR="00F66518" w:rsidRPr="00F42677">
        <w:rPr>
          <w:rFonts w:cs="Times New Roman"/>
          <w:sz w:val="24"/>
          <w:lang w:eastAsia="hr-HR"/>
        </w:rPr>
        <w:t xml:space="preserve">stvarna nadležnost općinskih sudova. </w:t>
      </w:r>
    </w:p>
    <w:p w:rsidR="00F66518" w:rsidRPr="00F42677" w:rsidRDefault="00F66518" w:rsidP="00F42677">
      <w:pPr>
        <w:jc w:val="both"/>
        <w:rPr>
          <w:rFonts w:cs="Times New Roman"/>
          <w:sz w:val="24"/>
          <w:lang w:eastAsia="hr-HR"/>
        </w:rPr>
      </w:pPr>
      <w:r w:rsidRPr="00F42677">
        <w:rPr>
          <w:rFonts w:cs="Times New Roman"/>
          <w:b/>
          <w:sz w:val="24"/>
          <w:lang w:eastAsia="hr-HR"/>
        </w:rPr>
        <w:t>Članak 11.</w:t>
      </w:r>
      <w:r w:rsidRPr="00F42677">
        <w:rPr>
          <w:rFonts w:cs="Times New Roman"/>
          <w:sz w:val="24"/>
          <w:lang w:eastAsia="hr-HR"/>
        </w:rPr>
        <w:t xml:space="preserve"> – ovim člankom propisuje se stvarna nadležnost županijskih sudova. </w:t>
      </w:r>
    </w:p>
    <w:p w:rsidR="00F66518" w:rsidRPr="00F42677" w:rsidRDefault="00F66518" w:rsidP="00F42677">
      <w:pPr>
        <w:jc w:val="both"/>
        <w:rPr>
          <w:rFonts w:cs="Times New Roman"/>
          <w:sz w:val="24"/>
          <w:lang w:eastAsia="hr-HR"/>
        </w:rPr>
      </w:pPr>
      <w:r w:rsidRPr="00F42677">
        <w:rPr>
          <w:rFonts w:cs="Times New Roman"/>
          <w:b/>
          <w:sz w:val="24"/>
          <w:lang w:eastAsia="hr-HR"/>
        </w:rPr>
        <w:t>Članak 12.</w:t>
      </w:r>
      <w:r w:rsidRPr="00F42677">
        <w:rPr>
          <w:rFonts w:cs="Times New Roman"/>
          <w:sz w:val="24"/>
          <w:lang w:eastAsia="hr-HR"/>
        </w:rPr>
        <w:t xml:space="preserve"> – ovim člankom dopunjuje se nadležnost Vrhovnog suda Republike Hrvatske</w:t>
      </w:r>
      <w:r w:rsidR="0081407B" w:rsidRPr="00F42677">
        <w:rPr>
          <w:rFonts w:cs="Times New Roman"/>
          <w:sz w:val="24"/>
          <w:lang w:eastAsia="hr-HR"/>
        </w:rPr>
        <w:t xml:space="preserve"> odnosno precizira uloga ovog suda u kreiranju programa stručnog usavršavanja sudaca te službenika u sudovima te se u posebnoj točki propisuje da ovaj sud obavlja i druge poslove propisane posebnim zakonom</w:t>
      </w:r>
      <w:r w:rsidRPr="00F42677">
        <w:rPr>
          <w:rFonts w:cs="Times New Roman"/>
          <w:sz w:val="24"/>
          <w:lang w:eastAsia="hr-HR"/>
        </w:rPr>
        <w:t xml:space="preserve">. </w:t>
      </w:r>
    </w:p>
    <w:p w:rsidR="00F66518" w:rsidRPr="00F42677" w:rsidRDefault="00F66518" w:rsidP="00F42677">
      <w:pPr>
        <w:jc w:val="both"/>
        <w:rPr>
          <w:rFonts w:cs="Times New Roman"/>
          <w:sz w:val="24"/>
          <w:lang w:eastAsia="hr-HR"/>
        </w:rPr>
      </w:pPr>
      <w:r w:rsidRPr="00F42677">
        <w:rPr>
          <w:rFonts w:cs="Times New Roman"/>
          <w:b/>
          <w:sz w:val="24"/>
          <w:lang w:eastAsia="hr-HR"/>
        </w:rPr>
        <w:t>Članak 13.</w:t>
      </w:r>
      <w:r w:rsidRPr="00F42677">
        <w:rPr>
          <w:rFonts w:cs="Times New Roman"/>
          <w:sz w:val="24"/>
          <w:lang w:eastAsia="hr-HR"/>
        </w:rPr>
        <w:t xml:space="preserve"> – ovim člankom propisuje se stvarna nadležnost trgovačkih sudova. </w:t>
      </w:r>
    </w:p>
    <w:p w:rsidR="00F66518" w:rsidRPr="00F42677" w:rsidRDefault="00F66518" w:rsidP="00F42677">
      <w:pPr>
        <w:jc w:val="both"/>
        <w:rPr>
          <w:rFonts w:cs="Times New Roman"/>
          <w:sz w:val="24"/>
          <w:lang w:eastAsia="hr-HR"/>
        </w:rPr>
      </w:pPr>
      <w:r w:rsidRPr="00F42677">
        <w:rPr>
          <w:rFonts w:cs="Times New Roman"/>
          <w:b/>
          <w:sz w:val="24"/>
          <w:lang w:eastAsia="hr-HR"/>
        </w:rPr>
        <w:t>Članak 14.</w:t>
      </w:r>
      <w:r w:rsidRPr="00F42677">
        <w:rPr>
          <w:rFonts w:cs="Times New Roman"/>
          <w:sz w:val="24"/>
          <w:lang w:eastAsia="hr-HR"/>
        </w:rPr>
        <w:t xml:space="preserve"> – ovim člankom briše se članak kojim je bila propisana stvarna nadležnost prekršajnih sudova, a s obzirom da se od 1. </w:t>
      </w:r>
      <w:r w:rsidR="003166E4" w:rsidRPr="00F42677">
        <w:rPr>
          <w:rFonts w:cs="Times New Roman"/>
          <w:sz w:val="24"/>
          <w:lang w:eastAsia="hr-HR"/>
        </w:rPr>
        <w:t>rujna</w:t>
      </w:r>
      <w:r w:rsidRPr="00F42677">
        <w:rPr>
          <w:rFonts w:cs="Times New Roman"/>
          <w:sz w:val="24"/>
          <w:lang w:eastAsia="hr-HR"/>
        </w:rPr>
        <w:t xml:space="preserve"> 201</w:t>
      </w:r>
      <w:r w:rsidR="003166E4" w:rsidRPr="00F42677">
        <w:rPr>
          <w:rFonts w:cs="Times New Roman"/>
          <w:sz w:val="24"/>
          <w:lang w:eastAsia="hr-HR"/>
        </w:rPr>
        <w:t>8</w:t>
      </w:r>
      <w:r w:rsidRPr="00F42677">
        <w:rPr>
          <w:rFonts w:cs="Times New Roman"/>
          <w:sz w:val="24"/>
          <w:lang w:eastAsia="hr-HR"/>
        </w:rPr>
        <w:t>. planira njihovo spajanje s općinskim sudovima te prestanak postojanja kao samostalne vrste specijaliziranog suda</w:t>
      </w:r>
      <w:r w:rsidR="0081407B" w:rsidRPr="00F42677">
        <w:rPr>
          <w:rFonts w:cs="Times New Roman"/>
          <w:sz w:val="24"/>
          <w:lang w:eastAsia="hr-HR"/>
        </w:rPr>
        <w:t>.</w:t>
      </w:r>
    </w:p>
    <w:p w:rsidR="0081407B" w:rsidRPr="00F42677" w:rsidRDefault="0081407B" w:rsidP="00F42677">
      <w:pPr>
        <w:jc w:val="both"/>
        <w:rPr>
          <w:rFonts w:cs="Times New Roman"/>
          <w:sz w:val="24"/>
          <w:lang w:eastAsia="hr-HR"/>
        </w:rPr>
      </w:pPr>
      <w:r w:rsidRPr="00F42677">
        <w:rPr>
          <w:rFonts w:cs="Times New Roman"/>
          <w:b/>
          <w:sz w:val="24"/>
          <w:lang w:eastAsia="hr-HR"/>
        </w:rPr>
        <w:t>Članak 15.</w:t>
      </w:r>
      <w:r w:rsidRPr="00F42677">
        <w:rPr>
          <w:rFonts w:cs="Times New Roman"/>
          <w:sz w:val="24"/>
          <w:lang w:eastAsia="hr-HR"/>
        </w:rPr>
        <w:t xml:space="preserve"> – ovim člankom propisuje se stvarna nadležnost Visokog prekršajn</w:t>
      </w:r>
      <w:r w:rsidR="00E963D4" w:rsidRPr="00F42677">
        <w:rPr>
          <w:rFonts w:cs="Times New Roman"/>
          <w:sz w:val="24"/>
          <w:lang w:eastAsia="hr-HR"/>
        </w:rPr>
        <w:t xml:space="preserve">og </w:t>
      </w:r>
      <w:r w:rsidRPr="00F42677">
        <w:rPr>
          <w:rFonts w:cs="Times New Roman"/>
          <w:sz w:val="24"/>
          <w:lang w:eastAsia="hr-HR"/>
        </w:rPr>
        <w:t>suda Republike Hrvatske, i to na način da se</w:t>
      </w:r>
      <w:r w:rsidR="007E162D" w:rsidRPr="00F42677">
        <w:rPr>
          <w:rFonts w:cs="Times New Roman"/>
          <w:sz w:val="24"/>
          <w:lang w:eastAsia="hr-HR"/>
        </w:rPr>
        <w:t>,</w:t>
      </w:r>
      <w:r w:rsidRPr="00F42677">
        <w:rPr>
          <w:rFonts w:cs="Times New Roman"/>
          <w:sz w:val="24"/>
          <w:lang w:eastAsia="hr-HR"/>
        </w:rPr>
        <w:t xml:space="preserve"> u odnosu na stvarnu nadležnost ovog suda propisanu važećim Zakonom o sudovima</w:t>
      </w:r>
      <w:r w:rsidR="007E162D" w:rsidRPr="00F42677">
        <w:rPr>
          <w:rFonts w:cs="Times New Roman"/>
          <w:sz w:val="24"/>
          <w:lang w:eastAsia="hr-HR"/>
        </w:rPr>
        <w:t>,</w:t>
      </w:r>
      <w:r w:rsidRPr="00F42677">
        <w:rPr>
          <w:rFonts w:cs="Times New Roman"/>
          <w:sz w:val="24"/>
          <w:lang w:eastAsia="hr-HR"/>
        </w:rPr>
        <w:t xml:space="preserve"> posebno propisuje nadležnost za rješavanje sukoba nadležnosti između općinskih sudova, odlučivanje o žalbama u postupcima međunarodne pravosudne suradnje i provedbu nadzora nad</w:t>
      </w:r>
      <w:r w:rsidR="003166E4" w:rsidRPr="00F42677">
        <w:rPr>
          <w:rFonts w:cs="Times New Roman"/>
          <w:sz w:val="24"/>
          <w:lang w:eastAsia="hr-HR"/>
        </w:rPr>
        <w:t xml:space="preserve"> rad</w:t>
      </w:r>
      <w:r w:rsidRPr="00F42677">
        <w:rPr>
          <w:rFonts w:cs="Times New Roman"/>
          <w:sz w:val="24"/>
          <w:lang w:eastAsia="hr-HR"/>
        </w:rPr>
        <w:t xml:space="preserve">om sudaca, sve u odnosu na prekršajno sudovanje. </w:t>
      </w:r>
    </w:p>
    <w:p w:rsidR="0081407B" w:rsidRPr="00F42677" w:rsidRDefault="009571CA" w:rsidP="00F42677">
      <w:pPr>
        <w:jc w:val="both"/>
        <w:rPr>
          <w:rFonts w:cs="Times New Roman"/>
          <w:sz w:val="24"/>
          <w:lang w:eastAsia="hr-HR"/>
        </w:rPr>
      </w:pPr>
      <w:r w:rsidRPr="00F42677">
        <w:rPr>
          <w:rFonts w:cs="Times New Roman"/>
          <w:b/>
          <w:sz w:val="24"/>
          <w:lang w:eastAsia="hr-HR"/>
        </w:rPr>
        <w:t>Članak 16</w:t>
      </w:r>
      <w:r w:rsidRPr="00F42677">
        <w:rPr>
          <w:rFonts w:cs="Times New Roman"/>
          <w:sz w:val="24"/>
          <w:lang w:eastAsia="hr-HR"/>
        </w:rPr>
        <w:t xml:space="preserve">. – ovim člankom propisuje se da </w:t>
      </w:r>
      <w:r w:rsidR="0081407B" w:rsidRPr="00F42677">
        <w:rPr>
          <w:rFonts w:cs="Times New Roman"/>
          <w:sz w:val="24"/>
          <w:lang w:eastAsia="hr-HR"/>
        </w:rPr>
        <w:t>nadzor nad urednim obavljanjem poslova sudaca koji rade na prekršajnim predmetima prema odluci predsjednika Visokog prekršajnog suda Republike  Hrvatske obavljaju suci ovog suda, a s obzirom da će se nakon spajanja općinskih i prekršajnih sudova poslovi sudske uprave i ovlasti višeg tijela sudske uprave u odnosu na prekršajno sudovanje dijeliti između županijskih sudova kao neposredno viših sudova te Visokog prekršajnog suda Republike Hrvatske kao žalbenog suda.</w:t>
      </w:r>
    </w:p>
    <w:p w:rsidR="0081407B" w:rsidRPr="00F42677" w:rsidRDefault="009571CA" w:rsidP="00F42677">
      <w:pPr>
        <w:jc w:val="both"/>
        <w:rPr>
          <w:rFonts w:cs="Times New Roman"/>
          <w:sz w:val="24"/>
          <w:lang w:eastAsia="hr-HR"/>
        </w:rPr>
      </w:pPr>
      <w:r w:rsidRPr="00F42677">
        <w:rPr>
          <w:rFonts w:cs="Times New Roman"/>
          <w:b/>
          <w:sz w:val="24"/>
          <w:lang w:eastAsia="hr-HR"/>
        </w:rPr>
        <w:t>Članak 17</w:t>
      </w:r>
      <w:r w:rsidRPr="00F42677">
        <w:rPr>
          <w:rFonts w:cs="Times New Roman"/>
          <w:sz w:val="24"/>
          <w:lang w:eastAsia="hr-HR"/>
        </w:rPr>
        <w:t xml:space="preserve">. – ovim člankom propisuje se </w:t>
      </w:r>
      <w:r w:rsidR="0081407B" w:rsidRPr="00F42677">
        <w:rPr>
          <w:rFonts w:cs="Times New Roman"/>
          <w:sz w:val="24"/>
          <w:lang w:eastAsia="hr-HR"/>
        </w:rPr>
        <w:t>mogućnost da ministar pravosuđa pravilnikom propiše način obavljanja pojedinih poslova sudske uprave koji su djelomično podudarni s poslovima pravosudne uprave</w:t>
      </w:r>
      <w:r w:rsidR="003166E4" w:rsidRPr="00F42677">
        <w:rPr>
          <w:rFonts w:cs="Times New Roman"/>
          <w:sz w:val="24"/>
          <w:lang w:eastAsia="hr-HR"/>
        </w:rPr>
        <w:t xml:space="preserve"> odnosno nad kojima Ministarstvo pravosuđa u obavljanju poslova pravosudne uprave provodi nadzor</w:t>
      </w:r>
      <w:r w:rsidR="0081407B" w:rsidRPr="00F42677">
        <w:rPr>
          <w:rFonts w:cs="Times New Roman"/>
          <w:sz w:val="24"/>
          <w:lang w:eastAsia="hr-HR"/>
        </w:rPr>
        <w:t xml:space="preserve">. </w:t>
      </w:r>
    </w:p>
    <w:p w:rsidR="0081407B" w:rsidRPr="00F42677" w:rsidRDefault="0081407B" w:rsidP="00F42677">
      <w:pPr>
        <w:jc w:val="both"/>
        <w:rPr>
          <w:rFonts w:cs="Times New Roman"/>
          <w:sz w:val="24"/>
          <w:lang w:eastAsia="hr-HR"/>
        </w:rPr>
      </w:pPr>
      <w:r w:rsidRPr="00F42677">
        <w:rPr>
          <w:rFonts w:cs="Times New Roman"/>
          <w:b/>
          <w:sz w:val="24"/>
          <w:lang w:eastAsia="hr-HR"/>
        </w:rPr>
        <w:t>Članak</w:t>
      </w:r>
      <w:r w:rsidR="009571CA" w:rsidRPr="00F42677">
        <w:rPr>
          <w:rFonts w:cs="Times New Roman"/>
          <w:b/>
          <w:sz w:val="24"/>
          <w:lang w:eastAsia="hr-HR"/>
        </w:rPr>
        <w:t xml:space="preserve"> 18.</w:t>
      </w:r>
      <w:r w:rsidR="009571CA" w:rsidRPr="00F42677">
        <w:rPr>
          <w:rFonts w:cs="Times New Roman"/>
          <w:sz w:val="24"/>
          <w:lang w:eastAsia="hr-HR"/>
        </w:rPr>
        <w:t>– ovim član</w:t>
      </w:r>
      <w:r w:rsidRPr="00F42677">
        <w:rPr>
          <w:rFonts w:cs="Times New Roman"/>
          <w:sz w:val="24"/>
          <w:lang w:eastAsia="hr-HR"/>
        </w:rPr>
        <w:t xml:space="preserve">kom </w:t>
      </w:r>
      <w:r w:rsidR="007E162D" w:rsidRPr="00F42677">
        <w:rPr>
          <w:rFonts w:cs="Times New Roman"/>
          <w:sz w:val="24"/>
          <w:lang w:eastAsia="hr-HR"/>
        </w:rPr>
        <w:t>se tajnik suda izostavlja</w:t>
      </w:r>
      <w:r w:rsidR="007F77F6" w:rsidRPr="00F42677">
        <w:rPr>
          <w:rFonts w:cs="Times New Roman"/>
          <w:sz w:val="24"/>
          <w:lang w:eastAsia="hr-HR"/>
        </w:rPr>
        <w:t xml:space="preserve"> iz kruga osoba koje pomažu predsjedniku suda u obavljanju poslova sudske uprave jer se njegove ovlasti prema ovom Prijedlogu Zakona planiraju kumulirati s ovlastima ravnatelja sudske uprave, a koji se naziv radnog mjesta namjerava zadržati u sustavu službeničkih radnih mjesta u sudovima. </w:t>
      </w:r>
    </w:p>
    <w:p w:rsidR="007F77F6" w:rsidRPr="00F42677" w:rsidRDefault="009571CA" w:rsidP="00F42677">
      <w:pPr>
        <w:jc w:val="both"/>
        <w:rPr>
          <w:rFonts w:cs="Times New Roman"/>
          <w:sz w:val="24"/>
          <w:lang w:eastAsia="hr-HR"/>
        </w:rPr>
      </w:pPr>
      <w:r w:rsidRPr="00F42677">
        <w:rPr>
          <w:rFonts w:cs="Times New Roman"/>
          <w:b/>
          <w:sz w:val="24"/>
          <w:lang w:eastAsia="hr-HR"/>
        </w:rPr>
        <w:lastRenderedPageBreak/>
        <w:t xml:space="preserve">Članak </w:t>
      </w:r>
      <w:r w:rsidR="007F77F6" w:rsidRPr="00F42677">
        <w:rPr>
          <w:rFonts w:cs="Times New Roman"/>
          <w:b/>
          <w:sz w:val="24"/>
          <w:lang w:eastAsia="hr-HR"/>
        </w:rPr>
        <w:t>1</w:t>
      </w:r>
      <w:r w:rsidRPr="00F42677">
        <w:rPr>
          <w:rFonts w:cs="Times New Roman"/>
          <w:b/>
          <w:sz w:val="24"/>
          <w:lang w:eastAsia="hr-HR"/>
        </w:rPr>
        <w:t>9.</w:t>
      </w:r>
      <w:r w:rsidRPr="00F42677">
        <w:rPr>
          <w:rFonts w:cs="Times New Roman"/>
          <w:sz w:val="24"/>
          <w:lang w:eastAsia="hr-HR"/>
        </w:rPr>
        <w:t xml:space="preserve"> – ovim člankom propisuj</w:t>
      </w:r>
      <w:r w:rsidR="007F77F6" w:rsidRPr="00F42677">
        <w:rPr>
          <w:rFonts w:cs="Times New Roman"/>
          <w:sz w:val="24"/>
          <w:lang w:eastAsia="hr-HR"/>
        </w:rPr>
        <w:t xml:space="preserve">e se obveza predsjednika sudova na kontinuirano stručno usavršavanje za obavljanje poslova sudske uprave koji provodi Pravosudna akademija sukladno programu kojeg pravilnikom propisuje ministar pravosuđa. </w:t>
      </w:r>
    </w:p>
    <w:p w:rsidR="007F77F6"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7F77F6" w:rsidRPr="00F42677">
        <w:rPr>
          <w:rFonts w:cs="Times New Roman"/>
          <w:b/>
          <w:sz w:val="24"/>
          <w:lang w:eastAsia="hr-HR"/>
        </w:rPr>
        <w:t>20</w:t>
      </w:r>
      <w:r w:rsidRPr="00F42677">
        <w:rPr>
          <w:rFonts w:cs="Times New Roman"/>
          <w:b/>
          <w:sz w:val="24"/>
          <w:lang w:eastAsia="hr-HR"/>
        </w:rPr>
        <w:t>.</w:t>
      </w:r>
      <w:r w:rsidRPr="00F42677">
        <w:rPr>
          <w:rFonts w:cs="Times New Roman"/>
          <w:sz w:val="24"/>
          <w:lang w:eastAsia="hr-HR"/>
        </w:rPr>
        <w:t xml:space="preserve"> – ovim člankom propisuje se da će u slučaju kada predsjednik suda prestane obnašati svoju dužnost </w:t>
      </w:r>
      <w:r w:rsidR="007F77F6" w:rsidRPr="00F42677">
        <w:rPr>
          <w:rFonts w:cs="Times New Roman"/>
          <w:sz w:val="24"/>
          <w:lang w:eastAsia="hr-HR"/>
        </w:rPr>
        <w:t xml:space="preserve">te u slučaju osnivanja sudova predsjednik neposredno višeg suda </w:t>
      </w:r>
      <w:r w:rsidRPr="00F42677">
        <w:rPr>
          <w:rFonts w:cs="Times New Roman"/>
          <w:sz w:val="24"/>
          <w:lang w:eastAsia="hr-HR"/>
        </w:rPr>
        <w:t xml:space="preserve">ovlastiti suca toga ili višeg suda da obavlja poslove sudske uprave dok predsjednik suda ne bude imenovan. </w:t>
      </w:r>
      <w:r w:rsidR="007F77F6" w:rsidRPr="00F42677">
        <w:rPr>
          <w:rFonts w:cs="Times New Roman"/>
          <w:sz w:val="24"/>
          <w:lang w:eastAsia="hr-HR"/>
        </w:rPr>
        <w:t>U odnosu na važeći tekst Zakona o sudovima</w:t>
      </w:r>
      <w:r w:rsidR="003166E4" w:rsidRPr="00F42677">
        <w:rPr>
          <w:rFonts w:cs="Times New Roman"/>
          <w:sz w:val="24"/>
          <w:lang w:eastAsia="hr-HR"/>
        </w:rPr>
        <w:t>,</w:t>
      </w:r>
      <w:r w:rsidR="007F77F6" w:rsidRPr="00F42677">
        <w:rPr>
          <w:rFonts w:cs="Times New Roman"/>
          <w:sz w:val="24"/>
          <w:lang w:eastAsia="hr-HR"/>
        </w:rPr>
        <w:t xml:space="preserve"> sukladno kojem ovu ovlast ima ministar pravosuđa, navedena se izmjena predviđa s namjerom daljnjeg jačanja samostalnosti i neovisnosti sudbene vlasti, a s obzirom da predsjednike sudova kao i suce imenuje i razrješava Državno sudbeno vijeća kao samostalno i neovisno tijelo koje osigurava samostalnost i neovisnost sudbene vlasti. Izmjena važećih odredaba članka 34. </w:t>
      </w:r>
      <w:r w:rsidR="007E162D" w:rsidRPr="00F42677">
        <w:rPr>
          <w:rFonts w:cs="Times New Roman"/>
          <w:sz w:val="24"/>
          <w:lang w:eastAsia="hr-HR"/>
        </w:rPr>
        <w:t xml:space="preserve">Zakona o sudovima </w:t>
      </w:r>
      <w:r w:rsidR="003166E4" w:rsidRPr="00F42677">
        <w:rPr>
          <w:rFonts w:cs="Times New Roman"/>
          <w:sz w:val="24"/>
          <w:lang w:eastAsia="hr-HR"/>
        </w:rPr>
        <w:t>p</w:t>
      </w:r>
      <w:r w:rsidR="007F77F6" w:rsidRPr="00F42677">
        <w:rPr>
          <w:rFonts w:cs="Times New Roman"/>
          <w:sz w:val="24"/>
          <w:lang w:eastAsia="hr-HR"/>
        </w:rPr>
        <w:t xml:space="preserve">redlaže se i u cilju skraćenja trajanja ovog postupka. </w:t>
      </w:r>
    </w:p>
    <w:p w:rsidR="007F77F6"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7F77F6" w:rsidRPr="00F42677">
        <w:rPr>
          <w:rFonts w:cs="Times New Roman"/>
          <w:b/>
          <w:sz w:val="24"/>
          <w:lang w:eastAsia="hr-HR"/>
        </w:rPr>
        <w:t>21</w:t>
      </w:r>
      <w:r w:rsidRPr="00F42677">
        <w:rPr>
          <w:rFonts w:cs="Times New Roman"/>
          <w:b/>
          <w:sz w:val="24"/>
          <w:lang w:eastAsia="hr-HR"/>
        </w:rPr>
        <w:t>.</w:t>
      </w:r>
      <w:r w:rsidRPr="00F42677">
        <w:rPr>
          <w:rFonts w:cs="Times New Roman"/>
          <w:sz w:val="24"/>
          <w:lang w:eastAsia="hr-HR"/>
        </w:rPr>
        <w:t xml:space="preserve"> – ovim člankom </w:t>
      </w:r>
      <w:r w:rsidR="007F77F6" w:rsidRPr="00F42677">
        <w:rPr>
          <w:rFonts w:cs="Times New Roman"/>
          <w:sz w:val="24"/>
          <w:lang w:eastAsia="hr-HR"/>
        </w:rPr>
        <w:t xml:space="preserve">propisuju se uvjeti za prijam i raspored službenika na radno mjesto ravnatelja sudske uprave te opis poslova i ovlasti ravnatelja sudske uprave. </w:t>
      </w:r>
      <w:r w:rsidR="008D4439" w:rsidRPr="00F42677">
        <w:rPr>
          <w:rFonts w:cs="Times New Roman"/>
          <w:sz w:val="24"/>
          <w:lang w:eastAsia="hr-HR"/>
        </w:rPr>
        <w:t xml:space="preserve">Popuna navedenog radnog mjesta predviđa se kao obvezna u većim sudovima (s više od 15 sudaca), a u propisanim ovlastima ravnatelja objedinjene su najvažnije ovlasti tajnika suda i ravnatelja sudske uprave sukladno važećem Zakonu o sudovima. Navedenim spajanjem ovlasti predviđa se jačanje ovog službeničkog radnog mjesta te pozicioniranje ovih službenika kao glavnih pomagača predsjednicima sudova u obavljanju poslova sudske uprave, a što ujedno predstavlja i namjeru rasterećenja predsjednika sudova od obavljanja dijela poslova sudske uprave koji nisu neposredno vezani uz suđenje. </w:t>
      </w:r>
    </w:p>
    <w:p w:rsidR="008D4439"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8D4439" w:rsidRPr="00F42677">
        <w:rPr>
          <w:rFonts w:cs="Times New Roman"/>
          <w:b/>
          <w:sz w:val="24"/>
          <w:lang w:eastAsia="hr-HR"/>
        </w:rPr>
        <w:t>22</w:t>
      </w:r>
      <w:r w:rsidRPr="00F42677">
        <w:rPr>
          <w:rFonts w:cs="Times New Roman"/>
          <w:b/>
          <w:sz w:val="24"/>
          <w:lang w:eastAsia="hr-HR"/>
        </w:rPr>
        <w:t>.</w:t>
      </w:r>
      <w:r w:rsidRPr="00F42677">
        <w:rPr>
          <w:rFonts w:cs="Times New Roman"/>
          <w:sz w:val="24"/>
          <w:lang w:eastAsia="hr-HR"/>
        </w:rPr>
        <w:t xml:space="preserve"> – ovim člankom </w:t>
      </w:r>
      <w:r w:rsidR="008D4439" w:rsidRPr="00F42677">
        <w:rPr>
          <w:rFonts w:cs="Times New Roman"/>
          <w:sz w:val="24"/>
          <w:lang w:eastAsia="hr-HR"/>
        </w:rPr>
        <w:t>brišu se odredbe članka 36. Važećeg Zakona o sudovima koje se odnose na tajnika suda, a s obzirom da se njegove ovlasti prema ovom Prijedlogu Zakona planiraju kumulirati s ovl</w:t>
      </w:r>
      <w:r w:rsidR="007E162D" w:rsidRPr="00F42677">
        <w:rPr>
          <w:rFonts w:cs="Times New Roman"/>
          <w:sz w:val="24"/>
          <w:lang w:eastAsia="hr-HR"/>
        </w:rPr>
        <w:t>astima ravnatelja sudske uprave. N</w:t>
      </w:r>
      <w:r w:rsidR="008D4439" w:rsidRPr="00F42677">
        <w:rPr>
          <w:rFonts w:cs="Times New Roman"/>
          <w:sz w:val="24"/>
          <w:lang w:eastAsia="hr-HR"/>
        </w:rPr>
        <w:t xml:space="preserve">aziv radnog mjesta </w:t>
      </w:r>
      <w:r w:rsidR="007E162D" w:rsidRPr="00F42677">
        <w:rPr>
          <w:rFonts w:cs="Times New Roman"/>
          <w:sz w:val="24"/>
          <w:lang w:eastAsia="hr-HR"/>
        </w:rPr>
        <w:t xml:space="preserve">ravnatelja sudske uprave </w:t>
      </w:r>
      <w:r w:rsidR="008D4439" w:rsidRPr="00F42677">
        <w:rPr>
          <w:rFonts w:cs="Times New Roman"/>
          <w:sz w:val="24"/>
          <w:lang w:eastAsia="hr-HR"/>
        </w:rPr>
        <w:t xml:space="preserve">namjerava </w:t>
      </w:r>
      <w:r w:rsidR="007E162D" w:rsidRPr="00F42677">
        <w:rPr>
          <w:rFonts w:cs="Times New Roman"/>
          <w:sz w:val="24"/>
          <w:lang w:eastAsia="hr-HR"/>
        </w:rPr>
        <w:t xml:space="preserve">se dalje </w:t>
      </w:r>
      <w:r w:rsidR="008D4439" w:rsidRPr="00F42677">
        <w:rPr>
          <w:rFonts w:cs="Times New Roman"/>
          <w:sz w:val="24"/>
          <w:lang w:eastAsia="hr-HR"/>
        </w:rPr>
        <w:t>zadržati u sustavu službeničkih radnih mjesta u sudovima.</w:t>
      </w:r>
    </w:p>
    <w:p w:rsidR="008D4439"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8D4439" w:rsidRPr="00F42677">
        <w:rPr>
          <w:rFonts w:cs="Times New Roman"/>
          <w:b/>
          <w:sz w:val="24"/>
          <w:lang w:eastAsia="hr-HR"/>
        </w:rPr>
        <w:t>2</w:t>
      </w:r>
      <w:r w:rsidRPr="00F42677">
        <w:rPr>
          <w:rFonts w:cs="Times New Roman"/>
          <w:b/>
          <w:sz w:val="24"/>
          <w:lang w:eastAsia="hr-HR"/>
        </w:rPr>
        <w:t>3.</w:t>
      </w:r>
      <w:r w:rsidRPr="00F42677">
        <w:rPr>
          <w:rFonts w:cs="Times New Roman"/>
          <w:sz w:val="24"/>
          <w:lang w:eastAsia="hr-HR"/>
        </w:rPr>
        <w:t xml:space="preserve"> – ovim člankom </w:t>
      </w:r>
      <w:r w:rsidR="008D4439" w:rsidRPr="00F42677">
        <w:rPr>
          <w:rFonts w:cs="Times New Roman"/>
          <w:sz w:val="24"/>
          <w:lang w:eastAsia="hr-HR"/>
        </w:rPr>
        <w:t xml:space="preserve">se provodi </w:t>
      </w:r>
      <w:proofErr w:type="spellStart"/>
      <w:r w:rsidR="008D4439" w:rsidRPr="00F42677">
        <w:rPr>
          <w:rFonts w:cs="Times New Roman"/>
          <w:sz w:val="24"/>
          <w:lang w:eastAsia="hr-HR"/>
        </w:rPr>
        <w:t>prenumeracija</w:t>
      </w:r>
      <w:proofErr w:type="spellEnd"/>
      <w:r w:rsidR="008D4439" w:rsidRPr="00F42677">
        <w:rPr>
          <w:rFonts w:cs="Times New Roman"/>
          <w:sz w:val="24"/>
          <w:lang w:eastAsia="hr-HR"/>
        </w:rPr>
        <w:t xml:space="preserve"> podnaslova iznad članka 36.a Zakona o sudovima, a s obzirom na planirano izostavljanje tajnika suda iz sustava službeničkih radnih mjesta u sudu. </w:t>
      </w:r>
    </w:p>
    <w:p w:rsidR="008D4439"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8D4439" w:rsidRPr="00F42677">
        <w:rPr>
          <w:rFonts w:cs="Times New Roman"/>
          <w:b/>
          <w:sz w:val="24"/>
          <w:lang w:eastAsia="hr-HR"/>
        </w:rPr>
        <w:t>24</w:t>
      </w:r>
      <w:r w:rsidRPr="00F42677">
        <w:rPr>
          <w:rFonts w:cs="Times New Roman"/>
          <w:b/>
          <w:sz w:val="24"/>
          <w:lang w:eastAsia="hr-HR"/>
        </w:rPr>
        <w:t>.</w:t>
      </w:r>
      <w:r w:rsidRPr="00F42677">
        <w:rPr>
          <w:rFonts w:cs="Times New Roman"/>
          <w:sz w:val="24"/>
          <w:lang w:eastAsia="hr-HR"/>
        </w:rPr>
        <w:t xml:space="preserve"> – ovim člankom </w:t>
      </w:r>
      <w:r w:rsidR="008D4439" w:rsidRPr="00F42677">
        <w:rPr>
          <w:rFonts w:cs="Times New Roman"/>
          <w:sz w:val="24"/>
          <w:lang w:eastAsia="hr-HR"/>
        </w:rPr>
        <w:t xml:space="preserve">definiraju se obveze i ovlasti predsjednika sudskih odjela. </w:t>
      </w:r>
    </w:p>
    <w:p w:rsidR="00592ADE"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8D4439" w:rsidRPr="00F42677">
        <w:rPr>
          <w:rFonts w:cs="Times New Roman"/>
          <w:b/>
          <w:sz w:val="24"/>
          <w:lang w:eastAsia="hr-HR"/>
        </w:rPr>
        <w:t>25</w:t>
      </w:r>
      <w:r w:rsidRPr="00F42677">
        <w:rPr>
          <w:rFonts w:cs="Times New Roman"/>
          <w:sz w:val="24"/>
          <w:lang w:eastAsia="hr-HR"/>
        </w:rPr>
        <w:t xml:space="preserve">. -  ovim člankom </w:t>
      </w:r>
      <w:r w:rsidR="008D4439" w:rsidRPr="00F42677">
        <w:rPr>
          <w:rFonts w:cs="Times New Roman"/>
          <w:sz w:val="24"/>
          <w:lang w:eastAsia="hr-HR"/>
        </w:rPr>
        <w:t xml:space="preserve">predviđa se </w:t>
      </w:r>
      <w:r w:rsidR="00A72075" w:rsidRPr="00F42677">
        <w:rPr>
          <w:rFonts w:cs="Times New Roman"/>
          <w:sz w:val="24"/>
          <w:lang w:eastAsia="hr-HR"/>
        </w:rPr>
        <w:t xml:space="preserve">osnivanje odjela </w:t>
      </w:r>
      <w:r w:rsidR="005245EF" w:rsidRPr="00F42677">
        <w:rPr>
          <w:rFonts w:cs="Times New Roman"/>
          <w:sz w:val="24"/>
          <w:lang w:eastAsia="hr-HR"/>
        </w:rPr>
        <w:t>u Vrhovnom sudu Republike Hrvatske</w:t>
      </w:r>
      <w:r w:rsidR="007E162D" w:rsidRPr="00F42677">
        <w:rPr>
          <w:rFonts w:cs="Times New Roman"/>
          <w:sz w:val="24"/>
          <w:lang w:eastAsia="hr-HR"/>
        </w:rPr>
        <w:t xml:space="preserve">, Visokom trgovačkom sudu Republike Hrvatske, Visokom upravnom sudu Republike Hrvatske, Visokom prekršajnom sudu Republike  Hrvatske, </w:t>
      </w:r>
      <w:r w:rsidR="00B40D1B" w:rsidRPr="00F42677">
        <w:rPr>
          <w:rFonts w:cs="Times New Roman"/>
          <w:sz w:val="24"/>
          <w:lang w:eastAsia="hr-HR"/>
        </w:rPr>
        <w:t>svim</w:t>
      </w:r>
      <w:r w:rsidR="007E162D" w:rsidRPr="00F42677">
        <w:rPr>
          <w:rFonts w:cs="Times New Roman"/>
          <w:sz w:val="24"/>
          <w:lang w:eastAsia="hr-HR"/>
        </w:rPr>
        <w:t xml:space="preserve"> županijskim sudovima i većim općinskim sudovima (s više od 50 sudaca) radi obavljanja poslova posredovanja, </w:t>
      </w:r>
      <w:r w:rsidR="005245EF" w:rsidRPr="00F42677">
        <w:rPr>
          <w:rFonts w:cs="Times New Roman"/>
          <w:sz w:val="24"/>
          <w:lang w:eastAsia="hr-HR"/>
        </w:rPr>
        <w:t xml:space="preserve">praćenja </w:t>
      </w:r>
      <w:r w:rsidR="005C3D10" w:rsidRPr="00F42677">
        <w:rPr>
          <w:rFonts w:cs="Times New Roman"/>
          <w:sz w:val="24"/>
          <w:lang w:eastAsia="hr-HR"/>
        </w:rPr>
        <w:t xml:space="preserve">te propisa Europske unije i sudske </w:t>
      </w:r>
      <w:r w:rsidR="005245EF" w:rsidRPr="00F42677">
        <w:rPr>
          <w:rFonts w:cs="Times New Roman"/>
          <w:sz w:val="24"/>
          <w:lang w:eastAsia="hr-HR"/>
        </w:rPr>
        <w:t xml:space="preserve">prakse </w:t>
      </w:r>
      <w:r w:rsidR="00B40D1B" w:rsidRPr="00F42677">
        <w:rPr>
          <w:rFonts w:cs="Times New Roman"/>
          <w:sz w:val="24"/>
          <w:lang w:eastAsia="hr-HR"/>
        </w:rPr>
        <w:t>S</w:t>
      </w:r>
      <w:r w:rsidR="005245EF" w:rsidRPr="00F42677">
        <w:rPr>
          <w:rFonts w:cs="Times New Roman"/>
          <w:sz w:val="24"/>
          <w:lang w:eastAsia="hr-HR"/>
        </w:rPr>
        <w:t xml:space="preserve">uda </w:t>
      </w:r>
      <w:r w:rsidR="00B40D1B" w:rsidRPr="00F42677">
        <w:rPr>
          <w:rFonts w:cs="Times New Roman"/>
          <w:sz w:val="24"/>
          <w:lang w:eastAsia="hr-HR"/>
        </w:rPr>
        <w:t xml:space="preserve">Europske unije </w:t>
      </w:r>
      <w:r w:rsidR="005245EF" w:rsidRPr="00F42677">
        <w:rPr>
          <w:rFonts w:cs="Times New Roman"/>
          <w:sz w:val="24"/>
          <w:lang w:eastAsia="hr-HR"/>
        </w:rPr>
        <w:t xml:space="preserve">i </w:t>
      </w:r>
      <w:r w:rsidR="005C3D10" w:rsidRPr="00F42677">
        <w:rPr>
          <w:rFonts w:cs="Times New Roman"/>
          <w:sz w:val="24"/>
          <w:lang w:eastAsia="hr-HR"/>
        </w:rPr>
        <w:t xml:space="preserve">Europskog suda za ljudska prava </w:t>
      </w:r>
      <w:r w:rsidR="005245EF" w:rsidRPr="00F42677">
        <w:rPr>
          <w:rFonts w:cs="Times New Roman"/>
          <w:sz w:val="24"/>
          <w:lang w:eastAsia="hr-HR"/>
        </w:rPr>
        <w:t xml:space="preserve">te </w:t>
      </w:r>
      <w:r w:rsidR="00A72075" w:rsidRPr="00F42677">
        <w:rPr>
          <w:rFonts w:cs="Times New Roman"/>
          <w:sz w:val="24"/>
          <w:lang w:eastAsia="hr-HR"/>
        </w:rPr>
        <w:t>dostave</w:t>
      </w:r>
      <w:r w:rsidR="005245EF" w:rsidRPr="00F42677">
        <w:rPr>
          <w:rFonts w:cs="Times New Roman"/>
          <w:sz w:val="24"/>
          <w:lang w:eastAsia="hr-HR"/>
        </w:rPr>
        <w:t xml:space="preserve"> mjerodavnih informacija za primjenu prava Europske unije sucima t</w:t>
      </w:r>
      <w:r w:rsidR="007E162D" w:rsidRPr="00F42677">
        <w:rPr>
          <w:rFonts w:cs="Times New Roman"/>
          <w:sz w:val="24"/>
          <w:lang w:eastAsia="hr-HR"/>
        </w:rPr>
        <w:t>ih</w:t>
      </w:r>
      <w:r w:rsidR="005245EF" w:rsidRPr="00F42677">
        <w:rPr>
          <w:rFonts w:cs="Times New Roman"/>
          <w:sz w:val="24"/>
          <w:lang w:eastAsia="hr-HR"/>
        </w:rPr>
        <w:t xml:space="preserve"> sud</w:t>
      </w:r>
      <w:r w:rsidR="007E162D" w:rsidRPr="00F42677">
        <w:rPr>
          <w:rFonts w:cs="Times New Roman"/>
          <w:sz w:val="24"/>
          <w:lang w:eastAsia="hr-HR"/>
        </w:rPr>
        <w:t>ov</w:t>
      </w:r>
      <w:r w:rsidR="005245EF" w:rsidRPr="00F42677">
        <w:rPr>
          <w:rFonts w:cs="Times New Roman"/>
          <w:sz w:val="24"/>
          <w:lang w:eastAsia="hr-HR"/>
        </w:rPr>
        <w:t>a i sucima nižih sudova</w:t>
      </w:r>
      <w:r w:rsidR="00563343" w:rsidRPr="00F42677">
        <w:rPr>
          <w:rFonts w:cs="Times New Roman"/>
          <w:sz w:val="24"/>
          <w:lang w:eastAsia="hr-HR"/>
        </w:rPr>
        <w:t xml:space="preserve">, na koji bi se način </w:t>
      </w:r>
      <w:r w:rsidR="00DB2481" w:rsidRPr="00F42677">
        <w:rPr>
          <w:rFonts w:cs="Times New Roman"/>
          <w:sz w:val="24"/>
          <w:lang w:eastAsia="hr-HR"/>
        </w:rPr>
        <w:t xml:space="preserve">sucima osigurala veća dostupnost informacija o </w:t>
      </w:r>
      <w:r w:rsidR="00563343" w:rsidRPr="00F42677">
        <w:rPr>
          <w:rFonts w:cs="Times New Roman"/>
          <w:sz w:val="24"/>
          <w:lang w:eastAsia="hr-HR"/>
        </w:rPr>
        <w:t>prav</w:t>
      </w:r>
      <w:r w:rsidR="00DB2481" w:rsidRPr="00F42677">
        <w:rPr>
          <w:rFonts w:cs="Times New Roman"/>
          <w:sz w:val="24"/>
          <w:lang w:eastAsia="hr-HR"/>
        </w:rPr>
        <w:t>u</w:t>
      </w:r>
      <w:r w:rsidR="00563343" w:rsidRPr="00F42677">
        <w:rPr>
          <w:rFonts w:cs="Times New Roman"/>
          <w:sz w:val="24"/>
          <w:lang w:eastAsia="hr-HR"/>
        </w:rPr>
        <w:t xml:space="preserve"> Europske unije i sudske prakse utemeljene na pravu Europske unije.</w:t>
      </w:r>
    </w:p>
    <w:p w:rsidR="00563343" w:rsidRPr="00F42677" w:rsidRDefault="009571CA" w:rsidP="00F42677">
      <w:pPr>
        <w:jc w:val="both"/>
        <w:rPr>
          <w:rFonts w:cs="Times New Roman"/>
          <w:sz w:val="24"/>
          <w:lang w:eastAsia="hr-HR"/>
        </w:rPr>
      </w:pPr>
      <w:r w:rsidRPr="00F42677">
        <w:rPr>
          <w:rFonts w:cs="Times New Roman"/>
          <w:b/>
          <w:sz w:val="24"/>
          <w:lang w:eastAsia="hr-HR"/>
        </w:rPr>
        <w:lastRenderedPageBreak/>
        <w:t xml:space="preserve">Članak </w:t>
      </w:r>
      <w:r w:rsidR="00563343" w:rsidRPr="00F42677">
        <w:rPr>
          <w:rFonts w:cs="Times New Roman"/>
          <w:b/>
          <w:sz w:val="24"/>
          <w:lang w:eastAsia="hr-HR"/>
        </w:rPr>
        <w:t>26</w:t>
      </w:r>
      <w:r w:rsidRPr="00F42677">
        <w:rPr>
          <w:rFonts w:cs="Times New Roman"/>
          <w:b/>
          <w:sz w:val="24"/>
          <w:lang w:eastAsia="hr-HR"/>
        </w:rPr>
        <w:t>.</w:t>
      </w:r>
      <w:r w:rsidRPr="00F42677">
        <w:rPr>
          <w:rFonts w:cs="Times New Roman"/>
          <w:sz w:val="24"/>
          <w:lang w:eastAsia="hr-HR"/>
        </w:rPr>
        <w:t xml:space="preserve"> – ovim člankom propisuje se d</w:t>
      </w:r>
      <w:r w:rsidR="00563343" w:rsidRPr="00F42677">
        <w:rPr>
          <w:rFonts w:cs="Times New Roman"/>
          <w:sz w:val="24"/>
          <w:lang w:eastAsia="hr-HR"/>
        </w:rPr>
        <w:t xml:space="preserve">jelovanje Centra sudske prakse Vrhovnog suda kroz sve županijske i visoke sudove, umjesto isključivo kroz pet županijskih sudova propisanih važećim člankom 43. stavkom 6. Zakona o sudovima. Navedena se izmjena predlaže radi daljnjeg jačanja uloge Vrhovnog suda Republike Hrvatske u ujednačavanju sudske prakse svih drugostupanjskih sudova u Republici Hrvatskoj. </w:t>
      </w:r>
    </w:p>
    <w:p w:rsidR="00030B39"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563343" w:rsidRPr="00F42677">
        <w:rPr>
          <w:rFonts w:cs="Times New Roman"/>
          <w:b/>
          <w:sz w:val="24"/>
          <w:lang w:eastAsia="hr-HR"/>
        </w:rPr>
        <w:t>27</w:t>
      </w:r>
      <w:r w:rsidRPr="00F42677">
        <w:rPr>
          <w:rFonts w:cs="Times New Roman"/>
          <w:b/>
          <w:sz w:val="24"/>
          <w:lang w:eastAsia="hr-HR"/>
        </w:rPr>
        <w:t>.</w:t>
      </w:r>
      <w:r w:rsidRPr="00F42677">
        <w:rPr>
          <w:rFonts w:cs="Times New Roman"/>
          <w:sz w:val="24"/>
          <w:lang w:eastAsia="hr-HR"/>
        </w:rPr>
        <w:t xml:space="preserve"> – ovim člankom propisuj</w:t>
      </w:r>
      <w:r w:rsidR="00030B39" w:rsidRPr="00F42677">
        <w:rPr>
          <w:rFonts w:cs="Times New Roman"/>
          <w:sz w:val="24"/>
          <w:lang w:eastAsia="hr-HR"/>
        </w:rPr>
        <w:t xml:space="preserve">u se uvjeti za izbor predsjednika Vrhovnog suda Republike Hrvatske </w:t>
      </w:r>
      <w:r w:rsidR="00560B1F" w:rsidRPr="00F42677">
        <w:rPr>
          <w:rFonts w:cs="Times New Roman"/>
          <w:sz w:val="24"/>
          <w:lang w:eastAsia="hr-HR"/>
        </w:rPr>
        <w:t>(opći i posebni uvjeti za suca Vrhovnog suda Republike Hrvatske)</w:t>
      </w:r>
      <w:r w:rsidR="00DB2481" w:rsidRPr="00F42677">
        <w:rPr>
          <w:rFonts w:cs="Times New Roman"/>
          <w:sz w:val="24"/>
          <w:lang w:eastAsia="hr-HR"/>
        </w:rPr>
        <w:t xml:space="preserve">, </w:t>
      </w:r>
      <w:r w:rsidR="00563343" w:rsidRPr="00F42677">
        <w:rPr>
          <w:rFonts w:cs="Times New Roman"/>
          <w:sz w:val="24"/>
          <w:lang w:eastAsia="hr-HR"/>
        </w:rPr>
        <w:t xml:space="preserve">postupak </w:t>
      </w:r>
      <w:r w:rsidR="00030B39" w:rsidRPr="00F42677">
        <w:rPr>
          <w:rFonts w:cs="Times New Roman"/>
          <w:sz w:val="24"/>
          <w:lang w:eastAsia="hr-HR"/>
        </w:rPr>
        <w:t>njegovog izbora</w:t>
      </w:r>
      <w:r w:rsidR="00E963D4" w:rsidRPr="00F42677">
        <w:rPr>
          <w:rFonts w:cs="Times New Roman"/>
          <w:sz w:val="24"/>
          <w:lang w:eastAsia="hr-HR"/>
        </w:rPr>
        <w:t xml:space="preserve"> </w:t>
      </w:r>
      <w:r w:rsidR="00030B39" w:rsidRPr="00F42677">
        <w:rPr>
          <w:rFonts w:cs="Times New Roman"/>
          <w:sz w:val="24"/>
          <w:lang w:eastAsia="hr-HR"/>
        </w:rPr>
        <w:t>sukladno odredbama članka 119. Ustava Republike Hrvatske</w:t>
      </w:r>
      <w:r w:rsidR="00560B1F" w:rsidRPr="00F42677">
        <w:rPr>
          <w:rFonts w:cs="Times New Roman"/>
          <w:sz w:val="24"/>
          <w:lang w:eastAsia="hr-HR"/>
        </w:rPr>
        <w:t xml:space="preserve"> (na prijedlog Predsjednika Republike Hrvatske, uz prethodno mišljenje Opće sjednice Vrhovnog suda Republike Hrvatske i nadležnog odbora Hrvatskog sabora, predsjednika Vrhovnog suda Republike Hrvatske bira Hrvatski sabor)</w:t>
      </w:r>
      <w:r w:rsidR="00DB2481" w:rsidRPr="00F42677">
        <w:rPr>
          <w:rFonts w:cs="Times New Roman"/>
          <w:sz w:val="24"/>
          <w:lang w:eastAsia="hr-HR"/>
        </w:rPr>
        <w:t xml:space="preserve"> te ograničenje obnavljanja njegovog mandata (najviše dva puta), uvažavajući </w:t>
      </w:r>
      <w:r w:rsidR="00563343" w:rsidRPr="00F42677">
        <w:rPr>
          <w:rFonts w:cs="Times New Roman"/>
          <w:sz w:val="24"/>
          <w:lang w:eastAsia="hr-HR"/>
        </w:rPr>
        <w:t>preporuk</w:t>
      </w:r>
      <w:r w:rsidR="00DB2481" w:rsidRPr="00F42677">
        <w:rPr>
          <w:rFonts w:cs="Times New Roman"/>
          <w:sz w:val="24"/>
          <w:lang w:eastAsia="hr-HR"/>
        </w:rPr>
        <w:t xml:space="preserve">e </w:t>
      </w:r>
      <w:r w:rsidR="00563343" w:rsidRPr="00F42677">
        <w:rPr>
          <w:rFonts w:cs="Times New Roman"/>
          <w:sz w:val="24"/>
          <w:lang w:eastAsia="hr-HR"/>
        </w:rPr>
        <w:t>Izvješća četvrtog evaluacijskog kruga Skupine zemalja protiv korupcije (</w:t>
      </w:r>
      <w:proofErr w:type="spellStart"/>
      <w:r w:rsidR="00563343" w:rsidRPr="00F42677">
        <w:rPr>
          <w:rFonts w:cs="Times New Roman"/>
          <w:sz w:val="24"/>
          <w:lang w:eastAsia="hr-HR"/>
        </w:rPr>
        <w:t>GRECO</w:t>
      </w:r>
      <w:proofErr w:type="spellEnd"/>
      <w:r w:rsidR="00563343" w:rsidRPr="00F42677">
        <w:rPr>
          <w:rFonts w:cs="Times New Roman"/>
          <w:sz w:val="24"/>
          <w:lang w:eastAsia="hr-HR"/>
        </w:rPr>
        <w:t xml:space="preserve">) za Republiku Hrvatsku, usvojenog na 64. plenarnoj sjednici </w:t>
      </w:r>
      <w:proofErr w:type="spellStart"/>
      <w:r w:rsidR="00563343" w:rsidRPr="00F42677">
        <w:rPr>
          <w:rFonts w:cs="Times New Roman"/>
          <w:sz w:val="24"/>
          <w:lang w:eastAsia="hr-HR"/>
        </w:rPr>
        <w:t>GRECO</w:t>
      </w:r>
      <w:proofErr w:type="spellEnd"/>
      <w:r w:rsidR="00563343" w:rsidRPr="00F42677">
        <w:rPr>
          <w:rFonts w:cs="Times New Roman"/>
          <w:sz w:val="24"/>
          <w:lang w:eastAsia="hr-HR"/>
        </w:rPr>
        <w:t xml:space="preserve">-a 20. lipnja 2014. u </w:t>
      </w:r>
      <w:proofErr w:type="spellStart"/>
      <w:r w:rsidR="00563343" w:rsidRPr="00F42677">
        <w:rPr>
          <w:rFonts w:cs="Times New Roman"/>
          <w:sz w:val="24"/>
          <w:lang w:eastAsia="hr-HR"/>
        </w:rPr>
        <w:t>Stra</w:t>
      </w:r>
      <w:r w:rsidR="00030B39" w:rsidRPr="00F42677">
        <w:rPr>
          <w:rFonts w:cs="Times New Roman"/>
          <w:sz w:val="24"/>
          <w:lang w:eastAsia="hr-HR"/>
        </w:rPr>
        <w:t>s</w:t>
      </w:r>
      <w:r w:rsidR="00563343" w:rsidRPr="00F42677">
        <w:rPr>
          <w:rFonts w:cs="Times New Roman"/>
          <w:sz w:val="24"/>
          <w:lang w:eastAsia="hr-HR"/>
        </w:rPr>
        <w:t>bourgu</w:t>
      </w:r>
      <w:proofErr w:type="spellEnd"/>
      <w:r w:rsidR="00030B39" w:rsidRPr="00F42677">
        <w:rPr>
          <w:rFonts w:cs="Times New Roman"/>
          <w:sz w:val="24"/>
          <w:lang w:eastAsia="hr-HR"/>
        </w:rPr>
        <w:t>,</w:t>
      </w:r>
      <w:r w:rsidR="00BB7250" w:rsidRPr="00F42677">
        <w:rPr>
          <w:rFonts w:cs="Times New Roman"/>
          <w:sz w:val="24"/>
          <w:lang w:eastAsia="hr-HR"/>
        </w:rPr>
        <w:t xml:space="preserve"> </w:t>
      </w:r>
      <w:r w:rsidR="00030B39" w:rsidRPr="00F42677">
        <w:rPr>
          <w:rFonts w:cs="Times New Roman"/>
          <w:sz w:val="24"/>
          <w:lang w:eastAsia="hr-HR"/>
        </w:rPr>
        <w:t xml:space="preserve">radi </w:t>
      </w:r>
      <w:r w:rsidR="00030B39" w:rsidRPr="00F42677">
        <w:rPr>
          <w:rFonts w:cs="Times New Roman"/>
          <w:bCs/>
          <w:sz w:val="24"/>
          <w:lang w:eastAsia="hr-HR"/>
        </w:rPr>
        <w:t>povećanja transparentnosti i svođenja rizika neprimjerenog političkog utjecaja na najmanju moguću mjeru.</w:t>
      </w:r>
    </w:p>
    <w:p w:rsidR="00754396"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030B39" w:rsidRPr="00F42677">
        <w:rPr>
          <w:rFonts w:cs="Times New Roman"/>
          <w:b/>
          <w:sz w:val="24"/>
          <w:lang w:eastAsia="hr-HR"/>
        </w:rPr>
        <w:t xml:space="preserve">28. </w:t>
      </w:r>
      <w:r w:rsidRPr="00F42677">
        <w:rPr>
          <w:rFonts w:cs="Times New Roman"/>
          <w:sz w:val="24"/>
          <w:lang w:eastAsia="hr-HR"/>
        </w:rPr>
        <w:t>– ovim član</w:t>
      </w:r>
      <w:r w:rsidR="00560B1F" w:rsidRPr="00F42677">
        <w:rPr>
          <w:rFonts w:cs="Times New Roman"/>
          <w:sz w:val="24"/>
          <w:lang w:eastAsia="hr-HR"/>
        </w:rPr>
        <w:t>cima</w:t>
      </w:r>
      <w:r w:rsidR="00BB7250" w:rsidRPr="00F42677">
        <w:rPr>
          <w:rFonts w:cs="Times New Roman"/>
          <w:sz w:val="24"/>
          <w:lang w:eastAsia="hr-HR"/>
        </w:rPr>
        <w:t xml:space="preserve"> </w:t>
      </w:r>
      <w:r w:rsidR="00030B39" w:rsidRPr="00F42677">
        <w:rPr>
          <w:rFonts w:cs="Times New Roman"/>
          <w:sz w:val="24"/>
          <w:lang w:eastAsia="hr-HR"/>
        </w:rPr>
        <w:t xml:space="preserve">detaljno se </w:t>
      </w:r>
      <w:r w:rsidRPr="00F42677">
        <w:rPr>
          <w:rFonts w:cs="Times New Roman"/>
          <w:sz w:val="24"/>
          <w:lang w:eastAsia="hr-HR"/>
        </w:rPr>
        <w:t xml:space="preserve">propisuje </w:t>
      </w:r>
      <w:r w:rsidR="00030B39" w:rsidRPr="00F42677">
        <w:rPr>
          <w:rFonts w:cs="Times New Roman"/>
          <w:sz w:val="24"/>
          <w:lang w:eastAsia="hr-HR"/>
        </w:rPr>
        <w:t>postupak izbora predsjednika Vrhovnog suda Republike Hrvatske</w:t>
      </w:r>
      <w:r w:rsidR="00560B1F" w:rsidRPr="00F42677">
        <w:rPr>
          <w:rFonts w:cs="Times New Roman"/>
          <w:sz w:val="24"/>
          <w:lang w:eastAsia="hr-HR"/>
        </w:rPr>
        <w:t>, prestanka njegove dužnosti i njegovog razrješenja</w:t>
      </w:r>
      <w:r w:rsidR="00030B39" w:rsidRPr="00F42677">
        <w:rPr>
          <w:rFonts w:cs="Times New Roman"/>
          <w:sz w:val="24"/>
          <w:lang w:eastAsia="hr-HR"/>
        </w:rPr>
        <w:t>. Davanjem uloge inicijatora postupka i tijela ovlaštenog za utvrđivanje valjanih prijava Državnom sudbenom vijeću</w:t>
      </w:r>
      <w:r w:rsidR="00DB2481" w:rsidRPr="00F42677">
        <w:rPr>
          <w:rFonts w:cs="Times New Roman"/>
          <w:sz w:val="24"/>
          <w:lang w:eastAsia="hr-HR"/>
        </w:rPr>
        <w:t>,</w:t>
      </w:r>
      <w:r w:rsidR="00030B39" w:rsidRPr="00F42677">
        <w:rPr>
          <w:rFonts w:cs="Times New Roman"/>
          <w:sz w:val="24"/>
          <w:lang w:eastAsia="hr-HR"/>
        </w:rPr>
        <w:t xml:space="preserve"> sukladno prethodno spomenutim preporukama </w:t>
      </w:r>
      <w:proofErr w:type="spellStart"/>
      <w:r w:rsidR="00030B39" w:rsidRPr="00F42677">
        <w:rPr>
          <w:rFonts w:cs="Times New Roman"/>
          <w:sz w:val="24"/>
          <w:lang w:eastAsia="hr-HR"/>
        </w:rPr>
        <w:t>GRECO</w:t>
      </w:r>
      <w:proofErr w:type="spellEnd"/>
      <w:r w:rsidR="00030B39" w:rsidRPr="00F42677">
        <w:rPr>
          <w:rFonts w:cs="Times New Roman"/>
          <w:sz w:val="24"/>
          <w:lang w:eastAsia="hr-HR"/>
        </w:rPr>
        <w:t xml:space="preserve">-a, dodatno se jača uloga ovog tijela, a propisivanjem objave javnog poziva zainteresiranim kandidatima te njihovih životopisa i programa rada Vrhovnog suda Republike Hrvatske  </w:t>
      </w:r>
      <w:r w:rsidR="00560B1F" w:rsidRPr="00F42677">
        <w:rPr>
          <w:rFonts w:cs="Times New Roman"/>
          <w:sz w:val="24"/>
          <w:lang w:eastAsia="hr-HR"/>
        </w:rPr>
        <w:t>jača se transparentnost provedbe ovog postupka. Utvrđene kandidature Državno sudbeno Vijeće dalje dostavlja na mišljenje Općoj sjednici Vrhovnog suda Republike Hrvatske</w:t>
      </w:r>
      <w:r w:rsidR="00DB2481" w:rsidRPr="00F42677">
        <w:rPr>
          <w:rFonts w:cs="Times New Roman"/>
          <w:sz w:val="24"/>
          <w:lang w:eastAsia="hr-HR"/>
        </w:rPr>
        <w:t xml:space="preserve"> te zajedno s mišljenjem Opće sjednice</w:t>
      </w:r>
      <w:r w:rsidR="00560B1F" w:rsidRPr="00F42677">
        <w:rPr>
          <w:rFonts w:cs="Times New Roman"/>
          <w:sz w:val="24"/>
          <w:lang w:eastAsia="hr-HR"/>
        </w:rPr>
        <w:t xml:space="preserve"> Uredu predsjednika Republike Hrvatske radi davanja prijedloga za izbor Hrvatskom saboru. Prije stupanja na dužnost izabrani predsjednik Vrhovnog suda Republike Hrvatske pred predsjednikom Hrvatskog sabora, kao tijela koje ga bira, daje prisegu. Predsjednik Vrhovnog suda Republike Hrvatske predstavlja ovaj sud i sudbenu vlast u Republici Hrvatskoj. Ako se za predsjednika Vrhovnog suda Republike Hrvatske izabere osoba koja nije sudac ovog suda, Državno sudbeno vijeće imenuje je sucem tog suda, a ako predsjednik Vrhovnog suda Republike Hrvatske bude razriješen ove dužnosti prije isteka mandata ili ne bude na nju ponovno izabran, nastavlja obnašati dužnost suca ovog suda. Posebno se propisuju osnove za prestanak dužnosti i osnove za razrješenje dužnosti predsjednika Vrhovnog suda Republike Hrvatske, i to sukladno osnovama prestanka dužnosti i razrješenja sudaca</w:t>
      </w:r>
      <w:r w:rsidR="00754396" w:rsidRPr="00F42677">
        <w:rPr>
          <w:rFonts w:cs="Times New Roman"/>
          <w:sz w:val="24"/>
          <w:lang w:eastAsia="hr-HR"/>
        </w:rPr>
        <w:t xml:space="preserve">, kao i sami postupci utvrđenja prestanka njegove dužnosti odnosno razrješenja. Mogućnost prestanka dužnosti i razrješenja predsjednika Vrhovnog suda Republike Hrvatske proizlazi iz članka 119. Ustava Republike Hrvatske, ali važećim Zakonom o sudovima nije normativno razrađena. </w:t>
      </w:r>
    </w:p>
    <w:p w:rsidR="00754396"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754396" w:rsidRPr="00F42677">
        <w:rPr>
          <w:rFonts w:cs="Times New Roman"/>
          <w:b/>
          <w:sz w:val="24"/>
          <w:lang w:eastAsia="hr-HR"/>
        </w:rPr>
        <w:t>29</w:t>
      </w:r>
      <w:r w:rsidRPr="00F42677">
        <w:rPr>
          <w:rFonts w:cs="Times New Roman"/>
          <w:b/>
          <w:sz w:val="24"/>
          <w:lang w:eastAsia="hr-HR"/>
        </w:rPr>
        <w:t>.</w:t>
      </w:r>
      <w:r w:rsidRPr="00F42677">
        <w:rPr>
          <w:rFonts w:cs="Times New Roman"/>
          <w:sz w:val="24"/>
          <w:lang w:eastAsia="hr-HR"/>
        </w:rPr>
        <w:t xml:space="preserve"> – ovim člankom </w:t>
      </w:r>
      <w:r w:rsidR="00754396" w:rsidRPr="00F42677">
        <w:rPr>
          <w:rFonts w:cs="Times New Roman"/>
          <w:sz w:val="24"/>
          <w:lang w:eastAsia="hr-HR"/>
        </w:rPr>
        <w:t xml:space="preserve">pobliže se uređuje sadržaj godišnjeg izvješća predsjednika </w:t>
      </w:r>
      <w:r w:rsidRPr="00F42677">
        <w:rPr>
          <w:rFonts w:cs="Times New Roman"/>
          <w:sz w:val="24"/>
          <w:lang w:eastAsia="hr-HR"/>
        </w:rPr>
        <w:t xml:space="preserve"> Vrhovnog suda Republike Hrvatske</w:t>
      </w:r>
      <w:r w:rsidR="00754396" w:rsidRPr="00F42677">
        <w:rPr>
          <w:rFonts w:cs="Times New Roman"/>
          <w:sz w:val="24"/>
          <w:lang w:eastAsia="hr-HR"/>
        </w:rPr>
        <w:t xml:space="preserve"> radi osiguranja sveobuhvatnog prikaza stanja i djelovanja </w:t>
      </w:r>
      <w:r w:rsidR="00754396" w:rsidRPr="00F42677">
        <w:rPr>
          <w:rFonts w:cs="Times New Roman"/>
          <w:sz w:val="24"/>
          <w:lang w:eastAsia="hr-HR"/>
        </w:rPr>
        <w:lastRenderedPageBreak/>
        <w:t xml:space="preserve">sudbene vlasti, primjenom pokazatelja Komisije za učinkovitost pravosuđa Vijeća Europe i osiguranjem komparativnog praćenja tih pokazatelja u prethodnom petogodišnjem razdoblju. </w:t>
      </w:r>
    </w:p>
    <w:p w:rsidR="00754396" w:rsidRPr="00F42677" w:rsidRDefault="00754396" w:rsidP="00F42677">
      <w:pPr>
        <w:jc w:val="both"/>
        <w:rPr>
          <w:rFonts w:cs="Times New Roman"/>
          <w:sz w:val="24"/>
          <w:lang w:eastAsia="hr-HR"/>
        </w:rPr>
      </w:pPr>
      <w:r w:rsidRPr="00F42677">
        <w:rPr>
          <w:rFonts w:cs="Times New Roman"/>
          <w:b/>
          <w:sz w:val="24"/>
          <w:lang w:eastAsia="hr-HR"/>
        </w:rPr>
        <w:t>Članak 30</w:t>
      </w:r>
      <w:r w:rsidR="009571CA" w:rsidRPr="00F42677">
        <w:rPr>
          <w:rFonts w:cs="Times New Roman"/>
          <w:b/>
          <w:sz w:val="24"/>
          <w:lang w:eastAsia="hr-HR"/>
        </w:rPr>
        <w:t>.</w:t>
      </w:r>
      <w:r w:rsidR="009571CA" w:rsidRPr="00F42677">
        <w:rPr>
          <w:rFonts w:cs="Times New Roman"/>
          <w:sz w:val="24"/>
          <w:lang w:eastAsia="hr-HR"/>
        </w:rPr>
        <w:t xml:space="preserve"> – ovim člankom propisuj</w:t>
      </w:r>
      <w:r w:rsidRPr="00F42677">
        <w:rPr>
          <w:rFonts w:cs="Times New Roman"/>
          <w:sz w:val="24"/>
          <w:lang w:eastAsia="hr-HR"/>
        </w:rPr>
        <w:t xml:space="preserve">e se skraćeni i ustaljeni naziv Opće sjednice Vrhovnog suda Republike Hrvatske uz nazočnost predsjednika drugih sudova (Proširena opća sjednica)  te propisuje mogućnost saziva ove sjednice radi raspravljanja nacrta zakona ili drugih propisa od važnosti za rad sudova ili sudbenu vlast, što je redovno u nadležnosti Opće sjednice Vrhovnog suda Republike Hrvatske. </w:t>
      </w:r>
    </w:p>
    <w:p w:rsidR="00754396" w:rsidRPr="00F42677" w:rsidRDefault="009571CA" w:rsidP="00F42677">
      <w:pPr>
        <w:jc w:val="both"/>
        <w:rPr>
          <w:rFonts w:cs="Times New Roman"/>
          <w:sz w:val="24"/>
          <w:lang w:eastAsia="hr-HR"/>
        </w:rPr>
      </w:pPr>
      <w:r w:rsidRPr="00F42677">
        <w:rPr>
          <w:rFonts w:cs="Times New Roman"/>
          <w:b/>
          <w:sz w:val="24"/>
          <w:lang w:eastAsia="hr-HR"/>
        </w:rPr>
        <w:t>Član</w:t>
      </w:r>
      <w:r w:rsidR="00754396" w:rsidRPr="00F42677">
        <w:rPr>
          <w:rFonts w:cs="Times New Roman"/>
          <w:b/>
          <w:sz w:val="24"/>
          <w:lang w:eastAsia="hr-HR"/>
        </w:rPr>
        <w:t>ak 31</w:t>
      </w:r>
      <w:r w:rsidRPr="00F42677">
        <w:rPr>
          <w:rFonts w:cs="Times New Roman"/>
          <w:b/>
          <w:sz w:val="24"/>
          <w:lang w:eastAsia="hr-HR"/>
        </w:rPr>
        <w:t xml:space="preserve">. </w:t>
      </w:r>
      <w:r w:rsidRPr="00F42677">
        <w:rPr>
          <w:rFonts w:cs="Times New Roman"/>
          <w:sz w:val="24"/>
          <w:lang w:eastAsia="hr-HR"/>
        </w:rPr>
        <w:t xml:space="preserve"> -  ovim član</w:t>
      </w:r>
      <w:r w:rsidR="00754396" w:rsidRPr="00F42677">
        <w:rPr>
          <w:rFonts w:cs="Times New Roman"/>
          <w:sz w:val="24"/>
          <w:lang w:eastAsia="hr-HR"/>
        </w:rPr>
        <w:t xml:space="preserve">kom propisuje se nadležnost sudačkog vijeća. U odnosu na važeći tekst Zakona o sudovima nadležnost sudačkog vijeća dopunjuje se ovlašću davanja mišljenja o kandidatima u postupcima imenovanja sudaca, </w:t>
      </w:r>
      <w:r w:rsidR="00BB7250" w:rsidRPr="00F42677">
        <w:rPr>
          <w:rFonts w:cs="Times New Roman"/>
          <w:sz w:val="24"/>
          <w:lang w:eastAsia="hr-HR"/>
        </w:rPr>
        <w:t xml:space="preserve">i to </w:t>
      </w:r>
      <w:r w:rsidR="00754396" w:rsidRPr="00F42677">
        <w:rPr>
          <w:rFonts w:cs="Times New Roman"/>
          <w:sz w:val="24"/>
          <w:lang w:eastAsia="hr-HR"/>
        </w:rPr>
        <w:t xml:space="preserve">s namjerom jačanja sudačkih vijeća kao tijela sudačke samouprave. </w:t>
      </w:r>
    </w:p>
    <w:p w:rsidR="009571CA" w:rsidRPr="00F42677" w:rsidRDefault="009571CA" w:rsidP="00F42677">
      <w:pPr>
        <w:jc w:val="both"/>
        <w:rPr>
          <w:rFonts w:cs="Times New Roman"/>
          <w:sz w:val="24"/>
          <w:lang w:eastAsia="hr-HR"/>
        </w:rPr>
      </w:pPr>
      <w:r w:rsidRPr="00F42677">
        <w:rPr>
          <w:rFonts w:cs="Times New Roman"/>
          <w:b/>
          <w:sz w:val="24"/>
          <w:lang w:eastAsia="hr-HR"/>
        </w:rPr>
        <w:t xml:space="preserve">Članci </w:t>
      </w:r>
      <w:r w:rsidR="004626AB" w:rsidRPr="00F42677">
        <w:rPr>
          <w:rFonts w:cs="Times New Roman"/>
          <w:b/>
          <w:sz w:val="24"/>
          <w:lang w:eastAsia="hr-HR"/>
        </w:rPr>
        <w:t>32</w:t>
      </w:r>
      <w:r w:rsidRPr="00F42677">
        <w:rPr>
          <w:rFonts w:cs="Times New Roman"/>
          <w:b/>
          <w:sz w:val="24"/>
          <w:lang w:eastAsia="hr-HR"/>
        </w:rPr>
        <w:t xml:space="preserve">. do </w:t>
      </w:r>
      <w:r w:rsidR="004626AB" w:rsidRPr="00F42677">
        <w:rPr>
          <w:rFonts w:cs="Times New Roman"/>
          <w:b/>
          <w:sz w:val="24"/>
          <w:lang w:eastAsia="hr-HR"/>
        </w:rPr>
        <w:t>34</w:t>
      </w:r>
      <w:r w:rsidRPr="00F42677">
        <w:rPr>
          <w:rFonts w:cs="Times New Roman"/>
          <w:sz w:val="24"/>
          <w:lang w:eastAsia="hr-HR"/>
        </w:rPr>
        <w:t>. – ovim člancima propisuj</w:t>
      </w:r>
      <w:r w:rsidR="00DB2481" w:rsidRPr="00F42677">
        <w:rPr>
          <w:rFonts w:cs="Times New Roman"/>
          <w:sz w:val="24"/>
          <w:lang w:eastAsia="hr-HR"/>
        </w:rPr>
        <w:t>u</w:t>
      </w:r>
      <w:r w:rsidRPr="00F42677">
        <w:rPr>
          <w:rFonts w:cs="Times New Roman"/>
          <w:sz w:val="24"/>
          <w:lang w:eastAsia="hr-HR"/>
        </w:rPr>
        <w:t xml:space="preserve"> se </w:t>
      </w:r>
      <w:r w:rsidR="004626AB" w:rsidRPr="00F42677">
        <w:rPr>
          <w:rFonts w:cs="Times New Roman"/>
          <w:sz w:val="24"/>
          <w:lang w:eastAsia="hr-HR"/>
        </w:rPr>
        <w:t xml:space="preserve">izmjene u postupcima osnivanja sudačkih vijeća, a uzimajući u obzir </w:t>
      </w:r>
      <w:r w:rsidRPr="00F42677">
        <w:rPr>
          <w:rFonts w:cs="Times New Roman"/>
          <w:sz w:val="24"/>
          <w:lang w:eastAsia="hr-HR"/>
        </w:rPr>
        <w:t>za koje sudove se o</w:t>
      </w:r>
      <w:r w:rsidR="00BB7250" w:rsidRPr="00F42677">
        <w:rPr>
          <w:rFonts w:cs="Times New Roman"/>
          <w:sz w:val="24"/>
          <w:lang w:eastAsia="hr-HR"/>
        </w:rPr>
        <w:t xml:space="preserve">va </w:t>
      </w:r>
      <w:r w:rsidRPr="00F42677">
        <w:rPr>
          <w:rFonts w:cs="Times New Roman"/>
          <w:sz w:val="24"/>
          <w:lang w:eastAsia="hr-HR"/>
        </w:rPr>
        <w:t xml:space="preserve">vijeća </w:t>
      </w:r>
      <w:r w:rsidR="00BB7250" w:rsidRPr="00F42677">
        <w:rPr>
          <w:rFonts w:cs="Times New Roman"/>
          <w:sz w:val="24"/>
          <w:lang w:eastAsia="hr-HR"/>
        </w:rPr>
        <w:t>osnivaju, s</w:t>
      </w:r>
      <w:r w:rsidRPr="00F42677">
        <w:rPr>
          <w:rFonts w:cs="Times New Roman"/>
          <w:sz w:val="24"/>
          <w:lang w:eastAsia="hr-HR"/>
        </w:rPr>
        <w:t xml:space="preserve">astav i broj članova sudačkih vijeća, način biranja članova sudačkih vijeća i vrijeme na koje se biraju. </w:t>
      </w:r>
    </w:p>
    <w:p w:rsidR="00B33C88"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B33C88" w:rsidRPr="00F42677">
        <w:rPr>
          <w:rFonts w:cs="Times New Roman"/>
          <w:b/>
          <w:sz w:val="24"/>
          <w:lang w:eastAsia="hr-HR"/>
        </w:rPr>
        <w:t>35</w:t>
      </w:r>
      <w:r w:rsidRPr="00F42677">
        <w:rPr>
          <w:rFonts w:cs="Times New Roman"/>
          <w:b/>
          <w:sz w:val="24"/>
          <w:lang w:eastAsia="hr-HR"/>
        </w:rPr>
        <w:t>.</w:t>
      </w:r>
      <w:r w:rsidRPr="00F42677">
        <w:rPr>
          <w:rFonts w:cs="Times New Roman"/>
          <w:sz w:val="24"/>
          <w:lang w:eastAsia="hr-HR"/>
        </w:rPr>
        <w:t xml:space="preserve"> – ovim člankom propisuj</w:t>
      </w:r>
      <w:r w:rsidR="00B33C88" w:rsidRPr="00F42677">
        <w:rPr>
          <w:rFonts w:cs="Times New Roman"/>
          <w:sz w:val="24"/>
          <w:lang w:eastAsia="hr-HR"/>
        </w:rPr>
        <w:t>u</w:t>
      </w:r>
      <w:r w:rsidRPr="00F42677">
        <w:rPr>
          <w:rFonts w:cs="Times New Roman"/>
          <w:sz w:val="24"/>
          <w:lang w:eastAsia="hr-HR"/>
        </w:rPr>
        <w:t xml:space="preserve"> se </w:t>
      </w:r>
      <w:r w:rsidR="00B33C88" w:rsidRPr="00F42677">
        <w:rPr>
          <w:rFonts w:cs="Times New Roman"/>
          <w:sz w:val="24"/>
          <w:lang w:eastAsia="hr-HR"/>
        </w:rPr>
        <w:t xml:space="preserve">osnove za prestanak dužnosti člana sudačkog vijeća prije isteka mandata, od kojih je osnova privremenog udaljenja od obnašanja sudačke dužnosti nova u odnosu na važeći tekst Zakona o sudovima. </w:t>
      </w:r>
    </w:p>
    <w:p w:rsidR="00B33C88" w:rsidRPr="00F42677" w:rsidRDefault="009571CA" w:rsidP="00F42677">
      <w:pPr>
        <w:jc w:val="both"/>
        <w:rPr>
          <w:rFonts w:cs="Times New Roman"/>
          <w:sz w:val="24"/>
          <w:lang w:eastAsia="hr-HR"/>
        </w:rPr>
      </w:pPr>
      <w:r w:rsidRPr="00F42677">
        <w:rPr>
          <w:rFonts w:cs="Times New Roman"/>
          <w:b/>
          <w:sz w:val="24"/>
          <w:lang w:eastAsia="hr-HR"/>
        </w:rPr>
        <w:t>Članak 3</w:t>
      </w:r>
      <w:r w:rsidR="00B33C88" w:rsidRPr="00F42677">
        <w:rPr>
          <w:rFonts w:cs="Times New Roman"/>
          <w:b/>
          <w:sz w:val="24"/>
          <w:lang w:eastAsia="hr-HR"/>
        </w:rPr>
        <w:t>6</w:t>
      </w:r>
      <w:r w:rsidRPr="00F42677">
        <w:rPr>
          <w:rFonts w:cs="Times New Roman"/>
          <w:sz w:val="24"/>
          <w:lang w:eastAsia="hr-HR"/>
        </w:rPr>
        <w:t xml:space="preserve">. – ovim člankom propisuje </w:t>
      </w:r>
      <w:r w:rsidR="00B33C88" w:rsidRPr="00F42677">
        <w:rPr>
          <w:rFonts w:cs="Times New Roman"/>
          <w:sz w:val="24"/>
          <w:lang w:eastAsia="hr-HR"/>
        </w:rPr>
        <w:t xml:space="preserve">se </w:t>
      </w:r>
      <w:r w:rsidRPr="00F42677">
        <w:rPr>
          <w:rFonts w:cs="Times New Roman"/>
          <w:sz w:val="24"/>
          <w:lang w:eastAsia="hr-HR"/>
        </w:rPr>
        <w:t xml:space="preserve">da </w:t>
      </w:r>
      <w:r w:rsidR="00B33C88" w:rsidRPr="00F42677">
        <w:rPr>
          <w:rFonts w:cs="Times New Roman"/>
          <w:sz w:val="24"/>
          <w:lang w:eastAsia="hr-HR"/>
        </w:rPr>
        <w:t xml:space="preserve">poslove pravosudne uprave obavlja Ministarstvo pravosuđa. U odnosu na važeći tekst Zakona o sudovima odredba je precizirana, </w:t>
      </w:r>
      <w:r w:rsidR="00DB738C" w:rsidRPr="00F42677">
        <w:rPr>
          <w:rFonts w:cs="Times New Roman"/>
          <w:sz w:val="24"/>
          <w:lang w:eastAsia="hr-HR"/>
        </w:rPr>
        <w:t>i to</w:t>
      </w:r>
      <w:r w:rsidR="00B33C88" w:rsidRPr="00F42677">
        <w:rPr>
          <w:rFonts w:cs="Times New Roman"/>
          <w:sz w:val="24"/>
          <w:lang w:eastAsia="hr-HR"/>
        </w:rPr>
        <w:t xml:space="preserve">  s obzirom da u obavljanju poslova pravosudne uprave ne postoji hijerarhija te da je Ministarstvo pravosuđa jedino tijelo koje obavlja ove poslove pa se u tom smislu </w:t>
      </w:r>
      <w:r w:rsidR="00DB738C" w:rsidRPr="00F42677">
        <w:rPr>
          <w:rFonts w:cs="Times New Roman"/>
          <w:sz w:val="24"/>
          <w:lang w:eastAsia="hr-HR"/>
        </w:rPr>
        <w:t xml:space="preserve">važeća </w:t>
      </w:r>
      <w:r w:rsidR="00B33C88" w:rsidRPr="00F42677">
        <w:rPr>
          <w:rFonts w:cs="Times New Roman"/>
          <w:sz w:val="24"/>
          <w:lang w:eastAsia="hr-HR"/>
        </w:rPr>
        <w:t>odredba članka 71. stavka 1. Zakona o sudovima ne smatra odgovarajućom.</w:t>
      </w:r>
      <w:r w:rsidR="00DB738C" w:rsidRPr="00F42677">
        <w:rPr>
          <w:rFonts w:cs="Times New Roman"/>
          <w:sz w:val="24"/>
          <w:lang w:eastAsia="hr-HR"/>
        </w:rPr>
        <w:t xml:space="preserve"> Nadalje, člankom je propisano da se u obavljanju ovih poslova Ministarstvo obraća predsjedniku suda, za razliku od važeće odredbe članka 71. stavka 2. Zakona </w:t>
      </w:r>
      <w:r w:rsidR="00BB7250" w:rsidRPr="00F42677">
        <w:rPr>
          <w:rFonts w:cs="Times New Roman"/>
          <w:sz w:val="24"/>
          <w:lang w:eastAsia="hr-HR"/>
        </w:rPr>
        <w:t>o sudovima, p</w:t>
      </w:r>
      <w:r w:rsidR="00DB738C" w:rsidRPr="00F42677">
        <w:rPr>
          <w:rFonts w:cs="Times New Roman"/>
          <w:sz w:val="24"/>
          <w:lang w:eastAsia="hr-HR"/>
        </w:rPr>
        <w:t>rema kojoj se predsjednicima sudova obraća isključivo sam ministar, a što u praksi</w:t>
      </w:r>
      <w:r w:rsidR="00BB7250" w:rsidRPr="00F42677">
        <w:rPr>
          <w:rFonts w:cs="Times New Roman"/>
          <w:sz w:val="24"/>
          <w:lang w:eastAsia="hr-HR"/>
        </w:rPr>
        <w:t>,</w:t>
      </w:r>
      <w:r w:rsidR="00DB738C" w:rsidRPr="00F42677">
        <w:rPr>
          <w:rFonts w:cs="Times New Roman"/>
          <w:sz w:val="24"/>
          <w:lang w:eastAsia="hr-HR"/>
        </w:rPr>
        <w:t xml:space="preserve"> s obzirom na količinu poslova pravosudne uprave</w:t>
      </w:r>
      <w:r w:rsidR="00BB7250" w:rsidRPr="00F42677">
        <w:rPr>
          <w:rFonts w:cs="Times New Roman"/>
          <w:sz w:val="24"/>
          <w:lang w:eastAsia="hr-HR"/>
        </w:rPr>
        <w:t>,</w:t>
      </w:r>
      <w:r w:rsidR="00DB738C" w:rsidRPr="00F42677">
        <w:rPr>
          <w:rFonts w:cs="Times New Roman"/>
          <w:sz w:val="24"/>
          <w:lang w:eastAsia="hr-HR"/>
        </w:rPr>
        <w:t xml:space="preserve"> predstavlja određene poteškoće i otežava rad Ministarstva. Konačno, izričaj odredbe stavka 3. ovog članka predlaže se izmijeniti, a s obzirom da se prema Zakonu o općem upravnom postupku </w:t>
      </w:r>
      <w:r w:rsidR="00BB7250" w:rsidRPr="00F42677">
        <w:rPr>
          <w:rFonts w:cs="Times New Roman"/>
          <w:sz w:val="24"/>
          <w:lang w:eastAsia="hr-HR"/>
        </w:rPr>
        <w:t xml:space="preserve">(„Narodne novine“, broj 47/09) </w:t>
      </w:r>
      <w:r w:rsidR="00DB738C" w:rsidRPr="00F42677">
        <w:rPr>
          <w:rFonts w:cs="Times New Roman"/>
          <w:sz w:val="24"/>
          <w:lang w:eastAsia="hr-HR"/>
        </w:rPr>
        <w:t xml:space="preserve">pojedinačni akti mogu izvan snage staviti i drugim </w:t>
      </w:r>
      <w:r w:rsidR="00DB2481" w:rsidRPr="00F42677">
        <w:rPr>
          <w:rFonts w:cs="Times New Roman"/>
          <w:sz w:val="24"/>
          <w:lang w:eastAsia="hr-HR"/>
        </w:rPr>
        <w:t>vrstama odluke</w:t>
      </w:r>
      <w:r w:rsidR="00DB738C" w:rsidRPr="00F42677">
        <w:rPr>
          <w:rFonts w:cs="Times New Roman"/>
          <w:sz w:val="24"/>
          <w:lang w:eastAsia="hr-HR"/>
        </w:rPr>
        <w:t xml:space="preserve"> pored poništaja i uki</w:t>
      </w:r>
      <w:r w:rsidR="00BB7250" w:rsidRPr="00F42677">
        <w:rPr>
          <w:rFonts w:cs="Times New Roman"/>
          <w:sz w:val="24"/>
          <w:lang w:eastAsia="hr-HR"/>
        </w:rPr>
        <w:t xml:space="preserve">danja (npr. oglasiti ništavim), </w:t>
      </w:r>
      <w:r w:rsidR="00DB738C" w:rsidRPr="00F42677">
        <w:rPr>
          <w:rFonts w:cs="Times New Roman"/>
          <w:sz w:val="24"/>
          <w:lang w:eastAsia="hr-HR"/>
        </w:rPr>
        <w:t xml:space="preserve">koji su pravni instrumenti k tome još i vremenski te razlozima ograničeni. Stavak 4. ovog članka iz važećeg Zakona </w:t>
      </w:r>
      <w:r w:rsidR="00BB7250" w:rsidRPr="00F42677">
        <w:rPr>
          <w:rFonts w:cs="Times New Roman"/>
          <w:sz w:val="24"/>
          <w:lang w:eastAsia="hr-HR"/>
        </w:rPr>
        <w:t xml:space="preserve">o sudovima </w:t>
      </w:r>
      <w:r w:rsidR="00DB738C" w:rsidRPr="00F42677">
        <w:rPr>
          <w:rFonts w:cs="Times New Roman"/>
          <w:sz w:val="24"/>
          <w:lang w:eastAsia="hr-HR"/>
        </w:rPr>
        <w:t xml:space="preserve">predlaže se brisati jer je navedena ovlast </w:t>
      </w:r>
      <w:r w:rsidR="00BB7250" w:rsidRPr="00F42677">
        <w:rPr>
          <w:rFonts w:cs="Times New Roman"/>
          <w:sz w:val="24"/>
          <w:lang w:eastAsia="hr-HR"/>
        </w:rPr>
        <w:t xml:space="preserve">donošenja pravilnika kao podzakonskih akata </w:t>
      </w:r>
      <w:r w:rsidR="00DB738C" w:rsidRPr="00F42677">
        <w:rPr>
          <w:rFonts w:cs="Times New Roman"/>
          <w:sz w:val="24"/>
          <w:lang w:eastAsia="hr-HR"/>
        </w:rPr>
        <w:t>sadržana u predloženoj općoj ovlasti iz članka 72. stavka 2. Zakona.</w:t>
      </w:r>
    </w:p>
    <w:p w:rsidR="009571CA" w:rsidRPr="00F42677" w:rsidRDefault="00DB738C" w:rsidP="00F42677">
      <w:pPr>
        <w:jc w:val="both"/>
        <w:rPr>
          <w:rFonts w:cs="Times New Roman"/>
          <w:sz w:val="24"/>
        </w:rPr>
      </w:pPr>
      <w:r w:rsidRPr="00F42677">
        <w:rPr>
          <w:rFonts w:cs="Times New Roman"/>
          <w:b/>
          <w:sz w:val="24"/>
          <w:lang w:eastAsia="hr-HR"/>
        </w:rPr>
        <w:t>Članak 37.</w:t>
      </w:r>
      <w:r w:rsidRPr="00F42677">
        <w:rPr>
          <w:rFonts w:cs="Times New Roman"/>
          <w:sz w:val="24"/>
          <w:lang w:eastAsia="hr-HR"/>
        </w:rPr>
        <w:t xml:space="preserve"> – ovim se člankom propisuje katalog poslova pravosudne uprave, pri čemu su pojedini poslovi dopunjeni odnosno drugačije formulirani</w:t>
      </w:r>
      <w:r w:rsidR="00DB2481" w:rsidRPr="00F42677">
        <w:rPr>
          <w:rFonts w:cs="Times New Roman"/>
          <w:sz w:val="24"/>
          <w:lang w:eastAsia="hr-HR"/>
        </w:rPr>
        <w:t xml:space="preserve"> u odnosu na važeći članak Zakona o sudovima</w:t>
      </w:r>
      <w:r w:rsidRPr="00F42677">
        <w:rPr>
          <w:rFonts w:cs="Times New Roman"/>
          <w:sz w:val="24"/>
          <w:lang w:eastAsia="hr-HR"/>
        </w:rPr>
        <w:t xml:space="preserve"> (npr. </w:t>
      </w:r>
      <w:r w:rsidRPr="00F42677">
        <w:rPr>
          <w:rFonts w:cs="Times New Roman"/>
          <w:sz w:val="24"/>
        </w:rPr>
        <w:t>sudjelovanje u procjeni potreba i izradi programa stručnog</w:t>
      </w:r>
      <w:r w:rsidR="00E963D4" w:rsidRPr="00F42677">
        <w:rPr>
          <w:rFonts w:cs="Times New Roman"/>
          <w:sz w:val="24"/>
        </w:rPr>
        <w:t xml:space="preserve"> </w:t>
      </w:r>
      <w:r w:rsidRPr="00F42677">
        <w:rPr>
          <w:rFonts w:cs="Times New Roman"/>
          <w:sz w:val="24"/>
        </w:rPr>
        <w:t>usavršavanja, prikupljanje i analiza statističkih podataka), a neki se navode kao novi poslovi</w:t>
      </w:r>
      <w:r w:rsidR="00DB2481" w:rsidRPr="00F42677">
        <w:rPr>
          <w:rFonts w:cs="Times New Roman"/>
          <w:sz w:val="24"/>
        </w:rPr>
        <w:t>,</w:t>
      </w:r>
      <w:r w:rsidR="00BB7250" w:rsidRPr="00F42677">
        <w:rPr>
          <w:rFonts w:cs="Times New Roman"/>
          <w:sz w:val="24"/>
        </w:rPr>
        <w:t xml:space="preserve"> </w:t>
      </w:r>
      <w:r w:rsidR="00EE34B8" w:rsidRPr="00F42677">
        <w:rPr>
          <w:rFonts w:cs="Times New Roman"/>
          <w:sz w:val="24"/>
        </w:rPr>
        <w:t xml:space="preserve">iako su već </w:t>
      </w:r>
      <w:r w:rsidR="00EE34B8" w:rsidRPr="00F42677">
        <w:rPr>
          <w:rFonts w:cs="Times New Roman"/>
          <w:sz w:val="24"/>
        </w:rPr>
        <w:lastRenderedPageBreak/>
        <w:t xml:space="preserve">praksom ili općim odredbama o pravosudnoj upravi obuhvaćeni ovlastima Ministarstva pravosuđa </w:t>
      </w:r>
      <w:r w:rsidRPr="00F42677">
        <w:rPr>
          <w:rFonts w:cs="Times New Roman"/>
          <w:sz w:val="24"/>
        </w:rPr>
        <w:t xml:space="preserve">(nadzor nad obavljanjem poslova u vezi sa stalnim sudskim vještacima, stalnim sudskim procjeniteljima i stalnim sudskim tumačima, </w:t>
      </w:r>
      <w:r w:rsidR="00EE34B8" w:rsidRPr="00F42677">
        <w:rPr>
          <w:rFonts w:cs="Times New Roman"/>
          <w:sz w:val="24"/>
        </w:rPr>
        <w:t xml:space="preserve">određivanje načina korištenja nekretnina, nadzor nad upravljanjem nekretninama dodijeljenim sudu na korištenje, osiguranje osoba, imovine i objekata sudova). Kao novi posao pravosudne uprave posebno se navodi nadzor nad obradom osobnih podataka u sudskim postupcima, i to s obzirom na obvezu određivanja nadzornog tijela u ovim postupcima sukladno Uredbi </w:t>
      </w:r>
      <w:r w:rsidR="003F0B23" w:rsidRPr="00F42677">
        <w:rPr>
          <w:rFonts w:cs="Times New Roman"/>
          <w:sz w:val="24"/>
        </w:rPr>
        <w:t xml:space="preserve">(EU) </w:t>
      </w:r>
      <w:r w:rsidR="003F0B23" w:rsidRPr="00F42677">
        <w:rPr>
          <w:rFonts w:cs="Times New Roman"/>
          <w:bCs/>
          <w:sz w:val="24"/>
        </w:rPr>
        <w:t>2016/679</w:t>
      </w:r>
      <w:r w:rsidR="003F0B23" w:rsidRPr="00F42677">
        <w:rPr>
          <w:rFonts w:cs="Times New Roman"/>
          <w:b/>
          <w:bCs/>
          <w:sz w:val="28"/>
          <w:szCs w:val="27"/>
        </w:rPr>
        <w:t xml:space="preserve"> </w:t>
      </w:r>
      <w:r w:rsidR="00EE34B8" w:rsidRPr="00F42677">
        <w:rPr>
          <w:rFonts w:cs="Times New Roman"/>
          <w:sz w:val="24"/>
        </w:rPr>
        <w:t xml:space="preserve">o </w:t>
      </w:r>
      <w:r w:rsidR="003F0B23" w:rsidRPr="00F42677">
        <w:rPr>
          <w:rFonts w:cs="Times New Roman"/>
          <w:sz w:val="24"/>
        </w:rPr>
        <w:t xml:space="preserve">zaštiti </w:t>
      </w:r>
      <w:r w:rsidR="003F0B23" w:rsidRPr="00F42677">
        <w:rPr>
          <w:rFonts w:cs="Times New Roman"/>
          <w:bCs/>
          <w:sz w:val="24"/>
        </w:rPr>
        <w:t>pojedinaca u vezi s obradom osobnih podataka i o slobodnom kretanju takvih podataka te o stavljanju izvan snage Direktive 95/46/EZ (Opća uredba o zaštiti podataka</w:t>
      </w:r>
      <w:r w:rsidR="003F0B23" w:rsidRPr="00F42677">
        <w:rPr>
          <w:rFonts w:cs="Times New Roman"/>
          <w:bCs/>
          <w:sz w:val="28"/>
          <w:szCs w:val="27"/>
        </w:rPr>
        <w:t>)</w:t>
      </w:r>
      <w:r w:rsidR="00EE34B8" w:rsidRPr="00F42677">
        <w:rPr>
          <w:rFonts w:cs="Times New Roman"/>
          <w:sz w:val="24"/>
        </w:rPr>
        <w:t xml:space="preserve">. Ministru pravosuđa daje se načelna ovlast pravilnicima razraditi način obavljanja ovih poslova.  </w:t>
      </w:r>
    </w:p>
    <w:p w:rsidR="00EE34B8" w:rsidRPr="00F42677" w:rsidRDefault="009571CA" w:rsidP="00F42677">
      <w:pPr>
        <w:jc w:val="both"/>
        <w:rPr>
          <w:rFonts w:cs="Times New Roman"/>
          <w:sz w:val="24"/>
          <w:lang w:eastAsia="hr-HR"/>
        </w:rPr>
      </w:pPr>
      <w:r w:rsidRPr="00F42677">
        <w:rPr>
          <w:rFonts w:cs="Times New Roman"/>
          <w:b/>
          <w:sz w:val="24"/>
          <w:lang w:eastAsia="hr-HR"/>
        </w:rPr>
        <w:t xml:space="preserve">Članci </w:t>
      </w:r>
      <w:r w:rsidR="00EE34B8" w:rsidRPr="00F42677">
        <w:rPr>
          <w:rFonts w:cs="Times New Roman"/>
          <w:b/>
          <w:sz w:val="24"/>
          <w:lang w:eastAsia="hr-HR"/>
        </w:rPr>
        <w:t>38</w:t>
      </w:r>
      <w:r w:rsidRPr="00F42677">
        <w:rPr>
          <w:rFonts w:cs="Times New Roman"/>
          <w:b/>
          <w:sz w:val="24"/>
          <w:lang w:eastAsia="hr-HR"/>
        </w:rPr>
        <w:t>.</w:t>
      </w:r>
      <w:r w:rsidRPr="00F42677">
        <w:rPr>
          <w:rFonts w:cs="Times New Roman"/>
          <w:sz w:val="24"/>
          <w:lang w:eastAsia="hr-HR"/>
        </w:rPr>
        <w:t>– ovim član</w:t>
      </w:r>
      <w:r w:rsidR="00EE34B8" w:rsidRPr="00F42677">
        <w:rPr>
          <w:rFonts w:cs="Times New Roman"/>
          <w:sz w:val="24"/>
          <w:lang w:eastAsia="hr-HR"/>
        </w:rPr>
        <w:t xml:space="preserve">kom se propisuje sadržaj evidencije sudaca koju vodi Ministarstvo pravosuđa. U odnosu na važeći članak 74. Zakona o sudovima navedeni sadržaj je reduciran na onaj koji je Ministarstvu stvarno potreban za obavljanje poslova iz njegove nadležnosti. </w:t>
      </w:r>
    </w:p>
    <w:p w:rsidR="00EE34B8"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EE34B8" w:rsidRPr="00F42677">
        <w:rPr>
          <w:rFonts w:cs="Times New Roman"/>
          <w:b/>
          <w:sz w:val="24"/>
          <w:lang w:eastAsia="hr-HR"/>
        </w:rPr>
        <w:t>3</w:t>
      </w:r>
      <w:r w:rsidRPr="00F42677">
        <w:rPr>
          <w:rFonts w:cs="Times New Roman"/>
          <w:b/>
          <w:sz w:val="24"/>
          <w:lang w:eastAsia="hr-HR"/>
        </w:rPr>
        <w:t>9.</w:t>
      </w:r>
      <w:r w:rsidRPr="00F42677">
        <w:rPr>
          <w:rFonts w:cs="Times New Roman"/>
          <w:sz w:val="24"/>
          <w:lang w:eastAsia="hr-HR"/>
        </w:rPr>
        <w:t xml:space="preserve"> – ovim člankom </w:t>
      </w:r>
      <w:r w:rsidR="00EE34B8" w:rsidRPr="00F42677">
        <w:rPr>
          <w:rFonts w:cs="Times New Roman"/>
          <w:sz w:val="24"/>
          <w:lang w:eastAsia="hr-HR"/>
        </w:rPr>
        <w:t xml:space="preserve">se propisuju ovlasti Ministarstva pravosuđa u obavljanju poslova pravosudne uprave, pri čemu se u odnosu na važeći tekst članka 75. Zakona o sudovima izrijekom propisuje ovlast vršenja uvida u informacijske sustave u uporabi u sudu te u manjoj mjeri dorađuje izričaj odredbe.  </w:t>
      </w:r>
    </w:p>
    <w:p w:rsidR="00666B8C"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EE34B8" w:rsidRPr="00F42677">
        <w:rPr>
          <w:rFonts w:cs="Times New Roman"/>
          <w:b/>
          <w:sz w:val="24"/>
          <w:lang w:eastAsia="hr-HR"/>
        </w:rPr>
        <w:t>4</w:t>
      </w:r>
      <w:r w:rsidRPr="00F42677">
        <w:rPr>
          <w:rFonts w:cs="Times New Roman"/>
          <w:b/>
          <w:sz w:val="24"/>
          <w:lang w:eastAsia="hr-HR"/>
        </w:rPr>
        <w:t>0.</w:t>
      </w:r>
      <w:r w:rsidRPr="00F42677">
        <w:rPr>
          <w:rFonts w:cs="Times New Roman"/>
          <w:sz w:val="24"/>
          <w:lang w:eastAsia="hr-HR"/>
        </w:rPr>
        <w:t xml:space="preserve"> – ovim člankom propisuje se </w:t>
      </w:r>
      <w:r w:rsidR="00666B8C" w:rsidRPr="00F42677">
        <w:rPr>
          <w:rFonts w:cs="Times New Roman"/>
          <w:sz w:val="24"/>
          <w:lang w:eastAsia="hr-HR"/>
        </w:rPr>
        <w:t>ovlast ministra pravosuđa na donošenje Sudskog poslovnika te u bitnom</w:t>
      </w:r>
      <w:r w:rsidR="00BB7250" w:rsidRPr="00F42677">
        <w:rPr>
          <w:rFonts w:cs="Times New Roman"/>
          <w:sz w:val="24"/>
          <w:lang w:eastAsia="hr-HR"/>
        </w:rPr>
        <w:t xml:space="preserve"> </w:t>
      </w:r>
      <w:r w:rsidR="00666B8C" w:rsidRPr="00F42677">
        <w:rPr>
          <w:rFonts w:cs="Times New Roman"/>
          <w:sz w:val="24"/>
          <w:lang w:eastAsia="hr-HR"/>
        </w:rPr>
        <w:t>sadržaj</w:t>
      </w:r>
      <w:r w:rsidR="00BB7250" w:rsidRPr="00F42677">
        <w:rPr>
          <w:rFonts w:cs="Times New Roman"/>
          <w:sz w:val="24"/>
          <w:lang w:eastAsia="hr-HR"/>
        </w:rPr>
        <w:t xml:space="preserve"> Sudskog poslovnika</w:t>
      </w:r>
      <w:r w:rsidR="00666B8C" w:rsidRPr="00F42677">
        <w:rPr>
          <w:rFonts w:cs="Times New Roman"/>
          <w:sz w:val="24"/>
          <w:lang w:eastAsia="hr-HR"/>
        </w:rPr>
        <w:t>. U odnosu na članak 76. važećeg Zakona o sudovima sadržaj Sudskog poslovnika sažeto je formuliran, bez nabrajanja područja koje se Sudskim poslovnikom posebno propisuju.</w:t>
      </w:r>
    </w:p>
    <w:p w:rsidR="00666B8C" w:rsidRPr="00F42677" w:rsidRDefault="00666B8C" w:rsidP="00F42677">
      <w:pPr>
        <w:jc w:val="both"/>
        <w:rPr>
          <w:rFonts w:cs="Times New Roman"/>
          <w:sz w:val="24"/>
          <w:lang w:eastAsia="hr-HR"/>
        </w:rPr>
      </w:pPr>
      <w:r w:rsidRPr="00F42677">
        <w:rPr>
          <w:rFonts w:cs="Times New Roman"/>
          <w:b/>
          <w:sz w:val="24"/>
          <w:lang w:eastAsia="hr-HR"/>
        </w:rPr>
        <w:t>Članak 41.</w:t>
      </w:r>
      <w:r w:rsidRPr="00F42677">
        <w:rPr>
          <w:rFonts w:cs="Times New Roman"/>
          <w:sz w:val="24"/>
          <w:lang w:eastAsia="hr-HR"/>
        </w:rPr>
        <w:t xml:space="preserve"> – ovim člankom dopunjuje se ovlast ministra pravosuđa da, pored </w:t>
      </w:r>
      <w:r w:rsidRPr="00F42677">
        <w:rPr>
          <w:rFonts w:cs="Times New Roman"/>
          <w:sz w:val="24"/>
        </w:rPr>
        <w:t xml:space="preserve">obrasca i postupka izdavanja, pravilnikom propiše i sadržaj službene iskaznice sudaca i drugih službenih osoba u sudu. </w:t>
      </w:r>
    </w:p>
    <w:p w:rsidR="009571CA" w:rsidRPr="00F42677" w:rsidRDefault="009571CA" w:rsidP="00F42677">
      <w:pPr>
        <w:jc w:val="both"/>
        <w:rPr>
          <w:rFonts w:cs="Times New Roman"/>
          <w:sz w:val="24"/>
        </w:rPr>
      </w:pPr>
      <w:r w:rsidRPr="00F42677">
        <w:rPr>
          <w:rFonts w:cs="Times New Roman"/>
          <w:b/>
          <w:sz w:val="24"/>
          <w:lang w:eastAsia="hr-HR"/>
        </w:rPr>
        <w:t>Član</w:t>
      </w:r>
      <w:r w:rsidR="00666B8C" w:rsidRPr="00F42677">
        <w:rPr>
          <w:rFonts w:cs="Times New Roman"/>
          <w:b/>
          <w:sz w:val="24"/>
          <w:lang w:eastAsia="hr-HR"/>
        </w:rPr>
        <w:t>ak 4</w:t>
      </w:r>
      <w:r w:rsidRPr="00F42677">
        <w:rPr>
          <w:rFonts w:cs="Times New Roman"/>
          <w:b/>
          <w:sz w:val="24"/>
          <w:lang w:eastAsia="hr-HR"/>
        </w:rPr>
        <w:t>2.</w:t>
      </w:r>
      <w:r w:rsidRPr="00F42677">
        <w:rPr>
          <w:rFonts w:cs="Times New Roman"/>
          <w:sz w:val="24"/>
          <w:lang w:eastAsia="hr-HR"/>
        </w:rPr>
        <w:t>– ovim član</w:t>
      </w:r>
      <w:r w:rsidR="00666B8C" w:rsidRPr="00F42677">
        <w:rPr>
          <w:rFonts w:cs="Times New Roman"/>
          <w:sz w:val="24"/>
          <w:lang w:eastAsia="hr-HR"/>
        </w:rPr>
        <w:t xml:space="preserve">kom se propisuje se ovlast za </w:t>
      </w:r>
      <w:r w:rsidR="00CB1DF0" w:rsidRPr="00F42677">
        <w:rPr>
          <w:rFonts w:cs="Times New Roman"/>
          <w:sz w:val="24"/>
          <w:lang w:eastAsia="hr-HR"/>
        </w:rPr>
        <w:t>obavljanje poslova pravosudne i</w:t>
      </w:r>
      <w:r w:rsidR="00666B8C" w:rsidRPr="00F42677">
        <w:rPr>
          <w:rFonts w:cs="Times New Roman"/>
          <w:sz w:val="24"/>
          <w:lang w:eastAsia="hr-HR"/>
        </w:rPr>
        <w:t>n</w:t>
      </w:r>
      <w:r w:rsidR="00CB1DF0" w:rsidRPr="00F42677">
        <w:rPr>
          <w:rFonts w:cs="Times New Roman"/>
          <w:sz w:val="24"/>
          <w:lang w:eastAsia="hr-HR"/>
        </w:rPr>
        <w:t>s</w:t>
      </w:r>
      <w:r w:rsidR="00666B8C" w:rsidRPr="00F42677">
        <w:rPr>
          <w:rFonts w:cs="Times New Roman"/>
          <w:sz w:val="24"/>
          <w:lang w:eastAsia="hr-HR"/>
        </w:rPr>
        <w:t xml:space="preserve">pekcije, koja se daje </w:t>
      </w:r>
      <w:r w:rsidR="00666B8C" w:rsidRPr="00F42677">
        <w:rPr>
          <w:rFonts w:cs="Times New Roman"/>
          <w:sz w:val="24"/>
        </w:rPr>
        <w:t>službenicima Ministarstva pravosuđa koji</w:t>
      </w:r>
      <w:r w:rsidR="00283590" w:rsidRPr="00F42677">
        <w:rPr>
          <w:rFonts w:cs="Times New Roman"/>
          <w:sz w:val="24"/>
        </w:rPr>
        <w:t xml:space="preserve"> </w:t>
      </w:r>
      <w:r w:rsidR="00666B8C" w:rsidRPr="00F42677">
        <w:rPr>
          <w:rFonts w:cs="Times New Roman"/>
          <w:sz w:val="24"/>
        </w:rPr>
        <w:t>ispunjavaju uvjete za višeg stručnog savjetnika ili višeg upravnog savjetnika te sucima koji ispunjavaju uvjete za suce županijskog suda i imaju iskustvo u obavljanju poslova sudske uprave.</w:t>
      </w:r>
      <w:r w:rsidR="00283590" w:rsidRPr="00F42677">
        <w:rPr>
          <w:rFonts w:cs="Times New Roman"/>
          <w:sz w:val="24"/>
        </w:rPr>
        <w:t xml:space="preserve"> </w:t>
      </w:r>
      <w:r w:rsidR="00666B8C" w:rsidRPr="00F42677">
        <w:rPr>
          <w:rFonts w:cs="Times New Roman"/>
          <w:sz w:val="24"/>
        </w:rPr>
        <w:t>Ministru pravosuđa daje se ovl</w:t>
      </w:r>
      <w:r w:rsidR="00CB1DF0" w:rsidRPr="00F42677">
        <w:rPr>
          <w:rFonts w:cs="Times New Roman"/>
          <w:sz w:val="24"/>
        </w:rPr>
        <w:t>a</w:t>
      </w:r>
      <w:r w:rsidR="00666B8C" w:rsidRPr="00F42677">
        <w:rPr>
          <w:rFonts w:cs="Times New Roman"/>
          <w:sz w:val="24"/>
        </w:rPr>
        <w:t xml:space="preserve">st pravilnikom propisati način provedbe nadzora od strane pravosudne inspekcije. </w:t>
      </w:r>
    </w:p>
    <w:p w:rsidR="00666B8C" w:rsidRPr="00F42677" w:rsidRDefault="009571CA" w:rsidP="00F42677">
      <w:pPr>
        <w:jc w:val="both"/>
        <w:rPr>
          <w:rFonts w:cs="Times New Roman"/>
          <w:sz w:val="24"/>
          <w:lang w:eastAsia="hr-HR"/>
        </w:rPr>
      </w:pPr>
      <w:r w:rsidRPr="00F42677">
        <w:rPr>
          <w:rFonts w:cs="Times New Roman"/>
          <w:b/>
          <w:sz w:val="24"/>
          <w:lang w:eastAsia="hr-HR"/>
        </w:rPr>
        <w:t>Član</w:t>
      </w:r>
      <w:r w:rsidR="00666B8C" w:rsidRPr="00F42677">
        <w:rPr>
          <w:rFonts w:cs="Times New Roman"/>
          <w:b/>
          <w:sz w:val="24"/>
          <w:lang w:eastAsia="hr-HR"/>
        </w:rPr>
        <w:t>ak</w:t>
      </w:r>
      <w:r w:rsidR="00283590" w:rsidRPr="00F42677">
        <w:rPr>
          <w:rFonts w:cs="Times New Roman"/>
          <w:b/>
          <w:sz w:val="24"/>
          <w:lang w:eastAsia="hr-HR"/>
        </w:rPr>
        <w:t xml:space="preserve"> </w:t>
      </w:r>
      <w:r w:rsidR="00666B8C" w:rsidRPr="00F42677">
        <w:rPr>
          <w:rFonts w:cs="Times New Roman"/>
          <w:b/>
          <w:sz w:val="24"/>
          <w:lang w:eastAsia="hr-HR"/>
        </w:rPr>
        <w:t>43</w:t>
      </w:r>
      <w:r w:rsidRPr="00F42677">
        <w:rPr>
          <w:rFonts w:cs="Times New Roman"/>
          <w:b/>
          <w:sz w:val="24"/>
          <w:lang w:eastAsia="hr-HR"/>
        </w:rPr>
        <w:t>.</w:t>
      </w:r>
      <w:r w:rsidRPr="00F42677">
        <w:rPr>
          <w:rFonts w:cs="Times New Roman"/>
          <w:sz w:val="24"/>
          <w:lang w:eastAsia="hr-HR"/>
        </w:rPr>
        <w:t xml:space="preserve"> – ovim član</w:t>
      </w:r>
      <w:r w:rsidR="00666B8C" w:rsidRPr="00F42677">
        <w:rPr>
          <w:rFonts w:cs="Times New Roman"/>
          <w:sz w:val="24"/>
          <w:lang w:eastAsia="hr-HR"/>
        </w:rPr>
        <w:t xml:space="preserve">kom propisuje se da se provedba inspekcijskog nadzora određuje rješenjem ministra pravosuđa. </w:t>
      </w:r>
    </w:p>
    <w:p w:rsidR="00666B8C"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666B8C" w:rsidRPr="00F42677">
        <w:rPr>
          <w:rFonts w:cs="Times New Roman"/>
          <w:b/>
          <w:sz w:val="24"/>
          <w:lang w:eastAsia="hr-HR"/>
        </w:rPr>
        <w:t>44</w:t>
      </w:r>
      <w:r w:rsidRPr="00F42677">
        <w:rPr>
          <w:rFonts w:cs="Times New Roman"/>
          <w:b/>
          <w:sz w:val="24"/>
          <w:lang w:eastAsia="hr-HR"/>
        </w:rPr>
        <w:t>.</w:t>
      </w:r>
      <w:r w:rsidRPr="00F42677">
        <w:rPr>
          <w:rFonts w:cs="Times New Roman"/>
          <w:sz w:val="24"/>
          <w:lang w:eastAsia="hr-HR"/>
        </w:rPr>
        <w:t xml:space="preserve"> – ovim člankom propisuje se da </w:t>
      </w:r>
      <w:r w:rsidR="00666B8C" w:rsidRPr="00F42677">
        <w:rPr>
          <w:rFonts w:cs="Times New Roman"/>
          <w:sz w:val="24"/>
          <w:lang w:eastAsia="hr-HR"/>
        </w:rPr>
        <w:t>se postupak dodjele predmeta u rad sucima, osim Sudskim poslovnikom, propisuje i pravilnicima kojima se uređuje rad u informacijskim sustavima koji su u uporabi u sudovima.</w:t>
      </w:r>
    </w:p>
    <w:p w:rsidR="009571CA" w:rsidRPr="00F42677" w:rsidRDefault="009571CA" w:rsidP="00F42677">
      <w:pPr>
        <w:jc w:val="both"/>
        <w:rPr>
          <w:rFonts w:cs="Times New Roman"/>
          <w:sz w:val="24"/>
          <w:lang w:eastAsia="hr-HR"/>
        </w:rPr>
      </w:pPr>
      <w:r w:rsidRPr="00F42677">
        <w:rPr>
          <w:rFonts w:cs="Times New Roman"/>
          <w:b/>
          <w:sz w:val="24"/>
          <w:lang w:eastAsia="hr-HR"/>
        </w:rPr>
        <w:lastRenderedPageBreak/>
        <w:t>Članak</w:t>
      </w:r>
      <w:r w:rsidR="00666B8C" w:rsidRPr="00F42677">
        <w:rPr>
          <w:rFonts w:cs="Times New Roman"/>
          <w:b/>
          <w:sz w:val="24"/>
          <w:lang w:eastAsia="hr-HR"/>
        </w:rPr>
        <w:t xml:space="preserve"> 45</w:t>
      </w:r>
      <w:r w:rsidRPr="00F42677">
        <w:rPr>
          <w:rFonts w:cs="Times New Roman"/>
          <w:sz w:val="24"/>
          <w:lang w:eastAsia="hr-HR"/>
        </w:rPr>
        <w:t>. – ov</w:t>
      </w:r>
      <w:r w:rsidR="007B511B" w:rsidRPr="00F42677">
        <w:rPr>
          <w:rFonts w:cs="Times New Roman"/>
          <w:sz w:val="24"/>
          <w:lang w:eastAsia="hr-HR"/>
        </w:rPr>
        <w:t xml:space="preserve">im člankom propisuje se ovlast ministra pravosuđa da, pored visine,  pravnikom propiše i uvjete za ostvarenje prava na dodatak na plaću sucu upućenom na rad u drugi sud. </w:t>
      </w:r>
    </w:p>
    <w:p w:rsidR="007B511B" w:rsidRPr="00F42677" w:rsidRDefault="009571CA" w:rsidP="00F42677">
      <w:pPr>
        <w:jc w:val="both"/>
        <w:rPr>
          <w:rFonts w:cs="Times New Roman"/>
          <w:sz w:val="24"/>
        </w:rPr>
      </w:pPr>
      <w:r w:rsidRPr="00F42677">
        <w:rPr>
          <w:rFonts w:cs="Times New Roman"/>
          <w:b/>
          <w:sz w:val="24"/>
          <w:lang w:eastAsia="hr-HR"/>
        </w:rPr>
        <w:t xml:space="preserve">Članak </w:t>
      </w:r>
      <w:r w:rsidR="007B511B" w:rsidRPr="00F42677">
        <w:rPr>
          <w:rFonts w:cs="Times New Roman"/>
          <w:b/>
          <w:sz w:val="24"/>
          <w:lang w:eastAsia="hr-HR"/>
        </w:rPr>
        <w:t>46</w:t>
      </w:r>
      <w:r w:rsidRPr="00F42677">
        <w:rPr>
          <w:rFonts w:cs="Times New Roman"/>
          <w:sz w:val="24"/>
          <w:lang w:eastAsia="hr-HR"/>
        </w:rPr>
        <w:t xml:space="preserve">. – ovim člankom propisuje se </w:t>
      </w:r>
      <w:r w:rsidR="007B511B" w:rsidRPr="00F42677">
        <w:rPr>
          <w:rFonts w:cs="Times New Roman"/>
          <w:sz w:val="24"/>
          <w:lang w:eastAsia="hr-HR"/>
        </w:rPr>
        <w:t>mogućnost da sudac bude imenovan za državnog dužnosnika u Ministarstvu</w:t>
      </w:r>
      <w:r w:rsidRPr="00F42677">
        <w:rPr>
          <w:rFonts w:cs="Times New Roman"/>
          <w:sz w:val="24"/>
          <w:lang w:eastAsia="hr-HR"/>
        </w:rPr>
        <w:t xml:space="preserve"> pravosuđa od</w:t>
      </w:r>
      <w:r w:rsidR="007B511B" w:rsidRPr="00F42677">
        <w:rPr>
          <w:rFonts w:cs="Times New Roman"/>
          <w:sz w:val="24"/>
          <w:lang w:eastAsia="hr-HR"/>
        </w:rPr>
        <w:t xml:space="preserve">nosno izabran na dužnost suca Ustavnog suda Republike Hrvatske, pri čemu mu sudačka dužnost miruje. U odnosu na odredbu važećeg članka 88. stavka 1. Zakona o sudovima odredba je izmijenjena korištenjem općenitog naziva za sve dužnosničke funkcije u </w:t>
      </w:r>
      <w:r w:rsidR="00CB1DF0" w:rsidRPr="00F42677">
        <w:rPr>
          <w:rFonts w:cs="Times New Roman"/>
          <w:sz w:val="24"/>
          <w:lang w:eastAsia="hr-HR"/>
        </w:rPr>
        <w:t>M</w:t>
      </w:r>
      <w:r w:rsidR="007B511B" w:rsidRPr="00F42677">
        <w:rPr>
          <w:rFonts w:cs="Times New Roman"/>
          <w:sz w:val="24"/>
          <w:lang w:eastAsia="hr-HR"/>
        </w:rPr>
        <w:t>inistarstvu radi izbjegavanja potrebe njezinog naknadnog mijenjanja i usklađivanja sa Zakonom o sustavu državne uprave. Postupak raspoređivanja sudaca na druge poslove u M</w:t>
      </w:r>
      <w:r w:rsidR="00CB1DF0" w:rsidRPr="00F42677">
        <w:rPr>
          <w:rFonts w:cs="Times New Roman"/>
          <w:sz w:val="24"/>
          <w:lang w:eastAsia="hr-HR"/>
        </w:rPr>
        <w:t>i</w:t>
      </w:r>
      <w:r w:rsidR="007B511B" w:rsidRPr="00F42677">
        <w:rPr>
          <w:rFonts w:cs="Times New Roman"/>
          <w:sz w:val="24"/>
          <w:lang w:eastAsia="hr-HR"/>
        </w:rPr>
        <w:t>nistarstvo pravosuđa, Državno sudbeno vijeće i Pravosudnu akademiju izmijenjen je davanjem takve ovlasti svakom čelniku ovih tijela, a ne više isključivo ministru pravosuđa, pri čemu se</w:t>
      </w:r>
      <w:r w:rsidR="00EA19FC" w:rsidRPr="00F42677">
        <w:rPr>
          <w:rFonts w:cs="Times New Roman"/>
          <w:sz w:val="24"/>
          <w:lang w:eastAsia="hr-HR"/>
        </w:rPr>
        <w:t>,</w:t>
      </w:r>
      <w:r w:rsidR="00BB7250" w:rsidRPr="00F42677">
        <w:rPr>
          <w:rFonts w:cs="Times New Roman"/>
          <w:sz w:val="24"/>
          <w:lang w:eastAsia="hr-HR"/>
        </w:rPr>
        <w:t xml:space="preserve"> </w:t>
      </w:r>
      <w:r w:rsidR="00EA19FC" w:rsidRPr="00F42677">
        <w:rPr>
          <w:rFonts w:cs="Times New Roman"/>
          <w:sz w:val="24"/>
          <w:lang w:eastAsia="hr-HR"/>
        </w:rPr>
        <w:t>pored suglasnosti</w:t>
      </w:r>
      <w:r w:rsidR="00BB7250" w:rsidRPr="00F42677">
        <w:rPr>
          <w:rFonts w:cs="Times New Roman"/>
          <w:sz w:val="24"/>
          <w:lang w:eastAsia="hr-HR"/>
        </w:rPr>
        <w:t xml:space="preserve"> </w:t>
      </w:r>
      <w:r w:rsidR="00EA19FC" w:rsidRPr="00F42677">
        <w:rPr>
          <w:rFonts w:cs="Times New Roman"/>
          <w:sz w:val="24"/>
        </w:rPr>
        <w:t xml:space="preserve">predsjednika Vrhovnog suda Republike Hrvatske, </w:t>
      </w:r>
      <w:r w:rsidR="007B511B" w:rsidRPr="00F42677">
        <w:rPr>
          <w:rFonts w:cs="Times New Roman"/>
          <w:sz w:val="24"/>
          <w:lang w:eastAsia="hr-HR"/>
        </w:rPr>
        <w:t xml:space="preserve">traži i </w:t>
      </w:r>
      <w:r w:rsidR="007B511B" w:rsidRPr="00F42677">
        <w:rPr>
          <w:rFonts w:cs="Times New Roman"/>
          <w:sz w:val="24"/>
        </w:rPr>
        <w:t>mišljenje predsjednika suda u kojem je sudac imenovan</w:t>
      </w:r>
      <w:r w:rsidR="00EA19FC" w:rsidRPr="00F42677">
        <w:rPr>
          <w:rFonts w:cs="Times New Roman"/>
          <w:sz w:val="24"/>
        </w:rPr>
        <w:t>. Imajući u vidu narav drugih poslova koje sudac sukladno ovom članku može obavljati, predlaže se kao vrijeme provedeno u obnašanju sudačke dužnosti sucima prizna</w:t>
      </w:r>
      <w:r w:rsidR="00BB7250" w:rsidRPr="00F42677">
        <w:rPr>
          <w:rFonts w:cs="Times New Roman"/>
          <w:sz w:val="24"/>
        </w:rPr>
        <w:t>ti</w:t>
      </w:r>
      <w:r w:rsidR="00EA19FC" w:rsidRPr="00F42677">
        <w:rPr>
          <w:rFonts w:cs="Times New Roman"/>
          <w:sz w:val="24"/>
        </w:rPr>
        <w:t xml:space="preserve"> samo vrijeme provedeno na poslovima navedenim u stavcima 2., 4. i 6. ovog članka.  </w:t>
      </w:r>
    </w:p>
    <w:p w:rsidR="009571CA"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EA19FC" w:rsidRPr="00F42677">
        <w:rPr>
          <w:rFonts w:cs="Times New Roman"/>
          <w:b/>
          <w:sz w:val="24"/>
          <w:lang w:eastAsia="hr-HR"/>
        </w:rPr>
        <w:t>47</w:t>
      </w:r>
      <w:r w:rsidRPr="00F42677">
        <w:rPr>
          <w:rFonts w:cs="Times New Roman"/>
          <w:b/>
          <w:sz w:val="24"/>
          <w:lang w:eastAsia="hr-HR"/>
        </w:rPr>
        <w:t>.</w:t>
      </w:r>
      <w:r w:rsidRPr="00F42677">
        <w:rPr>
          <w:rFonts w:cs="Times New Roman"/>
          <w:sz w:val="24"/>
          <w:lang w:eastAsia="hr-HR"/>
        </w:rPr>
        <w:t xml:space="preserve"> – ovim člankom propisuje se da </w:t>
      </w:r>
      <w:r w:rsidR="00EA19FC" w:rsidRPr="00F42677">
        <w:rPr>
          <w:rFonts w:cs="Times New Roman"/>
          <w:sz w:val="24"/>
        </w:rPr>
        <w:t xml:space="preserve">odobrenje za obavljanje određene službe ili posla na zahtjev suca daje Državno sudbeno vijeće, umjesto predsjednika suda odnosno predsjednika neposredno višeg suda kao u važećoj odredbi članka 92. Zakona o sudovima. Razlozi za predloženu izmjenu leže u nastojanju ujednačavanja prakse davanja ovih odobrenja i ujednačavanja položaja i prava svih sudaca. </w:t>
      </w:r>
    </w:p>
    <w:p w:rsidR="00EA19FC"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EA19FC" w:rsidRPr="00F42677">
        <w:rPr>
          <w:rFonts w:cs="Times New Roman"/>
          <w:b/>
          <w:sz w:val="24"/>
          <w:lang w:eastAsia="hr-HR"/>
        </w:rPr>
        <w:t>48</w:t>
      </w:r>
      <w:r w:rsidRPr="00F42677">
        <w:rPr>
          <w:rFonts w:cs="Times New Roman"/>
          <w:sz w:val="24"/>
          <w:lang w:eastAsia="hr-HR"/>
        </w:rPr>
        <w:t xml:space="preserve">. – ovim člankom </w:t>
      </w:r>
      <w:r w:rsidR="00EA19FC" w:rsidRPr="00F42677">
        <w:rPr>
          <w:rFonts w:cs="Times New Roman"/>
          <w:sz w:val="24"/>
          <w:lang w:eastAsia="hr-HR"/>
        </w:rPr>
        <w:t xml:space="preserve">se obveza sudjelovanja u stručnom obrazovanju i usavršavanju sudaca u Pravosudnoj akademiji precizira propisivanjem obveze sudjelovanja u najmanje jednoj radionici godišnje. </w:t>
      </w:r>
    </w:p>
    <w:p w:rsidR="00EA19FC" w:rsidRPr="00F42677" w:rsidRDefault="009571CA" w:rsidP="00F42677">
      <w:pPr>
        <w:jc w:val="both"/>
        <w:rPr>
          <w:rFonts w:cs="Times New Roman"/>
          <w:sz w:val="24"/>
        </w:rPr>
      </w:pPr>
      <w:r w:rsidRPr="00F42677">
        <w:rPr>
          <w:rFonts w:cs="Times New Roman"/>
          <w:b/>
          <w:sz w:val="24"/>
          <w:lang w:eastAsia="hr-HR"/>
        </w:rPr>
        <w:t xml:space="preserve">Članak </w:t>
      </w:r>
      <w:r w:rsidR="00BB7250" w:rsidRPr="00F42677">
        <w:rPr>
          <w:rFonts w:cs="Times New Roman"/>
          <w:b/>
          <w:sz w:val="24"/>
          <w:lang w:eastAsia="hr-HR"/>
        </w:rPr>
        <w:t>49</w:t>
      </w:r>
      <w:r w:rsidRPr="00F42677">
        <w:rPr>
          <w:rFonts w:cs="Times New Roman"/>
          <w:b/>
          <w:sz w:val="24"/>
          <w:lang w:eastAsia="hr-HR"/>
        </w:rPr>
        <w:t>.</w:t>
      </w:r>
      <w:r w:rsidRPr="00F42677">
        <w:rPr>
          <w:rFonts w:cs="Times New Roman"/>
          <w:sz w:val="24"/>
          <w:lang w:eastAsia="hr-HR"/>
        </w:rPr>
        <w:t xml:space="preserve"> – ovim člankom se </w:t>
      </w:r>
      <w:r w:rsidR="00926CDF" w:rsidRPr="00F42677">
        <w:rPr>
          <w:rFonts w:cs="Times New Roman"/>
          <w:sz w:val="24"/>
          <w:lang w:eastAsia="hr-HR"/>
        </w:rPr>
        <w:t xml:space="preserve">navode i djelomično </w:t>
      </w:r>
      <w:r w:rsidR="00EA19FC" w:rsidRPr="00F42677">
        <w:rPr>
          <w:rFonts w:cs="Times New Roman"/>
          <w:sz w:val="24"/>
          <w:lang w:eastAsia="hr-HR"/>
        </w:rPr>
        <w:t>razra</w:t>
      </w:r>
      <w:r w:rsidR="00926CDF" w:rsidRPr="00F42677">
        <w:rPr>
          <w:rFonts w:cs="Times New Roman"/>
          <w:sz w:val="24"/>
          <w:lang w:eastAsia="hr-HR"/>
        </w:rPr>
        <w:t xml:space="preserve">đuju kriteriji ocjenjivanja sudaca, kao i najveći mogući broj bodova koji se po svakom od ovih kriterija mogu ostvariti u ocjeni. </w:t>
      </w:r>
      <w:r w:rsidR="00EA19FC" w:rsidRPr="00F42677">
        <w:rPr>
          <w:rFonts w:cs="Times New Roman"/>
          <w:sz w:val="24"/>
          <w:lang w:eastAsia="hr-HR"/>
        </w:rPr>
        <w:t xml:space="preserve"> </w:t>
      </w:r>
      <w:r w:rsidR="00926CDF" w:rsidRPr="00F42677">
        <w:rPr>
          <w:rFonts w:cs="Times New Roman"/>
          <w:sz w:val="24"/>
        </w:rPr>
        <w:t xml:space="preserve">Cilj izmjene članka 97. Zakona o sudovima je osigurati što veću objektivnost postupka ocjenjivanja sudaca. </w:t>
      </w:r>
    </w:p>
    <w:p w:rsidR="00926CDF" w:rsidRPr="00F42677" w:rsidRDefault="00926CDF" w:rsidP="00F42677">
      <w:pPr>
        <w:jc w:val="both"/>
        <w:rPr>
          <w:rFonts w:cs="Times New Roman"/>
          <w:sz w:val="24"/>
          <w:lang w:eastAsia="hr-HR"/>
        </w:rPr>
      </w:pPr>
      <w:r w:rsidRPr="00F42677">
        <w:rPr>
          <w:rFonts w:cs="Times New Roman"/>
          <w:b/>
          <w:sz w:val="24"/>
          <w:lang w:eastAsia="hr-HR"/>
        </w:rPr>
        <w:t>Članak 50.</w:t>
      </w:r>
      <w:r w:rsidRPr="00F42677">
        <w:rPr>
          <w:rFonts w:cs="Times New Roman"/>
          <w:sz w:val="24"/>
          <w:lang w:eastAsia="hr-HR"/>
        </w:rPr>
        <w:t xml:space="preserve"> – ovim člankom se precizira da se mjerila iz članka 97. Zakona o sudovima razrađuju Metodologijom izrade ocjene obnašanja sudačke dužnosti. </w:t>
      </w:r>
    </w:p>
    <w:p w:rsidR="00CD5EE9" w:rsidRPr="00F42677" w:rsidRDefault="00EA19FC" w:rsidP="00F42677">
      <w:pPr>
        <w:jc w:val="both"/>
        <w:rPr>
          <w:rFonts w:cs="Times New Roman"/>
          <w:sz w:val="24"/>
          <w:lang w:eastAsia="hr-HR"/>
        </w:rPr>
      </w:pPr>
      <w:r w:rsidRPr="00F42677">
        <w:rPr>
          <w:rFonts w:cs="Times New Roman"/>
          <w:b/>
          <w:sz w:val="24"/>
          <w:lang w:eastAsia="hr-HR"/>
        </w:rPr>
        <w:t>Članak</w:t>
      </w:r>
      <w:r w:rsidR="00926CDF" w:rsidRPr="00F42677">
        <w:rPr>
          <w:rFonts w:cs="Times New Roman"/>
          <w:b/>
          <w:sz w:val="24"/>
          <w:lang w:eastAsia="hr-HR"/>
        </w:rPr>
        <w:t xml:space="preserve"> </w:t>
      </w:r>
      <w:r w:rsidRPr="00F42677">
        <w:rPr>
          <w:rFonts w:cs="Times New Roman"/>
          <w:b/>
          <w:sz w:val="24"/>
          <w:lang w:eastAsia="hr-HR"/>
        </w:rPr>
        <w:t>51</w:t>
      </w:r>
      <w:r w:rsidR="009571CA" w:rsidRPr="00F42677">
        <w:rPr>
          <w:rFonts w:cs="Times New Roman"/>
          <w:b/>
          <w:sz w:val="24"/>
          <w:lang w:eastAsia="hr-HR"/>
        </w:rPr>
        <w:t>.</w:t>
      </w:r>
      <w:r w:rsidR="009571CA" w:rsidRPr="00F42677">
        <w:rPr>
          <w:rFonts w:cs="Times New Roman"/>
          <w:sz w:val="24"/>
          <w:lang w:eastAsia="hr-HR"/>
        </w:rPr>
        <w:t xml:space="preserve"> – ovim član</w:t>
      </w:r>
      <w:r w:rsidR="00CD5EE9" w:rsidRPr="00F42677">
        <w:rPr>
          <w:rFonts w:cs="Times New Roman"/>
          <w:sz w:val="24"/>
          <w:lang w:eastAsia="hr-HR"/>
        </w:rPr>
        <w:t xml:space="preserve">kom se rok za donošenje odluke o ocjeni obnašanja sudačke dužnosti sa 60 skraćuje na 45 dana, u nastojanju ubrzanja provedbe postupaka imenovanja sudaca. </w:t>
      </w:r>
    </w:p>
    <w:p w:rsidR="00CD5EE9" w:rsidRPr="00F42677" w:rsidRDefault="009571CA" w:rsidP="00F42677">
      <w:pPr>
        <w:jc w:val="both"/>
        <w:rPr>
          <w:rFonts w:cs="Times New Roman"/>
          <w:sz w:val="24"/>
          <w:lang w:eastAsia="hr-HR"/>
        </w:rPr>
      </w:pPr>
      <w:r w:rsidRPr="00F42677">
        <w:rPr>
          <w:rFonts w:cs="Times New Roman"/>
          <w:b/>
          <w:sz w:val="24"/>
          <w:lang w:eastAsia="hr-HR"/>
        </w:rPr>
        <w:t>Članak</w:t>
      </w:r>
      <w:r w:rsidR="00CD5EE9" w:rsidRPr="00F42677">
        <w:rPr>
          <w:rFonts w:cs="Times New Roman"/>
          <w:b/>
          <w:sz w:val="24"/>
          <w:lang w:eastAsia="hr-HR"/>
        </w:rPr>
        <w:t xml:space="preserve"> 52</w:t>
      </w:r>
      <w:r w:rsidRPr="00F42677">
        <w:rPr>
          <w:rFonts w:cs="Times New Roman"/>
          <w:sz w:val="24"/>
          <w:lang w:eastAsia="hr-HR"/>
        </w:rPr>
        <w:t xml:space="preserve">. </w:t>
      </w:r>
      <w:r w:rsidR="00CD5EE9" w:rsidRPr="00F42677">
        <w:rPr>
          <w:rFonts w:cs="Times New Roman"/>
          <w:sz w:val="24"/>
          <w:lang w:eastAsia="hr-HR"/>
        </w:rPr>
        <w:t xml:space="preserve">– ovim člankom propisuje se da vijeće Vrhovnog suda Republike Hrvatske koje odlučuje o žalbi na odluku o ocjeni obnašanja sudačke dužnosti čine tri umjesto dosadašnjih pet sudaca. Cilj izmjene je pojednostavniti, a time i ubrzati postupak donošenja ove odluke. </w:t>
      </w:r>
    </w:p>
    <w:p w:rsidR="00CD5EE9" w:rsidRPr="00F42677" w:rsidRDefault="009571CA" w:rsidP="00F42677">
      <w:pPr>
        <w:jc w:val="both"/>
        <w:rPr>
          <w:rFonts w:cs="Times New Roman"/>
          <w:sz w:val="24"/>
          <w:lang w:eastAsia="hr-HR"/>
        </w:rPr>
      </w:pPr>
      <w:r w:rsidRPr="00F42677">
        <w:rPr>
          <w:rFonts w:cs="Times New Roman"/>
          <w:b/>
          <w:sz w:val="24"/>
          <w:lang w:eastAsia="hr-HR"/>
        </w:rPr>
        <w:lastRenderedPageBreak/>
        <w:t xml:space="preserve">Članak </w:t>
      </w:r>
      <w:r w:rsidR="00CD5EE9" w:rsidRPr="00F42677">
        <w:rPr>
          <w:rFonts w:cs="Times New Roman"/>
          <w:b/>
          <w:sz w:val="24"/>
          <w:lang w:eastAsia="hr-HR"/>
        </w:rPr>
        <w:t>53</w:t>
      </w:r>
      <w:r w:rsidRPr="00F42677">
        <w:rPr>
          <w:rFonts w:cs="Times New Roman"/>
          <w:b/>
          <w:sz w:val="24"/>
          <w:lang w:eastAsia="hr-HR"/>
        </w:rPr>
        <w:t>.</w:t>
      </w:r>
      <w:r w:rsidRPr="00F42677">
        <w:rPr>
          <w:rFonts w:cs="Times New Roman"/>
          <w:sz w:val="24"/>
          <w:lang w:eastAsia="hr-HR"/>
        </w:rPr>
        <w:t xml:space="preserve"> – ovim člankom propisuje </w:t>
      </w:r>
      <w:r w:rsidR="00CD5EE9" w:rsidRPr="00F42677">
        <w:rPr>
          <w:rFonts w:cs="Times New Roman"/>
          <w:sz w:val="24"/>
          <w:lang w:eastAsia="hr-HR"/>
        </w:rPr>
        <w:t>se da se sastav vijeća Vrhovnog suda Republike Hrvatske iz članka 102. Zakona o sudovim</w:t>
      </w:r>
      <w:r w:rsidR="00CB1DF0" w:rsidRPr="00F42677">
        <w:rPr>
          <w:rFonts w:cs="Times New Roman"/>
          <w:sz w:val="24"/>
          <w:lang w:eastAsia="hr-HR"/>
        </w:rPr>
        <w:t>a</w:t>
      </w:r>
      <w:r w:rsidR="00CD5EE9" w:rsidRPr="00F42677">
        <w:rPr>
          <w:rFonts w:cs="Times New Roman"/>
          <w:sz w:val="24"/>
          <w:lang w:eastAsia="hr-HR"/>
        </w:rPr>
        <w:t xml:space="preserve"> određuje godišnjim rasporedom poslova, kao i </w:t>
      </w:r>
      <w:r w:rsidR="00CB1DF0" w:rsidRPr="00F42677">
        <w:rPr>
          <w:rFonts w:cs="Times New Roman"/>
          <w:sz w:val="24"/>
          <w:lang w:eastAsia="hr-HR"/>
        </w:rPr>
        <w:t xml:space="preserve">za </w:t>
      </w:r>
      <w:r w:rsidR="00CD5EE9" w:rsidRPr="00F42677">
        <w:rPr>
          <w:rFonts w:cs="Times New Roman"/>
          <w:sz w:val="24"/>
          <w:lang w:eastAsia="hr-HR"/>
        </w:rPr>
        <w:t xml:space="preserve">sva druga vijeća ovog suda, bez posebnog postupka imenovanja njegovih članova i zamjenika. </w:t>
      </w:r>
    </w:p>
    <w:p w:rsidR="00CD5EE9"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CD5EE9" w:rsidRPr="00F42677">
        <w:rPr>
          <w:rFonts w:cs="Times New Roman"/>
          <w:b/>
          <w:sz w:val="24"/>
          <w:lang w:eastAsia="hr-HR"/>
        </w:rPr>
        <w:t>54</w:t>
      </w:r>
      <w:r w:rsidRPr="00F42677">
        <w:rPr>
          <w:rFonts w:cs="Times New Roman"/>
          <w:b/>
          <w:sz w:val="24"/>
          <w:lang w:eastAsia="hr-HR"/>
        </w:rPr>
        <w:t>.</w:t>
      </w:r>
      <w:r w:rsidRPr="00F42677">
        <w:rPr>
          <w:rFonts w:cs="Times New Roman"/>
          <w:sz w:val="24"/>
          <w:lang w:eastAsia="hr-HR"/>
        </w:rPr>
        <w:t xml:space="preserve"> – </w:t>
      </w:r>
      <w:r w:rsidR="00926CDF" w:rsidRPr="00F42677">
        <w:rPr>
          <w:rFonts w:cs="Times New Roman"/>
          <w:sz w:val="24"/>
          <w:lang w:eastAsia="hr-HR"/>
        </w:rPr>
        <w:t>ovim člankom se rok za donošenje odluke o prigovoru na ocjenu obnašanja sudačke dužnosti sa 30 skraćuje na 15 dana, u nastojanju ubrzanja provedbe postupaka imenovanja sudaca</w:t>
      </w:r>
      <w:r w:rsidR="00CD5EE9" w:rsidRPr="00F42677">
        <w:rPr>
          <w:rFonts w:cs="Times New Roman"/>
          <w:sz w:val="24"/>
          <w:lang w:eastAsia="hr-HR"/>
        </w:rPr>
        <w:t xml:space="preserve">. </w:t>
      </w:r>
    </w:p>
    <w:p w:rsidR="00926CDF"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052DAE" w:rsidRPr="00F42677">
        <w:rPr>
          <w:rFonts w:cs="Times New Roman"/>
          <w:b/>
          <w:sz w:val="24"/>
          <w:lang w:eastAsia="hr-HR"/>
        </w:rPr>
        <w:t>55</w:t>
      </w:r>
      <w:r w:rsidRPr="00F42677">
        <w:rPr>
          <w:rFonts w:cs="Times New Roman"/>
          <w:b/>
          <w:sz w:val="24"/>
          <w:lang w:eastAsia="hr-HR"/>
        </w:rPr>
        <w:t>.</w:t>
      </w:r>
      <w:r w:rsidRPr="00F42677">
        <w:rPr>
          <w:rFonts w:cs="Times New Roman"/>
          <w:sz w:val="24"/>
          <w:lang w:eastAsia="hr-HR"/>
        </w:rPr>
        <w:t xml:space="preserve"> </w:t>
      </w:r>
      <w:r w:rsidR="00926CDF" w:rsidRPr="00F42677">
        <w:rPr>
          <w:rFonts w:cs="Times New Roman"/>
          <w:sz w:val="24"/>
          <w:lang w:eastAsia="hr-HR"/>
        </w:rPr>
        <w:t>– ovim člankom se daje novi naziv vijeća predsjednika svih sudačkih vijeća u Republici Hrvatskoj</w:t>
      </w:r>
      <w:r w:rsidR="0061128F" w:rsidRPr="00F42677">
        <w:rPr>
          <w:rFonts w:cs="Times New Roman"/>
          <w:sz w:val="24"/>
          <w:lang w:eastAsia="hr-HR"/>
        </w:rPr>
        <w:t xml:space="preserve"> (Etičko povjerenstvo)</w:t>
      </w:r>
      <w:r w:rsidR="00926CDF" w:rsidRPr="00F42677">
        <w:rPr>
          <w:rFonts w:cs="Times New Roman"/>
          <w:sz w:val="24"/>
          <w:lang w:eastAsia="hr-HR"/>
        </w:rPr>
        <w:t xml:space="preserve">. </w:t>
      </w:r>
    </w:p>
    <w:p w:rsidR="00926CDF" w:rsidRPr="00F42677" w:rsidRDefault="0061128F" w:rsidP="00F42677">
      <w:pPr>
        <w:jc w:val="both"/>
        <w:rPr>
          <w:rFonts w:cs="Times New Roman"/>
          <w:sz w:val="24"/>
          <w:lang w:eastAsia="hr-HR"/>
        </w:rPr>
      </w:pPr>
      <w:r w:rsidRPr="00F42677">
        <w:rPr>
          <w:rFonts w:cs="Times New Roman"/>
          <w:b/>
          <w:sz w:val="24"/>
          <w:lang w:eastAsia="hr-HR"/>
        </w:rPr>
        <w:t xml:space="preserve">Članak 56. – </w:t>
      </w:r>
      <w:r w:rsidRPr="00F42677">
        <w:rPr>
          <w:rFonts w:cs="Times New Roman"/>
          <w:sz w:val="24"/>
          <w:lang w:eastAsia="hr-HR"/>
        </w:rPr>
        <w:t xml:space="preserve">ovim člankom propisuju se tijela ovlaštena za utvrđenje povreda Kodeksa sudačke etike, kao i nadležnost Etičkog povjerenstva za tumačenje Kodeksa te davanje mišljenja i preporuka o usklađenosti ponašanja sudaca s Kodeksom. Radi osiguranja standardizacije prakse i veće transparentnosti postupaka koji se vode u vezi s povredama Kodeksa, predviđa se i objava sažetaka odluka, mišljenja i tumačenja na mrežnim stranicama Vrhovnog suda Republike Hrvatske. </w:t>
      </w:r>
    </w:p>
    <w:p w:rsidR="00052DAE" w:rsidRPr="00F42677" w:rsidRDefault="0061128F" w:rsidP="00F42677">
      <w:pPr>
        <w:jc w:val="both"/>
        <w:rPr>
          <w:rFonts w:cs="Times New Roman"/>
          <w:sz w:val="24"/>
          <w:lang w:eastAsia="hr-HR"/>
        </w:rPr>
      </w:pPr>
      <w:r w:rsidRPr="00F42677">
        <w:rPr>
          <w:rFonts w:cs="Times New Roman"/>
          <w:b/>
          <w:sz w:val="24"/>
          <w:lang w:eastAsia="hr-HR"/>
        </w:rPr>
        <w:t>Članak 57.</w:t>
      </w:r>
      <w:r w:rsidRPr="00F42677">
        <w:rPr>
          <w:rFonts w:cs="Times New Roman"/>
          <w:sz w:val="24"/>
          <w:lang w:eastAsia="hr-HR"/>
        </w:rPr>
        <w:t xml:space="preserve"> </w:t>
      </w:r>
      <w:r w:rsidR="009571CA" w:rsidRPr="00F42677">
        <w:rPr>
          <w:rFonts w:cs="Times New Roman"/>
          <w:sz w:val="24"/>
          <w:lang w:eastAsia="hr-HR"/>
        </w:rPr>
        <w:t xml:space="preserve">– ovim člankom </w:t>
      </w:r>
      <w:r w:rsidR="00052DAE" w:rsidRPr="00F42677">
        <w:rPr>
          <w:rFonts w:cs="Times New Roman"/>
          <w:sz w:val="24"/>
          <w:lang w:eastAsia="hr-HR"/>
        </w:rPr>
        <w:t xml:space="preserve">briše se odredba o mogućnosti premještaja sudskih službenika po potrebi službe odlukom ministra pravosuđa, </w:t>
      </w:r>
      <w:r w:rsidR="00CB1DF0" w:rsidRPr="00F42677">
        <w:rPr>
          <w:rFonts w:cs="Times New Roman"/>
          <w:sz w:val="24"/>
          <w:lang w:eastAsia="hr-HR"/>
        </w:rPr>
        <w:t>radi usklađivanja sa</w:t>
      </w:r>
      <w:r w:rsidR="00052DAE" w:rsidRPr="00F42677">
        <w:rPr>
          <w:rFonts w:cs="Times New Roman"/>
          <w:sz w:val="24"/>
          <w:lang w:eastAsia="hr-HR"/>
        </w:rPr>
        <w:t xml:space="preserve"> Zakonom o državnim službenicima. </w:t>
      </w:r>
    </w:p>
    <w:p w:rsidR="00052DAE" w:rsidRPr="00F42677" w:rsidRDefault="009571CA" w:rsidP="00F42677">
      <w:pPr>
        <w:jc w:val="both"/>
        <w:rPr>
          <w:rFonts w:cs="Times New Roman"/>
          <w:sz w:val="24"/>
        </w:rPr>
      </w:pPr>
      <w:r w:rsidRPr="00F42677">
        <w:rPr>
          <w:rFonts w:cs="Times New Roman"/>
          <w:b/>
          <w:sz w:val="24"/>
          <w:lang w:eastAsia="hr-HR"/>
        </w:rPr>
        <w:t>Član</w:t>
      </w:r>
      <w:r w:rsidR="00052DAE" w:rsidRPr="00F42677">
        <w:rPr>
          <w:rFonts w:cs="Times New Roman"/>
          <w:b/>
          <w:sz w:val="24"/>
          <w:lang w:eastAsia="hr-HR"/>
        </w:rPr>
        <w:t>ak 5</w:t>
      </w:r>
      <w:r w:rsidR="0061128F" w:rsidRPr="00F42677">
        <w:rPr>
          <w:rFonts w:cs="Times New Roman"/>
          <w:b/>
          <w:sz w:val="24"/>
          <w:lang w:eastAsia="hr-HR"/>
        </w:rPr>
        <w:t>8</w:t>
      </w:r>
      <w:r w:rsidRPr="00F42677">
        <w:rPr>
          <w:rFonts w:cs="Times New Roman"/>
          <w:b/>
          <w:sz w:val="24"/>
          <w:lang w:eastAsia="hr-HR"/>
        </w:rPr>
        <w:t>.</w:t>
      </w:r>
      <w:r w:rsidRPr="00F42677">
        <w:rPr>
          <w:rFonts w:cs="Times New Roman"/>
          <w:sz w:val="24"/>
          <w:lang w:eastAsia="hr-HR"/>
        </w:rPr>
        <w:t xml:space="preserve"> – ovim član</w:t>
      </w:r>
      <w:r w:rsidR="00052DAE" w:rsidRPr="00F42677">
        <w:rPr>
          <w:rFonts w:cs="Times New Roman"/>
          <w:sz w:val="24"/>
          <w:lang w:eastAsia="hr-HR"/>
        </w:rPr>
        <w:t>kom</w:t>
      </w:r>
      <w:r w:rsidRPr="00F42677">
        <w:rPr>
          <w:rFonts w:cs="Times New Roman"/>
          <w:sz w:val="24"/>
          <w:lang w:eastAsia="hr-HR"/>
        </w:rPr>
        <w:t xml:space="preserve"> propisuj</w:t>
      </w:r>
      <w:r w:rsidR="00052DAE" w:rsidRPr="00F42677">
        <w:rPr>
          <w:rFonts w:cs="Times New Roman"/>
          <w:sz w:val="24"/>
          <w:lang w:eastAsia="hr-HR"/>
        </w:rPr>
        <w:t>e</w:t>
      </w:r>
      <w:r w:rsidRPr="00F42677">
        <w:rPr>
          <w:rFonts w:cs="Times New Roman"/>
          <w:sz w:val="24"/>
          <w:lang w:eastAsia="hr-HR"/>
        </w:rPr>
        <w:t xml:space="preserve"> se</w:t>
      </w:r>
      <w:r w:rsidR="00E963D4" w:rsidRPr="00F42677">
        <w:rPr>
          <w:rFonts w:cs="Times New Roman"/>
          <w:sz w:val="24"/>
          <w:lang w:eastAsia="hr-HR"/>
        </w:rPr>
        <w:t xml:space="preserve"> </w:t>
      </w:r>
      <w:r w:rsidR="00CA1C89" w:rsidRPr="00F42677">
        <w:rPr>
          <w:rFonts w:cs="Times New Roman"/>
          <w:sz w:val="24"/>
        </w:rPr>
        <w:t xml:space="preserve">da sud može imati sudske savjetnike, više sudske savjetnike i sudske savjetnike – specijaliste. Time se u postojeći sustav sudskih savjetnika uvodi treća vrsta </w:t>
      </w:r>
      <w:r w:rsidR="00CB1DF0" w:rsidRPr="00F42677">
        <w:rPr>
          <w:rFonts w:cs="Times New Roman"/>
          <w:sz w:val="24"/>
        </w:rPr>
        <w:t>ovih sudskih službenika</w:t>
      </w:r>
      <w:r w:rsidR="00CA1C89" w:rsidRPr="00F42677">
        <w:rPr>
          <w:rFonts w:cs="Times New Roman"/>
          <w:sz w:val="24"/>
        </w:rPr>
        <w:t>, a to su sudski savjetnici – specijalisti. Razlog za uvođenje ove vrste sudskih savjetnika leži u nastojanju odvajanja ovlasti pojedinih vrsta sudskih savjetnika te kreiranju posebnog sustava napredovanja ovih službenika</w:t>
      </w:r>
      <w:r w:rsidR="0061128F" w:rsidRPr="00F42677">
        <w:rPr>
          <w:rFonts w:cs="Times New Roman"/>
          <w:sz w:val="24"/>
        </w:rPr>
        <w:t>,</w:t>
      </w:r>
      <w:r w:rsidR="00CA1C89" w:rsidRPr="00F42677">
        <w:rPr>
          <w:rFonts w:cs="Times New Roman"/>
          <w:sz w:val="24"/>
        </w:rPr>
        <w:t xml:space="preserve"> koji prema Ustavu Republike Hrvatske sudjeluju u suđenju. </w:t>
      </w:r>
      <w:r w:rsidR="008B0F0F" w:rsidRPr="00F42677">
        <w:rPr>
          <w:rFonts w:cs="Times New Roman"/>
          <w:sz w:val="24"/>
        </w:rPr>
        <w:t xml:space="preserve">Tekst stavka 3. i 4. u članku 109. važećeg Zakona o sudovima dopunjuje se na način da uvjete za sudske savjetnike </w:t>
      </w:r>
      <w:r w:rsidR="00487EB2" w:rsidRPr="00F42677">
        <w:rPr>
          <w:rFonts w:cs="Times New Roman"/>
          <w:sz w:val="24"/>
        </w:rPr>
        <w:t xml:space="preserve">mogu </w:t>
      </w:r>
      <w:r w:rsidR="008B0F0F" w:rsidRPr="00F42677">
        <w:rPr>
          <w:rFonts w:cs="Times New Roman"/>
          <w:sz w:val="24"/>
        </w:rPr>
        <w:t>ispun</w:t>
      </w:r>
      <w:r w:rsidR="00487EB2" w:rsidRPr="00F42677">
        <w:rPr>
          <w:rFonts w:cs="Times New Roman"/>
          <w:sz w:val="24"/>
        </w:rPr>
        <w:t xml:space="preserve">iti </w:t>
      </w:r>
      <w:r w:rsidR="008B1DF5" w:rsidRPr="00F42677">
        <w:rPr>
          <w:rFonts w:cs="Times New Roman"/>
          <w:sz w:val="24"/>
        </w:rPr>
        <w:t xml:space="preserve">i državnoodvjetnički savjetnici koji </w:t>
      </w:r>
      <w:r w:rsidR="00487EB2" w:rsidRPr="00F42677">
        <w:rPr>
          <w:rFonts w:cs="Times New Roman"/>
          <w:sz w:val="24"/>
        </w:rPr>
        <w:t>do sada nisu bili obuhvaćeni ovim odredbama.</w:t>
      </w:r>
      <w:r w:rsidR="008B1DF5" w:rsidRPr="00F42677">
        <w:rPr>
          <w:rFonts w:cs="Times New Roman"/>
          <w:sz w:val="24"/>
        </w:rPr>
        <w:t xml:space="preserve"> </w:t>
      </w:r>
    </w:p>
    <w:p w:rsidR="00CA1C89"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CA1C89" w:rsidRPr="00F42677">
        <w:rPr>
          <w:rFonts w:cs="Times New Roman"/>
          <w:b/>
          <w:sz w:val="24"/>
          <w:lang w:eastAsia="hr-HR"/>
        </w:rPr>
        <w:t>5</w:t>
      </w:r>
      <w:r w:rsidR="0061128F" w:rsidRPr="00F42677">
        <w:rPr>
          <w:rFonts w:cs="Times New Roman"/>
          <w:b/>
          <w:sz w:val="24"/>
          <w:lang w:eastAsia="hr-HR"/>
        </w:rPr>
        <w:t>9</w:t>
      </w:r>
      <w:r w:rsidR="00CA1C89" w:rsidRPr="00F42677">
        <w:rPr>
          <w:rFonts w:cs="Times New Roman"/>
          <w:sz w:val="24"/>
          <w:lang w:eastAsia="hr-HR"/>
        </w:rPr>
        <w:t xml:space="preserve">. – ovim člankom propisuju se ovlasti sudskih savjetnika, </w:t>
      </w:r>
      <w:r w:rsidR="00CA1C89" w:rsidRPr="00F42677">
        <w:rPr>
          <w:rFonts w:cs="Times New Roman"/>
          <w:sz w:val="24"/>
        </w:rPr>
        <w:t xml:space="preserve">viših sudskih savjetnika i  viših sudskih savjetnika– specijalista, </w:t>
      </w:r>
      <w:r w:rsidR="00CA1C89" w:rsidRPr="00F42677">
        <w:rPr>
          <w:rFonts w:cs="Times New Roman"/>
          <w:sz w:val="24"/>
          <w:lang w:eastAsia="hr-HR"/>
        </w:rPr>
        <w:t xml:space="preserve">i to propisivanjem mogućnosti njihovog samostalnog poduzimanja pojedinih radnji u sudskim postupcima prema njihovoj složenosti, vrstama postupaka odnosno vrijednosti predmeta spora. </w:t>
      </w:r>
      <w:r w:rsidR="00E963D4" w:rsidRPr="00F42677">
        <w:rPr>
          <w:rFonts w:cs="Times New Roman"/>
          <w:sz w:val="24"/>
          <w:lang w:eastAsia="hr-HR"/>
        </w:rPr>
        <w:t>U svim stavcima članka 110. važećeg Zakona o sudovima dodaju se riječi: „viši sudski savjetnik – specijalist“.</w:t>
      </w:r>
    </w:p>
    <w:p w:rsidR="00D81195"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61128F" w:rsidRPr="00F42677">
        <w:rPr>
          <w:rFonts w:cs="Times New Roman"/>
          <w:b/>
          <w:sz w:val="24"/>
          <w:lang w:eastAsia="hr-HR"/>
        </w:rPr>
        <w:t>60</w:t>
      </w:r>
      <w:r w:rsidRPr="00F42677">
        <w:rPr>
          <w:rFonts w:cs="Times New Roman"/>
          <w:b/>
          <w:sz w:val="24"/>
          <w:lang w:eastAsia="hr-HR"/>
        </w:rPr>
        <w:t>.</w:t>
      </w:r>
      <w:r w:rsidRPr="00F42677">
        <w:rPr>
          <w:rFonts w:cs="Times New Roman"/>
          <w:sz w:val="24"/>
          <w:lang w:eastAsia="hr-HR"/>
        </w:rPr>
        <w:t xml:space="preserve"> – ovim člankom propisuj</w:t>
      </w:r>
      <w:r w:rsidR="00CA1C89" w:rsidRPr="00F42677">
        <w:rPr>
          <w:rFonts w:cs="Times New Roman"/>
          <w:sz w:val="24"/>
          <w:lang w:eastAsia="hr-HR"/>
        </w:rPr>
        <w:t>u</w:t>
      </w:r>
      <w:r w:rsidRPr="00F42677">
        <w:rPr>
          <w:rFonts w:cs="Times New Roman"/>
          <w:sz w:val="24"/>
          <w:lang w:eastAsia="hr-HR"/>
        </w:rPr>
        <w:t xml:space="preserve"> se </w:t>
      </w:r>
      <w:r w:rsidR="00CA1C89" w:rsidRPr="00F42677">
        <w:rPr>
          <w:rFonts w:cs="Times New Roman"/>
          <w:sz w:val="24"/>
          <w:lang w:eastAsia="hr-HR"/>
        </w:rPr>
        <w:t xml:space="preserve">posebni uvjeti za prijam u državnu službu službenika </w:t>
      </w:r>
      <w:r w:rsidR="00D81195" w:rsidRPr="00F42677">
        <w:rPr>
          <w:rFonts w:cs="Times New Roman"/>
          <w:sz w:val="24"/>
          <w:lang w:eastAsia="hr-HR"/>
        </w:rPr>
        <w:t xml:space="preserve">pravosudne policije </w:t>
      </w:r>
      <w:r w:rsidR="00CA1C89" w:rsidRPr="00F42677">
        <w:rPr>
          <w:rFonts w:cs="Times New Roman"/>
          <w:sz w:val="24"/>
          <w:lang w:eastAsia="hr-HR"/>
        </w:rPr>
        <w:t>na poslovima osiguranja osob</w:t>
      </w:r>
      <w:r w:rsidR="00D81195" w:rsidRPr="00F42677">
        <w:rPr>
          <w:rFonts w:cs="Times New Roman"/>
          <w:sz w:val="24"/>
          <w:lang w:eastAsia="hr-HR"/>
        </w:rPr>
        <w:t>a</w:t>
      </w:r>
      <w:r w:rsidR="00CA1C89" w:rsidRPr="00F42677">
        <w:rPr>
          <w:rFonts w:cs="Times New Roman"/>
          <w:sz w:val="24"/>
          <w:lang w:eastAsia="hr-HR"/>
        </w:rPr>
        <w:t>, i</w:t>
      </w:r>
      <w:r w:rsidR="00D81195" w:rsidRPr="00F42677">
        <w:rPr>
          <w:rFonts w:cs="Times New Roman"/>
          <w:sz w:val="24"/>
          <w:lang w:eastAsia="hr-HR"/>
        </w:rPr>
        <w:t>m</w:t>
      </w:r>
      <w:r w:rsidR="00CA1C89" w:rsidRPr="00F42677">
        <w:rPr>
          <w:rFonts w:cs="Times New Roman"/>
          <w:sz w:val="24"/>
          <w:lang w:eastAsia="hr-HR"/>
        </w:rPr>
        <w:t>ovine i obj</w:t>
      </w:r>
      <w:r w:rsidR="00D81195" w:rsidRPr="00F42677">
        <w:rPr>
          <w:rFonts w:cs="Times New Roman"/>
          <w:sz w:val="24"/>
          <w:lang w:eastAsia="hr-HR"/>
        </w:rPr>
        <w:t xml:space="preserve">ekata sudova, koja je mogućnost propisana Zakonom o državnim službenicima. Istovrsne odredbe propisane su Zakonom o izvršenju kazne zatvora za službenike pravosudne policije na poslovima osiguranja kaznionica i zatvora, ali se zbog promjene unutarnjeg ustrojstva Ministarstva pravosuđa iste više ne odnose na službenike pravosudne policije na poslovima osiguranja </w:t>
      </w:r>
      <w:r w:rsidR="00D81195" w:rsidRPr="00F42677">
        <w:rPr>
          <w:rFonts w:cs="Times New Roman"/>
          <w:sz w:val="24"/>
          <w:lang w:eastAsia="hr-HR"/>
        </w:rPr>
        <w:lastRenderedPageBreak/>
        <w:t xml:space="preserve">osoba, imovine i objekata sudova. Navedene posebne uvjete prijma potrebno je propisati uvažavajući posebnosti službe ovih službenika. </w:t>
      </w:r>
    </w:p>
    <w:p w:rsidR="009571CA" w:rsidRPr="00F42677" w:rsidRDefault="009571CA" w:rsidP="00F42677">
      <w:pPr>
        <w:jc w:val="both"/>
        <w:rPr>
          <w:rFonts w:cs="Times New Roman"/>
          <w:sz w:val="24"/>
        </w:rPr>
      </w:pPr>
      <w:r w:rsidRPr="00F42677">
        <w:rPr>
          <w:rFonts w:cs="Times New Roman"/>
          <w:b/>
          <w:sz w:val="24"/>
          <w:lang w:eastAsia="hr-HR"/>
        </w:rPr>
        <w:t xml:space="preserve">Članak </w:t>
      </w:r>
      <w:r w:rsidR="0061128F" w:rsidRPr="00F42677">
        <w:rPr>
          <w:rFonts w:cs="Times New Roman"/>
          <w:b/>
          <w:sz w:val="24"/>
          <w:lang w:eastAsia="hr-HR"/>
        </w:rPr>
        <w:t>61</w:t>
      </w:r>
      <w:r w:rsidRPr="00F42677">
        <w:rPr>
          <w:rFonts w:cs="Times New Roman"/>
          <w:b/>
          <w:sz w:val="24"/>
          <w:lang w:eastAsia="hr-HR"/>
        </w:rPr>
        <w:t>.</w:t>
      </w:r>
      <w:r w:rsidRPr="00F42677">
        <w:rPr>
          <w:rFonts w:cs="Times New Roman"/>
          <w:sz w:val="24"/>
          <w:lang w:eastAsia="hr-HR"/>
        </w:rPr>
        <w:t xml:space="preserve"> – ovim člankom propisuje se </w:t>
      </w:r>
      <w:r w:rsidR="00D81195" w:rsidRPr="00F42677">
        <w:rPr>
          <w:rFonts w:cs="Times New Roman"/>
          <w:sz w:val="24"/>
          <w:lang w:eastAsia="hr-HR"/>
        </w:rPr>
        <w:t xml:space="preserve">ovlast ministra pravosuđa na donošenje pravilnika o </w:t>
      </w:r>
      <w:r w:rsidR="00D81195" w:rsidRPr="00F42677">
        <w:rPr>
          <w:rFonts w:cs="Times New Roman"/>
          <w:sz w:val="24"/>
        </w:rPr>
        <w:t>posebnoj zdravstvenoj sposobnosti službenika pravosudne policije kojim se utvrđuju mjerila posebne tjelesne i zdravstvene sposobnosti s obzirom na životnu dob i spol službenika te poslove koje obavljaju.</w:t>
      </w:r>
    </w:p>
    <w:p w:rsidR="00D81195"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D81195" w:rsidRPr="00F42677">
        <w:rPr>
          <w:rFonts w:cs="Times New Roman"/>
          <w:b/>
          <w:sz w:val="24"/>
          <w:lang w:eastAsia="hr-HR"/>
        </w:rPr>
        <w:t>6</w:t>
      </w:r>
      <w:r w:rsidR="0061128F" w:rsidRPr="00F42677">
        <w:rPr>
          <w:rFonts w:cs="Times New Roman"/>
          <w:b/>
          <w:sz w:val="24"/>
          <w:lang w:eastAsia="hr-HR"/>
        </w:rPr>
        <w:t>2</w:t>
      </w:r>
      <w:r w:rsidRPr="00F42677">
        <w:rPr>
          <w:rFonts w:cs="Times New Roman"/>
          <w:b/>
          <w:sz w:val="24"/>
          <w:lang w:eastAsia="hr-HR"/>
        </w:rPr>
        <w:t>.</w:t>
      </w:r>
      <w:r w:rsidRPr="00F42677">
        <w:rPr>
          <w:rFonts w:cs="Times New Roman"/>
          <w:sz w:val="24"/>
          <w:lang w:eastAsia="hr-HR"/>
        </w:rPr>
        <w:t xml:space="preserve"> – ovim člankom </w:t>
      </w:r>
      <w:r w:rsidR="00D81195" w:rsidRPr="00F42677">
        <w:rPr>
          <w:rFonts w:cs="Times New Roman"/>
          <w:sz w:val="24"/>
          <w:lang w:eastAsia="hr-HR"/>
        </w:rPr>
        <w:t xml:space="preserve">brišu se odredbe o imenovanju sudaca porotnika u Vrhovnom sudu Republike Hrvatske, a s obzirom da sukladno važećim </w:t>
      </w:r>
      <w:proofErr w:type="spellStart"/>
      <w:r w:rsidR="00D81195" w:rsidRPr="00F42677">
        <w:rPr>
          <w:rFonts w:cs="Times New Roman"/>
          <w:sz w:val="24"/>
          <w:lang w:eastAsia="hr-HR"/>
        </w:rPr>
        <w:t>postupovnim</w:t>
      </w:r>
      <w:proofErr w:type="spellEnd"/>
      <w:r w:rsidR="00D81195" w:rsidRPr="00F42677">
        <w:rPr>
          <w:rFonts w:cs="Times New Roman"/>
          <w:sz w:val="24"/>
          <w:lang w:eastAsia="hr-HR"/>
        </w:rPr>
        <w:t xml:space="preserve"> propisima suci porotnici više ne ulaze u sastav vijeća Vrhovnog suda Republike Hrvatske. </w:t>
      </w:r>
    </w:p>
    <w:p w:rsidR="009571CA"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D81195" w:rsidRPr="00F42677">
        <w:rPr>
          <w:rFonts w:cs="Times New Roman"/>
          <w:b/>
          <w:sz w:val="24"/>
          <w:lang w:eastAsia="hr-HR"/>
        </w:rPr>
        <w:t>6</w:t>
      </w:r>
      <w:r w:rsidR="0061128F" w:rsidRPr="00F42677">
        <w:rPr>
          <w:rFonts w:cs="Times New Roman"/>
          <w:b/>
          <w:sz w:val="24"/>
          <w:lang w:eastAsia="hr-HR"/>
        </w:rPr>
        <w:t>3</w:t>
      </w:r>
      <w:r w:rsidRPr="00F42677">
        <w:rPr>
          <w:rFonts w:cs="Times New Roman"/>
          <w:sz w:val="24"/>
          <w:lang w:eastAsia="hr-HR"/>
        </w:rPr>
        <w:t xml:space="preserve">. – ovim člankom </w:t>
      </w:r>
      <w:r w:rsidR="00D81195" w:rsidRPr="00F42677">
        <w:rPr>
          <w:rFonts w:cs="Times New Roman"/>
          <w:sz w:val="24"/>
          <w:lang w:eastAsia="hr-HR"/>
        </w:rPr>
        <w:t>brišu se odredbe o polaganju prisege sudaca porotnika u Vrhovnom sudu Republike Hrvatske</w:t>
      </w:r>
      <w:r w:rsidR="0061128F" w:rsidRPr="00F42677">
        <w:rPr>
          <w:rFonts w:cs="Times New Roman"/>
          <w:sz w:val="24"/>
          <w:lang w:eastAsia="hr-HR"/>
        </w:rPr>
        <w:t>,</w:t>
      </w:r>
      <w:r w:rsidR="00D81195" w:rsidRPr="00F42677">
        <w:rPr>
          <w:rFonts w:cs="Times New Roman"/>
          <w:sz w:val="24"/>
          <w:lang w:eastAsia="hr-HR"/>
        </w:rPr>
        <w:t xml:space="preserve"> budući da sukladno </w:t>
      </w:r>
      <w:proofErr w:type="spellStart"/>
      <w:r w:rsidR="00D81195" w:rsidRPr="00F42677">
        <w:rPr>
          <w:rFonts w:cs="Times New Roman"/>
          <w:sz w:val="24"/>
          <w:lang w:eastAsia="hr-HR"/>
        </w:rPr>
        <w:t>postupovnim</w:t>
      </w:r>
      <w:proofErr w:type="spellEnd"/>
      <w:r w:rsidR="00D81195" w:rsidRPr="00F42677">
        <w:rPr>
          <w:rFonts w:cs="Times New Roman"/>
          <w:sz w:val="24"/>
          <w:lang w:eastAsia="hr-HR"/>
        </w:rPr>
        <w:t xml:space="preserve"> propisima više ne sudjeluju u sastavu vijeća ovog suda.</w:t>
      </w:r>
    </w:p>
    <w:p w:rsidR="00601255" w:rsidRPr="00F42677" w:rsidRDefault="009571CA" w:rsidP="00F42677">
      <w:pPr>
        <w:jc w:val="both"/>
        <w:rPr>
          <w:rFonts w:cs="Times New Roman"/>
          <w:sz w:val="24"/>
          <w:lang w:eastAsia="hr-HR"/>
        </w:rPr>
      </w:pPr>
      <w:r w:rsidRPr="00F42677">
        <w:rPr>
          <w:rFonts w:cs="Times New Roman"/>
          <w:b/>
          <w:sz w:val="24"/>
          <w:lang w:eastAsia="hr-HR"/>
        </w:rPr>
        <w:t>Član</w:t>
      </w:r>
      <w:r w:rsidR="00D81195" w:rsidRPr="00F42677">
        <w:rPr>
          <w:rFonts w:cs="Times New Roman"/>
          <w:b/>
          <w:sz w:val="24"/>
          <w:lang w:eastAsia="hr-HR"/>
        </w:rPr>
        <w:t>ak 6</w:t>
      </w:r>
      <w:r w:rsidR="0061128F" w:rsidRPr="00F42677">
        <w:rPr>
          <w:rFonts w:cs="Times New Roman"/>
          <w:b/>
          <w:sz w:val="24"/>
          <w:lang w:eastAsia="hr-HR"/>
        </w:rPr>
        <w:t>4</w:t>
      </w:r>
      <w:r w:rsidRPr="00F42677">
        <w:rPr>
          <w:rFonts w:cs="Times New Roman"/>
          <w:b/>
          <w:sz w:val="24"/>
          <w:lang w:eastAsia="hr-HR"/>
        </w:rPr>
        <w:t>.</w:t>
      </w:r>
      <w:r w:rsidRPr="00F42677">
        <w:rPr>
          <w:rFonts w:cs="Times New Roman"/>
          <w:sz w:val="24"/>
          <w:lang w:eastAsia="hr-HR"/>
        </w:rPr>
        <w:t xml:space="preserve"> – ovim član</w:t>
      </w:r>
      <w:r w:rsidR="00601255" w:rsidRPr="00F42677">
        <w:rPr>
          <w:rFonts w:cs="Times New Roman"/>
          <w:sz w:val="24"/>
          <w:lang w:eastAsia="hr-HR"/>
        </w:rPr>
        <w:t>kom se odredbe o sredstvima za rad sudova dopunjuju odredbama o mogućnosti da sud ostvaruje vlastite prihode (npr. umnožavanjem dijelova spisa, snimanjem radnji i dr.), kao i da su k</w:t>
      </w:r>
      <w:r w:rsidR="00601255" w:rsidRPr="00F42677">
        <w:rPr>
          <w:rFonts w:cs="Times New Roman"/>
          <w:sz w:val="24"/>
        </w:rPr>
        <w:t>amate ostvarene od sredstava koja se vode na računima sudova namjenski prihod državnog proračuna te se koriste za potrebe pravosudnih tijela.</w:t>
      </w:r>
    </w:p>
    <w:p w:rsidR="00601255" w:rsidRPr="00F42677" w:rsidRDefault="009571CA" w:rsidP="00F42677">
      <w:pPr>
        <w:jc w:val="both"/>
        <w:rPr>
          <w:rFonts w:cs="Times New Roman"/>
          <w:sz w:val="24"/>
        </w:rPr>
      </w:pPr>
      <w:r w:rsidRPr="00F42677">
        <w:rPr>
          <w:rFonts w:cs="Times New Roman"/>
          <w:b/>
          <w:sz w:val="24"/>
        </w:rPr>
        <w:t>Članak</w:t>
      </w:r>
      <w:r w:rsidR="0061128F" w:rsidRPr="00F42677">
        <w:rPr>
          <w:rFonts w:cs="Times New Roman"/>
          <w:b/>
          <w:sz w:val="24"/>
        </w:rPr>
        <w:t xml:space="preserve"> </w:t>
      </w:r>
      <w:r w:rsidR="00601255" w:rsidRPr="00F42677">
        <w:rPr>
          <w:rFonts w:cs="Times New Roman"/>
          <w:b/>
          <w:sz w:val="24"/>
        </w:rPr>
        <w:t>6</w:t>
      </w:r>
      <w:r w:rsidR="0061128F" w:rsidRPr="00F42677">
        <w:rPr>
          <w:rFonts w:cs="Times New Roman"/>
          <w:b/>
          <w:sz w:val="24"/>
        </w:rPr>
        <w:t>5</w:t>
      </w:r>
      <w:r w:rsidRPr="00F42677">
        <w:rPr>
          <w:rFonts w:cs="Times New Roman"/>
          <w:sz w:val="24"/>
        </w:rPr>
        <w:t xml:space="preserve">. – </w:t>
      </w:r>
      <w:r w:rsidR="00601255" w:rsidRPr="00F42677">
        <w:rPr>
          <w:rFonts w:cs="Times New Roman"/>
          <w:sz w:val="24"/>
        </w:rPr>
        <w:t>ovim člankom</w:t>
      </w:r>
      <w:r w:rsidR="0061128F" w:rsidRPr="00F42677">
        <w:rPr>
          <w:rFonts w:cs="Times New Roman"/>
          <w:sz w:val="24"/>
        </w:rPr>
        <w:t xml:space="preserve"> </w:t>
      </w:r>
      <w:r w:rsidR="00E963D4" w:rsidRPr="00F42677">
        <w:rPr>
          <w:rFonts w:cs="Times New Roman"/>
          <w:sz w:val="24"/>
        </w:rPr>
        <w:t xml:space="preserve">se </w:t>
      </w:r>
      <w:r w:rsidR="00601255" w:rsidRPr="00F42677">
        <w:rPr>
          <w:rFonts w:cs="Times New Roman"/>
          <w:sz w:val="24"/>
        </w:rPr>
        <w:t>propisuje</w:t>
      </w:r>
      <w:r w:rsidR="0061128F" w:rsidRPr="00F42677">
        <w:rPr>
          <w:rFonts w:cs="Times New Roman"/>
          <w:sz w:val="24"/>
        </w:rPr>
        <w:t xml:space="preserve"> </w:t>
      </w:r>
      <w:r w:rsidR="00601255" w:rsidRPr="00F42677">
        <w:rPr>
          <w:rFonts w:cs="Times New Roman"/>
          <w:sz w:val="24"/>
        </w:rPr>
        <w:t>osnova</w:t>
      </w:r>
      <w:r w:rsidR="0061128F" w:rsidRPr="00F42677">
        <w:rPr>
          <w:rFonts w:cs="Times New Roman"/>
          <w:sz w:val="24"/>
        </w:rPr>
        <w:t xml:space="preserve"> </w:t>
      </w:r>
      <w:r w:rsidR="00601255" w:rsidRPr="00F42677">
        <w:rPr>
          <w:rFonts w:cs="Times New Roman"/>
          <w:sz w:val="24"/>
        </w:rPr>
        <w:t>za</w:t>
      </w:r>
      <w:r w:rsidR="0061128F" w:rsidRPr="00F42677">
        <w:rPr>
          <w:rFonts w:cs="Times New Roman"/>
          <w:sz w:val="24"/>
        </w:rPr>
        <w:t xml:space="preserve"> </w:t>
      </w:r>
      <w:r w:rsidR="00601255" w:rsidRPr="00F42677">
        <w:rPr>
          <w:rFonts w:cs="Times New Roman"/>
          <w:sz w:val="24"/>
        </w:rPr>
        <w:t>donošenje</w:t>
      </w:r>
      <w:r w:rsidR="0061128F" w:rsidRPr="00F42677">
        <w:rPr>
          <w:rFonts w:cs="Times New Roman"/>
          <w:sz w:val="24"/>
        </w:rPr>
        <w:t xml:space="preserve"> </w:t>
      </w:r>
      <w:r w:rsidR="00601255" w:rsidRPr="00F42677">
        <w:rPr>
          <w:rFonts w:cs="Times New Roman"/>
          <w:sz w:val="24"/>
        </w:rPr>
        <w:t>pravilnika o naknadama</w:t>
      </w:r>
      <w:r w:rsidR="0061128F" w:rsidRPr="00F42677">
        <w:rPr>
          <w:rFonts w:cs="Times New Roman"/>
          <w:sz w:val="24"/>
        </w:rPr>
        <w:t xml:space="preserve"> </w:t>
      </w:r>
      <w:r w:rsidR="00601255" w:rsidRPr="00F42677">
        <w:rPr>
          <w:rFonts w:cs="Times New Roman"/>
          <w:sz w:val="24"/>
        </w:rPr>
        <w:t>za</w:t>
      </w:r>
      <w:r w:rsidR="0061128F" w:rsidRPr="00F42677">
        <w:rPr>
          <w:rFonts w:cs="Times New Roman"/>
          <w:sz w:val="24"/>
        </w:rPr>
        <w:t xml:space="preserve"> obavljanje očevida, </w:t>
      </w:r>
      <w:r w:rsidR="00601255" w:rsidRPr="00F42677">
        <w:rPr>
          <w:rFonts w:cs="Times New Roman"/>
          <w:sz w:val="24"/>
        </w:rPr>
        <w:t>poslova</w:t>
      </w:r>
      <w:r w:rsidR="0061128F" w:rsidRPr="00F42677">
        <w:rPr>
          <w:rFonts w:cs="Times New Roman"/>
          <w:sz w:val="24"/>
        </w:rPr>
        <w:t xml:space="preserve"> </w:t>
      </w:r>
      <w:r w:rsidR="00601255" w:rsidRPr="00F42677">
        <w:rPr>
          <w:rFonts w:cs="Times New Roman"/>
          <w:sz w:val="24"/>
        </w:rPr>
        <w:t>prethodnog</w:t>
      </w:r>
      <w:r w:rsidR="0061128F" w:rsidRPr="00F42677">
        <w:rPr>
          <w:rFonts w:cs="Times New Roman"/>
          <w:sz w:val="24"/>
        </w:rPr>
        <w:t xml:space="preserve"> </w:t>
      </w:r>
      <w:r w:rsidR="00601255" w:rsidRPr="00F42677">
        <w:rPr>
          <w:rFonts w:cs="Times New Roman"/>
          <w:sz w:val="24"/>
        </w:rPr>
        <w:t>kaznenog</w:t>
      </w:r>
      <w:r w:rsidR="0061128F" w:rsidRPr="00F42677">
        <w:rPr>
          <w:rFonts w:cs="Times New Roman"/>
          <w:sz w:val="24"/>
        </w:rPr>
        <w:t xml:space="preserve"> </w:t>
      </w:r>
      <w:r w:rsidR="00601255" w:rsidRPr="00F42677">
        <w:rPr>
          <w:rFonts w:cs="Times New Roman"/>
          <w:sz w:val="24"/>
        </w:rPr>
        <w:t>postupka</w:t>
      </w:r>
      <w:r w:rsidR="0061128F" w:rsidRPr="00F42677">
        <w:rPr>
          <w:rFonts w:cs="Times New Roman"/>
          <w:sz w:val="24"/>
        </w:rPr>
        <w:t xml:space="preserve"> i dežurstva</w:t>
      </w:r>
      <w:r w:rsidR="00601255" w:rsidRPr="00F42677">
        <w:rPr>
          <w:rFonts w:cs="Times New Roman"/>
          <w:sz w:val="24"/>
        </w:rPr>
        <w:t>.</w:t>
      </w:r>
    </w:p>
    <w:p w:rsidR="009571CA"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601255" w:rsidRPr="00F42677">
        <w:rPr>
          <w:rFonts w:cs="Times New Roman"/>
          <w:b/>
          <w:sz w:val="24"/>
          <w:lang w:eastAsia="hr-HR"/>
        </w:rPr>
        <w:t>6</w:t>
      </w:r>
      <w:r w:rsidR="0061128F" w:rsidRPr="00F42677">
        <w:rPr>
          <w:rFonts w:cs="Times New Roman"/>
          <w:b/>
          <w:sz w:val="24"/>
          <w:lang w:eastAsia="hr-HR"/>
        </w:rPr>
        <w:t>6</w:t>
      </w:r>
      <w:r w:rsidR="00601255" w:rsidRPr="00F42677">
        <w:rPr>
          <w:rFonts w:cs="Times New Roman"/>
          <w:b/>
          <w:sz w:val="24"/>
          <w:lang w:eastAsia="hr-HR"/>
        </w:rPr>
        <w:t>.</w:t>
      </w:r>
      <w:r w:rsidRPr="00F42677">
        <w:rPr>
          <w:rFonts w:cs="Times New Roman"/>
          <w:sz w:val="24"/>
          <w:lang w:eastAsia="hr-HR"/>
        </w:rPr>
        <w:t xml:space="preserve"> – ovim člankom propisuje se </w:t>
      </w:r>
      <w:r w:rsidR="00601255" w:rsidRPr="00F42677">
        <w:rPr>
          <w:rFonts w:cs="Times New Roman"/>
          <w:sz w:val="24"/>
          <w:lang w:eastAsia="hr-HR"/>
        </w:rPr>
        <w:t>obveza usklađenja st</w:t>
      </w:r>
      <w:r w:rsidR="00601255" w:rsidRPr="00F42677">
        <w:rPr>
          <w:rFonts w:cs="Times New Roman"/>
          <w:sz w:val="24"/>
        </w:rPr>
        <w:t xml:space="preserve">atusa tajnika sudova s odredbama ovog Zakona u roku od šest mjeseci od njegovog stupanja na snagu, ostavljanjem izbora da se osobe koje su bile raspoređene na ovo radno mjesto u trenutku stupanja na snagu ovog Zakona rasporede na radno mjesto ravnatelja sudske uprave ili neko drugo radno mjesto u sudu. </w:t>
      </w:r>
    </w:p>
    <w:p w:rsidR="00601255" w:rsidRPr="00F42677" w:rsidRDefault="009571CA" w:rsidP="00F42677">
      <w:pPr>
        <w:jc w:val="both"/>
        <w:rPr>
          <w:rFonts w:cs="Times New Roman"/>
          <w:sz w:val="24"/>
        </w:rPr>
      </w:pPr>
      <w:bookmarkStart w:id="0" w:name="_GoBack"/>
      <w:bookmarkEnd w:id="0"/>
      <w:r w:rsidRPr="00F42677">
        <w:rPr>
          <w:rFonts w:cs="Times New Roman"/>
          <w:b/>
          <w:sz w:val="24"/>
          <w:lang w:eastAsia="hr-HR"/>
        </w:rPr>
        <w:t xml:space="preserve">Članci </w:t>
      </w:r>
      <w:r w:rsidR="00601255" w:rsidRPr="00F42677">
        <w:rPr>
          <w:rFonts w:cs="Times New Roman"/>
          <w:b/>
          <w:sz w:val="24"/>
          <w:lang w:eastAsia="hr-HR"/>
        </w:rPr>
        <w:t>6</w:t>
      </w:r>
      <w:r w:rsidR="0061128F" w:rsidRPr="00F42677">
        <w:rPr>
          <w:rFonts w:cs="Times New Roman"/>
          <w:b/>
          <w:sz w:val="24"/>
          <w:lang w:eastAsia="hr-HR"/>
        </w:rPr>
        <w:t>7</w:t>
      </w:r>
      <w:r w:rsidRPr="00F42677">
        <w:rPr>
          <w:rFonts w:cs="Times New Roman"/>
          <w:b/>
          <w:sz w:val="24"/>
          <w:lang w:eastAsia="hr-HR"/>
        </w:rPr>
        <w:t>.</w:t>
      </w:r>
      <w:r w:rsidRPr="00F42677">
        <w:rPr>
          <w:rFonts w:cs="Times New Roman"/>
          <w:sz w:val="24"/>
          <w:lang w:eastAsia="hr-HR"/>
        </w:rPr>
        <w:t xml:space="preserve"> – ovim član</w:t>
      </w:r>
      <w:r w:rsidR="00601255" w:rsidRPr="00F42677">
        <w:rPr>
          <w:rFonts w:cs="Times New Roman"/>
          <w:sz w:val="24"/>
          <w:lang w:eastAsia="hr-HR"/>
        </w:rPr>
        <w:t>kom</w:t>
      </w:r>
      <w:r w:rsidRPr="00F42677">
        <w:rPr>
          <w:rFonts w:cs="Times New Roman"/>
          <w:sz w:val="24"/>
          <w:lang w:eastAsia="hr-HR"/>
        </w:rPr>
        <w:t xml:space="preserve"> propisuje se </w:t>
      </w:r>
      <w:r w:rsidR="00601255" w:rsidRPr="00F42677">
        <w:rPr>
          <w:rFonts w:cs="Times New Roman"/>
          <w:sz w:val="24"/>
          <w:lang w:eastAsia="hr-HR"/>
        </w:rPr>
        <w:t>da se o</w:t>
      </w:r>
      <w:r w:rsidR="00601255" w:rsidRPr="00F42677">
        <w:rPr>
          <w:rFonts w:cs="Times New Roman"/>
          <w:sz w:val="24"/>
        </w:rPr>
        <w:t>graničenje mandata predsjednika Vrhovnog suda Republike Hrvatske iz članka 44. stavka 3. Zakona o sudovima primjenjuje na sve kandidate koji su do dana stupanja na snagu ovog Zakona obnašali ovu dužnost, što znači da im se u navedeno ograničenje uračunavaju svi prethodni mandati na ovoj dužnosti. Odredba se propisuje radi izbjegavanja dužeg obnašanja ove najviše dužnosti u sudbenoj vlasti</w:t>
      </w:r>
      <w:r w:rsidR="0061128F" w:rsidRPr="00F42677">
        <w:rPr>
          <w:rFonts w:cs="Times New Roman"/>
          <w:sz w:val="24"/>
        </w:rPr>
        <w:t>,</w:t>
      </w:r>
      <w:r w:rsidR="00601255" w:rsidRPr="00F42677">
        <w:rPr>
          <w:rFonts w:cs="Times New Roman"/>
          <w:sz w:val="24"/>
        </w:rPr>
        <w:t xml:space="preserve"> na koj</w:t>
      </w:r>
      <w:r w:rsidR="00CB1DF0" w:rsidRPr="00F42677">
        <w:rPr>
          <w:rFonts w:cs="Times New Roman"/>
          <w:sz w:val="24"/>
        </w:rPr>
        <w:t>u</w:t>
      </w:r>
      <w:r w:rsidR="00601255" w:rsidRPr="00F42677">
        <w:rPr>
          <w:rFonts w:cs="Times New Roman"/>
          <w:sz w:val="24"/>
        </w:rPr>
        <w:t xml:space="preserve"> se osobe izabiru djelovanjem druge dvije grane vlasti</w:t>
      </w:r>
      <w:r w:rsidR="0061128F" w:rsidRPr="00F42677">
        <w:rPr>
          <w:rFonts w:cs="Times New Roman"/>
          <w:sz w:val="24"/>
        </w:rPr>
        <w:t>, na koji se način ograničava njihov  utjecaj na sudbenu vlast</w:t>
      </w:r>
      <w:r w:rsidR="00601255" w:rsidRPr="00F42677">
        <w:rPr>
          <w:rFonts w:cs="Times New Roman"/>
          <w:sz w:val="24"/>
        </w:rPr>
        <w:t xml:space="preserve">. </w:t>
      </w:r>
    </w:p>
    <w:p w:rsidR="00553DA4"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601255" w:rsidRPr="00F42677">
        <w:rPr>
          <w:rFonts w:cs="Times New Roman"/>
          <w:b/>
          <w:sz w:val="24"/>
          <w:lang w:eastAsia="hr-HR"/>
        </w:rPr>
        <w:t>6</w:t>
      </w:r>
      <w:r w:rsidR="003F0B23" w:rsidRPr="00F42677">
        <w:rPr>
          <w:rFonts w:cs="Times New Roman"/>
          <w:b/>
          <w:sz w:val="24"/>
          <w:lang w:eastAsia="hr-HR"/>
        </w:rPr>
        <w:t>8</w:t>
      </w:r>
      <w:r w:rsidRPr="00F42677">
        <w:rPr>
          <w:rFonts w:cs="Times New Roman"/>
          <w:b/>
          <w:sz w:val="24"/>
          <w:lang w:eastAsia="hr-HR"/>
        </w:rPr>
        <w:t>.</w:t>
      </w:r>
      <w:r w:rsidRPr="00F42677">
        <w:rPr>
          <w:rFonts w:cs="Times New Roman"/>
          <w:sz w:val="24"/>
          <w:lang w:eastAsia="hr-HR"/>
        </w:rPr>
        <w:t xml:space="preserve"> – ovim člankom propisuje se </w:t>
      </w:r>
      <w:r w:rsidR="00553DA4" w:rsidRPr="00F42677">
        <w:rPr>
          <w:rFonts w:cs="Times New Roman"/>
          <w:sz w:val="24"/>
          <w:lang w:eastAsia="hr-HR"/>
        </w:rPr>
        <w:t xml:space="preserve">obveza donošenja novih pravilnika </w:t>
      </w:r>
      <w:r w:rsidR="003F0B23" w:rsidRPr="00F42677">
        <w:rPr>
          <w:rFonts w:cs="Times New Roman"/>
          <w:sz w:val="24"/>
          <w:lang w:eastAsia="hr-HR"/>
        </w:rPr>
        <w:t>te</w:t>
      </w:r>
      <w:r w:rsidR="00553DA4" w:rsidRPr="00F42677">
        <w:rPr>
          <w:rFonts w:cs="Times New Roman"/>
          <w:sz w:val="24"/>
          <w:lang w:eastAsia="hr-HR"/>
        </w:rPr>
        <w:t xml:space="preserve"> usklađenja već donesenih pravilnika </w:t>
      </w:r>
      <w:r w:rsidR="003F0B23" w:rsidRPr="00F42677">
        <w:rPr>
          <w:rFonts w:cs="Times New Roman"/>
          <w:sz w:val="24"/>
          <w:lang w:eastAsia="hr-HR"/>
        </w:rPr>
        <w:t xml:space="preserve">i Metodologije izrade ocjene obnašanja sudačke dužnosti </w:t>
      </w:r>
      <w:r w:rsidR="00553DA4" w:rsidRPr="00F42677">
        <w:rPr>
          <w:rFonts w:cs="Times New Roman"/>
          <w:sz w:val="24"/>
          <w:lang w:eastAsia="hr-HR"/>
        </w:rPr>
        <w:t>s odredbama ovog Zakona u roku od šest mjeseci od njegovog stupanja na snagu.</w:t>
      </w:r>
      <w:r w:rsidR="003F0B23" w:rsidRPr="00F42677">
        <w:rPr>
          <w:rFonts w:cs="Times New Roman"/>
          <w:sz w:val="24"/>
          <w:lang w:eastAsia="hr-HR"/>
        </w:rPr>
        <w:t xml:space="preserve"> </w:t>
      </w:r>
    </w:p>
    <w:p w:rsidR="009571CA" w:rsidRPr="00F42677" w:rsidRDefault="009571CA" w:rsidP="00F42677">
      <w:pPr>
        <w:jc w:val="both"/>
        <w:rPr>
          <w:rFonts w:cs="Times New Roman"/>
          <w:sz w:val="24"/>
        </w:rPr>
      </w:pPr>
      <w:r w:rsidRPr="00F42677">
        <w:rPr>
          <w:rFonts w:cs="Times New Roman"/>
          <w:b/>
          <w:sz w:val="24"/>
          <w:lang w:eastAsia="hr-HR"/>
        </w:rPr>
        <w:t>Član</w:t>
      </w:r>
      <w:r w:rsidR="00553DA4" w:rsidRPr="00F42677">
        <w:rPr>
          <w:rFonts w:cs="Times New Roman"/>
          <w:b/>
          <w:sz w:val="24"/>
          <w:lang w:eastAsia="hr-HR"/>
        </w:rPr>
        <w:t>ak 6</w:t>
      </w:r>
      <w:r w:rsidR="003F0B23" w:rsidRPr="00F42677">
        <w:rPr>
          <w:rFonts w:cs="Times New Roman"/>
          <w:b/>
          <w:sz w:val="24"/>
          <w:lang w:eastAsia="hr-HR"/>
        </w:rPr>
        <w:t>9</w:t>
      </w:r>
      <w:r w:rsidRPr="00F42677">
        <w:rPr>
          <w:rFonts w:cs="Times New Roman"/>
          <w:b/>
          <w:sz w:val="24"/>
          <w:lang w:eastAsia="hr-HR"/>
        </w:rPr>
        <w:t>.</w:t>
      </w:r>
      <w:r w:rsidRPr="00F42677">
        <w:rPr>
          <w:rFonts w:cs="Times New Roman"/>
          <w:sz w:val="24"/>
          <w:lang w:eastAsia="hr-HR"/>
        </w:rPr>
        <w:t xml:space="preserve"> – ovim član</w:t>
      </w:r>
      <w:r w:rsidR="00553DA4" w:rsidRPr="00F42677">
        <w:rPr>
          <w:rFonts w:cs="Times New Roman"/>
          <w:sz w:val="24"/>
          <w:lang w:eastAsia="hr-HR"/>
        </w:rPr>
        <w:t>kom propisuje se rok za održavanje i</w:t>
      </w:r>
      <w:r w:rsidR="00553DA4" w:rsidRPr="00F42677">
        <w:rPr>
          <w:rFonts w:cs="Times New Roman"/>
          <w:sz w:val="24"/>
        </w:rPr>
        <w:t xml:space="preserve">zbora za sudačka vijeća županijskih sudova prema odredbama ovog Zakona te da radi osiguranja kontinuiteta do početka rada tako osnovanih sudačkih vijeća s radom nastavljaju ranije izabrana sudačka </w:t>
      </w:r>
      <w:r w:rsidR="00553DA4" w:rsidRPr="00F42677">
        <w:rPr>
          <w:rFonts w:cs="Times New Roman"/>
          <w:sz w:val="24"/>
        </w:rPr>
        <w:lastRenderedPageBreak/>
        <w:t>vijeća. Također se propisuje da stupanjem na snagu ovog Zakona prestaje mandat sudačkog vijeća osnovanog pri Visokom prekršajnom sudu Republike Hrvatske, a s obzirom da su u sastavu tog vijeća i suci prekršajnih sudova koji će stupanjem na snagu ovog Zakona prestati postojati kao posebna vrsta suda.</w:t>
      </w:r>
    </w:p>
    <w:p w:rsidR="00553DA4"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3F0B23" w:rsidRPr="00F42677">
        <w:rPr>
          <w:rFonts w:cs="Times New Roman"/>
          <w:b/>
          <w:sz w:val="24"/>
          <w:lang w:eastAsia="hr-HR"/>
        </w:rPr>
        <w:t>70</w:t>
      </w:r>
      <w:r w:rsidRPr="00F42677">
        <w:rPr>
          <w:rFonts w:cs="Times New Roman"/>
          <w:b/>
          <w:sz w:val="24"/>
          <w:lang w:eastAsia="hr-HR"/>
        </w:rPr>
        <w:t>.</w:t>
      </w:r>
      <w:r w:rsidRPr="00F42677">
        <w:rPr>
          <w:rFonts w:cs="Times New Roman"/>
          <w:sz w:val="24"/>
          <w:lang w:eastAsia="hr-HR"/>
        </w:rPr>
        <w:t xml:space="preserve"> – ovim člankom propisuje se da </w:t>
      </w:r>
      <w:r w:rsidR="00553DA4" w:rsidRPr="00F42677">
        <w:rPr>
          <w:rFonts w:cs="Times New Roman"/>
          <w:sz w:val="24"/>
          <w:lang w:eastAsia="hr-HR"/>
        </w:rPr>
        <w:t>stu</w:t>
      </w:r>
      <w:r w:rsidR="00CB1DF0" w:rsidRPr="00F42677">
        <w:rPr>
          <w:rFonts w:cs="Times New Roman"/>
          <w:sz w:val="24"/>
          <w:lang w:eastAsia="hr-HR"/>
        </w:rPr>
        <w:t>p</w:t>
      </w:r>
      <w:r w:rsidR="00553DA4" w:rsidRPr="00F42677">
        <w:rPr>
          <w:rFonts w:cs="Times New Roman"/>
          <w:sz w:val="24"/>
          <w:lang w:eastAsia="hr-HR"/>
        </w:rPr>
        <w:t xml:space="preserve">anjem na snagu ovog Zakona prestaje s radom vijeće iz članka 102. Zakona o sudovima, a s obzirom da se ovim Zakonom mijenja broj članova ovog vijeća i način određivanja sudaca koji ulaze u njegov sastav, što će kao posljedicu imati i potrebu izmjene godišnjeg rasporeda poslova Vrhovnog suda Republike Hrvatske. </w:t>
      </w:r>
    </w:p>
    <w:p w:rsidR="00CA1B58" w:rsidRPr="00F42677" w:rsidRDefault="009571CA" w:rsidP="00F42677">
      <w:pPr>
        <w:jc w:val="both"/>
        <w:rPr>
          <w:rFonts w:cs="Times New Roman"/>
          <w:sz w:val="24"/>
          <w:lang w:eastAsia="hr-HR"/>
        </w:rPr>
      </w:pPr>
      <w:r w:rsidRPr="00F42677">
        <w:rPr>
          <w:rFonts w:cs="Times New Roman"/>
          <w:b/>
          <w:sz w:val="24"/>
          <w:lang w:eastAsia="hr-HR"/>
        </w:rPr>
        <w:t xml:space="preserve">Članak </w:t>
      </w:r>
      <w:r w:rsidR="003F0B23" w:rsidRPr="00F42677">
        <w:rPr>
          <w:rFonts w:cs="Times New Roman"/>
          <w:b/>
          <w:sz w:val="24"/>
          <w:lang w:eastAsia="hr-HR"/>
        </w:rPr>
        <w:t>71</w:t>
      </w:r>
      <w:r w:rsidRPr="00F42677">
        <w:rPr>
          <w:rFonts w:cs="Times New Roman"/>
          <w:b/>
          <w:sz w:val="24"/>
          <w:lang w:eastAsia="hr-HR"/>
        </w:rPr>
        <w:t>.</w:t>
      </w:r>
      <w:r w:rsidRPr="00F42677">
        <w:rPr>
          <w:rFonts w:cs="Times New Roman"/>
          <w:sz w:val="24"/>
          <w:lang w:eastAsia="hr-HR"/>
        </w:rPr>
        <w:t xml:space="preserve"> – ovim člankom propisuje se stupanje na snagu ovoga Zakona.</w:t>
      </w:r>
    </w:p>
    <w:p w:rsidR="00237684" w:rsidRPr="00F42677" w:rsidRDefault="009571CA" w:rsidP="00F42677">
      <w:pPr>
        <w:jc w:val="both"/>
        <w:rPr>
          <w:rFonts w:cs="Times New Roman"/>
          <w:sz w:val="24"/>
        </w:rPr>
      </w:pPr>
      <w:r w:rsidRPr="00F42677">
        <w:rPr>
          <w:rFonts w:cs="Times New Roman"/>
          <w:sz w:val="24"/>
          <w:lang w:eastAsia="hr-HR"/>
        </w:rPr>
        <w:t xml:space="preserve"> </w:t>
      </w:r>
      <w:r w:rsidR="00237684" w:rsidRPr="00F42677">
        <w:rPr>
          <w:rFonts w:cs="Times New Roman"/>
          <w:sz w:val="24"/>
        </w:rPr>
        <w:br w:type="page"/>
      </w:r>
    </w:p>
    <w:p w:rsidR="00237684" w:rsidRPr="00F42677" w:rsidRDefault="00237684" w:rsidP="00F42677">
      <w:pPr>
        <w:pStyle w:val="Naslov1"/>
        <w:jc w:val="center"/>
        <w:rPr>
          <w:rFonts w:asciiTheme="minorHAnsi" w:hAnsiTheme="minorHAnsi"/>
          <w:sz w:val="32"/>
        </w:rPr>
      </w:pPr>
      <w:r w:rsidRPr="00F42677">
        <w:rPr>
          <w:rFonts w:asciiTheme="minorHAnsi" w:hAnsiTheme="minorHAnsi"/>
          <w:sz w:val="32"/>
        </w:rPr>
        <w:lastRenderedPageBreak/>
        <w:t>TEKST ODREDBI VAŽEĆEG ZAKONA KOJE SE MIJENJAJU ILI DOPUNJUJU</w:t>
      </w:r>
    </w:p>
    <w:p w:rsidR="00B02E18" w:rsidRPr="00F42677" w:rsidRDefault="00B02E18"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1.</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Ovim se Zakonom uređuje ustrojstvo, djelokrug i stvarna nadležnost sudova ako nije određena drugim zakonom, unutarnje ustrojstvo sudova, poslovi sudske uprave i ovlasti predsjednika suda, poslovi ravnatelja sudske uprave, zaštita prava na suđenje u razumnom roku, nadzor nad obavljanjem poslova sudske uprave i pravosudna inspekcija, prava i dužnosti sudaca, poslovi tajnika suda, ovlasti sudskih savjetnika, osiguranje osoba, imovine i objekata sudova, imenovanje sudaca porotnika, uvjeti i postupak za imenovanje stalnih sudskih tumača, vještaka i procjenitelja te sredstva za rad sudova.</w:t>
      </w:r>
    </w:p>
    <w:p w:rsidR="00237684" w:rsidRPr="00F42677" w:rsidRDefault="00237684" w:rsidP="00A51BA5">
      <w:pPr>
        <w:spacing w:after="0"/>
        <w:jc w:val="both"/>
        <w:rPr>
          <w:rFonts w:cs="Times New Roman"/>
          <w:sz w:val="24"/>
        </w:rPr>
      </w:pPr>
      <w:r w:rsidRPr="00F42677">
        <w:rPr>
          <w:rFonts w:cs="Times New Roman"/>
          <w:sz w:val="24"/>
        </w:rPr>
        <w:t>(2) Izrazi koji se koriste u ovom Zakonu za osobe u muškom rodu uporabljeni su neutralno i odnose se na muške i ženske osobe (sudac/sutkinja, savjetnik/savjetnica, vježbenik/vježbenica i dr.).</w:t>
      </w:r>
    </w:p>
    <w:p w:rsidR="00B02E18" w:rsidRPr="00F42677" w:rsidRDefault="00B02E18"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3.</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Sudovi štite Ustavom, međunarodnim ugovorima i zakonima utvrđeni pravni poredak Republike Hrvatske te osiguravaju jedinstvenu primjenu prava, ravnopravnost i jednakost svih pred zakonom.</w:t>
      </w:r>
    </w:p>
    <w:p w:rsidR="00237684" w:rsidRPr="00F42677" w:rsidRDefault="00237684" w:rsidP="00A51BA5">
      <w:pPr>
        <w:spacing w:after="0"/>
        <w:jc w:val="both"/>
        <w:rPr>
          <w:rFonts w:cs="Times New Roman"/>
          <w:sz w:val="24"/>
        </w:rPr>
      </w:pPr>
      <w:r w:rsidRPr="00F42677">
        <w:rPr>
          <w:rFonts w:cs="Times New Roman"/>
          <w:sz w:val="24"/>
        </w:rPr>
        <w:t>(2) Sudovi odlučuju u sporovima o temeljnim pravima i obvezama čovjeka, o pravima i obvezama Republike Hrvatske i jedinica lokalne i područne (regionalne) samouprave te o pravima i obvezama drugih pravnih osoba, izriču kazne i druge mjere počiniteljima kaznenih djela i prekršaja utvrđenih zakonom i drugim propisima, odlučuju o zakonitosti općih i pojedinačnih akata javnopravnih tijela, rješavaju sporove o osobnim odnosima građana, radne, trgovačke, imovinske i druge građanskopravne sporove te odlučuju u drugim pravnim stvarima kad je to zakonom određeno.</w:t>
      </w:r>
    </w:p>
    <w:p w:rsidR="00B02E18" w:rsidRPr="00F42677" w:rsidRDefault="00B02E18"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5.</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Sudovi sude na temelju Ustava, međunarodnih ugovora, zakona i drugih važećih izvora prava.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9.</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Plaće sudaca uređuju se zakonom.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10.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lastRenderedPageBreak/>
        <w:t>(1) Poslovi se sucima i sudskim vijećima raspodjeljuju prema rasporedu utvrđenom za svaku godinu (godišnji raspored poslova). Predmet koji je prema takvom rasporedu dodijeljen određenom sucu ili vijeću smije biti dodijeljen drugom sucu ili vijeću samo u slučaju njihove spriječenosti.</w:t>
      </w:r>
    </w:p>
    <w:p w:rsidR="00237684" w:rsidRPr="00F42677" w:rsidRDefault="00237684" w:rsidP="00A51BA5">
      <w:pPr>
        <w:spacing w:after="0"/>
        <w:jc w:val="both"/>
        <w:rPr>
          <w:rFonts w:cs="Times New Roman"/>
          <w:sz w:val="24"/>
        </w:rPr>
      </w:pPr>
      <w:r w:rsidRPr="00F42677">
        <w:rPr>
          <w:rFonts w:cs="Times New Roman"/>
          <w:sz w:val="24"/>
        </w:rPr>
        <w:t>(2) Pravomoćan godišnji raspored poslova predsjednik suda dužan je dostaviti predsjedniku neposredno višeg suda i Ministarstvu pravosuđa.</w:t>
      </w:r>
    </w:p>
    <w:p w:rsidR="00237684" w:rsidRPr="00F42677" w:rsidRDefault="00237684" w:rsidP="00A51BA5">
      <w:pPr>
        <w:spacing w:after="0"/>
        <w:jc w:val="both"/>
        <w:rPr>
          <w:rFonts w:cs="Times New Roman"/>
          <w:sz w:val="24"/>
        </w:rPr>
      </w:pPr>
      <w:r w:rsidRPr="00F42677">
        <w:rPr>
          <w:rFonts w:cs="Times New Roman"/>
          <w:sz w:val="24"/>
        </w:rPr>
        <w:t>(3) Utvrđen godišnji raspored poslova mora se u tijeku godine mijenjati zbog znatnijeg povećanja ili smanjenja broja predmeta određene vrste, zbog neujednačenosti dodjele u prethodnom razdoblju, zbog potrebe da se pojedinim vrstama predmeta, odnosno pravnih stvari odredi prvenstvo rješavanja, zbog dulje odsutnosti suca, sudskog savjetnika ili drugog zaposlenika, kao i iz drugih opravdanih razloga.</w:t>
      </w:r>
    </w:p>
    <w:p w:rsidR="00237684" w:rsidRPr="00F42677" w:rsidRDefault="00237684" w:rsidP="00A51BA5">
      <w:pPr>
        <w:spacing w:after="0"/>
        <w:jc w:val="both"/>
        <w:rPr>
          <w:rFonts w:cs="Times New Roman"/>
          <w:sz w:val="24"/>
        </w:rPr>
      </w:pPr>
      <w:r w:rsidRPr="00F42677">
        <w:rPr>
          <w:rFonts w:cs="Times New Roman"/>
          <w:sz w:val="24"/>
        </w:rPr>
        <w:t>(4) Više tijelo sudske uprave može po službenoj dužnosti ili povodom prigovora i primjedbi izmijeniti ili dopuniti godišnji raspored poslova, ukinuti i vratiti ga na dopunu predsjedniku suda koji ga je donio, odnosno potvrditi doneseni godišnji raspored poslova.</w:t>
      </w:r>
    </w:p>
    <w:p w:rsidR="00237684" w:rsidRPr="00F42677" w:rsidRDefault="00237684" w:rsidP="00A51BA5">
      <w:pPr>
        <w:spacing w:after="0"/>
        <w:jc w:val="both"/>
        <w:rPr>
          <w:rFonts w:cs="Times New Roman"/>
          <w:sz w:val="24"/>
        </w:rPr>
      </w:pPr>
      <w:r w:rsidRPr="00F42677">
        <w:rPr>
          <w:rFonts w:cs="Times New Roman"/>
          <w:sz w:val="24"/>
        </w:rPr>
        <w:t>(5) Predsjednik Vrhovnog suda Republike Hrvatske će svaka tri mjeseca održavati zajedničke sastanke s predsjednicima svih županijskih sudova na kojima će raspraviti i utvrditi je li došlo do znatnijeg povećanja ili smanjenja broja određene vrste drugostupanjskih predmeta županijskih sudova, neujednačenosti dodjele drugostupanjskih predmeta u prethodnom razdoblju, potrebe da se pojedinim vrstama tih predmeta, odnosno pravnih stvari odredi prvenstvo rješavanja ili postoje drugi opravdani razlozi za izmjenama godišnjih rasporeda poslova županijskih sudova.</w:t>
      </w:r>
    </w:p>
    <w:p w:rsidR="00B02E18" w:rsidRPr="00F42677" w:rsidRDefault="00B02E18"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13.</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 ima pečat koji sadrži naziv suda te naziv i grb Republike Hrvatske.</w:t>
      </w:r>
    </w:p>
    <w:p w:rsidR="00237684" w:rsidRPr="00F42677" w:rsidRDefault="00237684" w:rsidP="00A51BA5">
      <w:pPr>
        <w:spacing w:after="0"/>
        <w:jc w:val="both"/>
        <w:rPr>
          <w:rFonts w:cs="Times New Roman"/>
          <w:sz w:val="24"/>
        </w:rPr>
      </w:pPr>
      <w:r w:rsidRPr="00F42677">
        <w:rPr>
          <w:rFonts w:cs="Times New Roman"/>
          <w:sz w:val="24"/>
        </w:rPr>
        <w:t>(2) Na zgradi u kojoj je smješten sud moraju biti istaknuti naziv suda, grb i zastava Republike Hrvatske.</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II. USTROJSTVO, DJELOKRUG I NADLEŽNOST SUDOVA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1. Ustrojstvo sudova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14.</w:t>
      </w:r>
    </w:p>
    <w:p w:rsidR="00237684" w:rsidRPr="00F42677" w:rsidRDefault="00237684" w:rsidP="00B02E18">
      <w:pPr>
        <w:spacing w:after="0"/>
        <w:jc w:val="center"/>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U Republici Hrvatskoj sudbenu vlast obavljaju redovni i specijalizirani sudovi te Vrhovni sud Republike Hrvatske.</w:t>
      </w:r>
    </w:p>
    <w:p w:rsidR="00237684" w:rsidRPr="00F42677" w:rsidRDefault="00237684" w:rsidP="00A51BA5">
      <w:pPr>
        <w:spacing w:after="0"/>
        <w:jc w:val="both"/>
        <w:rPr>
          <w:rFonts w:cs="Times New Roman"/>
          <w:sz w:val="24"/>
        </w:rPr>
      </w:pPr>
      <w:r w:rsidRPr="00F42677">
        <w:rPr>
          <w:rFonts w:cs="Times New Roman"/>
          <w:sz w:val="24"/>
        </w:rPr>
        <w:t>(2) Redovni sudovi su općinski sudovi i županijski sudovi.</w:t>
      </w:r>
    </w:p>
    <w:p w:rsidR="00237684" w:rsidRPr="00F42677" w:rsidRDefault="00237684" w:rsidP="00A51BA5">
      <w:pPr>
        <w:spacing w:after="0"/>
        <w:jc w:val="both"/>
        <w:rPr>
          <w:rFonts w:cs="Times New Roman"/>
          <w:sz w:val="24"/>
        </w:rPr>
      </w:pPr>
      <w:r w:rsidRPr="00F42677">
        <w:rPr>
          <w:rFonts w:cs="Times New Roman"/>
          <w:sz w:val="24"/>
        </w:rPr>
        <w:t>(3) Specijalizirani sudovi su trgovački sudovi, upravni sudovi, prekršajni sudovi, Visoki trgovački sud Republike Hrvatske, Visoki upravni sud Republike Hrvatske i Visoki prekršajni sud Republike Hrvatske.</w:t>
      </w:r>
    </w:p>
    <w:p w:rsidR="00237684" w:rsidRPr="00F42677" w:rsidRDefault="00237684" w:rsidP="00A51BA5">
      <w:pPr>
        <w:spacing w:after="0"/>
        <w:jc w:val="both"/>
        <w:rPr>
          <w:rFonts w:cs="Times New Roman"/>
          <w:sz w:val="24"/>
        </w:rPr>
      </w:pPr>
      <w:r w:rsidRPr="00F42677">
        <w:rPr>
          <w:rFonts w:cs="Times New Roman"/>
          <w:sz w:val="24"/>
        </w:rPr>
        <w:t>(4) Najviši sud u Republici Hrvatskoj je Vrhovni sud Republike Hrvatske.</w:t>
      </w:r>
    </w:p>
    <w:p w:rsidR="00237684" w:rsidRPr="00F42677" w:rsidRDefault="00237684" w:rsidP="00A51BA5">
      <w:pPr>
        <w:spacing w:after="0"/>
        <w:jc w:val="both"/>
        <w:rPr>
          <w:rFonts w:cs="Times New Roman"/>
          <w:sz w:val="24"/>
        </w:rPr>
      </w:pPr>
      <w:r w:rsidRPr="00F42677">
        <w:rPr>
          <w:rFonts w:cs="Times New Roman"/>
          <w:sz w:val="24"/>
        </w:rPr>
        <w:lastRenderedPageBreak/>
        <w:t>(5) Zakonom se mogu prema stvarnoj nadležnosti ili za određena pravna područja ustanovljavati i drugi redovni i specijalizirani sudovi.</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15.</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Općinski i prekršajni sudovi ustanovljavaju se za područje jedne ili više općina, jednog ili više gradova ili dijela gradskog područja.</w:t>
      </w:r>
    </w:p>
    <w:p w:rsidR="00237684" w:rsidRPr="00F42677" w:rsidRDefault="00237684" w:rsidP="00A51BA5">
      <w:pPr>
        <w:spacing w:after="0"/>
        <w:jc w:val="both"/>
        <w:rPr>
          <w:rFonts w:cs="Times New Roman"/>
          <w:sz w:val="24"/>
        </w:rPr>
      </w:pPr>
      <w:r w:rsidRPr="00F42677">
        <w:rPr>
          <w:rFonts w:cs="Times New Roman"/>
          <w:sz w:val="24"/>
        </w:rPr>
        <w:t>(2) Županijski, trgovački i upravni sudovi ustanovljavaju se za područje jedne ili više županija ili dijela županije.</w:t>
      </w:r>
    </w:p>
    <w:p w:rsidR="00237684" w:rsidRPr="00F42677" w:rsidRDefault="00237684" w:rsidP="00A51BA5">
      <w:pPr>
        <w:spacing w:after="0"/>
        <w:jc w:val="both"/>
        <w:rPr>
          <w:rFonts w:cs="Times New Roman"/>
          <w:sz w:val="24"/>
        </w:rPr>
      </w:pPr>
      <w:r w:rsidRPr="00F42677">
        <w:rPr>
          <w:rFonts w:cs="Times New Roman"/>
          <w:sz w:val="24"/>
        </w:rPr>
        <w:t>(3) Visoki trgovački sud Republike Hrvatske, Visoki upravni sud Republike Hrvatske i Visoki prekršajni sud Republike Hrvatske ustanovljavaju se za područje Republike Hrvatske sa sjedištem u Zagrebu.</w:t>
      </w:r>
    </w:p>
    <w:p w:rsidR="00237684" w:rsidRPr="00F42677" w:rsidRDefault="00237684" w:rsidP="00A51BA5">
      <w:pPr>
        <w:spacing w:after="0"/>
        <w:jc w:val="both"/>
        <w:rPr>
          <w:rFonts w:cs="Times New Roman"/>
          <w:sz w:val="24"/>
        </w:rPr>
      </w:pPr>
      <w:r w:rsidRPr="00F42677">
        <w:rPr>
          <w:rFonts w:cs="Times New Roman"/>
          <w:sz w:val="24"/>
        </w:rPr>
        <w:t>(4) Vrhovni sud Republike Hrvatske ima sjedište u Zagrebu.</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16.</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Sudovi obavljaju sudbenu vlast u svom sjedištu.</w:t>
      </w:r>
    </w:p>
    <w:p w:rsidR="00237684" w:rsidRPr="00F42677" w:rsidRDefault="00237684" w:rsidP="00A51BA5">
      <w:pPr>
        <w:spacing w:after="0"/>
        <w:jc w:val="both"/>
        <w:rPr>
          <w:rFonts w:cs="Times New Roman"/>
          <w:sz w:val="24"/>
        </w:rPr>
      </w:pPr>
      <w:r w:rsidRPr="00F42677">
        <w:rPr>
          <w:rFonts w:cs="Times New Roman"/>
          <w:sz w:val="24"/>
        </w:rPr>
        <w:t>(2) Općinski, županijski, trgovački, upravni i prekršajni sudovi mogu iznimno obavljati sudbenu vlast i izvan sjedišta suda u stalnim službama i odjelima.</w:t>
      </w:r>
    </w:p>
    <w:p w:rsidR="00237684" w:rsidRPr="00F42677" w:rsidRDefault="00237684" w:rsidP="00A51BA5">
      <w:pPr>
        <w:spacing w:after="0"/>
        <w:jc w:val="both"/>
        <w:rPr>
          <w:rFonts w:cs="Times New Roman"/>
          <w:sz w:val="24"/>
        </w:rPr>
      </w:pPr>
      <w:r w:rsidRPr="00F42677">
        <w:rPr>
          <w:rFonts w:cs="Times New Roman"/>
          <w:sz w:val="24"/>
        </w:rPr>
        <w:t>(3) Stalna služba i odjel iz stavka 2. ovog članka su ustrojstvene jedinice suda koje se osnivaju na području njegove nadležnosti, na kojem zbog broja stanovnika, priliva pojedine vrste predmeta i drugih opravdanih razloga postoji potreba za takvim djelovanjem suda.</w:t>
      </w:r>
    </w:p>
    <w:p w:rsidR="00237684" w:rsidRPr="00F42677" w:rsidRDefault="00237684" w:rsidP="00A51BA5">
      <w:pPr>
        <w:spacing w:after="0"/>
        <w:jc w:val="both"/>
        <w:rPr>
          <w:rFonts w:cs="Times New Roman"/>
          <w:sz w:val="24"/>
        </w:rPr>
      </w:pPr>
      <w:r w:rsidRPr="00F42677">
        <w:rPr>
          <w:rFonts w:cs="Times New Roman"/>
          <w:sz w:val="24"/>
        </w:rPr>
        <w:t>(4) Sudovi iz stavka 2. ovog članka sudbenu vlast mogu obavljati i održavanjem sudbenih dana izvan sjedišta.</w:t>
      </w:r>
    </w:p>
    <w:p w:rsidR="00237684" w:rsidRPr="00F42677" w:rsidRDefault="00237684" w:rsidP="00A51BA5">
      <w:pPr>
        <w:spacing w:after="0"/>
        <w:jc w:val="both"/>
        <w:rPr>
          <w:rFonts w:cs="Times New Roman"/>
          <w:sz w:val="24"/>
        </w:rPr>
      </w:pPr>
      <w:r w:rsidRPr="00F42677">
        <w:rPr>
          <w:rFonts w:cs="Times New Roman"/>
          <w:sz w:val="24"/>
        </w:rPr>
        <w:t>(5) Odluku o osnivanju i prestanku rada stalnih službi i odjela izvan sjedišta suda donosi ministar pravosuđa.</w:t>
      </w:r>
    </w:p>
    <w:p w:rsidR="00237684" w:rsidRPr="00F42677" w:rsidRDefault="00237684" w:rsidP="00A51BA5">
      <w:pPr>
        <w:spacing w:after="0"/>
        <w:jc w:val="both"/>
        <w:rPr>
          <w:rFonts w:cs="Times New Roman"/>
          <w:sz w:val="24"/>
        </w:rPr>
      </w:pPr>
      <w:r w:rsidRPr="00F42677">
        <w:rPr>
          <w:rFonts w:cs="Times New Roman"/>
          <w:sz w:val="24"/>
        </w:rPr>
        <w:t>(6) Odluku o održavanju i prestanku održavanja sudbenih dana donosi ministar pravosuđa uz prethodno mišljenje predsjednika suda.</w:t>
      </w:r>
    </w:p>
    <w:p w:rsidR="00237684" w:rsidRPr="00F42677" w:rsidRDefault="00237684" w:rsidP="00A51BA5">
      <w:pPr>
        <w:spacing w:after="0"/>
        <w:jc w:val="both"/>
        <w:rPr>
          <w:rFonts w:cs="Times New Roman"/>
          <w:sz w:val="24"/>
        </w:rPr>
      </w:pPr>
      <w:r w:rsidRPr="00F42677">
        <w:rPr>
          <w:rFonts w:cs="Times New Roman"/>
          <w:sz w:val="24"/>
        </w:rPr>
        <w:t>(7) Prijedlog za donošenje odluke iz stavaka 5. i 6. ovog članka mogu podnijeti predsjednik suda, predsjednik neposredno višeg suda i predsjednik Vrhovnog suda Republike Hrvatske.</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18.</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Pored nadležnosti propisane drugim zakonima, općinski sudovi:</w:t>
      </w:r>
    </w:p>
    <w:p w:rsidR="00237684" w:rsidRPr="00F42677" w:rsidRDefault="00237684" w:rsidP="00A51BA5">
      <w:pPr>
        <w:spacing w:after="0"/>
        <w:jc w:val="both"/>
        <w:rPr>
          <w:rFonts w:cs="Times New Roman"/>
          <w:sz w:val="24"/>
        </w:rPr>
      </w:pPr>
      <w:r w:rsidRPr="00F42677">
        <w:rPr>
          <w:rFonts w:cs="Times New Roman"/>
          <w:sz w:val="24"/>
        </w:rPr>
        <w:t>1. rješavaju izvanparnične i ovršne predmete,</w:t>
      </w:r>
    </w:p>
    <w:p w:rsidR="00237684" w:rsidRPr="00F42677" w:rsidRDefault="00237684" w:rsidP="00A51BA5">
      <w:pPr>
        <w:spacing w:after="0"/>
        <w:jc w:val="both"/>
        <w:rPr>
          <w:rFonts w:cs="Times New Roman"/>
          <w:sz w:val="24"/>
        </w:rPr>
      </w:pPr>
      <w:r w:rsidRPr="00F42677">
        <w:rPr>
          <w:rFonts w:cs="Times New Roman"/>
          <w:sz w:val="24"/>
        </w:rPr>
        <w:t>2. rješavaju ostavinske predmete, zemljišnoknjižne predmete i vode zemljišne knjige,</w:t>
      </w:r>
    </w:p>
    <w:p w:rsidR="00237684" w:rsidRPr="00F42677" w:rsidRDefault="00237684" w:rsidP="00A51BA5">
      <w:pPr>
        <w:spacing w:after="0"/>
        <w:jc w:val="both"/>
        <w:rPr>
          <w:rFonts w:cs="Times New Roman"/>
          <w:sz w:val="24"/>
        </w:rPr>
      </w:pPr>
      <w:r w:rsidRPr="00F42677">
        <w:rPr>
          <w:rFonts w:cs="Times New Roman"/>
          <w:sz w:val="24"/>
        </w:rPr>
        <w:t>3. odlučuju o priznanju i ovrsi odluka stranih sudova,</w:t>
      </w:r>
    </w:p>
    <w:p w:rsidR="00237684" w:rsidRPr="00F42677" w:rsidRDefault="00237684" w:rsidP="00A51BA5">
      <w:pPr>
        <w:spacing w:after="0"/>
        <w:jc w:val="both"/>
        <w:rPr>
          <w:rFonts w:cs="Times New Roman"/>
          <w:sz w:val="24"/>
        </w:rPr>
      </w:pPr>
      <w:r w:rsidRPr="00F42677">
        <w:rPr>
          <w:rFonts w:cs="Times New Roman"/>
          <w:sz w:val="24"/>
        </w:rPr>
        <w:t>4. obavljaju poslove međunarodne pravne pomoći u postupcima iz svoje nadležnosti,</w:t>
      </w:r>
    </w:p>
    <w:p w:rsidR="00237684" w:rsidRPr="00F42677" w:rsidRDefault="00237684" w:rsidP="00A51BA5">
      <w:pPr>
        <w:spacing w:after="0"/>
        <w:jc w:val="both"/>
        <w:rPr>
          <w:rFonts w:cs="Times New Roman"/>
          <w:sz w:val="24"/>
        </w:rPr>
      </w:pPr>
      <w:r w:rsidRPr="00F42677">
        <w:rPr>
          <w:rFonts w:cs="Times New Roman"/>
          <w:sz w:val="24"/>
        </w:rPr>
        <w:t>5. obavljaju poslove međunarodne pravosudne suradnje s državama članicama Europske unije u postupcima iz svoje nadležnosti.</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lastRenderedPageBreak/>
        <w:t>Članak 19.</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Pored nadležnosti propisane drugim zakonima, županijski sudovi:</w:t>
      </w:r>
    </w:p>
    <w:p w:rsidR="00237684" w:rsidRPr="00F42677" w:rsidRDefault="00237684" w:rsidP="00A51BA5">
      <w:pPr>
        <w:spacing w:after="0"/>
        <w:jc w:val="both"/>
        <w:rPr>
          <w:rFonts w:cs="Times New Roman"/>
          <w:sz w:val="24"/>
        </w:rPr>
      </w:pPr>
      <w:r w:rsidRPr="00F42677">
        <w:rPr>
          <w:rFonts w:cs="Times New Roman"/>
          <w:sz w:val="24"/>
        </w:rPr>
        <w:t>1. provode istražni i javnobilježnički stegovni postupak zbog stegovnih prijestupa i odlučuju o tim prijestupima u prvom stupnju, kad je to određeno zakonom,</w:t>
      </w:r>
    </w:p>
    <w:p w:rsidR="00237684" w:rsidRPr="00F42677" w:rsidRDefault="00237684" w:rsidP="00A51BA5">
      <w:pPr>
        <w:spacing w:after="0"/>
        <w:jc w:val="both"/>
        <w:rPr>
          <w:rFonts w:cs="Times New Roman"/>
          <w:sz w:val="24"/>
        </w:rPr>
      </w:pPr>
      <w:r w:rsidRPr="00F42677">
        <w:rPr>
          <w:rFonts w:cs="Times New Roman"/>
          <w:sz w:val="24"/>
        </w:rPr>
        <w:t>2. odlučuju o žalbama protiv odluka u stegovnim postupcima zbog neurednosti u obavljanju poslova javnih bilježnika kad je to određeno zakonom,</w:t>
      </w:r>
    </w:p>
    <w:p w:rsidR="00237684" w:rsidRPr="00F42677" w:rsidRDefault="00237684" w:rsidP="00A51BA5">
      <w:pPr>
        <w:spacing w:after="0"/>
        <w:jc w:val="both"/>
        <w:rPr>
          <w:rFonts w:cs="Times New Roman"/>
          <w:sz w:val="24"/>
        </w:rPr>
      </w:pPr>
      <w:r w:rsidRPr="00F42677">
        <w:rPr>
          <w:rFonts w:cs="Times New Roman"/>
          <w:sz w:val="24"/>
        </w:rPr>
        <w:t>3. obavljaju poslove međunarodne pravne pomoći u postupcima iz svoje nadležnosti,</w:t>
      </w:r>
    </w:p>
    <w:p w:rsidR="00237684" w:rsidRPr="00F42677" w:rsidRDefault="00237684" w:rsidP="00A51BA5">
      <w:pPr>
        <w:spacing w:after="0"/>
        <w:jc w:val="both"/>
        <w:rPr>
          <w:rFonts w:cs="Times New Roman"/>
          <w:sz w:val="24"/>
        </w:rPr>
      </w:pPr>
      <w:r w:rsidRPr="00F42677">
        <w:rPr>
          <w:rFonts w:cs="Times New Roman"/>
          <w:sz w:val="24"/>
        </w:rPr>
        <w:t>4. obavljaju poslove međunarodne pravosudne suradnje s državama članicama Europske unije u postupcima iz svoje nadležnosti,</w:t>
      </w:r>
    </w:p>
    <w:p w:rsidR="00237684" w:rsidRPr="00F42677" w:rsidRDefault="00237684" w:rsidP="00A51BA5">
      <w:pPr>
        <w:spacing w:after="0"/>
        <w:jc w:val="both"/>
        <w:rPr>
          <w:rFonts w:cs="Times New Roman"/>
          <w:sz w:val="24"/>
        </w:rPr>
      </w:pPr>
      <w:r w:rsidRPr="00F42677">
        <w:rPr>
          <w:rFonts w:cs="Times New Roman"/>
          <w:sz w:val="24"/>
        </w:rPr>
        <w:t>5. provode izvršenje strane kaznene odluke,</w:t>
      </w:r>
    </w:p>
    <w:p w:rsidR="00237684" w:rsidRPr="00F42677" w:rsidRDefault="00237684" w:rsidP="00A51BA5">
      <w:pPr>
        <w:spacing w:after="0"/>
        <w:jc w:val="both"/>
        <w:rPr>
          <w:rFonts w:cs="Times New Roman"/>
          <w:sz w:val="24"/>
        </w:rPr>
      </w:pPr>
      <w:r w:rsidRPr="00F42677">
        <w:rPr>
          <w:rFonts w:cs="Times New Roman"/>
          <w:sz w:val="24"/>
        </w:rPr>
        <w:t>6. obavljaju i druge poslove određene zakonom.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20.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Vrhovni sud Republike Hrvatske:</w:t>
      </w:r>
    </w:p>
    <w:p w:rsidR="00237684" w:rsidRPr="00F42677" w:rsidRDefault="00237684" w:rsidP="00A51BA5">
      <w:pPr>
        <w:spacing w:after="0"/>
        <w:jc w:val="both"/>
        <w:rPr>
          <w:rFonts w:cs="Times New Roman"/>
          <w:sz w:val="24"/>
        </w:rPr>
      </w:pPr>
      <w:r w:rsidRPr="00F42677">
        <w:rPr>
          <w:rFonts w:cs="Times New Roman"/>
          <w:sz w:val="24"/>
        </w:rPr>
        <w:t>1. osigurava jedinstvenu primjenu prava i ravnopravnost svih u njegovoj primjeni,</w:t>
      </w:r>
    </w:p>
    <w:p w:rsidR="00237684" w:rsidRPr="00F42677" w:rsidRDefault="00237684" w:rsidP="00A51BA5">
      <w:pPr>
        <w:spacing w:after="0"/>
        <w:jc w:val="both"/>
        <w:rPr>
          <w:rFonts w:cs="Times New Roman"/>
          <w:sz w:val="24"/>
        </w:rPr>
      </w:pPr>
      <w:r w:rsidRPr="00F42677">
        <w:rPr>
          <w:rFonts w:cs="Times New Roman"/>
          <w:sz w:val="24"/>
        </w:rPr>
        <w:t>2. odlučuje o redovnim pravnim lijekovima kad je to propisano posebnim zakonom,</w:t>
      </w:r>
    </w:p>
    <w:p w:rsidR="00237684" w:rsidRPr="00F42677" w:rsidRDefault="00237684" w:rsidP="00A51BA5">
      <w:pPr>
        <w:spacing w:after="0"/>
        <w:jc w:val="both"/>
        <w:rPr>
          <w:rFonts w:cs="Times New Roman"/>
          <w:sz w:val="24"/>
        </w:rPr>
      </w:pPr>
      <w:r w:rsidRPr="00F42677">
        <w:rPr>
          <w:rFonts w:cs="Times New Roman"/>
          <w:sz w:val="24"/>
        </w:rPr>
        <w:t>3. odlučuje o izvanrednim pravnim lijekovima protiv pravomoćnih odluka sudova u Republici Hrvatskoj,</w:t>
      </w:r>
    </w:p>
    <w:p w:rsidR="00237684" w:rsidRPr="00F42677" w:rsidRDefault="00237684" w:rsidP="00A51BA5">
      <w:pPr>
        <w:spacing w:after="0"/>
        <w:jc w:val="both"/>
        <w:rPr>
          <w:rFonts w:cs="Times New Roman"/>
          <w:sz w:val="24"/>
        </w:rPr>
      </w:pPr>
      <w:r w:rsidRPr="00F42677">
        <w:rPr>
          <w:rFonts w:cs="Times New Roman"/>
          <w:sz w:val="24"/>
        </w:rPr>
        <w:t>4. rješava o sukobu nadležnosti kad je to propisano posebnim zakonom,</w:t>
      </w:r>
    </w:p>
    <w:p w:rsidR="00237684" w:rsidRPr="00F42677" w:rsidRDefault="00237684" w:rsidP="00A51BA5">
      <w:pPr>
        <w:spacing w:after="0"/>
        <w:jc w:val="both"/>
        <w:rPr>
          <w:rFonts w:cs="Times New Roman"/>
          <w:sz w:val="24"/>
        </w:rPr>
      </w:pPr>
      <w:r w:rsidRPr="00F42677">
        <w:rPr>
          <w:rFonts w:cs="Times New Roman"/>
          <w:sz w:val="24"/>
        </w:rPr>
        <w:t>5. razmatra aktualna pitanja sudske prakse, analizira potrebe za stručnim usavršavanjem sudaca, sudskih savjetnika i sudačkih vježbenika te obavlja druge poslove određene zakonom.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21.</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Pored nadležnosti propisane drugim zakonima, trgovački sudovi:</w:t>
      </w:r>
    </w:p>
    <w:p w:rsidR="00237684" w:rsidRPr="00F42677" w:rsidRDefault="00237684" w:rsidP="00A51BA5">
      <w:pPr>
        <w:spacing w:after="0"/>
        <w:jc w:val="both"/>
        <w:rPr>
          <w:rFonts w:cs="Times New Roman"/>
          <w:sz w:val="24"/>
        </w:rPr>
      </w:pPr>
      <w:r w:rsidRPr="00F42677">
        <w:rPr>
          <w:rFonts w:cs="Times New Roman"/>
          <w:sz w:val="24"/>
        </w:rPr>
        <w:t>1. postupaju u registarskim stvarima i vode sudske registre,</w:t>
      </w:r>
    </w:p>
    <w:p w:rsidR="00237684" w:rsidRPr="00F42677" w:rsidRDefault="00237684" w:rsidP="00A51BA5">
      <w:pPr>
        <w:spacing w:after="0"/>
        <w:jc w:val="both"/>
        <w:rPr>
          <w:rFonts w:cs="Times New Roman"/>
          <w:sz w:val="24"/>
        </w:rPr>
      </w:pPr>
      <w:r w:rsidRPr="00F42677">
        <w:rPr>
          <w:rFonts w:cs="Times New Roman"/>
          <w:sz w:val="24"/>
        </w:rPr>
        <w:t>2. odlučuju o upisima u upisnik brodova i jahti u onim stvarima koje su Pomorskim zakonikom stavljene u nadležnost trgovačkog suda, ograničenju odgovornosti brodara, prigovorima protiv konačne diobene osnove za likvidaciju zajedničke havarije, ako zakonom za pojedinu vrstu predmeta nije drukčije određeno,</w:t>
      </w:r>
    </w:p>
    <w:p w:rsidR="00237684" w:rsidRPr="00F42677" w:rsidRDefault="00237684" w:rsidP="00A51BA5">
      <w:pPr>
        <w:spacing w:after="0"/>
        <w:jc w:val="both"/>
        <w:rPr>
          <w:rFonts w:cs="Times New Roman"/>
          <w:sz w:val="24"/>
        </w:rPr>
      </w:pPr>
      <w:r w:rsidRPr="00F42677">
        <w:rPr>
          <w:rFonts w:cs="Times New Roman"/>
          <w:sz w:val="24"/>
        </w:rPr>
        <w:t>3. odlučuju o prijedlozima u svezi s osnivanjem, radom i prestankom trgovačkog društva,</w:t>
      </w:r>
    </w:p>
    <w:p w:rsidR="00237684" w:rsidRPr="00F42677" w:rsidRDefault="00237684" w:rsidP="00A51BA5">
      <w:pPr>
        <w:spacing w:after="0"/>
        <w:jc w:val="both"/>
        <w:rPr>
          <w:rFonts w:cs="Times New Roman"/>
          <w:sz w:val="24"/>
        </w:rPr>
      </w:pPr>
      <w:r w:rsidRPr="00F42677">
        <w:rPr>
          <w:rFonts w:cs="Times New Roman"/>
          <w:sz w:val="24"/>
        </w:rPr>
        <w:t>4. odlučuju u izvanparničnim stvarima propisanim Zakonom o trgovačkim društvima,</w:t>
      </w:r>
    </w:p>
    <w:p w:rsidR="00237684" w:rsidRPr="00F42677" w:rsidRDefault="00237684" w:rsidP="00A51BA5">
      <w:pPr>
        <w:spacing w:after="0"/>
        <w:jc w:val="both"/>
        <w:rPr>
          <w:rFonts w:cs="Times New Roman"/>
          <w:sz w:val="24"/>
        </w:rPr>
      </w:pPr>
      <w:r w:rsidRPr="00F42677">
        <w:rPr>
          <w:rFonts w:cs="Times New Roman"/>
          <w:sz w:val="24"/>
        </w:rPr>
        <w:t>5. provode postupak priznanja inozemnih sudskih odluka, kao i arbitražnih odluka u trgovačkim sporovima,</w:t>
      </w:r>
    </w:p>
    <w:p w:rsidR="00237684" w:rsidRPr="00F42677" w:rsidRDefault="00237684" w:rsidP="00A51BA5">
      <w:pPr>
        <w:spacing w:after="0"/>
        <w:jc w:val="both"/>
        <w:rPr>
          <w:rFonts w:cs="Times New Roman"/>
          <w:sz w:val="24"/>
        </w:rPr>
      </w:pPr>
      <w:r w:rsidRPr="00F42677">
        <w:rPr>
          <w:rFonts w:cs="Times New Roman"/>
          <w:sz w:val="24"/>
        </w:rPr>
        <w:t>6. provode osiguranje dokaza za postupke za koje su inače nadležni,</w:t>
      </w:r>
    </w:p>
    <w:p w:rsidR="00237684" w:rsidRPr="00F42677" w:rsidRDefault="00237684" w:rsidP="00A51BA5">
      <w:pPr>
        <w:spacing w:after="0"/>
        <w:jc w:val="both"/>
        <w:rPr>
          <w:rFonts w:cs="Times New Roman"/>
          <w:sz w:val="24"/>
        </w:rPr>
      </w:pPr>
      <w:r w:rsidRPr="00F42677">
        <w:rPr>
          <w:rFonts w:cs="Times New Roman"/>
          <w:sz w:val="24"/>
        </w:rPr>
        <w:t>7. određuju mjere osiguranja u postupcima i povodom postupaka u kojima su inače nadležni,</w:t>
      </w:r>
    </w:p>
    <w:p w:rsidR="00237684" w:rsidRPr="00F42677" w:rsidRDefault="00237684" w:rsidP="00A51BA5">
      <w:pPr>
        <w:spacing w:after="0"/>
        <w:jc w:val="both"/>
        <w:rPr>
          <w:rFonts w:cs="Times New Roman"/>
          <w:sz w:val="24"/>
        </w:rPr>
      </w:pPr>
      <w:r w:rsidRPr="00F42677">
        <w:rPr>
          <w:rFonts w:cs="Times New Roman"/>
          <w:sz w:val="24"/>
        </w:rPr>
        <w:t>8. odlučuju o prijedlozima za otvaranje stečajnog postupka i provode stečajne postupke,</w:t>
      </w:r>
    </w:p>
    <w:p w:rsidR="00237684" w:rsidRPr="00F42677" w:rsidRDefault="00237684" w:rsidP="00A51BA5">
      <w:pPr>
        <w:spacing w:after="0"/>
        <w:jc w:val="both"/>
        <w:rPr>
          <w:rFonts w:cs="Times New Roman"/>
          <w:sz w:val="24"/>
        </w:rPr>
      </w:pPr>
      <w:r w:rsidRPr="00F42677">
        <w:rPr>
          <w:rFonts w:cs="Times New Roman"/>
          <w:sz w:val="24"/>
        </w:rPr>
        <w:lastRenderedPageBreak/>
        <w:t>9. obavljaju poslove međunarodne pravne pomoći u izvođenju dokaza u trgovačkim stvarima,</w:t>
      </w:r>
    </w:p>
    <w:p w:rsidR="00237684" w:rsidRPr="00F42677" w:rsidRDefault="00237684" w:rsidP="00A51BA5">
      <w:pPr>
        <w:spacing w:after="0"/>
        <w:jc w:val="both"/>
        <w:rPr>
          <w:rFonts w:cs="Times New Roman"/>
          <w:sz w:val="24"/>
        </w:rPr>
      </w:pPr>
      <w:r w:rsidRPr="00F42677">
        <w:rPr>
          <w:rFonts w:cs="Times New Roman"/>
          <w:sz w:val="24"/>
        </w:rPr>
        <w:t>10. obavljaju i druge poslove određene zakonom.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23.</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Prekršajni sudovi:</w:t>
      </w:r>
    </w:p>
    <w:p w:rsidR="00237684" w:rsidRPr="00F42677" w:rsidRDefault="00237684" w:rsidP="00A51BA5">
      <w:pPr>
        <w:spacing w:after="0"/>
        <w:jc w:val="both"/>
        <w:rPr>
          <w:rFonts w:cs="Times New Roman"/>
          <w:sz w:val="24"/>
        </w:rPr>
      </w:pPr>
      <w:r w:rsidRPr="00F42677">
        <w:rPr>
          <w:rFonts w:cs="Times New Roman"/>
          <w:sz w:val="24"/>
        </w:rPr>
        <w:t>1. sude u prvom stupnju o prekršajima, osim ako za vođenje prekršajnog postupka zakonom nije propisana stvarna nadležnost drugog tijela,</w:t>
      </w:r>
    </w:p>
    <w:p w:rsidR="00237684" w:rsidRPr="00F42677" w:rsidRDefault="00237684" w:rsidP="00A51BA5">
      <w:pPr>
        <w:spacing w:after="0"/>
        <w:jc w:val="both"/>
        <w:rPr>
          <w:rFonts w:cs="Times New Roman"/>
          <w:sz w:val="24"/>
        </w:rPr>
      </w:pPr>
      <w:r w:rsidRPr="00F42677">
        <w:rPr>
          <w:rFonts w:cs="Times New Roman"/>
          <w:sz w:val="24"/>
        </w:rPr>
        <w:t>2. obavljaju poslove međunarodne pravne pomoći u postupcima iz svoje nadležnosti te druge poslove određene zakonom.</w:t>
      </w:r>
    </w:p>
    <w:p w:rsidR="00237684" w:rsidRPr="00F42677" w:rsidRDefault="00237684" w:rsidP="00A51BA5">
      <w:pPr>
        <w:spacing w:after="0"/>
        <w:jc w:val="both"/>
        <w:rPr>
          <w:rFonts w:cs="Times New Roman"/>
          <w:sz w:val="24"/>
        </w:rPr>
      </w:pPr>
      <w:r w:rsidRPr="00F42677">
        <w:rPr>
          <w:rFonts w:cs="Times New Roman"/>
          <w:sz w:val="24"/>
        </w:rPr>
        <w:t>(2) Zakonom se može odrediti jedan prekršajni sud koji će odlučivati u određenoj vrsti predmeta iz djelokruga prekršajnog suda s područja više prekršajnih sudova.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26.</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Visoki prekršajni sud Republike Hrvatske:</w:t>
      </w:r>
    </w:p>
    <w:p w:rsidR="00237684" w:rsidRPr="00F42677" w:rsidRDefault="00237684" w:rsidP="00A51BA5">
      <w:pPr>
        <w:spacing w:after="0"/>
        <w:jc w:val="both"/>
        <w:rPr>
          <w:rFonts w:cs="Times New Roman"/>
          <w:sz w:val="24"/>
        </w:rPr>
      </w:pPr>
      <w:r w:rsidRPr="00F42677">
        <w:rPr>
          <w:rFonts w:cs="Times New Roman"/>
          <w:sz w:val="24"/>
        </w:rPr>
        <w:t>1. odlučuje o žalbama protiv odluka prekršajnih sudova i tijela državne uprave koja vode prvostupanjski prekršajni postupak te o žalbama protiv odluka drugih tijela kada je to propisano posebnim zakonom,</w:t>
      </w:r>
    </w:p>
    <w:p w:rsidR="00237684" w:rsidRPr="00F42677" w:rsidRDefault="00237684" w:rsidP="00A51BA5">
      <w:pPr>
        <w:spacing w:after="0"/>
        <w:jc w:val="both"/>
        <w:rPr>
          <w:rFonts w:cs="Times New Roman"/>
          <w:sz w:val="24"/>
        </w:rPr>
      </w:pPr>
      <w:r w:rsidRPr="00F42677">
        <w:rPr>
          <w:rFonts w:cs="Times New Roman"/>
          <w:sz w:val="24"/>
        </w:rPr>
        <w:t>2. rješava sukob nadležnosti između prekršajnih sudova,</w:t>
      </w:r>
    </w:p>
    <w:p w:rsidR="00237684" w:rsidRPr="00F42677" w:rsidRDefault="00237684" w:rsidP="00A51BA5">
      <w:pPr>
        <w:spacing w:after="0"/>
        <w:jc w:val="both"/>
        <w:rPr>
          <w:rFonts w:cs="Times New Roman"/>
          <w:sz w:val="24"/>
        </w:rPr>
      </w:pPr>
      <w:r w:rsidRPr="00F42677">
        <w:rPr>
          <w:rFonts w:cs="Times New Roman"/>
          <w:sz w:val="24"/>
        </w:rPr>
        <w:t>3. odlučuje o izvanrednim pravnim lijekovima protiv pravomoćnih odluka o prekršaju kada je to propisano posebnim zakonom,</w:t>
      </w:r>
    </w:p>
    <w:p w:rsidR="00237684" w:rsidRPr="00F42677" w:rsidRDefault="00237684" w:rsidP="00A51BA5">
      <w:pPr>
        <w:spacing w:after="0"/>
        <w:jc w:val="both"/>
        <w:rPr>
          <w:rFonts w:cs="Times New Roman"/>
          <w:sz w:val="24"/>
        </w:rPr>
      </w:pPr>
      <w:r w:rsidRPr="00F42677">
        <w:rPr>
          <w:rFonts w:cs="Times New Roman"/>
          <w:sz w:val="24"/>
        </w:rPr>
        <w:t>4. obavlja druge poslove određene zakonom.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28.</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Predsjednik neposredno višeg suda odredit će u pravilu jednom godišnje provođenje nadzora nad urednim obavljanjem poslova sudaca i sudova na području svoje nadležnosti. Nadzor obavljaju suci neposredno višeg suda određeni od predsjednika tog suda.</w:t>
      </w:r>
    </w:p>
    <w:p w:rsidR="00237684" w:rsidRPr="00F42677" w:rsidRDefault="00237684" w:rsidP="00A51BA5">
      <w:pPr>
        <w:spacing w:after="0"/>
        <w:jc w:val="both"/>
        <w:rPr>
          <w:rFonts w:cs="Times New Roman"/>
          <w:sz w:val="24"/>
        </w:rPr>
      </w:pPr>
      <w:r w:rsidRPr="00F42677">
        <w:rPr>
          <w:rFonts w:cs="Times New Roman"/>
          <w:sz w:val="24"/>
        </w:rPr>
        <w:t>(2) Pisano izvješće o obavljenom nadzoru suci su dužni u roku od 30 dana dostaviti predsjedniku suda koji je odredio nadzor. Predsjednik suda dostavit će izvješće predsjedniku nadziranog suda, predsjedniku Vrhovnog suda Republike Hrvatske, Državnom sudbenom vijeću i Ministarstvu pravosuđa.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III. UNUTARNJE USTROJSTVO SUDOVA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1. Sudska uprava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29.</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lastRenderedPageBreak/>
        <w:t>(1) Poslovi sudske uprave obuhvaćaju:</w:t>
      </w:r>
    </w:p>
    <w:p w:rsidR="00237684" w:rsidRPr="00F42677" w:rsidRDefault="00237684" w:rsidP="00A51BA5">
      <w:pPr>
        <w:spacing w:after="0"/>
        <w:jc w:val="both"/>
        <w:rPr>
          <w:rFonts w:cs="Times New Roman"/>
          <w:sz w:val="24"/>
        </w:rPr>
      </w:pPr>
      <w:r w:rsidRPr="00F42677">
        <w:rPr>
          <w:rFonts w:cs="Times New Roman"/>
          <w:sz w:val="24"/>
        </w:rPr>
        <w:t>1. osiguranje uvjeta za pravilan rad i poslovanje suda,</w:t>
      </w:r>
    </w:p>
    <w:p w:rsidR="00237684" w:rsidRPr="00F42677" w:rsidRDefault="00237684" w:rsidP="00A51BA5">
      <w:pPr>
        <w:spacing w:after="0"/>
        <w:jc w:val="both"/>
        <w:rPr>
          <w:rFonts w:cs="Times New Roman"/>
          <w:sz w:val="24"/>
        </w:rPr>
      </w:pPr>
      <w:r w:rsidRPr="00F42677">
        <w:rPr>
          <w:rFonts w:cs="Times New Roman"/>
          <w:sz w:val="24"/>
        </w:rPr>
        <w:t>2. skrb o urednom i pravodobnom obavljanju poslova u sudu,</w:t>
      </w:r>
    </w:p>
    <w:p w:rsidR="00237684" w:rsidRPr="00F42677" w:rsidRDefault="00237684" w:rsidP="00A51BA5">
      <w:pPr>
        <w:spacing w:after="0"/>
        <w:jc w:val="both"/>
        <w:rPr>
          <w:rFonts w:cs="Times New Roman"/>
          <w:sz w:val="24"/>
        </w:rPr>
      </w:pPr>
      <w:r w:rsidRPr="00F42677">
        <w:rPr>
          <w:rFonts w:cs="Times New Roman"/>
          <w:sz w:val="24"/>
        </w:rPr>
        <w:t>3. poslove pozivanja i raspoređivanja sudaca porotnika,</w:t>
      </w:r>
    </w:p>
    <w:p w:rsidR="00237684" w:rsidRPr="00F42677" w:rsidRDefault="00237684" w:rsidP="00A51BA5">
      <w:pPr>
        <w:spacing w:after="0"/>
        <w:jc w:val="both"/>
        <w:rPr>
          <w:rFonts w:cs="Times New Roman"/>
          <w:sz w:val="24"/>
        </w:rPr>
      </w:pPr>
      <w:r w:rsidRPr="00F42677">
        <w:rPr>
          <w:rFonts w:cs="Times New Roman"/>
          <w:sz w:val="24"/>
        </w:rPr>
        <w:t>4. poslove u svezi sa stalnim sudskim tumačima, vještacima i procjeniteljima,</w:t>
      </w:r>
    </w:p>
    <w:p w:rsidR="00237684" w:rsidRPr="00F42677" w:rsidRDefault="00237684" w:rsidP="00A51BA5">
      <w:pPr>
        <w:spacing w:after="0"/>
        <w:jc w:val="both"/>
        <w:rPr>
          <w:rFonts w:cs="Times New Roman"/>
          <w:sz w:val="24"/>
        </w:rPr>
      </w:pPr>
      <w:r w:rsidRPr="00F42677">
        <w:rPr>
          <w:rFonts w:cs="Times New Roman"/>
          <w:sz w:val="24"/>
        </w:rPr>
        <w:t>5. poslove osiguranja podrške svjedocima i žrtvama u sudskim postupcima,</w:t>
      </w:r>
    </w:p>
    <w:p w:rsidR="00237684" w:rsidRPr="00F42677" w:rsidRDefault="00237684" w:rsidP="00A51BA5">
      <w:pPr>
        <w:spacing w:after="0"/>
        <w:jc w:val="both"/>
        <w:rPr>
          <w:rFonts w:cs="Times New Roman"/>
          <w:sz w:val="24"/>
        </w:rPr>
      </w:pPr>
      <w:r w:rsidRPr="00F42677">
        <w:rPr>
          <w:rFonts w:cs="Times New Roman"/>
          <w:sz w:val="24"/>
        </w:rPr>
        <w:t>6. postupanje po zahtjevu za zaštitu prava na suđenje u razumnom roku,</w:t>
      </w:r>
    </w:p>
    <w:p w:rsidR="00237684" w:rsidRPr="00F42677" w:rsidRDefault="00237684" w:rsidP="00A51BA5">
      <w:pPr>
        <w:spacing w:after="0"/>
        <w:jc w:val="both"/>
        <w:rPr>
          <w:rFonts w:cs="Times New Roman"/>
          <w:sz w:val="24"/>
        </w:rPr>
      </w:pPr>
      <w:r w:rsidRPr="00F42677">
        <w:rPr>
          <w:rFonts w:cs="Times New Roman"/>
          <w:sz w:val="24"/>
        </w:rPr>
        <w:t>7. poslove ovjere isprava namijenjenih uporabi u inozemstvu,</w:t>
      </w:r>
    </w:p>
    <w:p w:rsidR="00237684" w:rsidRPr="00F42677" w:rsidRDefault="00237684" w:rsidP="00A51BA5">
      <w:pPr>
        <w:spacing w:after="0"/>
        <w:jc w:val="both"/>
        <w:rPr>
          <w:rFonts w:cs="Times New Roman"/>
          <w:sz w:val="24"/>
        </w:rPr>
      </w:pPr>
      <w:r w:rsidRPr="00F42677">
        <w:rPr>
          <w:rFonts w:cs="Times New Roman"/>
          <w:sz w:val="24"/>
        </w:rPr>
        <w:t>8. poslove u svezi s međunarodnom pravnom pomoći i pravosudnom suradnjom,</w:t>
      </w:r>
    </w:p>
    <w:p w:rsidR="00237684" w:rsidRPr="00F42677" w:rsidRDefault="00237684" w:rsidP="00A51BA5">
      <w:pPr>
        <w:spacing w:after="0"/>
        <w:jc w:val="both"/>
        <w:rPr>
          <w:rFonts w:cs="Times New Roman"/>
          <w:sz w:val="24"/>
        </w:rPr>
      </w:pPr>
      <w:r w:rsidRPr="00F42677">
        <w:rPr>
          <w:rFonts w:cs="Times New Roman"/>
          <w:sz w:val="24"/>
        </w:rPr>
        <w:t>9. poslove u svezi s predstavkama stranaka na rad suda,</w:t>
      </w:r>
    </w:p>
    <w:p w:rsidR="00237684" w:rsidRPr="00F42677" w:rsidRDefault="00237684" w:rsidP="00A51BA5">
      <w:pPr>
        <w:spacing w:after="0"/>
        <w:jc w:val="both"/>
        <w:rPr>
          <w:rFonts w:cs="Times New Roman"/>
          <w:sz w:val="24"/>
        </w:rPr>
      </w:pPr>
      <w:r w:rsidRPr="00F42677">
        <w:rPr>
          <w:rFonts w:cs="Times New Roman"/>
          <w:sz w:val="24"/>
        </w:rPr>
        <w:t>10. poslove vezane uz funkcioniranje informatičkog sustava,</w:t>
      </w:r>
    </w:p>
    <w:p w:rsidR="00237684" w:rsidRPr="00F42677" w:rsidRDefault="00237684" w:rsidP="00A51BA5">
      <w:pPr>
        <w:spacing w:after="0"/>
        <w:jc w:val="both"/>
        <w:rPr>
          <w:rFonts w:cs="Times New Roman"/>
          <w:sz w:val="24"/>
        </w:rPr>
      </w:pPr>
      <w:r w:rsidRPr="00F42677">
        <w:rPr>
          <w:rFonts w:cs="Times New Roman"/>
          <w:sz w:val="24"/>
        </w:rPr>
        <w:t>11. poslove financijsko-materijalnog poslovanja suda,</w:t>
      </w:r>
    </w:p>
    <w:p w:rsidR="00237684" w:rsidRPr="00F42677" w:rsidRDefault="00237684" w:rsidP="00A51BA5">
      <w:pPr>
        <w:spacing w:after="0"/>
        <w:jc w:val="both"/>
        <w:rPr>
          <w:rFonts w:cs="Times New Roman"/>
          <w:sz w:val="24"/>
        </w:rPr>
      </w:pPr>
      <w:r w:rsidRPr="00F42677">
        <w:rPr>
          <w:rFonts w:cs="Times New Roman"/>
          <w:sz w:val="24"/>
        </w:rPr>
        <w:t>12. poslove praćenja naplate sudskih pristojbi,</w:t>
      </w:r>
    </w:p>
    <w:p w:rsidR="00237684" w:rsidRPr="00F42677" w:rsidRDefault="00237684" w:rsidP="00A51BA5">
      <w:pPr>
        <w:spacing w:after="0"/>
        <w:jc w:val="both"/>
        <w:rPr>
          <w:rFonts w:cs="Times New Roman"/>
          <w:sz w:val="24"/>
        </w:rPr>
      </w:pPr>
      <w:r w:rsidRPr="00F42677">
        <w:rPr>
          <w:rFonts w:cs="Times New Roman"/>
          <w:sz w:val="24"/>
        </w:rPr>
        <w:t>13. stručne poslove u svezi s ostvarivanjem prava i dužnosti službenika i namještenika u sudu,</w:t>
      </w:r>
    </w:p>
    <w:p w:rsidR="00237684" w:rsidRPr="00F42677" w:rsidRDefault="00237684" w:rsidP="00A51BA5">
      <w:pPr>
        <w:spacing w:after="0"/>
        <w:jc w:val="both"/>
        <w:rPr>
          <w:rFonts w:cs="Times New Roman"/>
          <w:sz w:val="24"/>
        </w:rPr>
      </w:pPr>
      <w:r w:rsidRPr="00F42677">
        <w:rPr>
          <w:rFonts w:cs="Times New Roman"/>
          <w:sz w:val="24"/>
        </w:rPr>
        <w:t>14. skrb o stručnom usavršavanju sudaca, sudskih savjetnika, sudačkih vježbenika i drugih službenika i namještenika u sudu,</w:t>
      </w:r>
    </w:p>
    <w:p w:rsidR="00237684" w:rsidRPr="00F42677" w:rsidRDefault="00237684" w:rsidP="00A51BA5">
      <w:pPr>
        <w:spacing w:after="0"/>
        <w:jc w:val="both"/>
        <w:rPr>
          <w:rFonts w:cs="Times New Roman"/>
          <w:sz w:val="24"/>
        </w:rPr>
      </w:pPr>
      <w:r w:rsidRPr="00F42677">
        <w:rPr>
          <w:rFonts w:cs="Times New Roman"/>
          <w:sz w:val="24"/>
        </w:rPr>
        <w:t>15. poslove upravljanja sudskom zgradom i nekretninama koje su dodijeljene sudu na korištenje,</w:t>
      </w:r>
    </w:p>
    <w:p w:rsidR="00237684" w:rsidRPr="00F42677" w:rsidRDefault="00237684" w:rsidP="00A51BA5">
      <w:pPr>
        <w:spacing w:after="0"/>
        <w:jc w:val="both"/>
        <w:rPr>
          <w:rFonts w:cs="Times New Roman"/>
          <w:sz w:val="24"/>
        </w:rPr>
      </w:pPr>
      <w:r w:rsidRPr="00F42677">
        <w:rPr>
          <w:rFonts w:cs="Times New Roman"/>
          <w:sz w:val="24"/>
        </w:rPr>
        <w:t>16. poslove vođenja statistike i analize upravljačkih izvješća o radu sudaca i suda,</w:t>
      </w:r>
    </w:p>
    <w:p w:rsidR="00237684" w:rsidRPr="00F42677" w:rsidRDefault="00237684" w:rsidP="00A51BA5">
      <w:pPr>
        <w:spacing w:after="0"/>
        <w:jc w:val="both"/>
        <w:rPr>
          <w:rFonts w:cs="Times New Roman"/>
          <w:sz w:val="24"/>
        </w:rPr>
      </w:pPr>
      <w:r w:rsidRPr="00F42677">
        <w:rPr>
          <w:rFonts w:cs="Times New Roman"/>
          <w:sz w:val="24"/>
        </w:rPr>
        <w:t>17. davanje obavijesti o radu suda i druge poslove propisane zakonom i Sudskim poslovnikom.</w:t>
      </w:r>
    </w:p>
    <w:p w:rsidR="00237684" w:rsidRPr="00F42677" w:rsidRDefault="00237684" w:rsidP="00A51BA5">
      <w:pPr>
        <w:spacing w:after="0"/>
        <w:jc w:val="both"/>
        <w:rPr>
          <w:rFonts w:cs="Times New Roman"/>
          <w:sz w:val="24"/>
        </w:rPr>
      </w:pPr>
      <w:r w:rsidRPr="00F42677">
        <w:rPr>
          <w:rFonts w:cs="Times New Roman"/>
          <w:sz w:val="24"/>
        </w:rPr>
        <w:t>(2) Ministar pravosuđa posebnim pravilnikom propisat će način rada odjela za podršku žrtvama i svjedocima te postupak osiguranja podrške žrtvama i svjedocima u sudskim postupcima.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1.1. Predsjednik suda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30.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Predsjednik suda je sudac koji uz sudačku dužnost obavlja i poslove sudske uprave sukladno zakonu i Sudskom poslovniku.</w:t>
      </w:r>
    </w:p>
    <w:p w:rsidR="00237684" w:rsidRPr="00F42677" w:rsidRDefault="00237684" w:rsidP="00A51BA5">
      <w:pPr>
        <w:spacing w:after="0"/>
        <w:jc w:val="both"/>
        <w:rPr>
          <w:rFonts w:cs="Times New Roman"/>
          <w:sz w:val="24"/>
        </w:rPr>
      </w:pPr>
      <w:r w:rsidRPr="00F42677">
        <w:rPr>
          <w:rFonts w:cs="Times New Roman"/>
          <w:sz w:val="24"/>
        </w:rPr>
        <w:t>(2) U sudovima s više od 20 sudaca predsjednik suda može obavljati samo poslove sudske uprave.</w:t>
      </w:r>
    </w:p>
    <w:p w:rsidR="00237684" w:rsidRPr="00F42677" w:rsidRDefault="00237684" w:rsidP="00A51BA5">
      <w:pPr>
        <w:spacing w:after="0"/>
        <w:jc w:val="both"/>
        <w:rPr>
          <w:rFonts w:cs="Times New Roman"/>
          <w:sz w:val="24"/>
        </w:rPr>
      </w:pPr>
      <w:r w:rsidRPr="00F42677">
        <w:rPr>
          <w:rFonts w:cs="Times New Roman"/>
          <w:sz w:val="24"/>
        </w:rPr>
        <w:t>(3) Predsjednika suda u slučaju spriječenosti ili odsutnosti u obavljanju poslova sudske uprave zamjenjuje sudac određen godišnjim rasporedom poslova (zamjenik predsjednika suda).</w:t>
      </w:r>
    </w:p>
    <w:p w:rsidR="00237684" w:rsidRPr="00F42677" w:rsidRDefault="00237684" w:rsidP="00A51BA5">
      <w:pPr>
        <w:spacing w:after="0"/>
        <w:jc w:val="both"/>
        <w:rPr>
          <w:rFonts w:cs="Times New Roman"/>
          <w:sz w:val="24"/>
        </w:rPr>
      </w:pPr>
      <w:r w:rsidRPr="00F42677">
        <w:rPr>
          <w:rFonts w:cs="Times New Roman"/>
          <w:sz w:val="24"/>
        </w:rPr>
        <w:t>(4) Predsjedniku suda u poslovima sudske uprave pomažu ravnatelj sudske uprave, predsjednici odjela, tajnik suda, voditelj stalne službe ili službenik kojeg odredi predsjednik suda.</w:t>
      </w:r>
    </w:p>
    <w:p w:rsidR="00237684" w:rsidRPr="00F42677" w:rsidRDefault="00237684" w:rsidP="00A51BA5">
      <w:pPr>
        <w:spacing w:after="0"/>
        <w:jc w:val="both"/>
        <w:rPr>
          <w:rFonts w:cs="Times New Roman"/>
          <w:sz w:val="24"/>
        </w:rPr>
      </w:pPr>
      <w:r w:rsidRPr="00F42677">
        <w:rPr>
          <w:rFonts w:cs="Times New Roman"/>
          <w:sz w:val="24"/>
        </w:rPr>
        <w:lastRenderedPageBreak/>
        <w:t>(5) Predsjednik neposredno višeg suda je više tijelo sudske uprave. Najviše tijelo sudske uprave je predsjednik Vrhovnog suda Republike Hrvatske.</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34.</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Ako predsjednik suda prestane obnašati svoju dužnost, ministar pravosuđa, uz prethodno mišljenje predsjednika Vrhovnog suda Republike Hrvatske, ovlastit će suca suda iste vrste i istog stupnja ili suca višeg suda da, za vrijeme koje ne može biti dulje od jedne godine, obavlja poslove sudske uprave, dok predsjednik suda ne bude imenovan.</w:t>
      </w:r>
    </w:p>
    <w:p w:rsidR="00237684" w:rsidRPr="00F42677" w:rsidRDefault="00237684" w:rsidP="00A51BA5">
      <w:pPr>
        <w:spacing w:after="0"/>
        <w:jc w:val="both"/>
        <w:rPr>
          <w:rFonts w:cs="Times New Roman"/>
          <w:sz w:val="24"/>
        </w:rPr>
      </w:pPr>
      <w:r w:rsidRPr="00F42677">
        <w:rPr>
          <w:rFonts w:cs="Times New Roman"/>
          <w:sz w:val="24"/>
        </w:rPr>
        <w:t>(2) Kada predsjednici sudova prestanu obnašati svoju dužnost radi spajanja, pripajanja ili razdvajanja sudova, ministar pravosuđa ovlastit će suca jednog od tih sudova ili suca višeg suda da za vrijeme, koje ne može biti dulje od jedne godine, obavlja poslove sudske uprave dok ne bude imenovan predsjednik suda nastalog spajanjem, pripajanjem odnosno razdvajanjem.</w:t>
      </w:r>
    </w:p>
    <w:p w:rsidR="00237684" w:rsidRPr="00F42677" w:rsidRDefault="00237684" w:rsidP="00A51BA5">
      <w:pPr>
        <w:spacing w:after="0"/>
        <w:jc w:val="both"/>
        <w:rPr>
          <w:rFonts w:cs="Times New Roman"/>
          <w:sz w:val="24"/>
        </w:rPr>
      </w:pPr>
      <w:r w:rsidRPr="00F42677">
        <w:rPr>
          <w:rFonts w:cs="Times New Roman"/>
          <w:sz w:val="24"/>
        </w:rPr>
        <w:t>(3) U sudovima u osnivanju ministar pravosuđa ovlastit će suca suda istog ili višeg stupnja da za vrijeme najduže do početka rada suda obavlja poslove sudske uprave.</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1.2. Ravnatelj sudske uprave</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35.</w:t>
      </w:r>
    </w:p>
    <w:p w:rsidR="00237684" w:rsidRPr="00F42677" w:rsidRDefault="00237684" w:rsidP="00B02E18">
      <w:pPr>
        <w:spacing w:after="0"/>
        <w:jc w:val="center"/>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 sa više od 40 sudaca može imati ravnatelja sudske uprave.</w:t>
      </w:r>
    </w:p>
    <w:p w:rsidR="00237684" w:rsidRPr="00F42677" w:rsidRDefault="00237684" w:rsidP="00A51BA5">
      <w:pPr>
        <w:spacing w:after="0"/>
        <w:jc w:val="both"/>
        <w:rPr>
          <w:rFonts w:cs="Times New Roman"/>
          <w:sz w:val="24"/>
        </w:rPr>
      </w:pPr>
      <w:r w:rsidRPr="00F42677">
        <w:rPr>
          <w:rFonts w:cs="Times New Roman"/>
          <w:sz w:val="24"/>
        </w:rPr>
        <w:t>(2) Više sudova različitog stupnja i vrste sa sjedištem na području nadležnosti županijskog suda, koji zajedno imaju više od 40 sudaca, mogu imati zajedničkog ravnatelja sudske uprave koji će obavljati poslove za te sudove. Sudovi koji imaju zajedničkog ravnatelja sudske uprave zaključit će sporazum o zajedničkom obavljanju poslova iz nadležnosti ravnatelja sudske uprave.</w:t>
      </w:r>
    </w:p>
    <w:p w:rsidR="00237684" w:rsidRPr="00F42677" w:rsidRDefault="00237684" w:rsidP="00A51BA5">
      <w:pPr>
        <w:spacing w:after="0"/>
        <w:jc w:val="both"/>
        <w:rPr>
          <w:rFonts w:cs="Times New Roman"/>
          <w:sz w:val="24"/>
        </w:rPr>
      </w:pPr>
      <w:r w:rsidRPr="00F42677">
        <w:rPr>
          <w:rFonts w:cs="Times New Roman"/>
          <w:sz w:val="24"/>
        </w:rPr>
        <w:t>(3) Ravnatelj sudske uprave brine se o urednom i pravodobnom obavljanju stručnih, administrativnih, tehničkih i drugih poslova u sudu, i to:</w:t>
      </w:r>
    </w:p>
    <w:p w:rsidR="00237684" w:rsidRPr="00F42677" w:rsidRDefault="00237684" w:rsidP="00A51BA5">
      <w:pPr>
        <w:spacing w:after="0"/>
        <w:jc w:val="both"/>
        <w:rPr>
          <w:rFonts w:cs="Times New Roman"/>
          <w:sz w:val="24"/>
        </w:rPr>
      </w:pPr>
      <w:r w:rsidRPr="00F42677">
        <w:rPr>
          <w:rFonts w:cs="Times New Roman"/>
          <w:sz w:val="24"/>
        </w:rPr>
        <w:t>– vodi brigu o održavanju zgrade suda, radnih prostorija i opreme za rad te investicijskim ulaganjima,</w:t>
      </w:r>
    </w:p>
    <w:p w:rsidR="00237684" w:rsidRPr="00F42677" w:rsidRDefault="00237684" w:rsidP="00A51BA5">
      <w:pPr>
        <w:spacing w:after="0"/>
        <w:jc w:val="both"/>
        <w:rPr>
          <w:rFonts w:cs="Times New Roman"/>
          <w:sz w:val="24"/>
        </w:rPr>
      </w:pPr>
      <w:r w:rsidRPr="00F42677">
        <w:rPr>
          <w:rFonts w:cs="Times New Roman"/>
          <w:sz w:val="24"/>
        </w:rPr>
        <w:t>– organizira i koordinira izradu godišnjeg plana nabave sukladno zakonu i potrebama suda,</w:t>
      </w:r>
    </w:p>
    <w:p w:rsidR="00237684" w:rsidRPr="00F42677" w:rsidRDefault="00237684" w:rsidP="00A51BA5">
      <w:pPr>
        <w:spacing w:after="0"/>
        <w:jc w:val="both"/>
        <w:rPr>
          <w:rFonts w:cs="Times New Roman"/>
          <w:sz w:val="24"/>
        </w:rPr>
      </w:pPr>
      <w:r w:rsidRPr="00F42677">
        <w:rPr>
          <w:rFonts w:cs="Times New Roman"/>
          <w:sz w:val="24"/>
        </w:rPr>
        <w:t>– odgovara za provedbu postupaka javne nabave,</w:t>
      </w:r>
    </w:p>
    <w:p w:rsidR="00237684" w:rsidRPr="00F42677" w:rsidRDefault="00237684" w:rsidP="00A51BA5">
      <w:pPr>
        <w:spacing w:after="0"/>
        <w:jc w:val="both"/>
        <w:rPr>
          <w:rFonts w:cs="Times New Roman"/>
          <w:sz w:val="24"/>
        </w:rPr>
      </w:pPr>
      <w:r w:rsidRPr="00F42677">
        <w:rPr>
          <w:rFonts w:cs="Times New Roman"/>
          <w:sz w:val="24"/>
        </w:rPr>
        <w:t>– obavlja nadzor nad materijalno-financijskim poslovanjem te obavljanjem uredskih i pomoćno-tehničkih poslova,</w:t>
      </w:r>
    </w:p>
    <w:p w:rsidR="00237684" w:rsidRPr="00F42677" w:rsidRDefault="00237684" w:rsidP="00A51BA5">
      <w:pPr>
        <w:spacing w:after="0"/>
        <w:jc w:val="both"/>
        <w:rPr>
          <w:rFonts w:cs="Times New Roman"/>
          <w:sz w:val="24"/>
        </w:rPr>
      </w:pPr>
      <w:r w:rsidRPr="00F42677">
        <w:rPr>
          <w:rFonts w:cs="Times New Roman"/>
          <w:sz w:val="24"/>
        </w:rPr>
        <w:t>– skrbi i obavlja nadzor nad trošenjem proračunskih i vlastitih sredstava suda,</w:t>
      </w:r>
    </w:p>
    <w:p w:rsidR="00237684" w:rsidRPr="00F42677" w:rsidRDefault="00237684" w:rsidP="00A51BA5">
      <w:pPr>
        <w:spacing w:after="0"/>
        <w:jc w:val="both"/>
        <w:rPr>
          <w:rFonts w:cs="Times New Roman"/>
          <w:sz w:val="24"/>
        </w:rPr>
      </w:pPr>
      <w:r w:rsidRPr="00F42677">
        <w:rPr>
          <w:rFonts w:cs="Times New Roman"/>
          <w:sz w:val="24"/>
        </w:rPr>
        <w:t>– sudjeluje u izradi i provedbi projekata sudske uprave te nadzire provedbu projekata sudske uprave,</w:t>
      </w:r>
    </w:p>
    <w:p w:rsidR="00237684" w:rsidRPr="00F42677" w:rsidRDefault="00237684" w:rsidP="00A51BA5">
      <w:pPr>
        <w:spacing w:after="0"/>
        <w:jc w:val="both"/>
        <w:rPr>
          <w:rFonts w:cs="Times New Roman"/>
          <w:sz w:val="24"/>
        </w:rPr>
      </w:pPr>
      <w:r w:rsidRPr="00F42677">
        <w:rPr>
          <w:rFonts w:cs="Times New Roman"/>
          <w:sz w:val="24"/>
        </w:rPr>
        <w:t>– skrbi i odgovara za uredno funkcioniranje informatičkog sustava u sudu,</w:t>
      </w:r>
    </w:p>
    <w:p w:rsidR="00237684" w:rsidRPr="00F42677" w:rsidRDefault="00237684" w:rsidP="00A51BA5">
      <w:pPr>
        <w:spacing w:after="0"/>
        <w:jc w:val="both"/>
        <w:rPr>
          <w:rFonts w:cs="Times New Roman"/>
          <w:sz w:val="24"/>
        </w:rPr>
      </w:pPr>
      <w:r w:rsidRPr="00F42677">
        <w:rPr>
          <w:rFonts w:cs="Times New Roman"/>
          <w:sz w:val="24"/>
        </w:rPr>
        <w:t>– skrbi o pravodobnom i urednom vođenju statističkih podataka o radu suda,</w:t>
      </w:r>
    </w:p>
    <w:p w:rsidR="00237684" w:rsidRPr="00F42677" w:rsidRDefault="00237684" w:rsidP="00A51BA5">
      <w:pPr>
        <w:spacing w:after="0"/>
        <w:jc w:val="both"/>
        <w:rPr>
          <w:rFonts w:cs="Times New Roman"/>
          <w:sz w:val="24"/>
        </w:rPr>
      </w:pPr>
      <w:r w:rsidRPr="00F42677">
        <w:rPr>
          <w:rFonts w:cs="Times New Roman"/>
          <w:sz w:val="24"/>
        </w:rPr>
        <w:lastRenderedPageBreak/>
        <w:t>– surađuje s jedinicama lokalne i područne (regionalne) samouprave u svezi s nabavom opreme i osiguranjem sredstava za pojedine aktivnosti sudova,</w:t>
      </w:r>
    </w:p>
    <w:p w:rsidR="00237684" w:rsidRPr="00F42677" w:rsidRDefault="00237684" w:rsidP="00A51BA5">
      <w:pPr>
        <w:spacing w:after="0"/>
        <w:jc w:val="both"/>
        <w:rPr>
          <w:rFonts w:cs="Times New Roman"/>
          <w:sz w:val="24"/>
        </w:rPr>
      </w:pPr>
      <w:r w:rsidRPr="00F42677">
        <w:rPr>
          <w:rFonts w:cs="Times New Roman"/>
          <w:sz w:val="24"/>
        </w:rPr>
        <w:t>– obavlja i druge poslove koje mu povjeri predsjednik suda.</w:t>
      </w:r>
    </w:p>
    <w:p w:rsidR="00237684" w:rsidRPr="00F42677" w:rsidRDefault="00237684" w:rsidP="00A51BA5">
      <w:pPr>
        <w:spacing w:after="0"/>
        <w:jc w:val="both"/>
        <w:rPr>
          <w:rFonts w:cs="Times New Roman"/>
          <w:sz w:val="24"/>
        </w:rPr>
      </w:pPr>
      <w:r w:rsidRPr="00F42677">
        <w:rPr>
          <w:rFonts w:cs="Times New Roman"/>
          <w:sz w:val="24"/>
        </w:rPr>
        <w:t>(4) Ravnatelj sudske uprave za svoj rad odgovoran je predsjedniku suda.</w:t>
      </w:r>
    </w:p>
    <w:p w:rsidR="00237684" w:rsidRPr="00F42677" w:rsidRDefault="00237684" w:rsidP="00A51BA5">
      <w:pPr>
        <w:spacing w:after="0"/>
        <w:jc w:val="both"/>
        <w:rPr>
          <w:rFonts w:cs="Times New Roman"/>
          <w:sz w:val="24"/>
        </w:rPr>
      </w:pPr>
      <w:r w:rsidRPr="00F42677">
        <w:rPr>
          <w:rFonts w:cs="Times New Roman"/>
          <w:sz w:val="24"/>
        </w:rPr>
        <w:t>(5) Za ravnatelja sudske uprave može biti primljena osoba koja ima završen diplomski sveučilišni studij prava ili ekonomije te odgovarajuće iskustvo na organizacijskim i financijskim poslovima.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1.3. Tajnik suda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36.</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 sa više od 15 sudaca može imati tajnika. Tajnik suda pomaže predsjedniku suda u obavljanju poslova sudske uprave. Za tajnika suda može biti primljena osoba koja ima završen diplomski sveučilišni studij prava.</w:t>
      </w:r>
    </w:p>
    <w:p w:rsidR="00237684" w:rsidRPr="00F42677" w:rsidRDefault="00237684" w:rsidP="00A51BA5">
      <w:pPr>
        <w:spacing w:after="0"/>
        <w:jc w:val="both"/>
        <w:rPr>
          <w:rFonts w:cs="Times New Roman"/>
          <w:sz w:val="24"/>
        </w:rPr>
      </w:pPr>
      <w:r w:rsidRPr="00F42677">
        <w:rPr>
          <w:rFonts w:cs="Times New Roman"/>
          <w:sz w:val="24"/>
        </w:rPr>
        <w:t>(2) Za tajnika Vrhovnog suda Republike Hrvatske, Visokog trgovačkog suda Republike Hrvatske, Visokog upravnog suda Republike Hrvatske i Visokog prekršajnog suda Republike Hrvatske može biti primljena osoba koja ispunjava uvjete za višega sudskog savjetnika u tom sudu.</w:t>
      </w:r>
    </w:p>
    <w:p w:rsidR="00237684" w:rsidRPr="00F42677" w:rsidRDefault="00237684" w:rsidP="00A51BA5">
      <w:pPr>
        <w:spacing w:after="0"/>
        <w:jc w:val="both"/>
        <w:rPr>
          <w:rFonts w:cs="Times New Roman"/>
          <w:sz w:val="24"/>
        </w:rPr>
      </w:pPr>
      <w:r w:rsidRPr="00F42677">
        <w:rPr>
          <w:rFonts w:cs="Times New Roman"/>
          <w:sz w:val="24"/>
        </w:rPr>
        <w:t>(3) Tajnik suda brine se o urednom i pravodobnom obavljanju uredskih i drugih tehničkih poslova u sudu, i to:</w:t>
      </w:r>
    </w:p>
    <w:p w:rsidR="00237684" w:rsidRPr="00F42677" w:rsidRDefault="00237684" w:rsidP="00A51BA5">
      <w:pPr>
        <w:spacing w:after="0"/>
        <w:jc w:val="both"/>
        <w:rPr>
          <w:rFonts w:cs="Times New Roman"/>
          <w:sz w:val="24"/>
        </w:rPr>
      </w:pPr>
      <w:r w:rsidRPr="00F42677">
        <w:rPr>
          <w:rFonts w:cs="Times New Roman"/>
          <w:sz w:val="24"/>
        </w:rPr>
        <w:t>– organizira i odgovara za rad sudskih službenika i namještenika,</w:t>
      </w:r>
    </w:p>
    <w:p w:rsidR="00237684" w:rsidRPr="00F42677" w:rsidRDefault="00237684" w:rsidP="00A51BA5">
      <w:pPr>
        <w:spacing w:after="0"/>
        <w:jc w:val="both"/>
        <w:rPr>
          <w:rFonts w:cs="Times New Roman"/>
          <w:sz w:val="24"/>
        </w:rPr>
      </w:pPr>
      <w:r w:rsidRPr="00F42677">
        <w:rPr>
          <w:rFonts w:cs="Times New Roman"/>
          <w:sz w:val="24"/>
        </w:rPr>
        <w:t>– prati i planira edukaciju službenika i namještenika kao i njihovu učinkovitost u radu,</w:t>
      </w:r>
    </w:p>
    <w:p w:rsidR="00237684" w:rsidRPr="00F42677" w:rsidRDefault="00237684" w:rsidP="00A51BA5">
      <w:pPr>
        <w:spacing w:after="0"/>
        <w:jc w:val="both"/>
        <w:rPr>
          <w:rFonts w:cs="Times New Roman"/>
          <w:sz w:val="24"/>
        </w:rPr>
      </w:pPr>
      <w:r w:rsidRPr="00F42677">
        <w:rPr>
          <w:rFonts w:cs="Times New Roman"/>
          <w:sz w:val="24"/>
        </w:rPr>
        <w:t>– uz suglasnost predsjednika suda donosi odluke o rasporedu sudskih službenika i namještenika,</w:t>
      </w:r>
    </w:p>
    <w:p w:rsidR="00237684" w:rsidRPr="00F42677" w:rsidRDefault="00237684" w:rsidP="00A51BA5">
      <w:pPr>
        <w:spacing w:after="0"/>
        <w:jc w:val="both"/>
        <w:rPr>
          <w:rFonts w:cs="Times New Roman"/>
          <w:sz w:val="24"/>
        </w:rPr>
      </w:pPr>
      <w:r w:rsidRPr="00F42677">
        <w:rPr>
          <w:rFonts w:cs="Times New Roman"/>
          <w:sz w:val="24"/>
        </w:rPr>
        <w:t>– po ovlaštenju predsjednika suda odgovara na predstavke i pritužbe stranaka na rad suda,</w:t>
      </w:r>
    </w:p>
    <w:p w:rsidR="00237684" w:rsidRPr="00F42677" w:rsidRDefault="00237684" w:rsidP="00A51BA5">
      <w:pPr>
        <w:spacing w:after="0"/>
        <w:jc w:val="both"/>
        <w:rPr>
          <w:rFonts w:cs="Times New Roman"/>
          <w:sz w:val="24"/>
        </w:rPr>
      </w:pPr>
      <w:r w:rsidRPr="00F42677">
        <w:rPr>
          <w:rFonts w:cs="Times New Roman"/>
          <w:sz w:val="24"/>
        </w:rPr>
        <w:t>– obavlja i druge poslove iz nadležnosti sudske uprave koje mu povjeri predsjednik suda,</w:t>
      </w:r>
    </w:p>
    <w:p w:rsidR="00237684" w:rsidRPr="00F42677" w:rsidRDefault="00237684" w:rsidP="00A51BA5">
      <w:pPr>
        <w:spacing w:after="0"/>
        <w:jc w:val="both"/>
        <w:rPr>
          <w:rFonts w:cs="Times New Roman"/>
          <w:sz w:val="24"/>
        </w:rPr>
      </w:pPr>
      <w:r w:rsidRPr="00F42677">
        <w:rPr>
          <w:rFonts w:cs="Times New Roman"/>
          <w:sz w:val="24"/>
        </w:rPr>
        <w:t>– obavlja i druge poslove utvrđene posebnim zakonima.</w:t>
      </w:r>
    </w:p>
    <w:p w:rsidR="00237684" w:rsidRPr="00F42677" w:rsidRDefault="00237684" w:rsidP="00A51BA5">
      <w:pPr>
        <w:spacing w:after="0"/>
        <w:jc w:val="both"/>
        <w:rPr>
          <w:rFonts w:cs="Times New Roman"/>
          <w:sz w:val="24"/>
        </w:rPr>
      </w:pPr>
      <w:r w:rsidRPr="00F42677">
        <w:rPr>
          <w:rFonts w:cs="Times New Roman"/>
          <w:sz w:val="24"/>
        </w:rPr>
        <w:t>(4) Tajnik suda za svoj rad odgovara predsjedniku suda.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1.4. Voditelj stalne službe</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36.a</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Stalna služba može imati voditelja stalne službe.</w:t>
      </w:r>
    </w:p>
    <w:p w:rsidR="00237684" w:rsidRPr="00F42677" w:rsidRDefault="00237684" w:rsidP="00A51BA5">
      <w:pPr>
        <w:spacing w:after="0"/>
        <w:jc w:val="both"/>
        <w:rPr>
          <w:rFonts w:cs="Times New Roman"/>
          <w:sz w:val="24"/>
        </w:rPr>
      </w:pPr>
      <w:r w:rsidRPr="00F42677">
        <w:rPr>
          <w:rFonts w:cs="Times New Roman"/>
          <w:sz w:val="24"/>
        </w:rPr>
        <w:t>(2) Voditelj stalne službe je sudac određen godišnjim rasporedom poslova.</w:t>
      </w:r>
    </w:p>
    <w:p w:rsidR="00237684" w:rsidRPr="00F42677" w:rsidRDefault="00237684" w:rsidP="00A51BA5">
      <w:pPr>
        <w:spacing w:after="0"/>
        <w:jc w:val="both"/>
        <w:rPr>
          <w:rFonts w:cs="Times New Roman"/>
          <w:sz w:val="24"/>
        </w:rPr>
      </w:pPr>
      <w:r w:rsidRPr="00F42677">
        <w:rPr>
          <w:rFonts w:cs="Times New Roman"/>
          <w:sz w:val="24"/>
        </w:rPr>
        <w:t>(3) Voditelj stalne službe pomaže predsjedniku suda u obavljanju poslova sudske uprave.</w:t>
      </w:r>
    </w:p>
    <w:p w:rsidR="00237684" w:rsidRPr="00F42677" w:rsidRDefault="00237684" w:rsidP="00A51BA5">
      <w:pPr>
        <w:spacing w:after="0"/>
        <w:jc w:val="both"/>
        <w:rPr>
          <w:rFonts w:cs="Times New Roman"/>
          <w:sz w:val="24"/>
        </w:rPr>
      </w:pPr>
      <w:r w:rsidRPr="00F42677">
        <w:rPr>
          <w:rFonts w:cs="Times New Roman"/>
          <w:sz w:val="24"/>
        </w:rPr>
        <w:t>(4) Voditelj stalne službe za svoj rad odgovara predsjedniku suda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2. Sudski odjeli</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lastRenderedPageBreak/>
        <w:t>Članak 37.</w:t>
      </w:r>
    </w:p>
    <w:p w:rsidR="00237684" w:rsidRPr="00F42677" w:rsidRDefault="00237684" w:rsidP="00B02E18">
      <w:pPr>
        <w:spacing w:after="0"/>
        <w:jc w:val="center"/>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U sudovima u kojima ima više sudskih vijeća, odnosno sudaca pojedinaca koji odlučuju o stvarima iz jednog ili više srodnih pravnih područja osnivaju se odjeli u čiji sastav ulaze suci koji o tim stvarima odlučuju.</w:t>
      </w:r>
    </w:p>
    <w:p w:rsidR="00237684" w:rsidRPr="00F42677" w:rsidRDefault="00237684" w:rsidP="00A51BA5">
      <w:pPr>
        <w:spacing w:after="0"/>
        <w:jc w:val="both"/>
        <w:rPr>
          <w:rFonts w:cs="Times New Roman"/>
          <w:sz w:val="24"/>
        </w:rPr>
      </w:pPr>
      <w:r w:rsidRPr="00F42677">
        <w:rPr>
          <w:rFonts w:cs="Times New Roman"/>
          <w:sz w:val="24"/>
        </w:rPr>
        <w:t>(2) Godišnjim rasporedom poslova osniva se odjel te određuje predsjednik odjela koji rukovodi njegovim radom.</w:t>
      </w:r>
    </w:p>
    <w:p w:rsidR="00237684" w:rsidRPr="00F42677" w:rsidRDefault="00237684" w:rsidP="00A51BA5">
      <w:pPr>
        <w:spacing w:after="0"/>
        <w:jc w:val="both"/>
        <w:rPr>
          <w:rFonts w:cs="Times New Roman"/>
          <w:sz w:val="24"/>
        </w:rPr>
      </w:pPr>
      <w:r w:rsidRPr="00F42677">
        <w:rPr>
          <w:rFonts w:cs="Times New Roman"/>
          <w:sz w:val="24"/>
        </w:rPr>
        <w:t xml:space="preserve">(3) U sudovima u kojima na poslovima provedbe ovrhe radi više sudskih službenika mogu se osnovati </w:t>
      </w:r>
      <w:proofErr w:type="spellStart"/>
      <w:r w:rsidRPr="00F42677">
        <w:rPr>
          <w:rFonts w:cs="Times New Roman"/>
          <w:sz w:val="24"/>
        </w:rPr>
        <w:t>sudskoovršiteljske</w:t>
      </w:r>
      <w:proofErr w:type="spellEnd"/>
      <w:r w:rsidRPr="00F42677">
        <w:rPr>
          <w:rFonts w:cs="Times New Roman"/>
          <w:sz w:val="24"/>
        </w:rPr>
        <w:t xml:space="preserve"> službe. Rad službe odvija se pod neposrednim nadzorom suca određenoga godišnjim rasporedom poslova.</w:t>
      </w:r>
    </w:p>
    <w:p w:rsidR="00237684" w:rsidRPr="00F42677" w:rsidRDefault="00237684" w:rsidP="00A51BA5">
      <w:pPr>
        <w:spacing w:after="0"/>
        <w:jc w:val="both"/>
        <w:rPr>
          <w:rFonts w:cs="Times New Roman"/>
          <w:sz w:val="24"/>
        </w:rPr>
      </w:pPr>
      <w:r w:rsidRPr="00F42677">
        <w:rPr>
          <w:rFonts w:cs="Times New Roman"/>
          <w:sz w:val="24"/>
        </w:rPr>
        <w:t>(4) U županijskim sudovima u Zagrebu, Splitu, Rijeci i Osijeku osnivaju se sudski odjeli za postupanje u predmetima kaznenih djela iz nadležnosti Ureda za suzbijanje korupcije i organiziranog kriminaliteta (u daljnjem tekstu: USKOK).</w:t>
      </w:r>
    </w:p>
    <w:p w:rsidR="00237684" w:rsidRPr="00F42677" w:rsidRDefault="00237684" w:rsidP="00A51BA5">
      <w:pPr>
        <w:spacing w:after="0"/>
        <w:jc w:val="both"/>
        <w:rPr>
          <w:rFonts w:cs="Times New Roman"/>
          <w:sz w:val="24"/>
        </w:rPr>
      </w:pPr>
      <w:r w:rsidRPr="00F42677">
        <w:rPr>
          <w:rFonts w:cs="Times New Roman"/>
          <w:sz w:val="24"/>
        </w:rPr>
        <w:t>(5) U općinskim sudovima u sjedištu županijskih sudova iz stavka 4. ovoga članka, predsjednici sudova dužni su osnovati poseban sudski odjel za postupanje u predmetima kaznenih djela iz nadležnosti USKOK-a.</w:t>
      </w:r>
    </w:p>
    <w:p w:rsidR="00237684" w:rsidRPr="00F42677" w:rsidRDefault="00237684" w:rsidP="00A51BA5">
      <w:pPr>
        <w:spacing w:after="0"/>
        <w:jc w:val="both"/>
        <w:rPr>
          <w:rFonts w:cs="Times New Roman"/>
          <w:sz w:val="24"/>
        </w:rPr>
      </w:pPr>
      <w:r w:rsidRPr="00F42677">
        <w:rPr>
          <w:rFonts w:cs="Times New Roman"/>
          <w:sz w:val="24"/>
        </w:rPr>
        <w:t>(6) Godišnjim rasporedom poslova određuju se suci i sudski službenici za rad na predmetima iz nadležnosti utvrđene Zakonom o USKOK-u.</w:t>
      </w:r>
    </w:p>
    <w:p w:rsidR="00237684" w:rsidRPr="00F42677" w:rsidRDefault="00237684" w:rsidP="00A51BA5">
      <w:pPr>
        <w:spacing w:after="0"/>
        <w:jc w:val="both"/>
        <w:rPr>
          <w:rFonts w:cs="Times New Roman"/>
          <w:sz w:val="24"/>
        </w:rPr>
      </w:pPr>
      <w:r w:rsidRPr="00F42677">
        <w:rPr>
          <w:rFonts w:cs="Times New Roman"/>
          <w:sz w:val="24"/>
        </w:rPr>
        <w:t>(7) Na predmetima iz nadležnosti utvrđene Zakonom o USKOK-u mogu raditi suci i sudski službenici koji su prošli sigurnosnu provjeru, sukladno Zakonu o sigurnosnim provjerama.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IV. POSEBNE ODREDBE O UNUTARNJEM USTROJSTVU VRHOVNOG SUDA REPUBLIKE HRVATSKE</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43.</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U Vrhovnom sudu Republike Hrvatske osnivaju se sljedeće ustrojstvene jedinice: Ured predsjednika, Kazneni odjel, Građanski odjel, ustrojstvene jedinice za praćenje, proučavanje i bilježenje sudske prakse pri odjelima te za praćenje i proučavanje sudske prakse sudova pri Vijeću Europe i Europske unije, Centar sudske prakse te ustrojstvene jedinice za poslove sudske uprave.</w:t>
      </w:r>
    </w:p>
    <w:p w:rsidR="00237684" w:rsidRPr="00F42677" w:rsidRDefault="00237684" w:rsidP="00A51BA5">
      <w:pPr>
        <w:spacing w:after="0"/>
        <w:jc w:val="both"/>
        <w:rPr>
          <w:rFonts w:cs="Times New Roman"/>
          <w:sz w:val="24"/>
        </w:rPr>
      </w:pPr>
      <w:r w:rsidRPr="00F42677">
        <w:rPr>
          <w:rFonts w:cs="Times New Roman"/>
          <w:sz w:val="24"/>
        </w:rPr>
        <w:t>(2) Građanski odjel obuhvaća područja građanskog, trgovačkog i upravnog prava.</w:t>
      </w:r>
    </w:p>
    <w:p w:rsidR="00237684" w:rsidRPr="00F42677" w:rsidRDefault="00237684" w:rsidP="00A51BA5">
      <w:pPr>
        <w:spacing w:after="0"/>
        <w:jc w:val="both"/>
        <w:rPr>
          <w:rFonts w:cs="Times New Roman"/>
          <w:sz w:val="24"/>
        </w:rPr>
      </w:pPr>
      <w:r w:rsidRPr="00F42677">
        <w:rPr>
          <w:rFonts w:cs="Times New Roman"/>
          <w:sz w:val="24"/>
        </w:rPr>
        <w:t>(3) Kazneni odjel obuhvaća područja kaznenog i prekršajnog prava te stegovnih postupaka prema propisima o odvjetništvu i javnom bilježništvu.</w:t>
      </w:r>
    </w:p>
    <w:p w:rsidR="00237684" w:rsidRPr="00F42677" w:rsidRDefault="00237684" w:rsidP="00A51BA5">
      <w:pPr>
        <w:spacing w:after="0"/>
        <w:jc w:val="both"/>
        <w:rPr>
          <w:rFonts w:cs="Times New Roman"/>
          <w:sz w:val="24"/>
        </w:rPr>
      </w:pPr>
      <w:r w:rsidRPr="00F42677">
        <w:rPr>
          <w:rFonts w:cs="Times New Roman"/>
          <w:sz w:val="24"/>
        </w:rPr>
        <w:t>(4) Suci se raspoređuju u odjele godišnjim rasporedom poslova.</w:t>
      </w:r>
    </w:p>
    <w:p w:rsidR="00237684" w:rsidRPr="00F42677" w:rsidRDefault="00237684" w:rsidP="00A51BA5">
      <w:pPr>
        <w:spacing w:after="0"/>
        <w:jc w:val="both"/>
        <w:rPr>
          <w:rFonts w:cs="Times New Roman"/>
          <w:sz w:val="24"/>
        </w:rPr>
      </w:pPr>
      <w:r w:rsidRPr="00F42677">
        <w:rPr>
          <w:rFonts w:cs="Times New Roman"/>
          <w:sz w:val="24"/>
        </w:rPr>
        <w:t>(5) Centar sudske prakse prati, analizira i objavljuje sudsku praksu sudova u Republici Hrvatskoj i praksu sudova koji odlučuju na razini Vijeća Europe i Europske unije. Voditelj Centra sudske prakse je sudac Vrhovnog suda Republike Hrvatske određen godišnjim rasporedom poslova.</w:t>
      </w:r>
    </w:p>
    <w:p w:rsidR="00237684" w:rsidRPr="00F42677" w:rsidRDefault="00237684" w:rsidP="00A51BA5">
      <w:pPr>
        <w:spacing w:after="0"/>
        <w:jc w:val="both"/>
        <w:rPr>
          <w:rFonts w:cs="Times New Roman"/>
          <w:sz w:val="24"/>
        </w:rPr>
      </w:pPr>
      <w:r w:rsidRPr="00F42677">
        <w:rPr>
          <w:rFonts w:cs="Times New Roman"/>
          <w:sz w:val="24"/>
        </w:rPr>
        <w:t xml:space="preserve">(6) Centar sudske prakse djeluje i kroz područne centre pri županijskim sudovima u Osijeku, Rijeci, Splitu, Varaždinu i Zagrebu, čije voditelje imenuje predsjednik Vrhovnog suda </w:t>
      </w:r>
      <w:r w:rsidRPr="00F42677">
        <w:rPr>
          <w:rFonts w:cs="Times New Roman"/>
          <w:sz w:val="24"/>
        </w:rPr>
        <w:lastRenderedPageBreak/>
        <w:t>Republike Hrvatske iz reda sudaca županijskog suda uz prethodno mišljenje predsjednika suda pri kojem Centar sudske prakse djeluje.</w:t>
      </w:r>
    </w:p>
    <w:p w:rsidR="00237684" w:rsidRPr="00F42677" w:rsidRDefault="00237684" w:rsidP="00A51BA5">
      <w:pPr>
        <w:spacing w:after="0"/>
        <w:jc w:val="both"/>
        <w:rPr>
          <w:rFonts w:cs="Times New Roman"/>
          <w:sz w:val="24"/>
        </w:rPr>
      </w:pPr>
      <w:r w:rsidRPr="00F42677">
        <w:rPr>
          <w:rFonts w:cs="Times New Roman"/>
          <w:sz w:val="24"/>
        </w:rPr>
        <w:t>(7) Unutarnje ustrojstvo i način rada Centra sudske prakse pobliže se uređuje Poslovnikom o radu Vrhovnog suda Republike Hrvatske.</w:t>
      </w:r>
    </w:p>
    <w:p w:rsidR="00237684" w:rsidRPr="00F42677" w:rsidRDefault="00237684" w:rsidP="00A51BA5">
      <w:pPr>
        <w:spacing w:after="0"/>
        <w:jc w:val="both"/>
        <w:rPr>
          <w:rFonts w:cs="Times New Roman"/>
          <w:sz w:val="24"/>
        </w:rPr>
      </w:pPr>
      <w:r w:rsidRPr="00F42677">
        <w:rPr>
          <w:rFonts w:cs="Times New Roman"/>
          <w:sz w:val="24"/>
        </w:rPr>
        <w:t>(8) U Uredu predsjednika obavljaju se poslovi sudske uprave, poslovi međunarodne suradnje, poslovi izobrazbe sudaca i poslovi protokola za potrebe toga suda.</w:t>
      </w:r>
    </w:p>
    <w:p w:rsidR="00237684" w:rsidRPr="00F42677" w:rsidRDefault="00237684" w:rsidP="00A51BA5">
      <w:pPr>
        <w:spacing w:after="0"/>
        <w:jc w:val="both"/>
        <w:rPr>
          <w:rFonts w:cs="Times New Roman"/>
          <w:sz w:val="24"/>
        </w:rPr>
      </w:pPr>
      <w:r w:rsidRPr="00F42677">
        <w:rPr>
          <w:rFonts w:cs="Times New Roman"/>
          <w:sz w:val="24"/>
        </w:rPr>
        <w:t>(9) Na poslove protokola Vrhovnog suda Republike Hrvatske na odgovarajući se način primjenjuju propisi o protokolu Hrvatskoga sabora i Vlade Republike Hrvatske. Vrhovni sud može za svoje poslove protokola upotrebljavati objekte koji su u tu svrhu na raspolaganju Hrvatskom saboru i Vladi Republike Hrvatske.</w:t>
      </w:r>
    </w:p>
    <w:p w:rsidR="00237684" w:rsidRPr="00F42677" w:rsidRDefault="00237684" w:rsidP="00A51BA5">
      <w:pPr>
        <w:spacing w:after="0"/>
        <w:jc w:val="both"/>
        <w:rPr>
          <w:rFonts w:cs="Times New Roman"/>
          <w:sz w:val="24"/>
        </w:rPr>
      </w:pPr>
      <w:r w:rsidRPr="00F42677">
        <w:rPr>
          <w:rFonts w:cs="Times New Roman"/>
          <w:sz w:val="24"/>
        </w:rPr>
        <w:t>(10) Unutarnje ustrojstvo Vrhovnog suda Republike Hrvatske pobliže se uređuje Poslovnikom tog suda i Sudskim poslovnikom, sukladno zakonu. Poslovnik Vrhovnog suda Republike Hrvatske donosi predsjednik suda nakon pribavljenog mišljenja Opće sjednice.</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44.</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Za predsjednika Vrhovnog suda Republike Hrvatske može biti izabrana osoba koja ispunjava opće i posebne uvjete za suca tog suda.</w:t>
      </w:r>
    </w:p>
    <w:p w:rsidR="00237684" w:rsidRPr="00F42677" w:rsidRDefault="00237684" w:rsidP="00A51BA5">
      <w:pPr>
        <w:spacing w:after="0"/>
        <w:jc w:val="both"/>
        <w:rPr>
          <w:rFonts w:cs="Times New Roman"/>
          <w:sz w:val="24"/>
        </w:rPr>
      </w:pPr>
      <w:r w:rsidRPr="00F42677">
        <w:rPr>
          <w:rFonts w:cs="Times New Roman"/>
          <w:sz w:val="24"/>
        </w:rPr>
        <w:t>(2) Prije stupanja na dužnost predsjednik Vrhovnog suda Republike Hrvatske polaže pred predsjednikom Republike Hrvatske prisegu koja glasi:</w:t>
      </w:r>
    </w:p>
    <w:p w:rsidR="00237684" w:rsidRPr="00F42677" w:rsidRDefault="00237684" w:rsidP="00A51BA5">
      <w:pPr>
        <w:spacing w:after="0"/>
        <w:jc w:val="both"/>
        <w:rPr>
          <w:rFonts w:cs="Times New Roman"/>
          <w:sz w:val="24"/>
        </w:rPr>
      </w:pPr>
      <w:r w:rsidRPr="00F42677">
        <w:rPr>
          <w:rFonts w:cs="Times New Roman"/>
          <w:sz w:val="24"/>
        </w:rPr>
        <w:t>»Prisežem da ću se u obnašanju svoje dužnosti pridržavati Ustava i zakona te štititi cjelovitost, suverenitet i državno ustrojstvo Republike Hrvatske i Ustavom i zakonom utvrđene slobode i prava čovjeka.«.</w:t>
      </w:r>
    </w:p>
    <w:p w:rsidR="00237684" w:rsidRPr="00F42677" w:rsidRDefault="00237684" w:rsidP="00A51BA5">
      <w:pPr>
        <w:spacing w:after="0"/>
        <w:jc w:val="both"/>
        <w:rPr>
          <w:rFonts w:cs="Times New Roman"/>
          <w:sz w:val="24"/>
        </w:rPr>
      </w:pPr>
      <w:r w:rsidRPr="00F42677">
        <w:rPr>
          <w:rFonts w:cs="Times New Roman"/>
          <w:sz w:val="24"/>
        </w:rPr>
        <w:t>(3) Predsjednik Vrhovnog suda Republike Hrvatske predstavlja Vrhovni sud Republike Hrvatske i sudbenu vlast, obavlja poslove sudske uprave i druge poslove određene zakonom i Poslovnikom o radu Vrhovnog suda Republike Hrvatske.</w:t>
      </w:r>
    </w:p>
    <w:p w:rsidR="00237684" w:rsidRPr="00F42677" w:rsidRDefault="00237684" w:rsidP="00A51BA5">
      <w:pPr>
        <w:spacing w:after="0"/>
        <w:jc w:val="both"/>
        <w:rPr>
          <w:rFonts w:cs="Times New Roman"/>
          <w:sz w:val="24"/>
        </w:rPr>
      </w:pPr>
      <w:r w:rsidRPr="00F42677">
        <w:rPr>
          <w:rFonts w:cs="Times New Roman"/>
          <w:sz w:val="24"/>
        </w:rPr>
        <w:t>(4) Ako je za predsjednika Vrhovnog suda Republike Hrvatske izabrana osoba koja do izbora nije obnašala sudačku dužnost u tom sudu, Državno sudbeno vijeće imenovat će ga i sucem tog suda.</w:t>
      </w:r>
    </w:p>
    <w:p w:rsidR="00237684" w:rsidRPr="00F42677" w:rsidRDefault="00237684" w:rsidP="00A51BA5">
      <w:pPr>
        <w:spacing w:after="0"/>
        <w:jc w:val="both"/>
        <w:rPr>
          <w:rFonts w:cs="Times New Roman"/>
          <w:sz w:val="24"/>
        </w:rPr>
      </w:pPr>
      <w:r w:rsidRPr="00F42677">
        <w:rPr>
          <w:rFonts w:cs="Times New Roman"/>
          <w:sz w:val="24"/>
        </w:rPr>
        <w:t>(5) Ako predsjednik Vrhovnog suda Republike Hrvatske odlukom Hrvatskog sabora ili na svoj zahtjev bude razriješen dužnosti prije istaka mandata ili ne bude ponovno izabran na tu dužnost, nastavlja obnašati dužnost suca u tom sudu.</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45.</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Predsjednik Vrhovnog suda Republike Hrvatske dužan je jednom godišnje, najkasnije do 30. travnja tekuće godine, Hrvatskom saboru podnijeti izvješće o stanju sudbene vlasti u protekloj godini.</w:t>
      </w:r>
    </w:p>
    <w:p w:rsidR="00237684" w:rsidRPr="00F42677" w:rsidRDefault="00237684" w:rsidP="00A51BA5">
      <w:pPr>
        <w:spacing w:after="0"/>
        <w:jc w:val="both"/>
        <w:rPr>
          <w:rFonts w:cs="Times New Roman"/>
          <w:sz w:val="24"/>
        </w:rPr>
      </w:pPr>
      <w:r w:rsidRPr="00F42677">
        <w:rPr>
          <w:rFonts w:cs="Times New Roman"/>
          <w:sz w:val="24"/>
        </w:rPr>
        <w:t>(2) U godišnjem izvješću predsjednik Vrhovnog suda Republike Hrvatske može upozoriti na stanje i djelovanje sudbene vlasti, organizacijske probleme u sudovima i nedostatke u zakonodavstvu te dati prijedloge za unaprjeđenje rada sudova.</w:t>
      </w:r>
    </w:p>
    <w:p w:rsidR="00237684" w:rsidRPr="00F42677" w:rsidRDefault="00237684" w:rsidP="00A51BA5">
      <w:pPr>
        <w:spacing w:after="0"/>
        <w:jc w:val="both"/>
        <w:rPr>
          <w:rFonts w:cs="Times New Roman"/>
          <w:sz w:val="24"/>
        </w:rPr>
      </w:pPr>
      <w:r w:rsidRPr="00F42677">
        <w:rPr>
          <w:rFonts w:cs="Times New Roman"/>
          <w:sz w:val="24"/>
        </w:rPr>
        <w:lastRenderedPageBreak/>
        <w:t>(3) Nakon iznesenog izvješća predsjednika Vrhovnog suda Republike Hrvatske, Hrvatski sabor će, ako ocijeni potrebnim, zauzeti stajališta u svezi sa stanjem sudbene vlasti.</w:t>
      </w:r>
    </w:p>
    <w:p w:rsidR="00237684" w:rsidRPr="00F42677" w:rsidRDefault="00237684" w:rsidP="00A51BA5">
      <w:pPr>
        <w:spacing w:after="0"/>
        <w:jc w:val="both"/>
        <w:rPr>
          <w:rFonts w:cs="Times New Roman"/>
          <w:sz w:val="24"/>
        </w:rPr>
      </w:pPr>
      <w:r w:rsidRPr="00F42677">
        <w:rPr>
          <w:rFonts w:cs="Times New Roman"/>
          <w:sz w:val="24"/>
        </w:rPr>
        <w:t>(4) Prilikom zauzimanja stajališta Hrvatski sabor neće raspravljati niti zauzimati stajališta o stanju pojedinih sudskih predmeta ili o radu pojedinih sudaca niti će na drugi način dovoditi u pitanje samostalnost i neovisnost sudaca i sudbene vlasti.</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48.</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Predsjednik Vrhovnog suda Republike Hrvatske saziva Opću sjednicu Vrhovnog suda Republike Hrvatske uz sudjelovanje predstavnika drugih sudova.</w:t>
      </w:r>
    </w:p>
    <w:p w:rsidR="00237684" w:rsidRPr="00F42677" w:rsidRDefault="00237684" w:rsidP="00A51BA5">
      <w:pPr>
        <w:spacing w:after="0"/>
        <w:jc w:val="both"/>
        <w:rPr>
          <w:rFonts w:cs="Times New Roman"/>
          <w:sz w:val="24"/>
        </w:rPr>
      </w:pPr>
      <w:r w:rsidRPr="00F42677">
        <w:rPr>
          <w:rFonts w:cs="Times New Roman"/>
          <w:sz w:val="24"/>
        </w:rPr>
        <w:t>(2) Sjednicu iz stavka 1. ovoga članka čine svi suci Vrhovnog suda Republike Hrvatske te po dva predstavnika Visokog trgovačkog suda Republike Hrvatske, Visokog upravnog suda Republike Hrvatske i Visokog prekršajnog suda Republike Hrvatske i po jedan predstavnik svakoga županijskog suda.</w:t>
      </w:r>
    </w:p>
    <w:p w:rsidR="00237684" w:rsidRPr="00F42677" w:rsidRDefault="00237684" w:rsidP="00A51BA5">
      <w:pPr>
        <w:spacing w:after="0"/>
        <w:jc w:val="both"/>
        <w:rPr>
          <w:rFonts w:cs="Times New Roman"/>
          <w:sz w:val="24"/>
        </w:rPr>
      </w:pPr>
      <w:r w:rsidRPr="00F42677">
        <w:rPr>
          <w:rFonts w:cs="Times New Roman"/>
          <w:sz w:val="24"/>
        </w:rPr>
        <w:t>(3) Na sjednici iz stavka 1. ovog članka razmatraju se aktualna pitanja iz sudske prakse, utvrđuje prijedlog okvirnih mjerila za rad sudaca i raspravljaju druga pitanja određena zakonom.</w:t>
      </w:r>
    </w:p>
    <w:p w:rsidR="00237684" w:rsidRPr="00F42677" w:rsidRDefault="00237684" w:rsidP="00A51BA5">
      <w:pPr>
        <w:spacing w:after="0"/>
        <w:jc w:val="both"/>
        <w:rPr>
          <w:rFonts w:cs="Times New Roman"/>
          <w:sz w:val="24"/>
        </w:rPr>
      </w:pPr>
      <w:r w:rsidRPr="00F42677">
        <w:rPr>
          <w:rFonts w:cs="Times New Roman"/>
          <w:sz w:val="24"/>
        </w:rPr>
        <w:t xml:space="preserve"> </w:t>
      </w:r>
    </w:p>
    <w:p w:rsidR="00237684" w:rsidRPr="00F42677" w:rsidRDefault="00237684" w:rsidP="00B02E18">
      <w:pPr>
        <w:spacing w:after="0"/>
        <w:jc w:val="center"/>
        <w:rPr>
          <w:rFonts w:cs="Times New Roman"/>
          <w:sz w:val="24"/>
        </w:rPr>
      </w:pPr>
      <w:r w:rsidRPr="00F42677">
        <w:rPr>
          <w:rFonts w:cs="Times New Roman"/>
          <w:sz w:val="24"/>
        </w:rPr>
        <w:t>V. SUDAČKO VIJEĆE</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49.</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Sudačko vijeće:</w:t>
      </w:r>
    </w:p>
    <w:p w:rsidR="00237684" w:rsidRPr="00F42677" w:rsidRDefault="00237684" w:rsidP="00A51BA5">
      <w:pPr>
        <w:spacing w:after="0"/>
        <w:jc w:val="both"/>
        <w:rPr>
          <w:rFonts w:cs="Times New Roman"/>
          <w:sz w:val="24"/>
        </w:rPr>
      </w:pPr>
      <w:r w:rsidRPr="00F42677">
        <w:rPr>
          <w:rFonts w:cs="Times New Roman"/>
          <w:sz w:val="24"/>
        </w:rPr>
        <w:t>– daje ocjenu obnašanja sudačke dužnosti,</w:t>
      </w:r>
    </w:p>
    <w:p w:rsidR="00237684" w:rsidRPr="00F42677" w:rsidRDefault="00237684" w:rsidP="00A51BA5">
      <w:pPr>
        <w:spacing w:after="0"/>
        <w:jc w:val="both"/>
        <w:rPr>
          <w:rFonts w:cs="Times New Roman"/>
          <w:sz w:val="24"/>
        </w:rPr>
      </w:pPr>
      <w:r w:rsidRPr="00F42677">
        <w:rPr>
          <w:rFonts w:cs="Times New Roman"/>
          <w:sz w:val="24"/>
        </w:rPr>
        <w:t>– daje mišljenje o kandidatima za predsjednika suda,</w:t>
      </w:r>
    </w:p>
    <w:p w:rsidR="00237684" w:rsidRPr="00F42677" w:rsidRDefault="00237684" w:rsidP="00A51BA5">
      <w:pPr>
        <w:spacing w:after="0"/>
        <w:jc w:val="both"/>
        <w:rPr>
          <w:rFonts w:cs="Times New Roman"/>
          <w:sz w:val="24"/>
        </w:rPr>
      </w:pPr>
      <w:r w:rsidRPr="00F42677">
        <w:rPr>
          <w:rFonts w:cs="Times New Roman"/>
          <w:sz w:val="24"/>
        </w:rPr>
        <w:t>– postupa povodom zahtjeva za ocjenu postojanja povrede Kodeksa sudačke etike,</w:t>
      </w:r>
    </w:p>
    <w:p w:rsidR="00237684" w:rsidRPr="00F42677" w:rsidRDefault="00237684" w:rsidP="00A51BA5">
      <w:pPr>
        <w:spacing w:after="0"/>
        <w:jc w:val="both"/>
        <w:rPr>
          <w:rFonts w:cs="Times New Roman"/>
          <w:sz w:val="24"/>
        </w:rPr>
      </w:pPr>
      <w:r w:rsidRPr="00F42677">
        <w:rPr>
          <w:rFonts w:cs="Times New Roman"/>
          <w:sz w:val="24"/>
        </w:rPr>
        <w:t>– obavlja druge poslove određene ovim Zakonom, Zakonom o Državnom sudbenom vijeću i Sudskim poslovnikom.</w:t>
      </w:r>
    </w:p>
    <w:p w:rsidR="00237684" w:rsidRPr="00F42677" w:rsidRDefault="00237684" w:rsidP="00A51BA5">
      <w:pPr>
        <w:spacing w:after="0"/>
        <w:jc w:val="both"/>
        <w:rPr>
          <w:rFonts w:cs="Times New Roman"/>
          <w:sz w:val="24"/>
        </w:rPr>
      </w:pPr>
      <w:r w:rsidRPr="00F42677">
        <w:rPr>
          <w:rFonts w:cs="Times New Roman"/>
          <w:sz w:val="24"/>
        </w:rPr>
        <w:t>(2) Sudačka vijeća dužna su podnositi izvješća o svome radu sucima sudova koji su ih izabrali najmanje jednom godišnje, a prema potrebi ih i na druge načine obavještavati o obavljanju poslova iz svoje nadležnosti.</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50.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Sudačko vijeće osniva se za županijski sud i općinske sudove s područja tog županijskoga suda, pri županijskom sudu.</w:t>
      </w:r>
    </w:p>
    <w:p w:rsidR="00237684" w:rsidRPr="00F42677" w:rsidRDefault="00237684" w:rsidP="00A51BA5">
      <w:pPr>
        <w:spacing w:after="0"/>
        <w:jc w:val="both"/>
        <w:rPr>
          <w:rFonts w:cs="Times New Roman"/>
          <w:sz w:val="24"/>
        </w:rPr>
      </w:pPr>
      <w:r w:rsidRPr="00F42677">
        <w:rPr>
          <w:rFonts w:cs="Times New Roman"/>
          <w:sz w:val="24"/>
        </w:rPr>
        <w:t>(2) Za trgovačke sudove osniva se sudačko vijeće pri Visokom trgovačkom sudu Republike Hrvatske, za upravne sudove pri Visokom upravnom sudu Republike Hrvatske, a za prekršajne sudove pri Visokom prekršajnom sudu Republike Hrvatske.</w:t>
      </w:r>
    </w:p>
    <w:p w:rsidR="00237684" w:rsidRPr="00F42677" w:rsidRDefault="00237684" w:rsidP="00A51BA5">
      <w:pPr>
        <w:spacing w:after="0"/>
        <w:jc w:val="both"/>
        <w:rPr>
          <w:rFonts w:cs="Times New Roman"/>
          <w:sz w:val="24"/>
        </w:rPr>
      </w:pPr>
      <w:r w:rsidRPr="00F42677">
        <w:rPr>
          <w:rFonts w:cs="Times New Roman"/>
          <w:sz w:val="24"/>
        </w:rPr>
        <w:t>(3) Poslove sudačkog vijeća za Vrhovni sud Republike Hrvatske obavlja sjednica svih sudaca.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lastRenderedPageBreak/>
        <w:t>Članak 51.</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Sudačko vijeće županijskog suda ima 15 članova, od kojih je devet članova iz reda sudaca županijskog suda i šest iz reda sudaca područnih općinskih sudova.</w:t>
      </w:r>
    </w:p>
    <w:p w:rsidR="00237684" w:rsidRPr="00F42677" w:rsidRDefault="00237684" w:rsidP="00A51BA5">
      <w:pPr>
        <w:spacing w:after="0"/>
        <w:jc w:val="both"/>
        <w:rPr>
          <w:rFonts w:cs="Times New Roman"/>
          <w:sz w:val="24"/>
        </w:rPr>
      </w:pPr>
      <w:r w:rsidRPr="00F42677">
        <w:rPr>
          <w:rFonts w:cs="Times New Roman"/>
          <w:sz w:val="24"/>
        </w:rPr>
        <w:t>(2) Ako županijski sud, zajedno s područnim općinskim sudovima ima manje od 50 sudaca, sudačko vijeće ima devet članova, od kojih je šest članova iz reda sudaca županijskog suda, a tri iz reda sudaca područnih općinskih sudova.</w:t>
      </w:r>
    </w:p>
    <w:p w:rsidR="00237684" w:rsidRPr="00F42677" w:rsidRDefault="00237684" w:rsidP="00A51BA5">
      <w:pPr>
        <w:spacing w:after="0"/>
        <w:jc w:val="both"/>
        <w:rPr>
          <w:rFonts w:cs="Times New Roman"/>
          <w:sz w:val="24"/>
        </w:rPr>
      </w:pPr>
      <w:r w:rsidRPr="00F42677">
        <w:rPr>
          <w:rFonts w:cs="Times New Roman"/>
          <w:sz w:val="24"/>
        </w:rPr>
        <w:t>(3) Sudačko vijeće trgovačkih sudova ima 15 članova, od kojih je devet članova iz reda sudaca Visokoga trgovačkog suda Republike Hrvatske, a šest iz reda sudaca trgovačkih sudova.</w:t>
      </w:r>
    </w:p>
    <w:p w:rsidR="00237684" w:rsidRPr="00F42677" w:rsidRDefault="00237684" w:rsidP="00A51BA5">
      <w:pPr>
        <w:spacing w:after="0"/>
        <w:jc w:val="both"/>
        <w:rPr>
          <w:rFonts w:cs="Times New Roman"/>
          <w:sz w:val="24"/>
        </w:rPr>
      </w:pPr>
      <w:r w:rsidRPr="00F42677">
        <w:rPr>
          <w:rFonts w:cs="Times New Roman"/>
          <w:sz w:val="24"/>
        </w:rPr>
        <w:t>(4) Sudačko vijeće upravnih sudova ima 15 članova, od kojih je devet članova iz redova sudaca Visokog upravnog suda Republike Hrvatske, a šest iz reda sudaca upravnih sudova.</w:t>
      </w:r>
    </w:p>
    <w:p w:rsidR="00237684" w:rsidRPr="00F42677" w:rsidRDefault="00237684" w:rsidP="00A51BA5">
      <w:pPr>
        <w:spacing w:after="0"/>
        <w:jc w:val="both"/>
        <w:rPr>
          <w:rFonts w:cs="Times New Roman"/>
          <w:sz w:val="24"/>
        </w:rPr>
      </w:pPr>
      <w:r w:rsidRPr="00F42677">
        <w:rPr>
          <w:rFonts w:cs="Times New Roman"/>
          <w:sz w:val="24"/>
        </w:rPr>
        <w:t>(5) Sudačko vijeće prekršajnih sudova ima 15 članova, od kojih je devet članova iz redova Visokoga prekršajnog suda Republike Hrvatske, a šest iz reda sudaca prekršajnih sudova.</w:t>
      </w:r>
    </w:p>
    <w:p w:rsidR="00237684" w:rsidRPr="00F42677" w:rsidRDefault="00237684" w:rsidP="00A51BA5">
      <w:pPr>
        <w:spacing w:after="0"/>
        <w:jc w:val="both"/>
        <w:rPr>
          <w:rFonts w:cs="Times New Roman"/>
          <w:sz w:val="24"/>
        </w:rPr>
      </w:pPr>
      <w:r w:rsidRPr="00F42677">
        <w:rPr>
          <w:rFonts w:cs="Times New Roman"/>
          <w:sz w:val="24"/>
        </w:rPr>
        <w:t>(6) U odlučivanju o poslovima sudačkog vijeća koji se odnose na suce županijskih sudova, Visokog trgovačkog suda Republike Hrvatske, Visokog upravnog suda Republike Hrvatske i Visokog prekršajnog suda Republike Hrvatske sudjeluju samo članovi sudačkog vijeća iz reda sudaca tih sudova.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53.</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Članove sudačkog vijeća iz reda sudaca županijskog suda biraju suci županijskog suda, a članove sudačkog vijeća iz reda sudaca općinskih sudova suci općinskih sudova s područja županijskog suda.</w:t>
      </w:r>
    </w:p>
    <w:p w:rsidR="00237684" w:rsidRPr="00F42677" w:rsidRDefault="00237684" w:rsidP="00A51BA5">
      <w:pPr>
        <w:spacing w:after="0"/>
        <w:jc w:val="both"/>
        <w:rPr>
          <w:rFonts w:cs="Times New Roman"/>
          <w:sz w:val="24"/>
        </w:rPr>
      </w:pPr>
      <w:r w:rsidRPr="00F42677">
        <w:rPr>
          <w:rFonts w:cs="Times New Roman"/>
          <w:sz w:val="24"/>
        </w:rPr>
        <w:t>(2) Članove sudačkog vijeća trgovačkih, upravnih i prekršajnih sudova iz reda sudaca Visokog trgovačkog suda Republike Hrvatske, Visokog upravnog suda Republike Hrvatske i Visokog prekršajnog suda Republike Hrvatske biraju suci tih sudova, a članove iz reda sudaca trgovačkih, upravnih i prekršajnih sudova suci tih sudova.</w:t>
      </w:r>
    </w:p>
    <w:p w:rsidR="00237684" w:rsidRPr="00F42677" w:rsidRDefault="00237684" w:rsidP="00A51BA5">
      <w:pPr>
        <w:spacing w:after="0"/>
        <w:jc w:val="both"/>
        <w:rPr>
          <w:rFonts w:cs="Times New Roman"/>
          <w:sz w:val="24"/>
        </w:rPr>
      </w:pPr>
      <w:r w:rsidRPr="00F42677">
        <w:rPr>
          <w:rFonts w:cs="Times New Roman"/>
          <w:sz w:val="24"/>
        </w:rPr>
        <w:t>(3) Trgovački sud, upravni sud i prekršajni sud ne mogu u sudačkom vijeću imati više od tri člana iz reda sudaca istog suda.</w:t>
      </w:r>
    </w:p>
    <w:p w:rsidR="00237684" w:rsidRPr="00F42677" w:rsidRDefault="00237684" w:rsidP="00A51BA5">
      <w:pPr>
        <w:spacing w:after="0"/>
        <w:jc w:val="both"/>
        <w:rPr>
          <w:rFonts w:cs="Times New Roman"/>
          <w:sz w:val="24"/>
        </w:rPr>
      </w:pPr>
      <w:r w:rsidRPr="00F42677">
        <w:rPr>
          <w:rFonts w:cs="Times New Roman"/>
          <w:sz w:val="24"/>
        </w:rPr>
        <w:t>(4) Ako na području nadležnosti županijskog suda ima više općinskih sudova, općinski sud ne može u sudačkom vijeću imati više od četiri člana iz reda sudaca istog suda.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62.</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Članu sudačkog vijeća prestaje dužnost prije isteka mandata:</w:t>
      </w:r>
    </w:p>
    <w:p w:rsidR="00237684" w:rsidRPr="00F42677" w:rsidRDefault="00237684" w:rsidP="00A51BA5">
      <w:pPr>
        <w:spacing w:after="0"/>
        <w:jc w:val="both"/>
        <w:rPr>
          <w:rFonts w:cs="Times New Roman"/>
          <w:sz w:val="24"/>
        </w:rPr>
      </w:pPr>
      <w:r w:rsidRPr="00F42677">
        <w:rPr>
          <w:rFonts w:cs="Times New Roman"/>
          <w:sz w:val="24"/>
        </w:rPr>
        <w:t>– ako sam zatraži,</w:t>
      </w:r>
    </w:p>
    <w:p w:rsidR="00237684" w:rsidRPr="00F42677" w:rsidRDefault="00237684" w:rsidP="00A51BA5">
      <w:pPr>
        <w:spacing w:after="0"/>
        <w:jc w:val="both"/>
        <w:rPr>
          <w:rFonts w:cs="Times New Roman"/>
          <w:sz w:val="24"/>
        </w:rPr>
      </w:pPr>
      <w:r w:rsidRPr="00F42677">
        <w:rPr>
          <w:rFonts w:cs="Times New Roman"/>
          <w:sz w:val="24"/>
        </w:rPr>
        <w:t>– ako prestane obnašati dužnost suca ili mu sudačka dužnost miruje,</w:t>
      </w:r>
    </w:p>
    <w:p w:rsidR="00237684" w:rsidRPr="00F42677" w:rsidRDefault="00237684" w:rsidP="00A51BA5">
      <w:pPr>
        <w:spacing w:after="0"/>
        <w:jc w:val="both"/>
        <w:rPr>
          <w:rFonts w:cs="Times New Roman"/>
          <w:sz w:val="24"/>
        </w:rPr>
      </w:pPr>
      <w:r w:rsidRPr="00F42677">
        <w:rPr>
          <w:rFonts w:cs="Times New Roman"/>
          <w:sz w:val="24"/>
        </w:rPr>
        <w:t>– ako bude imenovan na drugi sud,</w:t>
      </w:r>
    </w:p>
    <w:p w:rsidR="00237684" w:rsidRPr="00F42677" w:rsidRDefault="00237684" w:rsidP="00A51BA5">
      <w:pPr>
        <w:spacing w:after="0"/>
        <w:jc w:val="both"/>
        <w:rPr>
          <w:rFonts w:cs="Times New Roman"/>
          <w:sz w:val="24"/>
        </w:rPr>
      </w:pPr>
      <w:r w:rsidRPr="00F42677">
        <w:rPr>
          <w:rFonts w:cs="Times New Roman"/>
          <w:sz w:val="24"/>
        </w:rPr>
        <w:t>– ako bude imenovan na dužnost predsjednika suda,</w:t>
      </w:r>
    </w:p>
    <w:p w:rsidR="00237684" w:rsidRPr="00F42677" w:rsidRDefault="00237684" w:rsidP="00A51BA5">
      <w:pPr>
        <w:spacing w:after="0"/>
        <w:jc w:val="both"/>
        <w:rPr>
          <w:rFonts w:cs="Times New Roman"/>
          <w:sz w:val="24"/>
        </w:rPr>
      </w:pPr>
      <w:r w:rsidRPr="00F42677">
        <w:rPr>
          <w:rFonts w:cs="Times New Roman"/>
          <w:sz w:val="24"/>
        </w:rPr>
        <w:t>– ako bude izabran za člana Državnoga sudbenog vijeća,</w:t>
      </w:r>
    </w:p>
    <w:p w:rsidR="00237684" w:rsidRPr="00F42677" w:rsidRDefault="00237684" w:rsidP="00A51BA5">
      <w:pPr>
        <w:spacing w:after="0"/>
        <w:jc w:val="both"/>
        <w:rPr>
          <w:rFonts w:cs="Times New Roman"/>
          <w:sz w:val="24"/>
        </w:rPr>
      </w:pPr>
      <w:r w:rsidRPr="00F42677">
        <w:rPr>
          <w:rFonts w:cs="Times New Roman"/>
          <w:sz w:val="24"/>
        </w:rPr>
        <w:t>– ako je pravomoćno utvrđena njegova stegovna odgovornost.</w:t>
      </w:r>
    </w:p>
    <w:p w:rsidR="00237684" w:rsidRPr="00F42677" w:rsidRDefault="00237684" w:rsidP="00A51BA5">
      <w:pPr>
        <w:spacing w:after="0"/>
        <w:jc w:val="both"/>
        <w:rPr>
          <w:rFonts w:cs="Times New Roman"/>
          <w:sz w:val="24"/>
        </w:rPr>
      </w:pPr>
      <w:r w:rsidRPr="00F42677">
        <w:rPr>
          <w:rFonts w:cs="Times New Roman"/>
          <w:sz w:val="24"/>
        </w:rPr>
        <w:lastRenderedPageBreak/>
        <w:t>(2) Ako član sudačkog vijeća prestane obnašati dužnost prije isteka mandata, dužnost člana vijeća preuzima sudac koji je prema konačnim rezultatima izbora za sudačko vijeće sljedeći po redoslijedu prema broju ostvarenih glasova.</w:t>
      </w:r>
    </w:p>
    <w:p w:rsidR="00237684" w:rsidRPr="00F42677" w:rsidRDefault="00237684" w:rsidP="00A51BA5">
      <w:pPr>
        <w:spacing w:after="0"/>
        <w:jc w:val="both"/>
        <w:rPr>
          <w:rFonts w:cs="Times New Roman"/>
          <w:sz w:val="24"/>
        </w:rPr>
      </w:pPr>
      <w:r w:rsidRPr="00F42677">
        <w:rPr>
          <w:rFonts w:cs="Times New Roman"/>
          <w:sz w:val="24"/>
        </w:rPr>
        <w:t>(3) Mandat zamjenika kao člana sudačkog vijeća traje do isteka mandata sudačkog vijeća.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VII. PRAVOSUDNA UPRAVA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71.</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Ministarstvo pravosuđa ima ovlast najvišeg tijela za obavljanje poslova pravosudne uprave.</w:t>
      </w:r>
    </w:p>
    <w:p w:rsidR="00237684" w:rsidRPr="00F42677" w:rsidRDefault="00237684" w:rsidP="00A51BA5">
      <w:pPr>
        <w:spacing w:after="0"/>
        <w:jc w:val="both"/>
        <w:rPr>
          <w:rFonts w:cs="Times New Roman"/>
          <w:sz w:val="24"/>
        </w:rPr>
      </w:pPr>
      <w:r w:rsidRPr="00F42677">
        <w:rPr>
          <w:rFonts w:cs="Times New Roman"/>
          <w:sz w:val="24"/>
        </w:rPr>
        <w:t>(2) U obavljanju poslova pravosudne uprave ministar pravosuđa obraća se predsjedniku odgovarajućeg suda.</w:t>
      </w:r>
    </w:p>
    <w:p w:rsidR="00237684" w:rsidRPr="00F42677" w:rsidRDefault="00237684" w:rsidP="00A51BA5">
      <w:pPr>
        <w:spacing w:after="0"/>
        <w:jc w:val="both"/>
        <w:rPr>
          <w:rFonts w:cs="Times New Roman"/>
          <w:sz w:val="24"/>
        </w:rPr>
      </w:pPr>
      <w:r w:rsidRPr="00F42677">
        <w:rPr>
          <w:rFonts w:cs="Times New Roman"/>
          <w:sz w:val="24"/>
        </w:rPr>
        <w:t>(3) Ministar pravosuđa u obavljanju poslova pravosudne uprave može poništiti ili ukinuti svaki nepravilan ili nezakonit akt donesen u obavljanju poslova sudske uprave ili sam donijeti akt koji nije donesen ili nije pravodobno donesen.</w:t>
      </w:r>
    </w:p>
    <w:p w:rsidR="00237684" w:rsidRPr="00F42677" w:rsidRDefault="00237684" w:rsidP="00A51BA5">
      <w:pPr>
        <w:spacing w:after="0"/>
        <w:jc w:val="both"/>
        <w:rPr>
          <w:rFonts w:cs="Times New Roman"/>
          <w:sz w:val="24"/>
        </w:rPr>
      </w:pPr>
      <w:r w:rsidRPr="00F42677">
        <w:rPr>
          <w:rFonts w:cs="Times New Roman"/>
          <w:sz w:val="24"/>
        </w:rPr>
        <w:t>(4) Ministar pravosuđa donosi pravilnike o načinu rada i korištenja informacijskih sustava koji su u primjeni u poslovanju sudova.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72.</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U pravosudnu upravu spadaju poslovi koji služe obavljanju sudbene vlasti:</w:t>
      </w:r>
    </w:p>
    <w:p w:rsidR="00237684" w:rsidRPr="00F42677" w:rsidRDefault="00237684" w:rsidP="00A51BA5">
      <w:pPr>
        <w:spacing w:after="0"/>
        <w:jc w:val="both"/>
        <w:rPr>
          <w:rFonts w:cs="Times New Roman"/>
          <w:sz w:val="24"/>
        </w:rPr>
      </w:pPr>
      <w:r w:rsidRPr="00F42677">
        <w:rPr>
          <w:rFonts w:cs="Times New Roman"/>
          <w:sz w:val="24"/>
        </w:rPr>
        <w:t>1. izrada prijedloga zakona i drugih propisa za ustanovljavanje, nadležnost, sastav i ustrojstvo sudova i postupak pred sudovima,</w:t>
      </w:r>
    </w:p>
    <w:p w:rsidR="00237684" w:rsidRPr="00F42677" w:rsidRDefault="00237684" w:rsidP="00A51BA5">
      <w:pPr>
        <w:spacing w:after="0"/>
        <w:jc w:val="both"/>
        <w:rPr>
          <w:rFonts w:cs="Times New Roman"/>
          <w:sz w:val="24"/>
        </w:rPr>
      </w:pPr>
      <w:r w:rsidRPr="00F42677">
        <w:rPr>
          <w:rFonts w:cs="Times New Roman"/>
          <w:sz w:val="24"/>
        </w:rPr>
        <w:t>2. skrb za stručno usavršavanje sudaca, službenika i namještenika,</w:t>
      </w:r>
    </w:p>
    <w:p w:rsidR="00237684" w:rsidRPr="00F42677" w:rsidRDefault="00237684" w:rsidP="00A51BA5">
      <w:pPr>
        <w:spacing w:after="0"/>
        <w:jc w:val="both"/>
        <w:rPr>
          <w:rFonts w:cs="Times New Roman"/>
          <w:sz w:val="24"/>
        </w:rPr>
      </w:pPr>
      <w:r w:rsidRPr="00F42677">
        <w:rPr>
          <w:rFonts w:cs="Times New Roman"/>
          <w:sz w:val="24"/>
        </w:rPr>
        <w:t>3. osiguranje materijalnih, financijskih, prostornih i drugih uvjeta za rad sudova,</w:t>
      </w:r>
    </w:p>
    <w:p w:rsidR="00237684" w:rsidRPr="00F42677" w:rsidRDefault="00237684" w:rsidP="00A51BA5">
      <w:pPr>
        <w:spacing w:after="0"/>
        <w:jc w:val="both"/>
        <w:rPr>
          <w:rFonts w:cs="Times New Roman"/>
          <w:sz w:val="24"/>
        </w:rPr>
      </w:pPr>
      <w:r w:rsidRPr="00F42677">
        <w:rPr>
          <w:rFonts w:cs="Times New Roman"/>
          <w:sz w:val="24"/>
        </w:rPr>
        <w:t>4. informatizacija sudova,</w:t>
      </w:r>
    </w:p>
    <w:p w:rsidR="00237684" w:rsidRPr="00F42677" w:rsidRDefault="00237684" w:rsidP="00A51BA5">
      <w:pPr>
        <w:spacing w:after="0"/>
        <w:jc w:val="both"/>
        <w:rPr>
          <w:rFonts w:cs="Times New Roman"/>
          <w:sz w:val="24"/>
        </w:rPr>
      </w:pPr>
      <w:r w:rsidRPr="00F42677">
        <w:rPr>
          <w:rFonts w:cs="Times New Roman"/>
          <w:sz w:val="24"/>
        </w:rPr>
        <w:t>5. prikupljanje statističkih i drugih podataka o djelovanju sudova,</w:t>
      </w:r>
    </w:p>
    <w:p w:rsidR="00237684" w:rsidRPr="00F42677" w:rsidRDefault="00237684" w:rsidP="00A51BA5">
      <w:pPr>
        <w:spacing w:after="0"/>
        <w:jc w:val="both"/>
        <w:rPr>
          <w:rFonts w:cs="Times New Roman"/>
          <w:sz w:val="24"/>
        </w:rPr>
      </w:pPr>
      <w:r w:rsidRPr="00F42677">
        <w:rPr>
          <w:rFonts w:cs="Times New Roman"/>
          <w:sz w:val="24"/>
        </w:rPr>
        <w:t>6. ispitivanje predstavki građana na rad sudova koje se odnose na odugovlačenje sudskog postupka, na ponašanje suca ili drugog djelatnika suda prema stranci u tijeku postupka ili obavljanja drugih službenih radnji,</w:t>
      </w:r>
    </w:p>
    <w:p w:rsidR="00237684" w:rsidRPr="00F42677" w:rsidRDefault="00237684" w:rsidP="00A51BA5">
      <w:pPr>
        <w:spacing w:after="0"/>
        <w:jc w:val="both"/>
        <w:rPr>
          <w:rFonts w:cs="Times New Roman"/>
          <w:sz w:val="24"/>
        </w:rPr>
      </w:pPr>
      <w:r w:rsidRPr="00F42677">
        <w:rPr>
          <w:rFonts w:cs="Times New Roman"/>
          <w:sz w:val="24"/>
        </w:rPr>
        <w:t>7. nadzor nad financijskim i materijalnim poslovanjem sudova,</w:t>
      </w:r>
    </w:p>
    <w:p w:rsidR="00237684" w:rsidRPr="00F42677" w:rsidRDefault="00237684" w:rsidP="00A51BA5">
      <w:pPr>
        <w:spacing w:after="0"/>
        <w:jc w:val="both"/>
        <w:rPr>
          <w:rFonts w:cs="Times New Roman"/>
          <w:sz w:val="24"/>
        </w:rPr>
      </w:pPr>
      <w:r w:rsidRPr="00F42677">
        <w:rPr>
          <w:rFonts w:cs="Times New Roman"/>
          <w:sz w:val="24"/>
        </w:rPr>
        <w:t>8. nadzor nad redovitim obavljanjem poslova u sudu te provođenjem Sudskog poslovnika,</w:t>
      </w:r>
    </w:p>
    <w:p w:rsidR="00237684" w:rsidRPr="00F42677" w:rsidRDefault="00237684" w:rsidP="00A51BA5">
      <w:pPr>
        <w:spacing w:after="0"/>
        <w:jc w:val="both"/>
        <w:rPr>
          <w:rFonts w:cs="Times New Roman"/>
          <w:sz w:val="24"/>
        </w:rPr>
      </w:pPr>
      <w:r w:rsidRPr="00F42677">
        <w:rPr>
          <w:rFonts w:cs="Times New Roman"/>
          <w:sz w:val="24"/>
        </w:rPr>
        <w:t>9. obavljanje međunarodne pravne pomoći i pravosudne suradnje,</w:t>
      </w:r>
    </w:p>
    <w:p w:rsidR="00237684" w:rsidRPr="00F42677" w:rsidRDefault="00237684" w:rsidP="00A51BA5">
      <w:pPr>
        <w:spacing w:after="0"/>
        <w:jc w:val="both"/>
        <w:rPr>
          <w:rFonts w:cs="Times New Roman"/>
          <w:sz w:val="24"/>
        </w:rPr>
      </w:pPr>
      <w:r w:rsidRPr="00F42677">
        <w:rPr>
          <w:rFonts w:cs="Times New Roman"/>
          <w:sz w:val="24"/>
        </w:rPr>
        <w:t>10. drugi poslovi određeni zakonom.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74.</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Evidencija sudaca sadrži sljedeće podatke:</w:t>
      </w:r>
    </w:p>
    <w:p w:rsidR="00237684" w:rsidRPr="00F42677" w:rsidRDefault="00237684" w:rsidP="00A51BA5">
      <w:pPr>
        <w:spacing w:after="0"/>
        <w:jc w:val="both"/>
        <w:rPr>
          <w:rFonts w:cs="Times New Roman"/>
          <w:sz w:val="24"/>
        </w:rPr>
      </w:pPr>
      <w:r w:rsidRPr="00F42677">
        <w:rPr>
          <w:rFonts w:cs="Times New Roman"/>
          <w:sz w:val="24"/>
        </w:rPr>
        <w:t>1. osobne podatke,</w:t>
      </w:r>
    </w:p>
    <w:p w:rsidR="00237684" w:rsidRPr="00F42677" w:rsidRDefault="00237684" w:rsidP="00A51BA5">
      <w:pPr>
        <w:spacing w:after="0"/>
        <w:jc w:val="both"/>
        <w:rPr>
          <w:rFonts w:cs="Times New Roman"/>
          <w:sz w:val="24"/>
        </w:rPr>
      </w:pPr>
      <w:r w:rsidRPr="00F42677">
        <w:rPr>
          <w:rFonts w:cs="Times New Roman"/>
          <w:sz w:val="24"/>
        </w:rPr>
        <w:t>2. podatke o imenovanju i razrješenju,</w:t>
      </w:r>
    </w:p>
    <w:p w:rsidR="00237684" w:rsidRPr="00F42677" w:rsidRDefault="00237684" w:rsidP="00A51BA5">
      <w:pPr>
        <w:spacing w:after="0"/>
        <w:jc w:val="both"/>
        <w:rPr>
          <w:rFonts w:cs="Times New Roman"/>
          <w:sz w:val="24"/>
        </w:rPr>
      </w:pPr>
      <w:r w:rsidRPr="00F42677">
        <w:rPr>
          <w:rFonts w:cs="Times New Roman"/>
          <w:sz w:val="24"/>
        </w:rPr>
        <w:lastRenderedPageBreak/>
        <w:t>3. podatke o uspjehu u tijeku studija,</w:t>
      </w:r>
    </w:p>
    <w:p w:rsidR="00237684" w:rsidRPr="00F42677" w:rsidRDefault="00237684" w:rsidP="00A51BA5">
      <w:pPr>
        <w:spacing w:after="0"/>
        <w:jc w:val="both"/>
        <w:rPr>
          <w:rFonts w:cs="Times New Roman"/>
          <w:sz w:val="24"/>
        </w:rPr>
      </w:pPr>
      <w:r w:rsidRPr="00F42677">
        <w:rPr>
          <w:rFonts w:cs="Times New Roman"/>
          <w:sz w:val="24"/>
        </w:rPr>
        <w:t>4. podatke o vježbeničkoj praksi,</w:t>
      </w:r>
    </w:p>
    <w:p w:rsidR="00237684" w:rsidRPr="00F42677" w:rsidRDefault="00237684" w:rsidP="00A51BA5">
      <w:pPr>
        <w:spacing w:after="0"/>
        <w:jc w:val="both"/>
        <w:rPr>
          <w:rFonts w:cs="Times New Roman"/>
          <w:sz w:val="24"/>
        </w:rPr>
      </w:pPr>
      <w:r w:rsidRPr="00F42677">
        <w:rPr>
          <w:rFonts w:cs="Times New Roman"/>
          <w:sz w:val="24"/>
        </w:rPr>
        <w:t>5. podatke o objavljenim stručnim ili znanstvenim radovima,</w:t>
      </w:r>
    </w:p>
    <w:p w:rsidR="00237684" w:rsidRPr="00F42677" w:rsidRDefault="00237684" w:rsidP="00A51BA5">
      <w:pPr>
        <w:spacing w:after="0"/>
        <w:jc w:val="both"/>
        <w:rPr>
          <w:rFonts w:cs="Times New Roman"/>
          <w:sz w:val="24"/>
        </w:rPr>
      </w:pPr>
      <w:r w:rsidRPr="00F42677">
        <w:rPr>
          <w:rFonts w:cs="Times New Roman"/>
          <w:sz w:val="24"/>
        </w:rPr>
        <w:t>6. ocjene obnašanja sudačke dužnosti,</w:t>
      </w:r>
    </w:p>
    <w:p w:rsidR="00237684" w:rsidRPr="00F42677" w:rsidRDefault="00237684" w:rsidP="00A51BA5">
      <w:pPr>
        <w:spacing w:after="0"/>
        <w:jc w:val="both"/>
        <w:rPr>
          <w:rFonts w:cs="Times New Roman"/>
          <w:sz w:val="24"/>
        </w:rPr>
      </w:pPr>
      <w:r w:rsidRPr="00F42677">
        <w:rPr>
          <w:rFonts w:cs="Times New Roman"/>
          <w:sz w:val="24"/>
        </w:rPr>
        <w:t>7. podatke o napredovanju,</w:t>
      </w:r>
    </w:p>
    <w:p w:rsidR="00237684" w:rsidRPr="00F42677" w:rsidRDefault="00237684" w:rsidP="00A51BA5">
      <w:pPr>
        <w:spacing w:after="0"/>
        <w:jc w:val="both"/>
        <w:rPr>
          <w:rFonts w:cs="Times New Roman"/>
          <w:sz w:val="24"/>
        </w:rPr>
      </w:pPr>
      <w:r w:rsidRPr="00F42677">
        <w:rPr>
          <w:rFonts w:cs="Times New Roman"/>
          <w:sz w:val="24"/>
        </w:rPr>
        <w:t>8. podatke o stručnom usavršavanju u Pravosudnoj akademiji i drugim oblicima stručnog usavršavanja,</w:t>
      </w:r>
    </w:p>
    <w:p w:rsidR="00237684" w:rsidRPr="00F42677" w:rsidRDefault="00237684" w:rsidP="00A51BA5">
      <w:pPr>
        <w:spacing w:after="0"/>
        <w:jc w:val="both"/>
        <w:rPr>
          <w:rFonts w:cs="Times New Roman"/>
          <w:sz w:val="24"/>
        </w:rPr>
      </w:pPr>
      <w:r w:rsidRPr="00F42677">
        <w:rPr>
          <w:rFonts w:cs="Times New Roman"/>
          <w:sz w:val="24"/>
        </w:rPr>
        <w:t>9. podatke o pravomoćno izrečenim stegovnim kaznama.</w:t>
      </w:r>
    </w:p>
    <w:p w:rsidR="00237684" w:rsidRPr="00F42677" w:rsidRDefault="00237684" w:rsidP="00A51BA5">
      <w:pPr>
        <w:spacing w:after="0"/>
        <w:jc w:val="both"/>
        <w:rPr>
          <w:rFonts w:cs="Times New Roman"/>
          <w:sz w:val="24"/>
        </w:rPr>
      </w:pPr>
      <w:r w:rsidRPr="00F42677">
        <w:rPr>
          <w:rFonts w:cs="Times New Roman"/>
          <w:sz w:val="24"/>
        </w:rPr>
        <w:t xml:space="preserve">(2) Osobni podaci sadrže sljedeće podatke: ime, prezime, ime roditelja, dan, mjesec i godina rođenja, </w:t>
      </w:r>
      <w:proofErr w:type="spellStart"/>
      <w:r w:rsidRPr="00F42677">
        <w:rPr>
          <w:rFonts w:cs="Times New Roman"/>
          <w:sz w:val="24"/>
        </w:rPr>
        <w:t>OIB</w:t>
      </w:r>
      <w:proofErr w:type="spellEnd"/>
      <w:r w:rsidRPr="00F42677">
        <w:rPr>
          <w:rFonts w:cs="Times New Roman"/>
          <w:sz w:val="24"/>
        </w:rPr>
        <w:t>, nacionalnost, podatke o prebivalištu, završenom diplomskom sveučilišnom studiju prava, posebnim znanjima i članovima obiteljskog domaćinstva (bračni drug, djeca i roditelji).</w:t>
      </w:r>
    </w:p>
    <w:p w:rsidR="00237684" w:rsidRPr="00F42677" w:rsidRDefault="00B02E18" w:rsidP="00A51BA5">
      <w:pPr>
        <w:spacing w:after="0"/>
        <w:jc w:val="both"/>
        <w:rPr>
          <w:rFonts w:cs="Times New Roman"/>
          <w:sz w:val="24"/>
        </w:rPr>
      </w:pPr>
      <w:r w:rsidRPr="00F42677">
        <w:rPr>
          <w:rFonts w:cs="Times New Roman"/>
          <w:sz w:val="24"/>
        </w:rPr>
        <w:t xml:space="preserve"> </w:t>
      </w:r>
      <w:r w:rsidR="00237684" w:rsidRPr="00F42677">
        <w:rPr>
          <w:rFonts w:cs="Times New Roman"/>
          <w:sz w:val="24"/>
        </w:rPr>
        <w:t>(3) Tijela koja imaju podatke o kojima se vodi evidencija iz stavka 1. ovoga članka dužna su ih dostaviti Ministarstvu pravosuđa.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75.</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 xml:space="preserve">Ministarstvo pravosuđa od sudova može tražiti izvješća i podatke o obavljanju sudbene vlasti i poslova sudske uprave, a u okviru svojega djelokruga može obaviti neposredan uvid u rad suda i tražiti izvješća o razlozima </w:t>
      </w:r>
      <w:proofErr w:type="spellStart"/>
      <w:r w:rsidRPr="00F42677">
        <w:rPr>
          <w:rFonts w:cs="Times New Roman"/>
          <w:sz w:val="24"/>
        </w:rPr>
        <w:t>nepostupanja</w:t>
      </w:r>
      <w:proofErr w:type="spellEnd"/>
      <w:r w:rsidRPr="00F42677">
        <w:rPr>
          <w:rFonts w:cs="Times New Roman"/>
          <w:sz w:val="24"/>
        </w:rPr>
        <w:t xml:space="preserve"> u pojedinom predmetu, kao i dostavu pojedinog predmeta na uvid te održati zajednički sastanak sa sudovima radi razmatranja pitanja u svezi s obavljanjem sudbene vlasti i primjenom novih propisa.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76.</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Ministar pravosuđa donosi Sudski poslovnik.</w:t>
      </w:r>
    </w:p>
    <w:p w:rsidR="00237684" w:rsidRPr="00F42677" w:rsidRDefault="00237684" w:rsidP="00A51BA5">
      <w:pPr>
        <w:spacing w:after="0"/>
        <w:jc w:val="both"/>
        <w:rPr>
          <w:rFonts w:cs="Times New Roman"/>
          <w:sz w:val="24"/>
        </w:rPr>
      </w:pPr>
      <w:r w:rsidRPr="00F42677">
        <w:rPr>
          <w:rFonts w:cs="Times New Roman"/>
          <w:sz w:val="24"/>
        </w:rPr>
        <w:t xml:space="preserve">(2) Sudskim poslovnikom propisuju se osnove za ustrojstvo sudova i poslovanje u sudovima, a posebno: pravila o unutarnjem ustrojstvu, pravila o vođenju upisnika, pomoćnih knjiga i obrazaca za rad, postupak sa spisima od prijama do pohrane u arhiv, postupak poslovanja u svezi s međunarodnom pravnom pomoći, pravila o priopćenjima javnosti o radu suda, pravila o vođenju statistike, pravila o rasporedu predmeta u rad, pravila za rad odjela za podršku svjedocima i žrtvama te pravila za pribavljanje potrebnih podataka iz sudskih spisa za rad odjela za podršku svjedocima i žrtvama, pravila za rad sudskih </w:t>
      </w:r>
      <w:proofErr w:type="spellStart"/>
      <w:r w:rsidRPr="00F42677">
        <w:rPr>
          <w:rFonts w:cs="Times New Roman"/>
          <w:sz w:val="24"/>
        </w:rPr>
        <w:t>ovršitelja</w:t>
      </w:r>
      <w:proofErr w:type="spellEnd"/>
      <w:r w:rsidRPr="00F42677">
        <w:rPr>
          <w:rFonts w:cs="Times New Roman"/>
          <w:sz w:val="24"/>
        </w:rPr>
        <w:t>, pravila za pozivanje i raspoređivanje sudaca porotnika, rad vijeća, sjednica odjela i općih sjednica, provedbena pravila o vođenju postupka i dostavljanju odluka na jeziku i pismu etničke i nacionalne zajednice ili manjine, raspored radnog vremena u tijeku radnog dana ili tjedna, pravila o postupanju s oduzetim predmetima u kaznenim postupcima, pravila o posebnim oznakama na sudskim vozilima, standardi poslovnog prostora i opreme u sudovima i druga pitanja od važnosti za unutarnje poslovanje sudova.</w:t>
      </w:r>
    </w:p>
    <w:p w:rsidR="00237684" w:rsidRPr="00F42677" w:rsidRDefault="00237684" w:rsidP="00A51BA5">
      <w:pPr>
        <w:spacing w:after="0"/>
        <w:jc w:val="both"/>
        <w:rPr>
          <w:rFonts w:cs="Times New Roman"/>
          <w:sz w:val="24"/>
        </w:rPr>
      </w:pPr>
      <w:r w:rsidRPr="00F42677">
        <w:rPr>
          <w:rFonts w:cs="Times New Roman"/>
          <w:sz w:val="24"/>
        </w:rPr>
        <w:t>(3) Sudskim poslovnikom propisuje se i način ustrojavanja i poslovanja zajedničkih službi u sudskim zgradama u kojima je smješteno više sudova.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77.</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Sucima i službenim osobama u sudu izdaje se službena iskaznica.</w:t>
      </w:r>
    </w:p>
    <w:p w:rsidR="00237684" w:rsidRPr="00F42677" w:rsidRDefault="00237684" w:rsidP="00A51BA5">
      <w:pPr>
        <w:spacing w:after="0"/>
        <w:jc w:val="both"/>
        <w:rPr>
          <w:rFonts w:cs="Times New Roman"/>
          <w:sz w:val="24"/>
        </w:rPr>
      </w:pPr>
      <w:r w:rsidRPr="00F42677">
        <w:rPr>
          <w:rFonts w:cs="Times New Roman"/>
          <w:sz w:val="24"/>
        </w:rPr>
        <w:t>(2) Za vrijeme vođenja rasprave ili sjednice kojoj prisustvuju stranke, kao i u drugim prigodama određenim zakonom ili Sudskim poslovnikom, sudac nosi sudačku odoru.</w:t>
      </w:r>
    </w:p>
    <w:p w:rsidR="00237684" w:rsidRPr="00F42677" w:rsidRDefault="00237684" w:rsidP="00A51BA5">
      <w:pPr>
        <w:spacing w:after="0"/>
        <w:jc w:val="both"/>
        <w:rPr>
          <w:rFonts w:cs="Times New Roman"/>
          <w:sz w:val="24"/>
        </w:rPr>
      </w:pPr>
      <w:r w:rsidRPr="00F42677">
        <w:rPr>
          <w:rFonts w:cs="Times New Roman"/>
          <w:sz w:val="24"/>
        </w:rPr>
        <w:t>(3) Ministar pravosuđa propisat će pravilnikom obrazac i postupak izdavanja službene iskaznice te izgled sudačke odore.</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VIII. PRAVOSUDNA INSPEKCIJA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80.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Poslove nadzora nad pravilnim i zakonitim obavljanjem poslova sudske uprave u sudovima obavljaju pravosudni inspektori Ministarstva pravosuđa.</w:t>
      </w:r>
    </w:p>
    <w:p w:rsidR="00237684" w:rsidRPr="00F42677" w:rsidRDefault="00237684" w:rsidP="00A51BA5">
      <w:pPr>
        <w:spacing w:after="0"/>
        <w:jc w:val="both"/>
        <w:rPr>
          <w:rFonts w:cs="Times New Roman"/>
          <w:sz w:val="24"/>
        </w:rPr>
      </w:pPr>
      <w:r w:rsidRPr="00F42677">
        <w:rPr>
          <w:rFonts w:cs="Times New Roman"/>
          <w:sz w:val="24"/>
        </w:rPr>
        <w:t>(2) Poslove pravosudnog inspektora mogu obavljati osobe koje ispunjavaju uvjete za suca županijskog suda.</w:t>
      </w:r>
    </w:p>
    <w:p w:rsidR="00237684" w:rsidRPr="00F42677" w:rsidRDefault="00237684" w:rsidP="00A51BA5">
      <w:pPr>
        <w:spacing w:after="0"/>
        <w:jc w:val="both"/>
        <w:rPr>
          <w:rFonts w:cs="Times New Roman"/>
          <w:sz w:val="24"/>
        </w:rPr>
      </w:pPr>
      <w:r w:rsidRPr="00F42677">
        <w:rPr>
          <w:rFonts w:cs="Times New Roman"/>
          <w:sz w:val="24"/>
        </w:rPr>
        <w:t>(3) Nadzor nad obavljanjem poslova sudske uprave iz članka 29. točaka 3., 4., 10., 11., 12. i 13. ovog Zakona mogu obavljati i službenici Ministarstva pravosuđa koji ispunjavaju uvjete za višeg stručnog savjetnika ili višeg upravnog savjetnika.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81.</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Inspekcijski nadzor provodi se u skladu s godišnjim planom nadzora, kojeg na prijedlog čelnika pravosudne inspekcije donosi ministar pravosuđa do kraja kalendarske godine za iduću godinu (redoviti inspekcijski nadzor).</w:t>
      </w:r>
    </w:p>
    <w:p w:rsidR="00237684" w:rsidRPr="00F42677" w:rsidRDefault="00237684" w:rsidP="00A51BA5">
      <w:pPr>
        <w:spacing w:after="0"/>
        <w:jc w:val="both"/>
        <w:rPr>
          <w:rFonts w:cs="Times New Roman"/>
          <w:sz w:val="24"/>
        </w:rPr>
      </w:pPr>
      <w:r w:rsidRPr="00F42677">
        <w:rPr>
          <w:rFonts w:cs="Times New Roman"/>
          <w:sz w:val="24"/>
        </w:rPr>
        <w:t>(2) U godišnjem planu nadzora navest će se i sudovi u kojima je prema rezultatima nadzora provedenog tijekom kalendarske godine u idućoj kalendarskoj godini potrebno ponoviti nadzor (kontrolni inspekcijski nadzor).</w:t>
      </w:r>
    </w:p>
    <w:p w:rsidR="00237684" w:rsidRPr="00F42677" w:rsidRDefault="00237684" w:rsidP="00A51BA5">
      <w:pPr>
        <w:spacing w:after="0"/>
        <w:jc w:val="both"/>
        <w:rPr>
          <w:rFonts w:cs="Times New Roman"/>
          <w:sz w:val="24"/>
        </w:rPr>
      </w:pPr>
      <w:r w:rsidRPr="00F42677">
        <w:rPr>
          <w:rFonts w:cs="Times New Roman"/>
          <w:sz w:val="24"/>
        </w:rPr>
        <w:t>(3) Prijedlog za provedbu izvanrednog inspekcijskog nadzora mogu dati predsjednik Vrhovnog suda Republike Hrvatske, predsjednik neposredno višeg suda i predsjednik Državnog sudbenog vijeća, a odredit će ga ministar pravosuđa rješenjem.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86.</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Poslovi u sudu raspoređuju se na kraju svake kalendarske godine za sljedeću godinu.</w:t>
      </w:r>
    </w:p>
    <w:p w:rsidR="00237684" w:rsidRPr="00F42677" w:rsidRDefault="00237684" w:rsidP="00A51BA5">
      <w:pPr>
        <w:spacing w:after="0"/>
        <w:jc w:val="both"/>
        <w:rPr>
          <w:rFonts w:cs="Times New Roman"/>
          <w:sz w:val="24"/>
        </w:rPr>
      </w:pPr>
      <w:r w:rsidRPr="00F42677">
        <w:rPr>
          <w:rFonts w:cs="Times New Roman"/>
          <w:sz w:val="24"/>
        </w:rPr>
        <w:t>(2) U sudovima se predmeti u rad sucima dodjeljuju automatskom nasumičnom dodjelom, primjenom odgovarajućeg algoritma.</w:t>
      </w:r>
    </w:p>
    <w:p w:rsidR="00237684" w:rsidRPr="00F42677" w:rsidRDefault="00237684" w:rsidP="00A51BA5">
      <w:pPr>
        <w:spacing w:after="0"/>
        <w:jc w:val="both"/>
        <w:rPr>
          <w:rFonts w:cs="Times New Roman"/>
          <w:sz w:val="24"/>
        </w:rPr>
      </w:pPr>
      <w:r w:rsidRPr="00F42677">
        <w:rPr>
          <w:rFonts w:cs="Times New Roman"/>
          <w:sz w:val="24"/>
        </w:rPr>
        <w:t>(3) Ako u sudu nije u primjeni sustav za automatsku dodjelu predmeta, predmeti se sucima dodjeljuju ručno, po redoslijedu njihovog primitka, slijedeći abecedni red prezimena sudaca.</w:t>
      </w:r>
    </w:p>
    <w:p w:rsidR="00237684" w:rsidRPr="00F42677" w:rsidRDefault="00237684" w:rsidP="00A51BA5">
      <w:pPr>
        <w:spacing w:after="0"/>
        <w:jc w:val="both"/>
        <w:rPr>
          <w:rFonts w:cs="Times New Roman"/>
          <w:sz w:val="24"/>
        </w:rPr>
      </w:pPr>
      <w:r w:rsidRPr="00F42677">
        <w:rPr>
          <w:rFonts w:cs="Times New Roman"/>
          <w:sz w:val="24"/>
        </w:rPr>
        <w:lastRenderedPageBreak/>
        <w:t>(4) Prilikom dodjele predmeta u rad na način propisan stavcima 2. i 3. ovoga članka vodit će se računa o ravnomjernoj podjeli predmeta te vrsti i složenosti predmeta.</w:t>
      </w:r>
    </w:p>
    <w:p w:rsidR="00237684" w:rsidRPr="00F42677" w:rsidRDefault="00237684" w:rsidP="00A51BA5">
      <w:pPr>
        <w:spacing w:after="0"/>
        <w:jc w:val="both"/>
        <w:rPr>
          <w:rFonts w:cs="Times New Roman"/>
          <w:sz w:val="24"/>
        </w:rPr>
      </w:pPr>
      <w:r w:rsidRPr="00F42677">
        <w:rPr>
          <w:rFonts w:cs="Times New Roman"/>
          <w:sz w:val="24"/>
        </w:rPr>
        <w:t>(5) Postupak dodjele predmeta u rad sucima uredit će se Sudskim poslovnikom.</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2. Prava suca</w:t>
      </w:r>
    </w:p>
    <w:p w:rsidR="00237684" w:rsidRPr="00F42677" w:rsidRDefault="00237684" w:rsidP="00B02E18">
      <w:pPr>
        <w:spacing w:after="0"/>
        <w:jc w:val="center"/>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87.</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Sudac ima pravo na:</w:t>
      </w:r>
    </w:p>
    <w:p w:rsidR="00237684" w:rsidRPr="00F42677" w:rsidRDefault="00237684" w:rsidP="00A51BA5">
      <w:pPr>
        <w:spacing w:after="0"/>
        <w:jc w:val="both"/>
        <w:rPr>
          <w:rFonts w:cs="Times New Roman"/>
          <w:sz w:val="24"/>
        </w:rPr>
      </w:pPr>
      <w:r w:rsidRPr="00F42677">
        <w:rPr>
          <w:rFonts w:cs="Times New Roman"/>
          <w:sz w:val="24"/>
        </w:rPr>
        <w:t>– plaću koja je utvrđena za suca suda u koji je imenovan,</w:t>
      </w:r>
    </w:p>
    <w:p w:rsidR="00237684" w:rsidRPr="00F42677" w:rsidRDefault="00237684" w:rsidP="00A51BA5">
      <w:pPr>
        <w:spacing w:after="0"/>
        <w:jc w:val="both"/>
        <w:rPr>
          <w:rFonts w:cs="Times New Roman"/>
          <w:sz w:val="24"/>
        </w:rPr>
      </w:pPr>
      <w:r w:rsidRPr="00F42677">
        <w:rPr>
          <w:rFonts w:cs="Times New Roman"/>
          <w:sz w:val="24"/>
        </w:rPr>
        <w:t>– dodatak na plaću kada je sudac upućen na rad u drugi sud,</w:t>
      </w:r>
    </w:p>
    <w:p w:rsidR="00237684" w:rsidRPr="00F42677" w:rsidRDefault="00237684" w:rsidP="00A51BA5">
      <w:pPr>
        <w:spacing w:after="0"/>
        <w:jc w:val="both"/>
        <w:rPr>
          <w:rFonts w:cs="Times New Roman"/>
          <w:sz w:val="24"/>
        </w:rPr>
      </w:pPr>
      <w:r w:rsidRPr="00F42677">
        <w:rPr>
          <w:rFonts w:cs="Times New Roman"/>
          <w:sz w:val="24"/>
        </w:rPr>
        <w:t>– naknadu umjesto plaće kad je spriječen obnašati sudačku dužnost,</w:t>
      </w:r>
    </w:p>
    <w:p w:rsidR="00237684" w:rsidRPr="00F42677" w:rsidRDefault="00237684" w:rsidP="00A51BA5">
      <w:pPr>
        <w:spacing w:after="0"/>
        <w:jc w:val="both"/>
        <w:rPr>
          <w:rFonts w:cs="Times New Roman"/>
          <w:sz w:val="24"/>
        </w:rPr>
      </w:pPr>
      <w:r w:rsidRPr="00F42677">
        <w:rPr>
          <w:rFonts w:cs="Times New Roman"/>
          <w:sz w:val="24"/>
        </w:rPr>
        <w:t>– mirovinsko i zdravstveno osiguranje i prava koja iz toga proizlaze po općim propisima,</w:t>
      </w:r>
    </w:p>
    <w:p w:rsidR="00237684" w:rsidRPr="00F42677" w:rsidRDefault="00237684" w:rsidP="00A51BA5">
      <w:pPr>
        <w:spacing w:after="0"/>
        <w:jc w:val="both"/>
        <w:rPr>
          <w:rFonts w:cs="Times New Roman"/>
          <w:sz w:val="24"/>
        </w:rPr>
      </w:pPr>
      <w:r w:rsidRPr="00F42677">
        <w:rPr>
          <w:rFonts w:cs="Times New Roman"/>
          <w:sz w:val="24"/>
        </w:rPr>
        <w:t>– odmore i dopuste koje imaju zaposlenici u sudu i godišnji odmor u trajanju od 30 radnih dana,</w:t>
      </w:r>
    </w:p>
    <w:p w:rsidR="00237684" w:rsidRPr="00F42677" w:rsidRDefault="00237684" w:rsidP="00A51BA5">
      <w:pPr>
        <w:spacing w:after="0"/>
        <w:jc w:val="both"/>
        <w:rPr>
          <w:rFonts w:cs="Times New Roman"/>
          <w:sz w:val="24"/>
        </w:rPr>
      </w:pPr>
      <w:r w:rsidRPr="00F42677">
        <w:rPr>
          <w:rFonts w:cs="Times New Roman"/>
          <w:sz w:val="24"/>
        </w:rPr>
        <w:t>– materijalne troškove pod uvjetima utvrđenim zakonom i drugim propisima,</w:t>
      </w:r>
    </w:p>
    <w:p w:rsidR="00237684" w:rsidRPr="00F42677" w:rsidRDefault="00237684" w:rsidP="00A51BA5">
      <w:pPr>
        <w:spacing w:after="0"/>
        <w:jc w:val="both"/>
        <w:rPr>
          <w:rFonts w:cs="Times New Roman"/>
          <w:sz w:val="24"/>
        </w:rPr>
      </w:pPr>
      <w:r w:rsidRPr="00F42677">
        <w:rPr>
          <w:rFonts w:cs="Times New Roman"/>
          <w:sz w:val="24"/>
        </w:rPr>
        <w:t>– naknadu za odvojeni život od obitelji, kao i naknadu troškova putovanja u mjesto stanovanja obitelji u vrijeme tjednog odmora i državnih blagdana, kada je sudac privremeno upućen na rad u drugi sud ili raspoređen na rad u Ministarstvo pravosuđa ili obnaša dužnost suca najvišeg suda određene vrste ili suca Vrhovnog suda Republike Hrvatske,</w:t>
      </w:r>
    </w:p>
    <w:p w:rsidR="00237684" w:rsidRPr="00F42677" w:rsidRDefault="00237684" w:rsidP="00A51BA5">
      <w:pPr>
        <w:spacing w:after="0"/>
        <w:jc w:val="both"/>
        <w:rPr>
          <w:rFonts w:cs="Times New Roman"/>
          <w:sz w:val="24"/>
        </w:rPr>
      </w:pPr>
      <w:r w:rsidRPr="00F42677">
        <w:rPr>
          <w:rFonts w:cs="Times New Roman"/>
          <w:sz w:val="24"/>
        </w:rPr>
        <w:t>– naknadu troškova prijevoza na posao i s posla ako sudac ne prebiva u mjestu sjedišta suda,</w:t>
      </w:r>
    </w:p>
    <w:p w:rsidR="00237684" w:rsidRPr="00F42677" w:rsidRDefault="00237684" w:rsidP="00A51BA5">
      <w:pPr>
        <w:spacing w:after="0"/>
        <w:jc w:val="both"/>
        <w:rPr>
          <w:rFonts w:cs="Times New Roman"/>
          <w:sz w:val="24"/>
        </w:rPr>
      </w:pPr>
      <w:r w:rsidRPr="00F42677">
        <w:rPr>
          <w:rFonts w:cs="Times New Roman"/>
          <w:sz w:val="24"/>
        </w:rPr>
        <w:t>– naknadu za službena putovanja i putne troškove u svezi s obnašanjem sudačke dužnosti,</w:t>
      </w:r>
    </w:p>
    <w:p w:rsidR="00237684" w:rsidRPr="00F42677" w:rsidRDefault="00237684" w:rsidP="00A51BA5">
      <w:pPr>
        <w:spacing w:after="0"/>
        <w:jc w:val="both"/>
        <w:rPr>
          <w:rFonts w:cs="Times New Roman"/>
          <w:sz w:val="24"/>
        </w:rPr>
      </w:pPr>
      <w:r w:rsidRPr="00F42677">
        <w:rPr>
          <w:rFonts w:cs="Times New Roman"/>
          <w:sz w:val="24"/>
        </w:rPr>
        <w:t>– stručno usavršavanje u okviru sredstava osiguranih za tu namjenu.</w:t>
      </w:r>
    </w:p>
    <w:p w:rsidR="00237684" w:rsidRPr="00F42677" w:rsidRDefault="00237684" w:rsidP="00A51BA5">
      <w:pPr>
        <w:spacing w:after="0"/>
        <w:jc w:val="both"/>
        <w:rPr>
          <w:rFonts w:cs="Times New Roman"/>
          <w:sz w:val="24"/>
        </w:rPr>
      </w:pPr>
      <w:r w:rsidRPr="00F42677">
        <w:rPr>
          <w:rFonts w:cs="Times New Roman"/>
          <w:sz w:val="24"/>
        </w:rPr>
        <w:t>(2) Visinu dodatka na plaću sucu koji je upućen na rad u drugi sud utvrđuje pravilnikom ministar pravosuđa.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88.</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Ako sudac bude imenovan za ministra pravosuđa, zamjenika ministra ili pomoćnika ministra u Ministarstvu pravosuđa ili suca Ustavnog suda Republike Hrvatske, sudačka dužnost mu miruje dok obnaša dužnost na koju je imenovan.</w:t>
      </w:r>
    </w:p>
    <w:p w:rsidR="00237684" w:rsidRPr="00F42677" w:rsidRDefault="00237684" w:rsidP="00A51BA5">
      <w:pPr>
        <w:spacing w:after="0"/>
        <w:jc w:val="both"/>
        <w:rPr>
          <w:rFonts w:cs="Times New Roman"/>
          <w:sz w:val="24"/>
        </w:rPr>
      </w:pPr>
      <w:r w:rsidRPr="00F42677">
        <w:rPr>
          <w:rFonts w:cs="Times New Roman"/>
          <w:sz w:val="24"/>
        </w:rPr>
        <w:t>(2) Sudac uz svoj pristanak može biti raspoređen i na druge poslove u Ministarstvo pravosuđa, Pravosudnu akademiju i Državno sudbeno vijeće na vrijeme do četiri godine. Za vrijeme na koje je sudac raspoređen u Ministarstvo pravosuđa, Pravosudnu akademiju i Državno sudbeno vijeće sudačka dužnost mu miruje. Rješenje o rasporedu suca u Ministarstvo pravosuđa, Pravosudnu akademiju i Državno sudbeno vijeće donosi ministar pravosuđa uz suglasnost predsjednika Vrhovnog suda Republike Hrvatske.</w:t>
      </w:r>
    </w:p>
    <w:p w:rsidR="00237684" w:rsidRPr="00F42677" w:rsidRDefault="00237684" w:rsidP="00A51BA5">
      <w:pPr>
        <w:spacing w:after="0"/>
        <w:jc w:val="both"/>
        <w:rPr>
          <w:rFonts w:cs="Times New Roman"/>
          <w:sz w:val="24"/>
        </w:rPr>
      </w:pPr>
      <w:r w:rsidRPr="00F42677">
        <w:rPr>
          <w:rFonts w:cs="Times New Roman"/>
          <w:sz w:val="24"/>
        </w:rPr>
        <w:t>(3) U slučajevima iz stavaka 1. i 2. ovoga članka sudac ima pravo na plaću koja je za njega povoljnija.</w:t>
      </w:r>
    </w:p>
    <w:p w:rsidR="00237684" w:rsidRPr="00F42677" w:rsidRDefault="00237684" w:rsidP="00A51BA5">
      <w:pPr>
        <w:spacing w:after="0"/>
        <w:jc w:val="both"/>
        <w:rPr>
          <w:rFonts w:cs="Times New Roman"/>
          <w:sz w:val="24"/>
        </w:rPr>
      </w:pPr>
      <w:r w:rsidRPr="00F42677">
        <w:rPr>
          <w:rFonts w:cs="Times New Roman"/>
          <w:sz w:val="24"/>
        </w:rPr>
        <w:t xml:space="preserve">(4) Sucu koji na prijedlog Vlade Republike Hrvatske bude imenovan za suca međunarodnog suda ili na neku drugu dužnost u međunarodnim sudovima, međunarodnim misijama ili </w:t>
      </w:r>
      <w:r w:rsidRPr="00F42677">
        <w:rPr>
          <w:rFonts w:cs="Times New Roman"/>
          <w:sz w:val="24"/>
        </w:rPr>
        <w:lastRenderedPageBreak/>
        <w:t>međunarodnim organizacijama miruju sva prava i dužnosti koje proizlaze iz obnašanja sudačke dužnosti u tijelima sudbene vlasti Republike Hrvatske.</w:t>
      </w:r>
    </w:p>
    <w:p w:rsidR="00237684" w:rsidRPr="00F42677" w:rsidRDefault="00237684" w:rsidP="00A51BA5">
      <w:pPr>
        <w:spacing w:after="0"/>
        <w:jc w:val="both"/>
        <w:rPr>
          <w:rFonts w:cs="Times New Roman"/>
          <w:sz w:val="24"/>
        </w:rPr>
      </w:pPr>
      <w:r w:rsidRPr="00F42677">
        <w:rPr>
          <w:rFonts w:cs="Times New Roman"/>
          <w:sz w:val="24"/>
        </w:rPr>
        <w:t>(5) Prava i dužnosti koje proizlaze iz obnašanja sudačke dužnosti miruju i sucu koji bude imenovan ili izabran za rad u institucijama, agencijama, tijelima, uredima, misijama i projektima Europske unije ili za rad u drugim međunarodnim organizacijama, institucijama, tijelima, misijama i projektima za vrijeme na koje je imenovan ili izabran. Odluku o mirovanju prava i dužnosti suca donosi predsjednik suda u kojem sudac obnaša dužnost, uz prethodnu suglasnost ministra pravosuđa i predsjednika Vrhovnog suda Republike Hrvatske.</w:t>
      </w:r>
    </w:p>
    <w:p w:rsidR="00237684" w:rsidRPr="00F42677" w:rsidRDefault="00237684" w:rsidP="00A51BA5">
      <w:pPr>
        <w:spacing w:after="0"/>
        <w:jc w:val="both"/>
        <w:rPr>
          <w:rFonts w:cs="Times New Roman"/>
          <w:sz w:val="24"/>
        </w:rPr>
      </w:pPr>
      <w:r w:rsidRPr="00F42677">
        <w:rPr>
          <w:rFonts w:cs="Times New Roman"/>
          <w:sz w:val="24"/>
        </w:rPr>
        <w:t>(6) Sudačka dužnost miruje i sucu koji sudjeluje u programima razmjene ili bude upućen u institucije, agencije, tijela ili urede Europske unije ili druge međunarodne organizacije, institucije, tijela, misije i projekte za vrijeme trajanja razmjene ili upućivanja. Odluku o mirovanju sudačke dužnosti donosi predsjednik suda u kojem sudac obnaša dužnost. Za vrijeme trajanja razmjene ili upućivanja sudac ostvaruje pravo na plaću utvrđenu za suca suda u kojem je imenovan.</w:t>
      </w:r>
    </w:p>
    <w:p w:rsidR="00237684" w:rsidRPr="00F42677" w:rsidRDefault="00237684" w:rsidP="00A51BA5">
      <w:pPr>
        <w:spacing w:after="0"/>
        <w:jc w:val="both"/>
        <w:rPr>
          <w:rFonts w:cs="Times New Roman"/>
          <w:sz w:val="24"/>
        </w:rPr>
      </w:pPr>
      <w:r w:rsidRPr="00F42677">
        <w:rPr>
          <w:rFonts w:cs="Times New Roman"/>
          <w:sz w:val="24"/>
        </w:rPr>
        <w:t>(7) Sucu se vrijeme provedeno na poslovima iz stavaka 1., 2., 4., 5. i 6. ovog članka priznaje kao vrijeme provedeno u obnašanju sudačke dužnosti.</w:t>
      </w:r>
    </w:p>
    <w:p w:rsidR="00237684" w:rsidRPr="00F42677" w:rsidRDefault="00237684" w:rsidP="00A51BA5">
      <w:pPr>
        <w:spacing w:after="0"/>
        <w:jc w:val="both"/>
        <w:rPr>
          <w:rFonts w:cs="Times New Roman"/>
          <w:sz w:val="24"/>
        </w:rPr>
      </w:pPr>
      <w:r w:rsidRPr="00F42677">
        <w:rPr>
          <w:rFonts w:cs="Times New Roman"/>
          <w:sz w:val="24"/>
        </w:rPr>
        <w:t>(8) Ministar pravosuđa pravilnikom će propisati postupak razmjene i upućivanja sudaca u institucije, agencije, tijela ili urede Europske unije ili druge međunarodne organizacije, institucije, tijela, misije i projekte.</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92.</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Odobrenje za obavljanje određene službe ili posla na zahtjev suca daje predsjednik suda, za predsjednika suda predsjednik neposredno višeg suda, a za predsjednika Vrhovnog suda Republike Hrvatske Opća sjednica tog suda.</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93.</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Sudac je dužan predmete koji su mu raspoređeni u rad rješavati redoslijedom njihova zaprimanja u sud, vodeći računa i o predmetima koji su posebnim propisom utvrđeni kao hitni.</w:t>
      </w:r>
    </w:p>
    <w:p w:rsidR="00237684" w:rsidRPr="00F42677" w:rsidRDefault="00237684" w:rsidP="00A51BA5">
      <w:pPr>
        <w:spacing w:after="0"/>
        <w:jc w:val="both"/>
        <w:rPr>
          <w:rFonts w:cs="Times New Roman"/>
          <w:sz w:val="24"/>
        </w:rPr>
      </w:pPr>
      <w:r w:rsidRPr="00F42677">
        <w:rPr>
          <w:rFonts w:cs="Times New Roman"/>
          <w:sz w:val="24"/>
        </w:rPr>
        <w:t>(2) Sudac je dužan nadzirati pravodoban i potpun unos podatka o predmetu u informatički sustav koji se primjenjuje u sudu.</w:t>
      </w:r>
    </w:p>
    <w:p w:rsidR="00237684" w:rsidRPr="00F42677" w:rsidRDefault="00237684" w:rsidP="00A51BA5">
      <w:pPr>
        <w:spacing w:after="0"/>
        <w:jc w:val="both"/>
        <w:rPr>
          <w:rFonts w:cs="Times New Roman"/>
          <w:sz w:val="24"/>
        </w:rPr>
      </w:pPr>
      <w:r w:rsidRPr="00F42677">
        <w:rPr>
          <w:rFonts w:cs="Times New Roman"/>
          <w:sz w:val="24"/>
        </w:rPr>
        <w:t>(3) Sudac je dužan stalno se stručno usavršavati i sudjelovati u programima obrazovanja i usavršavanja Pravosudne akademije. Sudac može sudjelovati i u drugim oblicima obrazovanja i stručnog usavršavanja.</w:t>
      </w:r>
    </w:p>
    <w:p w:rsidR="00237684" w:rsidRPr="00F42677" w:rsidRDefault="00237684" w:rsidP="00A51BA5">
      <w:pPr>
        <w:spacing w:after="0"/>
        <w:jc w:val="both"/>
        <w:rPr>
          <w:rFonts w:cs="Times New Roman"/>
          <w:sz w:val="24"/>
        </w:rPr>
      </w:pPr>
      <w:r w:rsidRPr="00F42677">
        <w:rPr>
          <w:rFonts w:cs="Times New Roman"/>
          <w:sz w:val="24"/>
        </w:rPr>
        <w:t>(4) Sudac može pisati stručne i znanstvene radove, objavljivati sadržaj pravomoćnih sudskih odluka, sudjelovati kao predavač na Pravosudnoj akademiji te kao nastavnik ili suradnik u nastavi iz područja prava na sveučilišnom i stručnom studiju, sudjelovati u radu stručnih ili znanstvenih skupova i povjerenstava, kao i u pripremanju nacrta propisa te za navedeni rad primiti naknadu.</w:t>
      </w:r>
    </w:p>
    <w:p w:rsidR="00237684" w:rsidRPr="00F42677" w:rsidRDefault="00237684" w:rsidP="00A51BA5">
      <w:pPr>
        <w:spacing w:after="0"/>
        <w:jc w:val="both"/>
        <w:rPr>
          <w:rFonts w:cs="Times New Roman"/>
          <w:sz w:val="24"/>
        </w:rPr>
      </w:pPr>
    </w:p>
    <w:p w:rsidR="00237684" w:rsidRPr="00F42677" w:rsidRDefault="00237684" w:rsidP="00B02E18">
      <w:pPr>
        <w:spacing w:after="0"/>
        <w:jc w:val="center"/>
        <w:rPr>
          <w:rFonts w:cs="Times New Roman"/>
          <w:sz w:val="24"/>
        </w:rPr>
      </w:pPr>
      <w:r w:rsidRPr="00F42677">
        <w:rPr>
          <w:rFonts w:cs="Times New Roman"/>
          <w:sz w:val="24"/>
        </w:rPr>
        <w:t>Članak 97.</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Sudačko vijeće ocjenjuje rad suca prema sljedećim mjerilima:</w:t>
      </w:r>
    </w:p>
    <w:p w:rsidR="00237684" w:rsidRPr="00F42677" w:rsidRDefault="00237684" w:rsidP="00A51BA5">
      <w:pPr>
        <w:spacing w:after="0"/>
        <w:jc w:val="both"/>
        <w:rPr>
          <w:rFonts w:cs="Times New Roman"/>
          <w:sz w:val="24"/>
        </w:rPr>
      </w:pPr>
      <w:r w:rsidRPr="00F42677">
        <w:rPr>
          <w:rFonts w:cs="Times New Roman"/>
          <w:sz w:val="24"/>
        </w:rPr>
        <w:t>1. broj odluka koje je sudac donio u odnosu na broj odluka koje je trebao donijeti na temelju Okvirnih mjerila za rad sudaca,</w:t>
      </w:r>
    </w:p>
    <w:p w:rsidR="00237684" w:rsidRPr="00F42677" w:rsidRDefault="00237684" w:rsidP="00A51BA5">
      <w:pPr>
        <w:spacing w:after="0"/>
        <w:jc w:val="both"/>
        <w:rPr>
          <w:rFonts w:cs="Times New Roman"/>
          <w:sz w:val="24"/>
        </w:rPr>
      </w:pPr>
      <w:r w:rsidRPr="00F42677">
        <w:rPr>
          <w:rFonts w:cs="Times New Roman"/>
          <w:sz w:val="24"/>
        </w:rPr>
        <w:t>2. rezultat rada po vrstama predmeta u apsolutnim brojevima i postotku,</w:t>
      </w:r>
    </w:p>
    <w:p w:rsidR="00237684" w:rsidRPr="00F42677" w:rsidRDefault="00237684" w:rsidP="00A51BA5">
      <w:pPr>
        <w:spacing w:after="0"/>
        <w:jc w:val="both"/>
        <w:rPr>
          <w:rFonts w:cs="Times New Roman"/>
          <w:sz w:val="24"/>
        </w:rPr>
      </w:pPr>
      <w:r w:rsidRPr="00F42677">
        <w:rPr>
          <w:rFonts w:cs="Times New Roman"/>
          <w:sz w:val="24"/>
        </w:rPr>
        <w:t>3. poštivanje rokova za donošenje i izradu odluka,</w:t>
      </w:r>
    </w:p>
    <w:p w:rsidR="00237684" w:rsidRPr="00F42677" w:rsidRDefault="00237684" w:rsidP="00A51BA5">
      <w:pPr>
        <w:spacing w:after="0"/>
        <w:jc w:val="both"/>
        <w:rPr>
          <w:rFonts w:cs="Times New Roman"/>
          <w:sz w:val="24"/>
        </w:rPr>
      </w:pPr>
      <w:r w:rsidRPr="00F42677">
        <w:rPr>
          <w:rFonts w:cs="Times New Roman"/>
          <w:sz w:val="24"/>
        </w:rPr>
        <w:t>4. kvaliteta odluka povodom izjavljenih pravnih lijekova (potvrđene, ukinute ili preinačene u apsolutnom broju i postotku u odnosu na ukupan broj donesenih odluka, u odnosu na broj odluka u predmetima u kojima je izjavljen pravni lijek te broj odluka ukinutih zbog bitnih povreda postupka),</w:t>
      </w:r>
    </w:p>
    <w:p w:rsidR="00237684" w:rsidRPr="00F42677" w:rsidRDefault="00237684" w:rsidP="00A51BA5">
      <w:pPr>
        <w:spacing w:after="0"/>
        <w:jc w:val="both"/>
        <w:rPr>
          <w:rFonts w:cs="Times New Roman"/>
          <w:sz w:val="24"/>
        </w:rPr>
      </w:pPr>
      <w:r w:rsidRPr="00F42677">
        <w:rPr>
          <w:rFonts w:cs="Times New Roman"/>
          <w:sz w:val="24"/>
        </w:rPr>
        <w:t>5. druge aktivnosti suca.</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98.</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Metodologiju izrade ocjene obnašanja sudačke dužnosti donosi Državno sudbeno vijeće, uz prethodno mišljenje Vijeća koje čine predsjednici svih sudačkih vijeća u Republici Hrvatskoj i Opće sjednice Vrhovnog suda Republike Hrvatske.</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100.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Odluka o ocjeni sastoji se od zaglavlja, uvoda, izreke, obrazloženja i upute o pravnom lijeku.</w:t>
      </w:r>
    </w:p>
    <w:p w:rsidR="00237684" w:rsidRPr="00F42677" w:rsidRDefault="00237684" w:rsidP="00A51BA5">
      <w:pPr>
        <w:spacing w:after="0"/>
        <w:jc w:val="both"/>
        <w:rPr>
          <w:rFonts w:cs="Times New Roman"/>
          <w:sz w:val="24"/>
        </w:rPr>
      </w:pPr>
      <w:r w:rsidRPr="00F42677">
        <w:rPr>
          <w:rFonts w:cs="Times New Roman"/>
          <w:sz w:val="24"/>
        </w:rPr>
        <w:t>(2) Odluku u ime sudačkog vijeća potpisuje predsjednik te se na nju stavlja otisak službenog pečata suda za koje je sudačko vijeće osnovano.</w:t>
      </w:r>
    </w:p>
    <w:p w:rsidR="00237684" w:rsidRPr="00F42677" w:rsidRDefault="00237684" w:rsidP="00A51BA5">
      <w:pPr>
        <w:spacing w:after="0"/>
        <w:jc w:val="both"/>
        <w:rPr>
          <w:rFonts w:cs="Times New Roman"/>
          <w:sz w:val="24"/>
        </w:rPr>
      </w:pPr>
      <w:r w:rsidRPr="00F42677">
        <w:rPr>
          <w:rFonts w:cs="Times New Roman"/>
          <w:sz w:val="24"/>
        </w:rPr>
        <w:t>(3) Odluku o ocjeni sudačko vijeće dužno je donijeti najkasnije u roku od 60 dana od dana zaprimanja zahtjeva Državnog sudbenog vijeća za donošenjem ocjene.</w:t>
      </w:r>
    </w:p>
    <w:p w:rsidR="00237684" w:rsidRPr="00F42677" w:rsidRDefault="00237684" w:rsidP="00A51BA5">
      <w:pPr>
        <w:spacing w:after="0"/>
        <w:jc w:val="both"/>
        <w:rPr>
          <w:rFonts w:cs="Times New Roman"/>
          <w:sz w:val="24"/>
        </w:rPr>
      </w:pPr>
      <w:r w:rsidRPr="00F42677">
        <w:rPr>
          <w:rFonts w:cs="Times New Roman"/>
          <w:sz w:val="24"/>
        </w:rPr>
        <w:t>(4) Ako sudačko vijeće ne donese odluku o ocjeni u roku iz stavka 3. ovog članka, predsjedniku sudačkog vijeća prestaje dužnost predsjednika. Rješenje kojim se utvrđuje prestanak dužnosti predsjednika sudačkog vijeća donijet će predsjednik Sudačkog vijeća Vrhovnog suda Republike Hrvatske na prijedlog predsjednika Državnog sudbenog vijeća.</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100.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Odluka o ocjeni sastoji se od zaglavlja, uvoda, izreke, obrazloženja i upute o pravnom lijeku.</w:t>
      </w:r>
    </w:p>
    <w:p w:rsidR="00237684" w:rsidRPr="00F42677" w:rsidRDefault="00237684" w:rsidP="00A51BA5">
      <w:pPr>
        <w:spacing w:after="0"/>
        <w:jc w:val="both"/>
        <w:rPr>
          <w:rFonts w:cs="Times New Roman"/>
          <w:sz w:val="24"/>
        </w:rPr>
      </w:pPr>
      <w:r w:rsidRPr="00F42677">
        <w:rPr>
          <w:rFonts w:cs="Times New Roman"/>
          <w:sz w:val="24"/>
        </w:rPr>
        <w:t>(2) Odluku u ime sudačkog vijeća potpisuje predsjednik te se na nju stavlja otisak službenog pečata suda za koje je sudačko vijeće osnovano.</w:t>
      </w:r>
    </w:p>
    <w:p w:rsidR="00237684" w:rsidRPr="00F42677" w:rsidRDefault="00237684" w:rsidP="00A51BA5">
      <w:pPr>
        <w:spacing w:after="0"/>
        <w:jc w:val="both"/>
        <w:rPr>
          <w:rFonts w:cs="Times New Roman"/>
          <w:sz w:val="24"/>
        </w:rPr>
      </w:pPr>
      <w:r w:rsidRPr="00F42677">
        <w:rPr>
          <w:rFonts w:cs="Times New Roman"/>
          <w:sz w:val="24"/>
        </w:rPr>
        <w:t>(3) Odluku o ocjeni sudačko vijeće dužno je donijeti najkasnije u roku od 60 45dana od dana zaprimanja zahtjeva Državnog sudbenog vijeća za donošenjem ocjene.</w:t>
      </w:r>
    </w:p>
    <w:p w:rsidR="00237684" w:rsidRPr="00F42677" w:rsidRDefault="00237684" w:rsidP="00A51BA5">
      <w:pPr>
        <w:spacing w:after="0"/>
        <w:jc w:val="both"/>
        <w:rPr>
          <w:rFonts w:cs="Times New Roman"/>
          <w:sz w:val="24"/>
        </w:rPr>
      </w:pPr>
      <w:r w:rsidRPr="00F42677">
        <w:rPr>
          <w:rFonts w:cs="Times New Roman"/>
          <w:sz w:val="24"/>
        </w:rPr>
        <w:lastRenderedPageBreak/>
        <w:t>(4) Ako sudačko vijeće ne donese odluku o ocjeni u roku iz stavka 3. ovog članka, predsjedniku sudačkog vijeća prestaje dužnost predsjednika. Rješenje kojim se utvrđuje prestanak dužnosti predsjednika sudačkog vijeća donijet će predsjednik Sudačkog vijeća Vrhovnog suda Republike Hrvatske na prijedlog predsjednika Državnog sudbenog vijeća.</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102.</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Sudac ima pravo u roku od osam dana od dana dostave odluke izjaviti žalbu posebnom vijeću Vrhovnog suda Republike Hrvatske sastavljenom od pet sudaca. Žalba se predaje sudačkom vijeću koje je donijelo pobijanu odluku. Ako se žalba preda vijeću Vrhovnog suda Republike Hrvatske, ono će je bez odgode proslijediti sudačkom vijeću koje je donijelo odluku o ocjeni. Žalba koja je u roku predana vijeću Vrhovnog suda Republike Hrvatske smatra se pravodobnom.</w:t>
      </w:r>
    </w:p>
    <w:p w:rsidR="00237684" w:rsidRPr="00F42677" w:rsidRDefault="00237684" w:rsidP="00A51BA5">
      <w:pPr>
        <w:spacing w:after="0"/>
        <w:jc w:val="both"/>
        <w:rPr>
          <w:rFonts w:cs="Times New Roman"/>
          <w:sz w:val="24"/>
        </w:rPr>
      </w:pPr>
      <w:r w:rsidRPr="00F42677">
        <w:rPr>
          <w:rFonts w:cs="Times New Roman"/>
          <w:sz w:val="24"/>
        </w:rPr>
        <w:t xml:space="preserve">(2) Ako se žalba izjavljuje zbog </w:t>
      </w:r>
      <w:proofErr w:type="spellStart"/>
      <w:r w:rsidRPr="00F42677">
        <w:rPr>
          <w:rFonts w:cs="Times New Roman"/>
          <w:sz w:val="24"/>
        </w:rPr>
        <w:t>nedonošenja</w:t>
      </w:r>
      <w:proofErr w:type="spellEnd"/>
      <w:r w:rsidRPr="00F42677">
        <w:rPr>
          <w:rFonts w:cs="Times New Roman"/>
          <w:sz w:val="24"/>
        </w:rPr>
        <w:t xml:space="preserve"> odluke o ocjeni, žalba se može predati izravno i vijeću Vrhovnog suda Republike Hrvatske.</w:t>
      </w:r>
    </w:p>
    <w:p w:rsidR="00237684" w:rsidRPr="00F42677" w:rsidRDefault="00237684" w:rsidP="00A51BA5">
      <w:pPr>
        <w:spacing w:after="0"/>
        <w:jc w:val="both"/>
        <w:rPr>
          <w:rFonts w:cs="Times New Roman"/>
          <w:sz w:val="24"/>
        </w:rPr>
      </w:pPr>
      <w:r w:rsidRPr="00F42677">
        <w:rPr>
          <w:rFonts w:cs="Times New Roman"/>
          <w:sz w:val="24"/>
        </w:rPr>
        <w:t>(3) Sudačko vijeće koje je donijelo odluku o ocjeni ispitat će je li žalba pravodobna i izjavljena od ovlaštene osobe. Ako žalba nije pravodobna ili izjavljena od ovlaštene osobe, odbacit će je rješenjem.</w:t>
      </w:r>
    </w:p>
    <w:p w:rsidR="00237684" w:rsidRPr="00F42677" w:rsidRDefault="00237684" w:rsidP="00A51BA5">
      <w:pPr>
        <w:spacing w:after="0"/>
        <w:jc w:val="both"/>
        <w:rPr>
          <w:rFonts w:cs="Times New Roman"/>
          <w:sz w:val="24"/>
        </w:rPr>
      </w:pPr>
      <w:r w:rsidRPr="00F42677">
        <w:rPr>
          <w:rFonts w:cs="Times New Roman"/>
          <w:sz w:val="24"/>
        </w:rPr>
        <w:t>(4) Kad sudačko vijeće koje je donijelo odluku o ocjeni utvrdi da je žalba pravodobna i izjavljena od ovlaštene osobe, razmotrit će osnovanost navoda žalbe.</w:t>
      </w:r>
    </w:p>
    <w:p w:rsidR="00237684" w:rsidRPr="00F42677" w:rsidRDefault="00237684" w:rsidP="00A51BA5">
      <w:pPr>
        <w:spacing w:after="0"/>
        <w:jc w:val="both"/>
        <w:rPr>
          <w:rFonts w:cs="Times New Roman"/>
          <w:sz w:val="24"/>
        </w:rPr>
      </w:pPr>
      <w:r w:rsidRPr="00F42677">
        <w:rPr>
          <w:rFonts w:cs="Times New Roman"/>
          <w:sz w:val="24"/>
        </w:rPr>
        <w:t>(5) Kad sudačko vijeće koje je donijelo pobijanu odluku ocijeni da je žalba osnovana u cijelosti, zamijenit će pobijanu odluku novom.</w:t>
      </w:r>
    </w:p>
    <w:p w:rsidR="00237684" w:rsidRPr="00F42677" w:rsidRDefault="00237684" w:rsidP="00A51BA5">
      <w:pPr>
        <w:spacing w:after="0"/>
        <w:jc w:val="both"/>
        <w:rPr>
          <w:rFonts w:cs="Times New Roman"/>
          <w:sz w:val="24"/>
        </w:rPr>
      </w:pPr>
      <w:r w:rsidRPr="00F42677">
        <w:rPr>
          <w:rFonts w:cs="Times New Roman"/>
          <w:sz w:val="24"/>
        </w:rPr>
        <w:t>(6) Ako sudačko vijeće koje je donijelo pobijanu odluku ne odbaci žalbu ili ne zamijeni pobijanu odluku novom, može se očitovati na navode žalbe u roku od tri dana od dana dostave žalbe. Nakon toga u daljnjem roku od tri dana sudačko vijeće mora dostaviti predmet vijeću Vrhovnog suda Republike Hrvatske.</w:t>
      </w:r>
    </w:p>
    <w:p w:rsidR="00237684" w:rsidRPr="00F42677" w:rsidRDefault="00237684" w:rsidP="00A51BA5">
      <w:pPr>
        <w:spacing w:after="0"/>
        <w:jc w:val="both"/>
        <w:rPr>
          <w:rFonts w:cs="Times New Roman"/>
          <w:sz w:val="24"/>
        </w:rPr>
      </w:pPr>
      <w:r w:rsidRPr="00F42677">
        <w:rPr>
          <w:rFonts w:cs="Times New Roman"/>
          <w:sz w:val="24"/>
        </w:rPr>
        <w:t>(7) Žalba odgađa pravne učinke odluke o ocjeni.</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103.</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Vijeće iz članka 102. stavka 1. ovoga Zakona imenuje Sudačko vijeće Vrhovnog suda Republike Hrvatske većinom glasova svih članova, u vrijeme kada se utvrđuje godišnji raspored poslova u Vrhovnom sudu Republike Hrvatske za sljedeću kalendarsku godinu.</w:t>
      </w:r>
    </w:p>
    <w:p w:rsidR="00237684" w:rsidRPr="00F42677" w:rsidRDefault="00237684" w:rsidP="00A51BA5">
      <w:pPr>
        <w:spacing w:after="0"/>
        <w:jc w:val="both"/>
        <w:rPr>
          <w:rFonts w:cs="Times New Roman"/>
          <w:sz w:val="24"/>
        </w:rPr>
      </w:pPr>
      <w:r w:rsidRPr="00F42677">
        <w:rPr>
          <w:rFonts w:cs="Times New Roman"/>
          <w:sz w:val="24"/>
        </w:rPr>
        <w:t>(2) Istodobno se imenuje i pet članova koji u slučaju spriječenosti zamjenjuju članove vijeća (zamjenici članova).</w:t>
      </w:r>
    </w:p>
    <w:p w:rsidR="00237684" w:rsidRPr="00F42677" w:rsidRDefault="00237684" w:rsidP="00A51BA5">
      <w:pPr>
        <w:spacing w:after="0"/>
        <w:jc w:val="both"/>
        <w:rPr>
          <w:rFonts w:cs="Times New Roman"/>
          <w:sz w:val="24"/>
        </w:rPr>
      </w:pPr>
      <w:r w:rsidRPr="00F42677">
        <w:rPr>
          <w:rFonts w:cs="Times New Roman"/>
          <w:sz w:val="24"/>
        </w:rPr>
        <w:t>(3) Predsjednika i zamjenika predsjednika Vijeća imenuje sudačko vijeće Vrhovnog suda Republike Hrvatske iz reda članova Vijeća dvotrećinskom većinom glasova.</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104.</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lastRenderedPageBreak/>
        <w:t>(1) Vijeće Vrhovnog suda Republike Hrvatske može žalbu odbaciti kao nepravodobnu ili nedopuštenu ili je odbiti, odnosno žalbu prihvatiti te odluku o ocjeni ukinuti u cijelosti ili djelomično ili je izmijeniti.</w:t>
      </w:r>
    </w:p>
    <w:p w:rsidR="00237684" w:rsidRPr="00F42677" w:rsidRDefault="00237684" w:rsidP="00A51BA5">
      <w:pPr>
        <w:spacing w:after="0"/>
        <w:jc w:val="both"/>
        <w:rPr>
          <w:rFonts w:cs="Times New Roman"/>
          <w:sz w:val="24"/>
        </w:rPr>
      </w:pPr>
      <w:r w:rsidRPr="00F42677">
        <w:rPr>
          <w:rFonts w:cs="Times New Roman"/>
          <w:sz w:val="24"/>
        </w:rPr>
        <w:t>(2) Odluku o žalbi vijeće iz stavka 1. ovog članka dužno je donijeti u roku od 30 dana.</w:t>
      </w:r>
    </w:p>
    <w:p w:rsidR="00237684" w:rsidRPr="00F42677" w:rsidRDefault="00237684" w:rsidP="00A51BA5">
      <w:pPr>
        <w:spacing w:after="0"/>
        <w:jc w:val="both"/>
        <w:rPr>
          <w:rFonts w:cs="Times New Roman"/>
          <w:b/>
          <w:sz w:val="24"/>
        </w:rPr>
      </w:pPr>
    </w:p>
    <w:p w:rsidR="00237684" w:rsidRPr="00F42677" w:rsidRDefault="00237684" w:rsidP="0070373E">
      <w:pPr>
        <w:spacing w:after="0"/>
        <w:jc w:val="center"/>
        <w:rPr>
          <w:rFonts w:cs="Times New Roman"/>
          <w:sz w:val="24"/>
        </w:rPr>
      </w:pPr>
      <w:r w:rsidRPr="00F42677">
        <w:rPr>
          <w:rFonts w:cs="Times New Roman"/>
          <w:sz w:val="24"/>
        </w:rPr>
        <w:t>Članak 107.</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Kodeks donosi vijeće koje čine predsjednici svih sudačkih vijeća u Republici Hrvatskoj.</w:t>
      </w:r>
    </w:p>
    <w:p w:rsidR="00237684" w:rsidRPr="00F42677" w:rsidRDefault="00237684" w:rsidP="00A51BA5">
      <w:pPr>
        <w:spacing w:after="0"/>
        <w:jc w:val="both"/>
        <w:rPr>
          <w:rFonts w:cs="Times New Roman"/>
          <w:sz w:val="24"/>
        </w:rPr>
      </w:pPr>
      <w:r w:rsidRPr="00F42677">
        <w:rPr>
          <w:rFonts w:cs="Times New Roman"/>
          <w:sz w:val="24"/>
        </w:rPr>
        <w:t>(2) Vijeće iz stavka 1. ovoga članka saziva i predsjeda mu predsjednik Sudačkog vijeća Vrhovnog suda Republike Hrvatske. Predsjednik vijeća mora sazvati sjednicu vijeća kad to pisano zahtijeva jedna četvrtina predsjednika svih sudačkih vijeća.</w:t>
      </w:r>
    </w:p>
    <w:p w:rsidR="00237684" w:rsidRPr="00F42677" w:rsidRDefault="00237684" w:rsidP="00A51BA5">
      <w:pPr>
        <w:spacing w:after="0"/>
        <w:jc w:val="both"/>
        <w:rPr>
          <w:rFonts w:cs="Times New Roman"/>
          <w:sz w:val="24"/>
        </w:rPr>
      </w:pPr>
      <w:r w:rsidRPr="00F42677">
        <w:rPr>
          <w:rFonts w:cs="Times New Roman"/>
          <w:sz w:val="24"/>
        </w:rPr>
        <w:t>(3) Predsjednik vijeća rukovodi radom na sastavljanju nacrta Kodeksa. Nacrt se dostavlja svim predsjednicima sudačkih vijeća radi davanja prijedloga i primjedaba u primjerenom roku. Predsjednici sudačkih vijeća dužni su s tekstom nacrta upoznati suce.</w:t>
      </w:r>
    </w:p>
    <w:p w:rsidR="00237684" w:rsidRPr="00F42677" w:rsidRDefault="00237684" w:rsidP="00A51BA5">
      <w:pPr>
        <w:spacing w:after="0"/>
        <w:jc w:val="both"/>
        <w:rPr>
          <w:rFonts w:cs="Times New Roman"/>
          <w:sz w:val="24"/>
        </w:rPr>
      </w:pPr>
      <w:r w:rsidRPr="00F42677">
        <w:rPr>
          <w:rFonts w:cs="Times New Roman"/>
          <w:sz w:val="24"/>
        </w:rPr>
        <w:t>(4) Po pribavljenim prijedlozima i primjedbama Vijeće utvrđuje prijedlog Kodeksa i dostavlja ga na raspravu sucima. Suci mogu u roku od 30 dana dati primjedbe i prijedloge na dostavljeni prijedlog Kodeksa.</w:t>
      </w:r>
    </w:p>
    <w:p w:rsidR="00237684" w:rsidRPr="00F42677" w:rsidRDefault="00237684" w:rsidP="00A51BA5">
      <w:pPr>
        <w:spacing w:after="0"/>
        <w:jc w:val="both"/>
        <w:rPr>
          <w:rFonts w:cs="Times New Roman"/>
          <w:sz w:val="24"/>
        </w:rPr>
      </w:pPr>
      <w:r w:rsidRPr="00F42677">
        <w:rPr>
          <w:rFonts w:cs="Times New Roman"/>
          <w:sz w:val="24"/>
        </w:rPr>
        <w:t>(5) Nacrt i prijedlog Kodeksa dostavljaju se na mišljenje Udruzi hrvatskih sudaca.</w:t>
      </w:r>
    </w:p>
    <w:p w:rsidR="00237684" w:rsidRPr="00F42677" w:rsidRDefault="00237684" w:rsidP="00A51BA5">
      <w:pPr>
        <w:spacing w:after="0"/>
        <w:jc w:val="both"/>
        <w:rPr>
          <w:rFonts w:cs="Times New Roman"/>
          <w:sz w:val="24"/>
        </w:rPr>
      </w:pPr>
      <w:r w:rsidRPr="00F42677">
        <w:rPr>
          <w:rFonts w:cs="Times New Roman"/>
          <w:sz w:val="24"/>
        </w:rPr>
        <w:t>(6) Vijeće donosi Kodeks javnim glasovanjem većinom glasova svih članova.</w:t>
      </w:r>
    </w:p>
    <w:p w:rsidR="00237684" w:rsidRPr="00F42677" w:rsidRDefault="00237684" w:rsidP="00A51BA5">
      <w:pPr>
        <w:spacing w:after="0"/>
        <w:jc w:val="both"/>
        <w:rPr>
          <w:rFonts w:cs="Times New Roman"/>
          <w:sz w:val="24"/>
        </w:rPr>
      </w:pPr>
      <w:r w:rsidRPr="00F42677">
        <w:rPr>
          <w:rFonts w:cs="Times New Roman"/>
          <w:sz w:val="24"/>
        </w:rPr>
        <w:t>(7) Kodeks se objavljuje na internetskoj stranici svakog suda.</w:t>
      </w:r>
    </w:p>
    <w:p w:rsidR="00237684" w:rsidRPr="00F42677" w:rsidRDefault="00237684" w:rsidP="00A51BA5">
      <w:pPr>
        <w:spacing w:after="0"/>
        <w:jc w:val="both"/>
        <w:rPr>
          <w:rFonts w:cs="Times New Roman"/>
          <w:sz w:val="24"/>
        </w:rPr>
      </w:pPr>
      <w:r w:rsidRPr="00F42677">
        <w:rPr>
          <w:rFonts w:cs="Times New Roman"/>
          <w:sz w:val="24"/>
        </w:rPr>
        <w:t>(8) Kodeks se mijenja i dopunjuje po istom postupku po kojem je donesen, a na prijedlog Sudačkog vijeća Vrhovnog suda Republike Hrvatske, jedne četvrtine sudačkih vijeća u Republici Hrvatskoj, većine predsjednika svih sudačkih vijeća ili Udruge hrvatskih sudaca.</w:t>
      </w:r>
    </w:p>
    <w:p w:rsidR="00237684" w:rsidRPr="00F42677" w:rsidRDefault="0070373E" w:rsidP="00A51BA5">
      <w:pPr>
        <w:spacing w:after="0"/>
        <w:jc w:val="both"/>
        <w:rPr>
          <w:rFonts w:cs="Times New Roman"/>
          <w:sz w:val="24"/>
        </w:rPr>
      </w:pPr>
      <w:r w:rsidRPr="00F42677">
        <w:rPr>
          <w:rFonts w:cs="Times New Roman"/>
          <w:sz w:val="24"/>
        </w:rPr>
        <w:t xml:space="preserve"> </w:t>
      </w:r>
      <w:r w:rsidR="00237684" w:rsidRPr="00F42677">
        <w:rPr>
          <w:rFonts w:cs="Times New Roman"/>
          <w:sz w:val="24"/>
        </w:rPr>
        <w:t>(9) Prijedlog za izmjene i dopune Kodeksa mogu dati predsjednik Vrhovnog suda Republike Hrvatske, ministar pravosuđa i najmanje deset sudaca.</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proofErr w:type="spellStart"/>
      <w:r w:rsidRPr="00F42677">
        <w:rPr>
          <w:rFonts w:cs="Times New Roman"/>
          <w:sz w:val="24"/>
        </w:rPr>
        <w:t>XI</w:t>
      </w:r>
      <w:proofErr w:type="spellEnd"/>
      <w:r w:rsidRPr="00F42677">
        <w:rPr>
          <w:rFonts w:cs="Times New Roman"/>
          <w:sz w:val="24"/>
        </w:rPr>
        <w:t>. SUDSKI SLUŽBENICI I NAMJEŠTENICI</w:t>
      </w:r>
    </w:p>
    <w:p w:rsidR="00237684" w:rsidRPr="00F42677" w:rsidRDefault="00237684" w:rsidP="0070373E">
      <w:pPr>
        <w:spacing w:after="0"/>
        <w:jc w:val="center"/>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108.</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Broj sudskih službenika i namještenika za obavljanje stručnih, uredskih i tehničkih poslova određuje ministar pravosuđa.</w:t>
      </w:r>
    </w:p>
    <w:p w:rsidR="00237684" w:rsidRPr="00F42677" w:rsidRDefault="00237684" w:rsidP="00A51BA5">
      <w:pPr>
        <w:spacing w:after="0"/>
        <w:jc w:val="both"/>
        <w:rPr>
          <w:rFonts w:cs="Times New Roman"/>
          <w:sz w:val="24"/>
        </w:rPr>
      </w:pPr>
      <w:r w:rsidRPr="00F42677">
        <w:rPr>
          <w:rFonts w:cs="Times New Roman"/>
          <w:sz w:val="24"/>
        </w:rPr>
        <w:t>(2) Zapošljavanje državnih službenika i namještenika u sudu, obavljanje vježbeničke prakse, postupak i način te program polaganja državnog stručnog ispita, plaće i ostala prava, obveze i odgovornosti iz rada te odgovornost za povrede službene dužnosti uređuju se propisima o državnim službenicima i namještenicima i općim propisima o radu.</w:t>
      </w:r>
    </w:p>
    <w:p w:rsidR="00237684" w:rsidRPr="00F42677" w:rsidRDefault="00237684" w:rsidP="00A51BA5">
      <w:pPr>
        <w:spacing w:after="0"/>
        <w:jc w:val="both"/>
        <w:rPr>
          <w:rFonts w:cs="Times New Roman"/>
          <w:sz w:val="24"/>
        </w:rPr>
      </w:pPr>
      <w:r w:rsidRPr="00F42677">
        <w:rPr>
          <w:rFonts w:cs="Times New Roman"/>
          <w:sz w:val="24"/>
        </w:rPr>
        <w:t>(3) Radna mjesta u sudovima mogu se popunjavati samo uz odobrenje Ministarstva pravosuđa.</w:t>
      </w:r>
    </w:p>
    <w:p w:rsidR="00237684" w:rsidRPr="00F42677" w:rsidRDefault="00237684" w:rsidP="00A51BA5">
      <w:pPr>
        <w:spacing w:after="0"/>
        <w:jc w:val="both"/>
        <w:rPr>
          <w:rFonts w:cs="Times New Roman"/>
          <w:sz w:val="24"/>
        </w:rPr>
      </w:pPr>
      <w:r w:rsidRPr="00F42677">
        <w:rPr>
          <w:rFonts w:cs="Times New Roman"/>
          <w:sz w:val="24"/>
        </w:rPr>
        <w:t>(4) Kod prijama sudskih službenika i namještenika u sudove mora se voditi računa o zastupljenosti službenika i namještenika pripadnika nacionalnih manjina.</w:t>
      </w:r>
    </w:p>
    <w:p w:rsidR="00237684" w:rsidRPr="00F42677" w:rsidRDefault="00237684" w:rsidP="00A51BA5">
      <w:pPr>
        <w:spacing w:after="0"/>
        <w:jc w:val="both"/>
        <w:rPr>
          <w:rFonts w:cs="Times New Roman"/>
          <w:sz w:val="24"/>
        </w:rPr>
      </w:pPr>
      <w:r w:rsidRPr="00F42677">
        <w:rPr>
          <w:rFonts w:cs="Times New Roman"/>
          <w:sz w:val="24"/>
        </w:rPr>
        <w:lastRenderedPageBreak/>
        <w:t>(5) Ministar pravosuđa pravilnikom će propisati potreban stupanj obrazovanja sudskih službenika i namještenika.</w:t>
      </w:r>
    </w:p>
    <w:p w:rsidR="00237684" w:rsidRPr="00F42677" w:rsidRDefault="00237684" w:rsidP="00A51BA5">
      <w:pPr>
        <w:spacing w:after="0"/>
        <w:jc w:val="both"/>
        <w:rPr>
          <w:rFonts w:cs="Times New Roman"/>
          <w:sz w:val="24"/>
        </w:rPr>
      </w:pPr>
      <w:r w:rsidRPr="00F42677">
        <w:rPr>
          <w:rFonts w:cs="Times New Roman"/>
          <w:sz w:val="24"/>
        </w:rPr>
        <w:t>(6) Sudski službenici mogu rješenjem ministra pravosuđa prema potrebi službe biti premješteni na rad u drugi sud.</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1. Sudski savjetnici</w:t>
      </w:r>
    </w:p>
    <w:p w:rsidR="00237684" w:rsidRPr="00F42677" w:rsidRDefault="00237684" w:rsidP="0070373E">
      <w:pPr>
        <w:spacing w:after="0"/>
        <w:jc w:val="center"/>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109.</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 može imati sudske savjetnike i više sudske savjetnike.</w:t>
      </w:r>
    </w:p>
    <w:p w:rsidR="00237684" w:rsidRPr="00F42677" w:rsidRDefault="00237684" w:rsidP="00A51BA5">
      <w:pPr>
        <w:spacing w:after="0"/>
        <w:jc w:val="both"/>
        <w:rPr>
          <w:rFonts w:cs="Times New Roman"/>
          <w:sz w:val="24"/>
        </w:rPr>
      </w:pPr>
      <w:r w:rsidRPr="00F42677">
        <w:rPr>
          <w:rFonts w:cs="Times New Roman"/>
          <w:sz w:val="24"/>
        </w:rPr>
        <w:t>(2) Sudski savjetnik može biti osoba koja ima završen diplomski sveučilišni studij prava i položen pravosudni ispit.</w:t>
      </w:r>
    </w:p>
    <w:p w:rsidR="00237684" w:rsidRPr="00F42677" w:rsidRDefault="00237684" w:rsidP="00A51BA5">
      <w:pPr>
        <w:spacing w:after="0"/>
        <w:jc w:val="both"/>
        <w:rPr>
          <w:rFonts w:cs="Times New Roman"/>
          <w:sz w:val="24"/>
        </w:rPr>
      </w:pPr>
      <w:r w:rsidRPr="00F42677">
        <w:rPr>
          <w:rFonts w:cs="Times New Roman"/>
          <w:sz w:val="24"/>
        </w:rPr>
        <w:t>(3) Viši sudski savjetnik i sudski savjetnik u Vrhovnom sudu Republike Hrvatske može biti osoba koja ima završen diplomski sveučilišni studij prava, položen pravosudni ispit i koja je radila najmanje dvije godine kao sudski savjetnik, pravosudni dužnosnik, odvjetnik ili javni bilježnik, odnosno osoba koja je radila na drugim pravnim poslovima nakon položenog pravosudnog ispita najmanje pet godina.</w:t>
      </w:r>
    </w:p>
    <w:p w:rsidR="00237684" w:rsidRPr="00F42677" w:rsidRDefault="00237684" w:rsidP="00A51BA5">
      <w:pPr>
        <w:spacing w:after="0"/>
        <w:jc w:val="both"/>
        <w:rPr>
          <w:rFonts w:cs="Times New Roman"/>
          <w:sz w:val="24"/>
        </w:rPr>
      </w:pPr>
      <w:r w:rsidRPr="00F42677">
        <w:rPr>
          <w:rFonts w:cs="Times New Roman"/>
          <w:sz w:val="24"/>
        </w:rPr>
        <w:t>(4) Viši sudski savjetnik u Vrhovnom sudu može biti osoba koja je najmanje četiri godine radila kao sudski savjetnik, pravosudni dužnosnik, odvjetnik ili javni bilježnik, odnosno osoba koja je najmanje deset godina nakon položenog pravosudnog ispita radila na drugim pravnim poslovima.</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110.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Sudski savjetnici i viši sudski savjetnici sudjeluju u suđenju i ovlašteni su samostalno provoditi određene sudske postupke, ocjenjivati dokaze i utvrđivati činjenice.</w:t>
      </w:r>
    </w:p>
    <w:p w:rsidR="00237684" w:rsidRPr="00F42677" w:rsidRDefault="00237684" w:rsidP="00A51BA5">
      <w:pPr>
        <w:spacing w:after="0"/>
        <w:jc w:val="both"/>
        <w:rPr>
          <w:rFonts w:cs="Times New Roman"/>
          <w:sz w:val="24"/>
        </w:rPr>
      </w:pPr>
      <w:r w:rsidRPr="00F42677">
        <w:rPr>
          <w:rFonts w:cs="Times New Roman"/>
          <w:sz w:val="24"/>
        </w:rPr>
        <w:t>(2) Na temelju tako provedenog postupka sudski savjetnik i viši sudski savjetnik podnosi sucu, kojeg na to ovlasti predsjednik suda, nacrt na temelju kojeg sudac donosi odluku. Po ovlaštenju suca sudski savjetnik, odnosno viši sudski savjetnik objavljuje tako donesenu odluku.</w:t>
      </w:r>
    </w:p>
    <w:p w:rsidR="00237684" w:rsidRPr="00F42677" w:rsidRDefault="00237684" w:rsidP="00A51BA5">
      <w:pPr>
        <w:spacing w:after="0"/>
        <w:jc w:val="both"/>
        <w:rPr>
          <w:rFonts w:cs="Times New Roman"/>
          <w:sz w:val="24"/>
        </w:rPr>
      </w:pPr>
      <w:r w:rsidRPr="00F42677">
        <w:rPr>
          <w:rFonts w:cs="Times New Roman"/>
          <w:sz w:val="24"/>
        </w:rPr>
        <w:t>(3) Ako sudac ne prihvati nacrt koji mu je podnio sudski savjetnik ili viši sudski savjetnik, sam će provesti postupak.</w:t>
      </w:r>
    </w:p>
    <w:p w:rsidR="00237684" w:rsidRPr="00F42677" w:rsidRDefault="00237684" w:rsidP="00A51BA5">
      <w:pPr>
        <w:spacing w:after="0"/>
        <w:jc w:val="both"/>
        <w:rPr>
          <w:rFonts w:cs="Times New Roman"/>
          <w:sz w:val="24"/>
        </w:rPr>
      </w:pPr>
      <w:r w:rsidRPr="00F42677">
        <w:rPr>
          <w:rFonts w:cs="Times New Roman"/>
          <w:sz w:val="24"/>
        </w:rPr>
        <w:t>(4) Sudski savjetnici odnosno viši sudski savjetnici ovlašteni su na provođenje postupka i predlaganje nacrta odluka u smislu stavaka 1. i 2. ovoga članka:</w:t>
      </w:r>
    </w:p>
    <w:p w:rsidR="00237684" w:rsidRPr="00F42677" w:rsidRDefault="00237684" w:rsidP="00A51BA5">
      <w:pPr>
        <w:spacing w:after="0"/>
        <w:jc w:val="both"/>
        <w:rPr>
          <w:rFonts w:cs="Times New Roman"/>
          <w:sz w:val="24"/>
        </w:rPr>
      </w:pPr>
      <w:r w:rsidRPr="00F42677">
        <w:rPr>
          <w:rFonts w:cs="Times New Roman"/>
          <w:sz w:val="24"/>
        </w:rPr>
        <w:t>1. u parničnim postupcima u sporovima za isplatu novčane tražbine ili naknadu štete u kojima vrijednost predmeta spora ne prelazi 100.000,00 kuna te u trgovačkim sporovima u kojima vrijednost predmeta spora ne prelazi 500.000,00 kuna,</w:t>
      </w:r>
    </w:p>
    <w:p w:rsidR="00237684" w:rsidRPr="00F42677" w:rsidRDefault="00237684" w:rsidP="00A51BA5">
      <w:pPr>
        <w:spacing w:after="0"/>
        <w:jc w:val="both"/>
        <w:rPr>
          <w:rFonts w:cs="Times New Roman"/>
          <w:sz w:val="24"/>
        </w:rPr>
      </w:pPr>
      <w:r w:rsidRPr="00F42677">
        <w:rPr>
          <w:rFonts w:cs="Times New Roman"/>
          <w:sz w:val="24"/>
        </w:rPr>
        <w:t>2. u radnim sporovima proizašlim iz kolektivnih ugovora,</w:t>
      </w:r>
    </w:p>
    <w:p w:rsidR="00237684" w:rsidRPr="00F42677" w:rsidRDefault="00237684" w:rsidP="00A51BA5">
      <w:pPr>
        <w:spacing w:after="0"/>
        <w:jc w:val="both"/>
        <w:rPr>
          <w:rFonts w:cs="Times New Roman"/>
          <w:sz w:val="24"/>
        </w:rPr>
      </w:pPr>
      <w:r w:rsidRPr="00F42677">
        <w:rPr>
          <w:rFonts w:cs="Times New Roman"/>
          <w:sz w:val="24"/>
        </w:rPr>
        <w:t xml:space="preserve">3. u upravnim sporovima u kojima se odlučuje o tužbama u predmetima koji se rješavaju na temelju pravomoćne presude donesene u oglednom sporu, o tužbama protiv postupanja ili </w:t>
      </w:r>
      <w:r w:rsidRPr="00F42677">
        <w:rPr>
          <w:rFonts w:cs="Times New Roman"/>
          <w:sz w:val="24"/>
        </w:rPr>
        <w:lastRenderedPageBreak/>
        <w:t>zbog propuštanja postupanja javnopravnog tijela i u upravnim sporovima u kojima vrijednost predmeta spora ne prelazi 100.000,00 kuna,</w:t>
      </w:r>
    </w:p>
    <w:p w:rsidR="00237684" w:rsidRPr="00F42677" w:rsidRDefault="00237684" w:rsidP="00A51BA5">
      <w:pPr>
        <w:spacing w:after="0"/>
        <w:jc w:val="both"/>
        <w:rPr>
          <w:rFonts w:cs="Times New Roman"/>
          <w:sz w:val="24"/>
        </w:rPr>
      </w:pPr>
      <w:r w:rsidRPr="00F42677">
        <w:rPr>
          <w:rFonts w:cs="Times New Roman"/>
          <w:sz w:val="24"/>
        </w:rPr>
        <w:t>4. u ovršnim postupcima,</w:t>
      </w:r>
    </w:p>
    <w:p w:rsidR="00237684" w:rsidRPr="00F42677" w:rsidRDefault="00237684" w:rsidP="00A51BA5">
      <w:pPr>
        <w:spacing w:after="0"/>
        <w:jc w:val="both"/>
        <w:rPr>
          <w:rFonts w:cs="Times New Roman"/>
          <w:sz w:val="24"/>
        </w:rPr>
      </w:pPr>
      <w:r w:rsidRPr="00F42677">
        <w:rPr>
          <w:rFonts w:cs="Times New Roman"/>
          <w:sz w:val="24"/>
        </w:rPr>
        <w:t>5. u ostavinskim postupcima,</w:t>
      </w:r>
    </w:p>
    <w:p w:rsidR="00237684" w:rsidRPr="00F42677" w:rsidRDefault="00237684" w:rsidP="00A51BA5">
      <w:pPr>
        <w:spacing w:after="0"/>
        <w:jc w:val="both"/>
        <w:rPr>
          <w:rFonts w:cs="Times New Roman"/>
          <w:sz w:val="24"/>
        </w:rPr>
      </w:pPr>
      <w:r w:rsidRPr="00F42677">
        <w:rPr>
          <w:rFonts w:cs="Times New Roman"/>
          <w:sz w:val="24"/>
        </w:rPr>
        <w:t>6. u zemljišnoknjižnim postupcima,</w:t>
      </w:r>
    </w:p>
    <w:p w:rsidR="00237684" w:rsidRPr="00F42677" w:rsidRDefault="00237684" w:rsidP="00A51BA5">
      <w:pPr>
        <w:spacing w:after="0"/>
        <w:jc w:val="both"/>
        <w:rPr>
          <w:rFonts w:cs="Times New Roman"/>
          <w:sz w:val="24"/>
        </w:rPr>
      </w:pPr>
      <w:r w:rsidRPr="00F42677">
        <w:rPr>
          <w:rFonts w:cs="Times New Roman"/>
          <w:sz w:val="24"/>
        </w:rPr>
        <w:t>7. u prekršajnim postupcima,</w:t>
      </w:r>
    </w:p>
    <w:p w:rsidR="00237684" w:rsidRPr="00F42677" w:rsidRDefault="00237684" w:rsidP="00A51BA5">
      <w:pPr>
        <w:spacing w:after="0"/>
        <w:jc w:val="both"/>
        <w:rPr>
          <w:rFonts w:cs="Times New Roman"/>
          <w:sz w:val="24"/>
        </w:rPr>
      </w:pPr>
      <w:r w:rsidRPr="00F42677">
        <w:rPr>
          <w:rFonts w:cs="Times New Roman"/>
          <w:sz w:val="24"/>
        </w:rPr>
        <w:t>8. u izvanparničnim postupcima, osim u postupcima oduzimanja poslovne sposobnosti, razvrgnuća suvlasničke zajednice, uređenja međa i postupcima prema Obiteljskom zakonu,</w:t>
      </w:r>
    </w:p>
    <w:p w:rsidR="00237684" w:rsidRPr="00F42677" w:rsidRDefault="00237684" w:rsidP="00A51BA5">
      <w:pPr>
        <w:spacing w:after="0"/>
        <w:jc w:val="both"/>
        <w:rPr>
          <w:rFonts w:cs="Times New Roman"/>
          <w:sz w:val="24"/>
        </w:rPr>
      </w:pPr>
      <w:r w:rsidRPr="00F42677">
        <w:rPr>
          <w:rFonts w:cs="Times New Roman"/>
          <w:sz w:val="24"/>
        </w:rPr>
        <w:t>9. u registarskim postupcima,</w:t>
      </w:r>
    </w:p>
    <w:p w:rsidR="00237684" w:rsidRPr="00F42677" w:rsidRDefault="00237684" w:rsidP="00A51BA5">
      <w:pPr>
        <w:spacing w:after="0"/>
        <w:jc w:val="both"/>
        <w:rPr>
          <w:rFonts w:cs="Times New Roman"/>
          <w:sz w:val="24"/>
        </w:rPr>
      </w:pPr>
      <w:r w:rsidRPr="00F42677">
        <w:rPr>
          <w:rFonts w:cs="Times New Roman"/>
          <w:sz w:val="24"/>
        </w:rPr>
        <w:t>10. u skraćenim stečajnim postupcima,</w:t>
      </w:r>
    </w:p>
    <w:p w:rsidR="00237684" w:rsidRPr="00F42677" w:rsidRDefault="00237684" w:rsidP="00A51BA5">
      <w:pPr>
        <w:spacing w:after="0"/>
        <w:jc w:val="both"/>
        <w:rPr>
          <w:rFonts w:cs="Times New Roman"/>
          <w:sz w:val="24"/>
        </w:rPr>
      </w:pPr>
      <w:r w:rsidRPr="00F42677">
        <w:rPr>
          <w:rFonts w:cs="Times New Roman"/>
          <w:sz w:val="24"/>
        </w:rPr>
        <w:t>11. o troškovima sudskih postupaka.</w:t>
      </w:r>
    </w:p>
    <w:p w:rsidR="00237684" w:rsidRPr="00F42677" w:rsidRDefault="00237684" w:rsidP="00A51BA5">
      <w:pPr>
        <w:spacing w:after="0"/>
        <w:jc w:val="both"/>
        <w:rPr>
          <w:rFonts w:cs="Times New Roman"/>
          <w:sz w:val="24"/>
        </w:rPr>
      </w:pPr>
      <w:r w:rsidRPr="00F42677">
        <w:rPr>
          <w:rFonts w:cs="Times New Roman"/>
          <w:sz w:val="24"/>
        </w:rPr>
        <w:t>(5) Sudski savjetnici, odnosno viši sudski savjetnici ovlašteni su na postupanje i donošenje odluka u pojedinim postupcima kada je to propisano posebnim zakonima.</w:t>
      </w:r>
    </w:p>
    <w:p w:rsidR="00237684" w:rsidRPr="00F42677" w:rsidRDefault="00237684" w:rsidP="00A51BA5">
      <w:pPr>
        <w:spacing w:after="0"/>
        <w:jc w:val="both"/>
        <w:rPr>
          <w:rFonts w:cs="Times New Roman"/>
          <w:sz w:val="24"/>
        </w:rPr>
      </w:pPr>
      <w:r w:rsidRPr="00F42677">
        <w:rPr>
          <w:rFonts w:cs="Times New Roman"/>
          <w:sz w:val="24"/>
        </w:rPr>
        <w:t>(6) U drugostupanjskom postupku i postupku po izvanrednim pravnim lijekovima sudski savjetnici i viši sudski savjetnici izvještavaju o stanju spisa i pripremaju nacrt odluke.</w:t>
      </w:r>
    </w:p>
    <w:p w:rsidR="00237684" w:rsidRPr="00F42677" w:rsidRDefault="00237684" w:rsidP="00A51BA5">
      <w:pPr>
        <w:spacing w:after="0"/>
        <w:jc w:val="both"/>
        <w:rPr>
          <w:rFonts w:cs="Times New Roman"/>
          <w:b/>
          <w:sz w:val="24"/>
        </w:rPr>
      </w:pPr>
    </w:p>
    <w:p w:rsidR="00237684" w:rsidRPr="00F42677" w:rsidRDefault="00237684" w:rsidP="0070373E">
      <w:pPr>
        <w:spacing w:after="0"/>
        <w:jc w:val="center"/>
        <w:rPr>
          <w:rFonts w:cs="Times New Roman"/>
          <w:sz w:val="24"/>
        </w:rPr>
      </w:pPr>
      <w:r w:rsidRPr="00F42677">
        <w:rPr>
          <w:rFonts w:cs="Times New Roman"/>
          <w:sz w:val="24"/>
        </w:rPr>
        <w:t>Članak 115.</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Službenici pravosudne policije postavljaju se u posebna zvanja obilježena odgovarajućim znakovljem, a za vrijeme službe nose posebnu odoru, službenu iskaznicu i značku. Propise o zvanjima, znakovlju, odori i službenoj iskaznici te obuci službenika pravosudne policije donosi ministar pravosuđa.</w:t>
      </w:r>
    </w:p>
    <w:p w:rsidR="00237684" w:rsidRPr="00F42677" w:rsidRDefault="00237684" w:rsidP="00A51BA5">
      <w:pPr>
        <w:spacing w:after="0"/>
        <w:jc w:val="both"/>
        <w:rPr>
          <w:rFonts w:cs="Times New Roman"/>
          <w:sz w:val="24"/>
        </w:rPr>
      </w:pPr>
      <w:r w:rsidRPr="00F42677">
        <w:rPr>
          <w:rFonts w:cs="Times New Roman"/>
          <w:sz w:val="24"/>
        </w:rPr>
        <w:t>(2) Službenici pravosudne policije koji obavljaju poslove osiguranja sudova podliježu sigurnosnoj provjeri.</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116.</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Posebna zdravstvena sposobnost za obavljanje poslova službenika pravosudne policije utvrđuje zdravstvena komisija osnovana odlukom ministra pravosuđa. Službenik pravosudne policije koji je odlukom nadležne zdravstvene komisije proglašen nesposobnim za obavljanje poslova zbog oboljenja ili ozljede koja je nastupila u obavljanju službe ili povodom obavljanja službe, zadržava plaću i druga prava iz službeničkog odnosa do donošenja pravomoćnog rješenja o pravu na mirovinu, a najduže tri godine od dana donošenja odluke o nesposobnosti.</w:t>
      </w:r>
    </w:p>
    <w:p w:rsidR="00237684" w:rsidRPr="00F42677" w:rsidRDefault="0070373E" w:rsidP="00A51BA5">
      <w:pPr>
        <w:spacing w:after="0"/>
        <w:jc w:val="both"/>
        <w:rPr>
          <w:rFonts w:cs="Times New Roman"/>
          <w:sz w:val="24"/>
        </w:rPr>
      </w:pPr>
      <w:r w:rsidRPr="00F42677">
        <w:rPr>
          <w:rFonts w:cs="Times New Roman"/>
          <w:sz w:val="24"/>
        </w:rPr>
        <w:t xml:space="preserve"> </w:t>
      </w:r>
      <w:r w:rsidR="00237684" w:rsidRPr="00F42677">
        <w:rPr>
          <w:rFonts w:cs="Times New Roman"/>
          <w:sz w:val="24"/>
        </w:rPr>
        <w:t>(2) Pravilnik o postupku utvrđivanja posebne zdravstvene sposobnosti za obavljanje poslova službenika pravosudne policije te o izboru članova i načinu rada zdravstvene komisije iz stavka 1. ovog članka donosi ministar pravosuđa.</w:t>
      </w:r>
    </w:p>
    <w:p w:rsidR="00237684" w:rsidRPr="00F42677" w:rsidRDefault="00237684" w:rsidP="00A51BA5">
      <w:pPr>
        <w:spacing w:after="0"/>
        <w:jc w:val="both"/>
        <w:rPr>
          <w:rFonts w:cs="Times New Roman"/>
          <w:sz w:val="24"/>
        </w:rPr>
      </w:pPr>
      <w:r w:rsidRPr="00F42677">
        <w:rPr>
          <w:rFonts w:cs="Times New Roman"/>
          <w:sz w:val="24"/>
        </w:rPr>
        <w:t>(3) Službenici pravosudne policije prava iz mirovinskog osiguranja ostvaruju prema posebnom zakonu.</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119.</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Suce porotnike općinskih i županijskih sudova imenuje županijska skupština, odnosno Gradska skupština Grada Zagreba po pribavljenim prijedlozima općinskog, odnosno gradskog vijeća, sindikata, udruge poslodavaca i gospodarske komore.</w:t>
      </w:r>
    </w:p>
    <w:p w:rsidR="00237684" w:rsidRPr="00F42677" w:rsidRDefault="00237684" w:rsidP="00A51BA5">
      <w:pPr>
        <w:spacing w:after="0"/>
        <w:jc w:val="both"/>
        <w:rPr>
          <w:rFonts w:cs="Times New Roman"/>
          <w:sz w:val="24"/>
        </w:rPr>
      </w:pPr>
      <w:r w:rsidRPr="00F42677">
        <w:rPr>
          <w:rFonts w:cs="Times New Roman"/>
          <w:sz w:val="24"/>
        </w:rPr>
        <w:t>(2) Suce porotnike Vrhovnog suda Republike Hrvatske imenuje Hrvatski sabor, na prijedlog ministra pravosuđa, tako da se osigura zastupljenost svih županija.</w:t>
      </w:r>
    </w:p>
    <w:p w:rsidR="00237684" w:rsidRPr="00F42677" w:rsidRDefault="00237684" w:rsidP="00A51BA5">
      <w:pPr>
        <w:spacing w:after="0"/>
        <w:jc w:val="both"/>
        <w:rPr>
          <w:rFonts w:cs="Times New Roman"/>
          <w:sz w:val="24"/>
        </w:rPr>
      </w:pPr>
      <w:r w:rsidRPr="00F42677">
        <w:rPr>
          <w:rFonts w:cs="Times New Roman"/>
          <w:sz w:val="24"/>
        </w:rPr>
        <w:t>(3) Prije imenovanja sudaca porotnika mora se pribaviti mišljenje predsjednika odgovarajućeg suda o predloženim kandidatima.</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120.</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Prije stupanja na dužnost sudac porotnik polaže prisegu.</w:t>
      </w:r>
    </w:p>
    <w:p w:rsidR="00237684" w:rsidRPr="00F42677" w:rsidRDefault="00237684" w:rsidP="00A51BA5">
      <w:pPr>
        <w:spacing w:after="0"/>
        <w:jc w:val="both"/>
        <w:rPr>
          <w:rFonts w:cs="Times New Roman"/>
          <w:sz w:val="24"/>
        </w:rPr>
      </w:pPr>
      <w:r w:rsidRPr="00F42677">
        <w:rPr>
          <w:rFonts w:cs="Times New Roman"/>
          <w:sz w:val="24"/>
        </w:rPr>
        <w:t>(2) Prisega glasi: »Prisežem svojom čašću da ću se u obnašanju dužnosti suca porotnika pridržavati Ustava i zakona Republike Hrvatske i da ću dužnost suca porotnika obnašati savjesno i nepristrano.«.</w:t>
      </w:r>
    </w:p>
    <w:p w:rsidR="00237684" w:rsidRPr="00F42677" w:rsidRDefault="00237684" w:rsidP="00A51BA5">
      <w:pPr>
        <w:spacing w:after="0"/>
        <w:jc w:val="both"/>
        <w:rPr>
          <w:rFonts w:cs="Times New Roman"/>
          <w:sz w:val="24"/>
        </w:rPr>
      </w:pPr>
      <w:r w:rsidRPr="00F42677">
        <w:rPr>
          <w:rFonts w:cs="Times New Roman"/>
          <w:sz w:val="24"/>
        </w:rPr>
        <w:t>(3) Suci porotnici općinskih i županijskih sudova prisegu daju pred predsjednikom županijske skupštine, odnosno Gradske skupštine Grada Zagreba, a suci porotnici Vrhovnog suda Republike Hrvatske prisegu daju pred predsjednikom Hrvatskog sabora ili zastupnikom kojeg predsjednik ovlasti.</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proofErr w:type="spellStart"/>
      <w:r w:rsidRPr="00F42677">
        <w:rPr>
          <w:rFonts w:cs="Times New Roman"/>
          <w:sz w:val="24"/>
        </w:rPr>
        <w:t>XVI</w:t>
      </w:r>
      <w:proofErr w:type="spellEnd"/>
      <w:r w:rsidRPr="00F42677">
        <w:rPr>
          <w:rFonts w:cs="Times New Roman"/>
          <w:sz w:val="24"/>
        </w:rPr>
        <w:t>. SREDSTVA ZA RAD SUDOVA</w:t>
      </w:r>
    </w:p>
    <w:p w:rsidR="00237684" w:rsidRPr="00F42677" w:rsidRDefault="00237684" w:rsidP="0070373E">
      <w:pPr>
        <w:spacing w:after="0"/>
        <w:jc w:val="center"/>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1. Osiguranje sredstava</w:t>
      </w:r>
    </w:p>
    <w:p w:rsidR="00237684" w:rsidRPr="00F42677" w:rsidRDefault="00237684" w:rsidP="0070373E">
      <w:pPr>
        <w:spacing w:after="0"/>
        <w:jc w:val="center"/>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132.</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Sredstva za rad sudova osiguravaju se u državnom proračunu Republike Hrvatske.</w:t>
      </w:r>
    </w:p>
    <w:p w:rsidR="00237684" w:rsidRPr="00F42677" w:rsidRDefault="00237684" w:rsidP="00A51BA5">
      <w:pPr>
        <w:spacing w:after="0"/>
        <w:jc w:val="both"/>
        <w:rPr>
          <w:rFonts w:cs="Times New Roman"/>
          <w:sz w:val="24"/>
        </w:rPr>
      </w:pPr>
      <w:r w:rsidRPr="00F42677">
        <w:rPr>
          <w:rFonts w:cs="Times New Roman"/>
          <w:sz w:val="24"/>
        </w:rPr>
        <w:t>(2) Sredstva za rad sudova obuhvaćaju sredstva za obavljanje redovite djelatnosti (sredstva za rashode za zaposlene, sredstva za materijalne rashode i sredstva za kapitalna ulaganja u zgrade, tehničku i informatičku opremu) i sredstva za posebne namjene.</w:t>
      </w:r>
    </w:p>
    <w:p w:rsidR="00237684" w:rsidRPr="00F42677" w:rsidRDefault="00237684" w:rsidP="00A51BA5">
      <w:pPr>
        <w:spacing w:after="0"/>
        <w:jc w:val="both"/>
        <w:rPr>
          <w:rFonts w:cs="Times New Roman"/>
          <w:sz w:val="24"/>
        </w:rPr>
      </w:pPr>
      <w:r w:rsidRPr="00F42677">
        <w:rPr>
          <w:rFonts w:cs="Times New Roman"/>
          <w:sz w:val="24"/>
        </w:rPr>
        <w:t>(3) Sredstva iz stavka 2. ovoga članka osiguravaju se u visini koja će osigurati redovito obavljanje svih poslova u sudu.</w:t>
      </w:r>
    </w:p>
    <w:p w:rsidR="00237684" w:rsidRPr="00F42677" w:rsidRDefault="00237684" w:rsidP="00A51BA5">
      <w:pPr>
        <w:spacing w:after="0"/>
        <w:jc w:val="both"/>
        <w:rPr>
          <w:rFonts w:cs="Times New Roman"/>
          <w:sz w:val="24"/>
        </w:rPr>
      </w:pPr>
    </w:p>
    <w:p w:rsidR="00237684" w:rsidRPr="00F42677" w:rsidRDefault="00237684" w:rsidP="0070373E">
      <w:pPr>
        <w:spacing w:after="0"/>
        <w:jc w:val="center"/>
        <w:rPr>
          <w:rFonts w:cs="Times New Roman"/>
          <w:sz w:val="24"/>
        </w:rPr>
      </w:pPr>
      <w:r w:rsidRPr="00F42677">
        <w:rPr>
          <w:rFonts w:cs="Times New Roman"/>
          <w:sz w:val="24"/>
        </w:rPr>
        <w:t>Članak 135.</w:t>
      </w:r>
    </w:p>
    <w:p w:rsidR="00237684" w:rsidRPr="00F42677" w:rsidRDefault="00237684" w:rsidP="00A51BA5">
      <w:pPr>
        <w:spacing w:after="0"/>
        <w:jc w:val="both"/>
        <w:rPr>
          <w:rFonts w:cs="Times New Roman"/>
          <w:sz w:val="24"/>
        </w:rPr>
      </w:pPr>
    </w:p>
    <w:p w:rsidR="00237684" w:rsidRPr="00F42677" w:rsidRDefault="00237684" w:rsidP="00A51BA5">
      <w:pPr>
        <w:spacing w:after="0"/>
        <w:jc w:val="both"/>
        <w:rPr>
          <w:rFonts w:cs="Times New Roman"/>
          <w:sz w:val="24"/>
        </w:rPr>
      </w:pPr>
      <w:r w:rsidRPr="00F42677">
        <w:rPr>
          <w:rFonts w:cs="Times New Roman"/>
          <w:sz w:val="24"/>
        </w:rPr>
        <w:t>(1) Sredstva za posebne namjene jesu:</w:t>
      </w:r>
    </w:p>
    <w:p w:rsidR="00237684" w:rsidRPr="00F42677" w:rsidRDefault="00237684" w:rsidP="00A51BA5">
      <w:pPr>
        <w:spacing w:after="0"/>
        <w:jc w:val="both"/>
        <w:rPr>
          <w:rFonts w:cs="Times New Roman"/>
          <w:sz w:val="24"/>
        </w:rPr>
      </w:pPr>
      <w:r w:rsidRPr="00F42677">
        <w:rPr>
          <w:rFonts w:cs="Times New Roman"/>
          <w:sz w:val="24"/>
        </w:rPr>
        <w:t>1. sredstva za rad vježbenika,</w:t>
      </w:r>
    </w:p>
    <w:p w:rsidR="00237684" w:rsidRPr="00F42677" w:rsidRDefault="00237684" w:rsidP="00A51BA5">
      <w:pPr>
        <w:spacing w:after="0"/>
        <w:jc w:val="both"/>
        <w:rPr>
          <w:rFonts w:cs="Times New Roman"/>
          <w:sz w:val="24"/>
        </w:rPr>
      </w:pPr>
      <w:r w:rsidRPr="00F42677">
        <w:rPr>
          <w:rFonts w:cs="Times New Roman"/>
          <w:sz w:val="24"/>
        </w:rPr>
        <w:t>2. sredstva za stručno usavršavanje sudaca te sudskih službenika i namještenika,</w:t>
      </w:r>
    </w:p>
    <w:p w:rsidR="00237684" w:rsidRPr="00F42677" w:rsidRDefault="00237684" w:rsidP="00A51BA5">
      <w:pPr>
        <w:spacing w:after="0"/>
        <w:jc w:val="both"/>
        <w:rPr>
          <w:rFonts w:cs="Times New Roman"/>
          <w:sz w:val="24"/>
        </w:rPr>
      </w:pPr>
      <w:r w:rsidRPr="00F42677">
        <w:rPr>
          <w:rFonts w:cs="Times New Roman"/>
          <w:sz w:val="24"/>
        </w:rPr>
        <w:t>3. sredstva za namjenske troškove koja obuhvaćaju:</w:t>
      </w:r>
    </w:p>
    <w:p w:rsidR="00237684" w:rsidRPr="00F42677" w:rsidRDefault="00237684" w:rsidP="00A51BA5">
      <w:pPr>
        <w:spacing w:after="0"/>
        <w:jc w:val="both"/>
        <w:rPr>
          <w:rFonts w:cs="Times New Roman"/>
          <w:sz w:val="24"/>
        </w:rPr>
      </w:pPr>
      <w:r w:rsidRPr="00F42677">
        <w:rPr>
          <w:rFonts w:cs="Times New Roman"/>
          <w:sz w:val="24"/>
        </w:rPr>
        <w:t>– naknade i nagradu sucima porotnicima,</w:t>
      </w:r>
    </w:p>
    <w:p w:rsidR="00237684" w:rsidRPr="00F42677" w:rsidRDefault="00237684" w:rsidP="00A51BA5">
      <w:pPr>
        <w:spacing w:after="0"/>
        <w:jc w:val="both"/>
        <w:rPr>
          <w:rFonts w:cs="Times New Roman"/>
          <w:sz w:val="24"/>
        </w:rPr>
      </w:pPr>
      <w:r w:rsidRPr="00F42677">
        <w:rPr>
          <w:rFonts w:cs="Times New Roman"/>
          <w:sz w:val="24"/>
        </w:rPr>
        <w:t>– troškove sudskih postupaka koji se po zakonu isplaćuju iz sredstava suda,</w:t>
      </w:r>
    </w:p>
    <w:p w:rsidR="00237684" w:rsidRPr="00F42677" w:rsidRDefault="00237684" w:rsidP="00A51BA5">
      <w:pPr>
        <w:spacing w:after="0"/>
        <w:jc w:val="both"/>
        <w:rPr>
          <w:rFonts w:cs="Times New Roman"/>
          <w:sz w:val="24"/>
        </w:rPr>
      </w:pPr>
      <w:r w:rsidRPr="00F42677">
        <w:rPr>
          <w:rFonts w:cs="Times New Roman"/>
          <w:sz w:val="24"/>
        </w:rPr>
        <w:lastRenderedPageBreak/>
        <w:t>– troškove dostavljanja sudskih pismena,</w:t>
      </w:r>
    </w:p>
    <w:p w:rsidR="00237684" w:rsidRPr="00F42677" w:rsidRDefault="00237684" w:rsidP="00A51BA5">
      <w:pPr>
        <w:spacing w:after="0"/>
        <w:jc w:val="both"/>
        <w:rPr>
          <w:rFonts w:cs="Times New Roman"/>
          <w:sz w:val="24"/>
        </w:rPr>
      </w:pPr>
      <w:r w:rsidRPr="00F42677">
        <w:rPr>
          <w:rFonts w:cs="Times New Roman"/>
          <w:sz w:val="24"/>
        </w:rPr>
        <w:t>– naknade za obavljanje poslova prethodnoga kaznenog postupka,</w:t>
      </w:r>
    </w:p>
    <w:p w:rsidR="00237684" w:rsidRPr="00F42677" w:rsidRDefault="00237684" w:rsidP="00A51BA5">
      <w:pPr>
        <w:spacing w:after="0"/>
        <w:jc w:val="both"/>
        <w:rPr>
          <w:rFonts w:cs="Times New Roman"/>
          <w:sz w:val="24"/>
        </w:rPr>
      </w:pPr>
      <w:r w:rsidRPr="00F42677">
        <w:rPr>
          <w:rFonts w:cs="Times New Roman"/>
          <w:sz w:val="24"/>
        </w:rPr>
        <w:t>– ostale troškove u svezi s obavljanjem sudbene vlasti.</w:t>
      </w:r>
    </w:p>
    <w:p w:rsidR="00237684" w:rsidRPr="00F42677" w:rsidRDefault="00237684" w:rsidP="00A51BA5">
      <w:pPr>
        <w:spacing w:after="0"/>
        <w:jc w:val="both"/>
        <w:rPr>
          <w:rFonts w:cs="Times New Roman"/>
          <w:sz w:val="24"/>
        </w:rPr>
      </w:pPr>
      <w:r w:rsidRPr="00F42677">
        <w:rPr>
          <w:rFonts w:cs="Times New Roman"/>
          <w:sz w:val="24"/>
        </w:rPr>
        <w:t>(2) Uvjete za isplatu i visinu naknade za izlaske sudaca te sudskih službenika i namještenika na očevid i naknade za obavljanje poslova prethodnog kaznenog postupka propisuje ministar pravosuđa.</w:t>
      </w:r>
    </w:p>
    <w:p w:rsidR="005557FB" w:rsidRPr="00F42677" w:rsidRDefault="005557FB" w:rsidP="00A51BA5">
      <w:pPr>
        <w:spacing w:after="0"/>
        <w:jc w:val="both"/>
        <w:rPr>
          <w:rFonts w:cs="Times New Roman"/>
          <w:sz w:val="24"/>
        </w:rPr>
      </w:pPr>
    </w:p>
    <w:sectPr w:rsidR="005557FB" w:rsidRPr="00F42677" w:rsidSect="00F2744C">
      <w:headerReference w:type="even" r:id="rId9"/>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A5" w:rsidRDefault="009F22A5">
      <w:pPr>
        <w:spacing w:after="0" w:line="240" w:lineRule="auto"/>
      </w:pPr>
      <w:r>
        <w:separator/>
      </w:r>
    </w:p>
  </w:endnote>
  <w:endnote w:type="continuationSeparator" w:id="0">
    <w:p w:rsidR="009F22A5" w:rsidRDefault="009F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A5" w:rsidRDefault="009F22A5">
      <w:pPr>
        <w:spacing w:after="0" w:line="240" w:lineRule="auto"/>
      </w:pPr>
      <w:r>
        <w:separator/>
      </w:r>
    </w:p>
  </w:footnote>
  <w:footnote w:type="continuationSeparator" w:id="0">
    <w:p w:rsidR="009F22A5" w:rsidRDefault="009F2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77" w:rsidRDefault="00F42677" w:rsidP="00F2744C">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F42677" w:rsidRDefault="00F4267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77" w:rsidRDefault="00F42677" w:rsidP="00F2744C">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E4C2A">
      <w:rPr>
        <w:rStyle w:val="Brojstranice"/>
        <w:noProof/>
      </w:rPr>
      <w:t>32</w:t>
    </w:r>
    <w:r>
      <w:rPr>
        <w:rStyle w:val="Brojstranice"/>
      </w:rPr>
      <w:fldChar w:fldCharType="end"/>
    </w:r>
  </w:p>
  <w:p w:rsidR="00F42677" w:rsidRDefault="00F4267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1815"/>
    <w:multiLevelType w:val="hybridMultilevel"/>
    <w:tmpl w:val="4644FC12"/>
    <w:lvl w:ilvl="0" w:tplc="C2442F48">
      <w:start w:val="1"/>
      <w:numFmt w:val="decimal"/>
      <w:lvlText w:val="%1."/>
      <w:lvlJc w:val="left"/>
      <w:pPr>
        <w:ind w:left="356"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4">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6">
    <w:nsid w:val="2B3D0E96"/>
    <w:multiLevelType w:val="hybridMultilevel"/>
    <w:tmpl w:val="17BE2496"/>
    <w:lvl w:ilvl="0" w:tplc="169A5E04">
      <w:start w:val="1"/>
      <w:numFmt w:val="decimal"/>
      <w:lvlText w:val="%1."/>
      <w:lvlJc w:val="left"/>
      <w:pPr>
        <w:ind w:left="356" w:hanging="705"/>
      </w:pPr>
      <w:rPr>
        <w:rFonts w:hint="default"/>
      </w:rPr>
    </w:lvl>
    <w:lvl w:ilvl="1" w:tplc="041A0019" w:tentative="1">
      <w:start w:val="1"/>
      <w:numFmt w:val="lowerLetter"/>
      <w:lvlText w:val="%2."/>
      <w:lvlJc w:val="left"/>
      <w:pPr>
        <w:ind w:left="731" w:hanging="360"/>
      </w:pPr>
    </w:lvl>
    <w:lvl w:ilvl="2" w:tplc="041A001B" w:tentative="1">
      <w:start w:val="1"/>
      <w:numFmt w:val="lowerRoman"/>
      <w:lvlText w:val="%3."/>
      <w:lvlJc w:val="right"/>
      <w:pPr>
        <w:ind w:left="1451" w:hanging="180"/>
      </w:pPr>
    </w:lvl>
    <w:lvl w:ilvl="3" w:tplc="041A000F" w:tentative="1">
      <w:start w:val="1"/>
      <w:numFmt w:val="decimal"/>
      <w:lvlText w:val="%4."/>
      <w:lvlJc w:val="left"/>
      <w:pPr>
        <w:ind w:left="2171" w:hanging="360"/>
      </w:pPr>
    </w:lvl>
    <w:lvl w:ilvl="4" w:tplc="041A0019" w:tentative="1">
      <w:start w:val="1"/>
      <w:numFmt w:val="lowerLetter"/>
      <w:lvlText w:val="%5."/>
      <w:lvlJc w:val="left"/>
      <w:pPr>
        <w:ind w:left="2891" w:hanging="360"/>
      </w:pPr>
    </w:lvl>
    <w:lvl w:ilvl="5" w:tplc="041A001B" w:tentative="1">
      <w:start w:val="1"/>
      <w:numFmt w:val="lowerRoman"/>
      <w:lvlText w:val="%6."/>
      <w:lvlJc w:val="right"/>
      <w:pPr>
        <w:ind w:left="3611" w:hanging="180"/>
      </w:pPr>
    </w:lvl>
    <w:lvl w:ilvl="6" w:tplc="041A000F" w:tentative="1">
      <w:start w:val="1"/>
      <w:numFmt w:val="decimal"/>
      <w:lvlText w:val="%7."/>
      <w:lvlJc w:val="left"/>
      <w:pPr>
        <w:ind w:left="4331" w:hanging="360"/>
      </w:pPr>
    </w:lvl>
    <w:lvl w:ilvl="7" w:tplc="041A0019" w:tentative="1">
      <w:start w:val="1"/>
      <w:numFmt w:val="lowerLetter"/>
      <w:lvlText w:val="%8."/>
      <w:lvlJc w:val="left"/>
      <w:pPr>
        <w:ind w:left="5051" w:hanging="360"/>
      </w:pPr>
    </w:lvl>
    <w:lvl w:ilvl="8" w:tplc="041A001B" w:tentative="1">
      <w:start w:val="1"/>
      <w:numFmt w:val="lowerRoman"/>
      <w:lvlText w:val="%9."/>
      <w:lvlJc w:val="right"/>
      <w:pPr>
        <w:ind w:left="5771" w:hanging="180"/>
      </w:pPr>
    </w:lvl>
  </w:abstractNum>
  <w:abstractNum w:abstractNumId="7">
    <w:nsid w:val="2EF64ADF"/>
    <w:multiLevelType w:val="hybridMultilevel"/>
    <w:tmpl w:val="32B46C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9">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11">
    <w:nsid w:val="787F62E0"/>
    <w:multiLevelType w:val="hybridMultilevel"/>
    <w:tmpl w:val="27380BB4"/>
    <w:lvl w:ilvl="0" w:tplc="C2442F48">
      <w:start w:val="1"/>
      <w:numFmt w:val="decimal"/>
      <w:lvlText w:val="%1."/>
      <w:lvlJc w:val="left"/>
      <w:pPr>
        <w:ind w:left="356" w:hanging="705"/>
      </w:pPr>
      <w:rPr>
        <w:rFonts w:hint="default"/>
      </w:rPr>
    </w:lvl>
    <w:lvl w:ilvl="1" w:tplc="041A0019" w:tentative="1">
      <w:start w:val="1"/>
      <w:numFmt w:val="lowerLetter"/>
      <w:lvlText w:val="%2."/>
      <w:lvlJc w:val="left"/>
      <w:pPr>
        <w:ind w:left="731" w:hanging="360"/>
      </w:pPr>
    </w:lvl>
    <w:lvl w:ilvl="2" w:tplc="041A001B" w:tentative="1">
      <w:start w:val="1"/>
      <w:numFmt w:val="lowerRoman"/>
      <w:lvlText w:val="%3."/>
      <w:lvlJc w:val="right"/>
      <w:pPr>
        <w:ind w:left="1451" w:hanging="180"/>
      </w:pPr>
    </w:lvl>
    <w:lvl w:ilvl="3" w:tplc="041A000F" w:tentative="1">
      <w:start w:val="1"/>
      <w:numFmt w:val="decimal"/>
      <w:lvlText w:val="%4."/>
      <w:lvlJc w:val="left"/>
      <w:pPr>
        <w:ind w:left="2171" w:hanging="360"/>
      </w:pPr>
    </w:lvl>
    <w:lvl w:ilvl="4" w:tplc="041A0019" w:tentative="1">
      <w:start w:val="1"/>
      <w:numFmt w:val="lowerLetter"/>
      <w:lvlText w:val="%5."/>
      <w:lvlJc w:val="left"/>
      <w:pPr>
        <w:ind w:left="2891" w:hanging="360"/>
      </w:pPr>
    </w:lvl>
    <w:lvl w:ilvl="5" w:tplc="041A001B" w:tentative="1">
      <w:start w:val="1"/>
      <w:numFmt w:val="lowerRoman"/>
      <w:lvlText w:val="%6."/>
      <w:lvlJc w:val="right"/>
      <w:pPr>
        <w:ind w:left="3611" w:hanging="180"/>
      </w:pPr>
    </w:lvl>
    <w:lvl w:ilvl="6" w:tplc="041A000F" w:tentative="1">
      <w:start w:val="1"/>
      <w:numFmt w:val="decimal"/>
      <w:lvlText w:val="%7."/>
      <w:lvlJc w:val="left"/>
      <w:pPr>
        <w:ind w:left="4331" w:hanging="360"/>
      </w:pPr>
    </w:lvl>
    <w:lvl w:ilvl="7" w:tplc="041A0019" w:tentative="1">
      <w:start w:val="1"/>
      <w:numFmt w:val="lowerLetter"/>
      <w:lvlText w:val="%8."/>
      <w:lvlJc w:val="left"/>
      <w:pPr>
        <w:ind w:left="5051" w:hanging="360"/>
      </w:pPr>
    </w:lvl>
    <w:lvl w:ilvl="8" w:tplc="041A001B" w:tentative="1">
      <w:start w:val="1"/>
      <w:numFmt w:val="lowerRoman"/>
      <w:lvlText w:val="%9."/>
      <w:lvlJc w:val="right"/>
      <w:pPr>
        <w:ind w:left="577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3"/>
  </w:num>
  <w:num w:numId="7">
    <w:abstractNumId w:val="2"/>
  </w:num>
  <w:num w:numId="8">
    <w:abstractNumId w:val="10"/>
  </w:num>
  <w:num w:numId="9">
    <w:abstractNumId w:val="7"/>
  </w:num>
  <w:num w:numId="10">
    <w:abstractNumId w:val="1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CA"/>
    <w:rsid w:val="00023965"/>
    <w:rsid w:val="00030B39"/>
    <w:rsid w:val="00034CCB"/>
    <w:rsid w:val="00052DAE"/>
    <w:rsid w:val="000636CA"/>
    <w:rsid w:val="000B12E0"/>
    <w:rsid w:val="000C032E"/>
    <w:rsid w:val="000D2F5F"/>
    <w:rsid w:val="000E6AB1"/>
    <w:rsid w:val="0014414A"/>
    <w:rsid w:val="00150C7A"/>
    <w:rsid w:val="001611E7"/>
    <w:rsid w:val="00171FB8"/>
    <w:rsid w:val="001921BB"/>
    <w:rsid w:val="001B266D"/>
    <w:rsid w:val="001E45A8"/>
    <w:rsid w:val="00207470"/>
    <w:rsid w:val="0021570F"/>
    <w:rsid w:val="00235538"/>
    <w:rsid w:val="00237684"/>
    <w:rsid w:val="0024299E"/>
    <w:rsid w:val="00251DD3"/>
    <w:rsid w:val="00273145"/>
    <w:rsid w:val="00283590"/>
    <w:rsid w:val="002961D2"/>
    <w:rsid w:val="002B2E22"/>
    <w:rsid w:val="002B7AA3"/>
    <w:rsid w:val="002C09A7"/>
    <w:rsid w:val="002E38C8"/>
    <w:rsid w:val="002E77AC"/>
    <w:rsid w:val="002F6C63"/>
    <w:rsid w:val="00307E03"/>
    <w:rsid w:val="003166E4"/>
    <w:rsid w:val="0032789C"/>
    <w:rsid w:val="003440A6"/>
    <w:rsid w:val="003717DB"/>
    <w:rsid w:val="00381D87"/>
    <w:rsid w:val="00387FF3"/>
    <w:rsid w:val="00391A96"/>
    <w:rsid w:val="003A293B"/>
    <w:rsid w:val="003A63C3"/>
    <w:rsid w:val="003B4FEA"/>
    <w:rsid w:val="003F0B23"/>
    <w:rsid w:val="004301DE"/>
    <w:rsid w:val="0043427D"/>
    <w:rsid w:val="004626AB"/>
    <w:rsid w:val="00487EB2"/>
    <w:rsid w:val="004A45C0"/>
    <w:rsid w:val="004A6260"/>
    <w:rsid w:val="004D3B24"/>
    <w:rsid w:val="004D7AC7"/>
    <w:rsid w:val="004E22CA"/>
    <w:rsid w:val="00522088"/>
    <w:rsid w:val="005245EF"/>
    <w:rsid w:val="00527DD2"/>
    <w:rsid w:val="00553DA4"/>
    <w:rsid w:val="005557FB"/>
    <w:rsid w:val="00560B1F"/>
    <w:rsid w:val="00563343"/>
    <w:rsid w:val="00592ADE"/>
    <w:rsid w:val="005B1B33"/>
    <w:rsid w:val="005C3D10"/>
    <w:rsid w:val="005E3C91"/>
    <w:rsid w:val="005F1A21"/>
    <w:rsid w:val="005F618D"/>
    <w:rsid w:val="00601255"/>
    <w:rsid w:val="0061128F"/>
    <w:rsid w:val="006368CC"/>
    <w:rsid w:val="00643D63"/>
    <w:rsid w:val="00666B8C"/>
    <w:rsid w:val="006751B3"/>
    <w:rsid w:val="0068196C"/>
    <w:rsid w:val="0068380B"/>
    <w:rsid w:val="006A0150"/>
    <w:rsid w:val="006B6DDE"/>
    <w:rsid w:val="006D5BF5"/>
    <w:rsid w:val="006D79AF"/>
    <w:rsid w:val="006E4C2A"/>
    <w:rsid w:val="0070373E"/>
    <w:rsid w:val="007047EB"/>
    <w:rsid w:val="00754396"/>
    <w:rsid w:val="00785F13"/>
    <w:rsid w:val="007A56C6"/>
    <w:rsid w:val="007B511B"/>
    <w:rsid w:val="007E162D"/>
    <w:rsid w:val="007F77F6"/>
    <w:rsid w:val="0081346C"/>
    <w:rsid w:val="0081407B"/>
    <w:rsid w:val="00843217"/>
    <w:rsid w:val="008452D3"/>
    <w:rsid w:val="0088591B"/>
    <w:rsid w:val="008A4696"/>
    <w:rsid w:val="008A6C94"/>
    <w:rsid w:val="008B03B7"/>
    <w:rsid w:val="008B0F0F"/>
    <w:rsid w:val="008B1DF5"/>
    <w:rsid w:val="008C7C35"/>
    <w:rsid w:val="008D4439"/>
    <w:rsid w:val="008D6089"/>
    <w:rsid w:val="008E41D9"/>
    <w:rsid w:val="008F4F28"/>
    <w:rsid w:val="00926CDF"/>
    <w:rsid w:val="00950529"/>
    <w:rsid w:val="00950846"/>
    <w:rsid w:val="009571CA"/>
    <w:rsid w:val="00957B5D"/>
    <w:rsid w:val="0099316A"/>
    <w:rsid w:val="00993AF2"/>
    <w:rsid w:val="009F22A5"/>
    <w:rsid w:val="009F6B6F"/>
    <w:rsid w:val="00A166A1"/>
    <w:rsid w:val="00A3751D"/>
    <w:rsid w:val="00A41AF4"/>
    <w:rsid w:val="00A51BA5"/>
    <w:rsid w:val="00A54F1A"/>
    <w:rsid w:val="00A72075"/>
    <w:rsid w:val="00A8729D"/>
    <w:rsid w:val="00A96A35"/>
    <w:rsid w:val="00A97702"/>
    <w:rsid w:val="00AC5B7E"/>
    <w:rsid w:val="00AD017E"/>
    <w:rsid w:val="00AD3946"/>
    <w:rsid w:val="00AD7F4F"/>
    <w:rsid w:val="00AE01F7"/>
    <w:rsid w:val="00AE09DD"/>
    <w:rsid w:val="00AF2081"/>
    <w:rsid w:val="00AF4528"/>
    <w:rsid w:val="00AF4CC1"/>
    <w:rsid w:val="00B01C7D"/>
    <w:rsid w:val="00B02E18"/>
    <w:rsid w:val="00B22B5F"/>
    <w:rsid w:val="00B33C88"/>
    <w:rsid w:val="00B40B1D"/>
    <w:rsid w:val="00B40D1B"/>
    <w:rsid w:val="00B605E6"/>
    <w:rsid w:val="00B777A2"/>
    <w:rsid w:val="00B77BCE"/>
    <w:rsid w:val="00B86D68"/>
    <w:rsid w:val="00B90B1E"/>
    <w:rsid w:val="00B90F2D"/>
    <w:rsid w:val="00BB7250"/>
    <w:rsid w:val="00BE1BA3"/>
    <w:rsid w:val="00BF566B"/>
    <w:rsid w:val="00C001E5"/>
    <w:rsid w:val="00C14B8F"/>
    <w:rsid w:val="00C20484"/>
    <w:rsid w:val="00C31E36"/>
    <w:rsid w:val="00C75257"/>
    <w:rsid w:val="00CA0411"/>
    <w:rsid w:val="00CA1B58"/>
    <w:rsid w:val="00CA1C89"/>
    <w:rsid w:val="00CB1DF0"/>
    <w:rsid w:val="00CB4819"/>
    <w:rsid w:val="00CC1C5A"/>
    <w:rsid w:val="00CD5DCC"/>
    <w:rsid w:val="00CD5EE9"/>
    <w:rsid w:val="00CF16B6"/>
    <w:rsid w:val="00D02EE1"/>
    <w:rsid w:val="00D23032"/>
    <w:rsid w:val="00D34B56"/>
    <w:rsid w:val="00D5382A"/>
    <w:rsid w:val="00D66BED"/>
    <w:rsid w:val="00D715BE"/>
    <w:rsid w:val="00D81195"/>
    <w:rsid w:val="00D82119"/>
    <w:rsid w:val="00D94433"/>
    <w:rsid w:val="00DB2481"/>
    <w:rsid w:val="00DB738C"/>
    <w:rsid w:val="00DC1A89"/>
    <w:rsid w:val="00DD4917"/>
    <w:rsid w:val="00DD5EB9"/>
    <w:rsid w:val="00E0052E"/>
    <w:rsid w:val="00E1270B"/>
    <w:rsid w:val="00E14192"/>
    <w:rsid w:val="00E255AF"/>
    <w:rsid w:val="00E30BA0"/>
    <w:rsid w:val="00E405D8"/>
    <w:rsid w:val="00E532F4"/>
    <w:rsid w:val="00E53345"/>
    <w:rsid w:val="00E53382"/>
    <w:rsid w:val="00E711E5"/>
    <w:rsid w:val="00E8453C"/>
    <w:rsid w:val="00E86AF1"/>
    <w:rsid w:val="00E94166"/>
    <w:rsid w:val="00E963D4"/>
    <w:rsid w:val="00EA0DF6"/>
    <w:rsid w:val="00EA19FC"/>
    <w:rsid w:val="00EA6127"/>
    <w:rsid w:val="00EA664B"/>
    <w:rsid w:val="00EB2283"/>
    <w:rsid w:val="00EC1674"/>
    <w:rsid w:val="00EE34B8"/>
    <w:rsid w:val="00EF4D36"/>
    <w:rsid w:val="00F2109A"/>
    <w:rsid w:val="00F2744C"/>
    <w:rsid w:val="00F4015C"/>
    <w:rsid w:val="00F42677"/>
    <w:rsid w:val="00F51BA2"/>
    <w:rsid w:val="00F66518"/>
    <w:rsid w:val="00F67084"/>
    <w:rsid w:val="00F77745"/>
    <w:rsid w:val="00F86E61"/>
    <w:rsid w:val="00FA11FB"/>
    <w:rsid w:val="00FC649F"/>
    <w:rsid w:val="00FD2963"/>
    <w:rsid w:val="00FD47E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239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9571CA"/>
    <w:pPr>
      <w:keepNext/>
      <w:keepLines/>
      <w:spacing w:before="200" w:after="0"/>
      <w:outlineLvl w:val="1"/>
    </w:pPr>
    <w:rPr>
      <w:rFonts w:ascii="Cambria" w:eastAsia="Times New Roman" w:hAnsi="Cambria" w:cs="Times New Roman"/>
      <w:b/>
      <w:bCs/>
      <w:color w:val="4F81BD"/>
      <w:sz w:val="26"/>
      <w:szCs w:val="26"/>
    </w:rPr>
  </w:style>
  <w:style w:type="paragraph" w:styleId="Naslov3">
    <w:name w:val="heading 3"/>
    <w:basedOn w:val="Normal"/>
    <w:next w:val="Normal"/>
    <w:link w:val="Naslov3Char"/>
    <w:uiPriority w:val="9"/>
    <w:unhideWhenUsed/>
    <w:qFormat/>
    <w:rsid w:val="000239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9571CA"/>
    <w:rPr>
      <w:rFonts w:ascii="Cambria" w:eastAsia="Times New Roman" w:hAnsi="Cambria" w:cs="Times New Roman"/>
      <w:b/>
      <w:bCs/>
      <w:color w:val="4F81BD"/>
      <w:sz w:val="26"/>
      <w:szCs w:val="26"/>
    </w:rPr>
  </w:style>
  <w:style w:type="numbering" w:customStyle="1" w:styleId="Bezpopisa1">
    <w:name w:val="Bez popisa1"/>
    <w:next w:val="Bezpopisa"/>
    <w:uiPriority w:val="99"/>
    <w:semiHidden/>
    <w:unhideWhenUsed/>
    <w:rsid w:val="009571CA"/>
  </w:style>
  <w:style w:type="paragraph" w:styleId="StandardWeb">
    <w:name w:val="Normal (Web)"/>
    <w:basedOn w:val="Normal"/>
    <w:uiPriority w:val="99"/>
    <w:rsid w:val="009571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9571CA"/>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9571CA"/>
    <w:rPr>
      <w:rFonts w:ascii="Courier New" w:eastAsia="Times New Roman" w:hAnsi="Courier New" w:cs="Courier New"/>
      <w:sz w:val="20"/>
      <w:szCs w:val="20"/>
      <w:lang w:eastAsia="hr-HR"/>
    </w:rPr>
  </w:style>
  <w:style w:type="character" w:styleId="Istaknuto">
    <w:name w:val="Emphasis"/>
    <w:basedOn w:val="Zadanifontodlomka"/>
    <w:uiPriority w:val="99"/>
    <w:qFormat/>
    <w:rsid w:val="009571CA"/>
    <w:rPr>
      <w:rFonts w:cs="Times New Roman"/>
      <w:i/>
      <w:iCs/>
    </w:rPr>
  </w:style>
  <w:style w:type="character" w:styleId="Naglaeno">
    <w:name w:val="Strong"/>
    <w:basedOn w:val="Zadanifontodlomka"/>
    <w:uiPriority w:val="99"/>
    <w:qFormat/>
    <w:rsid w:val="009571CA"/>
    <w:rPr>
      <w:rFonts w:cs="Times New Roman"/>
      <w:b/>
      <w:bCs/>
    </w:rPr>
  </w:style>
  <w:style w:type="paragraph" w:customStyle="1" w:styleId="t-9-8">
    <w:name w:val="t-9-8"/>
    <w:basedOn w:val="Normal"/>
    <w:uiPriority w:val="99"/>
    <w:rsid w:val="009571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99"/>
    <w:qFormat/>
    <w:rsid w:val="009571CA"/>
    <w:pPr>
      <w:ind w:left="720"/>
    </w:pPr>
    <w:rPr>
      <w:rFonts w:ascii="Calibri" w:eastAsia="Times New Roman" w:hAnsi="Calibri" w:cs="Calibri"/>
    </w:rPr>
  </w:style>
  <w:style w:type="paragraph" w:styleId="Zaglavlje">
    <w:name w:val="header"/>
    <w:basedOn w:val="Normal"/>
    <w:link w:val="ZaglavljeChar"/>
    <w:uiPriority w:val="99"/>
    <w:rsid w:val="009571CA"/>
    <w:pPr>
      <w:tabs>
        <w:tab w:val="center" w:pos="4536"/>
        <w:tab w:val="right" w:pos="9072"/>
      </w:tabs>
      <w:spacing w:after="0" w:line="240" w:lineRule="auto"/>
    </w:pPr>
    <w:rPr>
      <w:rFonts w:ascii="Calibri" w:eastAsia="Times New Roman" w:hAnsi="Calibri" w:cs="Calibri"/>
    </w:rPr>
  </w:style>
  <w:style w:type="character" w:customStyle="1" w:styleId="ZaglavljeChar">
    <w:name w:val="Zaglavlje Char"/>
    <w:basedOn w:val="Zadanifontodlomka"/>
    <w:link w:val="Zaglavlje"/>
    <w:uiPriority w:val="99"/>
    <w:rsid w:val="009571CA"/>
    <w:rPr>
      <w:rFonts w:ascii="Calibri" w:eastAsia="Times New Roman" w:hAnsi="Calibri" w:cs="Calibri"/>
    </w:rPr>
  </w:style>
  <w:style w:type="paragraph" w:styleId="Podnoje">
    <w:name w:val="footer"/>
    <w:basedOn w:val="Normal"/>
    <w:link w:val="PodnojeChar"/>
    <w:uiPriority w:val="99"/>
    <w:rsid w:val="009571CA"/>
    <w:pPr>
      <w:tabs>
        <w:tab w:val="center" w:pos="4536"/>
        <w:tab w:val="right" w:pos="9072"/>
      </w:tabs>
      <w:spacing w:after="0" w:line="240" w:lineRule="auto"/>
    </w:pPr>
    <w:rPr>
      <w:rFonts w:ascii="Calibri" w:eastAsia="Times New Roman" w:hAnsi="Calibri" w:cs="Calibri"/>
    </w:rPr>
  </w:style>
  <w:style w:type="character" w:customStyle="1" w:styleId="PodnojeChar">
    <w:name w:val="Podnožje Char"/>
    <w:basedOn w:val="Zadanifontodlomka"/>
    <w:link w:val="Podnoje"/>
    <w:uiPriority w:val="99"/>
    <w:rsid w:val="009571CA"/>
    <w:rPr>
      <w:rFonts w:ascii="Calibri" w:eastAsia="Times New Roman" w:hAnsi="Calibri" w:cs="Calibri"/>
    </w:rPr>
  </w:style>
  <w:style w:type="paragraph" w:styleId="Tekstbalonia">
    <w:name w:val="Balloon Text"/>
    <w:basedOn w:val="Normal"/>
    <w:link w:val="TekstbaloniaChar"/>
    <w:uiPriority w:val="99"/>
    <w:semiHidden/>
    <w:rsid w:val="009571CA"/>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9571CA"/>
    <w:rPr>
      <w:rFonts w:ascii="Tahoma" w:eastAsia="Times New Roman" w:hAnsi="Tahoma" w:cs="Tahoma"/>
      <w:sz w:val="16"/>
      <w:szCs w:val="16"/>
      <w:lang w:eastAsia="hr-HR"/>
    </w:rPr>
  </w:style>
  <w:style w:type="paragraph" w:styleId="Tijeloteksta">
    <w:name w:val="Body Text"/>
    <w:basedOn w:val="Normal"/>
    <w:link w:val="TijelotekstaChar"/>
    <w:uiPriority w:val="99"/>
    <w:rsid w:val="009571CA"/>
    <w:pPr>
      <w:spacing w:after="0" w:line="240" w:lineRule="auto"/>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uiPriority w:val="99"/>
    <w:rsid w:val="009571CA"/>
    <w:rPr>
      <w:rFonts w:ascii="Times New Roman" w:eastAsia="Times New Roman" w:hAnsi="Times New Roman" w:cs="Times New Roman"/>
      <w:sz w:val="24"/>
      <w:szCs w:val="20"/>
      <w:lang w:eastAsia="hr-HR"/>
    </w:rPr>
  </w:style>
  <w:style w:type="paragraph" w:customStyle="1" w:styleId="Bezproreda1">
    <w:name w:val="Bez proreda1"/>
    <w:basedOn w:val="Normal"/>
    <w:link w:val="BezproredaChar"/>
    <w:uiPriority w:val="99"/>
    <w:rsid w:val="009571CA"/>
    <w:pPr>
      <w:spacing w:after="0" w:line="240" w:lineRule="auto"/>
    </w:pPr>
    <w:rPr>
      <w:rFonts w:ascii="Calibri" w:eastAsia="Times New Roman" w:hAnsi="Calibri" w:cs="Times New Roman"/>
      <w:szCs w:val="20"/>
      <w:lang w:val="en-US"/>
    </w:rPr>
  </w:style>
  <w:style w:type="character" w:customStyle="1" w:styleId="BezproredaChar">
    <w:name w:val="Bez proreda Char"/>
    <w:link w:val="Bezproreda1"/>
    <w:uiPriority w:val="99"/>
    <w:locked/>
    <w:rsid w:val="009571CA"/>
    <w:rPr>
      <w:rFonts w:ascii="Calibri" w:eastAsia="Times New Roman" w:hAnsi="Calibri" w:cs="Times New Roman"/>
      <w:szCs w:val="20"/>
      <w:lang w:val="en-US"/>
    </w:rPr>
  </w:style>
  <w:style w:type="character" w:customStyle="1" w:styleId="TekstkomentaraChar1">
    <w:name w:val="Tekst komentara Char1"/>
    <w:basedOn w:val="Zadanifontodlomka"/>
    <w:link w:val="Tekstkomentara"/>
    <w:uiPriority w:val="99"/>
    <w:semiHidden/>
    <w:locked/>
    <w:rsid w:val="009571CA"/>
    <w:rPr>
      <w:rFonts w:ascii="Calibri" w:hAnsi="Calibri" w:cs="Times New Roman"/>
    </w:rPr>
  </w:style>
  <w:style w:type="paragraph" w:styleId="Tekstkomentara">
    <w:name w:val="annotation text"/>
    <w:basedOn w:val="Normal"/>
    <w:link w:val="TekstkomentaraChar1"/>
    <w:uiPriority w:val="99"/>
    <w:semiHidden/>
    <w:rsid w:val="009571CA"/>
    <w:pPr>
      <w:spacing w:line="240" w:lineRule="auto"/>
    </w:pPr>
    <w:rPr>
      <w:rFonts w:ascii="Calibri" w:hAnsi="Calibri" w:cs="Times New Roman"/>
    </w:rPr>
  </w:style>
  <w:style w:type="character" w:customStyle="1" w:styleId="TekstkomentaraChar">
    <w:name w:val="Tekst komentara Char"/>
    <w:basedOn w:val="Zadanifontodlomka"/>
    <w:uiPriority w:val="99"/>
    <w:semiHidden/>
    <w:rsid w:val="009571CA"/>
    <w:rPr>
      <w:sz w:val="20"/>
      <w:szCs w:val="20"/>
    </w:rPr>
  </w:style>
  <w:style w:type="character" w:customStyle="1" w:styleId="TekstkomentaraChar20">
    <w:name w:val="Tekst komentara Char20"/>
    <w:basedOn w:val="Zadanifontodlomka"/>
    <w:uiPriority w:val="99"/>
    <w:semiHidden/>
    <w:rsid w:val="009571CA"/>
    <w:rPr>
      <w:rFonts w:cs="Times New Roman"/>
      <w:sz w:val="20"/>
      <w:szCs w:val="20"/>
      <w:lang w:val="x-none" w:eastAsia="en-US"/>
    </w:rPr>
  </w:style>
  <w:style w:type="character" w:customStyle="1" w:styleId="TekstkomentaraChar19">
    <w:name w:val="Tekst komentara Char19"/>
    <w:basedOn w:val="Zadanifontodlomka"/>
    <w:uiPriority w:val="99"/>
    <w:semiHidden/>
    <w:rsid w:val="009571CA"/>
    <w:rPr>
      <w:rFonts w:cs="Times New Roman"/>
      <w:sz w:val="20"/>
      <w:szCs w:val="20"/>
      <w:lang w:val="x-none" w:eastAsia="en-US"/>
    </w:rPr>
  </w:style>
  <w:style w:type="character" w:customStyle="1" w:styleId="TekstkomentaraChar18">
    <w:name w:val="Tekst komentara Char18"/>
    <w:basedOn w:val="Zadanifontodlomka"/>
    <w:uiPriority w:val="99"/>
    <w:semiHidden/>
    <w:rsid w:val="009571CA"/>
    <w:rPr>
      <w:rFonts w:cs="Times New Roman"/>
      <w:sz w:val="20"/>
      <w:szCs w:val="20"/>
      <w:lang w:val="x-none" w:eastAsia="en-US"/>
    </w:rPr>
  </w:style>
  <w:style w:type="character" w:customStyle="1" w:styleId="TekstkomentaraChar17">
    <w:name w:val="Tekst komentara Char17"/>
    <w:basedOn w:val="Zadanifontodlomka"/>
    <w:uiPriority w:val="99"/>
    <w:semiHidden/>
    <w:rsid w:val="009571CA"/>
    <w:rPr>
      <w:rFonts w:cs="Times New Roman"/>
      <w:sz w:val="20"/>
      <w:szCs w:val="20"/>
      <w:lang w:val="x-none" w:eastAsia="en-US"/>
    </w:rPr>
  </w:style>
  <w:style w:type="character" w:customStyle="1" w:styleId="TekstkomentaraChar16">
    <w:name w:val="Tekst komentara Char16"/>
    <w:basedOn w:val="Zadanifontodlomka"/>
    <w:uiPriority w:val="99"/>
    <w:semiHidden/>
    <w:rsid w:val="009571CA"/>
    <w:rPr>
      <w:rFonts w:cs="Times New Roman"/>
      <w:sz w:val="20"/>
      <w:szCs w:val="20"/>
      <w:lang w:val="x-none" w:eastAsia="en-US"/>
    </w:rPr>
  </w:style>
  <w:style w:type="character" w:customStyle="1" w:styleId="TekstkomentaraChar15">
    <w:name w:val="Tekst komentara Char15"/>
    <w:basedOn w:val="Zadanifontodlomka"/>
    <w:uiPriority w:val="99"/>
    <w:semiHidden/>
    <w:rsid w:val="009571CA"/>
    <w:rPr>
      <w:rFonts w:cs="Times New Roman"/>
      <w:sz w:val="20"/>
      <w:szCs w:val="20"/>
      <w:lang w:val="x-none" w:eastAsia="en-US"/>
    </w:rPr>
  </w:style>
  <w:style w:type="character" w:customStyle="1" w:styleId="TekstkomentaraChar14">
    <w:name w:val="Tekst komentara Char14"/>
    <w:basedOn w:val="Zadanifontodlomka"/>
    <w:uiPriority w:val="99"/>
    <w:semiHidden/>
    <w:rsid w:val="009571CA"/>
    <w:rPr>
      <w:rFonts w:cs="Times New Roman"/>
      <w:sz w:val="20"/>
      <w:szCs w:val="20"/>
      <w:lang w:val="x-none" w:eastAsia="en-US"/>
    </w:rPr>
  </w:style>
  <w:style w:type="character" w:customStyle="1" w:styleId="TekstkomentaraChar13">
    <w:name w:val="Tekst komentara Char13"/>
    <w:basedOn w:val="Zadanifontodlomka"/>
    <w:uiPriority w:val="99"/>
    <w:semiHidden/>
    <w:rsid w:val="009571CA"/>
    <w:rPr>
      <w:rFonts w:cs="Times New Roman"/>
      <w:sz w:val="20"/>
      <w:szCs w:val="20"/>
      <w:lang w:val="x-none" w:eastAsia="en-US"/>
    </w:rPr>
  </w:style>
  <w:style w:type="character" w:customStyle="1" w:styleId="TekstkomentaraChar12">
    <w:name w:val="Tekst komentara Char12"/>
    <w:basedOn w:val="Zadanifontodlomka"/>
    <w:uiPriority w:val="99"/>
    <w:semiHidden/>
    <w:rsid w:val="009571CA"/>
    <w:rPr>
      <w:rFonts w:cs="Times New Roman"/>
      <w:sz w:val="20"/>
      <w:szCs w:val="20"/>
      <w:lang w:val="x-none" w:eastAsia="en-US"/>
    </w:rPr>
  </w:style>
  <w:style w:type="character" w:customStyle="1" w:styleId="TekstkomentaraChar11">
    <w:name w:val="Tekst komentara Char11"/>
    <w:basedOn w:val="Zadanifontodlomka"/>
    <w:uiPriority w:val="99"/>
    <w:semiHidden/>
    <w:rsid w:val="009571CA"/>
    <w:rPr>
      <w:rFonts w:cs="Times New Roman"/>
      <w:sz w:val="20"/>
      <w:szCs w:val="20"/>
      <w:lang w:val="x-none" w:eastAsia="en-US"/>
    </w:rPr>
  </w:style>
  <w:style w:type="character" w:customStyle="1" w:styleId="TekstkomentaraChar10">
    <w:name w:val="Tekst komentara Char10"/>
    <w:basedOn w:val="Zadanifontodlomka"/>
    <w:uiPriority w:val="99"/>
    <w:semiHidden/>
    <w:rsid w:val="009571CA"/>
    <w:rPr>
      <w:rFonts w:cs="Times New Roman"/>
      <w:sz w:val="20"/>
      <w:szCs w:val="20"/>
      <w:lang w:val="x-none" w:eastAsia="en-US"/>
    </w:rPr>
  </w:style>
  <w:style w:type="character" w:customStyle="1" w:styleId="TekstkomentaraChar9">
    <w:name w:val="Tekst komentara Char9"/>
    <w:basedOn w:val="Zadanifontodlomka"/>
    <w:uiPriority w:val="99"/>
    <w:semiHidden/>
    <w:rsid w:val="009571CA"/>
    <w:rPr>
      <w:rFonts w:cs="Times New Roman"/>
      <w:sz w:val="20"/>
      <w:szCs w:val="20"/>
      <w:lang w:val="x-none" w:eastAsia="en-US"/>
    </w:rPr>
  </w:style>
  <w:style w:type="character" w:customStyle="1" w:styleId="TekstkomentaraChar8">
    <w:name w:val="Tekst komentara Char8"/>
    <w:basedOn w:val="Zadanifontodlomka"/>
    <w:uiPriority w:val="99"/>
    <w:semiHidden/>
    <w:rsid w:val="009571CA"/>
    <w:rPr>
      <w:rFonts w:cs="Times New Roman"/>
      <w:sz w:val="20"/>
      <w:szCs w:val="20"/>
      <w:lang w:val="x-none" w:eastAsia="en-US"/>
    </w:rPr>
  </w:style>
  <w:style w:type="character" w:customStyle="1" w:styleId="TekstkomentaraChar7">
    <w:name w:val="Tekst komentara Char7"/>
    <w:basedOn w:val="Zadanifontodlomka"/>
    <w:uiPriority w:val="99"/>
    <w:semiHidden/>
    <w:rsid w:val="009571CA"/>
    <w:rPr>
      <w:rFonts w:cs="Times New Roman"/>
      <w:sz w:val="20"/>
      <w:szCs w:val="20"/>
      <w:lang w:val="x-none" w:eastAsia="en-US"/>
    </w:rPr>
  </w:style>
  <w:style w:type="character" w:customStyle="1" w:styleId="TekstkomentaraChar6">
    <w:name w:val="Tekst komentara Char6"/>
    <w:basedOn w:val="Zadanifontodlomka"/>
    <w:uiPriority w:val="99"/>
    <w:semiHidden/>
    <w:rsid w:val="009571CA"/>
    <w:rPr>
      <w:rFonts w:cs="Times New Roman"/>
      <w:sz w:val="20"/>
      <w:szCs w:val="20"/>
      <w:lang w:val="x-none" w:eastAsia="en-US"/>
    </w:rPr>
  </w:style>
  <w:style w:type="character" w:customStyle="1" w:styleId="TekstkomentaraChar5">
    <w:name w:val="Tekst komentara Char5"/>
    <w:basedOn w:val="Zadanifontodlomka"/>
    <w:uiPriority w:val="99"/>
    <w:semiHidden/>
    <w:rsid w:val="009571CA"/>
    <w:rPr>
      <w:rFonts w:cs="Times New Roman"/>
      <w:sz w:val="20"/>
      <w:szCs w:val="20"/>
      <w:lang w:val="x-none" w:eastAsia="en-US"/>
    </w:rPr>
  </w:style>
  <w:style w:type="character" w:customStyle="1" w:styleId="TekstkomentaraChar4">
    <w:name w:val="Tekst komentara Char4"/>
    <w:basedOn w:val="Zadanifontodlomka"/>
    <w:uiPriority w:val="99"/>
    <w:semiHidden/>
    <w:rsid w:val="009571CA"/>
    <w:rPr>
      <w:rFonts w:cs="Times New Roman"/>
      <w:sz w:val="20"/>
      <w:szCs w:val="20"/>
      <w:lang w:val="x-none" w:eastAsia="en-US"/>
    </w:rPr>
  </w:style>
  <w:style w:type="character" w:customStyle="1" w:styleId="TekstkomentaraChar3">
    <w:name w:val="Tekst komentara Char3"/>
    <w:basedOn w:val="Zadanifontodlomka"/>
    <w:uiPriority w:val="99"/>
    <w:semiHidden/>
    <w:rsid w:val="009571CA"/>
    <w:rPr>
      <w:rFonts w:cs="Calibri"/>
      <w:sz w:val="20"/>
      <w:szCs w:val="20"/>
      <w:lang w:val="x-none" w:eastAsia="en-US"/>
    </w:rPr>
  </w:style>
  <w:style w:type="character" w:customStyle="1" w:styleId="TekstkomentaraChar2">
    <w:name w:val="Tekst komentara Char2"/>
    <w:basedOn w:val="Zadanifontodlomka"/>
    <w:uiPriority w:val="99"/>
    <w:semiHidden/>
    <w:rsid w:val="009571CA"/>
    <w:rPr>
      <w:rFonts w:eastAsia="Times New Roman" w:cs="Calibri"/>
      <w:sz w:val="20"/>
      <w:szCs w:val="20"/>
      <w:lang w:val="x-none" w:eastAsia="en-US"/>
    </w:rPr>
  </w:style>
  <w:style w:type="character" w:customStyle="1" w:styleId="PredmetkomentaraChar1">
    <w:name w:val="Predmet komentara Char1"/>
    <w:basedOn w:val="TekstkomentaraChar1"/>
    <w:link w:val="Predmetkomentara"/>
    <w:uiPriority w:val="99"/>
    <w:semiHidden/>
    <w:locked/>
    <w:rsid w:val="009571CA"/>
    <w:rPr>
      <w:rFonts w:ascii="Calibri" w:hAnsi="Calibri" w:cs="Times New Roman"/>
      <w:b/>
      <w:bCs/>
    </w:rPr>
  </w:style>
  <w:style w:type="paragraph" w:styleId="Predmetkomentara">
    <w:name w:val="annotation subject"/>
    <w:basedOn w:val="Tekstkomentara"/>
    <w:next w:val="Tekstkomentara"/>
    <w:link w:val="PredmetkomentaraChar1"/>
    <w:uiPriority w:val="99"/>
    <w:semiHidden/>
    <w:rsid w:val="009571CA"/>
    <w:rPr>
      <w:b/>
      <w:bCs/>
    </w:rPr>
  </w:style>
  <w:style w:type="character" w:customStyle="1" w:styleId="PredmetkomentaraChar">
    <w:name w:val="Predmet komentara Char"/>
    <w:basedOn w:val="TekstkomentaraChar"/>
    <w:uiPriority w:val="99"/>
    <w:semiHidden/>
    <w:rsid w:val="009571CA"/>
    <w:rPr>
      <w:b/>
      <w:bCs/>
      <w:sz w:val="20"/>
      <w:szCs w:val="20"/>
    </w:rPr>
  </w:style>
  <w:style w:type="character" w:customStyle="1" w:styleId="PredmetkomentaraChar20">
    <w:name w:val="Predmet komentara Char20"/>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9">
    <w:name w:val="Predmet komentara Char19"/>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8">
    <w:name w:val="Predmet komentara Char18"/>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7">
    <w:name w:val="Predmet komentara Char17"/>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6">
    <w:name w:val="Predmet komentara Char16"/>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5">
    <w:name w:val="Predmet komentara Char15"/>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4">
    <w:name w:val="Predmet komentara Char14"/>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3">
    <w:name w:val="Predmet komentara Char13"/>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2">
    <w:name w:val="Predmet komentara Char12"/>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1">
    <w:name w:val="Predmet komentara Char11"/>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0">
    <w:name w:val="Predmet komentara Char10"/>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9">
    <w:name w:val="Predmet komentara Char9"/>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8">
    <w:name w:val="Predmet komentara Char8"/>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7">
    <w:name w:val="Predmet komentara Char7"/>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6">
    <w:name w:val="Predmet komentara Char6"/>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5">
    <w:name w:val="Predmet komentara Char5"/>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4">
    <w:name w:val="Predmet komentara Char4"/>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3">
    <w:name w:val="Predmet komentara Char3"/>
    <w:basedOn w:val="TekstkomentaraChar1"/>
    <w:uiPriority w:val="99"/>
    <w:semiHidden/>
    <w:rsid w:val="009571CA"/>
    <w:rPr>
      <w:rFonts w:ascii="Calibri" w:hAnsi="Calibri" w:cs="Calibri"/>
      <w:b/>
      <w:bCs/>
      <w:sz w:val="20"/>
      <w:szCs w:val="20"/>
      <w:lang w:val="x-none" w:eastAsia="en-US"/>
    </w:rPr>
  </w:style>
  <w:style w:type="character" w:customStyle="1" w:styleId="PredmetkomentaraChar2">
    <w:name w:val="Predmet komentara Char2"/>
    <w:basedOn w:val="TekstkomentaraChar1"/>
    <w:uiPriority w:val="99"/>
    <w:semiHidden/>
    <w:rsid w:val="009571CA"/>
    <w:rPr>
      <w:rFonts w:ascii="Calibri" w:hAnsi="Calibri" w:cs="Calibri"/>
      <w:b/>
      <w:bCs/>
      <w:sz w:val="20"/>
      <w:szCs w:val="20"/>
      <w:lang w:val="x-none" w:eastAsia="en-US"/>
    </w:rPr>
  </w:style>
  <w:style w:type="character" w:customStyle="1" w:styleId="CharChar1">
    <w:name w:val="Char Char1"/>
    <w:uiPriority w:val="99"/>
    <w:locked/>
    <w:rsid w:val="009571CA"/>
    <w:rPr>
      <w:rFonts w:ascii="Courier New" w:hAnsi="Courier New"/>
      <w:lang w:val="hr-HR" w:eastAsia="hr-HR"/>
    </w:rPr>
  </w:style>
  <w:style w:type="character" w:styleId="Brojstranice">
    <w:name w:val="page number"/>
    <w:basedOn w:val="Zadanifontodlomka"/>
    <w:uiPriority w:val="99"/>
    <w:rsid w:val="009571CA"/>
    <w:rPr>
      <w:rFonts w:cs="Times New Roman"/>
    </w:rPr>
  </w:style>
  <w:style w:type="paragraph" w:customStyle="1" w:styleId="t-12-9-fett-s">
    <w:name w:val="t-12-9-fett-s"/>
    <w:basedOn w:val="Normal"/>
    <w:rsid w:val="009571C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571C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character" w:styleId="Referencakomentara">
    <w:name w:val="annotation reference"/>
    <w:basedOn w:val="Zadanifontodlomka"/>
    <w:uiPriority w:val="99"/>
    <w:semiHidden/>
    <w:unhideWhenUsed/>
    <w:rsid w:val="003F0B23"/>
    <w:rPr>
      <w:sz w:val="16"/>
      <w:szCs w:val="16"/>
    </w:rPr>
  </w:style>
  <w:style w:type="paragraph" w:styleId="Naslov">
    <w:name w:val="Title"/>
    <w:basedOn w:val="Normal"/>
    <w:next w:val="Normal"/>
    <w:link w:val="NaslovChar"/>
    <w:uiPriority w:val="10"/>
    <w:qFormat/>
    <w:rsid w:val="00EB22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EB2283"/>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023965"/>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uiPriority w:val="9"/>
    <w:rsid w:val="0002396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239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9571CA"/>
    <w:pPr>
      <w:keepNext/>
      <w:keepLines/>
      <w:spacing w:before="200" w:after="0"/>
      <w:outlineLvl w:val="1"/>
    </w:pPr>
    <w:rPr>
      <w:rFonts w:ascii="Cambria" w:eastAsia="Times New Roman" w:hAnsi="Cambria" w:cs="Times New Roman"/>
      <w:b/>
      <w:bCs/>
      <w:color w:val="4F81BD"/>
      <w:sz w:val="26"/>
      <w:szCs w:val="26"/>
    </w:rPr>
  </w:style>
  <w:style w:type="paragraph" w:styleId="Naslov3">
    <w:name w:val="heading 3"/>
    <w:basedOn w:val="Normal"/>
    <w:next w:val="Normal"/>
    <w:link w:val="Naslov3Char"/>
    <w:uiPriority w:val="9"/>
    <w:unhideWhenUsed/>
    <w:qFormat/>
    <w:rsid w:val="000239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9571CA"/>
    <w:rPr>
      <w:rFonts w:ascii="Cambria" w:eastAsia="Times New Roman" w:hAnsi="Cambria" w:cs="Times New Roman"/>
      <w:b/>
      <w:bCs/>
      <w:color w:val="4F81BD"/>
      <w:sz w:val="26"/>
      <w:szCs w:val="26"/>
    </w:rPr>
  </w:style>
  <w:style w:type="numbering" w:customStyle="1" w:styleId="Bezpopisa1">
    <w:name w:val="Bez popisa1"/>
    <w:next w:val="Bezpopisa"/>
    <w:uiPriority w:val="99"/>
    <w:semiHidden/>
    <w:unhideWhenUsed/>
    <w:rsid w:val="009571CA"/>
  </w:style>
  <w:style w:type="paragraph" w:styleId="StandardWeb">
    <w:name w:val="Normal (Web)"/>
    <w:basedOn w:val="Normal"/>
    <w:uiPriority w:val="99"/>
    <w:rsid w:val="009571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9571CA"/>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9571CA"/>
    <w:rPr>
      <w:rFonts w:ascii="Courier New" w:eastAsia="Times New Roman" w:hAnsi="Courier New" w:cs="Courier New"/>
      <w:sz w:val="20"/>
      <w:szCs w:val="20"/>
      <w:lang w:eastAsia="hr-HR"/>
    </w:rPr>
  </w:style>
  <w:style w:type="character" w:styleId="Istaknuto">
    <w:name w:val="Emphasis"/>
    <w:basedOn w:val="Zadanifontodlomka"/>
    <w:uiPriority w:val="99"/>
    <w:qFormat/>
    <w:rsid w:val="009571CA"/>
    <w:rPr>
      <w:rFonts w:cs="Times New Roman"/>
      <w:i/>
      <w:iCs/>
    </w:rPr>
  </w:style>
  <w:style w:type="character" w:styleId="Naglaeno">
    <w:name w:val="Strong"/>
    <w:basedOn w:val="Zadanifontodlomka"/>
    <w:uiPriority w:val="99"/>
    <w:qFormat/>
    <w:rsid w:val="009571CA"/>
    <w:rPr>
      <w:rFonts w:cs="Times New Roman"/>
      <w:b/>
      <w:bCs/>
    </w:rPr>
  </w:style>
  <w:style w:type="paragraph" w:customStyle="1" w:styleId="t-9-8">
    <w:name w:val="t-9-8"/>
    <w:basedOn w:val="Normal"/>
    <w:uiPriority w:val="99"/>
    <w:rsid w:val="009571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99"/>
    <w:qFormat/>
    <w:rsid w:val="009571CA"/>
    <w:pPr>
      <w:ind w:left="720"/>
    </w:pPr>
    <w:rPr>
      <w:rFonts w:ascii="Calibri" w:eastAsia="Times New Roman" w:hAnsi="Calibri" w:cs="Calibri"/>
    </w:rPr>
  </w:style>
  <w:style w:type="paragraph" w:styleId="Zaglavlje">
    <w:name w:val="header"/>
    <w:basedOn w:val="Normal"/>
    <w:link w:val="ZaglavljeChar"/>
    <w:uiPriority w:val="99"/>
    <w:rsid w:val="009571CA"/>
    <w:pPr>
      <w:tabs>
        <w:tab w:val="center" w:pos="4536"/>
        <w:tab w:val="right" w:pos="9072"/>
      </w:tabs>
      <w:spacing w:after="0" w:line="240" w:lineRule="auto"/>
    </w:pPr>
    <w:rPr>
      <w:rFonts w:ascii="Calibri" w:eastAsia="Times New Roman" w:hAnsi="Calibri" w:cs="Calibri"/>
    </w:rPr>
  </w:style>
  <w:style w:type="character" w:customStyle="1" w:styleId="ZaglavljeChar">
    <w:name w:val="Zaglavlje Char"/>
    <w:basedOn w:val="Zadanifontodlomka"/>
    <w:link w:val="Zaglavlje"/>
    <w:uiPriority w:val="99"/>
    <w:rsid w:val="009571CA"/>
    <w:rPr>
      <w:rFonts w:ascii="Calibri" w:eastAsia="Times New Roman" w:hAnsi="Calibri" w:cs="Calibri"/>
    </w:rPr>
  </w:style>
  <w:style w:type="paragraph" w:styleId="Podnoje">
    <w:name w:val="footer"/>
    <w:basedOn w:val="Normal"/>
    <w:link w:val="PodnojeChar"/>
    <w:uiPriority w:val="99"/>
    <w:rsid w:val="009571CA"/>
    <w:pPr>
      <w:tabs>
        <w:tab w:val="center" w:pos="4536"/>
        <w:tab w:val="right" w:pos="9072"/>
      </w:tabs>
      <w:spacing w:after="0" w:line="240" w:lineRule="auto"/>
    </w:pPr>
    <w:rPr>
      <w:rFonts w:ascii="Calibri" w:eastAsia="Times New Roman" w:hAnsi="Calibri" w:cs="Calibri"/>
    </w:rPr>
  </w:style>
  <w:style w:type="character" w:customStyle="1" w:styleId="PodnojeChar">
    <w:name w:val="Podnožje Char"/>
    <w:basedOn w:val="Zadanifontodlomka"/>
    <w:link w:val="Podnoje"/>
    <w:uiPriority w:val="99"/>
    <w:rsid w:val="009571CA"/>
    <w:rPr>
      <w:rFonts w:ascii="Calibri" w:eastAsia="Times New Roman" w:hAnsi="Calibri" w:cs="Calibri"/>
    </w:rPr>
  </w:style>
  <w:style w:type="paragraph" w:styleId="Tekstbalonia">
    <w:name w:val="Balloon Text"/>
    <w:basedOn w:val="Normal"/>
    <w:link w:val="TekstbaloniaChar"/>
    <w:uiPriority w:val="99"/>
    <w:semiHidden/>
    <w:rsid w:val="009571CA"/>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9571CA"/>
    <w:rPr>
      <w:rFonts w:ascii="Tahoma" w:eastAsia="Times New Roman" w:hAnsi="Tahoma" w:cs="Tahoma"/>
      <w:sz w:val="16"/>
      <w:szCs w:val="16"/>
      <w:lang w:eastAsia="hr-HR"/>
    </w:rPr>
  </w:style>
  <w:style w:type="paragraph" w:styleId="Tijeloteksta">
    <w:name w:val="Body Text"/>
    <w:basedOn w:val="Normal"/>
    <w:link w:val="TijelotekstaChar"/>
    <w:uiPriority w:val="99"/>
    <w:rsid w:val="009571CA"/>
    <w:pPr>
      <w:spacing w:after="0" w:line="240" w:lineRule="auto"/>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uiPriority w:val="99"/>
    <w:rsid w:val="009571CA"/>
    <w:rPr>
      <w:rFonts w:ascii="Times New Roman" w:eastAsia="Times New Roman" w:hAnsi="Times New Roman" w:cs="Times New Roman"/>
      <w:sz w:val="24"/>
      <w:szCs w:val="20"/>
      <w:lang w:eastAsia="hr-HR"/>
    </w:rPr>
  </w:style>
  <w:style w:type="paragraph" w:customStyle="1" w:styleId="Bezproreda1">
    <w:name w:val="Bez proreda1"/>
    <w:basedOn w:val="Normal"/>
    <w:link w:val="BezproredaChar"/>
    <w:uiPriority w:val="99"/>
    <w:rsid w:val="009571CA"/>
    <w:pPr>
      <w:spacing w:after="0" w:line="240" w:lineRule="auto"/>
    </w:pPr>
    <w:rPr>
      <w:rFonts w:ascii="Calibri" w:eastAsia="Times New Roman" w:hAnsi="Calibri" w:cs="Times New Roman"/>
      <w:szCs w:val="20"/>
      <w:lang w:val="en-US"/>
    </w:rPr>
  </w:style>
  <w:style w:type="character" w:customStyle="1" w:styleId="BezproredaChar">
    <w:name w:val="Bez proreda Char"/>
    <w:link w:val="Bezproreda1"/>
    <w:uiPriority w:val="99"/>
    <w:locked/>
    <w:rsid w:val="009571CA"/>
    <w:rPr>
      <w:rFonts w:ascii="Calibri" w:eastAsia="Times New Roman" w:hAnsi="Calibri" w:cs="Times New Roman"/>
      <w:szCs w:val="20"/>
      <w:lang w:val="en-US"/>
    </w:rPr>
  </w:style>
  <w:style w:type="character" w:customStyle="1" w:styleId="TekstkomentaraChar1">
    <w:name w:val="Tekst komentara Char1"/>
    <w:basedOn w:val="Zadanifontodlomka"/>
    <w:link w:val="Tekstkomentara"/>
    <w:uiPriority w:val="99"/>
    <w:semiHidden/>
    <w:locked/>
    <w:rsid w:val="009571CA"/>
    <w:rPr>
      <w:rFonts w:ascii="Calibri" w:hAnsi="Calibri" w:cs="Times New Roman"/>
    </w:rPr>
  </w:style>
  <w:style w:type="paragraph" w:styleId="Tekstkomentara">
    <w:name w:val="annotation text"/>
    <w:basedOn w:val="Normal"/>
    <w:link w:val="TekstkomentaraChar1"/>
    <w:uiPriority w:val="99"/>
    <w:semiHidden/>
    <w:rsid w:val="009571CA"/>
    <w:pPr>
      <w:spacing w:line="240" w:lineRule="auto"/>
    </w:pPr>
    <w:rPr>
      <w:rFonts w:ascii="Calibri" w:hAnsi="Calibri" w:cs="Times New Roman"/>
    </w:rPr>
  </w:style>
  <w:style w:type="character" w:customStyle="1" w:styleId="TekstkomentaraChar">
    <w:name w:val="Tekst komentara Char"/>
    <w:basedOn w:val="Zadanifontodlomka"/>
    <w:uiPriority w:val="99"/>
    <w:semiHidden/>
    <w:rsid w:val="009571CA"/>
    <w:rPr>
      <w:sz w:val="20"/>
      <w:szCs w:val="20"/>
    </w:rPr>
  </w:style>
  <w:style w:type="character" w:customStyle="1" w:styleId="TekstkomentaraChar20">
    <w:name w:val="Tekst komentara Char20"/>
    <w:basedOn w:val="Zadanifontodlomka"/>
    <w:uiPriority w:val="99"/>
    <w:semiHidden/>
    <w:rsid w:val="009571CA"/>
    <w:rPr>
      <w:rFonts w:cs="Times New Roman"/>
      <w:sz w:val="20"/>
      <w:szCs w:val="20"/>
      <w:lang w:val="x-none" w:eastAsia="en-US"/>
    </w:rPr>
  </w:style>
  <w:style w:type="character" w:customStyle="1" w:styleId="TekstkomentaraChar19">
    <w:name w:val="Tekst komentara Char19"/>
    <w:basedOn w:val="Zadanifontodlomka"/>
    <w:uiPriority w:val="99"/>
    <w:semiHidden/>
    <w:rsid w:val="009571CA"/>
    <w:rPr>
      <w:rFonts w:cs="Times New Roman"/>
      <w:sz w:val="20"/>
      <w:szCs w:val="20"/>
      <w:lang w:val="x-none" w:eastAsia="en-US"/>
    </w:rPr>
  </w:style>
  <w:style w:type="character" w:customStyle="1" w:styleId="TekstkomentaraChar18">
    <w:name w:val="Tekst komentara Char18"/>
    <w:basedOn w:val="Zadanifontodlomka"/>
    <w:uiPriority w:val="99"/>
    <w:semiHidden/>
    <w:rsid w:val="009571CA"/>
    <w:rPr>
      <w:rFonts w:cs="Times New Roman"/>
      <w:sz w:val="20"/>
      <w:szCs w:val="20"/>
      <w:lang w:val="x-none" w:eastAsia="en-US"/>
    </w:rPr>
  </w:style>
  <w:style w:type="character" w:customStyle="1" w:styleId="TekstkomentaraChar17">
    <w:name w:val="Tekst komentara Char17"/>
    <w:basedOn w:val="Zadanifontodlomka"/>
    <w:uiPriority w:val="99"/>
    <w:semiHidden/>
    <w:rsid w:val="009571CA"/>
    <w:rPr>
      <w:rFonts w:cs="Times New Roman"/>
      <w:sz w:val="20"/>
      <w:szCs w:val="20"/>
      <w:lang w:val="x-none" w:eastAsia="en-US"/>
    </w:rPr>
  </w:style>
  <w:style w:type="character" w:customStyle="1" w:styleId="TekstkomentaraChar16">
    <w:name w:val="Tekst komentara Char16"/>
    <w:basedOn w:val="Zadanifontodlomka"/>
    <w:uiPriority w:val="99"/>
    <w:semiHidden/>
    <w:rsid w:val="009571CA"/>
    <w:rPr>
      <w:rFonts w:cs="Times New Roman"/>
      <w:sz w:val="20"/>
      <w:szCs w:val="20"/>
      <w:lang w:val="x-none" w:eastAsia="en-US"/>
    </w:rPr>
  </w:style>
  <w:style w:type="character" w:customStyle="1" w:styleId="TekstkomentaraChar15">
    <w:name w:val="Tekst komentara Char15"/>
    <w:basedOn w:val="Zadanifontodlomka"/>
    <w:uiPriority w:val="99"/>
    <w:semiHidden/>
    <w:rsid w:val="009571CA"/>
    <w:rPr>
      <w:rFonts w:cs="Times New Roman"/>
      <w:sz w:val="20"/>
      <w:szCs w:val="20"/>
      <w:lang w:val="x-none" w:eastAsia="en-US"/>
    </w:rPr>
  </w:style>
  <w:style w:type="character" w:customStyle="1" w:styleId="TekstkomentaraChar14">
    <w:name w:val="Tekst komentara Char14"/>
    <w:basedOn w:val="Zadanifontodlomka"/>
    <w:uiPriority w:val="99"/>
    <w:semiHidden/>
    <w:rsid w:val="009571CA"/>
    <w:rPr>
      <w:rFonts w:cs="Times New Roman"/>
      <w:sz w:val="20"/>
      <w:szCs w:val="20"/>
      <w:lang w:val="x-none" w:eastAsia="en-US"/>
    </w:rPr>
  </w:style>
  <w:style w:type="character" w:customStyle="1" w:styleId="TekstkomentaraChar13">
    <w:name w:val="Tekst komentara Char13"/>
    <w:basedOn w:val="Zadanifontodlomka"/>
    <w:uiPriority w:val="99"/>
    <w:semiHidden/>
    <w:rsid w:val="009571CA"/>
    <w:rPr>
      <w:rFonts w:cs="Times New Roman"/>
      <w:sz w:val="20"/>
      <w:szCs w:val="20"/>
      <w:lang w:val="x-none" w:eastAsia="en-US"/>
    </w:rPr>
  </w:style>
  <w:style w:type="character" w:customStyle="1" w:styleId="TekstkomentaraChar12">
    <w:name w:val="Tekst komentara Char12"/>
    <w:basedOn w:val="Zadanifontodlomka"/>
    <w:uiPriority w:val="99"/>
    <w:semiHidden/>
    <w:rsid w:val="009571CA"/>
    <w:rPr>
      <w:rFonts w:cs="Times New Roman"/>
      <w:sz w:val="20"/>
      <w:szCs w:val="20"/>
      <w:lang w:val="x-none" w:eastAsia="en-US"/>
    </w:rPr>
  </w:style>
  <w:style w:type="character" w:customStyle="1" w:styleId="TekstkomentaraChar11">
    <w:name w:val="Tekst komentara Char11"/>
    <w:basedOn w:val="Zadanifontodlomka"/>
    <w:uiPriority w:val="99"/>
    <w:semiHidden/>
    <w:rsid w:val="009571CA"/>
    <w:rPr>
      <w:rFonts w:cs="Times New Roman"/>
      <w:sz w:val="20"/>
      <w:szCs w:val="20"/>
      <w:lang w:val="x-none" w:eastAsia="en-US"/>
    </w:rPr>
  </w:style>
  <w:style w:type="character" w:customStyle="1" w:styleId="TekstkomentaraChar10">
    <w:name w:val="Tekst komentara Char10"/>
    <w:basedOn w:val="Zadanifontodlomka"/>
    <w:uiPriority w:val="99"/>
    <w:semiHidden/>
    <w:rsid w:val="009571CA"/>
    <w:rPr>
      <w:rFonts w:cs="Times New Roman"/>
      <w:sz w:val="20"/>
      <w:szCs w:val="20"/>
      <w:lang w:val="x-none" w:eastAsia="en-US"/>
    </w:rPr>
  </w:style>
  <w:style w:type="character" w:customStyle="1" w:styleId="TekstkomentaraChar9">
    <w:name w:val="Tekst komentara Char9"/>
    <w:basedOn w:val="Zadanifontodlomka"/>
    <w:uiPriority w:val="99"/>
    <w:semiHidden/>
    <w:rsid w:val="009571CA"/>
    <w:rPr>
      <w:rFonts w:cs="Times New Roman"/>
      <w:sz w:val="20"/>
      <w:szCs w:val="20"/>
      <w:lang w:val="x-none" w:eastAsia="en-US"/>
    </w:rPr>
  </w:style>
  <w:style w:type="character" w:customStyle="1" w:styleId="TekstkomentaraChar8">
    <w:name w:val="Tekst komentara Char8"/>
    <w:basedOn w:val="Zadanifontodlomka"/>
    <w:uiPriority w:val="99"/>
    <w:semiHidden/>
    <w:rsid w:val="009571CA"/>
    <w:rPr>
      <w:rFonts w:cs="Times New Roman"/>
      <w:sz w:val="20"/>
      <w:szCs w:val="20"/>
      <w:lang w:val="x-none" w:eastAsia="en-US"/>
    </w:rPr>
  </w:style>
  <w:style w:type="character" w:customStyle="1" w:styleId="TekstkomentaraChar7">
    <w:name w:val="Tekst komentara Char7"/>
    <w:basedOn w:val="Zadanifontodlomka"/>
    <w:uiPriority w:val="99"/>
    <w:semiHidden/>
    <w:rsid w:val="009571CA"/>
    <w:rPr>
      <w:rFonts w:cs="Times New Roman"/>
      <w:sz w:val="20"/>
      <w:szCs w:val="20"/>
      <w:lang w:val="x-none" w:eastAsia="en-US"/>
    </w:rPr>
  </w:style>
  <w:style w:type="character" w:customStyle="1" w:styleId="TekstkomentaraChar6">
    <w:name w:val="Tekst komentara Char6"/>
    <w:basedOn w:val="Zadanifontodlomka"/>
    <w:uiPriority w:val="99"/>
    <w:semiHidden/>
    <w:rsid w:val="009571CA"/>
    <w:rPr>
      <w:rFonts w:cs="Times New Roman"/>
      <w:sz w:val="20"/>
      <w:szCs w:val="20"/>
      <w:lang w:val="x-none" w:eastAsia="en-US"/>
    </w:rPr>
  </w:style>
  <w:style w:type="character" w:customStyle="1" w:styleId="TekstkomentaraChar5">
    <w:name w:val="Tekst komentara Char5"/>
    <w:basedOn w:val="Zadanifontodlomka"/>
    <w:uiPriority w:val="99"/>
    <w:semiHidden/>
    <w:rsid w:val="009571CA"/>
    <w:rPr>
      <w:rFonts w:cs="Times New Roman"/>
      <w:sz w:val="20"/>
      <w:szCs w:val="20"/>
      <w:lang w:val="x-none" w:eastAsia="en-US"/>
    </w:rPr>
  </w:style>
  <w:style w:type="character" w:customStyle="1" w:styleId="TekstkomentaraChar4">
    <w:name w:val="Tekst komentara Char4"/>
    <w:basedOn w:val="Zadanifontodlomka"/>
    <w:uiPriority w:val="99"/>
    <w:semiHidden/>
    <w:rsid w:val="009571CA"/>
    <w:rPr>
      <w:rFonts w:cs="Times New Roman"/>
      <w:sz w:val="20"/>
      <w:szCs w:val="20"/>
      <w:lang w:val="x-none" w:eastAsia="en-US"/>
    </w:rPr>
  </w:style>
  <w:style w:type="character" w:customStyle="1" w:styleId="TekstkomentaraChar3">
    <w:name w:val="Tekst komentara Char3"/>
    <w:basedOn w:val="Zadanifontodlomka"/>
    <w:uiPriority w:val="99"/>
    <w:semiHidden/>
    <w:rsid w:val="009571CA"/>
    <w:rPr>
      <w:rFonts w:cs="Calibri"/>
      <w:sz w:val="20"/>
      <w:szCs w:val="20"/>
      <w:lang w:val="x-none" w:eastAsia="en-US"/>
    </w:rPr>
  </w:style>
  <w:style w:type="character" w:customStyle="1" w:styleId="TekstkomentaraChar2">
    <w:name w:val="Tekst komentara Char2"/>
    <w:basedOn w:val="Zadanifontodlomka"/>
    <w:uiPriority w:val="99"/>
    <w:semiHidden/>
    <w:rsid w:val="009571CA"/>
    <w:rPr>
      <w:rFonts w:eastAsia="Times New Roman" w:cs="Calibri"/>
      <w:sz w:val="20"/>
      <w:szCs w:val="20"/>
      <w:lang w:val="x-none" w:eastAsia="en-US"/>
    </w:rPr>
  </w:style>
  <w:style w:type="character" w:customStyle="1" w:styleId="PredmetkomentaraChar1">
    <w:name w:val="Predmet komentara Char1"/>
    <w:basedOn w:val="TekstkomentaraChar1"/>
    <w:link w:val="Predmetkomentara"/>
    <w:uiPriority w:val="99"/>
    <w:semiHidden/>
    <w:locked/>
    <w:rsid w:val="009571CA"/>
    <w:rPr>
      <w:rFonts w:ascii="Calibri" w:hAnsi="Calibri" w:cs="Times New Roman"/>
      <w:b/>
      <w:bCs/>
    </w:rPr>
  </w:style>
  <w:style w:type="paragraph" w:styleId="Predmetkomentara">
    <w:name w:val="annotation subject"/>
    <w:basedOn w:val="Tekstkomentara"/>
    <w:next w:val="Tekstkomentara"/>
    <w:link w:val="PredmetkomentaraChar1"/>
    <w:uiPriority w:val="99"/>
    <w:semiHidden/>
    <w:rsid w:val="009571CA"/>
    <w:rPr>
      <w:b/>
      <w:bCs/>
    </w:rPr>
  </w:style>
  <w:style w:type="character" w:customStyle="1" w:styleId="PredmetkomentaraChar">
    <w:name w:val="Predmet komentara Char"/>
    <w:basedOn w:val="TekstkomentaraChar"/>
    <w:uiPriority w:val="99"/>
    <w:semiHidden/>
    <w:rsid w:val="009571CA"/>
    <w:rPr>
      <w:b/>
      <w:bCs/>
      <w:sz w:val="20"/>
      <w:szCs w:val="20"/>
    </w:rPr>
  </w:style>
  <w:style w:type="character" w:customStyle="1" w:styleId="PredmetkomentaraChar20">
    <w:name w:val="Predmet komentara Char20"/>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9">
    <w:name w:val="Predmet komentara Char19"/>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8">
    <w:name w:val="Predmet komentara Char18"/>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7">
    <w:name w:val="Predmet komentara Char17"/>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6">
    <w:name w:val="Predmet komentara Char16"/>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5">
    <w:name w:val="Predmet komentara Char15"/>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4">
    <w:name w:val="Predmet komentara Char14"/>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3">
    <w:name w:val="Predmet komentara Char13"/>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2">
    <w:name w:val="Predmet komentara Char12"/>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1">
    <w:name w:val="Predmet komentara Char11"/>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10">
    <w:name w:val="Predmet komentara Char10"/>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9">
    <w:name w:val="Predmet komentara Char9"/>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8">
    <w:name w:val="Predmet komentara Char8"/>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7">
    <w:name w:val="Predmet komentara Char7"/>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6">
    <w:name w:val="Predmet komentara Char6"/>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5">
    <w:name w:val="Predmet komentara Char5"/>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4">
    <w:name w:val="Predmet komentara Char4"/>
    <w:basedOn w:val="TekstkomentaraChar1"/>
    <w:uiPriority w:val="99"/>
    <w:semiHidden/>
    <w:rsid w:val="009571CA"/>
    <w:rPr>
      <w:rFonts w:ascii="Calibri" w:hAnsi="Calibri" w:cs="Times New Roman"/>
      <w:b/>
      <w:bCs/>
      <w:sz w:val="20"/>
      <w:szCs w:val="20"/>
      <w:lang w:val="x-none" w:eastAsia="en-US"/>
    </w:rPr>
  </w:style>
  <w:style w:type="character" w:customStyle="1" w:styleId="PredmetkomentaraChar3">
    <w:name w:val="Predmet komentara Char3"/>
    <w:basedOn w:val="TekstkomentaraChar1"/>
    <w:uiPriority w:val="99"/>
    <w:semiHidden/>
    <w:rsid w:val="009571CA"/>
    <w:rPr>
      <w:rFonts w:ascii="Calibri" w:hAnsi="Calibri" w:cs="Calibri"/>
      <w:b/>
      <w:bCs/>
      <w:sz w:val="20"/>
      <w:szCs w:val="20"/>
      <w:lang w:val="x-none" w:eastAsia="en-US"/>
    </w:rPr>
  </w:style>
  <w:style w:type="character" w:customStyle="1" w:styleId="PredmetkomentaraChar2">
    <w:name w:val="Predmet komentara Char2"/>
    <w:basedOn w:val="TekstkomentaraChar1"/>
    <w:uiPriority w:val="99"/>
    <w:semiHidden/>
    <w:rsid w:val="009571CA"/>
    <w:rPr>
      <w:rFonts w:ascii="Calibri" w:hAnsi="Calibri" w:cs="Calibri"/>
      <w:b/>
      <w:bCs/>
      <w:sz w:val="20"/>
      <w:szCs w:val="20"/>
      <w:lang w:val="x-none" w:eastAsia="en-US"/>
    </w:rPr>
  </w:style>
  <w:style w:type="character" w:customStyle="1" w:styleId="CharChar1">
    <w:name w:val="Char Char1"/>
    <w:uiPriority w:val="99"/>
    <w:locked/>
    <w:rsid w:val="009571CA"/>
    <w:rPr>
      <w:rFonts w:ascii="Courier New" w:hAnsi="Courier New"/>
      <w:lang w:val="hr-HR" w:eastAsia="hr-HR"/>
    </w:rPr>
  </w:style>
  <w:style w:type="character" w:styleId="Brojstranice">
    <w:name w:val="page number"/>
    <w:basedOn w:val="Zadanifontodlomka"/>
    <w:uiPriority w:val="99"/>
    <w:rsid w:val="009571CA"/>
    <w:rPr>
      <w:rFonts w:cs="Times New Roman"/>
    </w:rPr>
  </w:style>
  <w:style w:type="paragraph" w:customStyle="1" w:styleId="t-12-9-fett-s">
    <w:name w:val="t-12-9-fett-s"/>
    <w:basedOn w:val="Normal"/>
    <w:rsid w:val="009571C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571C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character" w:styleId="Referencakomentara">
    <w:name w:val="annotation reference"/>
    <w:basedOn w:val="Zadanifontodlomka"/>
    <w:uiPriority w:val="99"/>
    <w:semiHidden/>
    <w:unhideWhenUsed/>
    <w:rsid w:val="003F0B23"/>
    <w:rPr>
      <w:sz w:val="16"/>
      <w:szCs w:val="16"/>
    </w:rPr>
  </w:style>
  <w:style w:type="paragraph" w:styleId="Naslov">
    <w:name w:val="Title"/>
    <w:basedOn w:val="Normal"/>
    <w:next w:val="Normal"/>
    <w:link w:val="NaslovChar"/>
    <w:uiPriority w:val="10"/>
    <w:qFormat/>
    <w:rsid w:val="00EB22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EB2283"/>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023965"/>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uiPriority w:val="9"/>
    <w:rsid w:val="0002396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4695">
      <w:bodyDiv w:val="1"/>
      <w:marLeft w:val="0"/>
      <w:marRight w:val="0"/>
      <w:marTop w:val="0"/>
      <w:marBottom w:val="0"/>
      <w:divBdr>
        <w:top w:val="none" w:sz="0" w:space="0" w:color="auto"/>
        <w:left w:val="none" w:sz="0" w:space="0" w:color="auto"/>
        <w:bottom w:val="none" w:sz="0" w:space="0" w:color="auto"/>
        <w:right w:val="none" w:sz="0" w:space="0" w:color="auto"/>
      </w:divBdr>
    </w:div>
    <w:div w:id="1378509220">
      <w:bodyDiv w:val="1"/>
      <w:marLeft w:val="0"/>
      <w:marRight w:val="0"/>
      <w:marTop w:val="0"/>
      <w:marBottom w:val="0"/>
      <w:divBdr>
        <w:top w:val="none" w:sz="0" w:space="0" w:color="auto"/>
        <w:left w:val="none" w:sz="0" w:space="0" w:color="auto"/>
        <w:bottom w:val="none" w:sz="0" w:space="0" w:color="auto"/>
        <w:right w:val="none" w:sz="0" w:space="0" w:color="auto"/>
      </w:divBdr>
    </w:div>
    <w:div w:id="14771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9EE9-C410-40CB-8CFB-7BD17E10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17724</Words>
  <Characters>101031</Characters>
  <Application>Microsoft Office Word</Application>
  <DocSecurity>0</DocSecurity>
  <Lines>841</Lines>
  <Paragraphs>237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Vanessa Pomykalo</cp:lastModifiedBy>
  <cp:revision>5</cp:revision>
  <dcterms:created xsi:type="dcterms:W3CDTF">2017-11-16T18:09:00Z</dcterms:created>
  <dcterms:modified xsi:type="dcterms:W3CDTF">2017-11-16T18:20:00Z</dcterms:modified>
</cp:coreProperties>
</file>