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2DD81" w14:textId="77777777" w:rsidR="00780978" w:rsidRDefault="00780978" w:rsidP="00E20A63">
      <w:pPr>
        <w:pStyle w:val="Uvuenotijeloteksta"/>
        <w:spacing w:after="20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>Prijedlog</w:t>
      </w:r>
    </w:p>
    <w:p w14:paraId="0EA882F2" w14:textId="77777777" w:rsidR="00A2090C" w:rsidRPr="00271183" w:rsidRDefault="00A2090C" w:rsidP="00E20A63">
      <w:pPr>
        <w:pStyle w:val="Uvuenotijeloteksta"/>
        <w:spacing w:after="200"/>
        <w:rPr>
          <w:rFonts w:ascii="Arial" w:hAnsi="Arial" w:cs="Arial"/>
          <w:sz w:val="24"/>
          <w:szCs w:val="22"/>
        </w:rPr>
      </w:pPr>
      <w:r w:rsidRPr="00271183">
        <w:rPr>
          <w:rFonts w:ascii="Arial" w:hAnsi="Arial" w:cs="Arial"/>
          <w:sz w:val="24"/>
          <w:szCs w:val="22"/>
        </w:rPr>
        <w:t xml:space="preserve">Na temelju članka 260. stavka 4. </w:t>
      </w:r>
      <w:r w:rsidR="00296046" w:rsidRPr="00271183">
        <w:rPr>
          <w:rFonts w:ascii="Arial" w:hAnsi="Arial" w:cs="Arial"/>
          <w:sz w:val="24"/>
          <w:szCs w:val="22"/>
        </w:rPr>
        <w:t xml:space="preserve">Zakona o sigurnosti prometa na cestama (»Narodne novine«, broj 67/08, 48/10 – Odluka Ustavnog suda Republike Hrvatske, 74/11, 80/13, 158/13 – Odluka Ustavnog suda Republike Hrvatske, 92/14, 64/15 i </w:t>
      </w:r>
      <w:r w:rsidR="003E174C" w:rsidRPr="00271183">
        <w:rPr>
          <w:rFonts w:ascii="Arial" w:hAnsi="Arial" w:cs="Arial"/>
          <w:color w:val="000000" w:themeColor="text1"/>
          <w:sz w:val="24"/>
          <w:szCs w:val="22"/>
        </w:rPr>
        <w:t>108</w:t>
      </w:r>
      <w:r w:rsidR="00296046" w:rsidRPr="00271183">
        <w:rPr>
          <w:rFonts w:ascii="Arial" w:hAnsi="Arial" w:cs="Arial"/>
          <w:color w:val="000000" w:themeColor="text1"/>
          <w:sz w:val="24"/>
          <w:szCs w:val="22"/>
        </w:rPr>
        <w:t>/17</w:t>
      </w:r>
      <w:r w:rsidR="00296046" w:rsidRPr="00271183">
        <w:rPr>
          <w:rFonts w:ascii="Arial" w:hAnsi="Arial" w:cs="Arial"/>
          <w:sz w:val="24"/>
          <w:szCs w:val="22"/>
        </w:rPr>
        <w:t>)</w:t>
      </w:r>
      <w:r w:rsidRPr="00271183">
        <w:rPr>
          <w:rFonts w:ascii="Arial" w:hAnsi="Arial" w:cs="Arial"/>
          <w:sz w:val="24"/>
          <w:szCs w:val="22"/>
        </w:rPr>
        <w:t>, ministar unutarnjih poslova donosi</w:t>
      </w:r>
    </w:p>
    <w:p w14:paraId="71B432A9" w14:textId="77777777" w:rsidR="00A2090C" w:rsidRPr="00271183" w:rsidRDefault="00A2090C" w:rsidP="00A2090C">
      <w:pPr>
        <w:jc w:val="center"/>
        <w:rPr>
          <w:rFonts w:ascii="Arial" w:hAnsi="Arial" w:cs="Arial"/>
          <w:b/>
          <w:sz w:val="28"/>
          <w:szCs w:val="22"/>
          <w:lang w:val="hr-HR"/>
        </w:rPr>
      </w:pPr>
      <w:bookmarkStart w:id="0" w:name="_GoBack"/>
      <w:r w:rsidRPr="00271183">
        <w:rPr>
          <w:rFonts w:ascii="Arial" w:hAnsi="Arial" w:cs="Arial"/>
          <w:b/>
          <w:sz w:val="28"/>
          <w:szCs w:val="22"/>
          <w:lang w:val="hr-HR"/>
        </w:rPr>
        <w:t>PRAVILNIK</w:t>
      </w:r>
    </w:p>
    <w:p w14:paraId="290878CE" w14:textId="77777777" w:rsidR="00A2090C" w:rsidRPr="00271183" w:rsidRDefault="00A2090C" w:rsidP="00E20A63">
      <w:pPr>
        <w:spacing w:after="200"/>
        <w:jc w:val="center"/>
        <w:rPr>
          <w:rFonts w:ascii="Arial" w:hAnsi="Arial" w:cs="Arial"/>
          <w:b/>
          <w:sz w:val="24"/>
          <w:szCs w:val="22"/>
          <w:lang w:val="hr-HR"/>
        </w:rPr>
      </w:pPr>
      <w:r w:rsidRPr="00271183">
        <w:rPr>
          <w:rFonts w:ascii="Arial" w:hAnsi="Arial" w:cs="Arial"/>
          <w:b/>
          <w:sz w:val="28"/>
          <w:szCs w:val="22"/>
          <w:lang w:val="hr-HR"/>
        </w:rPr>
        <w:t xml:space="preserve">O SADRŽAJU, OBLIKU I NAČINU IZDAVANJA I </w:t>
      </w:r>
      <w:r w:rsidR="002771C1" w:rsidRPr="00271183">
        <w:rPr>
          <w:rFonts w:ascii="Arial" w:hAnsi="Arial" w:cs="Arial"/>
          <w:b/>
          <w:sz w:val="28"/>
          <w:szCs w:val="22"/>
          <w:lang w:val="hr-HR"/>
        </w:rPr>
        <w:t>ODUZIMANJ</w:t>
      </w:r>
      <w:r w:rsidR="00F51B49" w:rsidRPr="00271183">
        <w:rPr>
          <w:rFonts w:ascii="Arial" w:hAnsi="Arial" w:cs="Arial"/>
          <w:b/>
          <w:sz w:val="28"/>
          <w:szCs w:val="22"/>
          <w:lang w:val="hr-HR"/>
        </w:rPr>
        <w:t>A</w:t>
      </w:r>
      <w:r w:rsidRPr="00271183">
        <w:rPr>
          <w:rFonts w:ascii="Arial" w:hAnsi="Arial" w:cs="Arial"/>
          <w:b/>
          <w:sz w:val="28"/>
          <w:szCs w:val="22"/>
          <w:lang w:val="hr-HR"/>
        </w:rPr>
        <w:t xml:space="preserve"> DOPUŠTENJA (</w:t>
      </w:r>
      <w:r w:rsidR="00855F71" w:rsidRPr="00271183">
        <w:rPr>
          <w:rFonts w:ascii="Arial" w:hAnsi="Arial" w:cs="Arial"/>
          <w:b/>
          <w:sz w:val="28"/>
          <w:szCs w:val="22"/>
          <w:lang w:val="hr-HR"/>
        </w:rPr>
        <w:t>LICENC</w:t>
      </w:r>
      <w:r w:rsidR="002771C1" w:rsidRPr="00271183">
        <w:rPr>
          <w:rFonts w:ascii="Arial" w:hAnsi="Arial" w:cs="Arial"/>
          <w:b/>
          <w:sz w:val="28"/>
          <w:szCs w:val="22"/>
          <w:lang w:val="hr-HR"/>
        </w:rPr>
        <w:t>IJ</w:t>
      </w:r>
      <w:r w:rsidR="00855F71" w:rsidRPr="00271183">
        <w:rPr>
          <w:rFonts w:ascii="Arial" w:hAnsi="Arial" w:cs="Arial"/>
          <w:b/>
          <w:sz w:val="28"/>
          <w:szCs w:val="22"/>
          <w:lang w:val="hr-HR"/>
        </w:rPr>
        <w:t>E</w:t>
      </w:r>
      <w:r w:rsidRPr="00271183">
        <w:rPr>
          <w:rFonts w:ascii="Arial" w:hAnsi="Arial" w:cs="Arial"/>
          <w:b/>
          <w:sz w:val="24"/>
          <w:szCs w:val="22"/>
          <w:lang w:val="hr-HR"/>
        </w:rPr>
        <w:t>)</w:t>
      </w:r>
    </w:p>
    <w:bookmarkEnd w:id="0"/>
    <w:p w14:paraId="450F309B" w14:textId="77777777" w:rsidR="00A2090C" w:rsidRPr="00271183" w:rsidRDefault="00A2090C" w:rsidP="00E20A63">
      <w:pPr>
        <w:spacing w:after="200"/>
        <w:jc w:val="center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Članak 1.</w:t>
      </w:r>
    </w:p>
    <w:p w14:paraId="72C885DE" w14:textId="77777777" w:rsidR="00A2090C" w:rsidRPr="00271183" w:rsidRDefault="00A2090C" w:rsidP="00DD0727">
      <w:pPr>
        <w:pStyle w:val="Uvuenotijeloteksta"/>
        <w:spacing w:after="200"/>
        <w:rPr>
          <w:rFonts w:ascii="Arial" w:hAnsi="Arial" w:cs="Arial"/>
          <w:sz w:val="24"/>
          <w:szCs w:val="22"/>
        </w:rPr>
      </w:pPr>
      <w:r w:rsidRPr="00271183">
        <w:rPr>
          <w:rFonts w:ascii="Arial" w:hAnsi="Arial" w:cs="Arial"/>
          <w:sz w:val="24"/>
          <w:szCs w:val="22"/>
        </w:rPr>
        <w:t>Ovim Pravilnikom propisuje se sadržaj, oblik dopuštenja (</w:t>
      </w:r>
      <w:r w:rsidR="00855F71" w:rsidRPr="00271183">
        <w:rPr>
          <w:rFonts w:ascii="Arial" w:hAnsi="Arial" w:cs="Arial"/>
          <w:sz w:val="24"/>
          <w:szCs w:val="22"/>
        </w:rPr>
        <w:t>licenc</w:t>
      </w:r>
      <w:r w:rsidR="002771C1" w:rsidRPr="00271183">
        <w:rPr>
          <w:rFonts w:ascii="Arial" w:hAnsi="Arial" w:cs="Arial"/>
          <w:sz w:val="24"/>
          <w:szCs w:val="22"/>
        </w:rPr>
        <w:t>ij</w:t>
      </w:r>
      <w:r w:rsidR="00855F71" w:rsidRPr="00271183">
        <w:rPr>
          <w:rFonts w:ascii="Arial" w:hAnsi="Arial" w:cs="Arial"/>
          <w:sz w:val="24"/>
          <w:szCs w:val="22"/>
        </w:rPr>
        <w:t>e</w:t>
      </w:r>
      <w:r w:rsidR="002771C1" w:rsidRPr="00271183">
        <w:rPr>
          <w:rFonts w:ascii="Arial" w:hAnsi="Arial" w:cs="Arial"/>
          <w:sz w:val="24"/>
          <w:szCs w:val="22"/>
        </w:rPr>
        <w:t>)</w:t>
      </w:r>
      <w:r w:rsidR="00D20071" w:rsidRPr="00271183">
        <w:rPr>
          <w:rFonts w:ascii="Arial" w:hAnsi="Arial" w:cs="Arial"/>
          <w:sz w:val="24"/>
          <w:szCs w:val="22"/>
        </w:rPr>
        <w:t xml:space="preserve"> </w:t>
      </w:r>
      <w:r w:rsidR="00D20071" w:rsidRPr="00271183">
        <w:rPr>
          <w:rFonts w:ascii="Arial" w:hAnsi="Arial" w:cs="Arial"/>
          <w:color w:val="000000" w:themeColor="text1"/>
          <w:sz w:val="24"/>
          <w:szCs w:val="22"/>
        </w:rPr>
        <w:t>(u daljnjem tekstu: dopuštenje)</w:t>
      </w:r>
      <w:r w:rsidR="002771C1" w:rsidRPr="00271183">
        <w:rPr>
          <w:rFonts w:ascii="Arial" w:hAnsi="Arial" w:cs="Arial"/>
          <w:color w:val="000000" w:themeColor="text1"/>
          <w:sz w:val="24"/>
          <w:szCs w:val="22"/>
        </w:rPr>
        <w:t xml:space="preserve"> </w:t>
      </w:r>
      <w:r w:rsidRPr="00271183">
        <w:rPr>
          <w:rFonts w:ascii="Arial" w:hAnsi="Arial" w:cs="Arial"/>
          <w:color w:val="000000" w:themeColor="text1"/>
          <w:sz w:val="24"/>
          <w:szCs w:val="22"/>
        </w:rPr>
        <w:t xml:space="preserve">za nadzornika tehničke ispravnosti vozila i za referenta </w:t>
      </w:r>
      <w:r w:rsidRPr="00271183">
        <w:rPr>
          <w:rFonts w:ascii="Arial" w:hAnsi="Arial" w:cs="Arial"/>
          <w:sz w:val="24"/>
          <w:szCs w:val="22"/>
        </w:rPr>
        <w:t xml:space="preserve">za poslove registracije vozila, način izdavanja i </w:t>
      </w:r>
      <w:r w:rsidR="002771C1" w:rsidRPr="00271183">
        <w:rPr>
          <w:rFonts w:ascii="Arial" w:hAnsi="Arial" w:cs="Arial"/>
          <w:sz w:val="24"/>
          <w:szCs w:val="22"/>
        </w:rPr>
        <w:t>oduzimanj</w:t>
      </w:r>
      <w:r w:rsidR="00F51B49" w:rsidRPr="00271183">
        <w:rPr>
          <w:rFonts w:ascii="Arial" w:hAnsi="Arial" w:cs="Arial"/>
          <w:sz w:val="24"/>
          <w:szCs w:val="22"/>
        </w:rPr>
        <w:t>a</w:t>
      </w:r>
      <w:r w:rsidRPr="00271183">
        <w:rPr>
          <w:rFonts w:ascii="Arial" w:hAnsi="Arial" w:cs="Arial"/>
          <w:sz w:val="24"/>
          <w:szCs w:val="22"/>
        </w:rPr>
        <w:t xml:space="preserve"> dopuštenja</w:t>
      </w:r>
      <w:r w:rsidR="006838C3" w:rsidRPr="00271183">
        <w:rPr>
          <w:rFonts w:ascii="Arial" w:hAnsi="Arial" w:cs="Arial"/>
          <w:sz w:val="24"/>
          <w:szCs w:val="22"/>
        </w:rPr>
        <w:t xml:space="preserve"> </w:t>
      </w:r>
      <w:r w:rsidRPr="00271183">
        <w:rPr>
          <w:rFonts w:ascii="Arial" w:hAnsi="Arial" w:cs="Arial"/>
          <w:sz w:val="24"/>
          <w:szCs w:val="22"/>
        </w:rPr>
        <w:t xml:space="preserve">te način vođenja evidencije o izdanim i </w:t>
      </w:r>
      <w:r w:rsidR="002771C1" w:rsidRPr="00271183">
        <w:rPr>
          <w:rFonts w:ascii="Arial" w:hAnsi="Arial" w:cs="Arial"/>
          <w:sz w:val="24"/>
          <w:szCs w:val="22"/>
        </w:rPr>
        <w:t>oduzet</w:t>
      </w:r>
      <w:r w:rsidR="00181F38" w:rsidRPr="00271183">
        <w:rPr>
          <w:rFonts w:ascii="Arial" w:hAnsi="Arial" w:cs="Arial"/>
          <w:sz w:val="24"/>
          <w:szCs w:val="22"/>
        </w:rPr>
        <w:t>im</w:t>
      </w:r>
      <w:r w:rsidRPr="00271183">
        <w:rPr>
          <w:rFonts w:ascii="Arial" w:hAnsi="Arial" w:cs="Arial"/>
          <w:sz w:val="24"/>
          <w:szCs w:val="22"/>
        </w:rPr>
        <w:t xml:space="preserve"> dopuštenjima.</w:t>
      </w:r>
    </w:p>
    <w:p w14:paraId="11C49481" w14:textId="77777777" w:rsidR="00A2090C" w:rsidRPr="00271183" w:rsidRDefault="00A2090C" w:rsidP="000F7069">
      <w:pPr>
        <w:spacing w:after="200"/>
        <w:jc w:val="center"/>
        <w:textAlignment w:val="baseline"/>
        <w:rPr>
          <w:rFonts w:ascii="Arial" w:hAnsi="Arial" w:cs="Arial"/>
          <w:color w:val="000000"/>
          <w:sz w:val="24"/>
          <w:szCs w:val="22"/>
          <w:lang w:val="hr-HR"/>
        </w:rPr>
      </w:pPr>
      <w:r w:rsidRPr="00271183">
        <w:rPr>
          <w:rFonts w:ascii="Arial" w:hAnsi="Arial" w:cs="Arial"/>
          <w:color w:val="000000"/>
          <w:sz w:val="24"/>
          <w:szCs w:val="22"/>
          <w:lang w:val="hr-HR"/>
        </w:rPr>
        <w:t xml:space="preserve">Članak </w:t>
      </w:r>
      <w:r w:rsidR="00855F71" w:rsidRPr="00271183">
        <w:rPr>
          <w:rFonts w:ascii="Arial" w:hAnsi="Arial" w:cs="Arial"/>
          <w:color w:val="000000"/>
          <w:sz w:val="24"/>
          <w:szCs w:val="22"/>
          <w:lang w:val="hr-HR"/>
        </w:rPr>
        <w:t>2.</w:t>
      </w:r>
    </w:p>
    <w:p w14:paraId="3D81E045" w14:textId="77777777" w:rsidR="00A2090C" w:rsidRPr="00271183" w:rsidRDefault="00A2090C" w:rsidP="00DD0727">
      <w:pPr>
        <w:pStyle w:val="StandardWeb"/>
        <w:shd w:val="clear" w:color="auto" w:fill="FFFFFF"/>
        <w:spacing w:before="0" w:beforeAutospacing="0" w:after="200" w:afterAutospacing="0"/>
        <w:ind w:firstLine="720"/>
        <w:jc w:val="both"/>
        <w:textAlignment w:val="baseline"/>
        <w:rPr>
          <w:rFonts w:ascii="Arial" w:hAnsi="Arial" w:cs="Arial"/>
          <w:color w:val="000000"/>
          <w:szCs w:val="22"/>
        </w:rPr>
      </w:pPr>
      <w:r w:rsidRPr="00271183">
        <w:rPr>
          <w:rFonts w:ascii="Arial" w:hAnsi="Arial" w:cs="Arial"/>
          <w:color w:val="000000"/>
          <w:szCs w:val="22"/>
        </w:rPr>
        <w:t>Ovim se Pravilnikom u pravni poredak Republike Hrvatske prenos</w:t>
      </w:r>
      <w:r w:rsidR="00D20071" w:rsidRPr="00271183">
        <w:rPr>
          <w:rFonts w:ascii="Arial" w:hAnsi="Arial" w:cs="Arial"/>
          <w:color w:val="000000"/>
          <w:szCs w:val="22"/>
        </w:rPr>
        <w:t>i</w:t>
      </w:r>
      <w:r w:rsidRPr="00271183">
        <w:rPr>
          <w:rFonts w:ascii="Arial" w:hAnsi="Arial" w:cs="Arial"/>
          <w:color w:val="000000"/>
          <w:szCs w:val="22"/>
        </w:rPr>
        <w:t xml:space="preserve"> sljedeć</w:t>
      </w:r>
      <w:r w:rsidR="00D20071" w:rsidRPr="00271183">
        <w:rPr>
          <w:rFonts w:ascii="Arial" w:hAnsi="Arial" w:cs="Arial"/>
          <w:color w:val="000000"/>
          <w:szCs w:val="22"/>
        </w:rPr>
        <w:t>a</w:t>
      </w:r>
      <w:r w:rsidRPr="00271183">
        <w:rPr>
          <w:rFonts w:ascii="Arial" w:hAnsi="Arial" w:cs="Arial"/>
          <w:color w:val="000000"/>
          <w:szCs w:val="22"/>
        </w:rPr>
        <w:t xml:space="preserve"> direktiv</w:t>
      </w:r>
      <w:r w:rsidR="00D20071" w:rsidRPr="00271183">
        <w:rPr>
          <w:rFonts w:ascii="Arial" w:hAnsi="Arial" w:cs="Arial"/>
          <w:color w:val="000000"/>
          <w:szCs w:val="22"/>
        </w:rPr>
        <w:t>a</w:t>
      </w:r>
      <w:r w:rsidRPr="00271183">
        <w:rPr>
          <w:rFonts w:ascii="Arial" w:hAnsi="Arial" w:cs="Arial"/>
          <w:color w:val="000000"/>
          <w:szCs w:val="22"/>
        </w:rPr>
        <w:t xml:space="preserve"> Europske unije:</w:t>
      </w:r>
    </w:p>
    <w:p w14:paraId="3A8594E1" w14:textId="77777777" w:rsidR="00A2090C" w:rsidRPr="00271183" w:rsidRDefault="00A2090C" w:rsidP="00DD0727">
      <w:pPr>
        <w:pStyle w:val="CM1"/>
        <w:shd w:val="clear" w:color="auto" w:fill="FFFFFF"/>
        <w:spacing w:after="200"/>
        <w:jc w:val="both"/>
        <w:textAlignment w:val="baseline"/>
        <w:rPr>
          <w:rFonts w:ascii="Arial" w:hAnsi="Arial" w:cs="Arial"/>
          <w:szCs w:val="22"/>
        </w:rPr>
      </w:pPr>
      <w:r w:rsidRPr="00271183">
        <w:rPr>
          <w:rFonts w:ascii="Arial" w:hAnsi="Arial" w:cs="Arial"/>
          <w:szCs w:val="22"/>
        </w:rPr>
        <w:t>-</w:t>
      </w:r>
      <w:r w:rsidR="00780978" w:rsidRPr="00271183">
        <w:rPr>
          <w:rFonts w:ascii="Arial" w:hAnsi="Arial" w:cs="Arial"/>
          <w:szCs w:val="22"/>
        </w:rPr>
        <w:t xml:space="preserve"> Direktiva 2014/45/Eu Europskog Parlamenta </w:t>
      </w:r>
      <w:r w:rsidR="00780978">
        <w:rPr>
          <w:rFonts w:ascii="Arial" w:hAnsi="Arial" w:cs="Arial"/>
          <w:szCs w:val="22"/>
        </w:rPr>
        <w:t>i</w:t>
      </w:r>
      <w:r w:rsidR="00780978" w:rsidRPr="00271183">
        <w:rPr>
          <w:rFonts w:ascii="Arial" w:hAnsi="Arial" w:cs="Arial"/>
          <w:szCs w:val="22"/>
        </w:rPr>
        <w:t xml:space="preserve"> Vijeća </w:t>
      </w:r>
      <w:r w:rsidRPr="00271183">
        <w:rPr>
          <w:rFonts w:ascii="Arial" w:hAnsi="Arial" w:cs="Arial"/>
          <w:szCs w:val="22"/>
        </w:rPr>
        <w:t>od 3. travnja 2014. o periodičnim tehničkim pregledima motornih vozila i njihovih priključnih vozila te stavljanju izvan snage Direktive 2009/40/EZ (SL L 127, 29.4.2014.).</w:t>
      </w:r>
    </w:p>
    <w:p w14:paraId="31AD3F1A" w14:textId="77777777" w:rsidR="00A2090C" w:rsidRPr="00271183" w:rsidRDefault="00A2090C" w:rsidP="000F7069">
      <w:pPr>
        <w:spacing w:after="200"/>
        <w:jc w:val="center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Članak </w:t>
      </w:r>
      <w:r w:rsidR="00F947A4" w:rsidRPr="00271183">
        <w:rPr>
          <w:rFonts w:ascii="Arial" w:hAnsi="Arial" w:cs="Arial"/>
          <w:sz w:val="24"/>
          <w:szCs w:val="22"/>
          <w:lang w:val="hr-HR"/>
        </w:rPr>
        <w:t>3</w:t>
      </w:r>
      <w:r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5E5A873C" w14:textId="77777777" w:rsidR="00A2090C" w:rsidRPr="00271183" w:rsidRDefault="00A2090C" w:rsidP="000F7069">
      <w:pPr>
        <w:pStyle w:val="Uvuenotijeloteksta"/>
        <w:spacing w:after="200"/>
        <w:rPr>
          <w:rFonts w:ascii="Arial" w:hAnsi="Arial" w:cs="Arial"/>
          <w:sz w:val="24"/>
          <w:szCs w:val="22"/>
        </w:rPr>
      </w:pPr>
      <w:r w:rsidRPr="00271183">
        <w:rPr>
          <w:rFonts w:ascii="Arial" w:hAnsi="Arial" w:cs="Arial"/>
          <w:sz w:val="24"/>
          <w:szCs w:val="22"/>
        </w:rPr>
        <w:t xml:space="preserve">Zahtjev za izdavanje </w:t>
      </w:r>
      <w:r w:rsidRPr="00271183">
        <w:rPr>
          <w:rFonts w:ascii="Arial" w:hAnsi="Arial" w:cs="Arial"/>
          <w:color w:val="000000" w:themeColor="text1"/>
          <w:sz w:val="24"/>
          <w:szCs w:val="22"/>
        </w:rPr>
        <w:t>dopuštenja</w:t>
      </w:r>
      <w:r w:rsidR="002771C1" w:rsidRPr="00271183">
        <w:rPr>
          <w:rFonts w:ascii="Arial" w:hAnsi="Arial" w:cs="Arial"/>
          <w:color w:val="000000" w:themeColor="text1"/>
          <w:sz w:val="24"/>
          <w:szCs w:val="22"/>
        </w:rPr>
        <w:t xml:space="preserve"> </w:t>
      </w:r>
      <w:r w:rsidR="00D20071" w:rsidRPr="00271183">
        <w:rPr>
          <w:rFonts w:ascii="Arial" w:hAnsi="Arial" w:cs="Arial"/>
          <w:color w:val="000000" w:themeColor="text1"/>
          <w:sz w:val="24"/>
          <w:szCs w:val="22"/>
        </w:rPr>
        <w:t xml:space="preserve">za nadzornika tehničke ispravnosti vozila i  referenta za poslove registracije vozila </w:t>
      </w:r>
      <w:r w:rsidRPr="00271183">
        <w:rPr>
          <w:rFonts w:ascii="Arial" w:hAnsi="Arial" w:cs="Arial"/>
          <w:color w:val="000000" w:themeColor="text1"/>
          <w:sz w:val="24"/>
          <w:szCs w:val="22"/>
        </w:rPr>
        <w:t xml:space="preserve">podnosi </w:t>
      </w:r>
      <w:r w:rsidRPr="00271183">
        <w:rPr>
          <w:rFonts w:ascii="Arial" w:hAnsi="Arial" w:cs="Arial"/>
          <w:sz w:val="24"/>
          <w:szCs w:val="22"/>
        </w:rPr>
        <w:t xml:space="preserve">se Ministarstvu unutarnjih poslova putem stručne organizacije iz članka 273. stavak 1. Zakona o sigurnosti prometa na cestama </w:t>
      </w:r>
      <w:r w:rsidR="00843192" w:rsidRPr="00271183">
        <w:rPr>
          <w:rFonts w:ascii="Arial" w:hAnsi="Arial" w:cs="Arial"/>
          <w:color w:val="000000"/>
          <w:sz w:val="24"/>
          <w:szCs w:val="24"/>
        </w:rPr>
        <w:t>(»Narodne novine« broj 67/08, 48/10, 74/11, 80/13, 158/13, 92/14, 64/15 i 108/17</w:t>
      </w:r>
      <w:r w:rsidRPr="00271183">
        <w:rPr>
          <w:rFonts w:ascii="Arial" w:hAnsi="Arial" w:cs="Arial"/>
          <w:sz w:val="24"/>
          <w:szCs w:val="22"/>
        </w:rPr>
        <w:t>).</w:t>
      </w:r>
    </w:p>
    <w:p w14:paraId="5202EAE1" w14:textId="77777777" w:rsidR="00A2090C" w:rsidRPr="00271183" w:rsidRDefault="000F7069" w:rsidP="000F7069">
      <w:pPr>
        <w:spacing w:after="200"/>
        <w:jc w:val="center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Č</w:t>
      </w:r>
      <w:r w:rsidR="00A2090C" w:rsidRPr="00271183">
        <w:rPr>
          <w:rFonts w:ascii="Arial" w:hAnsi="Arial" w:cs="Arial"/>
          <w:sz w:val="24"/>
          <w:szCs w:val="22"/>
          <w:lang w:val="hr-HR"/>
        </w:rPr>
        <w:t xml:space="preserve">lanak </w:t>
      </w:r>
      <w:r w:rsidR="00F947A4" w:rsidRPr="00271183">
        <w:rPr>
          <w:rFonts w:ascii="Arial" w:hAnsi="Arial" w:cs="Arial"/>
          <w:sz w:val="24"/>
          <w:szCs w:val="22"/>
          <w:lang w:val="hr-HR"/>
        </w:rPr>
        <w:t>4</w:t>
      </w:r>
      <w:r w:rsidR="00A2090C"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54F98AA9" w14:textId="77777777" w:rsidR="00A2090C" w:rsidRPr="00271183" w:rsidRDefault="00A2090C" w:rsidP="00A2090C">
      <w:pPr>
        <w:ind w:firstLine="720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Uz zahtjev za izdavanje dopuštenja za nadzornika </w:t>
      </w:r>
      <w:r w:rsidR="00CA134F" w:rsidRPr="00271183">
        <w:rPr>
          <w:rFonts w:ascii="Arial" w:hAnsi="Arial" w:cs="Arial"/>
          <w:sz w:val="24"/>
          <w:szCs w:val="22"/>
          <w:lang w:val="hr-HR"/>
        </w:rPr>
        <w:t xml:space="preserve">tehničke ispravnosti vozila </w:t>
      </w:r>
      <w:r w:rsidRPr="00271183">
        <w:rPr>
          <w:rFonts w:ascii="Arial" w:hAnsi="Arial" w:cs="Arial"/>
          <w:sz w:val="24"/>
          <w:szCs w:val="22"/>
          <w:lang w:val="hr-HR"/>
        </w:rPr>
        <w:t>prilaže se:</w:t>
      </w:r>
    </w:p>
    <w:p w14:paraId="044955D5" w14:textId="77777777" w:rsidR="00A2090C" w:rsidRPr="00271183" w:rsidRDefault="00A2090C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1.</w:t>
      </w:r>
    </w:p>
    <w:p w14:paraId="0C6E7717" w14:textId="77777777" w:rsidR="00A2090C" w:rsidRPr="00271183" w:rsidRDefault="00A2090C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lastRenderedPageBreak/>
        <w:t>– dokaz o završenoj stručnoj spremi za zanimanje nadzor</w:t>
      </w:r>
      <w:r w:rsidR="00780978">
        <w:rPr>
          <w:rFonts w:ascii="Arial" w:hAnsi="Arial" w:cs="Arial"/>
          <w:sz w:val="24"/>
          <w:szCs w:val="22"/>
          <w:lang w:val="hr-HR"/>
        </w:rPr>
        <w:t>nik tehničke ispravnosti vozila</w:t>
      </w:r>
    </w:p>
    <w:p w14:paraId="04DB755E" w14:textId="77777777" w:rsidR="00A2090C" w:rsidRPr="00271183" w:rsidRDefault="00A2090C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– preslika vozačke dozvole za upravljanje motornim vozilom najmanje »B« kategorije, ili</w:t>
      </w:r>
    </w:p>
    <w:p w14:paraId="7232399D" w14:textId="77777777" w:rsidR="00A2090C" w:rsidRPr="00271183" w:rsidRDefault="00A2090C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2.</w:t>
      </w:r>
    </w:p>
    <w:p w14:paraId="0BD92B28" w14:textId="77777777" w:rsidR="00A2090C" w:rsidRPr="00271183" w:rsidRDefault="00A2090C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– dokaz o završenoj stručnoj spremi za zanimanje a</w:t>
      </w:r>
      <w:r w:rsidR="00780978">
        <w:rPr>
          <w:rFonts w:ascii="Arial" w:hAnsi="Arial" w:cs="Arial"/>
          <w:sz w:val="24"/>
          <w:szCs w:val="22"/>
          <w:lang w:val="hr-HR"/>
        </w:rPr>
        <w:t>utomehaničar ili autoelektričar</w:t>
      </w:r>
    </w:p>
    <w:p w14:paraId="25595F65" w14:textId="77777777" w:rsidR="00A2090C" w:rsidRPr="00271183" w:rsidRDefault="00271183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>
        <w:rPr>
          <w:rFonts w:ascii="Arial" w:hAnsi="Arial" w:cs="Arial"/>
          <w:sz w:val="24"/>
          <w:szCs w:val="22"/>
          <w:lang w:val="hr-HR"/>
        </w:rPr>
        <w:t>– dokaz da ima najmanje</w:t>
      </w:r>
      <w:r w:rsidR="00A2090C" w:rsidRPr="00271183">
        <w:rPr>
          <w:rFonts w:ascii="Arial" w:hAnsi="Arial" w:cs="Arial"/>
          <w:sz w:val="24"/>
          <w:szCs w:val="22"/>
          <w:lang w:val="hr-HR"/>
        </w:rPr>
        <w:t xml:space="preserve"> tri godine iskust</w:t>
      </w:r>
      <w:r w:rsidR="00780978">
        <w:rPr>
          <w:rFonts w:ascii="Arial" w:hAnsi="Arial" w:cs="Arial"/>
          <w:sz w:val="24"/>
          <w:szCs w:val="22"/>
          <w:lang w:val="hr-HR"/>
        </w:rPr>
        <w:t>va u održavanju motornih vozila</w:t>
      </w:r>
    </w:p>
    <w:p w14:paraId="70AD7291" w14:textId="77777777" w:rsidR="00A2090C" w:rsidRPr="00271183" w:rsidRDefault="00A2090C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– dokaz o položenom posebnom ispitu za nadzorn</w:t>
      </w:r>
      <w:r w:rsidR="00780978">
        <w:rPr>
          <w:rFonts w:ascii="Arial" w:hAnsi="Arial" w:cs="Arial"/>
          <w:sz w:val="24"/>
          <w:szCs w:val="22"/>
          <w:lang w:val="hr-HR"/>
        </w:rPr>
        <w:t>ika tehničke ispravnosti vozila</w:t>
      </w:r>
    </w:p>
    <w:p w14:paraId="49110C74" w14:textId="77777777" w:rsidR="00A2090C" w:rsidRPr="00271183" w:rsidRDefault="00A2090C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– preslika vozačke dozvole za upravljanje motornim vozilom najmanje »B« kategorije, ili</w:t>
      </w:r>
    </w:p>
    <w:p w14:paraId="2E1787A6" w14:textId="77777777" w:rsidR="00780978" w:rsidRDefault="00780978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</w:p>
    <w:p w14:paraId="57BBA60C" w14:textId="77777777" w:rsidR="00780978" w:rsidRDefault="00780978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</w:p>
    <w:p w14:paraId="54DE03C8" w14:textId="77777777" w:rsidR="00A2090C" w:rsidRPr="00271183" w:rsidRDefault="00A2090C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3.</w:t>
      </w:r>
    </w:p>
    <w:p w14:paraId="6443FF4C" w14:textId="77777777" w:rsidR="00A2090C" w:rsidRPr="00271183" w:rsidRDefault="00A2090C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– dokaz o završenom najmanje preddiplomskom sveučilišnom studiju ili stručnom studiju, u trajanju od tri godine strojarskog ili prometnog smjera (cestovnog), te stečenom odgovarajućem naz</w:t>
      </w:r>
      <w:r w:rsidR="00780978">
        <w:rPr>
          <w:rFonts w:ascii="Arial" w:hAnsi="Arial" w:cs="Arial"/>
          <w:sz w:val="24"/>
          <w:szCs w:val="22"/>
          <w:lang w:val="hr-HR"/>
        </w:rPr>
        <w:t>ivu u skladu s posebnim zakonom</w:t>
      </w:r>
    </w:p>
    <w:p w14:paraId="1FA5F92D" w14:textId="77777777" w:rsidR="00A2090C" w:rsidRPr="00271183" w:rsidRDefault="00A2090C" w:rsidP="00A2090C">
      <w:pPr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– dokaz o položenom posebnom ispitu za nadzorn</w:t>
      </w:r>
      <w:r w:rsidR="00780978">
        <w:rPr>
          <w:rFonts w:ascii="Arial" w:hAnsi="Arial" w:cs="Arial"/>
          <w:sz w:val="24"/>
          <w:szCs w:val="22"/>
          <w:lang w:val="hr-HR"/>
        </w:rPr>
        <w:t>ika tehničke ispravnosti vozila</w:t>
      </w:r>
    </w:p>
    <w:p w14:paraId="3D5502C6" w14:textId="77777777" w:rsidR="00A2090C" w:rsidRPr="00271183" w:rsidRDefault="00A2090C" w:rsidP="000F7069">
      <w:pPr>
        <w:spacing w:after="200"/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– preslika vozačke dozvole za upravljanje motornim vozilom najmanje »B« kategorije.</w:t>
      </w:r>
    </w:p>
    <w:p w14:paraId="01582E17" w14:textId="77777777" w:rsidR="00A2090C" w:rsidRPr="00271183" w:rsidRDefault="00F947A4" w:rsidP="000F7069">
      <w:pPr>
        <w:spacing w:after="200"/>
        <w:jc w:val="center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Članak 5</w:t>
      </w:r>
      <w:r w:rsidR="00A2090C"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2EECD8C3" w14:textId="77777777" w:rsidR="00A2090C" w:rsidRPr="00271183" w:rsidRDefault="00A2090C" w:rsidP="00A2090C">
      <w:pPr>
        <w:ind w:firstLine="720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Uz zahtjev za izdavanje dopuštenja za referenta </w:t>
      </w:r>
      <w:r w:rsidR="00CA134F" w:rsidRPr="00271183">
        <w:rPr>
          <w:rFonts w:ascii="Arial" w:hAnsi="Arial" w:cs="Arial"/>
          <w:sz w:val="24"/>
          <w:szCs w:val="22"/>
          <w:lang w:val="hr-HR"/>
        </w:rPr>
        <w:t xml:space="preserve">za poslove registracije vozila </w:t>
      </w:r>
      <w:r w:rsidRPr="00271183">
        <w:rPr>
          <w:rFonts w:ascii="Arial" w:hAnsi="Arial" w:cs="Arial"/>
          <w:sz w:val="24"/>
          <w:szCs w:val="22"/>
          <w:lang w:val="hr-HR"/>
        </w:rPr>
        <w:t>prilaže se:</w:t>
      </w:r>
    </w:p>
    <w:p w14:paraId="4F44715B" w14:textId="77777777" w:rsidR="00A2090C" w:rsidRPr="00271183" w:rsidRDefault="00A2090C" w:rsidP="00A2090C">
      <w:pPr>
        <w:ind w:left="709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– dokaz o završenoj na</w:t>
      </w:r>
      <w:r w:rsidR="00780978">
        <w:rPr>
          <w:rFonts w:ascii="Arial" w:hAnsi="Arial" w:cs="Arial"/>
          <w:sz w:val="24"/>
          <w:szCs w:val="22"/>
          <w:lang w:val="hr-HR"/>
        </w:rPr>
        <w:t>jmanje srednjoj stručnoj spremi</w:t>
      </w:r>
    </w:p>
    <w:p w14:paraId="0FBD7E1A" w14:textId="77777777" w:rsidR="00A2090C" w:rsidRPr="00271183" w:rsidRDefault="00A2090C" w:rsidP="000F7069">
      <w:pPr>
        <w:spacing w:after="200"/>
        <w:ind w:left="709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– dokaz o položenom posebnom ispitu za referenta za poslove registracije vozila.</w:t>
      </w:r>
    </w:p>
    <w:p w14:paraId="739B528E" w14:textId="77777777" w:rsidR="00A2090C" w:rsidRPr="00271183" w:rsidRDefault="00A2090C" w:rsidP="000F7069">
      <w:pPr>
        <w:spacing w:after="200"/>
        <w:jc w:val="center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Članak </w:t>
      </w:r>
      <w:r w:rsidR="00F947A4" w:rsidRPr="00271183">
        <w:rPr>
          <w:rFonts w:ascii="Arial" w:hAnsi="Arial" w:cs="Arial"/>
          <w:sz w:val="24"/>
          <w:szCs w:val="22"/>
          <w:lang w:val="hr-HR"/>
        </w:rPr>
        <w:t>6</w:t>
      </w:r>
      <w:r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28BB0ABF" w14:textId="77777777" w:rsidR="00A2090C" w:rsidRPr="00271183" w:rsidRDefault="00A2090C" w:rsidP="000F7069">
      <w:pPr>
        <w:pStyle w:val="Uvuenotijeloteksta"/>
        <w:spacing w:after="200"/>
        <w:rPr>
          <w:rFonts w:ascii="Arial" w:hAnsi="Arial" w:cs="Arial"/>
          <w:sz w:val="24"/>
          <w:szCs w:val="22"/>
        </w:rPr>
      </w:pPr>
      <w:r w:rsidRPr="00271183">
        <w:rPr>
          <w:rFonts w:ascii="Arial" w:hAnsi="Arial" w:cs="Arial"/>
          <w:sz w:val="24"/>
          <w:szCs w:val="22"/>
        </w:rPr>
        <w:t>Stručna organizacija dužna je</w:t>
      </w:r>
      <w:r w:rsidR="00780978">
        <w:rPr>
          <w:rFonts w:ascii="Arial" w:hAnsi="Arial" w:cs="Arial"/>
          <w:sz w:val="24"/>
          <w:szCs w:val="22"/>
        </w:rPr>
        <w:t>,</w:t>
      </w:r>
      <w:r w:rsidRPr="00271183">
        <w:rPr>
          <w:rFonts w:ascii="Arial" w:hAnsi="Arial" w:cs="Arial"/>
          <w:sz w:val="24"/>
          <w:szCs w:val="22"/>
        </w:rPr>
        <w:t xml:space="preserve"> u roku od tri dana od zaprimanja zahtjeva iz članka </w:t>
      </w:r>
      <w:r w:rsidR="004B6CCA" w:rsidRPr="00271183">
        <w:rPr>
          <w:rFonts w:ascii="Arial" w:hAnsi="Arial" w:cs="Arial"/>
          <w:sz w:val="24"/>
          <w:szCs w:val="22"/>
        </w:rPr>
        <w:t>3</w:t>
      </w:r>
      <w:r w:rsidRPr="00271183">
        <w:rPr>
          <w:rFonts w:ascii="Arial" w:hAnsi="Arial" w:cs="Arial"/>
          <w:sz w:val="24"/>
          <w:szCs w:val="22"/>
        </w:rPr>
        <w:t>. ovog Pravilnika</w:t>
      </w:r>
      <w:r w:rsidR="00780978">
        <w:rPr>
          <w:rFonts w:ascii="Arial" w:hAnsi="Arial" w:cs="Arial"/>
          <w:sz w:val="24"/>
          <w:szCs w:val="22"/>
        </w:rPr>
        <w:t>,</w:t>
      </w:r>
      <w:r w:rsidRPr="00271183">
        <w:rPr>
          <w:rFonts w:ascii="Arial" w:hAnsi="Arial" w:cs="Arial"/>
          <w:sz w:val="24"/>
          <w:szCs w:val="22"/>
        </w:rPr>
        <w:t xml:space="preserve"> dostaviti</w:t>
      </w:r>
      <w:r w:rsidR="00780978">
        <w:rPr>
          <w:rFonts w:ascii="Arial" w:hAnsi="Arial" w:cs="Arial"/>
          <w:sz w:val="24"/>
          <w:szCs w:val="22"/>
        </w:rPr>
        <w:t xml:space="preserve"> ga</w:t>
      </w:r>
      <w:r w:rsidRPr="00271183">
        <w:rPr>
          <w:rFonts w:ascii="Arial" w:hAnsi="Arial" w:cs="Arial"/>
          <w:sz w:val="24"/>
          <w:szCs w:val="22"/>
        </w:rPr>
        <w:t xml:space="preserve"> Ministarstvu unutarnjih poslova radi izdavanja dopuštenja.</w:t>
      </w:r>
    </w:p>
    <w:p w14:paraId="2A98104A" w14:textId="77777777" w:rsidR="00A2090C" w:rsidRPr="00271183" w:rsidRDefault="00A2090C" w:rsidP="000F7069">
      <w:pPr>
        <w:pStyle w:val="Uvuenotijeloteksta"/>
        <w:spacing w:after="200"/>
        <w:ind w:firstLine="0"/>
        <w:jc w:val="center"/>
        <w:rPr>
          <w:rFonts w:ascii="Arial" w:hAnsi="Arial" w:cs="Arial"/>
          <w:sz w:val="24"/>
          <w:szCs w:val="22"/>
        </w:rPr>
      </w:pPr>
      <w:r w:rsidRPr="00271183">
        <w:rPr>
          <w:rFonts w:ascii="Arial" w:hAnsi="Arial" w:cs="Arial"/>
          <w:sz w:val="24"/>
          <w:szCs w:val="22"/>
        </w:rPr>
        <w:lastRenderedPageBreak/>
        <w:t xml:space="preserve">Članak </w:t>
      </w:r>
      <w:r w:rsidR="00F947A4" w:rsidRPr="00271183">
        <w:rPr>
          <w:rFonts w:ascii="Arial" w:hAnsi="Arial" w:cs="Arial"/>
          <w:sz w:val="24"/>
          <w:szCs w:val="22"/>
        </w:rPr>
        <w:t>7</w:t>
      </w:r>
      <w:r w:rsidRPr="00271183">
        <w:rPr>
          <w:rFonts w:ascii="Arial" w:hAnsi="Arial" w:cs="Arial"/>
          <w:sz w:val="24"/>
          <w:szCs w:val="22"/>
        </w:rPr>
        <w:t>.</w:t>
      </w:r>
    </w:p>
    <w:p w14:paraId="26B5A4A0" w14:textId="77777777" w:rsidR="00A2090C" w:rsidRPr="00271183" w:rsidRDefault="00A2090C" w:rsidP="000F7069">
      <w:pPr>
        <w:pStyle w:val="Uvuenotijeloteksta"/>
        <w:spacing w:after="200"/>
        <w:rPr>
          <w:rFonts w:ascii="Arial" w:hAnsi="Arial" w:cs="Arial"/>
          <w:sz w:val="24"/>
          <w:szCs w:val="22"/>
        </w:rPr>
      </w:pPr>
      <w:r w:rsidRPr="00271183">
        <w:rPr>
          <w:rFonts w:ascii="Arial" w:hAnsi="Arial" w:cs="Arial"/>
          <w:sz w:val="24"/>
          <w:szCs w:val="22"/>
        </w:rPr>
        <w:t xml:space="preserve">Nadzornik </w:t>
      </w:r>
      <w:r w:rsidR="00CA134F" w:rsidRPr="00271183">
        <w:rPr>
          <w:rFonts w:ascii="Arial" w:hAnsi="Arial" w:cs="Arial"/>
          <w:sz w:val="24"/>
          <w:szCs w:val="22"/>
        </w:rPr>
        <w:t xml:space="preserve">tehničke ispravnosti vozila </w:t>
      </w:r>
      <w:r w:rsidRPr="00271183">
        <w:rPr>
          <w:rFonts w:ascii="Arial" w:hAnsi="Arial" w:cs="Arial"/>
          <w:sz w:val="24"/>
          <w:szCs w:val="22"/>
        </w:rPr>
        <w:t>koji posjeduje dopuštenje</w:t>
      </w:r>
      <w:r w:rsidR="002771C1" w:rsidRPr="00271183">
        <w:rPr>
          <w:rFonts w:ascii="Arial" w:hAnsi="Arial" w:cs="Arial"/>
          <w:sz w:val="24"/>
          <w:szCs w:val="22"/>
        </w:rPr>
        <w:t xml:space="preserve"> </w:t>
      </w:r>
      <w:r w:rsidR="00780978">
        <w:rPr>
          <w:rFonts w:ascii="Arial" w:hAnsi="Arial" w:cs="Arial"/>
          <w:sz w:val="24"/>
          <w:szCs w:val="22"/>
        </w:rPr>
        <w:t>Ministarstva unutarnjih poslova</w:t>
      </w:r>
      <w:r w:rsidRPr="00271183">
        <w:rPr>
          <w:rFonts w:ascii="Arial" w:hAnsi="Arial" w:cs="Arial"/>
          <w:sz w:val="24"/>
          <w:szCs w:val="22"/>
        </w:rPr>
        <w:t xml:space="preserve"> ovlašten je obavljati tehničke preglede svih kategorija vozila.</w:t>
      </w:r>
    </w:p>
    <w:p w14:paraId="21795B61" w14:textId="77777777" w:rsidR="00A2090C" w:rsidRPr="00271183" w:rsidRDefault="00A2090C" w:rsidP="000F7069">
      <w:pPr>
        <w:spacing w:after="200"/>
        <w:jc w:val="center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Članak </w:t>
      </w:r>
      <w:r w:rsidR="00F947A4" w:rsidRPr="00271183">
        <w:rPr>
          <w:rFonts w:ascii="Arial" w:hAnsi="Arial" w:cs="Arial"/>
          <w:sz w:val="24"/>
          <w:szCs w:val="22"/>
          <w:lang w:val="hr-HR"/>
        </w:rPr>
        <w:t>8</w:t>
      </w:r>
      <w:r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47B35621" w14:textId="77777777" w:rsidR="00A2090C" w:rsidRPr="00271183" w:rsidRDefault="001A5B70" w:rsidP="000F7069">
      <w:pPr>
        <w:pStyle w:val="Uvuenotijeloteksta"/>
        <w:spacing w:after="200"/>
        <w:rPr>
          <w:rFonts w:ascii="Arial" w:hAnsi="Arial" w:cs="Arial"/>
          <w:sz w:val="24"/>
          <w:szCs w:val="22"/>
        </w:rPr>
      </w:pPr>
      <w:r w:rsidRPr="00271183">
        <w:rPr>
          <w:rFonts w:ascii="Arial" w:hAnsi="Arial" w:cs="Arial"/>
          <w:sz w:val="24"/>
          <w:szCs w:val="22"/>
        </w:rPr>
        <w:t xml:space="preserve">(1) </w:t>
      </w:r>
      <w:r w:rsidR="00A2090C" w:rsidRPr="00271183">
        <w:rPr>
          <w:rFonts w:ascii="Arial" w:hAnsi="Arial" w:cs="Arial"/>
          <w:sz w:val="24"/>
          <w:szCs w:val="22"/>
        </w:rPr>
        <w:t>Obrazac dopuštenja</w:t>
      </w:r>
      <w:r w:rsidR="002771C1" w:rsidRPr="00271183">
        <w:rPr>
          <w:rFonts w:ascii="Arial" w:hAnsi="Arial" w:cs="Arial"/>
          <w:sz w:val="24"/>
          <w:szCs w:val="22"/>
        </w:rPr>
        <w:t xml:space="preserve"> </w:t>
      </w:r>
      <w:r w:rsidR="00A2090C" w:rsidRPr="00271183">
        <w:rPr>
          <w:rFonts w:ascii="Arial" w:hAnsi="Arial" w:cs="Arial"/>
          <w:sz w:val="24"/>
          <w:szCs w:val="22"/>
        </w:rPr>
        <w:t>pravokutnog</w:t>
      </w:r>
      <w:r w:rsidR="00780978">
        <w:rPr>
          <w:rFonts w:ascii="Arial" w:hAnsi="Arial" w:cs="Arial"/>
          <w:sz w:val="24"/>
          <w:szCs w:val="22"/>
        </w:rPr>
        <w:t xml:space="preserve"> je</w:t>
      </w:r>
      <w:r w:rsidR="00A2090C" w:rsidRPr="00271183">
        <w:rPr>
          <w:rFonts w:ascii="Arial" w:hAnsi="Arial" w:cs="Arial"/>
          <w:sz w:val="24"/>
          <w:szCs w:val="22"/>
        </w:rPr>
        <w:t xml:space="preserve"> oblika, veličine 55 mm x 85 mm i ima otiskane dvije stranice.</w:t>
      </w:r>
    </w:p>
    <w:p w14:paraId="45FC0B2D" w14:textId="77777777" w:rsidR="00A2090C" w:rsidRPr="00271183" w:rsidRDefault="001A5B70" w:rsidP="000F7069">
      <w:pPr>
        <w:spacing w:after="200"/>
        <w:ind w:firstLine="720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(2) </w:t>
      </w:r>
      <w:r w:rsidR="00A2090C" w:rsidRPr="00271183">
        <w:rPr>
          <w:rFonts w:ascii="Arial" w:hAnsi="Arial" w:cs="Arial"/>
          <w:sz w:val="24"/>
          <w:szCs w:val="22"/>
          <w:lang w:val="hr-HR"/>
        </w:rPr>
        <w:t>Obrazac iz stavka 1. ovoga članka izrađuje se u plavoj boji za nadzornika tehničke ispravnosti vozila (Obrazac 1), a u ružičastoj boji za referenta za poslove registracije vozila (Obrazac 2).</w:t>
      </w:r>
    </w:p>
    <w:p w14:paraId="7145995B" w14:textId="77777777" w:rsidR="00A2090C" w:rsidRPr="00271183" w:rsidRDefault="001A5B70" w:rsidP="000F7069">
      <w:pPr>
        <w:spacing w:after="200"/>
        <w:ind w:firstLine="720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(3) </w:t>
      </w:r>
      <w:r w:rsidR="00A2090C" w:rsidRPr="00271183">
        <w:rPr>
          <w:rFonts w:ascii="Arial" w:hAnsi="Arial" w:cs="Arial"/>
          <w:sz w:val="24"/>
          <w:szCs w:val="22"/>
          <w:lang w:val="hr-HR"/>
        </w:rPr>
        <w:t>Na prednjoj stranici obrasca iz stavka 2. ovog članka, nalazi se fotografija osobe kojoj se izdaje dopuštenje, veličine 30 mm x 35 mm.</w:t>
      </w:r>
    </w:p>
    <w:p w14:paraId="16193A5D" w14:textId="77777777" w:rsidR="00A2090C" w:rsidRPr="00271183" w:rsidRDefault="00A2090C" w:rsidP="000F7069">
      <w:pPr>
        <w:spacing w:after="200"/>
        <w:jc w:val="center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Članak </w:t>
      </w:r>
      <w:r w:rsidR="00F947A4" w:rsidRPr="00271183">
        <w:rPr>
          <w:rFonts w:ascii="Arial" w:hAnsi="Arial" w:cs="Arial"/>
          <w:sz w:val="24"/>
          <w:szCs w:val="22"/>
          <w:lang w:val="hr-HR"/>
        </w:rPr>
        <w:t>9</w:t>
      </w:r>
      <w:r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60E0B077" w14:textId="77777777" w:rsidR="00A2090C" w:rsidRPr="00271183" w:rsidRDefault="00A2090C" w:rsidP="000F7069">
      <w:pPr>
        <w:spacing w:after="200"/>
        <w:ind w:firstLine="720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Ministarstvo unutarnjih poslova </w:t>
      </w:r>
      <w:r w:rsidR="002771C1" w:rsidRPr="00271183">
        <w:rPr>
          <w:rFonts w:ascii="Arial" w:hAnsi="Arial" w:cs="Arial"/>
          <w:sz w:val="24"/>
          <w:szCs w:val="22"/>
          <w:lang w:val="hr-HR"/>
        </w:rPr>
        <w:t>oduzet</w:t>
      </w:r>
      <w:r w:rsidRPr="00271183">
        <w:rPr>
          <w:rFonts w:ascii="Arial" w:hAnsi="Arial" w:cs="Arial"/>
          <w:sz w:val="24"/>
          <w:szCs w:val="22"/>
          <w:lang w:val="hr-HR"/>
        </w:rPr>
        <w:t xml:space="preserve"> će dopuštenje</w:t>
      </w:r>
      <w:r w:rsidR="002771C1" w:rsidRPr="00271183">
        <w:rPr>
          <w:rFonts w:ascii="Arial" w:hAnsi="Arial" w:cs="Arial"/>
          <w:sz w:val="24"/>
          <w:szCs w:val="22"/>
          <w:lang w:val="hr-HR"/>
        </w:rPr>
        <w:t xml:space="preserve"> </w:t>
      </w:r>
      <w:r w:rsidRPr="00271183">
        <w:rPr>
          <w:rFonts w:ascii="Arial" w:hAnsi="Arial" w:cs="Arial"/>
          <w:sz w:val="24"/>
          <w:szCs w:val="22"/>
          <w:lang w:val="hr-HR"/>
        </w:rPr>
        <w:t>ako:</w:t>
      </w:r>
    </w:p>
    <w:p w14:paraId="26DEA54A" w14:textId="77777777" w:rsidR="00A2090C" w:rsidRPr="00271183" w:rsidRDefault="00A2090C" w:rsidP="000F7069">
      <w:pPr>
        <w:pStyle w:val="Tijeloteksta-uvlaka2"/>
        <w:spacing w:after="200"/>
        <w:ind w:left="993" w:hanging="284"/>
        <w:jc w:val="both"/>
        <w:rPr>
          <w:rFonts w:ascii="Arial" w:hAnsi="Arial" w:cs="Arial"/>
          <w:sz w:val="24"/>
          <w:szCs w:val="22"/>
        </w:rPr>
      </w:pPr>
      <w:r w:rsidRPr="00271183">
        <w:rPr>
          <w:rFonts w:ascii="Arial" w:hAnsi="Arial" w:cs="Arial"/>
          <w:sz w:val="24"/>
          <w:szCs w:val="22"/>
        </w:rPr>
        <w:t>1. policijski službenik</w:t>
      </w:r>
      <w:r w:rsidR="00CA134F" w:rsidRPr="00271183">
        <w:rPr>
          <w:rFonts w:ascii="Arial" w:hAnsi="Arial" w:cs="Arial"/>
          <w:sz w:val="24"/>
          <w:szCs w:val="22"/>
        </w:rPr>
        <w:t>,</w:t>
      </w:r>
      <w:r w:rsidRPr="00271183">
        <w:rPr>
          <w:rFonts w:ascii="Arial" w:hAnsi="Arial" w:cs="Arial"/>
          <w:sz w:val="24"/>
          <w:szCs w:val="22"/>
        </w:rPr>
        <w:t xml:space="preserve"> u obavljanju nadzora nad radom stanice za tehnički pregled vozila</w:t>
      </w:r>
      <w:r w:rsidR="00CA134F" w:rsidRPr="00271183">
        <w:rPr>
          <w:rFonts w:ascii="Arial" w:hAnsi="Arial" w:cs="Arial"/>
          <w:sz w:val="24"/>
          <w:szCs w:val="22"/>
        </w:rPr>
        <w:t>,</w:t>
      </w:r>
      <w:r w:rsidRPr="00271183">
        <w:rPr>
          <w:rFonts w:ascii="Arial" w:hAnsi="Arial" w:cs="Arial"/>
          <w:sz w:val="24"/>
          <w:szCs w:val="22"/>
        </w:rPr>
        <w:t xml:space="preserve"> utvrdi da nadzornik</w:t>
      </w:r>
      <w:r w:rsidR="00CA134F" w:rsidRPr="00271183">
        <w:rPr>
          <w:rFonts w:ascii="Arial" w:hAnsi="Arial" w:cs="Arial"/>
          <w:sz w:val="24"/>
          <w:szCs w:val="22"/>
        </w:rPr>
        <w:t xml:space="preserve"> tehničke ispravnosti vozila</w:t>
      </w:r>
      <w:r w:rsidRPr="00271183">
        <w:rPr>
          <w:rFonts w:ascii="Arial" w:hAnsi="Arial" w:cs="Arial"/>
          <w:sz w:val="24"/>
          <w:szCs w:val="22"/>
        </w:rPr>
        <w:t xml:space="preserve">, odnosno referent </w:t>
      </w:r>
      <w:r w:rsidR="00CA134F" w:rsidRPr="00271183">
        <w:rPr>
          <w:rFonts w:ascii="Arial" w:hAnsi="Arial" w:cs="Arial"/>
          <w:sz w:val="24"/>
          <w:szCs w:val="22"/>
        </w:rPr>
        <w:t xml:space="preserve">za poslove registracije vozila </w:t>
      </w:r>
      <w:r w:rsidRPr="00271183">
        <w:rPr>
          <w:rFonts w:ascii="Arial" w:hAnsi="Arial" w:cs="Arial"/>
          <w:sz w:val="24"/>
          <w:szCs w:val="22"/>
        </w:rPr>
        <w:t xml:space="preserve">ne obavlja </w:t>
      </w:r>
      <w:r w:rsidR="00CA134F" w:rsidRPr="00271183">
        <w:rPr>
          <w:rFonts w:ascii="Arial" w:hAnsi="Arial" w:cs="Arial"/>
          <w:sz w:val="24"/>
          <w:szCs w:val="22"/>
        </w:rPr>
        <w:t xml:space="preserve">poslove </w:t>
      </w:r>
      <w:r w:rsidRPr="00271183">
        <w:rPr>
          <w:rFonts w:ascii="Arial" w:hAnsi="Arial" w:cs="Arial"/>
          <w:sz w:val="24"/>
          <w:szCs w:val="22"/>
        </w:rPr>
        <w:t>stručno i u skladu s propisima,</w:t>
      </w:r>
    </w:p>
    <w:p w14:paraId="4677DC7A" w14:textId="77777777" w:rsidR="00A2090C" w:rsidRPr="00271183" w:rsidRDefault="00A2090C" w:rsidP="000F7069">
      <w:pPr>
        <w:spacing w:after="200"/>
        <w:ind w:left="993" w:hanging="284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2. nadzornik </w:t>
      </w:r>
      <w:r w:rsidR="00CA134F" w:rsidRPr="00271183">
        <w:rPr>
          <w:rFonts w:ascii="Arial" w:hAnsi="Arial" w:cs="Arial"/>
          <w:sz w:val="24"/>
          <w:szCs w:val="22"/>
          <w:lang w:val="hr-HR"/>
        </w:rPr>
        <w:t xml:space="preserve">tehničke ispravnosti vozila </w:t>
      </w:r>
      <w:r w:rsidRPr="00271183">
        <w:rPr>
          <w:rFonts w:ascii="Arial" w:hAnsi="Arial" w:cs="Arial"/>
          <w:sz w:val="24"/>
          <w:szCs w:val="22"/>
          <w:lang w:val="hr-HR"/>
        </w:rPr>
        <w:t>ovjeri tehničku ispravnost vozila kojem su neispravni uređaji za zaustavljanje, upravljanje ili za pogon na plin,</w:t>
      </w:r>
    </w:p>
    <w:p w14:paraId="7F5210EE" w14:textId="77777777" w:rsidR="00A2090C" w:rsidRPr="00271183" w:rsidRDefault="00A2090C" w:rsidP="000F7069">
      <w:pPr>
        <w:spacing w:after="200"/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3. nadzornik </w:t>
      </w:r>
      <w:r w:rsidR="00CA134F" w:rsidRPr="00271183">
        <w:rPr>
          <w:rFonts w:ascii="Arial" w:hAnsi="Arial" w:cs="Arial"/>
          <w:sz w:val="24"/>
          <w:szCs w:val="22"/>
          <w:lang w:val="hr-HR"/>
        </w:rPr>
        <w:t xml:space="preserve">tehničke ispravnosti vozila </w:t>
      </w:r>
      <w:r w:rsidRPr="00271183">
        <w:rPr>
          <w:rFonts w:ascii="Arial" w:hAnsi="Arial" w:cs="Arial"/>
          <w:sz w:val="24"/>
          <w:szCs w:val="22"/>
          <w:lang w:val="hr-HR"/>
        </w:rPr>
        <w:t>ovjeri tehničku ispravnost vozila na kojemu nije izvršen tehnički pregled,</w:t>
      </w:r>
    </w:p>
    <w:p w14:paraId="0A6067C9" w14:textId="77777777" w:rsidR="00A2090C" w:rsidRPr="00271183" w:rsidRDefault="00A2090C" w:rsidP="000F7069">
      <w:pPr>
        <w:pStyle w:val="Tijeloteksta-uvlaka2"/>
        <w:tabs>
          <w:tab w:val="left" w:pos="851"/>
        </w:tabs>
        <w:spacing w:after="200"/>
        <w:ind w:left="993" w:hanging="284"/>
        <w:jc w:val="both"/>
        <w:rPr>
          <w:rFonts w:ascii="Arial" w:hAnsi="Arial" w:cs="Arial"/>
          <w:sz w:val="24"/>
          <w:szCs w:val="22"/>
        </w:rPr>
      </w:pPr>
      <w:r w:rsidRPr="00271183">
        <w:rPr>
          <w:rFonts w:ascii="Arial" w:hAnsi="Arial" w:cs="Arial"/>
          <w:sz w:val="24"/>
          <w:szCs w:val="22"/>
        </w:rPr>
        <w:t xml:space="preserve">4. referent </w:t>
      </w:r>
      <w:r w:rsidR="00CA134F" w:rsidRPr="00271183">
        <w:rPr>
          <w:rFonts w:ascii="Arial" w:hAnsi="Arial" w:cs="Arial"/>
          <w:sz w:val="24"/>
          <w:szCs w:val="22"/>
        </w:rPr>
        <w:t xml:space="preserve">za poslove registracije vozila </w:t>
      </w:r>
      <w:r w:rsidRPr="00271183">
        <w:rPr>
          <w:rFonts w:ascii="Arial" w:hAnsi="Arial" w:cs="Arial"/>
          <w:sz w:val="24"/>
          <w:szCs w:val="22"/>
        </w:rPr>
        <w:t>registrira vozilo suprotno propisima ili ovjeri produljenje registracije, odnosno valjanost prometne dozvole, a da za vozilo nisu plaćene propisane obveze,</w:t>
      </w:r>
    </w:p>
    <w:p w14:paraId="2F7A3E19" w14:textId="77777777" w:rsidR="00A2090C" w:rsidRPr="00271183" w:rsidRDefault="00A2090C" w:rsidP="006B4DA4">
      <w:pPr>
        <w:spacing w:after="200"/>
        <w:ind w:left="709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5. je zbog propusta iz točke 2. i 3. ovoga članka izazvana prometna nesreća.</w:t>
      </w:r>
    </w:p>
    <w:p w14:paraId="7FAD01C5" w14:textId="77777777" w:rsidR="00A2090C" w:rsidRPr="00271183" w:rsidRDefault="00A2090C" w:rsidP="000F7069">
      <w:pPr>
        <w:spacing w:after="200"/>
        <w:jc w:val="center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Članak </w:t>
      </w:r>
      <w:r w:rsidR="00F947A4" w:rsidRPr="00271183">
        <w:rPr>
          <w:rFonts w:ascii="Arial" w:hAnsi="Arial" w:cs="Arial"/>
          <w:sz w:val="24"/>
          <w:szCs w:val="22"/>
          <w:lang w:val="hr-HR"/>
        </w:rPr>
        <w:t>10</w:t>
      </w:r>
      <w:r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2B29E7B7" w14:textId="77777777" w:rsidR="00A2090C" w:rsidRPr="00271183" w:rsidRDefault="00A2090C" w:rsidP="000F7069">
      <w:pPr>
        <w:pStyle w:val="Tijeloteksta-uvlaka3"/>
        <w:spacing w:after="200"/>
        <w:jc w:val="both"/>
        <w:rPr>
          <w:rFonts w:ascii="Arial" w:hAnsi="Arial" w:cs="Arial"/>
          <w:sz w:val="24"/>
          <w:szCs w:val="22"/>
        </w:rPr>
      </w:pPr>
      <w:r w:rsidRPr="00271183">
        <w:rPr>
          <w:rFonts w:ascii="Arial" w:hAnsi="Arial" w:cs="Arial"/>
          <w:sz w:val="24"/>
          <w:szCs w:val="22"/>
        </w:rPr>
        <w:lastRenderedPageBreak/>
        <w:t xml:space="preserve">O izdanim i </w:t>
      </w:r>
      <w:r w:rsidR="006838C3" w:rsidRPr="00271183">
        <w:rPr>
          <w:rFonts w:ascii="Arial" w:hAnsi="Arial" w:cs="Arial"/>
          <w:sz w:val="24"/>
          <w:szCs w:val="22"/>
        </w:rPr>
        <w:t>oduze</w:t>
      </w:r>
      <w:r w:rsidR="00181F38" w:rsidRPr="00271183">
        <w:rPr>
          <w:rFonts w:ascii="Arial" w:hAnsi="Arial" w:cs="Arial"/>
          <w:sz w:val="24"/>
          <w:szCs w:val="22"/>
        </w:rPr>
        <w:t xml:space="preserve">tim </w:t>
      </w:r>
      <w:r w:rsidRPr="00271183">
        <w:rPr>
          <w:rFonts w:ascii="Arial" w:hAnsi="Arial" w:cs="Arial"/>
          <w:sz w:val="24"/>
          <w:szCs w:val="22"/>
        </w:rPr>
        <w:t>dopuštenjima Ministarstvo unutarnjih poslova vodi evidenciju u elektroničkom obliku.</w:t>
      </w:r>
    </w:p>
    <w:p w14:paraId="01AB28C8" w14:textId="77777777" w:rsidR="00A2090C" w:rsidRPr="00271183" w:rsidRDefault="00A2090C" w:rsidP="000F7069">
      <w:pPr>
        <w:spacing w:after="200"/>
        <w:jc w:val="center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Članak </w:t>
      </w:r>
      <w:r w:rsidR="00F947A4" w:rsidRPr="00271183">
        <w:rPr>
          <w:rFonts w:ascii="Arial" w:hAnsi="Arial" w:cs="Arial"/>
          <w:sz w:val="24"/>
          <w:szCs w:val="22"/>
          <w:lang w:val="hr-HR"/>
        </w:rPr>
        <w:t>11</w:t>
      </w:r>
      <w:r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1E483735" w14:textId="77777777" w:rsidR="00A2090C" w:rsidRPr="00271183" w:rsidRDefault="009C1361" w:rsidP="000F7069">
      <w:pPr>
        <w:spacing w:after="200"/>
        <w:ind w:firstLine="720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2"/>
          <w:szCs w:val="22"/>
          <w:lang w:val="hr-HR"/>
        </w:rPr>
        <w:t xml:space="preserve">(1) </w:t>
      </w:r>
      <w:r w:rsidR="00A2090C" w:rsidRPr="00271183">
        <w:rPr>
          <w:rFonts w:ascii="Arial" w:hAnsi="Arial" w:cs="Arial"/>
          <w:sz w:val="24"/>
          <w:szCs w:val="22"/>
          <w:lang w:val="hr-HR"/>
        </w:rPr>
        <w:t>Nadzornik</w:t>
      </w:r>
      <w:r w:rsidR="00CA134F" w:rsidRPr="00271183">
        <w:rPr>
          <w:rFonts w:ascii="Arial" w:hAnsi="Arial" w:cs="Arial"/>
          <w:sz w:val="24"/>
          <w:szCs w:val="22"/>
          <w:lang w:val="hr-HR"/>
        </w:rPr>
        <w:t xml:space="preserve"> tehničke ispravnosti vozila</w:t>
      </w:r>
      <w:r w:rsidR="00A2090C" w:rsidRPr="00271183">
        <w:rPr>
          <w:rFonts w:ascii="Arial" w:hAnsi="Arial" w:cs="Arial"/>
          <w:sz w:val="24"/>
          <w:szCs w:val="22"/>
          <w:lang w:val="hr-HR"/>
        </w:rPr>
        <w:t xml:space="preserve">, odnosno referent </w:t>
      </w:r>
      <w:r w:rsidR="00CA134F" w:rsidRPr="00271183">
        <w:rPr>
          <w:rFonts w:ascii="Arial" w:hAnsi="Arial" w:cs="Arial"/>
          <w:sz w:val="24"/>
          <w:szCs w:val="22"/>
          <w:lang w:val="hr-HR"/>
        </w:rPr>
        <w:t xml:space="preserve">za poslove registracije vozila </w:t>
      </w:r>
      <w:r w:rsidR="00A2090C" w:rsidRPr="00271183">
        <w:rPr>
          <w:rFonts w:ascii="Arial" w:hAnsi="Arial" w:cs="Arial"/>
          <w:sz w:val="24"/>
          <w:szCs w:val="22"/>
          <w:lang w:val="hr-HR"/>
        </w:rPr>
        <w:t>dužan je bez odgode prijaviti nestanak (gubitak, krađu i dr.) dopuštenja policijskoj upravi, odnosno policijskoj postaji na čijem području je dopuštenje</w:t>
      </w:r>
      <w:r w:rsidR="00855F71" w:rsidRPr="00271183">
        <w:rPr>
          <w:rFonts w:ascii="Arial" w:hAnsi="Arial" w:cs="Arial"/>
          <w:sz w:val="24"/>
          <w:szCs w:val="22"/>
          <w:lang w:val="hr-HR"/>
        </w:rPr>
        <w:t xml:space="preserve"> </w:t>
      </w:r>
      <w:r w:rsidR="00A2090C" w:rsidRPr="00271183">
        <w:rPr>
          <w:rFonts w:ascii="Arial" w:hAnsi="Arial" w:cs="Arial"/>
          <w:sz w:val="24"/>
          <w:szCs w:val="22"/>
          <w:lang w:val="hr-HR"/>
        </w:rPr>
        <w:t>nestal</w:t>
      </w:r>
      <w:r w:rsidR="000B55FF">
        <w:rPr>
          <w:rFonts w:ascii="Arial" w:hAnsi="Arial" w:cs="Arial"/>
          <w:sz w:val="24"/>
          <w:szCs w:val="22"/>
          <w:lang w:val="hr-HR"/>
        </w:rPr>
        <w:t>o</w:t>
      </w:r>
      <w:r w:rsidR="00A2090C"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537AA8B9" w14:textId="77777777" w:rsidR="00A2090C" w:rsidRPr="00271183" w:rsidRDefault="00891D49" w:rsidP="000F7069">
      <w:pPr>
        <w:spacing w:after="200"/>
        <w:ind w:firstLine="720"/>
        <w:jc w:val="both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(2) </w:t>
      </w:r>
      <w:r w:rsidR="00A2090C" w:rsidRPr="00271183">
        <w:rPr>
          <w:rFonts w:ascii="Arial" w:hAnsi="Arial" w:cs="Arial"/>
          <w:sz w:val="24"/>
          <w:szCs w:val="22"/>
          <w:lang w:val="hr-HR"/>
        </w:rPr>
        <w:t>Nadzornik</w:t>
      </w:r>
      <w:r w:rsidR="00CA134F" w:rsidRPr="00271183">
        <w:rPr>
          <w:rFonts w:ascii="Arial" w:hAnsi="Arial" w:cs="Arial"/>
          <w:sz w:val="24"/>
          <w:szCs w:val="22"/>
          <w:lang w:val="hr-HR"/>
        </w:rPr>
        <w:t xml:space="preserve"> tehničke ispravnosti vozila</w:t>
      </w:r>
      <w:r w:rsidR="00A2090C" w:rsidRPr="00271183">
        <w:rPr>
          <w:rFonts w:ascii="Arial" w:hAnsi="Arial" w:cs="Arial"/>
          <w:sz w:val="24"/>
          <w:szCs w:val="22"/>
          <w:lang w:val="hr-HR"/>
        </w:rPr>
        <w:t xml:space="preserve">, odnosno referent </w:t>
      </w:r>
      <w:r w:rsidR="00CA134F" w:rsidRPr="00271183">
        <w:rPr>
          <w:rFonts w:ascii="Arial" w:hAnsi="Arial" w:cs="Arial"/>
          <w:sz w:val="24"/>
          <w:szCs w:val="22"/>
          <w:lang w:val="hr-HR"/>
        </w:rPr>
        <w:t xml:space="preserve">za poslove registracije vozila </w:t>
      </w:r>
      <w:r w:rsidR="00A2090C" w:rsidRPr="00271183">
        <w:rPr>
          <w:rFonts w:ascii="Arial" w:hAnsi="Arial" w:cs="Arial"/>
          <w:sz w:val="24"/>
          <w:szCs w:val="22"/>
          <w:lang w:val="hr-HR"/>
        </w:rPr>
        <w:t>dužan je o vlastitom trošku oglasiti nestanak dopuštenja</w:t>
      </w:r>
      <w:r w:rsidR="00855F71" w:rsidRPr="00271183">
        <w:rPr>
          <w:rFonts w:ascii="Arial" w:hAnsi="Arial" w:cs="Arial"/>
          <w:sz w:val="24"/>
          <w:szCs w:val="22"/>
          <w:lang w:val="hr-HR"/>
        </w:rPr>
        <w:t xml:space="preserve"> </w:t>
      </w:r>
      <w:r w:rsidR="00A2090C" w:rsidRPr="00271183">
        <w:rPr>
          <w:rFonts w:ascii="Arial" w:hAnsi="Arial" w:cs="Arial"/>
          <w:sz w:val="24"/>
          <w:szCs w:val="22"/>
          <w:lang w:val="hr-HR"/>
        </w:rPr>
        <w:t>u »Narodnim novinama«.</w:t>
      </w:r>
    </w:p>
    <w:p w14:paraId="23A7A217" w14:textId="77777777" w:rsidR="00A2090C" w:rsidRPr="00271183" w:rsidRDefault="00A2090C" w:rsidP="00E704C6">
      <w:pPr>
        <w:spacing w:after="200"/>
        <w:jc w:val="center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Članak 1</w:t>
      </w:r>
      <w:r w:rsidR="00F947A4" w:rsidRPr="00271183">
        <w:rPr>
          <w:rFonts w:ascii="Arial" w:hAnsi="Arial" w:cs="Arial"/>
          <w:sz w:val="24"/>
          <w:szCs w:val="22"/>
          <w:lang w:val="hr-HR"/>
        </w:rPr>
        <w:t>2</w:t>
      </w:r>
      <w:r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710220DF" w14:textId="77777777" w:rsidR="00A2090C" w:rsidRPr="00271183" w:rsidRDefault="00891D49" w:rsidP="00E704C6">
      <w:pPr>
        <w:pStyle w:val="Uvuenotijeloteksta"/>
        <w:spacing w:after="200"/>
        <w:rPr>
          <w:rFonts w:ascii="Arial" w:hAnsi="Arial" w:cs="Arial"/>
          <w:sz w:val="24"/>
          <w:szCs w:val="22"/>
        </w:rPr>
      </w:pPr>
      <w:r w:rsidRPr="00271183">
        <w:rPr>
          <w:rFonts w:ascii="Arial" w:hAnsi="Arial" w:cs="Arial"/>
          <w:sz w:val="24"/>
          <w:szCs w:val="22"/>
        </w:rPr>
        <w:t>Obrasci 1</w:t>
      </w:r>
      <w:r w:rsidR="00A2090C" w:rsidRPr="00271183">
        <w:rPr>
          <w:rFonts w:ascii="Arial" w:hAnsi="Arial" w:cs="Arial"/>
          <w:sz w:val="24"/>
          <w:szCs w:val="22"/>
        </w:rPr>
        <w:t xml:space="preserve"> i 2 tiskaju se uz ovaj Pravilnik i njegov su sastavni dio.</w:t>
      </w:r>
    </w:p>
    <w:p w14:paraId="79B40704" w14:textId="77777777" w:rsidR="00A2090C" w:rsidRPr="00271183" w:rsidRDefault="00A2090C" w:rsidP="00E704C6">
      <w:pPr>
        <w:spacing w:after="200"/>
        <w:jc w:val="center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Članak 1</w:t>
      </w:r>
      <w:r w:rsidR="00F947A4" w:rsidRPr="00271183">
        <w:rPr>
          <w:rFonts w:ascii="Arial" w:hAnsi="Arial" w:cs="Arial"/>
          <w:sz w:val="24"/>
          <w:szCs w:val="22"/>
          <w:lang w:val="hr-HR"/>
        </w:rPr>
        <w:t>3</w:t>
      </w:r>
      <w:r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0A7E15F9" w14:textId="77777777" w:rsidR="00A2090C" w:rsidRPr="00271183" w:rsidRDefault="00A2090C" w:rsidP="00E704C6">
      <w:pPr>
        <w:pStyle w:val="Uvuenotijeloteksta"/>
        <w:spacing w:after="200"/>
        <w:rPr>
          <w:rFonts w:ascii="Arial" w:hAnsi="Arial" w:cs="Arial"/>
          <w:sz w:val="24"/>
          <w:szCs w:val="22"/>
        </w:rPr>
      </w:pPr>
      <w:r w:rsidRPr="00271183">
        <w:rPr>
          <w:rFonts w:ascii="Arial" w:hAnsi="Arial" w:cs="Arial"/>
          <w:sz w:val="24"/>
          <w:szCs w:val="22"/>
        </w:rPr>
        <w:t>Danom stupanja na snagu ovog Pravilnika prestaje važiti Pravilnik o sadržaju, obliku i načinu izdavanja i oduzimanja dopuštenja (</w:t>
      </w:r>
      <w:r w:rsidR="00855F71" w:rsidRPr="00271183">
        <w:rPr>
          <w:rFonts w:ascii="Arial" w:hAnsi="Arial" w:cs="Arial"/>
          <w:sz w:val="24"/>
          <w:szCs w:val="22"/>
        </w:rPr>
        <w:t>licencije</w:t>
      </w:r>
      <w:r w:rsidRPr="00271183">
        <w:rPr>
          <w:rFonts w:ascii="Arial" w:hAnsi="Arial" w:cs="Arial"/>
          <w:sz w:val="24"/>
          <w:szCs w:val="22"/>
        </w:rPr>
        <w:t>) (»Narodne novine« broj 1</w:t>
      </w:r>
      <w:r w:rsidR="00F947A4" w:rsidRPr="00271183">
        <w:rPr>
          <w:rFonts w:ascii="Arial" w:hAnsi="Arial" w:cs="Arial"/>
          <w:sz w:val="24"/>
          <w:szCs w:val="22"/>
        </w:rPr>
        <w:t>55</w:t>
      </w:r>
      <w:r w:rsidRPr="00271183">
        <w:rPr>
          <w:rFonts w:ascii="Arial" w:hAnsi="Arial" w:cs="Arial"/>
          <w:sz w:val="24"/>
          <w:szCs w:val="22"/>
        </w:rPr>
        <w:t>/0</w:t>
      </w:r>
      <w:r w:rsidR="00F947A4" w:rsidRPr="00271183">
        <w:rPr>
          <w:rFonts w:ascii="Arial" w:hAnsi="Arial" w:cs="Arial"/>
          <w:sz w:val="24"/>
          <w:szCs w:val="22"/>
        </w:rPr>
        <w:t>8</w:t>
      </w:r>
      <w:r w:rsidRPr="00271183">
        <w:rPr>
          <w:rFonts w:ascii="Arial" w:hAnsi="Arial" w:cs="Arial"/>
          <w:sz w:val="24"/>
          <w:szCs w:val="22"/>
        </w:rPr>
        <w:t>.)</w:t>
      </w:r>
    </w:p>
    <w:p w14:paraId="221DAC21" w14:textId="77777777" w:rsidR="00A2090C" w:rsidRPr="00271183" w:rsidRDefault="00A2090C" w:rsidP="00E704C6">
      <w:pPr>
        <w:spacing w:after="200"/>
        <w:jc w:val="center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Članak 1</w:t>
      </w:r>
      <w:r w:rsidR="00F947A4" w:rsidRPr="00271183">
        <w:rPr>
          <w:rFonts w:ascii="Arial" w:hAnsi="Arial" w:cs="Arial"/>
          <w:sz w:val="24"/>
          <w:szCs w:val="22"/>
          <w:lang w:val="hr-HR"/>
        </w:rPr>
        <w:t>4</w:t>
      </w:r>
      <w:r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67612A14" w14:textId="77777777" w:rsidR="009944A1" w:rsidRPr="00271183" w:rsidRDefault="009944A1" w:rsidP="00E704C6">
      <w:pPr>
        <w:spacing w:after="200"/>
        <w:ind w:firstLine="708"/>
        <w:jc w:val="both"/>
        <w:textAlignment w:val="baseline"/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color w:val="000000"/>
          <w:sz w:val="24"/>
          <w:szCs w:val="22"/>
          <w:lang w:val="hr-HR"/>
        </w:rPr>
        <w:t xml:space="preserve">Ovaj </w:t>
      </w:r>
      <w:r w:rsidRPr="00271183">
        <w:rPr>
          <w:rFonts w:ascii="Arial" w:hAnsi="Arial" w:cs="Arial"/>
          <w:sz w:val="24"/>
          <w:szCs w:val="22"/>
          <w:lang w:val="hr-HR"/>
        </w:rPr>
        <w:t xml:space="preserve">Pravilnik </w:t>
      </w:r>
      <w:r w:rsidR="00E402AB" w:rsidRPr="00271183">
        <w:rPr>
          <w:rFonts w:ascii="Arial" w:hAnsi="Arial" w:cs="Arial"/>
          <w:sz w:val="24"/>
          <w:szCs w:val="22"/>
          <w:lang w:val="hr-HR"/>
        </w:rPr>
        <w:t xml:space="preserve">objavit će se u „Narodnim novinama“, a </w:t>
      </w:r>
      <w:r w:rsidRPr="00271183">
        <w:rPr>
          <w:rFonts w:ascii="Arial" w:hAnsi="Arial" w:cs="Arial"/>
          <w:sz w:val="24"/>
          <w:szCs w:val="22"/>
          <w:lang w:val="hr-HR"/>
        </w:rPr>
        <w:t xml:space="preserve">stupa na snagu </w:t>
      </w:r>
      <w:r w:rsidR="00E402AB" w:rsidRPr="00271183">
        <w:rPr>
          <w:rFonts w:ascii="Arial" w:hAnsi="Arial" w:cs="Arial"/>
          <w:sz w:val="24"/>
          <w:szCs w:val="22"/>
          <w:lang w:val="hr-HR"/>
        </w:rPr>
        <w:t>20. svibnja 2018. godine</w:t>
      </w:r>
      <w:r w:rsidR="008339DB" w:rsidRPr="00271183">
        <w:rPr>
          <w:rFonts w:ascii="Arial" w:hAnsi="Arial" w:cs="Arial"/>
          <w:sz w:val="24"/>
          <w:szCs w:val="22"/>
          <w:lang w:val="hr-HR"/>
        </w:rPr>
        <w:t>.</w:t>
      </w:r>
    </w:p>
    <w:p w14:paraId="15983508" w14:textId="77777777" w:rsidR="00A2090C" w:rsidRPr="00271183" w:rsidRDefault="00780978" w:rsidP="00A2090C">
      <w:pPr>
        <w:rPr>
          <w:rFonts w:ascii="Arial" w:hAnsi="Arial" w:cs="Arial"/>
          <w:sz w:val="24"/>
          <w:szCs w:val="22"/>
          <w:lang w:val="hr-HR"/>
        </w:rPr>
      </w:pPr>
      <w:r>
        <w:rPr>
          <w:rFonts w:ascii="Arial" w:hAnsi="Arial" w:cs="Arial"/>
          <w:sz w:val="24"/>
          <w:szCs w:val="22"/>
          <w:lang w:val="hr-HR"/>
        </w:rPr>
        <w:t>KLASA:</w:t>
      </w:r>
    </w:p>
    <w:p w14:paraId="0B373FBD" w14:textId="77777777" w:rsidR="00A2090C" w:rsidRPr="00271183" w:rsidRDefault="00780978" w:rsidP="00A2090C">
      <w:pPr>
        <w:rPr>
          <w:rFonts w:ascii="Arial" w:hAnsi="Arial" w:cs="Arial"/>
          <w:sz w:val="24"/>
          <w:szCs w:val="22"/>
          <w:lang w:val="hr-HR"/>
        </w:rPr>
      </w:pPr>
      <w:r>
        <w:rPr>
          <w:rFonts w:ascii="Arial" w:hAnsi="Arial" w:cs="Arial"/>
          <w:sz w:val="24"/>
          <w:szCs w:val="22"/>
          <w:lang w:val="hr-HR"/>
        </w:rPr>
        <w:t>UBROJ:</w:t>
      </w:r>
    </w:p>
    <w:p w14:paraId="6194E23E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 xml:space="preserve">Zagreb, </w:t>
      </w:r>
    </w:p>
    <w:p w14:paraId="27B84149" w14:textId="77777777" w:rsidR="00F64AEE" w:rsidRPr="00271183" w:rsidRDefault="00F64AEE" w:rsidP="00F64AEE">
      <w:pPr>
        <w:pStyle w:val="StandardWeb"/>
        <w:spacing w:before="0" w:beforeAutospacing="0" w:after="200" w:afterAutospacing="0" w:line="276" w:lineRule="auto"/>
        <w:ind w:left="6372"/>
        <w:jc w:val="center"/>
        <w:textAlignment w:val="baseline"/>
        <w:rPr>
          <w:rFonts w:ascii="Arial" w:hAnsi="Arial" w:cs="Arial"/>
          <w:color w:val="000000"/>
          <w:szCs w:val="22"/>
        </w:rPr>
      </w:pPr>
      <w:r w:rsidRPr="00271183">
        <w:rPr>
          <w:rFonts w:ascii="Arial" w:hAnsi="Arial" w:cs="Arial"/>
          <w:color w:val="000000"/>
          <w:szCs w:val="22"/>
        </w:rPr>
        <w:t>Ministar</w:t>
      </w:r>
      <w:r w:rsidRPr="00271183">
        <w:rPr>
          <w:rFonts w:ascii="Arial" w:hAnsi="Arial" w:cs="Arial"/>
          <w:color w:val="000000"/>
          <w:szCs w:val="22"/>
        </w:rPr>
        <w:br/>
        <w:t>dr. sc. Davor Božinović</w:t>
      </w:r>
    </w:p>
    <w:p w14:paraId="62AD6269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</w:p>
    <w:p w14:paraId="30A54EA1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</w:p>
    <w:p w14:paraId="50C65353" w14:textId="77777777" w:rsidR="00DD0727" w:rsidRPr="00271183" w:rsidRDefault="00DD0727" w:rsidP="00A2090C">
      <w:pPr>
        <w:rPr>
          <w:rFonts w:ascii="Arial" w:hAnsi="Arial" w:cs="Arial"/>
          <w:sz w:val="24"/>
          <w:szCs w:val="22"/>
          <w:lang w:val="hr-HR"/>
        </w:rPr>
      </w:pPr>
    </w:p>
    <w:p w14:paraId="63777303" w14:textId="77777777" w:rsidR="00271183" w:rsidRDefault="00271183">
      <w:pPr>
        <w:spacing w:after="160" w:line="259" w:lineRule="auto"/>
        <w:rPr>
          <w:rFonts w:ascii="Arial" w:hAnsi="Arial" w:cs="Arial"/>
          <w:sz w:val="24"/>
          <w:szCs w:val="22"/>
          <w:lang w:val="hr-HR"/>
        </w:rPr>
      </w:pPr>
      <w:r>
        <w:rPr>
          <w:rFonts w:ascii="Arial" w:hAnsi="Arial" w:cs="Arial"/>
          <w:sz w:val="24"/>
          <w:szCs w:val="22"/>
          <w:lang w:val="hr-HR"/>
        </w:rPr>
        <w:br w:type="page"/>
      </w:r>
    </w:p>
    <w:p w14:paraId="78842E73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lastRenderedPageBreak/>
        <w:t>Obrazac 1</w:t>
      </w:r>
    </w:p>
    <w:p w14:paraId="01F6F55B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</w:p>
    <w:p w14:paraId="7A2F5608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  <w:r w:rsidRPr="00271183">
        <w:rPr>
          <w:noProof/>
          <w:sz w:val="22"/>
          <w:lang w:val="hr-HR"/>
        </w:rPr>
        <w:drawing>
          <wp:anchor distT="0" distB="0" distL="114300" distR="114300" simplePos="0" relativeHeight="251659264" behindDoc="0" locked="0" layoutInCell="0" allowOverlap="1" wp14:anchorId="476D077A" wp14:editId="3CC4A0D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95500" cy="139065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47709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Poleđina obrasca 1</w:t>
      </w:r>
    </w:p>
    <w:p w14:paraId="17573DB5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</w:p>
    <w:p w14:paraId="08E70D64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  <w:r w:rsidRPr="00271183">
        <w:rPr>
          <w:noProof/>
          <w:sz w:val="22"/>
          <w:lang w:val="hr-HR"/>
        </w:rPr>
        <w:drawing>
          <wp:anchor distT="0" distB="0" distL="114300" distR="114300" simplePos="0" relativeHeight="251660288" behindDoc="0" locked="0" layoutInCell="0" allowOverlap="1" wp14:anchorId="5E5C64C6" wp14:editId="1992F1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95500" cy="140017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9777E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</w:p>
    <w:p w14:paraId="5769DF29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Obrazac 2</w:t>
      </w:r>
    </w:p>
    <w:p w14:paraId="13A2FF30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</w:p>
    <w:p w14:paraId="6F249F5D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  <w:r w:rsidRPr="00271183">
        <w:rPr>
          <w:noProof/>
          <w:sz w:val="22"/>
          <w:lang w:val="hr-HR"/>
        </w:rPr>
        <w:drawing>
          <wp:anchor distT="0" distB="0" distL="114300" distR="114300" simplePos="0" relativeHeight="251661312" behindDoc="0" locked="0" layoutInCell="0" allowOverlap="1" wp14:anchorId="35344426" wp14:editId="312733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95500" cy="13906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2A533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  <w:r w:rsidRPr="00271183">
        <w:rPr>
          <w:rFonts w:ascii="Arial" w:hAnsi="Arial" w:cs="Arial"/>
          <w:sz w:val="24"/>
          <w:szCs w:val="22"/>
          <w:lang w:val="hr-HR"/>
        </w:rPr>
        <w:t>Poleđina obrasca 2</w:t>
      </w:r>
    </w:p>
    <w:p w14:paraId="5F887D74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</w:p>
    <w:p w14:paraId="1241A296" w14:textId="77777777" w:rsidR="00A2090C" w:rsidRPr="00271183" w:rsidRDefault="00A2090C" w:rsidP="00A2090C">
      <w:pPr>
        <w:rPr>
          <w:rFonts w:ascii="Arial" w:hAnsi="Arial" w:cs="Arial"/>
          <w:sz w:val="24"/>
          <w:szCs w:val="22"/>
          <w:lang w:val="hr-HR"/>
        </w:rPr>
      </w:pPr>
      <w:r w:rsidRPr="00271183">
        <w:rPr>
          <w:noProof/>
          <w:sz w:val="22"/>
          <w:lang w:val="hr-HR"/>
        </w:rPr>
        <w:drawing>
          <wp:anchor distT="0" distB="0" distL="114300" distR="114300" simplePos="0" relativeHeight="251662336" behindDoc="0" locked="0" layoutInCell="0" allowOverlap="1" wp14:anchorId="47F5834E" wp14:editId="30BB27E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95500" cy="14287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090C" w:rsidRPr="00271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0C"/>
    <w:rsid w:val="000657A3"/>
    <w:rsid w:val="000B55FF"/>
    <w:rsid w:val="000F7069"/>
    <w:rsid w:val="00181F38"/>
    <w:rsid w:val="001A5B70"/>
    <w:rsid w:val="001A7B83"/>
    <w:rsid w:val="001C467C"/>
    <w:rsid w:val="00271183"/>
    <w:rsid w:val="002771C1"/>
    <w:rsid w:val="00296046"/>
    <w:rsid w:val="00336898"/>
    <w:rsid w:val="00362DB4"/>
    <w:rsid w:val="003E174C"/>
    <w:rsid w:val="004B6CCA"/>
    <w:rsid w:val="004C11A1"/>
    <w:rsid w:val="00543DC3"/>
    <w:rsid w:val="00550B5A"/>
    <w:rsid w:val="006838C3"/>
    <w:rsid w:val="006B4DA4"/>
    <w:rsid w:val="006B4F27"/>
    <w:rsid w:val="00780978"/>
    <w:rsid w:val="008339DB"/>
    <w:rsid w:val="00843192"/>
    <w:rsid w:val="00855F71"/>
    <w:rsid w:val="00891D49"/>
    <w:rsid w:val="008C6503"/>
    <w:rsid w:val="009879E3"/>
    <w:rsid w:val="009944A1"/>
    <w:rsid w:val="009C1361"/>
    <w:rsid w:val="00A2090C"/>
    <w:rsid w:val="00C85A6C"/>
    <w:rsid w:val="00CA134F"/>
    <w:rsid w:val="00D20071"/>
    <w:rsid w:val="00D23A94"/>
    <w:rsid w:val="00DD0727"/>
    <w:rsid w:val="00E20A63"/>
    <w:rsid w:val="00E402AB"/>
    <w:rsid w:val="00E704C6"/>
    <w:rsid w:val="00EA79E9"/>
    <w:rsid w:val="00F16D0A"/>
    <w:rsid w:val="00F51B49"/>
    <w:rsid w:val="00F64AEE"/>
    <w:rsid w:val="00F947A4"/>
    <w:rsid w:val="00F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ED2A"/>
  <w15:docId w15:val="{2EC48590-F4CC-4767-AFC9-A1BD8918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A2090C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Naslov">
    <w:name w:val="Title"/>
    <w:basedOn w:val="Normal"/>
    <w:link w:val="NaslovChar"/>
    <w:qFormat/>
    <w:rsid w:val="00A2090C"/>
    <w:pPr>
      <w:jc w:val="center"/>
    </w:pPr>
    <w:rPr>
      <w:rFonts w:ascii="Franklin Gothic Book" w:hAnsi="Franklin Gothic Book"/>
      <w:b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A2090C"/>
    <w:rPr>
      <w:rFonts w:ascii="Franklin Gothic Book" w:eastAsia="Times New Roman" w:hAnsi="Franklin Gothic Book" w:cs="Times New Roman"/>
      <w:b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A2090C"/>
    <w:rPr>
      <w:rFonts w:ascii="Franklin Gothic Book" w:hAnsi="Franklin Gothic Book"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A2090C"/>
    <w:rPr>
      <w:rFonts w:ascii="Franklin Gothic Book" w:eastAsia="Times New Roman" w:hAnsi="Franklin Gothic Book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A2090C"/>
    <w:pPr>
      <w:ind w:firstLine="720"/>
      <w:jc w:val="both"/>
    </w:pPr>
    <w:rPr>
      <w:rFonts w:ascii="Franklin Gothic Book" w:hAnsi="Franklin Gothic Book"/>
      <w:sz w:val="22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A2090C"/>
    <w:rPr>
      <w:rFonts w:ascii="Franklin Gothic Book" w:eastAsia="Times New Roman" w:hAnsi="Franklin Gothic Book" w:cs="Times New Roman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rsid w:val="00A2090C"/>
    <w:pPr>
      <w:ind w:left="709"/>
    </w:pPr>
    <w:rPr>
      <w:rFonts w:ascii="Franklin Gothic Book" w:hAnsi="Franklin Gothic Book"/>
      <w:sz w:val="22"/>
      <w:lang w:val="hr-HR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A2090C"/>
    <w:rPr>
      <w:rFonts w:ascii="Franklin Gothic Book" w:eastAsia="Times New Roman" w:hAnsi="Franklin Gothic Book" w:cs="Times New Roman"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A2090C"/>
    <w:pPr>
      <w:ind w:firstLine="720"/>
    </w:pPr>
    <w:rPr>
      <w:rFonts w:ascii="Franklin Gothic Book" w:hAnsi="Franklin Gothic Book"/>
      <w:sz w:val="22"/>
      <w:lang w:val="hr-HR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A2090C"/>
    <w:rPr>
      <w:rFonts w:ascii="Franklin Gothic Book" w:eastAsia="Times New Roman" w:hAnsi="Franklin Gothic Book" w:cs="Times New Roman"/>
      <w:szCs w:val="20"/>
      <w:lang w:eastAsia="hr-HR"/>
    </w:rPr>
  </w:style>
  <w:style w:type="paragraph" w:customStyle="1" w:styleId="CM1">
    <w:name w:val="CM1"/>
    <w:basedOn w:val="Normal"/>
    <w:next w:val="Normal"/>
    <w:uiPriority w:val="99"/>
    <w:semiHidden/>
    <w:rsid w:val="00A2090C"/>
    <w:pPr>
      <w:autoSpaceDE w:val="0"/>
      <w:autoSpaceDN w:val="0"/>
      <w:adjustRightInd w:val="0"/>
    </w:pPr>
    <w:rPr>
      <w:rFonts w:ascii="EUAlbertina" w:hAnsi="EUAlbertina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65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6503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E18DC1538F342B893D43C968E9459" ma:contentTypeVersion="0" ma:contentTypeDescription="Create a new document." ma:contentTypeScope="" ma:versionID="6c243b792620065568f923370e70e0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882A4-C32F-43C9-B97D-ADE4EF05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51620E-74B7-4A4D-81AF-94B71881F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A7420-B0B0-4E17-B27A-E40589D6CA95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4502</Characters>
  <Application>Microsoft Office Word</Application>
  <DocSecurity>4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Dušica Ezgeta</dc:creator>
  <cp:lastModifiedBy>Vojković Ana Marija</cp:lastModifiedBy>
  <cp:revision>2</cp:revision>
  <cp:lastPrinted>2017-12-07T10:44:00Z</cp:lastPrinted>
  <dcterms:created xsi:type="dcterms:W3CDTF">2017-12-13T12:45:00Z</dcterms:created>
  <dcterms:modified xsi:type="dcterms:W3CDTF">2017-12-13T12:45:00Z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0x010100931E18DC1538F342B893D43C968E9459</vt:lpwstr>
  </property>
</Properties>
</file>