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A8" w:rsidRPr="00C51E8E" w:rsidRDefault="00B37BA8" w:rsidP="00B37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E8E">
        <w:rPr>
          <w:rFonts w:ascii="Times New Roman" w:hAnsi="Times New Roman" w:cs="Times New Roman"/>
          <w:b/>
          <w:sz w:val="28"/>
          <w:szCs w:val="28"/>
        </w:rPr>
        <w:t>MINISTARSTVO POLJOPRIVREDE</w:t>
      </w:r>
    </w:p>
    <w:p w:rsidR="00935F4E" w:rsidRDefault="00935F4E" w:rsidP="00935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5F4E" w:rsidRPr="00B37BA8" w:rsidRDefault="00B37BA8" w:rsidP="00935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BA8">
        <w:rPr>
          <w:rFonts w:ascii="Times New Roman" w:hAnsi="Times New Roman" w:cs="Times New Roman"/>
          <w:sz w:val="24"/>
          <w:szCs w:val="24"/>
        </w:rPr>
        <w:t>Temeljem članka 17. Zakona o ak</w:t>
      </w:r>
      <w:r>
        <w:rPr>
          <w:rFonts w:ascii="Times New Roman" w:hAnsi="Times New Roman" w:cs="Times New Roman"/>
          <w:sz w:val="24"/>
          <w:szCs w:val="24"/>
        </w:rPr>
        <w:t>vakultu</w:t>
      </w:r>
      <w:r w:rsidRPr="00B37BA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7BA8">
        <w:rPr>
          <w:rFonts w:ascii="Times New Roman" w:hAnsi="Times New Roman" w:cs="Times New Roman"/>
          <w:sz w:val="24"/>
          <w:szCs w:val="24"/>
        </w:rPr>
        <w:t xml:space="preserve"> (Narodne novine, br. </w:t>
      </w:r>
      <w:r w:rsidR="00782823">
        <w:rPr>
          <w:rFonts w:ascii="Times New Roman" w:hAnsi="Times New Roman" w:cs="Times New Roman"/>
          <w:sz w:val="24"/>
          <w:szCs w:val="24"/>
        </w:rPr>
        <w:t>130</w:t>
      </w:r>
      <w:bookmarkStart w:id="0" w:name="_GoBack"/>
      <w:bookmarkEnd w:id="0"/>
      <w:r w:rsidRPr="00B37BA8">
        <w:rPr>
          <w:rFonts w:ascii="Times New Roman" w:hAnsi="Times New Roman" w:cs="Times New Roman"/>
          <w:sz w:val="24"/>
          <w:szCs w:val="24"/>
        </w:rPr>
        <w:t>/17) ministar poljoprivrede donosi</w:t>
      </w:r>
    </w:p>
    <w:p w:rsidR="00F766FD" w:rsidRPr="00935F4E" w:rsidRDefault="00F766FD" w:rsidP="00B37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F4E">
        <w:rPr>
          <w:rFonts w:ascii="Times New Roman" w:hAnsi="Times New Roman" w:cs="Times New Roman"/>
          <w:b/>
          <w:sz w:val="28"/>
          <w:szCs w:val="28"/>
        </w:rPr>
        <w:t>PRAVILNIK</w:t>
      </w:r>
    </w:p>
    <w:p w:rsidR="00B37BA8" w:rsidRPr="00B2027B" w:rsidRDefault="00B37BA8" w:rsidP="00B37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27B">
        <w:rPr>
          <w:rFonts w:ascii="Times New Roman" w:hAnsi="Times New Roman" w:cs="Times New Roman"/>
          <w:b/>
          <w:sz w:val="24"/>
          <w:szCs w:val="24"/>
        </w:rPr>
        <w:t>O REGISTRU DOZVOLA ZA KORIŠTENJE STRANIH I LOKALNO NEPRISUTNIH VRSTA U AKVAKULTURI, REGISTRU UNOSA I PRIJENOSA I POPISU ZATVORENIH OBJEKATA</w:t>
      </w:r>
      <w:r w:rsidR="006F3EEC">
        <w:rPr>
          <w:rFonts w:ascii="Times New Roman" w:hAnsi="Times New Roman" w:cs="Times New Roman"/>
          <w:b/>
          <w:sz w:val="24"/>
          <w:szCs w:val="24"/>
        </w:rPr>
        <w:t xml:space="preserve"> AKVAKULTURE</w:t>
      </w:r>
    </w:p>
    <w:p w:rsidR="00B2027B" w:rsidRPr="00B2027B" w:rsidRDefault="00B2027B" w:rsidP="00B37BA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027B">
        <w:rPr>
          <w:rFonts w:ascii="Times New Roman" w:hAnsi="Times New Roman" w:cs="Times New Roman"/>
          <w:i/>
          <w:sz w:val="24"/>
          <w:szCs w:val="24"/>
        </w:rPr>
        <w:t>Opće odredbe</w:t>
      </w:r>
    </w:p>
    <w:p w:rsidR="00B37BA8" w:rsidRPr="00C51E8E" w:rsidRDefault="00B37BA8" w:rsidP="00B37BA8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E8E">
        <w:rPr>
          <w:rFonts w:ascii="Times New Roman" w:hAnsi="Times New Roman" w:cs="Times New Roman"/>
          <w:sz w:val="24"/>
          <w:szCs w:val="24"/>
        </w:rPr>
        <w:t>Članak 1.</w:t>
      </w:r>
    </w:p>
    <w:p w:rsidR="00B37BA8" w:rsidRDefault="00B37BA8" w:rsidP="00B37B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</w:t>
      </w:r>
      <w:r w:rsidR="002E537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propisuju se</w:t>
      </w:r>
      <w:r w:rsidR="00B2027B">
        <w:rPr>
          <w:rFonts w:ascii="Times New Roman" w:hAnsi="Times New Roman" w:cs="Times New Roman"/>
          <w:sz w:val="24"/>
          <w:szCs w:val="24"/>
        </w:rPr>
        <w:t>:</w:t>
      </w:r>
    </w:p>
    <w:p w:rsidR="00B2027B" w:rsidRDefault="006F3EEC" w:rsidP="00935F4E">
      <w:pPr>
        <w:pStyle w:val="Odlomakpopisa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</w:t>
      </w:r>
      <w:r w:rsidRPr="00B2027B">
        <w:rPr>
          <w:rFonts w:ascii="Times New Roman" w:hAnsi="Times New Roman" w:cs="Times New Roman"/>
          <w:sz w:val="24"/>
          <w:szCs w:val="24"/>
        </w:rPr>
        <w:t xml:space="preserve"> </w:t>
      </w:r>
      <w:r w:rsidR="00B2027B" w:rsidRPr="00B2027B">
        <w:rPr>
          <w:rFonts w:ascii="Times New Roman" w:hAnsi="Times New Roman" w:cs="Times New Roman"/>
          <w:sz w:val="24"/>
          <w:szCs w:val="24"/>
        </w:rPr>
        <w:t xml:space="preserve">Registra </w:t>
      </w:r>
      <w:r w:rsidR="00285D5B">
        <w:rPr>
          <w:rFonts w:ascii="Times New Roman" w:hAnsi="Times New Roman" w:cs="Times New Roman"/>
          <w:sz w:val="24"/>
          <w:szCs w:val="24"/>
        </w:rPr>
        <w:t xml:space="preserve">dozvola </w:t>
      </w:r>
      <w:r w:rsidR="00692801" w:rsidRPr="00B2027B">
        <w:rPr>
          <w:rFonts w:ascii="Times New Roman" w:hAnsi="Times New Roman" w:cs="Times New Roman"/>
          <w:sz w:val="24"/>
          <w:szCs w:val="24"/>
        </w:rPr>
        <w:t>za korištenje stranih i lokalno neprisutnih vrsta u akvakulturi</w:t>
      </w:r>
      <w:r w:rsidR="00285D5B">
        <w:rPr>
          <w:rFonts w:ascii="Times New Roman" w:hAnsi="Times New Roman" w:cs="Times New Roman"/>
          <w:sz w:val="24"/>
          <w:szCs w:val="24"/>
        </w:rPr>
        <w:t xml:space="preserve"> (u daljnjem tekstu: </w:t>
      </w:r>
      <w:r>
        <w:rPr>
          <w:rFonts w:ascii="Times New Roman" w:hAnsi="Times New Roman" w:cs="Times New Roman"/>
          <w:sz w:val="24"/>
          <w:szCs w:val="24"/>
        </w:rPr>
        <w:t xml:space="preserve">Registar </w:t>
      </w:r>
      <w:r w:rsidR="00285D5B">
        <w:rPr>
          <w:rFonts w:ascii="Times New Roman" w:hAnsi="Times New Roman" w:cs="Times New Roman"/>
          <w:sz w:val="24"/>
          <w:szCs w:val="24"/>
        </w:rPr>
        <w:t>dozvola</w:t>
      </w:r>
      <w:r>
        <w:rPr>
          <w:rFonts w:ascii="Times New Roman" w:hAnsi="Times New Roman" w:cs="Times New Roman"/>
          <w:sz w:val="24"/>
          <w:szCs w:val="24"/>
        </w:rPr>
        <w:t xml:space="preserve"> za strane vrste</w:t>
      </w:r>
      <w:r w:rsidR="00285D5B">
        <w:rPr>
          <w:rFonts w:ascii="Times New Roman" w:hAnsi="Times New Roman" w:cs="Times New Roman"/>
          <w:sz w:val="24"/>
          <w:szCs w:val="24"/>
        </w:rPr>
        <w:t>)</w:t>
      </w:r>
    </w:p>
    <w:p w:rsidR="002C5F13" w:rsidRPr="00B2027B" w:rsidRDefault="006F3EEC" w:rsidP="00935F4E">
      <w:pPr>
        <w:pStyle w:val="Odlomakpopisa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C5F13" w:rsidRPr="002C5F13">
        <w:rPr>
          <w:rFonts w:ascii="Times New Roman" w:hAnsi="Times New Roman" w:cs="Times New Roman"/>
          <w:sz w:val="24"/>
          <w:szCs w:val="24"/>
        </w:rPr>
        <w:t>adržaj Registra</w:t>
      </w:r>
      <w:r w:rsidR="002C5F13">
        <w:rPr>
          <w:rFonts w:ascii="Times New Roman" w:hAnsi="Times New Roman" w:cs="Times New Roman"/>
          <w:sz w:val="24"/>
          <w:szCs w:val="24"/>
        </w:rPr>
        <w:t xml:space="preserve"> unosa i prijenosa stranih i lokalno neprisutnih vrsta u akvakulturi</w:t>
      </w:r>
      <w:r>
        <w:rPr>
          <w:rFonts w:ascii="Times New Roman" w:hAnsi="Times New Roman" w:cs="Times New Roman"/>
          <w:sz w:val="24"/>
          <w:szCs w:val="24"/>
        </w:rPr>
        <w:t xml:space="preserve"> (u daljnjem tekstu: Registar unosa i prijenosa)</w:t>
      </w:r>
    </w:p>
    <w:p w:rsidR="00800898" w:rsidRPr="00292277" w:rsidRDefault="006F3EEC" w:rsidP="00935F4E">
      <w:pPr>
        <w:pStyle w:val="Odlomakpopisa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2027B" w:rsidRPr="00800898">
        <w:rPr>
          <w:rFonts w:ascii="Times New Roman" w:hAnsi="Times New Roman" w:cs="Times New Roman"/>
          <w:sz w:val="24"/>
          <w:szCs w:val="24"/>
        </w:rPr>
        <w:t xml:space="preserve">adržaj Popisa zatvorenih objekata </w:t>
      </w:r>
      <w:r w:rsidR="00800898" w:rsidRPr="00800898">
        <w:rPr>
          <w:rFonts w:ascii="Times New Roman" w:hAnsi="Times New Roman" w:cs="Times New Roman"/>
          <w:sz w:val="24"/>
          <w:szCs w:val="24"/>
        </w:rPr>
        <w:t xml:space="preserve">akvakulture </w:t>
      </w:r>
      <w:r w:rsidR="00B2027B" w:rsidRPr="00800898">
        <w:rPr>
          <w:rFonts w:ascii="Times New Roman" w:hAnsi="Times New Roman" w:cs="Times New Roman"/>
          <w:sz w:val="24"/>
          <w:szCs w:val="24"/>
        </w:rPr>
        <w:t>za uzgoj stra</w:t>
      </w:r>
      <w:r w:rsidR="00196648">
        <w:rPr>
          <w:rFonts w:ascii="Times New Roman" w:hAnsi="Times New Roman" w:cs="Times New Roman"/>
          <w:sz w:val="24"/>
          <w:szCs w:val="24"/>
        </w:rPr>
        <w:t>nih i lokalno neprisutnih vrsta</w:t>
      </w:r>
      <w:r>
        <w:rPr>
          <w:rFonts w:ascii="Times New Roman" w:hAnsi="Times New Roman" w:cs="Times New Roman"/>
          <w:sz w:val="24"/>
          <w:szCs w:val="24"/>
        </w:rPr>
        <w:t xml:space="preserve"> (u daljnjem tekstu: Popis zatvorenih objekata)</w:t>
      </w:r>
      <w:r w:rsidR="000E45FD">
        <w:rPr>
          <w:rFonts w:ascii="Times New Roman" w:hAnsi="Times New Roman" w:cs="Times New Roman"/>
          <w:sz w:val="24"/>
          <w:szCs w:val="24"/>
        </w:rPr>
        <w:t>.</w:t>
      </w:r>
    </w:p>
    <w:p w:rsidR="002C5F13" w:rsidRDefault="002C5F13" w:rsidP="00BC7B74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Registar</w:t>
      </w:r>
      <w:r w:rsidRPr="002C5F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5D5B">
        <w:rPr>
          <w:rFonts w:ascii="Times New Roman" w:hAnsi="Times New Roman" w:cs="Times New Roman"/>
          <w:i/>
          <w:sz w:val="24"/>
          <w:szCs w:val="24"/>
        </w:rPr>
        <w:t>dozvola</w:t>
      </w:r>
      <w:r w:rsidR="007A6DED">
        <w:rPr>
          <w:rFonts w:ascii="Times New Roman" w:hAnsi="Times New Roman" w:cs="Times New Roman"/>
          <w:i/>
          <w:sz w:val="24"/>
          <w:szCs w:val="24"/>
        </w:rPr>
        <w:t xml:space="preserve"> za </w:t>
      </w:r>
      <w:r w:rsidR="00BD6152">
        <w:rPr>
          <w:rFonts w:ascii="Times New Roman" w:hAnsi="Times New Roman" w:cs="Times New Roman"/>
          <w:i/>
          <w:sz w:val="24"/>
          <w:szCs w:val="24"/>
        </w:rPr>
        <w:t>strane vrste</w:t>
      </w:r>
    </w:p>
    <w:p w:rsidR="002C5F13" w:rsidRPr="00C51E8E" w:rsidRDefault="002C5F13" w:rsidP="00EE5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E8E">
        <w:rPr>
          <w:rFonts w:ascii="Times New Roman" w:hAnsi="Times New Roman" w:cs="Times New Roman"/>
          <w:sz w:val="24"/>
          <w:szCs w:val="24"/>
        </w:rPr>
        <w:t xml:space="preserve">Članak </w:t>
      </w:r>
      <w:r w:rsidR="000E45FD" w:rsidRPr="00C51E8E">
        <w:rPr>
          <w:rFonts w:ascii="Times New Roman" w:hAnsi="Times New Roman" w:cs="Times New Roman"/>
          <w:sz w:val="24"/>
          <w:szCs w:val="24"/>
        </w:rPr>
        <w:t>2</w:t>
      </w:r>
      <w:r w:rsidRPr="00C51E8E">
        <w:rPr>
          <w:rFonts w:ascii="Times New Roman" w:hAnsi="Times New Roman" w:cs="Times New Roman"/>
          <w:sz w:val="24"/>
          <w:szCs w:val="24"/>
        </w:rPr>
        <w:t>.</w:t>
      </w:r>
    </w:p>
    <w:p w:rsidR="00715126" w:rsidRPr="00715126" w:rsidRDefault="00715126" w:rsidP="00571B63">
      <w:pPr>
        <w:pStyle w:val="Odlomakpopisa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5126">
        <w:rPr>
          <w:rFonts w:ascii="Times New Roman" w:hAnsi="Times New Roman" w:cs="Times New Roman"/>
          <w:sz w:val="24"/>
          <w:szCs w:val="24"/>
        </w:rPr>
        <w:t xml:space="preserve">Registar </w:t>
      </w:r>
      <w:r>
        <w:rPr>
          <w:rFonts w:ascii="Times New Roman" w:hAnsi="Times New Roman" w:cs="Times New Roman"/>
          <w:sz w:val="24"/>
          <w:szCs w:val="24"/>
        </w:rPr>
        <w:t xml:space="preserve">dozvola </w:t>
      </w:r>
      <w:r w:rsidRPr="00715126">
        <w:rPr>
          <w:rFonts w:ascii="Times New Roman" w:hAnsi="Times New Roman" w:cs="Times New Roman"/>
          <w:sz w:val="24"/>
          <w:szCs w:val="24"/>
        </w:rPr>
        <w:t xml:space="preserve">za </w:t>
      </w:r>
      <w:r w:rsidR="00BD6152">
        <w:rPr>
          <w:rFonts w:ascii="Times New Roman" w:hAnsi="Times New Roman" w:cs="Times New Roman"/>
          <w:sz w:val="24"/>
          <w:szCs w:val="24"/>
        </w:rPr>
        <w:t>strane vrste</w:t>
      </w:r>
      <w:r w:rsidRPr="00715126">
        <w:rPr>
          <w:rFonts w:ascii="Times New Roman" w:hAnsi="Times New Roman" w:cs="Times New Roman"/>
          <w:sz w:val="24"/>
          <w:szCs w:val="24"/>
        </w:rPr>
        <w:t xml:space="preserve"> vodi se u elektroničkom obliku i objavljuje na mrežnoj stranici Ministarstva.</w:t>
      </w:r>
    </w:p>
    <w:p w:rsidR="00715126" w:rsidRDefault="00715126" w:rsidP="005E1C73">
      <w:pPr>
        <w:pStyle w:val="Odlomakpopisa"/>
        <w:numPr>
          <w:ilvl w:val="0"/>
          <w:numId w:val="7"/>
        </w:numPr>
        <w:spacing w:before="100" w:beforeAutospacing="1" w:after="100" w:afterAutospacing="1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5126">
        <w:rPr>
          <w:rFonts w:ascii="Times New Roman" w:hAnsi="Times New Roman" w:cs="Times New Roman"/>
          <w:sz w:val="24"/>
          <w:szCs w:val="24"/>
        </w:rPr>
        <w:t>Registar iz stavka 1. ovoga članka sadrži:</w:t>
      </w:r>
    </w:p>
    <w:p w:rsidR="00571B63" w:rsidRPr="00935F4E" w:rsidRDefault="00571B63" w:rsidP="005E1C73">
      <w:pPr>
        <w:pStyle w:val="Odlomakpopisa"/>
        <w:numPr>
          <w:ilvl w:val="0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Redni broj upisa u registar</w:t>
      </w:r>
    </w:p>
    <w:p w:rsidR="00571B63" w:rsidRDefault="00571B63" w:rsidP="005E1C73">
      <w:pPr>
        <w:pStyle w:val="Odlomakpopisa"/>
        <w:numPr>
          <w:ilvl w:val="0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Podatke o no</w:t>
      </w:r>
      <w:r w:rsidR="007372E4" w:rsidRPr="00935F4E">
        <w:rPr>
          <w:rFonts w:ascii="Times New Roman" w:hAnsi="Times New Roman" w:cs="Times New Roman"/>
          <w:b/>
          <w:sz w:val="24"/>
          <w:szCs w:val="24"/>
        </w:rPr>
        <w:t>s</w:t>
      </w:r>
      <w:r w:rsidRPr="00935F4E">
        <w:rPr>
          <w:rFonts w:ascii="Times New Roman" w:hAnsi="Times New Roman" w:cs="Times New Roman"/>
          <w:b/>
          <w:sz w:val="24"/>
          <w:szCs w:val="24"/>
        </w:rPr>
        <w:t>itelju dozvole za korištenje stranih i lokalno neprisutnih vrsta u akvakultur</w:t>
      </w:r>
      <w:r>
        <w:rPr>
          <w:rFonts w:ascii="Times New Roman" w:hAnsi="Times New Roman" w:cs="Times New Roman"/>
          <w:sz w:val="24"/>
          <w:szCs w:val="24"/>
        </w:rPr>
        <w:t>i:</w:t>
      </w:r>
    </w:p>
    <w:p w:rsidR="00571B63" w:rsidRDefault="00571B6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nositelja</w:t>
      </w:r>
    </w:p>
    <w:p w:rsidR="00571B63" w:rsidRDefault="00571B6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nositelja</w:t>
      </w:r>
    </w:p>
    <w:p w:rsidR="00571B63" w:rsidRDefault="00571B6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Sjedište </w:t>
      </w:r>
      <w:r w:rsidR="007372E4">
        <w:rPr>
          <w:rFonts w:ascii="Times New Roman" w:hAnsi="Times New Roman" w:cs="Times New Roman"/>
          <w:sz w:val="24"/>
          <w:szCs w:val="24"/>
        </w:rPr>
        <w:t>nositelja</w:t>
      </w:r>
    </w:p>
    <w:p w:rsidR="007372E4" w:rsidRDefault="007372E4" w:rsidP="005E1C73">
      <w:pPr>
        <w:pStyle w:val="Odlomakpopisa"/>
        <w:numPr>
          <w:ilvl w:val="0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Podatke o dozvoli za korištenje stranih i lokalno neprisutnih vrsta u akvakulturi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72E4" w:rsidRDefault="007372E4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</w:t>
      </w:r>
    </w:p>
    <w:p w:rsidR="007372E4" w:rsidRDefault="007372E4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Urudžbeni broj </w:t>
      </w:r>
    </w:p>
    <w:p w:rsidR="007372E4" w:rsidRDefault="007372E4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izdavanja</w:t>
      </w:r>
    </w:p>
    <w:p w:rsidR="007372E4" w:rsidRDefault="007372E4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isteka</w:t>
      </w:r>
    </w:p>
    <w:p w:rsidR="007372E4" w:rsidRDefault="007372E4" w:rsidP="005E1C73">
      <w:pPr>
        <w:pStyle w:val="Odlomakpopisa"/>
        <w:numPr>
          <w:ilvl w:val="0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lastRenderedPageBreak/>
        <w:t>Podatke o dozvoli za akvakulturu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72E4" w:rsidRDefault="007372E4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</w:t>
      </w:r>
    </w:p>
    <w:p w:rsidR="005E1C73" w:rsidRDefault="005E1C7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Urudžbeni broj</w:t>
      </w:r>
    </w:p>
    <w:p w:rsidR="005E1C73" w:rsidRDefault="005E1C7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izdavanja</w:t>
      </w:r>
    </w:p>
    <w:p w:rsidR="005E1C73" w:rsidRPr="005E1C73" w:rsidRDefault="005E1C73" w:rsidP="005E1C73">
      <w:pPr>
        <w:pStyle w:val="Odlomakpopisa"/>
        <w:numPr>
          <w:ilvl w:val="0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Podatke o prethodnoj suglasnosti središnjeg tijela nadležnog za zaštitu prirode</w:t>
      </w:r>
      <w:r w:rsidRPr="005E1C73">
        <w:rPr>
          <w:rFonts w:ascii="Times New Roman" w:hAnsi="Times New Roman" w:cs="Times New Roman"/>
          <w:sz w:val="24"/>
          <w:szCs w:val="24"/>
        </w:rPr>
        <w:t>:</w:t>
      </w:r>
    </w:p>
    <w:p w:rsidR="005E1C73" w:rsidRPr="005E1C73" w:rsidRDefault="005E1C7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C73">
        <w:rPr>
          <w:rFonts w:ascii="Times New Roman" w:hAnsi="Times New Roman" w:cs="Times New Roman"/>
          <w:sz w:val="24"/>
          <w:szCs w:val="24"/>
        </w:rPr>
        <w:t>Klasa</w:t>
      </w:r>
    </w:p>
    <w:p w:rsidR="005E1C73" w:rsidRPr="005E1C73" w:rsidRDefault="005E1C7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C73">
        <w:rPr>
          <w:rFonts w:ascii="Times New Roman" w:hAnsi="Times New Roman" w:cs="Times New Roman"/>
          <w:sz w:val="24"/>
          <w:szCs w:val="24"/>
        </w:rPr>
        <w:t>Urudžbeni broj</w:t>
      </w:r>
    </w:p>
    <w:p w:rsidR="005E1C73" w:rsidRPr="005E1C73" w:rsidRDefault="005E1C7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C73">
        <w:rPr>
          <w:rFonts w:ascii="Times New Roman" w:hAnsi="Times New Roman" w:cs="Times New Roman"/>
          <w:sz w:val="24"/>
          <w:szCs w:val="24"/>
        </w:rPr>
        <w:t>Datum izdavanja</w:t>
      </w:r>
    </w:p>
    <w:p w:rsidR="005E1C73" w:rsidRDefault="005E1C73" w:rsidP="005E1C73">
      <w:pPr>
        <w:pStyle w:val="Odlomakpopisa"/>
        <w:numPr>
          <w:ilvl w:val="0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Podatke o vrstama u uzgoju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1C73" w:rsidRDefault="005E1C7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naziv</w:t>
      </w:r>
    </w:p>
    <w:p w:rsidR="005E1C73" w:rsidRDefault="005E1C7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Znanstveni naziv</w:t>
      </w:r>
    </w:p>
    <w:p w:rsidR="005E1C73" w:rsidRDefault="005E1C73" w:rsidP="005E1C73">
      <w:pPr>
        <w:pStyle w:val="Odlomakpopisa"/>
        <w:numPr>
          <w:ilvl w:val="0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Podatke o promjeni u dozvoli za korištenje stranih i lokalno neprisutnih vrsta u akvakulturi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1C73" w:rsidRDefault="005E1C7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</w:t>
      </w:r>
    </w:p>
    <w:p w:rsidR="005E1C73" w:rsidRDefault="005E1C7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Urudžbeni broj </w:t>
      </w:r>
    </w:p>
    <w:p w:rsidR="005E1C73" w:rsidRDefault="005E1C7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izdavanja</w:t>
      </w:r>
    </w:p>
    <w:p w:rsidR="005E1C73" w:rsidRDefault="005E1C73" w:rsidP="005E1C73">
      <w:pPr>
        <w:pStyle w:val="Odlomakpopisa"/>
        <w:numPr>
          <w:ilvl w:val="1"/>
          <w:numId w:val="11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promjene</w:t>
      </w:r>
    </w:p>
    <w:p w:rsidR="005E1C73" w:rsidRDefault="005E1C73" w:rsidP="00C90F45">
      <w:pPr>
        <w:pStyle w:val="Odlomakpopisa"/>
        <w:numPr>
          <w:ilvl w:val="0"/>
          <w:numId w:val="11"/>
        </w:numPr>
        <w:tabs>
          <w:tab w:val="left" w:pos="851"/>
        </w:tabs>
        <w:spacing w:before="100" w:beforeAutospacing="1" w:after="100" w:afterAutospacing="1" w:line="36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Napomena</w:t>
      </w:r>
      <w:r w:rsidR="00DF64C3">
        <w:rPr>
          <w:rFonts w:ascii="Times New Roman" w:hAnsi="Times New Roman" w:cs="Times New Roman"/>
          <w:b/>
          <w:sz w:val="24"/>
          <w:szCs w:val="24"/>
        </w:rPr>
        <w:t>.</w:t>
      </w:r>
    </w:p>
    <w:p w:rsidR="00C207A2" w:rsidRDefault="00C207A2" w:rsidP="00BC7B74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Registar</w:t>
      </w:r>
      <w:r w:rsidRPr="00C207A2">
        <w:rPr>
          <w:rFonts w:ascii="Times New Roman" w:hAnsi="Times New Roman" w:cs="Times New Roman"/>
          <w:i/>
          <w:sz w:val="24"/>
          <w:szCs w:val="24"/>
        </w:rPr>
        <w:t xml:space="preserve"> unosa i prijenosa </w:t>
      </w:r>
    </w:p>
    <w:p w:rsidR="00C207A2" w:rsidRPr="00C51E8E" w:rsidRDefault="00C207A2" w:rsidP="00EE5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E8E">
        <w:rPr>
          <w:rFonts w:ascii="Times New Roman" w:hAnsi="Times New Roman" w:cs="Times New Roman"/>
          <w:sz w:val="24"/>
          <w:szCs w:val="24"/>
        </w:rPr>
        <w:t xml:space="preserve">Članak </w:t>
      </w:r>
      <w:r w:rsidR="000E45FD" w:rsidRPr="00C51E8E">
        <w:rPr>
          <w:rFonts w:ascii="Times New Roman" w:hAnsi="Times New Roman" w:cs="Times New Roman"/>
          <w:sz w:val="24"/>
          <w:szCs w:val="24"/>
        </w:rPr>
        <w:t>3</w:t>
      </w:r>
      <w:r w:rsidRPr="00C51E8E">
        <w:rPr>
          <w:rFonts w:ascii="Times New Roman" w:hAnsi="Times New Roman" w:cs="Times New Roman"/>
          <w:sz w:val="24"/>
          <w:szCs w:val="24"/>
        </w:rPr>
        <w:t>.</w:t>
      </w:r>
    </w:p>
    <w:p w:rsidR="00715126" w:rsidRPr="00715126" w:rsidRDefault="00C207A2" w:rsidP="002B65C4">
      <w:pPr>
        <w:pStyle w:val="Odlomakpopisa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07A2">
        <w:rPr>
          <w:rFonts w:ascii="Times New Roman" w:hAnsi="Times New Roman" w:cs="Times New Roman"/>
          <w:sz w:val="24"/>
          <w:szCs w:val="24"/>
        </w:rPr>
        <w:t>Registar unosa i prijenosa vodi se u elektroničkom obliku</w:t>
      </w:r>
      <w:r w:rsidR="00715126" w:rsidRPr="00715126">
        <w:t xml:space="preserve"> </w:t>
      </w:r>
      <w:r w:rsidR="00715126" w:rsidRPr="00715126">
        <w:rPr>
          <w:rFonts w:ascii="Times New Roman" w:hAnsi="Times New Roman" w:cs="Times New Roman"/>
          <w:sz w:val="24"/>
          <w:szCs w:val="24"/>
        </w:rPr>
        <w:t>i objavljuje na mrežnoj stranici Ministarstva.</w:t>
      </w:r>
    </w:p>
    <w:p w:rsidR="00715126" w:rsidRDefault="00715126" w:rsidP="002B65C4">
      <w:pPr>
        <w:pStyle w:val="Odlomakpopisa"/>
        <w:numPr>
          <w:ilvl w:val="0"/>
          <w:numId w:val="6"/>
        </w:numPr>
        <w:spacing w:before="100" w:beforeAutospacing="1"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5126">
        <w:rPr>
          <w:rFonts w:ascii="Times New Roman" w:hAnsi="Times New Roman" w:cs="Times New Roman"/>
          <w:sz w:val="24"/>
          <w:szCs w:val="24"/>
        </w:rPr>
        <w:t>Registar iz stavka 1. ovoga članka sadrži</w:t>
      </w:r>
      <w:r w:rsidR="00876766">
        <w:rPr>
          <w:rFonts w:ascii="Times New Roman" w:hAnsi="Times New Roman" w:cs="Times New Roman"/>
          <w:sz w:val="24"/>
          <w:szCs w:val="24"/>
        </w:rPr>
        <w:t xml:space="preserve"> </w:t>
      </w:r>
      <w:r w:rsidR="006F3EEC">
        <w:rPr>
          <w:rFonts w:ascii="Times New Roman" w:hAnsi="Times New Roman" w:cs="Times New Roman"/>
          <w:sz w:val="24"/>
          <w:szCs w:val="24"/>
        </w:rPr>
        <w:t xml:space="preserve">podatke </w:t>
      </w:r>
      <w:r w:rsidR="00876766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C25E36">
        <w:rPr>
          <w:rFonts w:ascii="Times New Roman" w:hAnsi="Times New Roman" w:cs="Times New Roman"/>
          <w:sz w:val="24"/>
          <w:szCs w:val="24"/>
        </w:rPr>
        <w:t>člankom 4. stavkom 1. Uredbe Komisije (EZ) br. 535/2008</w:t>
      </w:r>
      <w:r w:rsidR="002B65C4">
        <w:rPr>
          <w:rFonts w:ascii="Times New Roman" w:hAnsi="Times New Roman" w:cs="Times New Roman"/>
          <w:sz w:val="24"/>
          <w:szCs w:val="24"/>
        </w:rPr>
        <w:t xml:space="preserve"> od 13.</w:t>
      </w:r>
      <w:r w:rsidR="006F3EEC">
        <w:rPr>
          <w:rFonts w:ascii="Times New Roman" w:hAnsi="Times New Roman" w:cs="Times New Roman"/>
          <w:sz w:val="24"/>
          <w:szCs w:val="24"/>
        </w:rPr>
        <w:t xml:space="preserve"> </w:t>
      </w:r>
      <w:r w:rsidR="002B65C4">
        <w:rPr>
          <w:rFonts w:ascii="Times New Roman" w:hAnsi="Times New Roman" w:cs="Times New Roman"/>
          <w:sz w:val="24"/>
          <w:szCs w:val="24"/>
        </w:rPr>
        <w:t xml:space="preserve">lipnja 2008. </w:t>
      </w:r>
      <w:r w:rsidR="006F3EEC">
        <w:rPr>
          <w:rFonts w:ascii="Times New Roman" w:hAnsi="Times New Roman" w:cs="Times New Roman"/>
          <w:sz w:val="24"/>
          <w:szCs w:val="24"/>
        </w:rPr>
        <w:t xml:space="preserve">o </w:t>
      </w:r>
      <w:r w:rsidR="002B65C4">
        <w:rPr>
          <w:rFonts w:ascii="Times New Roman" w:hAnsi="Times New Roman" w:cs="Times New Roman"/>
          <w:sz w:val="24"/>
          <w:szCs w:val="24"/>
        </w:rPr>
        <w:t>utvrđivanju detaljnih pravila za provedbu Uredbe Vijeća (EZ) br. 708/2007 o korištenju stranih i lokalno neprisutnih vrsta u akvakulturi</w:t>
      </w:r>
      <w:r w:rsidRPr="00715126">
        <w:rPr>
          <w:rFonts w:ascii="Times New Roman" w:hAnsi="Times New Roman" w:cs="Times New Roman"/>
          <w:sz w:val="24"/>
          <w:szCs w:val="24"/>
        </w:rPr>
        <w:t>:</w:t>
      </w:r>
    </w:p>
    <w:p w:rsidR="00571B63" w:rsidRPr="00571B63" w:rsidRDefault="00571B63" w:rsidP="00571B6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</w:t>
      </w:r>
      <w:r w:rsidRPr="00051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Opć</w:t>
      </w:r>
      <w:r w:rsidR="00C25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051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poda</w:t>
      </w:r>
      <w:r w:rsidR="00C25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ci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:</w:t>
      </w:r>
      <w:r w:rsidRPr="00051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1.1. Klasa i urudžbeni broj zahtjeva za izdavanje dozvole: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1.2. Prvi zahtjev: DA/NE; ako je odgovor NE: klasa i urudžbeni broj prethodnih zahtjeva za izdavanje dozvole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 xml:space="preserve">1.3. Datum zahtjeva za izdavanje dozvole: </w:t>
      </w:r>
      <w:proofErr w:type="spellStart"/>
      <w:r w:rsidRPr="00D71DE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D71DEA">
        <w:rPr>
          <w:rFonts w:ascii="Times New Roman" w:hAnsi="Times New Roman" w:cs="Times New Roman"/>
          <w:sz w:val="24"/>
          <w:szCs w:val="24"/>
        </w:rPr>
        <w:t>/mm/</w:t>
      </w:r>
      <w:proofErr w:type="spellStart"/>
      <w:r w:rsidRPr="00D71DEA">
        <w:rPr>
          <w:rFonts w:ascii="Times New Roman" w:hAnsi="Times New Roman" w:cs="Times New Roman"/>
          <w:sz w:val="24"/>
          <w:szCs w:val="24"/>
        </w:rPr>
        <w:t>gg</w:t>
      </w:r>
      <w:proofErr w:type="spellEnd"/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1.4. Podaci o vrsti: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1.4.1. FAO-</w:t>
      </w:r>
      <w:proofErr w:type="spellStart"/>
      <w:r w:rsidRPr="00D71DE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71DEA">
        <w:rPr>
          <w:rFonts w:ascii="Times New Roman" w:hAnsi="Times New Roman" w:cs="Times New Roman"/>
          <w:sz w:val="24"/>
          <w:szCs w:val="24"/>
        </w:rPr>
        <w:t xml:space="preserve"> šifra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 xml:space="preserve">1.4.2. </w:t>
      </w:r>
      <w:r w:rsidR="00925058">
        <w:rPr>
          <w:rFonts w:ascii="Times New Roman" w:hAnsi="Times New Roman" w:cs="Times New Roman"/>
          <w:sz w:val="24"/>
          <w:szCs w:val="24"/>
        </w:rPr>
        <w:t>Hrvatski naziv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1.4.3. Znanstven</w:t>
      </w:r>
      <w:r w:rsidR="00925058">
        <w:rPr>
          <w:rFonts w:ascii="Times New Roman" w:hAnsi="Times New Roman" w:cs="Times New Roman"/>
          <w:sz w:val="24"/>
          <w:szCs w:val="24"/>
        </w:rPr>
        <w:t>i naziv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1.4.4. Podvrsta (ako je potrebno)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1.4.5. Dodatne informacije:</w:t>
      </w:r>
    </w:p>
    <w:p w:rsidR="00221AAB" w:rsidRPr="00D71DEA" w:rsidRDefault="00571B63" w:rsidP="00571B63">
      <w:pPr>
        <w:pStyle w:val="Odlomakpopisa"/>
        <w:tabs>
          <w:tab w:val="left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1.4.5.1. </w:t>
      </w:r>
      <w:proofErr w:type="spellStart"/>
      <w:r w:rsidR="00221AAB" w:rsidRPr="00D71DEA">
        <w:rPr>
          <w:rFonts w:ascii="Times New Roman" w:hAnsi="Times New Roman" w:cs="Times New Roman"/>
          <w:sz w:val="24"/>
          <w:szCs w:val="24"/>
        </w:rPr>
        <w:t>Tetraploid</w:t>
      </w:r>
      <w:proofErr w:type="spellEnd"/>
      <w:r w:rsidR="00221AAB" w:rsidRPr="00D71DEA">
        <w:rPr>
          <w:rFonts w:ascii="Times New Roman" w:hAnsi="Times New Roman" w:cs="Times New Roman"/>
          <w:sz w:val="24"/>
          <w:szCs w:val="24"/>
        </w:rPr>
        <w:t>: DA/NE</w:t>
      </w:r>
    </w:p>
    <w:p w:rsidR="00221AAB" w:rsidRPr="00D71DEA" w:rsidRDefault="00571B63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1.4.5.2. </w:t>
      </w:r>
      <w:r w:rsidR="00221AAB" w:rsidRPr="00D71DEA">
        <w:rPr>
          <w:rFonts w:ascii="Times New Roman" w:hAnsi="Times New Roman" w:cs="Times New Roman"/>
          <w:sz w:val="24"/>
          <w:szCs w:val="24"/>
        </w:rPr>
        <w:t>Plodni umjetni križanac: DA/NE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1.4.5.3. Ako je odgovor DA, FAO-</w:t>
      </w:r>
      <w:proofErr w:type="spellStart"/>
      <w:r w:rsidRPr="00D71DE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71DEA">
        <w:rPr>
          <w:rFonts w:ascii="Times New Roman" w:hAnsi="Times New Roman" w:cs="Times New Roman"/>
          <w:sz w:val="24"/>
          <w:szCs w:val="24"/>
        </w:rPr>
        <w:t xml:space="preserve"> šifra i naziv roditeljske vrste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lastRenderedPageBreak/>
        <w:t>1.5. Izvor: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1.5.1. Država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1.5.2. Lokacija (</w:t>
      </w:r>
      <w:r w:rsidR="00C90F45">
        <w:rPr>
          <w:rFonts w:ascii="Times New Roman" w:hAnsi="Times New Roman" w:cs="Times New Roman"/>
          <w:sz w:val="24"/>
          <w:szCs w:val="24"/>
        </w:rPr>
        <w:t>naziv</w:t>
      </w:r>
      <w:r w:rsidR="00C90F45" w:rsidRPr="00D71DEA">
        <w:rPr>
          <w:rFonts w:ascii="Times New Roman" w:hAnsi="Times New Roman" w:cs="Times New Roman"/>
          <w:sz w:val="24"/>
          <w:szCs w:val="24"/>
        </w:rPr>
        <w:t xml:space="preserve"> </w:t>
      </w:r>
      <w:r w:rsidRPr="00D71DEA">
        <w:rPr>
          <w:rFonts w:ascii="Times New Roman" w:hAnsi="Times New Roman" w:cs="Times New Roman"/>
          <w:sz w:val="24"/>
          <w:szCs w:val="24"/>
        </w:rPr>
        <w:t>i adresa izvora)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1.5.3. Tip izvora (mrjestilište/ribogojilište/divljina)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1.6. Prihvatni objekt</w:t>
      </w:r>
      <w:r w:rsidR="00D34F8A">
        <w:rPr>
          <w:rFonts w:ascii="Times New Roman" w:hAnsi="Times New Roman" w:cs="Times New Roman"/>
          <w:sz w:val="24"/>
          <w:szCs w:val="24"/>
        </w:rPr>
        <w:t xml:space="preserve"> akvakulture</w:t>
      </w:r>
      <w:r w:rsidRPr="00D71DEA">
        <w:rPr>
          <w:rFonts w:ascii="Times New Roman" w:hAnsi="Times New Roman" w:cs="Times New Roman"/>
          <w:sz w:val="24"/>
          <w:szCs w:val="24"/>
        </w:rPr>
        <w:t>: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1.6.1. Lokacija (</w:t>
      </w:r>
      <w:r w:rsidR="00C90F45">
        <w:rPr>
          <w:rFonts w:ascii="Times New Roman" w:hAnsi="Times New Roman" w:cs="Times New Roman"/>
          <w:sz w:val="24"/>
          <w:szCs w:val="24"/>
        </w:rPr>
        <w:t>naziv</w:t>
      </w:r>
      <w:r w:rsidR="00C90F45" w:rsidRPr="00D71DEA">
        <w:rPr>
          <w:rFonts w:ascii="Times New Roman" w:hAnsi="Times New Roman" w:cs="Times New Roman"/>
          <w:sz w:val="24"/>
          <w:szCs w:val="24"/>
        </w:rPr>
        <w:t xml:space="preserve"> </w:t>
      </w:r>
      <w:r w:rsidRPr="00D71DEA">
        <w:rPr>
          <w:rFonts w:ascii="Times New Roman" w:hAnsi="Times New Roman" w:cs="Times New Roman"/>
          <w:sz w:val="24"/>
          <w:szCs w:val="24"/>
        </w:rPr>
        <w:t>i adresa)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1.6.2. Metoda uzgoja: zatvoreni/otvoreni sustav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 xml:space="preserve">1.7. Broj organizama i životni stadij (jajašca, ličinke, </w:t>
      </w:r>
      <w:r w:rsidR="00B2700E">
        <w:rPr>
          <w:rFonts w:ascii="Times New Roman" w:hAnsi="Times New Roman" w:cs="Times New Roman"/>
          <w:sz w:val="24"/>
          <w:szCs w:val="24"/>
        </w:rPr>
        <w:t>juvenilni</w:t>
      </w:r>
      <w:r w:rsidRPr="00D71DEA">
        <w:rPr>
          <w:rFonts w:ascii="Times New Roman" w:hAnsi="Times New Roman" w:cs="Times New Roman"/>
          <w:sz w:val="24"/>
          <w:szCs w:val="24"/>
        </w:rPr>
        <w:t xml:space="preserve">, </w:t>
      </w:r>
      <w:r w:rsidR="00B2700E">
        <w:rPr>
          <w:rFonts w:ascii="Times New Roman" w:hAnsi="Times New Roman" w:cs="Times New Roman"/>
          <w:sz w:val="24"/>
          <w:szCs w:val="24"/>
        </w:rPr>
        <w:t>adultni</w:t>
      </w:r>
      <w:r w:rsidRPr="00D71DEA">
        <w:rPr>
          <w:rFonts w:ascii="Times New Roman" w:hAnsi="Times New Roman" w:cs="Times New Roman"/>
          <w:sz w:val="24"/>
          <w:szCs w:val="24"/>
        </w:rPr>
        <w:t>)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1.8. Namjena (za prehranu ljudi, uzgoj za obnovu stoka, za istraživanje itd.)</w:t>
      </w:r>
    </w:p>
    <w:p w:rsidR="00221AAB" w:rsidRPr="00D71DEA" w:rsidRDefault="00221AAB" w:rsidP="00571B63">
      <w:pPr>
        <w:pStyle w:val="Odlomakpopisa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1.9. Broj predviđenih premještanja</w:t>
      </w:r>
    </w:p>
    <w:p w:rsidR="00221AAB" w:rsidRPr="00571B63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B63">
        <w:rPr>
          <w:rFonts w:ascii="Times New Roman" w:hAnsi="Times New Roman" w:cs="Times New Roman"/>
          <w:b/>
          <w:sz w:val="24"/>
          <w:szCs w:val="24"/>
        </w:rPr>
        <w:t>2. Pregled i procjen</w:t>
      </w:r>
      <w:r w:rsidR="00C25E36">
        <w:rPr>
          <w:rFonts w:ascii="Times New Roman" w:hAnsi="Times New Roman" w:cs="Times New Roman"/>
          <w:b/>
          <w:sz w:val="24"/>
          <w:szCs w:val="24"/>
        </w:rPr>
        <w:t>a</w:t>
      </w:r>
      <w:r w:rsidRPr="00571B63">
        <w:rPr>
          <w:rFonts w:ascii="Times New Roman" w:hAnsi="Times New Roman" w:cs="Times New Roman"/>
          <w:b/>
          <w:sz w:val="24"/>
          <w:szCs w:val="24"/>
        </w:rPr>
        <w:t xml:space="preserve"> rizika 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 Vrsta premještanja: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Pr="00D71DEA">
        <w:rPr>
          <w:rFonts w:ascii="Times New Roman" w:hAnsi="Times New Roman" w:cs="Times New Roman"/>
          <w:sz w:val="24"/>
          <w:szCs w:val="24"/>
        </w:rPr>
        <w:t>Rutinsko unošenje ili prenošenje: DA/NE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2.1.1.1. </w:t>
      </w:r>
      <w:r w:rsidR="00925058">
        <w:rPr>
          <w:rFonts w:ascii="Times New Roman" w:hAnsi="Times New Roman" w:cs="Times New Roman"/>
          <w:sz w:val="24"/>
          <w:szCs w:val="24"/>
        </w:rPr>
        <w:t>Dozvola odobrena</w:t>
      </w:r>
      <w:r w:rsidRPr="00D71DEA">
        <w:rPr>
          <w:rFonts w:ascii="Times New Roman" w:hAnsi="Times New Roman" w:cs="Times New Roman"/>
          <w:sz w:val="24"/>
          <w:szCs w:val="24"/>
        </w:rPr>
        <w:t>: DA/NE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2.1.1.2. </w:t>
      </w:r>
      <w:r w:rsidRPr="00D71DEA">
        <w:rPr>
          <w:rFonts w:ascii="Times New Roman" w:hAnsi="Times New Roman" w:cs="Times New Roman"/>
          <w:sz w:val="24"/>
          <w:szCs w:val="24"/>
        </w:rPr>
        <w:t xml:space="preserve">Datum izdavanja dozvole: </w:t>
      </w:r>
      <w:proofErr w:type="spellStart"/>
      <w:r w:rsidRPr="00D71DE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D71DEA">
        <w:rPr>
          <w:rFonts w:ascii="Times New Roman" w:hAnsi="Times New Roman" w:cs="Times New Roman"/>
          <w:sz w:val="24"/>
          <w:szCs w:val="24"/>
        </w:rPr>
        <w:t>/mm/</w:t>
      </w:r>
      <w:proofErr w:type="spellStart"/>
      <w:r w:rsidRPr="00D71DEA">
        <w:rPr>
          <w:rFonts w:ascii="Times New Roman" w:hAnsi="Times New Roman" w:cs="Times New Roman"/>
          <w:sz w:val="24"/>
          <w:szCs w:val="24"/>
        </w:rPr>
        <w:t>gg</w:t>
      </w:r>
      <w:proofErr w:type="spellEnd"/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2.1.1.3. Tijelo koje izdaje dozvolu (potpuna adresa)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2.1.1.4. </w:t>
      </w:r>
      <w:r w:rsidRPr="00D71DEA">
        <w:rPr>
          <w:rFonts w:ascii="Times New Roman" w:hAnsi="Times New Roman" w:cs="Times New Roman"/>
          <w:sz w:val="24"/>
          <w:szCs w:val="24"/>
        </w:rPr>
        <w:t>Trajanje dozvole: X godina XX mjeseci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2.1.1.5. Pod uvjetima: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2.1.1.5.1.</w:t>
      </w:r>
      <w:r w:rsidRPr="00D71DEA">
        <w:rPr>
          <w:rFonts w:ascii="Times New Roman" w:hAnsi="Times New Roman" w:cs="Times New Roman"/>
          <w:sz w:val="24"/>
          <w:szCs w:val="24"/>
        </w:rPr>
        <w:tab/>
        <w:t>Karantena: DA/NE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2.1.1.5.2.</w:t>
      </w:r>
      <w:r w:rsidRPr="00D71DEA">
        <w:rPr>
          <w:rFonts w:ascii="Times New Roman" w:hAnsi="Times New Roman" w:cs="Times New Roman"/>
          <w:sz w:val="24"/>
          <w:szCs w:val="24"/>
        </w:rPr>
        <w:tab/>
        <w:t>Pokusna puštanja: DA/NE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 xml:space="preserve">2.1.2. </w:t>
      </w:r>
      <w:proofErr w:type="spellStart"/>
      <w:r w:rsidRPr="00D71DEA">
        <w:rPr>
          <w:rFonts w:ascii="Times New Roman" w:hAnsi="Times New Roman" w:cs="Times New Roman"/>
          <w:sz w:val="24"/>
          <w:szCs w:val="24"/>
        </w:rPr>
        <w:t>Nerutinsko</w:t>
      </w:r>
      <w:proofErr w:type="spellEnd"/>
      <w:r w:rsidRPr="00D71DEA">
        <w:rPr>
          <w:rFonts w:ascii="Times New Roman" w:hAnsi="Times New Roman" w:cs="Times New Roman"/>
          <w:sz w:val="24"/>
          <w:szCs w:val="24"/>
        </w:rPr>
        <w:t xml:space="preserve"> unošenje ili prenošenje: DA/NE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2.1.2.1. Vrsta rizika: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2.1.2.1.1. Niski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2.1.2.1.2. Srednji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2.1.2.1.3. Visoki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2.1.2.2. Sažeti izvještaj cjelokupne procjene rizika za okoliš (nekoliko red</w:t>
      </w:r>
      <w:r w:rsidR="00876766">
        <w:rPr>
          <w:rFonts w:ascii="Times New Roman" w:hAnsi="Times New Roman" w:cs="Times New Roman"/>
          <w:sz w:val="24"/>
          <w:szCs w:val="24"/>
        </w:rPr>
        <w:t>aka i dokument u PDF-u</w:t>
      </w:r>
      <w:r w:rsidR="006F3EEC">
        <w:rPr>
          <w:rFonts w:ascii="Times New Roman" w:hAnsi="Times New Roman" w:cs="Times New Roman"/>
          <w:sz w:val="24"/>
          <w:szCs w:val="24"/>
        </w:rPr>
        <w:t>, dvojezično</w:t>
      </w:r>
      <w:r w:rsidR="00876766">
        <w:rPr>
          <w:rFonts w:ascii="Times New Roman" w:hAnsi="Times New Roman" w:cs="Times New Roman"/>
          <w:sz w:val="24"/>
          <w:szCs w:val="24"/>
        </w:rPr>
        <w:t>)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 xml:space="preserve">2.1.2.3. </w:t>
      </w:r>
      <w:r w:rsidR="00876766">
        <w:rPr>
          <w:rFonts w:ascii="Times New Roman" w:hAnsi="Times New Roman" w:cs="Times New Roman"/>
          <w:sz w:val="24"/>
          <w:szCs w:val="24"/>
        </w:rPr>
        <w:t>Dozvola odobrena</w:t>
      </w:r>
      <w:r w:rsidRPr="00D71DEA">
        <w:rPr>
          <w:rFonts w:ascii="Times New Roman" w:hAnsi="Times New Roman" w:cs="Times New Roman"/>
          <w:sz w:val="24"/>
          <w:szCs w:val="24"/>
        </w:rPr>
        <w:t>: DA/NE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 xml:space="preserve">2.1.2.4. Datum izdavanja dozvole: </w:t>
      </w:r>
      <w:proofErr w:type="spellStart"/>
      <w:r w:rsidRPr="00D71DE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D71DEA">
        <w:rPr>
          <w:rFonts w:ascii="Times New Roman" w:hAnsi="Times New Roman" w:cs="Times New Roman"/>
          <w:sz w:val="24"/>
          <w:szCs w:val="24"/>
        </w:rPr>
        <w:t>/mm/</w:t>
      </w:r>
      <w:proofErr w:type="spellStart"/>
      <w:r w:rsidRPr="00D71DEA">
        <w:rPr>
          <w:rFonts w:ascii="Times New Roman" w:hAnsi="Times New Roman" w:cs="Times New Roman"/>
          <w:sz w:val="24"/>
          <w:szCs w:val="24"/>
        </w:rPr>
        <w:t>gg</w:t>
      </w:r>
      <w:proofErr w:type="spellEnd"/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2.1.2.5. Tijelo koje izdaje dozvolu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2.1.2.6. Trajanje dozvole: X godina XX mjeseci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2.1.2.7. Pod uvjetima: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2.1.2.7.1.</w:t>
      </w:r>
      <w:r w:rsidRPr="00D71DEA">
        <w:rPr>
          <w:rFonts w:ascii="Times New Roman" w:hAnsi="Times New Roman" w:cs="Times New Roman"/>
          <w:sz w:val="24"/>
          <w:szCs w:val="24"/>
        </w:rPr>
        <w:tab/>
        <w:t>Karantena: DA/NE</w:t>
      </w:r>
    </w:p>
    <w:p w:rsidR="00221AAB" w:rsidRPr="00D71DEA" w:rsidRDefault="00221AAB" w:rsidP="00571B63">
      <w:pPr>
        <w:pStyle w:val="Odlomakpopisa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2.1.2.7.2.</w:t>
      </w:r>
      <w:r w:rsidRPr="00D71DEA">
        <w:rPr>
          <w:rFonts w:ascii="Times New Roman" w:hAnsi="Times New Roman" w:cs="Times New Roman"/>
          <w:sz w:val="24"/>
          <w:szCs w:val="24"/>
        </w:rPr>
        <w:tab/>
        <w:t>Pokusna puštanja: DA/NE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b/>
          <w:sz w:val="24"/>
          <w:szCs w:val="24"/>
        </w:rPr>
        <w:t>3. P</w:t>
      </w:r>
      <w:r w:rsidR="00C25E36">
        <w:rPr>
          <w:rFonts w:ascii="Times New Roman" w:hAnsi="Times New Roman" w:cs="Times New Roman"/>
          <w:b/>
          <w:sz w:val="24"/>
          <w:szCs w:val="24"/>
        </w:rPr>
        <w:t>raćenje</w:t>
      </w:r>
      <w:r w:rsidRPr="00D71DEA">
        <w:rPr>
          <w:rFonts w:ascii="Times New Roman" w:hAnsi="Times New Roman" w:cs="Times New Roman"/>
          <w:sz w:val="24"/>
          <w:szCs w:val="24"/>
        </w:rPr>
        <w:t>: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3.1. Trajanje programa praćenja: XX mjeseci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3.2. Sažetak rezultata evaluacije programa praćenja (nekol</w:t>
      </w:r>
      <w:r w:rsidR="00876766">
        <w:rPr>
          <w:rFonts w:ascii="Times New Roman" w:hAnsi="Times New Roman" w:cs="Times New Roman"/>
          <w:sz w:val="24"/>
          <w:szCs w:val="24"/>
        </w:rPr>
        <w:t>iko redaka i dokument u PDF-u</w:t>
      </w:r>
      <w:r w:rsidR="006F3EEC">
        <w:rPr>
          <w:rFonts w:ascii="Times New Roman" w:hAnsi="Times New Roman" w:cs="Times New Roman"/>
          <w:sz w:val="24"/>
          <w:szCs w:val="24"/>
        </w:rPr>
        <w:t>; dvojezično</w:t>
      </w:r>
      <w:r w:rsidR="00876766">
        <w:rPr>
          <w:rFonts w:ascii="Times New Roman" w:hAnsi="Times New Roman" w:cs="Times New Roman"/>
          <w:sz w:val="24"/>
          <w:szCs w:val="24"/>
        </w:rPr>
        <w:t>)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3.3. Primijenjeni planovi za slučaj nepredviđenih okolnosti: DA/NE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>3.4. Oduzimanje dozvole (prema potrebi): DA/NE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 xml:space="preserve">3.4.1. Ako je odgovor DA: </w:t>
      </w:r>
      <w:r w:rsidR="00C90F45">
        <w:rPr>
          <w:rFonts w:ascii="Times New Roman" w:hAnsi="Times New Roman" w:cs="Times New Roman"/>
          <w:sz w:val="24"/>
          <w:szCs w:val="24"/>
        </w:rPr>
        <w:t>p</w:t>
      </w:r>
      <w:r w:rsidRPr="00D71DEA">
        <w:rPr>
          <w:rFonts w:ascii="Times New Roman" w:hAnsi="Times New Roman" w:cs="Times New Roman"/>
          <w:sz w:val="24"/>
          <w:szCs w:val="24"/>
        </w:rPr>
        <w:t>rivremeno/stalno</w:t>
      </w:r>
    </w:p>
    <w:p w:rsidR="00221AAB" w:rsidRPr="00D71DEA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t xml:space="preserve">3.4.2. Datum: </w:t>
      </w:r>
      <w:proofErr w:type="spellStart"/>
      <w:r w:rsidRPr="00D71DEA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D71DEA">
        <w:rPr>
          <w:rFonts w:ascii="Times New Roman" w:hAnsi="Times New Roman" w:cs="Times New Roman"/>
          <w:sz w:val="24"/>
          <w:szCs w:val="24"/>
        </w:rPr>
        <w:t>/mm/</w:t>
      </w:r>
      <w:proofErr w:type="spellStart"/>
      <w:r w:rsidRPr="00D71DEA">
        <w:rPr>
          <w:rFonts w:ascii="Times New Roman" w:hAnsi="Times New Roman" w:cs="Times New Roman"/>
          <w:sz w:val="24"/>
          <w:szCs w:val="24"/>
        </w:rPr>
        <w:t>gg</w:t>
      </w:r>
      <w:proofErr w:type="spellEnd"/>
    </w:p>
    <w:p w:rsidR="00221AAB" w:rsidRDefault="00221AAB" w:rsidP="00221AA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1DEA">
        <w:rPr>
          <w:rFonts w:ascii="Times New Roman" w:hAnsi="Times New Roman" w:cs="Times New Roman"/>
          <w:sz w:val="24"/>
          <w:szCs w:val="24"/>
        </w:rPr>
        <w:lastRenderedPageBreak/>
        <w:t>3.4.3. Razlozi oduzim</w:t>
      </w:r>
      <w:r w:rsidR="00876766">
        <w:rPr>
          <w:rFonts w:ascii="Times New Roman" w:hAnsi="Times New Roman" w:cs="Times New Roman"/>
          <w:sz w:val="24"/>
          <w:szCs w:val="24"/>
        </w:rPr>
        <w:t>anja (nekoliko redaka</w:t>
      </w:r>
      <w:r w:rsidR="006F3EEC">
        <w:rPr>
          <w:rFonts w:ascii="Times New Roman" w:hAnsi="Times New Roman" w:cs="Times New Roman"/>
          <w:sz w:val="24"/>
          <w:szCs w:val="24"/>
        </w:rPr>
        <w:t>; dvojezično</w:t>
      </w:r>
      <w:r w:rsidR="00876766">
        <w:rPr>
          <w:rFonts w:ascii="Times New Roman" w:hAnsi="Times New Roman" w:cs="Times New Roman"/>
          <w:sz w:val="24"/>
          <w:szCs w:val="24"/>
        </w:rPr>
        <w:t>)</w:t>
      </w:r>
      <w:r w:rsidR="005C237B">
        <w:rPr>
          <w:rFonts w:ascii="Times New Roman" w:hAnsi="Times New Roman" w:cs="Times New Roman"/>
          <w:sz w:val="24"/>
          <w:szCs w:val="24"/>
        </w:rPr>
        <w:t>.</w:t>
      </w:r>
    </w:p>
    <w:p w:rsidR="00EE5C24" w:rsidRPr="00EE5C24" w:rsidRDefault="00EE5C24" w:rsidP="00BC7B74">
      <w:pPr>
        <w:spacing w:before="100" w:beforeAutospacing="1" w:after="100" w:afterAutospacing="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5C24">
        <w:rPr>
          <w:rFonts w:ascii="Times New Roman" w:hAnsi="Times New Roman" w:cs="Times New Roman"/>
          <w:i/>
          <w:sz w:val="24"/>
          <w:szCs w:val="24"/>
        </w:rPr>
        <w:t xml:space="preserve">Popis zatvorenih objekata akvakulture </w:t>
      </w:r>
    </w:p>
    <w:p w:rsidR="00B2027B" w:rsidRPr="00C51E8E" w:rsidRDefault="00B2027B" w:rsidP="00B202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E8E">
        <w:rPr>
          <w:rFonts w:ascii="Times New Roman" w:hAnsi="Times New Roman" w:cs="Times New Roman"/>
          <w:sz w:val="24"/>
          <w:szCs w:val="24"/>
        </w:rPr>
        <w:t xml:space="preserve">Članak </w:t>
      </w:r>
      <w:r w:rsidR="000E45FD" w:rsidRPr="00C51E8E">
        <w:rPr>
          <w:rFonts w:ascii="Times New Roman" w:hAnsi="Times New Roman" w:cs="Times New Roman"/>
          <w:sz w:val="24"/>
          <w:szCs w:val="24"/>
        </w:rPr>
        <w:t>4.</w:t>
      </w:r>
    </w:p>
    <w:p w:rsidR="00715126" w:rsidRPr="00715126" w:rsidRDefault="00015EE3" w:rsidP="00571B63">
      <w:pPr>
        <w:pStyle w:val="Odlomakpopisa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2871">
        <w:rPr>
          <w:rFonts w:ascii="Times New Roman" w:hAnsi="Times New Roman" w:cs="Times New Roman"/>
          <w:sz w:val="24"/>
          <w:szCs w:val="24"/>
        </w:rPr>
        <w:t xml:space="preserve">Popis zatvorenih objekata </w:t>
      </w:r>
      <w:r w:rsidR="00EE5C24" w:rsidRPr="00882871">
        <w:rPr>
          <w:rFonts w:ascii="Times New Roman" w:hAnsi="Times New Roman" w:cs="Times New Roman"/>
          <w:sz w:val="24"/>
          <w:szCs w:val="24"/>
        </w:rPr>
        <w:t xml:space="preserve">akvakulture </w:t>
      </w:r>
      <w:r w:rsidR="00882871" w:rsidRPr="00882871">
        <w:rPr>
          <w:rFonts w:ascii="Times New Roman" w:hAnsi="Times New Roman" w:cs="Times New Roman"/>
          <w:sz w:val="24"/>
          <w:szCs w:val="24"/>
        </w:rPr>
        <w:t>vodi se u elektroničkom obliku</w:t>
      </w:r>
      <w:r w:rsidR="00715126" w:rsidRPr="00715126">
        <w:t xml:space="preserve"> </w:t>
      </w:r>
      <w:r w:rsidR="00715126" w:rsidRPr="00715126">
        <w:rPr>
          <w:rFonts w:ascii="Times New Roman" w:hAnsi="Times New Roman" w:cs="Times New Roman"/>
          <w:sz w:val="24"/>
          <w:szCs w:val="24"/>
        </w:rPr>
        <w:t>i objavljuje na mrežnoj stranici Ministarstva.</w:t>
      </w:r>
    </w:p>
    <w:p w:rsidR="00715126" w:rsidRDefault="00221AAB" w:rsidP="00571B63">
      <w:pPr>
        <w:pStyle w:val="Odlomakpopisa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</w:t>
      </w:r>
      <w:r w:rsidR="00715126" w:rsidRPr="00715126">
        <w:rPr>
          <w:rFonts w:ascii="Times New Roman" w:hAnsi="Times New Roman" w:cs="Times New Roman"/>
          <w:sz w:val="24"/>
          <w:szCs w:val="24"/>
        </w:rPr>
        <w:t xml:space="preserve"> iz stavka 1. ovoga članka sadrži:</w:t>
      </w:r>
    </w:p>
    <w:p w:rsidR="00221AAB" w:rsidRPr="00935F4E" w:rsidRDefault="00221AAB" w:rsidP="005E1C73">
      <w:pPr>
        <w:pStyle w:val="Odlomakpopisa"/>
        <w:numPr>
          <w:ilvl w:val="0"/>
          <w:numId w:val="9"/>
        </w:numPr>
        <w:tabs>
          <w:tab w:val="left" w:pos="851"/>
        </w:tabs>
        <w:spacing w:before="100" w:beforeAutospacing="1" w:after="100" w:afterAutospacing="1"/>
        <w:ind w:left="42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Redni broj upisa u registar</w:t>
      </w:r>
    </w:p>
    <w:p w:rsidR="00221AAB" w:rsidRPr="00571B63" w:rsidRDefault="00221AAB" w:rsidP="005E1C73">
      <w:pPr>
        <w:pStyle w:val="Odlomakpopisa"/>
        <w:numPr>
          <w:ilvl w:val="0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Podatke o nositelju dozvole za akvakulturu</w:t>
      </w:r>
      <w:r w:rsidRPr="00571B63">
        <w:rPr>
          <w:rFonts w:ascii="Times New Roman" w:hAnsi="Times New Roman" w:cs="Times New Roman"/>
          <w:sz w:val="24"/>
          <w:szCs w:val="24"/>
        </w:rPr>
        <w:t>:</w:t>
      </w:r>
    </w:p>
    <w:p w:rsidR="00221AAB" w:rsidRPr="00571B63" w:rsidRDefault="00221AAB" w:rsidP="005E1C73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sz w:val="24"/>
          <w:szCs w:val="24"/>
        </w:rPr>
        <w:t>Naziv nositelja</w:t>
      </w:r>
    </w:p>
    <w:p w:rsidR="00221AAB" w:rsidRPr="00571B63" w:rsidRDefault="00221AAB" w:rsidP="005E1C73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ind w:lef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sz w:val="24"/>
          <w:szCs w:val="24"/>
        </w:rPr>
        <w:t>OIB nositelja</w:t>
      </w:r>
    </w:p>
    <w:p w:rsidR="00221AAB" w:rsidRPr="00571B63" w:rsidRDefault="00221AAB" w:rsidP="005E1C73">
      <w:pPr>
        <w:pStyle w:val="Odlomakpopisa"/>
        <w:numPr>
          <w:ilvl w:val="0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Podatke o dozvoli za akvakulturu</w:t>
      </w:r>
      <w:r w:rsidRPr="00571B63">
        <w:rPr>
          <w:rFonts w:ascii="Times New Roman" w:hAnsi="Times New Roman" w:cs="Times New Roman"/>
          <w:sz w:val="24"/>
          <w:szCs w:val="24"/>
        </w:rPr>
        <w:t>:</w:t>
      </w:r>
    </w:p>
    <w:p w:rsidR="00221AAB" w:rsidRPr="00571B63" w:rsidRDefault="00221AAB" w:rsidP="005E1C73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sz w:val="24"/>
          <w:szCs w:val="24"/>
        </w:rPr>
        <w:t xml:space="preserve">Klasa </w:t>
      </w:r>
    </w:p>
    <w:p w:rsidR="00221AAB" w:rsidRPr="00571B63" w:rsidRDefault="00221AAB" w:rsidP="005E1C73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sz w:val="24"/>
          <w:szCs w:val="24"/>
        </w:rPr>
        <w:t xml:space="preserve">Urudžbeni broj </w:t>
      </w:r>
    </w:p>
    <w:p w:rsidR="00221AAB" w:rsidRPr="00571B63" w:rsidRDefault="00221AAB" w:rsidP="005E1C73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sz w:val="24"/>
          <w:szCs w:val="24"/>
        </w:rPr>
        <w:t>Datum izdavanja</w:t>
      </w:r>
    </w:p>
    <w:p w:rsidR="00221AAB" w:rsidRPr="00571B63" w:rsidRDefault="00221AAB" w:rsidP="005E1C73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ind w:lef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sz w:val="24"/>
          <w:szCs w:val="24"/>
        </w:rPr>
        <w:t>Datum isteka</w:t>
      </w:r>
    </w:p>
    <w:p w:rsidR="00221AAB" w:rsidRPr="00571B63" w:rsidRDefault="00221AAB" w:rsidP="005E1C73">
      <w:pPr>
        <w:pStyle w:val="Odlomakpopisa"/>
        <w:numPr>
          <w:ilvl w:val="0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 xml:space="preserve">Podatke o zatvorenom objektu </w:t>
      </w:r>
      <w:proofErr w:type="spellStart"/>
      <w:r w:rsidRPr="00935F4E">
        <w:rPr>
          <w:rFonts w:ascii="Times New Roman" w:hAnsi="Times New Roman" w:cs="Times New Roman"/>
          <w:b/>
          <w:sz w:val="24"/>
          <w:szCs w:val="24"/>
        </w:rPr>
        <w:t>akvakuture</w:t>
      </w:r>
      <w:proofErr w:type="spellEnd"/>
      <w:r w:rsidRPr="00571B63">
        <w:rPr>
          <w:rFonts w:ascii="Times New Roman" w:hAnsi="Times New Roman" w:cs="Times New Roman"/>
          <w:sz w:val="24"/>
          <w:szCs w:val="24"/>
        </w:rPr>
        <w:t>:</w:t>
      </w:r>
    </w:p>
    <w:p w:rsidR="00221AAB" w:rsidRPr="00571B63" w:rsidRDefault="00221AAB" w:rsidP="005E1C73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sz w:val="24"/>
          <w:szCs w:val="24"/>
        </w:rPr>
        <w:t>Naziv objekta</w:t>
      </w:r>
    </w:p>
    <w:p w:rsidR="00221AAB" w:rsidRPr="00571B63" w:rsidRDefault="00221AAB" w:rsidP="005E1C73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ind w:lef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sz w:val="24"/>
          <w:szCs w:val="24"/>
        </w:rPr>
        <w:t>Adresa/položaj objekta</w:t>
      </w:r>
    </w:p>
    <w:p w:rsidR="00876766" w:rsidRPr="00876766" w:rsidRDefault="00876766" w:rsidP="005E1C73">
      <w:pPr>
        <w:pStyle w:val="Odlomakpopisa"/>
        <w:numPr>
          <w:ilvl w:val="0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766">
        <w:rPr>
          <w:rFonts w:ascii="Times New Roman" w:hAnsi="Times New Roman" w:cs="Times New Roman"/>
          <w:b/>
          <w:sz w:val="24"/>
          <w:szCs w:val="24"/>
        </w:rPr>
        <w:t>Strane i lokalno neprisutne vrste u uzgoju</w:t>
      </w:r>
    </w:p>
    <w:p w:rsidR="00876766" w:rsidRDefault="00876766" w:rsidP="00876766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naziv</w:t>
      </w:r>
    </w:p>
    <w:p w:rsidR="00876766" w:rsidRPr="00876766" w:rsidRDefault="00876766" w:rsidP="00876766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Znanstveni naziv</w:t>
      </w:r>
    </w:p>
    <w:p w:rsidR="00221AAB" w:rsidRPr="00571B63" w:rsidRDefault="00221AAB" w:rsidP="005E1C73">
      <w:pPr>
        <w:pStyle w:val="Odlomakpopisa"/>
        <w:numPr>
          <w:ilvl w:val="0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Podatke o prethodnoj suglasnosti središnjeg tijela nadležnog za zaštitu prirode</w:t>
      </w:r>
      <w:r w:rsidRPr="00571B63">
        <w:rPr>
          <w:rFonts w:ascii="Times New Roman" w:hAnsi="Times New Roman" w:cs="Times New Roman"/>
          <w:sz w:val="24"/>
          <w:szCs w:val="24"/>
        </w:rPr>
        <w:t>:</w:t>
      </w:r>
    </w:p>
    <w:p w:rsidR="00221AAB" w:rsidRPr="00571B63" w:rsidRDefault="00221AAB" w:rsidP="005E1C73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sz w:val="24"/>
          <w:szCs w:val="24"/>
        </w:rPr>
        <w:t>Klasa</w:t>
      </w:r>
    </w:p>
    <w:p w:rsidR="00221AAB" w:rsidRPr="00571B63" w:rsidRDefault="00221AAB" w:rsidP="005E1C73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sz w:val="24"/>
          <w:szCs w:val="24"/>
        </w:rPr>
        <w:t>Urudžbeni broj</w:t>
      </w:r>
    </w:p>
    <w:p w:rsidR="00221AAB" w:rsidRPr="00571B63" w:rsidRDefault="00221AAB" w:rsidP="005E1C73">
      <w:pPr>
        <w:pStyle w:val="Odlomakpopisa"/>
        <w:numPr>
          <w:ilvl w:val="1"/>
          <w:numId w:val="9"/>
        </w:numPr>
        <w:tabs>
          <w:tab w:val="left" w:pos="851"/>
        </w:tabs>
        <w:spacing w:before="100" w:beforeAutospacing="1" w:after="100" w:afterAutospacing="1"/>
        <w:ind w:lef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1B63">
        <w:rPr>
          <w:rFonts w:ascii="Times New Roman" w:hAnsi="Times New Roman" w:cs="Times New Roman"/>
          <w:sz w:val="24"/>
          <w:szCs w:val="24"/>
        </w:rPr>
        <w:t>Datum izdavanja</w:t>
      </w:r>
    </w:p>
    <w:p w:rsidR="00221AAB" w:rsidRDefault="00221AAB" w:rsidP="00DF64C3">
      <w:pPr>
        <w:pStyle w:val="Odlomakpopisa"/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36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F4E">
        <w:rPr>
          <w:rFonts w:ascii="Times New Roman" w:hAnsi="Times New Roman" w:cs="Times New Roman"/>
          <w:b/>
          <w:sz w:val="24"/>
          <w:szCs w:val="24"/>
        </w:rPr>
        <w:t>Napomena</w:t>
      </w:r>
      <w:r w:rsidR="00DF64C3">
        <w:rPr>
          <w:rFonts w:ascii="Times New Roman" w:hAnsi="Times New Roman" w:cs="Times New Roman"/>
          <w:b/>
          <w:sz w:val="24"/>
          <w:szCs w:val="24"/>
        </w:rPr>
        <w:t>.</w:t>
      </w:r>
    </w:p>
    <w:p w:rsidR="00935F4E" w:rsidRDefault="00935F4E" w:rsidP="00221AAB">
      <w:pPr>
        <w:pStyle w:val="Odlomakpopisa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71DEA" w:rsidRDefault="00D71DEA" w:rsidP="00221AAB">
      <w:pPr>
        <w:pStyle w:val="Odlomakpopisa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Završne odredbe</w:t>
      </w:r>
    </w:p>
    <w:p w:rsidR="000E45FD" w:rsidRPr="00221AAB" w:rsidRDefault="000E45FD" w:rsidP="00221AA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AAB">
        <w:rPr>
          <w:rFonts w:ascii="Times New Roman" w:hAnsi="Times New Roman" w:cs="Times New Roman"/>
          <w:sz w:val="24"/>
          <w:szCs w:val="24"/>
        </w:rPr>
        <w:t>Članak 5.</w:t>
      </w:r>
    </w:p>
    <w:p w:rsidR="000E45FD" w:rsidRDefault="000E45FD" w:rsidP="000E45FD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osmog dana od dana objave u Narodnim novinama.</w:t>
      </w:r>
    </w:p>
    <w:p w:rsidR="000E45FD" w:rsidRDefault="000E45FD" w:rsidP="000E45FD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1E8E" w:rsidRDefault="000E45FD" w:rsidP="00C51E8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0E45FD" w:rsidRPr="000E45FD" w:rsidRDefault="00C51E8E" w:rsidP="00C51E8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0E45FD">
        <w:rPr>
          <w:rFonts w:ascii="Times New Roman" w:hAnsi="Times New Roman" w:cs="Times New Roman"/>
          <w:sz w:val="24"/>
          <w:szCs w:val="24"/>
        </w:rPr>
        <w:tab/>
      </w:r>
      <w:r w:rsidR="000E45FD">
        <w:rPr>
          <w:rFonts w:ascii="Times New Roman" w:hAnsi="Times New Roman" w:cs="Times New Roman"/>
          <w:sz w:val="24"/>
          <w:szCs w:val="24"/>
        </w:rPr>
        <w:tab/>
      </w:r>
      <w:r w:rsidR="000E45FD">
        <w:rPr>
          <w:rFonts w:ascii="Times New Roman" w:hAnsi="Times New Roman" w:cs="Times New Roman"/>
          <w:sz w:val="24"/>
          <w:szCs w:val="24"/>
        </w:rPr>
        <w:tab/>
      </w:r>
      <w:r w:rsidR="000E45FD">
        <w:rPr>
          <w:rFonts w:ascii="Times New Roman" w:hAnsi="Times New Roman" w:cs="Times New Roman"/>
          <w:sz w:val="24"/>
          <w:szCs w:val="24"/>
        </w:rPr>
        <w:tab/>
      </w:r>
      <w:r w:rsidR="000E45FD">
        <w:rPr>
          <w:rFonts w:ascii="Times New Roman" w:hAnsi="Times New Roman" w:cs="Times New Roman"/>
          <w:sz w:val="24"/>
          <w:szCs w:val="24"/>
        </w:rPr>
        <w:tab/>
      </w:r>
      <w:r w:rsidR="000E45FD">
        <w:rPr>
          <w:rFonts w:ascii="Times New Roman" w:hAnsi="Times New Roman" w:cs="Times New Roman"/>
          <w:sz w:val="24"/>
          <w:szCs w:val="24"/>
        </w:rPr>
        <w:tab/>
      </w:r>
      <w:r w:rsidR="000E45FD">
        <w:rPr>
          <w:rFonts w:ascii="Times New Roman" w:hAnsi="Times New Roman" w:cs="Times New Roman"/>
          <w:sz w:val="24"/>
          <w:szCs w:val="24"/>
        </w:rPr>
        <w:tab/>
      </w:r>
    </w:p>
    <w:p w:rsidR="000E45FD" w:rsidRDefault="000E45FD" w:rsidP="000E45FD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C51E8E" w:rsidRDefault="00C51E8E" w:rsidP="000E45FD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1E8E" w:rsidRDefault="00C51E8E" w:rsidP="000E45FD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1E8E" w:rsidRPr="00C51E8E" w:rsidRDefault="00C51E8E" w:rsidP="00935F4E">
      <w:pPr>
        <w:pStyle w:val="Odlomakpopisa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C51E8E">
        <w:rPr>
          <w:rFonts w:ascii="Times New Roman" w:hAnsi="Times New Roman" w:cs="Times New Roman"/>
          <w:sz w:val="24"/>
          <w:szCs w:val="24"/>
        </w:rPr>
        <w:t>Ministar poljoprivrede</w:t>
      </w:r>
    </w:p>
    <w:p w:rsidR="00BC7B74" w:rsidRPr="00BC7B74" w:rsidRDefault="00C51E8E" w:rsidP="002B65C4">
      <w:pPr>
        <w:pStyle w:val="Odlomakpopisa"/>
        <w:ind w:left="425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C51E8E">
        <w:rPr>
          <w:rFonts w:ascii="Times New Roman" w:hAnsi="Times New Roman" w:cs="Times New Roman"/>
          <w:b/>
          <w:sz w:val="24"/>
          <w:szCs w:val="24"/>
        </w:rPr>
        <w:t xml:space="preserve">Tomislav </w:t>
      </w:r>
      <w:proofErr w:type="spellStart"/>
      <w:r w:rsidRPr="00C51E8E">
        <w:rPr>
          <w:rFonts w:ascii="Times New Roman" w:hAnsi="Times New Roman" w:cs="Times New Roman"/>
          <w:b/>
          <w:sz w:val="24"/>
          <w:szCs w:val="24"/>
        </w:rPr>
        <w:t>Tolušić</w:t>
      </w:r>
      <w:proofErr w:type="spellEnd"/>
      <w:r w:rsidRPr="00C51E8E">
        <w:rPr>
          <w:rFonts w:ascii="Times New Roman" w:hAnsi="Times New Roman" w:cs="Times New Roman"/>
          <w:b/>
          <w:sz w:val="24"/>
          <w:szCs w:val="24"/>
        </w:rPr>
        <w:t>, dipl. iur., v. r.</w:t>
      </w:r>
    </w:p>
    <w:sectPr w:rsidR="00BC7B74" w:rsidRPr="00BC7B74" w:rsidSect="00BC7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330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AE48A5"/>
    <w:multiLevelType w:val="hybridMultilevel"/>
    <w:tmpl w:val="19A8C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D0995"/>
    <w:multiLevelType w:val="hybridMultilevel"/>
    <w:tmpl w:val="B064695A"/>
    <w:lvl w:ilvl="0" w:tplc="34CAA528">
      <w:start w:val="1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67394"/>
    <w:multiLevelType w:val="hybridMultilevel"/>
    <w:tmpl w:val="6D5CFCA2"/>
    <w:lvl w:ilvl="0" w:tplc="2E9801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217F9"/>
    <w:multiLevelType w:val="hybridMultilevel"/>
    <w:tmpl w:val="69787708"/>
    <w:lvl w:ilvl="0" w:tplc="FAE606F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612CF"/>
    <w:multiLevelType w:val="hybridMultilevel"/>
    <w:tmpl w:val="DA7A19D4"/>
    <w:lvl w:ilvl="0" w:tplc="B846C6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CAA528">
      <w:start w:val="1"/>
      <w:numFmt w:val="bullet"/>
      <w:lvlText w:val="-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82747"/>
    <w:multiLevelType w:val="hybridMultilevel"/>
    <w:tmpl w:val="CB2AB274"/>
    <w:lvl w:ilvl="0" w:tplc="B846C6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4CAA528">
      <w:start w:val="1"/>
      <w:numFmt w:val="bullet"/>
      <w:lvlText w:val="-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DB750F"/>
    <w:multiLevelType w:val="hybridMultilevel"/>
    <w:tmpl w:val="2A0C8F52"/>
    <w:lvl w:ilvl="0" w:tplc="34CAA528">
      <w:start w:val="1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8600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2685F79"/>
    <w:multiLevelType w:val="hybridMultilevel"/>
    <w:tmpl w:val="7B4C9412"/>
    <w:lvl w:ilvl="0" w:tplc="B846C6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CAA528">
      <w:start w:val="1"/>
      <w:numFmt w:val="bullet"/>
      <w:lvlText w:val="-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914A7"/>
    <w:multiLevelType w:val="hybridMultilevel"/>
    <w:tmpl w:val="5B509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A8"/>
    <w:rsid w:val="00015EE3"/>
    <w:rsid w:val="000515A5"/>
    <w:rsid w:val="00084034"/>
    <w:rsid w:val="00086037"/>
    <w:rsid w:val="0009421A"/>
    <w:rsid w:val="000953E9"/>
    <w:rsid w:val="000E45FD"/>
    <w:rsid w:val="000E627F"/>
    <w:rsid w:val="00101EA7"/>
    <w:rsid w:val="00142D79"/>
    <w:rsid w:val="00196648"/>
    <w:rsid w:val="00221AAB"/>
    <w:rsid w:val="00273B7D"/>
    <w:rsid w:val="00285D5B"/>
    <w:rsid w:val="00292277"/>
    <w:rsid w:val="002B65C4"/>
    <w:rsid w:val="002C5F13"/>
    <w:rsid w:val="002E3962"/>
    <w:rsid w:val="002E537A"/>
    <w:rsid w:val="002F21B7"/>
    <w:rsid w:val="00327098"/>
    <w:rsid w:val="00333FE4"/>
    <w:rsid w:val="00351FA7"/>
    <w:rsid w:val="00366150"/>
    <w:rsid w:val="0039281F"/>
    <w:rsid w:val="00481C63"/>
    <w:rsid w:val="0048281E"/>
    <w:rsid w:val="004C13F6"/>
    <w:rsid w:val="00571B63"/>
    <w:rsid w:val="00592317"/>
    <w:rsid w:val="005C10E4"/>
    <w:rsid w:val="005C237B"/>
    <w:rsid w:val="005E1C73"/>
    <w:rsid w:val="005E4D57"/>
    <w:rsid w:val="0063022F"/>
    <w:rsid w:val="00692801"/>
    <w:rsid w:val="006A3824"/>
    <w:rsid w:val="006A3933"/>
    <w:rsid w:val="006F3EEC"/>
    <w:rsid w:val="00715126"/>
    <w:rsid w:val="00724C97"/>
    <w:rsid w:val="007372E4"/>
    <w:rsid w:val="00746C25"/>
    <w:rsid w:val="00763080"/>
    <w:rsid w:val="00782823"/>
    <w:rsid w:val="007A6DED"/>
    <w:rsid w:val="00800898"/>
    <w:rsid w:val="00816468"/>
    <w:rsid w:val="00863C41"/>
    <w:rsid w:val="00876766"/>
    <w:rsid w:val="00882871"/>
    <w:rsid w:val="00925058"/>
    <w:rsid w:val="00930919"/>
    <w:rsid w:val="00935F4E"/>
    <w:rsid w:val="009427D8"/>
    <w:rsid w:val="009C0786"/>
    <w:rsid w:val="009C0C88"/>
    <w:rsid w:val="00A47927"/>
    <w:rsid w:val="00AA568E"/>
    <w:rsid w:val="00AC00DF"/>
    <w:rsid w:val="00B2027B"/>
    <w:rsid w:val="00B2700E"/>
    <w:rsid w:val="00B33691"/>
    <w:rsid w:val="00B37BA8"/>
    <w:rsid w:val="00B64E90"/>
    <w:rsid w:val="00BC7B74"/>
    <w:rsid w:val="00BD37A9"/>
    <w:rsid w:val="00BD6152"/>
    <w:rsid w:val="00C027C5"/>
    <w:rsid w:val="00C1607A"/>
    <w:rsid w:val="00C166B3"/>
    <w:rsid w:val="00C207A2"/>
    <w:rsid w:val="00C25E36"/>
    <w:rsid w:val="00C51E8E"/>
    <w:rsid w:val="00C76190"/>
    <w:rsid w:val="00C80FDA"/>
    <w:rsid w:val="00C90F45"/>
    <w:rsid w:val="00CD68FB"/>
    <w:rsid w:val="00D34F8A"/>
    <w:rsid w:val="00D71DEA"/>
    <w:rsid w:val="00D82F5B"/>
    <w:rsid w:val="00DF64C3"/>
    <w:rsid w:val="00E14839"/>
    <w:rsid w:val="00ED2819"/>
    <w:rsid w:val="00EE5C24"/>
    <w:rsid w:val="00F24E7F"/>
    <w:rsid w:val="00F30945"/>
    <w:rsid w:val="00F755C3"/>
    <w:rsid w:val="00F766FD"/>
    <w:rsid w:val="00F87E11"/>
    <w:rsid w:val="00FA3B15"/>
    <w:rsid w:val="00FE08AB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027B"/>
    <w:pPr>
      <w:ind w:left="720"/>
      <w:contextualSpacing/>
    </w:pPr>
  </w:style>
  <w:style w:type="paragraph" w:customStyle="1" w:styleId="Default">
    <w:name w:val="Default"/>
    <w:rsid w:val="00B20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0860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603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60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60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603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6037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0515A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-grseq-1">
    <w:name w:val="ti-grseq-1"/>
    <w:basedOn w:val="Normal"/>
    <w:rsid w:val="000515A5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bold">
    <w:name w:val="bold"/>
    <w:basedOn w:val="Zadanifontodlomka"/>
    <w:rsid w:val="000515A5"/>
    <w:rPr>
      <w:b/>
      <w:bCs/>
    </w:rPr>
  </w:style>
  <w:style w:type="character" w:customStyle="1" w:styleId="super">
    <w:name w:val="super"/>
    <w:basedOn w:val="Zadanifontodlomka"/>
    <w:rsid w:val="000515A5"/>
    <w:rPr>
      <w:sz w:val="17"/>
      <w:szCs w:val="17"/>
      <w:vertAlign w:val="superscript"/>
    </w:rPr>
  </w:style>
  <w:style w:type="character" w:styleId="Hiperveza">
    <w:name w:val="Hyperlink"/>
    <w:basedOn w:val="Zadanifontodlomka"/>
    <w:uiPriority w:val="99"/>
    <w:semiHidden/>
    <w:unhideWhenUsed/>
    <w:rsid w:val="000515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027B"/>
    <w:pPr>
      <w:ind w:left="720"/>
      <w:contextualSpacing/>
    </w:pPr>
  </w:style>
  <w:style w:type="paragraph" w:customStyle="1" w:styleId="Default">
    <w:name w:val="Default"/>
    <w:rsid w:val="00B20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0860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603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60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60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603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6037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0515A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-grseq-1">
    <w:name w:val="ti-grseq-1"/>
    <w:basedOn w:val="Normal"/>
    <w:rsid w:val="000515A5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bold">
    <w:name w:val="bold"/>
    <w:basedOn w:val="Zadanifontodlomka"/>
    <w:rsid w:val="000515A5"/>
    <w:rPr>
      <w:b/>
      <w:bCs/>
    </w:rPr>
  </w:style>
  <w:style w:type="character" w:customStyle="1" w:styleId="super">
    <w:name w:val="super"/>
    <w:basedOn w:val="Zadanifontodlomka"/>
    <w:rsid w:val="000515A5"/>
    <w:rPr>
      <w:sz w:val="17"/>
      <w:szCs w:val="17"/>
      <w:vertAlign w:val="superscript"/>
    </w:rPr>
  </w:style>
  <w:style w:type="character" w:styleId="Hiperveza">
    <w:name w:val="Hyperlink"/>
    <w:basedOn w:val="Zadanifontodlomka"/>
    <w:uiPriority w:val="99"/>
    <w:semiHidden/>
    <w:unhideWhenUsed/>
    <w:rsid w:val="00051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128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Lukin</dc:creator>
  <cp:lastModifiedBy>Vlasta Franičević</cp:lastModifiedBy>
  <cp:revision>5</cp:revision>
  <dcterms:created xsi:type="dcterms:W3CDTF">2017-09-08T11:52:00Z</dcterms:created>
  <dcterms:modified xsi:type="dcterms:W3CDTF">2018-01-02T10:54:00Z</dcterms:modified>
</cp:coreProperties>
</file>