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717" w:rsidRPr="00553E1F" w:rsidRDefault="006C4717" w:rsidP="0026645C">
      <w:r w:rsidRPr="00553E1F">
        <w:t>Na temelju članka 18. stavka 7. Zakona o poljoprivredi (</w:t>
      </w:r>
      <w:r w:rsidR="00D3060B" w:rsidRPr="00553E1F">
        <w:t>Narodne novine, broj</w:t>
      </w:r>
      <w:r w:rsidRPr="00553E1F">
        <w:t xml:space="preserve"> 30/15), Vlada Republike Hrvatske je na sjednici održanoj </w:t>
      </w:r>
      <w:r w:rsidR="00053807" w:rsidRPr="00553E1F">
        <w:t>__________</w:t>
      </w:r>
      <w:r w:rsidR="00F857A5" w:rsidRPr="00553E1F">
        <w:t xml:space="preserve"> </w:t>
      </w:r>
      <w:r w:rsidRPr="00553E1F">
        <w:t>2017. godine donijela</w:t>
      </w:r>
    </w:p>
    <w:p w:rsidR="00D3060B" w:rsidRPr="00D3060B" w:rsidRDefault="00D3060B" w:rsidP="0013618F">
      <w:pPr>
        <w:pStyle w:val="Heading1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3060B" w:rsidRPr="00D3060B" w:rsidRDefault="00D3060B" w:rsidP="0013618F">
      <w:pPr>
        <w:pStyle w:val="Heading1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717" w:rsidRPr="00553E1F" w:rsidRDefault="006C4717" w:rsidP="0026645C">
      <w:pPr>
        <w:pStyle w:val="Title"/>
      </w:pPr>
      <w:r w:rsidRPr="00553E1F">
        <w:t>U</w:t>
      </w:r>
      <w:r w:rsidR="00D3060B" w:rsidRPr="00553E1F">
        <w:t xml:space="preserve"> </w:t>
      </w:r>
      <w:r w:rsidRPr="00553E1F">
        <w:t>R</w:t>
      </w:r>
      <w:r w:rsidR="00D3060B" w:rsidRPr="00553E1F">
        <w:t xml:space="preserve"> </w:t>
      </w:r>
      <w:r w:rsidRPr="00553E1F">
        <w:t>E</w:t>
      </w:r>
      <w:r w:rsidR="00D3060B" w:rsidRPr="00553E1F">
        <w:t xml:space="preserve"> </w:t>
      </w:r>
      <w:r w:rsidRPr="00553E1F">
        <w:t>D</w:t>
      </w:r>
      <w:r w:rsidR="00D3060B" w:rsidRPr="00553E1F">
        <w:t xml:space="preserve"> </w:t>
      </w:r>
      <w:r w:rsidRPr="00553E1F">
        <w:t>B</w:t>
      </w:r>
      <w:r w:rsidR="00D3060B" w:rsidRPr="00553E1F">
        <w:t xml:space="preserve"> </w:t>
      </w:r>
      <w:r w:rsidRPr="00553E1F">
        <w:t>U</w:t>
      </w:r>
      <w:r w:rsidR="0026645C">
        <w:t xml:space="preserve"> </w:t>
      </w:r>
      <w:r w:rsidR="00D3060B" w:rsidRPr="00553E1F">
        <w:t>o financijskoj strukturi omotnice za program izravnih plaćanja u 201</w:t>
      </w:r>
      <w:r w:rsidR="00053807" w:rsidRPr="00553E1F">
        <w:t>7</w:t>
      </w:r>
      <w:r w:rsidR="00D3060B" w:rsidRPr="00553E1F">
        <w:t>. godini</w:t>
      </w:r>
    </w:p>
    <w:p w:rsidR="00D3060B" w:rsidRDefault="00D3060B" w:rsidP="004A787C">
      <w:pPr>
        <w:pStyle w:val="Heading2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3060B" w:rsidRPr="00D3060B" w:rsidRDefault="00D3060B" w:rsidP="00D30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6C4717" w:rsidRPr="00D3060B" w:rsidRDefault="006C4717" w:rsidP="00D306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717" w:rsidRPr="00553E1F" w:rsidRDefault="006C4717" w:rsidP="0026645C">
      <w:pPr>
        <w:pStyle w:val="Heading1"/>
      </w:pPr>
      <w:r w:rsidRPr="00553E1F">
        <w:t>Članak 1.</w:t>
      </w:r>
    </w:p>
    <w:p w:rsidR="00D3060B" w:rsidRPr="00D3060B" w:rsidRDefault="00D3060B" w:rsidP="00D306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717" w:rsidRDefault="00D3060B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Ovom se Uredbom utvrđuje financijska struktura omotnice za program izravnih plaćanja u 201</w:t>
      </w:r>
      <w:r w:rsidR="000538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godini koju čine sredstva Europskog fonda za jamstva u poljoprivredi </w:t>
      </w:r>
      <w:r w:rsidR="00E20F26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(u daljnjem tekstu: EFJP) </w:t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 dopunska nacionalna izravna plaćanja, sukladno </w:t>
      </w:r>
      <w:r w:rsidR="0033775D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ukupnoj </w:t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nacionaln</w:t>
      </w:r>
      <w:r w:rsidR="00B7217A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oj</w:t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gornj</w:t>
      </w:r>
      <w:r w:rsidR="00B7217A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oj</w:t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granic</w:t>
      </w:r>
      <w:r w:rsidR="00B7217A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7217A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201</w:t>
      </w:r>
      <w:r w:rsidR="000538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B7217A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godinu </w:t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 planiranim sredstvima u državnom proračunu Republike Hrvatske. </w:t>
      </w:r>
    </w:p>
    <w:p w:rsidR="00D3060B" w:rsidRPr="00D3060B" w:rsidRDefault="00D3060B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717" w:rsidRPr="00553E1F" w:rsidRDefault="006C4717" w:rsidP="0026645C">
      <w:pPr>
        <w:pStyle w:val="Heading1"/>
      </w:pPr>
      <w:r w:rsidRPr="00553E1F">
        <w:t>Članak 2.</w:t>
      </w:r>
    </w:p>
    <w:p w:rsidR="00D3060B" w:rsidRPr="00D3060B" w:rsidRDefault="00D3060B" w:rsidP="00D306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717" w:rsidRDefault="00D3060B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Ovom se Uredbom osigurava provedba sljedećih uredbi Europske unije:</w:t>
      </w:r>
    </w:p>
    <w:p w:rsidR="00D3060B" w:rsidRPr="00D3060B" w:rsidRDefault="00D3060B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717" w:rsidRDefault="006C4717" w:rsidP="005F4418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 </w:t>
      </w:r>
      <w:r w:rsidR="005F441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Uredbe (EU) br. 1306/2013 Europskog parlamenta i Vijeća od 17. prosinca 2013. o financiranju, upravljanju i nadzoru zajedničke poljoprivredne politike i o stavljanju izvan snage uredaba Vijeća (EEZ) br. 352/78, (EZ) br. 165/94, (EZ) br. 2799/98, (EZ) br. 814/2000, (EZ) br. 1290/2005 i (EZ) 485/2008 (SL L 347, 20.12.2013.) (u daljnjem tekstu: Uredba (EU) br. 1306/2013)</w:t>
      </w:r>
    </w:p>
    <w:p w:rsidR="00D3060B" w:rsidRPr="00D3060B" w:rsidRDefault="00D3060B" w:rsidP="005F4418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717" w:rsidRDefault="006C4717" w:rsidP="005F4418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 </w:t>
      </w:r>
      <w:r w:rsidR="005F441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Uredbe (EU) br. 1307/2013 Europskog parlamenta i Vijeća od 17. prosinca 2013. o utvrđivanju pravila za izravna plaćanja poljoprivrednicima u programima potpore u okviru zajedničke poljoprivredne politike i o stavljanju izvan snage Uredbe Vijeća (EZ) br. 637/2008 i Uredbe Vijeća</w:t>
      </w:r>
      <w:r w:rsid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(EZ) br. 73/2009 (SL L 347, 20.</w:t>
      </w: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12.2013.) (u daljnjem tekstu: Uredba (EU) br. 1307/2013)</w:t>
      </w:r>
    </w:p>
    <w:p w:rsidR="00D3060B" w:rsidRPr="00D3060B" w:rsidRDefault="00D3060B" w:rsidP="005F4418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717" w:rsidRDefault="006C4717" w:rsidP="005F4418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3. </w:t>
      </w:r>
      <w:r w:rsidR="005F441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Delegirane uredbe Komisije (EU) 2015/851 od 27. ožujka 2015. o izmjen</w:t>
      </w:r>
      <w:r w:rsid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priloga II., III. i VI. Uredbe</w:t>
      </w: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(EU) br. 1307/2013 Europskog parlamenta i Vijeća o utvrđivanju pravila za izravna plaćanja poljoprivrednicima u programima potpore u okviru </w:t>
      </w: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zajedničke poljoprivredne politike (SL L 135, 2.6.2015.) (u daljnjem tekstu: Delegirana uredba Komisije (EU) 2015/851)</w:t>
      </w:r>
    </w:p>
    <w:p w:rsidR="00D3060B" w:rsidRPr="00D3060B" w:rsidRDefault="00D3060B" w:rsidP="005F4418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53807" w:rsidRDefault="006C4717" w:rsidP="005F4418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A3B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4. </w:t>
      </w:r>
      <w:r w:rsidR="005F4418" w:rsidRPr="007A3B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7A3B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Provedbene uredbe Komisije (EU) </w:t>
      </w:r>
      <w:r w:rsidR="00053807" w:rsidRPr="007A3B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2017/1272 оd 14. srpnja 2017. o utvrđivanju gornjih granica proračuna za 2017. primjenjivih na određene programe izravne potpore predviđene Uredbom (EU) br. 1307/201</w:t>
      </w:r>
      <w:r w:rsidR="00EF3C22" w:rsidRPr="007A3B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 Europskog parlamenta i Vijeća</w:t>
      </w:r>
      <w:r w:rsidR="00053807" w:rsidRPr="007A3B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EF3C22" w:rsidRPr="007A3B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053807" w:rsidRPr="007A3B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 L 184, 15.7.2017.</w:t>
      </w:r>
      <w:r w:rsidR="00EF3C22" w:rsidRPr="007A3B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(u daljnjem tekstu: Provedbena uredba Komisije (EU) 2017/1272).</w:t>
      </w:r>
    </w:p>
    <w:p w:rsidR="00D3060B" w:rsidRPr="00D3060B" w:rsidRDefault="00D3060B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717" w:rsidRPr="00553E1F" w:rsidRDefault="006C4717" w:rsidP="0026645C">
      <w:pPr>
        <w:pStyle w:val="Heading1"/>
      </w:pPr>
      <w:r w:rsidRPr="00553E1F">
        <w:t>Članak 3.</w:t>
      </w:r>
    </w:p>
    <w:p w:rsidR="00D3060B" w:rsidRPr="00D3060B" w:rsidRDefault="00D3060B" w:rsidP="00D30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6C4717" w:rsidRDefault="00D3060B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B7217A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acionalna gornja granica za financiranje programa izravnih plaćanja u 201</w:t>
      </w:r>
      <w:r w:rsidR="00EF3C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godini iz sredstava </w:t>
      </w:r>
      <w:r w:rsidR="00E20F26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EFJP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-a</w:t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utvrđuje se sukladno:</w:t>
      </w:r>
    </w:p>
    <w:p w:rsidR="00D3060B" w:rsidRPr="00D3060B" w:rsidRDefault="00D3060B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3060B" w:rsidRPr="00D3060B" w:rsidRDefault="006C4717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1. Prilogu II. Uredbe (EU) br. 1307/2013 </w:t>
      </w:r>
    </w:p>
    <w:p w:rsidR="00D3060B" w:rsidRPr="00D3060B" w:rsidRDefault="006C4717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 Delegiranoj uredbi Komisije (EU) 2015/851 </w:t>
      </w:r>
    </w:p>
    <w:p w:rsidR="006C4717" w:rsidRDefault="006C4717" w:rsidP="00D3060B">
      <w:pPr>
        <w:pStyle w:val="Default"/>
        <w:jc w:val="both"/>
        <w:rPr>
          <w:rFonts w:ascii="Times New Roman" w:eastAsia="Times New Roman" w:hAnsi="Times New Roman" w:cs="Times New Roman"/>
          <w:lang w:eastAsia="hr-HR"/>
        </w:rPr>
      </w:pPr>
      <w:r w:rsidRPr="00D3060B">
        <w:rPr>
          <w:rFonts w:ascii="Times New Roman" w:eastAsia="Times New Roman" w:hAnsi="Times New Roman" w:cs="Times New Roman"/>
          <w:lang w:eastAsia="hr-HR"/>
        </w:rPr>
        <w:t>3. Provedbenoj uredbi Komisije (EU) 201</w:t>
      </w:r>
      <w:r w:rsidR="00EF3C22">
        <w:rPr>
          <w:rFonts w:ascii="Times New Roman" w:eastAsia="Times New Roman" w:hAnsi="Times New Roman" w:cs="Times New Roman"/>
          <w:lang w:eastAsia="hr-HR"/>
        </w:rPr>
        <w:t>7</w:t>
      </w:r>
      <w:r w:rsidRPr="00D3060B">
        <w:rPr>
          <w:rFonts w:ascii="Times New Roman" w:eastAsia="Times New Roman" w:hAnsi="Times New Roman" w:cs="Times New Roman"/>
          <w:lang w:eastAsia="hr-HR"/>
        </w:rPr>
        <w:t>/</w:t>
      </w:r>
      <w:r w:rsidR="00EF3C22">
        <w:rPr>
          <w:rFonts w:ascii="Times New Roman" w:eastAsia="Times New Roman" w:hAnsi="Times New Roman" w:cs="Times New Roman"/>
          <w:lang w:eastAsia="hr-HR"/>
        </w:rPr>
        <w:t>1272</w:t>
      </w:r>
      <w:r w:rsidRPr="00D3060B">
        <w:rPr>
          <w:rFonts w:ascii="Times New Roman" w:eastAsia="Times New Roman" w:hAnsi="Times New Roman" w:cs="Times New Roman"/>
          <w:lang w:eastAsia="hr-HR"/>
        </w:rPr>
        <w:t>.</w:t>
      </w:r>
    </w:p>
    <w:p w:rsidR="00D3060B" w:rsidRPr="00D3060B" w:rsidRDefault="00D3060B" w:rsidP="00D3060B">
      <w:pPr>
        <w:pStyle w:val="Default"/>
        <w:jc w:val="both"/>
        <w:rPr>
          <w:rFonts w:ascii="Times New Roman" w:eastAsia="Times New Roman" w:hAnsi="Times New Roman" w:cs="Times New Roman"/>
          <w:lang w:eastAsia="hr-HR"/>
        </w:rPr>
      </w:pPr>
    </w:p>
    <w:p w:rsidR="006C4717" w:rsidRPr="00553E1F" w:rsidRDefault="006C4717" w:rsidP="0026645C">
      <w:pPr>
        <w:pStyle w:val="Heading1"/>
      </w:pPr>
      <w:r w:rsidRPr="00553E1F">
        <w:t>Članak 4.</w:t>
      </w:r>
    </w:p>
    <w:p w:rsidR="00D3060B" w:rsidRPr="00D3060B" w:rsidRDefault="00D3060B" w:rsidP="00D306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717" w:rsidRDefault="00D3060B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B7217A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acionalna gornja granica za financiranje dopunskih nacionalnih izravnih plaćanja u 201</w:t>
      </w:r>
      <w:r w:rsidR="002B02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 iz sredstava državnog proračuna Republike Hrvatske utvrđuje se sukladno:</w:t>
      </w:r>
    </w:p>
    <w:p w:rsidR="00D3060B" w:rsidRPr="00D3060B" w:rsidRDefault="00D3060B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D3060B" w:rsidRPr="00D3060B" w:rsidRDefault="006C4717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 Prilogu VI. Uredbe (EU) br. 1307/2013</w:t>
      </w:r>
    </w:p>
    <w:p w:rsidR="006C4717" w:rsidRDefault="006C4717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 Delegiranoj uredbi Komisije (EU) 2015/851. </w:t>
      </w:r>
    </w:p>
    <w:p w:rsidR="00D3060B" w:rsidRPr="00D3060B" w:rsidRDefault="00D3060B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717" w:rsidRPr="00553E1F" w:rsidRDefault="006C4717" w:rsidP="0026645C">
      <w:pPr>
        <w:pStyle w:val="Heading1"/>
      </w:pPr>
      <w:r w:rsidRPr="00553E1F">
        <w:t>Članak 5.</w:t>
      </w:r>
    </w:p>
    <w:p w:rsidR="00D3060B" w:rsidRPr="00D3060B" w:rsidRDefault="00D3060B" w:rsidP="00D306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717" w:rsidRDefault="00D3060B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33775D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Ukupna n</w:t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acionalna gornja granica za financiranje programa izravnih plaćanja u 201</w:t>
      </w:r>
      <w:r w:rsidR="00EF3C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 sukladno člancima 3. i 4. ove Uredbe</w:t>
      </w:r>
      <w:r w:rsidR="00E20F26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je:</w:t>
      </w:r>
    </w:p>
    <w:p w:rsidR="00D3060B" w:rsidRPr="00D3060B" w:rsidRDefault="00D3060B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Style w:val="TableGrid"/>
        <w:tblW w:w="94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9"/>
        <w:gridCol w:w="2085"/>
        <w:gridCol w:w="2410"/>
        <w:gridCol w:w="2410"/>
      </w:tblGrid>
      <w:tr w:rsidR="00B7217A" w:rsidRPr="00D3060B" w:rsidTr="00445B89">
        <w:trPr>
          <w:trHeight w:val="612"/>
        </w:trPr>
        <w:tc>
          <w:tcPr>
            <w:tcW w:w="2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217A" w:rsidRPr="00D3060B" w:rsidRDefault="00B7217A" w:rsidP="00D3060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Program izravnih plaćanja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7A" w:rsidRPr="00D3060B" w:rsidRDefault="0033775D" w:rsidP="00EF3C2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Ukupna n</w:t>
            </w:r>
            <w:r w:rsidR="00B7217A" w:rsidRPr="00D30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acionalna gornja granica za financiranje programa izravnih plaćanja u 201</w:t>
            </w:r>
            <w:r w:rsidR="00EF3C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</w:t>
            </w:r>
            <w:r w:rsidR="00B7217A" w:rsidRPr="00D30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. godini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75D" w:rsidRPr="00D3060B" w:rsidRDefault="00B7217A" w:rsidP="00D306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Nacionalna gornja granica za financiranje programa izravnih plaćanja u 201</w:t>
            </w:r>
            <w:r w:rsidR="00EF3C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7</w:t>
            </w:r>
            <w:r w:rsidRPr="00D3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. godini iz sredstava EFJP</w:t>
            </w:r>
            <w:r w:rsidR="00F857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-a</w:t>
            </w:r>
            <w:r w:rsidRPr="00D3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</w:p>
          <w:p w:rsidR="00B7217A" w:rsidRPr="00D3060B" w:rsidRDefault="00B7217A" w:rsidP="00F857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(iz članka 3. ove Uredbe)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75D" w:rsidRPr="00D3060B" w:rsidRDefault="00B7217A" w:rsidP="00D306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Nacionalna gornja granica za financiranje dopunskih nacionalnih izravnih plaćanja u 201</w:t>
            </w:r>
            <w:r w:rsidR="00EF3C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7</w:t>
            </w:r>
            <w:r w:rsidRPr="00D3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. godini </w:t>
            </w:r>
            <w:r w:rsidR="00060F5C" w:rsidRPr="00D3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iz sredstava državnog proračuna</w:t>
            </w:r>
          </w:p>
          <w:p w:rsidR="00B7217A" w:rsidRPr="00D3060B" w:rsidRDefault="0033775D" w:rsidP="00D3060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(</w:t>
            </w:r>
            <w:r w:rsidR="00B7217A" w:rsidRPr="00D306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iz članka 4. ove Uredbe) </w:t>
            </w:r>
          </w:p>
        </w:tc>
      </w:tr>
      <w:tr w:rsidR="00B7217A" w:rsidRPr="00D3060B" w:rsidTr="00445B89">
        <w:trPr>
          <w:trHeight w:val="332"/>
        </w:trPr>
        <w:tc>
          <w:tcPr>
            <w:tcW w:w="2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7A" w:rsidRPr="00D3060B" w:rsidRDefault="00B7217A" w:rsidP="00D3060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7A" w:rsidRPr="00D3060B" w:rsidRDefault="00B7217A" w:rsidP="00D3060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(u kunama)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7A" w:rsidRPr="00D3060B" w:rsidRDefault="00B7217A" w:rsidP="00D306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(u kunama)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17A" w:rsidRPr="00D3060B" w:rsidRDefault="00B7217A" w:rsidP="00D3060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(u kunama)</w:t>
            </w:r>
          </w:p>
        </w:tc>
      </w:tr>
      <w:tr w:rsidR="00B7217A" w:rsidRPr="00D3060B" w:rsidTr="00907982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7A" w:rsidRPr="00D3060B" w:rsidRDefault="00B7217A" w:rsidP="00D306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Osnovno plaćanje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907982" w:rsidP="00D3060B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</w:pPr>
            <w:r w:rsidRPr="0090798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  <w:t>1.393.627.795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Del="00B91FF0" w:rsidRDefault="00907982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777.096.590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907982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616.531.205</w:t>
            </w:r>
          </w:p>
        </w:tc>
      </w:tr>
      <w:tr w:rsidR="00B7217A" w:rsidRPr="00D3060B" w:rsidTr="00907982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17A" w:rsidRPr="00D3060B" w:rsidRDefault="00B7217A" w:rsidP="00D3060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Plaćanje za </w:t>
            </w: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lastRenderedPageBreak/>
              <w:t>poljoprivredne prakse korisne za okoliš i klimu - "zeleno plaćanje"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907982" w:rsidP="00D3060B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  <w:lastRenderedPageBreak/>
              <w:t>972.311.360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Del="00B91FF0" w:rsidRDefault="00907982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542.173.310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907982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430.138.050</w:t>
            </w:r>
          </w:p>
        </w:tc>
      </w:tr>
      <w:tr w:rsidR="00B7217A" w:rsidRPr="00D3060B" w:rsidTr="00907982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7A" w:rsidRPr="00D3060B" w:rsidRDefault="00B7217A" w:rsidP="00D3060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Preraspodijeljeno plaćanje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907982" w:rsidP="00D3060B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  <w:t>324.106.285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Del="00B91FF0" w:rsidRDefault="00907982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180.726.935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907982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143.379.350</w:t>
            </w:r>
          </w:p>
        </w:tc>
      </w:tr>
      <w:tr w:rsidR="00B7217A" w:rsidRPr="00D3060B" w:rsidTr="00907982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7A" w:rsidRPr="00D3060B" w:rsidRDefault="00B7217A" w:rsidP="00D3060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Plaćanje za mlade poljoprivrednike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907982" w:rsidP="00D3060B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  <w:t>64.824.255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Del="00B91FF0" w:rsidRDefault="00907982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36.148.385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907982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28.675.870</w:t>
            </w:r>
          </w:p>
        </w:tc>
      </w:tr>
      <w:tr w:rsidR="00B7217A" w:rsidRPr="00D3060B" w:rsidTr="00907982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7A" w:rsidRPr="00D3060B" w:rsidRDefault="00B7217A" w:rsidP="00D3060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Proizvodno vezana potpora</w:t>
            </w:r>
            <w:r w:rsidR="00F857A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907982" w:rsidP="00D3060B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r-HR"/>
              </w:rPr>
              <w:t>486.155.680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Del="00B91FF0" w:rsidRDefault="00907982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271.086.655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907982" w:rsidP="00901A3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01A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.069.025</w:t>
            </w:r>
          </w:p>
        </w:tc>
      </w:tr>
      <w:tr w:rsidR="00B7217A" w:rsidRPr="00D3060B" w:rsidTr="00445B89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D3060B" w:rsidRDefault="00B7217A" w:rsidP="005F4418">
            <w:pPr>
              <w:ind w:left="284" w:hanging="28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    krave u proizvodnji mlijeka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Del="00B91FF0" w:rsidRDefault="00907982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160.109.839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907982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89.280.440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907982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70.829.399</w:t>
            </w:r>
          </w:p>
        </w:tc>
      </w:tr>
      <w:tr w:rsidR="00B7217A" w:rsidRPr="00D3060B" w:rsidTr="00445B89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D3060B" w:rsidRDefault="00B7217A" w:rsidP="00D306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    tov goveda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907982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101.442.502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907982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56.564.765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907982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44.877.737</w:t>
            </w:r>
          </w:p>
        </w:tc>
      </w:tr>
      <w:tr w:rsidR="00B7217A" w:rsidRPr="00D3060B" w:rsidTr="00445B89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D3060B" w:rsidRDefault="00B7217A" w:rsidP="00D306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    krave dojilje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907982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51.856.406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907982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28.915.710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907982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22.940.696</w:t>
            </w:r>
          </w:p>
        </w:tc>
      </w:tr>
      <w:tr w:rsidR="00B7217A" w:rsidRPr="00D3060B" w:rsidTr="00445B89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D3060B" w:rsidRDefault="00B7217A" w:rsidP="00D306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    ovce i koze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907982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38.242.038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907982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21.323.275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907982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16.918.763</w:t>
            </w:r>
          </w:p>
        </w:tc>
      </w:tr>
      <w:tr w:rsidR="00B7217A" w:rsidRPr="00D3060B" w:rsidTr="00445B89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D3060B" w:rsidRDefault="00B7217A" w:rsidP="00D306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    proizvodnja povrća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907982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15.230.664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907982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8.491.835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907982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6.738.829</w:t>
            </w:r>
          </w:p>
        </w:tc>
      </w:tr>
      <w:tr w:rsidR="00B7217A" w:rsidRPr="00D3060B" w:rsidTr="00445B89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D3060B" w:rsidRDefault="00B7217A" w:rsidP="00D306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    proizvodnja voća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907982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16.207.938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907982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9.038.970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907982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7.168.968</w:t>
            </w:r>
          </w:p>
        </w:tc>
      </w:tr>
      <w:tr w:rsidR="00B7217A" w:rsidRPr="00D3060B" w:rsidTr="00445B89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D3060B" w:rsidRDefault="00B7217A" w:rsidP="00D306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    šećerna repa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907982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38.242.038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907982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21.323.275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907982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16.918.763</w:t>
            </w:r>
          </w:p>
        </w:tc>
      </w:tr>
      <w:tr w:rsidR="00B7217A" w:rsidRPr="00D3060B" w:rsidTr="00445B89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D3060B" w:rsidRDefault="00B7217A" w:rsidP="00D306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    proteinski usjevi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907982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64.824.255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907982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36.148.385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C868F5" w:rsidP="00D3060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28.675.870</w:t>
            </w:r>
          </w:p>
        </w:tc>
      </w:tr>
      <w:tr w:rsidR="00B7217A" w:rsidRPr="00D3060B" w:rsidTr="00907982"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217A" w:rsidRPr="00D3060B" w:rsidRDefault="00B7217A" w:rsidP="00D3060B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907982" w:rsidP="00D3060B">
            <w:pPr>
              <w:jc w:val="right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r-HR"/>
              </w:rPr>
            </w:pPr>
            <w:r w:rsidRPr="00907982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hr-HR"/>
              </w:rPr>
              <w:t>3.241.025.375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Del="00B91FF0" w:rsidRDefault="00907982" w:rsidP="00D3060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1.807.231.875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17A" w:rsidRPr="00907982" w:rsidRDefault="00C868F5" w:rsidP="00D3060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1.433.793.500</w:t>
            </w:r>
          </w:p>
        </w:tc>
      </w:tr>
    </w:tbl>
    <w:p w:rsidR="000D3746" w:rsidRPr="00D3060B" w:rsidRDefault="000D3746" w:rsidP="00D306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857A5" w:rsidRDefault="00F857A5" w:rsidP="00D30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6C4717" w:rsidRPr="00553E1F" w:rsidRDefault="006C4717" w:rsidP="0026645C">
      <w:pPr>
        <w:pStyle w:val="Heading1"/>
      </w:pPr>
      <w:r w:rsidRPr="00553E1F">
        <w:t>Članak 6.</w:t>
      </w:r>
    </w:p>
    <w:p w:rsidR="00340443" w:rsidRPr="00D3060B" w:rsidRDefault="00340443" w:rsidP="00D306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717" w:rsidRPr="00D3060B" w:rsidRDefault="005F4418" w:rsidP="00EF3C2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Financijska struktura omotnice za financiranje dopunskih nacionalnih izravnih plaćanja za program izravnih plaćanja u 201</w:t>
      </w:r>
      <w:r w:rsidR="00EF3C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godini utvrđuje se sukladno osiguranim sredstvima u </w:t>
      </w:r>
      <w:r w:rsidR="007A3BAE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Državnom proračunu </w:t>
      </w:r>
      <w:r w:rsidR="007A3BAE" w:rsidRPr="008A60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Republike Hrvatske</w:t>
      </w:r>
      <w:r w:rsidR="007A3B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A3BAE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201</w:t>
      </w:r>
      <w:r w:rsidR="007A3B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7A3BAE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 i projekcijama za 201</w:t>
      </w:r>
      <w:r w:rsidR="007A3B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7A3BAE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i </w:t>
      </w:r>
      <w:r w:rsidR="007A3B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2019</w:t>
      </w:r>
      <w:r w:rsidR="007A3BAE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 (Narodne novine</w:t>
      </w:r>
      <w:r w:rsidR="007A3B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broj</w:t>
      </w:r>
      <w:r w:rsidR="007A3BAE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A3B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119</w:t>
      </w:r>
      <w:r w:rsidR="007A3BAE" w:rsidRPr="00901A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/1</w:t>
      </w:r>
      <w:r w:rsidR="007A3B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6 i 113/17) i </w:t>
      </w:r>
      <w:r w:rsidR="008A60CA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Državnom </w:t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proračunu </w:t>
      </w:r>
      <w:r w:rsidR="008A60CA" w:rsidRPr="008A60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Republike Hrvatske</w:t>
      </w:r>
      <w:r w:rsidR="008A60C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201</w:t>
      </w:r>
      <w:r w:rsidR="00EF3C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godinu i projekcijama za </w:t>
      </w:r>
      <w:r w:rsidR="00B91FF0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</w:t>
      </w:r>
      <w:r w:rsidR="00EF3C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i </w:t>
      </w:r>
      <w:r w:rsidR="00EF3C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2020</w:t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 (Narodne novine</w:t>
      </w:r>
      <w:r w:rsidR="003404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broj</w:t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01A35" w:rsidRPr="00901A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124/2017</w:t>
      </w:r>
      <w:r w:rsidR="00F857A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na</w:t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razdjelu 060 Ministarstvo poljoprivrede</w:t>
      </w:r>
      <w:r w:rsidR="009C1113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</w:t>
      </w:r>
      <w:r w:rsidR="007A3B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2017. i </w:t>
      </w:r>
      <w:r w:rsidR="009C1113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</w:t>
      </w:r>
      <w:r w:rsidR="00EF3C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9C1113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</w:t>
      </w:r>
      <w:r w:rsidR="007A3B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EF3C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poziciji A819058 – ZPP </w:t>
      </w:r>
      <w:r w:rsidR="008A60CA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Izravna </w:t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plaćanja poljoprivrednim proizvođačima</w:t>
      </w:r>
      <w:r w:rsidR="00EF3C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:rsidR="00340443" w:rsidRPr="00D3060B" w:rsidRDefault="00340443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717" w:rsidRDefault="005F4418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ab/>
      </w:r>
      <w:r w:rsidR="006C4717" w:rsidRPr="00D306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 xml:space="preserve">(2)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ab/>
      </w:r>
      <w:r w:rsidR="006C4717" w:rsidRPr="00D306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 xml:space="preserve">Financijska struktura omotnice za financiranje dopunskih nacionalnih izravnih plaćanja </w:t>
      </w:r>
      <w:r w:rsidR="00DA246B" w:rsidRPr="00D306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 xml:space="preserve">u okviru godišnje nacionalne gornje granice iz članka 5. ove Uredbe </w:t>
      </w:r>
      <w:r w:rsidR="006C4717" w:rsidRPr="00D306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za program izravnih plaćanja u 201</w:t>
      </w:r>
      <w:r w:rsidR="00EF3C2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7</w:t>
      </w:r>
      <w:r w:rsidR="006C4717" w:rsidRPr="00D3060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  <w:t>. godini sukladno osiguranim sredstvima iz stavka 1. ovoga članka je:</w:t>
      </w:r>
    </w:p>
    <w:p w:rsidR="00340443" w:rsidRPr="00D3060B" w:rsidRDefault="00340443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r-HR"/>
        </w:rPr>
      </w:pPr>
    </w:p>
    <w:tbl>
      <w:tblPr>
        <w:tblW w:w="440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2"/>
        <w:gridCol w:w="3825"/>
      </w:tblGrid>
      <w:tr w:rsidR="006C4717" w:rsidRPr="00D3060B" w:rsidTr="00445B89">
        <w:trPr>
          <w:trHeight w:val="57"/>
          <w:jc w:val="center"/>
        </w:trPr>
        <w:tc>
          <w:tcPr>
            <w:tcW w:w="2664" w:type="pct"/>
            <w:vMerge w:val="restart"/>
            <w:noWrap/>
            <w:vAlign w:val="center"/>
            <w:hideMark/>
          </w:tcPr>
          <w:p w:rsidR="006C4717" w:rsidRPr="00D3060B" w:rsidRDefault="00445B89" w:rsidP="00D3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Program izravnih plaćanja</w:t>
            </w:r>
            <w:r w:rsidR="006C4717" w:rsidRPr="00D30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336" w:type="pct"/>
            <w:noWrap/>
            <w:vAlign w:val="center"/>
            <w:hideMark/>
          </w:tcPr>
          <w:p w:rsidR="006C4717" w:rsidRPr="00D3060B" w:rsidRDefault="006C4717" w:rsidP="00D3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Financijska struktura omotnice za financiranje dopunskih nacionalnih izravnih plaćanja za program izravnih plaćanja u 201</w:t>
            </w:r>
            <w:r w:rsidR="00EF3C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7</w:t>
            </w:r>
            <w:r w:rsidRPr="00D30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 godini</w:t>
            </w:r>
          </w:p>
        </w:tc>
      </w:tr>
      <w:tr w:rsidR="006C4717" w:rsidRPr="00D3060B" w:rsidTr="00445B89">
        <w:trPr>
          <w:trHeight w:val="57"/>
          <w:jc w:val="center"/>
        </w:trPr>
        <w:tc>
          <w:tcPr>
            <w:tcW w:w="2664" w:type="pct"/>
            <w:vMerge/>
            <w:vAlign w:val="center"/>
            <w:hideMark/>
          </w:tcPr>
          <w:p w:rsidR="006C4717" w:rsidRPr="00D3060B" w:rsidRDefault="006C4717" w:rsidP="00D30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336" w:type="pct"/>
            <w:noWrap/>
            <w:vAlign w:val="center"/>
            <w:hideMark/>
          </w:tcPr>
          <w:p w:rsidR="006C4717" w:rsidRPr="00D3060B" w:rsidRDefault="006C4717" w:rsidP="00D30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(</w:t>
            </w:r>
            <w:r w:rsidR="00E20F26" w:rsidRPr="00D3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 </w:t>
            </w:r>
            <w:r w:rsidRPr="00D3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kuna</w:t>
            </w:r>
            <w:r w:rsidR="00E20F26" w:rsidRPr="00D3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</w:t>
            </w:r>
            <w:r w:rsidRPr="00D30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</w:tr>
      <w:tr w:rsidR="006C4717" w:rsidRPr="00D3060B" w:rsidTr="006869ED">
        <w:trPr>
          <w:trHeight w:val="57"/>
          <w:jc w:val="center"/>
        </w:trPr>
        <w:tc>
          <w:tcPr>
            <w:tcW w:w="2664" w:type="pct"/>
            <w:noWrap/>
            <w:vAlign w:val="center"/>
            <w:hideMark/>
          </w:tcPr>
          <w:p w:rsidR="006C4717" w:rsidRPr="00D3060B" w:rsidRDefault="006C4717" w:rsidP="00D306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Osnovno plaćanje</w:t>
            </w:r>
          </w:p>
        </w:tc>
        <w:tc>
          <w:tcPr>
            <w:tcW w:w="2336" w:type="pct"/>
            <w:noWrap/>
            <w:vAlign w:val="bottom"/>
          </w:tcPr>
          <w:p w:rsidR="006C4717" w:rsidRPr="006869ED" w:rsidRDefault="006869ED" w:rsidP="00D30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686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337.874.648</w:t>
            </w:r>
          </w:p>
        </w:tc>
      </w:tr>
      <w:tr w:rsidR="002709A8" w:rsidRPr="00D3060B" w:rsidTr="00445B89">
        <w:trPr>
          <w:trHeight w:val="57"/>
          <w:jc w:val="center"/>
        </w:trPr>
        <w:tc>
          <w:tcPr>
            <w:tcW w:w="2664" w:type="pct"/>
            <w:noWrap/>
            <w:vAlign w:val="center"/>
          </w:tcPr>
          <w:p w:rsidR="002709A8" w:rsidRPr="00D3060B" w:rsidRDefault="002709A8" w:rsidP="00D306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Plaćanje za poljoprivredne prakse korisne za okoliš i klimu - "zeleno plaćanje"</w:t>
            </w:r>
          </w:p>
        </w:tc>
        <w:tc>
          <w:tcPr>
            <w:tcW w:w="2336" w:type="pct"/>
            <w:noWrap/>
            <w:vAlign w:val="bottom"/>
          </w:tcPr>
          <w:p w:rsidR="002709A8" w:rsidRPr="006869ED" w:rsidRDefault="006869ED" w:rsidP="00D3060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69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235.726.498</w:t>
            </w:r>
          </w:p>
        </w:tc>
      </w:tr>
      <w:tr w:rsidR="002709A8" w:rsidRPr="00D3060B" w:rsidTr="006869ED">
        <w:trPr>
          <w:trHeight w:val="57"/>
          <w:jc w:val="center"/>
        </w:trPr>
        <w:tc>
          <w:tcPr>
            <w:tcW w:w="2664" w:type="pct"/>
            <w:noWrap/>
            <w:vAlign w:val="center"/>
            <w:hideMark/>
          </w:tcPr>
          <w:p w:rsidR="002709A8" w:rsidRPr="00D3060B" w:rsidRDefault="002709A8" w:rsidP="00D306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Preraspodijeljeno plaćanje</w:t>
            </w:r>
          </w:p>
        </w:tc>
        <w:tc>
          <w:tcPr>
            <w:tcW w:w="2336" w:type="pct"/>
            <w:noWrap/>
            <w:vAlign w:val="bottom"/>
          </w:tcPr>
          <w:p w:rsidR="002709A8" w:rsidRPr="006869ED" w:rsidRDefault="006869ED" w:rsidP="00D30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686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78.575.499</w:t>
            </w:r>
          </w:p>
        </w:tc>
      </w:tr>
      <w:tr w:rsidR="002709A8" w:rsidRPr="00D3060B" w:rsidTr="006869ED">
        <w:trPr>
          <w:trHeight w:val="286"/>
          <w:jc w:val="center"/>
        </w:trPr>
        <w:tc>
          <w:tcPr>
            <w:tcW w:w="2664" w:type="pct"/>
            <w:vAlign w:val="center"/>
            <w:hideMark/>
          </w:tcPr>
          <w:p w:rsidR="002709A8" w:rsidRPr="00D3060B" w:rsidRDefault="002709A8" w:rsidP="00D306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Plaćanje za mlade poljoprivrednike</w:t>
            </w:r>
          </w:p>
        </w:tc>
        <w:tc>
          <w:tcPr>
            <w:tcW w:w="2336" w:type="pct"/>
            <w:noWrap/>
            <w:vAlign w:val="bottom"/>
          </w:tcPr>
          <w:p w:rsidR="002709A8" w:rsidRPr="006869ED" w:rsidRDefault="006869ED" w:rsidP="00D30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686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15.715.100</w:t>
            </w:r>
          </w:p>
        </w:tc>
      </w:tr>
      <w:tr w:rsidR="002709A8" w:rsidRPr="00D3060B" w:rsidTr="006869ED">
        <w:trPr>
          <w:trHeight w:val="57"/>
          <w:jc w:val="center"/>
        </w:trPr>
        <w:tc>
          <w:tcPr>
            <w:tcW w:w="2664" w:type="pct"/>
            <w:noWrap/>
            <w:vAlign w:val="center"/>
            <w:hideMark/>
          </w:tcPr>
          <w:p w:rsidR="002709A8" w:rsidRPr="00D3060B" w:rsidRDefault="00F857A5" w:rsidP="00D306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lastRenderedPageBreak/>
              <w:t>Proizvodno vezana potpora</w:t>
            </w:r>
            <w:r w:rsidR="002709A8"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2336" w:type="pct"/>
            <w:noWrap/>
            <w:vAlign w:val="bottom"/>
          </w:tcPr>
          <w:p w:rsidR="002709A8" w:rsidRPr="006869ED" w:rsidRDefault="006869ED" w:rsidP="00D30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686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202.108.255</w:t>
            </w:r>
          </w:p>
        </w:tc>
      </w:tr>
      <w:tr w:rsidR="002709A8" w:rsidRPr="00D3060B" w:rsidTr="006869ED">
        <w:trPr>
          <w:trHeight w:val="57"/>
          <w:jc w:val="center"/>
        </w:trPr>
        <w:tc>
          <w:tcPr>
            <w:tcW w:w="2664" w:type="pct"/>
            <w:noWrap/>
            <w:vAlign w:val="center"/>
            <w:hideMark/>
          </w:tcPr>
          <w:p w:rsidR="002709A8" w:rsidRPr="00D3060B" w:rsidRDefault="002709A8" w:rsidP="00D3060B">
            <w:pPr>
              <w:spacing w:after="0" w:line="240" w:lineRule="auto"/>
              <w:ind w:left="32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krave u proizvodnji mlijeka</w:t>
            </w:r>
          </w:p>
        </w:tc>
        <w:tc>
          <w:tcPr>
            <w:tcW w:w="2336" w:type="pct"/>
            <w:noWrap/>
            <w:vAlign w:val="bottom"/>
          </w:tcPr>
          <w:p w:rsidR="002709A8" w:rsidRPr="006869ED" w:rsidRDefault="006869ED" w:rsidP="00D30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686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70.829.399</w:t>
            </w:r>
          </w:p>
        </w:tc>
      </w:tr>
      <w:tr w:rsidR="002709A8" w:rsidRPr="00D3060B" w:rsidTr="006869ED">
        <w:trPr>
          <w:trHeight w:val="57"/>
          <w:jc w:val="center"/>
        </w:trPr>
        <w:tc>
          <w:tcPr>
            <w:tcW w:w="2664" w:type="pct"/>
            <w:noWrap/>
            <w:vAlign w:val="center"/>
            <w:hideMark/>
          </w:tcPr>
          <w:p w:rsidR="002709A8" w:rsidRPr="00D3060B" w:rsidRDefault="002709A8" w:rsidP="00D3060B">
            <w:pPr>
              <w:spacing w:after="0" w:line="240" w:lineRule="auto"/>
              <w:ind w:left="32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tov goveda</w:t>
            </w:r>
          </w:p>
        </w:tc>
        <w:tc>
          <w:tcPr>
            <w:tcW w:w="2336" w:type="pct"/>
            <w:noWrap/>
            <w:vAlign w:val="bottom"/>
          </w:tcPr>
          <w:p w:rsidR="002709A8" w:rsidRPr="006869ED" w:rsidRDefault="006869ED" w:rsidP="00D30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686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44.877.737</w:t>
            </w:r>
          </w:p>
        </w:tc>
      </w:tr>
      <w:tr w:rsidR="002709A8" w:rsidRPr="00D3060B" w:rsidTr="006869ED">
        <w:trPr>
          <w:trHeight w:val="57"/>
          <w:jc w:val="center"/>
        </w:trPr>
        <w:tc>
          <w:tcPr>
            <w:tcW w:w="2664" w:type="pct"/>
            <w:noWrap/>
            <w:vAlign w:val="center"/>
            <w:hideMark/>
          </w:tcPr>
          <w:p w:rsidR="002709A8" w:rsidRPr="00D3060B" w:rsidRDefault="002709A8" w:rsidP="00D3060B">
            <w:pPr>
              <w:spacing w:after="0" w:line="240" w:lineRule="auto"/>
              <w:ind w:left="32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krave dojilje</w:t>
            </w:r>
          </w:p>
        </w:tc>
        <w:tc>
          <w:tcPr>
            <w:tcW w:w="2336" w:type="pct"/>
            <w:noWrap/>
            <w:vAlign w:val="bottom"/>
          </w:tcPr>
          <w:p w:rsidR="002709A8" w:rsidRPr="006869ED" w:rsidRDefault="006869ED" w:rsidP="00D30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686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22.940.696</w:t>
            </w:r>
          </w:p>
        </w:tc>
      </w:tr>
      <w:tr w:rsidR="002709A8" w:rsidRPr="00D3060B" w:rsidTr="006869ED">
        <w:trPr>
          <w:trHeight w:val="57"/>
          <w:jc w:val="center"/>
        </w:trPr>
        <w:tc>
          <w:tcPr>
            <w:tcW w:w="2664" w:type="pct"/>
            <w:noWrap/>
            <w:vAlign w:val="center"/>
            <w:hideMark/>
          </w:tcPr>
          <w:p w:rsidR="002709A8" w:rsidRPr="00D3060B" w:rsidRDefault="002709A8" w:rsidP="00D3060B">
            <w:pPr>
              <w:spacing w:after="0" w:line="240" w:lineRule="auto"/>
              <w:ind w:left="32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ovce i koze</w:t>
            </w:r>
          </w:p>
        </w:tc>
        <w:tc>
          <w:tcPr>
            <w:tcW w:w="2336" w:type="pct"/>
            <w:noWrap/>
            <w:vAlign w:val="bottom"/>
          </w:tcPr>
          <w:p w:rsidR="002709A8" w:rsidRPr="006869ED" w:rsidRDefault="006869ED" w:rsidP="00D30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686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16.918.763</w:t>
            </w:r>
          </w:p>
        </w:tc>
      </w:tr>
      <w:tr w:rsidR="002709A8" w:rsidRPr="00D3060B" w:rsidTr="006869ED">
        <w:trPr>
          <w:trHeight w:val="57"/>
          <w:jc w:val="center"/>
        </w:trPr>
        <w:tc>
          <w:tcPr>
            <w:tcW w:w="2664" w:type="pct"/>
            <w:noWrap/>
            <w:vAlign w:val="center"/>
            <w:hideMark/>
          </w:tcPr>
          <w:p w:rsidR="002709A8" w:rsidRPr="00D3060B" w:rsidRDefault="002709A8" w:rsidP="00D3060B">
            <w:pPr>
              <w:spacing w:after="0" w:line="240" w:lineRule="auto"/>
              <w:ind w:left="32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proizvodnja povrća</w:t>
            </w:r>
          </w:p>
        </w:tc>
        <w:tc>
          <w:tcPr>
            <w:tcW w:w="2336" w:type="pct"/>
            <w:noWrap/>
            <w:vAlign w:val="bottom"/>
          </w:tcPr>
          <w:p w:rsidR="002709A8" w:rsidRPr="006869ED" w:rsidRDefault="006869ED" w:rsidP="00D30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686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6.738.829</w:t>
            </w:r>
          </w:p>
        </w:tc>
      </w:tr>
      <w:tr w:rsidR="002709A8" w:rsidRPr="00D3060B" w:rsidTr="006869ED">
        <w:trPr>
          <w:trHeight w:val="57"/>
          <w:jc w:val="center"/>
        </w:trPr>
        <w:tc>
          <w:tcPr>
            <w:tcW w:w="2664" w:type="pct"/>
            <w:noWrap/>
            <w:vAlign w:val="center"/>
            <w:hideMark/>
          </w:tcPr>
          <w:p w:rsidR="002709A8" w:rsidRPr="00D3060B" w:rsidRDefault="002709A8" w:rsidP="00D3060B">
            <w:pPr>
              <w:spacing w:after="0" w:line="240" w:lineRule="auto"/>
              <w:ind w:left="32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proizvodnja voća</w:t>
            </w:r>
          </w:p>
        </w:tc>
        <w:tc>
          <w:tcPr>
            <w:tcW w:w="2336" w:type="pct"/>
            <w:noWrap/>
            <w:vAlign w:val="bottom"/>
          </w:tcPr>
          <w:p w:rsidR="002709A8" w:rsidRPr="006869ED" w:rsidRDefault="006869ED" w:rsidP="00D30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686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7.168.968</w:t>
            </w:r>
          </w:p>
        </w:tc>
      </w:tr>
      <w:tr w:rsidR="002709A8" w:rsidRPr="00D3060B" w:rsidTr="006869ED">
        <w:trPr>
          <w:trHeight w:val="57"/>
          <w:jc w:val="center"/>
        </w:trPr>
        <w:tc>
          <w:tcPr>
            <w:tcW w:w="2664" w:type="pct"/>
            <w:noWrap/>
            <w:vAlign w:val="center"/>
            <w:hideMark/>
          </w:tcPr>
          <w:p w:rsidR="002709A8" w:rsidRPr="00D3060B" w:rsidRDefault="002709A8" w:rsidP="00D3060B">
            <w:pPr>
              <w:spacing w:after="0" w:line="240" w:lineRule="auto"/>
              <w:ind w:left="32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šećerna repa</w:t>
            </w:r>
          </w:p>
        </w:tc>
        <w:tc>
          <w:tcPr>
            <w:tcW w:w="2336" w:type="pct"/>
            <w:noWrap/>
            <w:vAlign w:val="bottom"/>
          </w:tcPr>
          <w:p w:rsidR="002709A8" w:rsidRPr="006869ED" w:rsidRDefault="006869ED" w:rsidP="00D30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686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16.918.763</w:t>
            </w:r>
          </w:p>
        </w:tc>
      </w:tr>
      <w:tr w:rsidR="002709A8" w:rsidRPr="00D3060B" w:rsidTr="006869ED">
        <w:trPr>
          <w:trHeight w:val="57"/>
          <w:jc w:val="center"/>
        </w:trPr>
        <w:tc>
          <w:tcPr>
            <w:tcW w:w="2664" w:type="pct"/>
            <w:noWrap/>
            <w:vAlign w:val="center"/>
            <w:hideMark/>
          </w:tcPr>
          <w:p w:rsidR="002709A8" w:rsidRPr="00D3060B" w:rsidRDefault="002709A8" w:rsidP="00D3060B">
            <w:pPr>
              <w:spacing w:after="0" w:line="240" w:lineRule="auto"/>
              <w:ind w:left="32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proteinski usjevi</w:t>
            </w:r>
          </w:p>
        </w:tc>
        <w:tc>
          <w:tcPr>
            <w:tcW w:w="2336" w:type="pct"/>
            <w:noWrap/>
            <w:vAlign w:val="bottom"/>
          </w:tcPr>
          <w:p w:rsidR="002709A8" w:rsidRPr="006869ED" w:rsidRDefault="006869ED" w:rsidP="00D306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6869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15.715.100</w:t>
            </w:r>
          </w:p>
        </w:tc>
      </w:tr>
      <w:tr w:rsidR="00445B89" w:rsidRPr="00D3060B" w:rsidTr="00445B89">
        <w:trPr>
          <w:trHeight w:val="57"/>
          <w:jc w:val="center"/>
        </w:trPr>
        <w:tc>
          <w:tcPr>
            <w:tcW w:w="2664" w:type="pct"/>
            <w:noWrap/>
            <w:vAlign w:val="center"/>
          </w:tcPr>
          <w:p w:rsidR="00445B89" w:rsidRPr="00D3060B" w:rsidRDefault="00445B89" w:rsidP="00D3060B">
            <w:pPr>
              <w:spacing w:after="0" w:line="240" w:lineRule="auto"/>
              <w:ind w:left="32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306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2336" w:type="pct"/>
            <w:noWrap/>
            <w:vAlign w:val="bottom"/>
          </w:tcPr>
          <w:p w:rsidR="00445B89" w:rsidRPr="006869ED" w:rsidRDefault="006869ED" w:rsidP="00D3060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69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870.000.000</w:t>
            </w:r>
          </w:p>
        </w:tc>
      </w:tr>
    </w:tbl>
    <w:p w:rsidR="00340443" w:rsidRDefault="00340443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717" w:rsidRDefault="005F4418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="00EF3C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slučaju da iznos dopunskih nacionalnih izravnih plaćanja za pojedinu mjeru iz programa izravnih plaćanja u </w:t>
      </w:r>
      <w:r w:rsidR="00671105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</w:t>
      </w:r>
      <w:r w:rsidR="00EF3C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godini </w:t>
      </w:r>
      <w:r w:rsidR="0033775D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stavka 2. ovoga članka </w:t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ostane neiskorišten, može se izvršiti preraspodjela na ostale mjere iz programa izravnih plaćanja u </w:t>
      </w:r>
      <w:r w:rsidR="00671105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</w:t>
      </w:r>
      <w:r w:rsidR="00EF3C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godini.</w:t>
      </w:r>
    </w:p>
    <w:p w:rsidR="00340443" w:rsidRPr="00D3060B" w:rsidRDefault="00340443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717" w:rsidRPr="00553E1F" w:rsidRDefault="006C4717" w:rsidP="0026645C">
      <w:pPr>
        <w:pStyle w:val="Heading1"/>
      </w:pPr>
      <w:r w:rsidRPr="00553E1F">
        <w:t>Članak 7.</w:t>
      </w:r>
    </w:p>
    <w:p w:rsidR="00340443" w:rsidRPr="00D3060B" w:rsidRDefault="00340443" w:rsidP="00D306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717" w:rsidRDefault="005F4418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Preračunavanje iznosa godišnje nacionalne gornje granice za financiranje programa izravnih plaćanja u 201</w:t>
      </w:r>
      <w:r w:rsidR="00EF3C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godini iz članaka 3. i 4. ove Uredbe iz eura u kune izvršeno je prema tečaju Europske središnje banke na </w:t>
      </w:r>
      <w:r w:rsidR="006C4717" w:rsidRPr="006869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dan </w:t>
      </w:r>
      <w:r w:rsidR="006869ED" w:rsidRPr="006869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29</w:t>
      </w:r>
      <w:r w:rsidR="006C4717" w:rsidRPr="006869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rujna </w:t>
      </w:r>
      <w:r w:rsidR="00DF068A" w:rsidRPr="006869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</w:t>
      </w:r>
      <w:r w:rsidR="00EF3C22" w:rsidRPr="006869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="006C4717" w:rsidRPr="006869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</w:t>
      </w:r>
      <w:r w:rsidR="008A60CA" w:rsidRPr="006869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6C4717" w:rsidRPr="006869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koji iznosi</w:t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7,</w:t>
      </w:r>
      <w:r w:rsidR="00EF3C2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495</w:t>
      </w:r>
      <w:r w:rsidR="00DF068A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kuna za euro, sukladno članku 106. stavku 3. Uredbe (EU) br. 1306/2013.</w:t>
      </w:r>
    </w:p>
    <w:p w:rsidR="00340443" w:rsidRPr="00D3060B" w:rsidRDefault="00340443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717" w:rsidRPr="00553E1F" w:rsidRDefault="006C4717" w:rsidP="0026645C">
      <w:pPr>
        <w:pStyle w:val="Heading1"/>
      </w:pPr>
      <w:bookmarkStart w:id="0" w:name="_GoBack"/>
      <w:r w:rsidRPr="00553E1F">
        <w:t>Članak 8.</w:t>
      </w:r>
    </w:p>
    <w:bookmarkEnd w:id="0"/>
    <w:p w:rsidR="00340443" w:rsidRPr="00D3060B" w:rsidRDefault="00340443" w:rsidP="00D306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717" w:rsidRDefault="005F4418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Ova Uredba stupa na snagu prvoga dana od dana objave u </w:t>
      </w:r>
      <w:r w:rsidR="003404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Narodnim novinama</w:t>
      </w:r>
      <w:r w:rsidR="006C4717"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:rsidR="00340443" w:rsidRDefault="00340443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D72AB" w:rsidRDefault="006D72AB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D72AB" w:rsidRDefault="006D72AB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40443" w:rsidRPr="00D3060B" w:rsidRDefault="00340443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717" w:rsidRPr="00D3060B" w:rsidRDefault="00340443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340443" w:rsidRDefault="00340443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Urbroj: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:rsidR="00340443" w:rsidRPr="00D3060B" w:rsidRDefault="00340443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C4717" w:rsidRDefault="006C4717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3060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  <w:r w:rsidR="0034044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2017.</w:t>
      </w:r>
    </w:p>
    <w:p w:rsidR="00340443" w:rsidRDefault="00340443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40443" w:rsidRDefault="00340443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40443" w:rsidRDefault="00340443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40443" w:rsidRDefault="00340443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40443" w:rsidRDefault="00340443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GLAVNA TAJNICA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1361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1361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1361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1361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1361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1361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</w:p>
    <w:p w:rsidR="00340443" w:rsidRDefault="00340443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40443" w:rsidRDefault="00340443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40443" w:rsidRDefault="00340443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Andreja Gabrijel</w:t>
      </w:r>
      <w:r w:rsidR="001361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1361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1361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1361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1361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1361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mr. sc. Andrej Plenković</w:t>
      </w:r>
    </w:p>
    <w:p w:rsidR="00477417" w:rsidRPr="00D3060B" w:rsidRDefault="00477417" w:rsidP="00D30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sectPr w:rsidR="00477417" w:rsidRPr="00D3060B" w:rsidSect="00D3060B">
      <w:headerReference w:type="defaul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FCF" w:rsidRDefault="007A2FCF" w:rsidP="00496E50">
      <w:pPr>
        <w:spacing w:after="0" w:line="240" w:lineRule="auto"/>
      </w:pPr>
      <w:r>
        <w:separator/>
      </w:r>
    </w:p>
  </w:endnote>
  <w:endnote w:type="continuationSeparator" w:id="0">
    <w:p w:rsidR="007A2FCF" w:rsidRDefault="007A2FCF" w:rsidP="004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UAlbertina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FCF" w:rsidRDefault="007A2FCF" w:rsidP="00496E50">
      <w:pPr>
        <w:spacing w:after="0" w:line="240" w:lineRule="auto"/>
      </w:pPr>
      <w:r>
        <w:separator/>
      </w:r>
    </w:p>
  </w:footnote>
  <w:footnote w:type="continuationSeparator" w:id="0">
    <w:p w:rsidR="007A2FCF" w:rsidRDefault="007A2FCF" w:rsidP="0049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9215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3060B" w:rsidRPr="00D3060B" w:rsidRDefault="00D3060B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306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306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306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645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306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3060B" w:rsidRDefault="00D306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7023E"/>
    <w:multiLevelType w:val="hybridMultilevel"/>
    <w:tmpl w:val="01022BD4"/>
    <w:lvl w:ilvl="0" w:tplc="02CE10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FD"/>
    <w:rsid w:val="00053807"/>
    <w:rsid w:val="00060F5C"/>
    <w:rsid w:val="000D3746"/>
    <w:rsid w:val="00134099"/>
    <w:rsid w:val="0013618F"/>
    <w:rsid w:val="002332C5"/>
    <w:rsid w:val="00254C35"/>
    <w:rsid w:val="0026645C"/>
    <w:rsid w:val="00267C25"/>
    <w:rsid w:val="002709A8"/>
    <w:rsid w:val="00280A61"/>
    <w:rsid w:val="002947CB"/>
    <w:rsid w:val="002B02CA"/>
    <w:rsid w:val="003273F7"/>
    <w:rsid w:val="0033775D"/>
    <w:rsid w:val="00340443"/>
    <w:rsid w:val="003549D6"/>
    <w:rsid w:val="00366625"/>
    <w:rsid w:val="00445B89"/>
    <w:rsid w:val="00477417"/>
    <w:rsid w:val="00496E50"/>
    <w:rsid w:val="004A787C"/>
    <w:rsid w:val="00504A57"/>
    <w:rsid w:val="00553E1F"/>
    <w:rsid w:val="0057170F"/>
    <w:rsid w:val="005F1A13"/>
    <w:rsid w:val="005F4418"/>
    <w:rsid w:val="00671105"/>
    <w:rsid w:val="006869ED"/>
    <w:rsid w:val="006A29BA"/>
    <w:rsid w:val="006A7B9F"/>
    <w:rsid w:val="006C4717"/>
    <w:rsid w:val="006D2EF5"/>
    <w:rsid w:val="006D4855"/>
    <w:rsid w:val="006D72AB"/>
    <w:rsid w:val="00790CAD"/>
    <w:rsid w:val="007A2FCF"/>
    <w:rsid w:val="007A3BAE"/>
    <w:rsid w:val="007A6407"/>
    <w:rsid w:val="007B0E2D"/>
    <w:rsid w:val="007B18AB"/>
    <w:rsid w:val="007F2263"/>
    <w:rsid w:val="00856601"/>
    <w:rsid w:val="008A60CA"/>
    <w:rsid w:val="008C6796"/>
    <w:rsid w:val="00901A35"/>
    <w:rsid w:val="00907982"/>
    <w:rsid w:val="009B74CF"/>
    <w:rsid w:val="009C1113"/>
    <w:rsid w:val="009D1889"/>
    <w:rsid w:val="009E41B2"/>
    <w:rsid w:val="00A03360"/>
    <w:rsid w:val="00A54304"/>
    <w:rsid w:val="00A80C12"/>
    <w:rsid w:val="00AB6D78"/>
    <w:rsid w:val="00AF285F"/>
    <w:rsid w:val="00B064A4"/>
    <w:rsid w:val="00B7217A"/>
    <w:rsid w:val="00B91FF0"/>
    <w:rsid w:val="00BB364A"/>
    <w:rsid w:val="00C02CFD"/>
    <w:rsid w:val="00C46A74"/>
    <w:rsid w:val="00C52F99"/>
    <w:rsid w:val="00C53653"/>
    <w:rsid w:val="00C67BC2"/>
    <w:rsid w:val="00C868F5"/>
    <w:rsid w:val="00CC7B35"/>
    <w:rsid w:val="00D3060B"/>
    <w:rsid w:val="00DA246B"/>
    <w:rsid w:val="00DF068A"/>
    <w:rsid w:val="00DF7A7E"/>
    <w:rsid w:val="00E20F26"/>
    <w:rsid w:val="00EC59CE"/>
    <w:rsid w:val="00EF2698"/>
    <w:rsid w:val="00EF3C22"/>
    <w:rsid w:val="00F362D9"/>
    <w:rsid w:val="00F857A5"/>
    <w:rsid w:val="00FA2B1B"/>
    <w:rsid w:val="00FC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784EDA-BF7F-4E23-8D8E-9AF5EB3B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717"/>
  </w:style>
  <w:style w:type="paragraph" w:styleId="Heading1">
    <w:name w:val="heading 1"/>
    <w:basedOn w:val="Normal"/>
    <w:next w:val="Normal"/>
    <w:link w:val="Heading1Char"/>
    <w:uiPriority w:val="9"/>
    <w:qFormat/>
    <w:rsid w:val="00C67B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7B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7BC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4717"/>
    <w:pPr>
      <w:autoSpaceDE w:val="0"/>
      <w:autoSpaceDN w:val="0"/>
      <w:adjustRightInd w:val="0"/>
      <w:spacing w:after="0" w:line="240" w:lineRule="auto"/>
    </w:pPr>
    <w:rPr>
      <w:rFonts w:ascii="EUAlbertina" w:eastAsia="EUAlbertina" w:cs="EUAlbertin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6C47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F06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6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6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6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6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6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6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E50"/>
  </w:style>
  <w:style w:type="paragraph" w:styleId="Footer">
    <w:name w:val="footer"/>
    <w:basedOn w:val="Normal"/>
    <w:link w:val="FooterChar"/>
    <w:uiPriority w:val="99"/>
    <w:unhideWhenUsed/>
    <w:rsid w:val="00496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E50"/>
  </w:style>
  <w:style w:type="paragraph" w:styleId="ListParagraph">
    <w:name w:val="List Paragraph"/>
    <w:basedOn w:val="Normal"/>
    <w:uiPriority w:val="34"/>
    <w:qFormat/>
    <w:rsid w:val="0005380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67B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67B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7BC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2664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45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FBC833296EC41B449C54BE0F118FE" ma:contentTypeVersion="0" ma:contentTypeDescription="Create a new document." ma:contentTypeScope="" ma:versionID="76cea158ea2dd74d4d9595ee18a8fef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F6A9C-120D-4401-8411-C4FA43CF11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D7B457-63A7-4429-A7B8-B409C88CF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C793036-923D-4F71-BE47-7003AFD4E466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73CD32A-78FF-4EB0-84FA-66EF95E49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972</Words>
  <Characters>5542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Gezim Ramqaj</dc:creator>
  <cp:lastModifiedBy>Nemanja Relic</cp:lastModifiedBy>
  <cp:revision>3</cp:revision>
  <cp:lastPrinted>2017-11-27T11:18:00Z</cp:lastPrinted>
  <dcterms:created xsi:type="dcterms:W3CDTF">2018-01-22T09:19:00Z</dcterms:created>
  <dcterms:modified xsi:type="dcterms:W3CDTF">2018-01-22T09:19:00Z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0x010100536FBC833296EC41B449C54BE0F118FE</vt:lpwstr>
  </property>
</Properties>
</file>