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97" w:rsidRDefault="002371F8" w:rsidP="00AD005E">
      <w:pPr>
        <w:jc w:val="both"/>
        <w:rPr>
          <w:color w:val="000000"/>
        </w:rPr>
      </w:pPr>
      <w:r w:rsidRPr="002D09CF">
        <w:rPr>
          <w:color w:val="000000"/>
        </w:rPr>
        <w:br/>
      </w:r>
      <w:r w:rsidR="00E91F97" w:rsidRPr="00E30CFC">
        <w:rPr>
          <w:color w:val="000000"/>
        </w:rPr>
        <w:t>Na temelju članka 55. stavka 6. Zakona o morskom ribarst</w:t>
      </w:r>
      <w:r w:rsidR="00E91F97">
        <w:rPr>
          <w:color w:val="000000"/>
        </w:rPr>
        <w:t>vu („Narodne novine“, broj 62/</w:t>
      </w:r>
      <w:r w:rsidR="005243AE">
        <w:rPr>
          <w:color w:val="000000"/>
        </w:rPr>
        <w:t>20</w:t>
      </w:r>
      <w:r w:rsidR="00E91F97" w:rsidRPr="00E30CFC">
        <w:rPr>
          <w:color w:val="000000"/>
        </w:rPr>
        <w:t>17), ministar poljoprivrede donosi</w:t>
      </w:r>
    </w:p>
    <w:p w:rsidR="00FE3D85" w:rsidRPr="00AC582F" w:rsidRDefault="00FE3D85" w:rsidP="00AD005E">
      <w:pPr>
        <w:jc w:val="both"/>
        <w:rPr>
          <w:color w:val="000000"/>
        </w:rPr>
      </w:pPr>
    </w:p>
    <w:p w:rsidR="00CC1A1D" w:rsidRPr="00AC582F" w:rsidRDefault="00CC1A1D" w:rsidP="00CC1A1D">
      <w:pPr>
        <w:autoSpaceDE w:val="0"/>
        <w:autoSpaceDN w:val="0"/>
        <w:spacing w:after="120"/>
        <w:jc w:val="center"/>
        <w:rPr>
          <w:b/>
          <w:bCs/>
          <w:color w:val="000000"/>
          <w:sz w:val="28"/>
          <w:szCs w:val="28"/>
        </w:rPr>
      </w:pPr>
      <w:r w:rsidRPr="00AC582F">
        <w:rPr>
          <w:b/>
          <w:bCs/>
          <w:color w:val="000000"/>
          <w:sz w:val="28"/>
          <w:szCs w:val="28"/>
        </w:rPr>
        <w:t xml:space="preserve">PRAVILNIK </w:t>
      </w:r>
    </w:p>
    <w:p w:rsidR="00CC1A1D" w:rsidRPr="00CC1A1D" w:rsidRDefault="00CC1A1D" w:rsidP="00CC1A1D">
      <w:pPr>
        <w:autoSpaceDE w:val="0"/>
        <w:autoSpaceDN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O IZMJENAMA I DOPUNAMA </w:t>
      </w:r>
      <w:r w:rsidRPr="00AC582F">
        <w:rPr>
          <w:b/>
          <w:bCs/>
          <w:color w:val="000000"/>
        </w:rPr>
        <w:t xml:space="preserve">PRAVILNIKA O UVJETIMA, KRITERIJIMA I NAČINU DODJELE POTPORE U OKVIRU MJERE </w:t>
      </w:r>
      <w:r w:rsidRPr="00CC1A1D">
        <w:rPr>
          <w:b/>
          <w:bCs/>
          <w:color w:val="000000"/>
        </w:rPr>
        <w:t>„</w:t>
      </w:r>
      <w:r w:rsidRPr="0017757F">
        <w:rPr>
          <w:b/>
        </w:rPr>
        <w:t>RIBARSKE LUKE, ISKRCAJNA MJESTA, BURZE RIBA I ZAKLONIŠTA</w:t>
      </w:r>
      <w:r w:rsidRPr="00CC1A1D">
        <w:rPr>
          <w:b/>
          <w:bCs/>
          <w:iCs/>
          <w:color w:val="000000"/>
        </w:rPr>
        <w:t>“</w:t>
      </w:r>
    </w:p>
    <w:p w:rsidR="00E91F97" w:rsidRPr="00AC582F" w:rsidRDefault="00E91F97" w:rsidP="00E91F97">
      <w:pPr>
        <w:jc w:val="both"/>
        <w:rPr>
          <w:lang w:eastAsia="en-US"/>
        </w:rPr>
      </w:pPr>
    </w:p>
    <w:p w:rsidR="00E91F97" w:rsidRPr="00AC582F" w:rsidRDefault="00E91F97" w:rsidP="00E91F97">
      <w:pPr>
        <w:spacing w:after="120"/>
        <w:jc w:val="center"/>
        <w:rPr>
          <w:lang w:eastAsia="en-US"/>
        </w:rPr>
      </w:pPr>
      <w:r w:rsidRPr="00AC582F">
        <w:rPr>
          <w:lang w:eastAsia="en-US"/>
        </w:rPr>
        <w:t>Članak 1.</w:t>
      </w:r>
    </w:p>
    <w:p w:rsidR="00575AAE" w:rsidRDefault="00E91F97" w:rsidP="00E91F97">
      <w:pPr>
        <w:spacing w:after="120"/>
        <w:jc w:val="both"/>
        <w:rPr>
          <w:lang w:eastAsia="en-US"/>
        </w:rPr>
      </w:pPr>
      <w:r w:rsidRPr="00730E61">
        <w:rPr>
          <w:lang w:eastAsia="en-US"/>
        </w:rPr>
        <w:t xml:space="preserve">U Pravilniku o uvjetima kriterijima i načinu dodjele potpore </w:t>
      </w:r>
      <w:r w:rsidR="00CC1A1D" w:rsidRPr="00856693">
        <w:rPr>
          <w:rStyle w:val="zadanifontodlomka0"/>
        </w:rPr>
        <w:t xml:space="preserve">u okviru </w:t>
      </w:r>
      <w:r w:rsidR="00CC1A1D">
        <w:rPr>
          <w:rStyle w:val="zadanifontodlomka0"/>
        </w:rPr>
        <w:t xml:space="preserve">mjere </w:t>
      </w:r>
      <w:r w:rsidR="00CC1A1D" w:rsidRPr="00856693">
        <w:rPr>
          <w:rStyle w:val="zadanifontodlomka0"/>
        </w:rPr>
        <w:t>„</w:t>
      </w:r>
      <w:r w:rsidR="00CC1A1D">
        <w:rPr>
          <w:rStyle w:val="zadanifontodlomka0"/>
        </w:rPr>
        <w:t xml:space="preserve">Ribarske luke, </w:t>
      </w:r>
      <w:r w:rsidR="00CC1A1D" w:rsidRPr="0017757F">
        <w:rPr>
          <w:lang w:eastAsia="en-US"/>
        </w:rPr>
        <w:t xml:space="preserve">iskrcajna mjesta, burze riba i zakloništa“ </w:t>
      </w:r>
      <w:r>
        <w:rPr>
          <w:lang w:eastAsia="en-US"/>
        </w:rPr>
        <w:t xml:space="preserve">(„Narodne novine“, broj </w:t>
      </w:r>
      <w:r w:rsidR="00CC1A1D">
        <w:rPr>
          <w:lang w:eastAsia="en-US"/>
        </w:rPr>
        <w:t>3</w:t>
      </w:r>
      <w:r>
        <w:rPr>
          <w:lang w:eastAsia="en-US"/>
        </w:rPr>
        <w:t>/</w:t>
      </w:r>
      <w:r w:rsidR="00C272E3">
        <w:rPr>
          <w:lang w:eastAsia="en-US"/>
        </w:rPr>
        <w:t>20</w:t>
      </w:r>
      <w:r>
        <w:rPr>
          <w:lang w:eastAsia="en-US"/>
        </w:rPr>
        <w:t>1</w:t>
      </w:r>
      <w:r w:rsidR="00CC1A1D">
        <w:rPr>
          <w:lang w:eastAsia="en-US"/>
        </w:rPr>
        <w:t>8</w:t>
      </w:r>
      <w:r w:rsidRPr="00003A04">
        <w:rPr>
          <w:lang w:eastAsia="en-US"/>
        </w:rPr>
        <w:t>)</w:t>
      </w:r>
      <w:r w:rsidRPr="00730E61">
        <w:rPr>
          <w:lang w:eastAsia="en-US"/>
        </w:rPr>
        <w:t xml:space="preserve">, </w:t>
      </w:r>
      <w:r w:rsidR="00575AAE">
        <w:rPr>
          <w:lang w:eastAsia="en-US"/>
        </w:rPr>
        <w:t>u članku 10</w:t>
      </w:r>
      <w:r w:rsidR="00575AAE" w:rsidRPr="00E4465F">
        <w:rPr>
          <w:lang w:eastAsia="en-US"/>
        </w:rPr>
        <w:t>.</w:t>
      </w:r>
      <w:r w:rsidR="00575AAE">
        <w:rPr>
          <w:lang w:eastAsia="en-US"/>
        </w:rPr>
        <w:t xml:space="preserve"> stavku 6. </w:t>
      </w:r>
      <w:r w:rsidR="005D3510">
        <w:rPr>
          <w:lang w:eastAsia="en-US"/>
        </w:rPr>
        <w:t>r</w:t>
      </w:r>
      <w:r w:rsidR="00575AAE">
        <w:rPr>
          <w:lang w:eastAsia="en-US"/>
        </w:rPr>
        <w:t>iječi</w:t>
      </w:r>
      <w:r w:rsidR="005D3510">
        <w:rPr>
          <w:lang w:eastAsia="en-US"/>
        </w:rPr>
        <w:t>:</w:t>
      </w:r>
      <w:r w:rsidR="00575AAE" w:rsidRPr="00856693">
        <w:rPr>
          <w:rStyle w:val="zadanifontodlomka0"/>
        </w:rPr>
        <w:t xml:space="preserve"> </w:t>
      </w:r>
      <w:r w:rsidR="004204A5" w:rsidRPr="00856693">
        <w:rPr>
          <w:rStyle w:val="zadanifontodlomka0"/>
        </w:rPr>
        <w:t>„</w:t>
      </w:r>
      <w:r w:rsidR="00AA6727" w:rsidRPr="006571AA">
        <w:rPr>
          <w:color w:val="000000"/>
        </w:rPr>
        <w:t>Uprave ribarstva, Planinska 2a, Zagreb</w:t>
      </w:r>
      <w:r w:rsidR="00AA6727" w:rsidRPr="0017757F">
        <w:rPr>
          <w:lang w:eastAsia="en-US"/>
        </w:rPr>
        <w:t>“</w:t>
      </w:r>
      <w:r w:rsidR="00150A45" w:rsidRPr="00150A45">
        <w:t xml:space="preserve"> </w:t>
      </w:r>
      <w:r w:rsidR="00150A45">
        <w:rPr>
          <w:lang w:eastAsia="en-US"/>
        </w:rPr>
        <w:t>zamjenjuju se riječima</w:t>
      </w:r>
      <w:r w:rsidR="00150A45">
        <w:t xml:space="preserve"> </w:t>
      </w:r>
      <w:r w:rsidR="00150A45" w:rsidRPr="00856693">
        <w:rPr>
          <w:rStyle w:val="zadanifontodlomka0"/>
        </w:rPr>
        <w:t>„</w:t>
      </w:r>
      <w:r w:rsidR="00150A45">
        <w:t xml:space="preserve">Uprave ribarstva u </w:t>
      </w:r>
      <w:r w:rsidR="00150A45" w:rsidRPr="00DB0E0F">
        <w:t>Zagreb</w:t>
      </w:r>
      <w:r w:rsidR="00150A45">
        <w:t>u</w:t>
      </w:r>
      <w:r w:rsidR="00150A45" w:rsidRPr="0017757F">
        <w:rPr>
          <w:lang w:eastAsia="en-US"/>
        </w:rPr>
        <w:t>“</w:t>
      </w:r>
      <w:r w:rsidR="00150A45">
        <w:rPr>
          <w:lang w:eastAsia="en-US"/>
        </w:rPr>
        <w:t>.</w:t>
      </w:r>
    </w:p>
    <w:p w:rsidR="007A4F9E" w:rsidRDefault="007A4F9E" w:rsidP="007A4F9E">
      <w:pPr>
        <w:spacing w:after="120"/>
        <w:jc w:val="center"/>
        <w:rPr>
          <w:lang w:eastAsia="en-US"/>
        </w:rPr>
      </w:pPr>
      <w:r>
        <w:rPr>
          <w:lang w:eastAsia="en-US"/>
        </w:rPr>
        <w:t>Članak 2.</w:t>
      </w:r>
    </w:p>
    <w:p w:rsidR="007A4F9E" w:rsidRDefault="005E49E5" w:rsidP="00E91F97">
      <w:pPr>
        <w:spacing w:after="120"/>
        <w:jc w:val="both"/>
        <w:rPr>
          <w:lang w:eastAsia="en-US"/>
        </w:rPr>
      </w:pPr>
      <w:r>
        <w:rPr>
          <w:lang w:eastAsia="en-US"/>
        </w:rPr>
        <w:t>U članku 14</w:t>
      </w:r>
      <w:r w:rsidRPr="00E4465F">
        <w:rPr>
          <w:lang w:eastAsia="en-US"/>
        </w:rPr>
        <w:t>.</w:t>
      </w:r>
      <w:r>
        <w:rPr>
          <w:lang w:eastAsia="en-US"/>
        </w:rPr>
        <w:t xml:space="preserve"> stavku 9. riječi: „</w:t>
      </w:r>
      <w:r w:rsidR="005D3510">
        <w:rPr>
          <w:lang w:eastAsia="en-US"/>
        </w:rPr>
        <w:t xml:space="preserve">Ministarstvo poljoprivrede, </w:t>
      </w:r>
      <w:r w:rsidRPr="006571AA">
        <w:rPr>
          <w:color w:val="000000"/>
        </w:rPr>
        <w:t>Uprava ribarstva, Planinska 2a, 10 000 Zagreb</w:t>
      </w:r>
      <w:r>
        <w:rPr>
          <w:lang w:eastAsia="en-US"/>
        </w:rPr>
        <w:t>“ zamjenjuju se riječima: „</w:t>
      </w:r>
      <w:r w:rsidR="005D3510">
        <w:rPr>
          <w:lang w:eastAsia="en-US"/>
        </w:rPr>
        <w:t xml:space="preserve">Ministarstva poljoprivrede, </w:t>
      </w:r>
      <w:r>
        <w:t xml:space="preserve">Uprave ribarstva u </w:t>
      </w:r>
      <w:r w:rsidRPr="00DB0E0F">
        <w:t>Zagreb</w:t>
      </w:r>
      <w:r>
        <w:t>u</w:t>
      </w:r>
      <w:r>
        <w:rPr>
          <w:lang w:eastAsia="en-US"/>
        </w:rPr>
        <w:t>“.</w:t>
      </w:r>
    </w:p>
    <w:p w:rsidR="002350E5" w:rsidRDefault="002350E5" w:rsidP="002350E5">
      <w:pPr>
        <w:spacing w:after="120"/>
        <w:jc w:val="center"/>
        <w:rPr>
          <w:lang w:eastAsia="en-US"/>
        </w:rPr>
      </w:pPr>
      <w:r>
        <w:rPr>
          <w:lang w:eastAsia="en-US"/>
        </w:rPr>
        <w:t>Članak 3.</w:t>
      </w:r>
    </w:p>
    <w:p w:rsidR="002350E5" w:rsidRDefault="002350E5" w:rsidP="002350E5">
      <w:pPr>
        <w:spacing w:after="120"/>
        <w:jc w:val="both"/>
        <w:rPr>
          <w:lang w:eastAsia="en-US"/>
        </w:rPr>
      </w:pPr>
      <w:r>
        <w:rPr>
          <w:lang w:eastAsia="en-US"/>
        </w:rPr>
        <w:t>U članku 15</w:t>
      </w:r>
      <w:r w:rsidRPr="00E4465F">
        <w:rPr>
          <w:lang w:eastAsia="en-US"/>
        </w:rPr>
        <w:t>.</w:t>
      </w:r>
      <w:r>
        <w:rPr>
          <w:lang w:eastAsia="en-US"/>
        </w:rPr>
        <w:t xml:space="preserve"> stavku 5. riječi: „</w:t>
      </w:r>
      <w:r w:rsidR="005D3510">
        <w:rPr>
          <w:lang w:eastAsia="en-US"/>
        </w:rPr>
        <w:t xml:space="preserve">Ministarstvo poljoprivrede, </w:t>
      </w:r>
      <w:r w:rsidRPr="006571AA">
        <w:rPr>
          <w:color w:val="000000"/>
        </w:rPr>
        <w:t>Uprava ribarstva, Planinska 2a, 10 000 Zagreb</w:t>
      </w:r>
      <w:r>
        <w:rPr>
          <w:lang w:eastAsia="en-US"/>
        </w:rPr>
        <w:t>“ zamjenjuju se riječima: „</w:t>
      </w:r>
      <w:r w:rsidR="005D3510">
        <w:rPr>
          <w:lang w:eastAsia="en-US"/>
        </w:rPr>
        <w:t xml:space="preserve">Ministarstva poljoprivrede, </w:t>
      </w:r>
      <w:r>
        <w:t xml:space="preserve">Uprave ribarstva u </w:t>
      </w:r>
      <w:r w:rsidRPr="00DB0E0F">
        <w:t>Zagreb</w:t>
      </w:r>
      <w:r>
        <w:t>u</w:t>
      </w:r>
      <w:r>
        <w:rPr>
          <w:lang w:eastAsia="en-US"/>
        </w:rPr>
        <w:t>“.</w:t>
      </w:r>
    </w:p>
    <w:p w:rsidR="005E49E5" w:rsidRDefault="002350E5" w:rsidP="00C05534">
      <w:pPr>
        <w:spacing w:after="120"/>
        <w:jc w:val="center"/>
        <w:rPr>
          <w:lang w:eastAsia="en-US"/>
        </w:rPr>
      </w:pPr>
      <w:r>
        <w:rPr>
          <w:lang w:eastAsia="en-US"/>
        </w:rPr>
        <w:t>Članak 4</w:t>
      </w:r>
      <w:r w:rsidR="005E49E5">
        <w:rPr>
          <w:lang w:eastAsia="en-US"/>
        </w:rPr>
        <w:t>.</w:t>
      </w:r>
    </w:p>
    <w:p w:rsidR="005D3510" w:rsidRDefault="00575AAE" w:rsidP="000C7D07">
      <w:pPr>
        <w:jc w:val="both"/>
        <w:rPr>
          <w:lang w:eastAsia="en-US"/>
        </w:rPr>
      </w:pPr>
      <w:r>
        <w:rPr>
          <w:lang w:eastAsia="en-US"/>
        </w:rPr>
        <w:t>U</w:t>
      </w:r>
      <w:r w:rsidR="00E91F97">
        <w:rPr>
          <w:lang w:eastAsia="en-US"/>
        </w:rPr>
        <w:t xml:space="preserve"> članku </w:t>
      </w:r>
      <w:r w:rsidR="00CC1A1D">
        <w:rPr>
          <w:lang w:eastAsia="en-US"/>
        </w:rPr>
        <w:t>17</w:t>
      </w:r>
      <w:r w:rsidR="00E91F97" w:rsidRPr="00E4465F">
        <w:rPr>
          <w:lang w:eastAsia="en-US"/>
        </w:rPr>
        <w:t>.</w:t>
      </w:r>
      <w:r w:rsidR="00E91F97">
        <w:rPr>
          <w:lang w:eastAsia="en-US"/>
        </w:rPr>
        <w:t xml:space="preserve"> stavku 4. riječi: „</w:t>
      </w:r>
      <w:r w:rsidR="00AF5EDB" w:rsidRPr="0017757F">
        <w:rPr>
          <w:lang w:eastAsia="en-US"/>
        </w:rPr>
        <w:t>90 dana</w:t>
      </w:r>
      <w:r w:rsidR="00E91F97">
        <w:rPr>
          <w:lang w:eastAsia="en-US"/>
        </w:rPr>
        <w:t>“ zamjenjuju se riječima: „</w:t>
      </w:r>
      <w:r w:rsidR="00AF5EDB" w:rsidRPr="0017757F">
        <w:rPr>
          <w:lang w:eastAsia="en-US"/>
        </w:rPr>
        <w:t>30 dana</w:t>
      </w:r>
      <w:r w:rsidR="00B57EF9">
        <w:rPr>
          <w:lang w:eastAsia="en-US"/>
        </w:rPr>
        <w:t>“</w:t>
      </w:r>
      <w:r w:rsidR="005D3510">
        <w:rPr>
          <w:lang w:eastAsia="en-US"/>
        </w:rPr>
        <w:t>.</w:t>
      </w:r>
    </w:p>
    <w:p w:rsidR="00E91F97" w:rsidRDefault="005D3510" w:rsidP="000C7D07">
      <w:pPr>
        <w:jc w:val="both"/>
        <w:rPr>
          <w:lang w:eastAsia="en-US"/>
        </w:rPr>
      </w:pPr>
      <w:r>
        <w:rPr>
          <w:lang w:eastAsia="en-US"/>
        </w:rPr>
        <w:t>U</w:t>
      </w:r>
      <w:r w:rsidR="00B57EF9">
        <w:rPr>
          <w:lang w:eastAsia="en-US"/>
        </w:rPr>
        <w:t xml:space="preserve"> </w:t>
      </w:r>
      <w:r w:rsidR="000218BC">
        <w:rPr>
          <w:lang w:eastAsia="en-US"/>
        </w:rPr>
        <w:t>stavku 12. riječi: „</w:t>
      </w:r>
      <w:r w:rsidR="000218BC" w:rsidRPr="006571AA">
        <w:rPr>
          <w:color w:val="000000"/>
        </w:rPr>
        <w:t>Uprave ribarstva, Planinska 2a, Zagreb</w:t>
      </w:r>
      <w:r w:rsidR="000218BC">
        <w:rPr>
          <w:lang w:eastAsia="en-US"/>
        </w:rPr>
        <w:t>“ zamjenjuju se riječima: „</w:t>
      </w:r>
      <w:r w:rsidR="000218BC">
        <w:t xml:space="preserve">Uprave ribarstva u </w:t>
      </w:r>
      <w:r w:rsidR="000218BC" w:rsidRPr="00DB0E0F">
        <w:t>Zagreb</w:t>
      </w:r>
      <w:r w:rsidR="000218BC">
        <w:t>u</w:t>
      </w:r>
      <w:r w:rsidR="000218BC">
        <w:rPr>
          <w:lang w:eastAsia="en-US"/>
        </w:rPr>
        <w:t>“.</w:t>
      </w:r>
      <w:bookmarkStart w:id="0" w:name="_GoBack"/>
      <w:bookmarkEnd w:id="0"/>
    </w:p>
    <w:p w:rsidR="00E91F97" w:rsidRDefault="00E91F97" w:rsidP="00E91F97">
      <w:pPr>
        <w:spacing w:after="120"/>
        <w:jc w:val="center"/>
        <w:rPr>
          <w:lang w:eastAsia="en-US"/>
        </w:rPr>
      </w:pPr>
      <w:r>
        <w:rPr>
          <w:lang w:eastAsia="en-US"/>
        </w:rPr>
        <w:t xml:space="preserve">Članak </w:t>
      </w:r>
      <w:r w:rsidR="002350E5">
        <w:rPr>
          <w:lang w:eastAsia="en-US"/>
        </w:rPr>
        <w:t>5</w:t>
      </w:r>
      <w:r>
        <w:rPr>
          <w:lang w:eastAsia="en-US"/>
        </w:rPr>
        <w:t>.</w:t>
      </w:r>
    </w:p>
    <w:p w:rsidR="005D3510" w:rsidRDefault="004873C2" w:rsidP="0017757F">
      <w:pPr>
        <w:spacing w:after="120"/>
        <w:jc w:val="both"/>
        <w:rPr>
          <w:lang w:eastAsia="en-US"/>
        </w:rPr>
      </w:pPr>
      <w:r w:rsidRPr="004873C2">
        <w:rPr>
          <w:lang w:eastAsia="en-US"/>
        </w:rPr>
        <w:t>U članku 19</w:t>
      </w:r>
      <w:r w:rsidRPr="0017757F">
        <w:rPr>
          <w:lang w:eastAsia="en-US"/>
        </w:rPr>
        <w:t xml:space="preserve">. </w:t>
      </w:r>
      <w:r>
        <w:rPr>
          <w:lang w:eastAsia="en-US"/>
        </w:rPr>
        <w:t xml:space="preserve">nakon stavka </w:t>
      </w:r>
      <w:r w:rsidR="00054C7C">
        <w:rPr>
          <w:lang w:eastAsia="en-US"/>
        </w:rPr>
        <w:t xml:space="preserve">8. </w:t>
      </w:r>
      <w:r>
        <w:rPr>
          <w:lang w:eastAsia="en-US"/>
        </w:rPr>
        <w:t xml:space="preserve">dodaje se </w:t>
      </w:r>
      <w:r w:rsidR="005D3510">
        <w:rPr>
          <w:lang w:eastAsia="en-US"/>
        </w:rPr>
        <w:t xml:space="preserve">novi </w:t>
      </w:r>
      <w:r w:rsidRPr="004873C2">
        <w:rPr>
          <w:lang w:eastAsia="en-US"/>
        </w:rPr>
        <w:t>stavak 9</w:t>
      </w:r>
      <w:r w:rsidRPr="0017757F">
        <w:rPr>
          <w:lang w:eastAsia="en-US"/>
        </w:rPr>
        <w:t xml:space="preserve">. </w:t>
      </w:r>
      <w:r>
        <w:rPr>
          <w:lang w:eastAsia="en-US"/>
        </w:rPr>
        <w:t>koji</w:t>
      </w:r>
      <w:r w:rsidRPr="0017757F">
        <w:rPr>
          <w:lang w:eastAsia="en-US"/>
        </w:rPr>
        <w:t xml:space="preserve"> glasi:</w:t>
      </w:r>
      <w:r w:rsidR="00A0595B" w:rsidRPr="0017757F">
        <w:rPr>
          <w:lang w:eastAsia="en-US"/>
        </w:rPr>
        <w:t xml:space="preserve"> </w:t>
      </w:r>
    </w:p>
    <w:p w:rsidR="005D3510" w:rsidRDefault="005D3510" w:rsidP="00AD005E">
      <w:pPr>
        <w:spacing w:after="120"/>
        <w:jc w:val="both"/>
        <w:rPr>
          <w:lang w:eastAsia="en-US"/>
        </w:rPr>
      </w:pPr>
      <w:r>
        <w:rPr>
          <w:lang w:eastAsia="en-US"/>
        </w:rPr>
        <w:t xml:space="preserve">„(9) </w:t>
      </w:r>
      <w:r w:rsidR="00A0595B" w:rsidRPr="0017757F">
        <w:rPr>
          <w:lang w:eastAsia="en-US"/>
        </w:rPr>
        <w:t>Detaljni način obavljanja kontrole na terenu te obveze korisnika propisane su u Priručniku za korisnike Operativnog programa za pomorstvo i ribarstvo 2014.-2020. o provedbi kontrole na terenu i obvezama korisnika, koji je dostupan na  mrežnim stranicama Upravljačkog tijela (</w:t>
      </w:r>
      <w:hyperlink r:id="rId9" w:history="1">
        <w:r w:rsidR="0017757F" w:rsidRPr="0017757F">
          <w:rPr>
            <w:rStyle w:val="Hiperveza"/>
            <w:iCs/>
          </w:rPr>
          <w:t>https://euribarstvo.hr/</w:t>
        </w:r>
      </w:hyperlink>
      <w:r w:rsidR="00A0595B" w:rsidRPr="0017757F">
        <w:rPr>
          <w:lang w:eastAsia="en-US"/>
        </w:rPr>
        <w:t>).“</w:t>
      </w:r>
    </w:p>
    <w:p w:rsidR="00641F60" w:rsidRDefault="002350E5" w:rsidP="002350E5">
      <w:pPr>
        <w:spacing w:after="120"/>
        <w:jc w:val="center"/>
        <w:rPr>
          <w:lang w:eastAsia="en-US"/>
        </w:rPr>
      </w:pPr>
      <w:r>
        <w:rPr>
          <w:lang w:eastAsia="en-US"/>
        </w:rPr>
        <w:t xml:space="preserve">Članak </w:t>
      </w:r>
      <w:r w:rsidR="00C04C17">
        <w:rPr>
          <w:lang w:eastAsia="en-US"/>
        </w:rPr>
        <w:t>6</w:t>
      </w:r>
    </w:p>
    <w:p w:rsidR="000F7368" w:rsidRDefault="002350E5" w:rsidP="00FE3D85">
      <w:pPr>
        <w:spacing w:after="120"/>
        <w:jc w:val="both"/>
        <w:rPr>
          <w:lang w:eastAsia="en-US"/>
        </w:rPr>
      </w:pPr>
      <w:r>
        <w:rPr>
          <w:lang w:eastAsia="en-US"/>
        </w:rPr>
        <w:t>U članku 22</w:t>
      </w:r>
      <w:r w:rsidRPr="00E4465F">
        <w:rPr>
          <w:lang w:eastAsia="en-US"/>
        </w:rPr>
        <w:t>.</w:t>
      </w:r>
      <w:r>
        <w:rPr>
          <w:lang w:eastAsia="en-US"/>
        </w:rPr>
        <w:t xml:space="preserve"> stavku 6. riječi: „</w:t>
      </w:r>
      <w:r w:rsidR="005D3510">
        <w:rPr>
          <w:lang w:eastAsia="en-US"/>
        </w:rPr>
        <w:t xml:space="preserve">Ministarstvo poljoprivrede, </w:t>
      </w:r>
      <w:r w:rsidRPr="006571AA">
        <w:rPr>
          <w:color w:val="000000"/>
        </w:rPr>
        <w:t>Uprava ribarstva, Planinska 2a, 10 000 Zagreb</w:t>
      </w:r>
      <w:r>
        <w:rPr>
          <w:lang w:eastAsia="en-US"/>
        </w:rPr>
        <w:t>“ zamjenjuju se riječima: „</w:t>
      </w:r>
      <w:r w:rsidR="005D3510">
        <w:rPr>
          <w:lang w:eastAsia="en-US"/>
        </w:rPr>
        <w:t xml:space="preserve">Ministarstva poljoprivrede, </w:t>
      </w:r>
      <w:r>
        <w:t xml:space="preserve">Uprave ribarstva u </w:t>
      </w:r>
      <w:r w:rsidRPr="00DB0E0F">
        <w:t>Zagreb</w:t>
      </w:r>
      <w:r>
        <w:t>u</w:t>
      </w:r>
      <w:r>
        <w:rPr>
          <w:lang w:eastAsia="en-US"/>
        </w:rPr>
        <w:t>“.</w:t>
      </w:r>
    </w:p>
    <w:p w:rsidR="000F7368" w:rsidRDefault="000F7368" w:rsidP="00775EC3">
      <w:pPr>
        <w:spacing w:after="120"/>
        <w:jc w:val="center"/>
        <w:rPr>
          <w:lang w:eastAsia="en-US"/>
        </w:rPr>
      </w:pPr>
      <w:r>
        <w:rPr>
          <w:lang w:eastAsia="en-US"/>
        </w:rPr>
        <w:t xml:space="preserve">Članak </w:t>
      </w:r>
      <w:r w:rsidR="00C04C17">
        <w:rPr>
          <w:lang w:eastAsia="en-US"/>
        </w:rPr>
        <w:t>7</w:t>
      </w:r>
      <w:r>
        <w:rPr>
          <w:lang w:eastAsia="en-US"/>
        </w:rPr>
        <w:t>.</w:t>
      </w:r>
    </w:p>
    <w:p w:rsidR="00E91F97" w:rsidRDefault="00E91F97" w:rsidP="00775EC3">
      <w:pPr>
        <w:spacing w:after="120"/>
        <w:rPr>
          <w:lang w:eastAsia="en-US"/>
        </w:rPr>
      </w:pPr>
      <w:r w:rsidRPr="00AC582F">
        <w:rPr>
          <w:lang w:eastAsia="en-US"/>
        </w:rPr>
        <w:t>Ovaj Pravilnik stupa na snag</w:t>
      </w:r>
      <w:r>
        <w:rPr>
          <w:lang w:eastAsia="en-US"/>
        </w:rPr>
        <w:t>u dan</w:t>
      </w:r>
      <w:r w:rsidR="0017757F">
        <w:rPr>
          <w:lang w:eastAsia="en-US"/>
        </w:rPr>
        <w:t xml:space="preserve"> nakon </w:t>
      </w:r>
      <w:r>
        <w:rPr>
          <w:lang w:eastAsia="en-US"/>
        </w:rPr>
        <w:t>objave u „Narodnim novinama“</w:t>
      </w:r>
      <w:r w:rsidRPr="00AC582F">
        <w:rPr>
          <w:lang w:eastAsia="en-US"/>
        </w:rPr>
        <w:t>.</w:t>
      </w:r>
    </w:p>
    <w:p w:rsidR="00E91F97" w:rsidRPr="00623F85" w:rsidRDefault="00E91F97" w:rsidP="00E91F97">
      <w:pPr>
        <w:autoSpaceDE w:val="0"/>
        <w:autoSpaceDN w:val="0"/>
        <w:spacing w:after="120"/>
        <w:contextualSpacing/>
        <w:jc w:val="both"/>
        <w:rPr>
          <w:color w:val="000000"/>
        </w:rPr>
      </w:pPr>
      <w:r w:rsidRPr="00623F85">
        <w:rPr>
          <w:color w:val="000000"/>
        </w:rPr>
        <w:t xml:space="preserve">KLASA: </w:t>
      </w:r>
    </w:p>
    <w:p w:rsidR="00E91F97" w:rsidRPr="00623F85" w:rsidRDefault="00E91F97" w:rsidP="00E91F97">
      <w:pPr>
        <w:autoSpaceDE w:val="0"/>
        <w:autoSpaceDN w:val="0"/>
        <w:spacing w:after="120"/>
        <w:contextualSpacing/>
        <w:jc w:val="both"/>
        <w:rPr>
          <w:color w:val="000000"/>
        </w:rPr>
      </w:pPr>
      <w:r w:rsidRPr="00623F85">
        <w:rPr>
          <w:color w:val="000000"/>
        </w:rPr>
        <w:t xml:space="preserve">URBROJ: </w:t>
      </w:r>
    </w:p>
    <w:p w:rsidR="00E91F97" w:rsidRPr="00623F85" w:rsidRDefault="00E91F97" w:rsidP="00E91F97">
      <w:pPr>
        <w:autoSpaceDE w:val="0"/>
        <w:autoSpaceDN w:val="0"/>
        <w:spacing w:after="120"/>
        <w:contextualSpacing/>
        <w:jc w:val="both"/>
        <w:rPr>
          <w:color w:val="000000"/>
        </w:rPr>
      </w:pPr>
      <w:r w:rsidRPr="00623F85">
        <w:rPr>
          <w:color w:val="000000"/>
        </w:rPr>
        <w:t xml:space="preserve">Zagreb, </w:t>
      </w:r>
    </w:p>
    <w:p w:rsidR="00E91F97" w:rsidRPr="00AC582F" w:rsidRDefault="00E91F97" w:rsidP="00E91F97">
      <w:pPr>
        <w:autoSpaceDE w:val="0"/>
        <w:autoSpaceDN w:val="0"/>
        <w:spacing w:after="120"/>
        <w:contextualSpacing/>
        <w:jc w:val="both"/>
      </w:pPr>
    </w:p>
    <w:p w:rsidR="00D85A39" w:rsidRPr="00350726" w:rsidRDefault="00D85A39" w:rsidP="00AD005E">
      <w:pPr>
        <w:ind w:left="3969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POTPREDSJEDNIK VLADE REPUBLIKE HRVATSKE I </w:t>
      </w:r>
      <w:r w:rsidRPr="00350726">
        <w:rPr>
          <w:rFonts w:eastAsia="Calibri"/>
          <w:b/>
          <w:lang w:eastAsia="en-US"/>
        </w:rPr>
        <w:t>MINISTAR POLJOPRIVREDE</w:t>
      </w:r>
    </w:p>
    <w:p w:rsidR="00E91F97" w:rsidRPr="00AC582F" w:rsidRDefault="00E91F97" w:rsidP="00AD005E">
      <w:pPr>
        <w:autoSpaceDE w:val="0"/>
        <w:autoSpaceDN w:val="0"/>
        <w:spacing w:after="120"/>
        <w:ind w:left="3969" w:hanging="6"/>
        <w:jc w:val="center"/>
        <w:rPr>
          <w:b/>
        </w:rPr>
      </w:pPr>
    </w:p>
    <w:p w:rsidR="002371F8" w:rsidRPr="00775EC3" w:rsidRDefault="00E91F97" w:rsidP="00AD005E">
      <w:pPr>
        <w:autoSpaceDE w:val="0"/>
        <w:autoSpaceDN w:val="0"/>
        <w:spacing w:after="120"/>
        <w:ind w:left="3969" w:hanging="6"/>
        <w:contextualSpacing/>
        <w:jc w:val="center"/>
        <w:rPr>
          <w:b/>
        </w:rPr>
      </w:pPr>
      <w:r>
        <w:rPr>
          <w:b/>
        </w:rPr>
        <w:t xml:space="preserve">Tomislav </w:t>
      </w:r>
      <w:proofErr w:type="spellStart"/>
      <w:r>
        <w:rPr>
          <w:b/>
        </w:rPr>
        <w:t>Tolušić</w:t>
      </w:r>
      <w:proofErr w:type="spellEnd"/>
      <w:r>
        <w:rPr>
          <w:b/>
        </w:rPr>
        <w:t>, dipl. iur.</w:t>
      </w:r>
    </w:p>
    <w:sectPr w:rsidR="002371F8" w:rsidRPr="00775EC3">
      <w:pgSz w:w="11906" w:h="16838" w:code="9"/>
      <w:pgMar w:top="1134" w:right="1418" w:bottom="1247" w:left="1418" w:header="709" w:footer="709" w:gutter="0"/>
      <w:paperSrc w:first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0FE"/>
    <w:multiLevelType w:val="hybridMultilevel"/>
    <w:tmpl w:val="4DA04C3A"/>
    <w:lvl w:ilvl="0" w:tplc="E68657E4">
      <w:start w:val="1"/>
      <w:numFmt w:val="decimal"/>
      <w:lvlText w:val="(%1)"/>
      <w:lvlJc w:val="left"/>
      <w:pPr>
        <w:ind w:left="735" w:hanging="375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93D"/>
    <w:rsid w:val="000218BC"/>
    <w:rsid w:val="00053896"/>
    <w:rsid w:val="00054C7C"/>
    <w:rsid w:val="00074DEE"/>
    <w:rsid w:val="000C7D07"/>
    <w:rsid w:val="000F7368"/>
    <w:rsid w:val="00150A45"/>
    <w:rsid w:val="0017757F"/>
    <w:rsid w:val="00234455"/>
    <w:rsid w:val="002350E5"/>
    <w:rsid w:val="002371F8"/>
    <w:rsid w:val="00301C38"/>
    <w:rsid w:val="004204A5"/>
    <w:rsid w:val="004873C2"/>
    <w:rsid w:val="004B3E9E"/>
    <w:rsid w:val="005243AE"/>
    <w:rsid w:val="00575AAE"/>
    <w:rsid w:val="005D3510"/>
    <w:rsid w:val="005E49E5"/>
    <w:rsid w:val="00641F60"/>
    <w:rsid w:val="00665398"/>
    <w:rsid w:val="006B5100"/>
    <w:rsid w:val="006D449E"/>
    <w:rsid w:val="006F1596"/>
    <w:rsid w:val="00775EC3"/>
    <w:rsid w:val="007A4F9E"/>
    <w:rsid w:val="007C6D04"/>
    <w:rsid w:val="008E7193"/>
    <w:rsid w:val="00932C91"/>
    <w:rsid w:val="00940134"/>
    <w:rsid w:val="009D25FF"/>
    <w:rsid w:val="00A0193D"/>
    <w:rsid w:val="00A0595B"/>
    <w:rsid w:val="00A37D7D"/>
    <w:rsid w:val="00AA6727"/>
    <w:rsid w:val="00AD005E"/>
    <w:rsid w:val="00AE60FA"/>
    <w:rsid w:val="00AF5EDB"/>
    <w:rsid w:val="00B57EF9"/>
    <w:rsid w:val="00C04C17"/>
    <w:rsid w:val="00C05534"/>
    <w:rsid w:val="00C272E3"/>
    <w:rsid w:val="00CC1A1D"/>
    <w:rsid w:val="00D85A39"/>
    <w:rsid w:val="00D86C2E"/>
    <w:rsid w:val="00DC3052"/>
    <w:rsid w:val="00E843DB"/>
    <w:rsid w:val="00E91F97"/>
    <w:rsid w:val="00F46CEC"/>
    <w:rsid w:val="00F879E0"/>
    <w:rsid w:val="00FE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C6839-089C-477C-B33E-9BAA9E98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DC3052"/>
    <w:pPr>
      <w:spacing w:after="120"/>
      <w:jc w:val="center"/>
    </w:pPr>
    <w:rPr>
      <w:spacing w:val="5"/>
      <w:kern w:val="28"/>
      <w:sz w:val="28"/>
      <w:szCs w:val="52"/>
    </w:rPr>
  </w:style>
  <w:style w:type="character" w:customStyle="1" w:styleId="NaslovChar">
    <w:name w:val="Naslov Char"/>
    <w:link w:val="Naslov"/>
    <w:uiPriority w:val="10"/>
    <w:rsid w:val="00DC3052"/>
    <w:rPr>
      <w:spacing w:val="5"/>
      <w:kern w:val="28"/>
      <w:sz w:val="28"/>
      <w:szCs w:val="52"/>
      <w:lang w:val="hr-HR" w:eastAsia="hr-HR"/>
    </w:rPr>
  </w:style>
  <w:style w:type="character" w:customStyle="1" w:styleId="zadanifontodlomka0">
    <w:name w:val="zadanifontodlomka0"/>
    <w:rsid w:val="00CC1A1D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CC1A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C1A1D"/>
    <w:rPr>
      <w:rFonts w:ascii="Segoe UI" w:hAnsi="Segoe UI" w:cs="Segoe UI"/>
      <w:sz w:val="18"/>
      <w:szCs w:val="18"/>
      <w:lang w:val="hr-HR" w:eastAsia="hr-HR"/>
    </w:rPr>
  </w:style>
  <w:style w:type="character" w:styleId="Hiperveza">
    <w:name w:val="Hyperlink"/>
    <w:uiPriority w:val="99"/>
    <w:unhideWhenUsed/>
    <w:rsid w:val="00A0595B"/>
    <w:rPr>
      <w:color w:val="0000FF"/>
      <w:u w:val="single"/>
    </w:rPr>
  </w:style>
  <w:style w:type="paragraph" w:customStyle="1" w:styleId="000002">
    <w:name w:val="000002"/>
    <w:basedOn w:val="Normal"/>
    <w:rsid w:val="00575AAE"/>
    <w:pPr>
      <w:jc w:val="both"/>
    </w:pPr>
  </w:style>
  <w:style w:type="character" w:customStyle="1" w:styleId="zadanifontodlomka-000010">
    <w:name w:val="zadanifontodlomka-000010"/>
    <w:rsid w:val="00575AAE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euribarstvo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F09F031A2C468DCBB9D1CD55ECC9" ma:contentTypeVersion="0" ma:contentTypeDescription="Create a new document." ma:contentTypeScope="" ma:versionID="e205c15c440cf81889b7ce1a0fe5052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09B72-BEFC-4132-8425-6C5099398E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8F0FBF-0DF7-4677-A19D-FA7E941C68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B83143-8A94-48BB-A185-CD9A3077F4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95EAA0D-4948-4149-B802-530A0453C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Predlozak</vt:lpstr>
    </vt:vector>
  </TitlesOfParts>
  <Company/>
  <LinksUpToDate>false</LinksUpToDate>
  <CharactersWithSpaces>2017</CharactersWithSpaces>
  <SharedDoc>false</SharedDoc>
  <HLinks>
    <vt:vector size="6" baseType="variant">
      <vt:variant>
        <vt:i4>3473460</vt:i4>
      </vt:variant>
      <vt:variant>
        <vt:i4>0</vt:i4>
      </vt:variant>
      <vt:variant>
        <vt:i4>0</vt:i4>
      </vt:variant>
      <vt:variant>
        <vt:i4>5</vt:i4>
      </vt:variant>
      <vt:variant>
        <vt:lpwstr>https://euribarstvo.hr/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DoF</dc:creator>
  <cp:keywords/>
  <cp:lastModifiedBy>Helia Kovačević Grčić</cp:lastModifiedBy>
  <cp:revision>20</cp:revision>
  <cp:lastPrinted>1899-12-31T22:00:00Z</cp:lastPrinted>
  <dcterms:created xsi:type="dcterms:W3CDTF">2018-06-18T08:45:00Z</dcterms:created>
  <dcterms:modified xsi:type="dcterms:W3CDTF">2018-06-18T08:59:00Z</dcterms:modified>
</cp:coreProperties>
</file>