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BA7DD" w14:textId="77777777" w:rsidR="00B74DF4" w:rsidRPr="00CC41C6" w:rsidRDefault="00B74DF4" w:rsidP="00B74DF4">
      <w:pPr>
        <w:spacing w:before="120" w:after="120" w:line="240" w:lineRule="auto"/>
        <w:jc w:val="center"/>
        <w:rPr>
          <w:rFonts w:ascii="Times New Roman" w:eastAsia="Times New Roman" w:hAnsi="Times New Roman" w:cs="Times New Roman"/>
          <w:b/>
          <w:bCs/>
          <w:caps/>
          <w:sz w:val="40"/>
          <w:szCs w:val="40"/>
          <w:lang w:eastAsia="hr-HR"/>
        </w:rPr>
      </w:pPr>
      <w:bookmarkStart w:id="0" w:name="_GoBack"/>
      <w:bookmarkEnd w:id="0"/>
      <w:r w:rsidRPr="00CC41C6">
        <w:rPr>
          <w:rFonts w:ascii="Times New Roman" w:eastAsia="Times New Roman" w:hAnsi="Times New Roman" w:cs="Times New Roman"/>
          <w:b/>
          <w:bCs/>
          <w:caps/>
          <w:sz w:val="40"/>
          <w:szCs w:val="40"/>
          <w:lang w:eastAsia="hr-HR"/>
        </w:rPr>
        <w:t>MINISTARSTVO POLJOPRIVREDE</w:t>
      </w:r>
    </w:p>
    <w:p w14:paraId="5C93829B" w14:textId="77777777" w:rsidR="00B74DF4" w:rsidRPr="00CC41C6" w:rsidRDefault="00B74DF4" w:rsidP="00B74DF4">
      <w:pPr>
        <w:spacing w:before="120" w:after="120" w:line="240" w:lineRule="auto"/>
        <w:jc w:val="both"/>
        <w:rPr>
          <w:rFonts w:ascii="Times New Roman" w:eastAsia="Calibri" w:hAnsi="Times New Roman" w:cs="Times New Roman"/>
          <w:sz w:val="24"/>
          <w:szCs w:val="24"/>
        </w:rPr>
      </w:pPr>
      <w:r w:rsidRPr="00CC41C6">
        <w:rPr>
          <w:rFonts w:ascii="Times New Roman" w:eastAsia="Calibri" w:hAnsi="Times New Roman" w:cs="Times New Roman"/>
          <w:sz w:val="24"/>
          <w:szCs w:val="24"/>
        </w:rPr>
        <w:t>Na temelju članka 121. stavka 11. Zakona o poljoprivredi (Narodne novine, br</w:t>
      </w:r>
      <w:r w:rsidR="003304B4">
        <w:rPr>
          <w:rFonts w:ascii="Times New Roman" w:eastAsia="Calibri" w:hAnsi="Times New Roman" w:cs="Times New Roman"/>
          <w:sz w:val="24"/>
          <w:szCs w:val="24"/>
        </w:rPr>
        <w:t>oj</w:t>
      </w:r>
      <w:r w:rsidRPr="00CC41C6">
        <w:rPr>
          <w:rFonts w:ascii="Times New Roman" w:eastAsia="Calibri" w:hAnsi="Times New Roman" w:cs="Times New Roman"/>
          <w:sz w:val="24"/>
          <w:szCs w:val="24"/>
        </w:rPr>
        <w:t xml:space="preserve"> 30/15), ministar poljoprivrede donosi</w:t>
      </w:r>
    </w:p>
    <w:p w14:paraId="22064C6D" w14:textId="77777777" w:rsidR="00B74DF4" w:rsidRPr="000E3B0E" w:rsidRDefault="00B74DF4" w:rsidP="000E3B0E">
      <w:pPr>
        <w:pStyle w:val="Title"/>
        <w:jc w:val="center"/>
        <w:rPr>
          <w:rFonts w:ascii="Times New Roman" w:eastAsia="Times New Roman" w:hAnsi="Times New Roman" w:cs="Times New Roman"/>
          <w:sz w:val="24"/>
          <w:szCs w:val="24"/>
          <w:lang w:eastAsia="hr-HR"/>
        </w:rPr>
      </w:pPr>
      <w:r w:rsidRPr="000E3B0E">
        <w:rPr>
          <w:rFonts w:ascii="Times New Roman" w:eastAsia="Times New Roman" w:hAnsi="Times New Roman" w:cs="Times New Roman"/>
          <w:sz w:val="24"/>
          <w:szCs w:val="24"/>
          <w:lang w:eastAsia="hr-HR"/>
        </w:rPr>
        <w:t>PRAVILNIK</w:t>
      </w:r>
    </w:p>
    <w:p w14:paraId="66AEBC73" w14:textId="77777777" w:rsidR="00B74DF4" w:rsidRPr="000E3B0E" w:rsidRDefault="00B74DF4" w:rsidP="000E3B0E">
      <w:pPr>
        <w:pStyle w:val="Title"/>
        <w:jc w:val="center"/>
        <w:rPr>
          <w:rFonts w:ascii="Times New Roman" w:eastAsia="Times New Roman" w:hAnsi="Times New Roman" w:cs="Times New Roman"/>
          <w:sz w:val="24"/>
          <w:szCs w:val="24"/>
          <w:lang w:eastAsia="hr-HR"/>
        </w:rPr>
      </w:pPr>
      <w:r w:rsidRPr="000E3B0E">
        <w:rPr>
          <w:rFonts w:ascii="Times New Roman" w:eastAsia="Times New Roman" w:hAnsi="Times New Roman" w:cs="Times New Roman"/>
          <w:sz w:val="24"/>
          <w:szCs w:val="24"/>
          <w:lang w:eastAsia="hr-HR"/>
        </w:rPr>
        <w:t>O UPISNIKU POLJOPRIVREDNIKA</w:t>
      </w:r>
    </w:p>
    <w:p w14:paraId="149756A0" w14:textId="77777777" w:rsidR="006F1305" w:rsidRPr="00CC41C6" w:rsidRDefault="006F1305" w:rsidP="00B74DF4">
      <w:pPr>
        <w:spacing w:before="120" w:after="120" w:line="240" w:lineRule="auto"/>
        <w:jc w:val="center"/>
        <w:rPr>
          <w:rFonts w:ascii="Times New Roman" w:eastAsia="Times New Roman" w:hAnsi="Times New Roman" w:cs="Times New Roman"/>
          <w:b/>
          <w:bCs/>
          <w:sz w:val="28"/>
          <w:szCs w:val="28"/>
          <w:lang w:eastAsia="hr-HR"/>
        </w:rPr>
      </w:pPr>
    </w:p>
    <w:p w14:paraId="58807339" w14:textId="77777777" w:rsidR="00B74DF4" w:rsidRPr="000E3B0E" w:rsidRDefault="00B74DF4" w:rsidP="000E3B0E">
      <w:pPr>
        <w:pStyle w:val="Heading1"/>
        <w:jc w:val="center"/>
        <w:rPr>
          <w:rFonts w:ascii="Times New Roman" w:eastAsia="Times New Roman" w:hAnsi="Times New Roman" w:cs="Times New Roman"/>
          <w:sz w:val="24"/>
          <w:szCs w:val="24"/>
          <w:lang w:eastAsia="hr-HR"/>
        </w:rPr>
      </w:pPr>
      <w:r w:rsidRPr="000E3B0E">
        <w:rPr>
          <w:rFonts w:ascii="Times New Roman" w:eastAsia="Times New Roman" w:hAnsi="Times New Roman" w:cs="Times New Roman"/>
          <w:sz w:val="24"/>
          <w:szCs w:val="24"/>
          <w:lang w:eastAsia="hr-HR"/>
        </w:rPr>
        <w:t>Članak 1.</w:t>
      </w:r>
    </w:p>
    <w:p w14:paraId="52D13DAE" w14:textId="2DB591B7" w:rsidR="00B74DF4" w:rsidRDefault="00B74DF4" w:rsidP="00B74DF4">
      <w:pPr>
        <w:spacing w:before="120" w:after="120" w:line="240" w:lineRule="auto"/>
        <w:jc w:val="both"/>
        <w:rPr>
          <w:rFonts w:ascii="Times New Roman" w:eastAsia="Calibri" w:hAnsi="Times New Roman" w:cs="Times New Roman"/>
          <w:sz w:val="24"/>
          <w:szCs w:val="24"/>
        </w:rPr>
      </w:pPr>
      <w:r w:rsidRPr="00CC41C6">
        <w:rPr>
          <w:rFonts w:ascii="Times New Roman" w:eastAsia="Calibri" w:hAnsi="Times New Roman" w:cs="Times New Roman"/>
          <w:sz w:val="24"/>
          <w:szCs w:val="24"/>
        </w:rPr>
        <w:t xml:space="preserve">Ovim se Pravilnikom propisuju način i uvjeti upisa </w:t>
      </w:r>
      <w:r w:rsidR="00272DCB">
        <w:rPr>
          <w:rFonts w:ascii="Times New Roman" w:eastAsia="Calibri" w:hAnsi="Times New Roman" w:cs="Times New Roman"/>
          <w:sz w:val="24"/>
          <w:szCs w:val="24"/>
        </w:rPr>
        <w:t xml:space="preserve">poljoprivrednika </w:t>
      </w:r>
      <w:r w:rsidRPr="00CC41C6">
        <w:rPr>
          <w:rFonts w:ascii="Times New Roman" w:eastAsia="Calibri" w:hAnsi="Times New Roman" w:cs="Times New Roman"/>
          <w:sz w:val="24"/>
          <w:szCs w:val="24"/>
        </w:rPr>
        <w:t>u Upisniku poljoprivrednika</w:t>
      </w:r>
      <w:r w:rsidR="00272DCB">
        <w:rPr>
          <w:rFonts w:ascii="Times New Roman" w:eastAsia="Calibri" w:hAnsi="Times New Roman" w:cs="Times New Roman"/>
          <w:sz w:val="24"/>
          <w:szCs w:val="24"/>
        </w:rPr>
        <w:t xml:space="preserve"> </w:t>
      </w:r>
      <w:r w:rsidR="00272DCB" w:rsidRPr="00272DCB">
        <w:rPr>
          <w:rFonts w:ascii="Times New Roman" w:eastAsia="Calibri" w:hAnsi="Times New Roman" w:cs="Times New Roman"/>
          <w:sz w:val="24"/>
          <w:szCs w:val="24"/>
        </w:rPr>
        <w:t>(</w:t>
      </w:r>
      <w:r w:rsidR="00C114F4" w:rsidRPr="00C114F4">
        <w:rPr>
          <w:rFonts w:ascii="Times New Roman" w:eastAsia="Calibri" w:hAnsi="Times New Roman" w:cs="Times New Roman"/>
          <w:sz w:val="24"/>
          <w:szCs w:val="24"/>
        </w:rPr>
        <w:t>u daljnjem tekstu</w:t>
      </w:r>
      <w:r w:rsidR="00272DCB" w:rsidRPr="00272DCB">
        <w:rPr>
          <w:rFonts w:ascii="Times New Roman" w:eastAsia="Calibri" w:hAnsi="Times New Roman" w:cs="Times New Roman"/>
          <w:sz w:val="24"/>
          <w:szCs w:val="24"/>
        </w:rPr>
        <w:t>: Upisnik)</w:t>
      </w:r>
      <w:r w:rsidRPr="00272DCB">
        <w:rPr>
          <w:rFonts w:ascii="Times New Roman" w:eastAsia="Calibri" w:hAnsi="Times New Roman" w:cs="Times New Roman"/>
          <w:sz w:val="24"/>
          <w:szCs w:val="24"/>
        </w:rPr>
        <w:t>.</w:t>
      </w:r>
      <w:r w:rsidRPr="00CC41C6">
        <w:rPr>
          <w:rFonts w:ascii="Times New Roman" w:eastAsia="Calibri" w:hAnsi="Times New Roman" w:cs="Times New Roman"/>
          <w:sz w:val="24"/>
          <w:szCs w:val="24"/>
        </w:rPr>
        <w:t xml:space="preserve"> </w:t>
      </w:r>
    </w:p>
    <w:p w14:paraId="5D2C7043" w14:textId="77777777" w:rsidR="006F1305" w:rsidRPr="00CC41C6" w:rsidRDefault="006F1305" w:rsidP="00B74DF4">
      <w:pPr>
        <w:spacing w:before="120" w:after="120" w:line="240" w:lineRule="auto"/>
        <w:jc w:val="both"/>
        <w:rPr>
          <w:rFonts w:ascii="Times New Roman" w:eastAsia="Calibri" w:hAnsi="Times New Roman" w:cs="Times New Roman"/>
          <w:sz w:val="24"/>
          <w:szCs w:val="24"/>
        </w:rPr>
      </w:pPr>
    </w:p>
    <w:p w14:paraId="40380C3C" w14:textId="77777777" w:rsidR="00B74DF4" w:rsidRPr="000E3B0E" w:rsidRDefault="00B74DF4" w:rsidP="000E3B0E">
      <w:pPr>
        <w:pStyle w:val="Heading1"/>
        <w:jc w:val="center"/>
        <w:rPr>
          <w:rFonts w:ascii="Times New Roman" w:eastAsia="Times New Roman" w:hAnsi="Times New Roman" w:cs="Times New Roman"/>
          <w:sz w:val="24"/>
          <w:szCs w:val="24"/>
          <w:lang w:eastAsia="hr-HR"/>
        </w:rPr>
      </w:pPr>
      <w:r w:rsidRPr="000E3B0E">
        <w:rPr>
          <w:rFonts w:ascii="Times New Roman" w:eastAsia="Times New Roman" w:hAnsi="Times New Roman" w:cs="Times New Roman"/>
          <w:sz w:val="24"/>
          <w:szCs w:val="24"/>
          <w:lang w:eastAsia="hr-HR"/>
        </w:rPr>
        <w:t>Članak 2.</w:t>
      </w:r>
    </w:p>
    <w:p w14:paraId="413A3356" w14:textId="598A50A7" w:rsidR="00B74DF4" w:rsidRPr="00CC41C6" w:rsidRDefault="00B74DF4" w:rsidP="00B74DF4">
      <w:pPr>
        <w:pStyle w:val="t-9-8"/>
        <w:spacing w:before="120" w:beforeAutospacing="0" w:after="120"/>
        <w:jc w:val="both"/>
        <w:rPr>
          <w:rFonts w:eastAsia="Calibri"/>
          <w:lang w:eastAsia="en-US"/>
        </w:rPr>
      </w:pPr>
      <w:r w:rsidRPr="00CC41C6">
        <w:rPr>
          <w:rFonts w:eastAsia="Calibri"/>
          <w:lang w:eastAsia="en-US"/>
        </w:rPr>
        <w:t xml:space="preserve">(1) Poljoprivrednik </w:t>
      </w:r>
      <w:r w:rsidR="009F1EA5">
        <w:rPr>
          <w:rFonts w:eastAsia="Calibri"/>
          <w:lang w:eastAsia="en-US"/>
        </w:rPr>
        <w:t xml:space="preserve">je </w:t>
      </w:r>
      <w:r w:rsidRPr="00CC41C6">
        <w:rPr>
          <w:rFonts w:eastAsia="Calibri"/>
          <w:lang w:eastAsia="en-US"/>
        </w:rPr>
        <w:t>fizička ili pravna osoba ili skupina fizičkih ili pravnih osoba koje obavljaju poljoprivrednu djelatnost na poljoprivrednom gospodarstvu</w:t>
      </w:r>
      <w:r w:rsidR="009F1EA5">
        <w:rPr>
          <w:rFonts w:eastAsia="Calibri"/>
          <w:lang w:eastAsia="en-US"/>
        </w:rPr>
        <w:t>,</w:t>
      </w:r>
      <w:r w:rsidRPr="00CC41C6">
        <w:rPr>
          <w:rFonts w:eastAsia="Calibri"/>
          <w:lang w:eastAsia="en-US"/>
        </w:rPr>
        <w:t xml:space="preserve"> </w:t>
      </w:r>
      <w:r w:rsidR="009F1EA5">
        <w:rPr>
          <w:rFonts w:eastAsia="Calibri"/>
          <w:lang w:eastAsia="en-US"/>
        </w:rPr>
        <w:t xml:space="preserve">a </w:t>
      </w:r>
      <w:r w:rsidRPr="00CC41C6">
        <w:rPr>
          <w:rFonts w:eastAsia="Calibri"/>
          <w:lang w:eastAsia="en-US"/>
        </w:rPr>
        <w:t>kojeg čine sve proizvodne jedinice na kojima se obavlja poljoprivredna djelatnost i kojima upravlja poljoprivrednik</w:t>
      </w:r>
      <w:r w:rsidR="009F1EA5">
        <w:rPr>
          <w:rFonts w:eastAsia="Calibri"/>
          <w:lang w:eastAsia="en-US"/>
        </w:rPr>
        <w:t xml:space="preserve"> i</w:t>
      </w:r>
      <w:r w:rsidRPr="00CC41C6">
        <w:rPr>
          <w:rFonts w:eastAsia="Calibri"/>
          <w:lang w:eastAsia="en-US"/>
        </w:rPr>
        <w:t xml:space="preserve"> koje se nalaze na području Republike Hrvatske sukladno Zakonu o poljoprivredi (Narodne novine, br</w:t>
      </w:r>
      <w:r w:rsidR="003304B4">
        <w:rPr>
          <w:rFonts w:eastAsia="Calibri"/>
          <w:lang w:eastAsia="en-US"/>
        </w:rPr>
        <w:t>oj</w:t>
      </w:r>
      <w:r w:rsidRPr="00CC41C6">
        <w:rPr>
          <w:rFonts w:eastAsia="Calibri"/>
          <w:lang w:eastAsia="en-US"/>
        </w:rPr>
        <w:t xml:space="preserve"> 30/15) (u daljnjem tekstu: Zakon) upisuje se u Upisnik. </w:t>
      </w:r>
    </w:p>
    <w:p w14:paraId="70D04667" w14:textId="008F3487" w:rsidR="00B74DF4" w:rsidRPr="00CC41C6" w:rsidRDefault="00B74DF4" w:rsidP="00B74DF4">
      <w:pPr>
        <w:spacing w:before="120" w:after="120" w:line="240" w:lineRule="auto"/>
        <w:jc w:val="both"/>
        <w:rPr>
          <w:rFonts w:ascii="Times New Roman" w:eastAsia="Calibri" w:hAnsi="Times New Roman" w:cs="Times New Roman"/>
          <w:sz w:val="24"/>
          <w:szCs w:val="24"/>
        </w:rPr>
      </w:pPr>
      <w:r w:rsidRPr="00CC41C6">
        <w:rPr>
          <w:rFonts w:ascii="Times New Roman" w:eastAsia="Calibri" w:hAnsi="Times New Roman" w:cs="Times New Roman"/>
          <w:sz w:val="24"/>
          <w:szCs w:val="24"/>
        </w:rPr>
        <w:t>(2) Agencija za plaćanja u poljoprivredi, ribarstvu i ruralnom razvoju (</w:t>
      </w:r>
      <w:r w:rsidR="003252DA">
        <w:rPr>
          <w:rFonts w:ascii="Times New Roman" w:eastAsia="Calibri" w:hAnsi="Times New Roman" w:cs="Times New Roman"/>
          <w:sz w:val="24"/>
          <w:szCs w:val="24"/>
        </w:rPr>
        <w:t xml:space="preserve">u daljnjem </w:t>
      </w:r>
      <w:r w:rsidRPr="00CC41C6">
        <w:rPr>
          <w:rFonts w:ascii="Times New Roman" w:eastAsia="Calibri" w:hAnsi="Times New Roman" w:cs="Times New Roman"/>
          <w:sz w:val="24"/>
          <w:szCs w:val="24"/>
        </w:rPr>
        <w:t>tekstu: Agencija za plaćanja) sukladno članku 121. Zakona vodi Upisnik koji sadrži podatke o:</w:t>
      </w:r>
    </w:p>
    <w:p w14:paraId="16A67678" w14:textId="716F3575" w:rsidR="009F1EA5" w:rsidRDefault="00EA5340" w:rsidP="00B74DF4">
      <w:pPr>
        <w:spacing w:before="120"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r w:rsidR="00B74DF4" w:rsidRPr="00CC41C6">
        <w:rPr>
          <w:rFonts w:ascii="Times New Roman" w:eastAsia="Times New Roman" w:hAnsi="Times New Roman" w:cs="Times New Roman"/>
          <w:sz w:val="24"/>
          <w:szCs w:val="24"/>
          <w:lang w:eastAsia="hr-HR"/>
        </w:rPr>
        <w:t xml:space="preserve"> poljoprivredniku (ime i prezime, naziv),</w:t>
      </w:r>
    </w:p>
    <w:p w14:paraId="24E835DD" w14:textId="267EC3B5" w:rsidR="009F1EA5" w:rsidRDefault="00EA5340" w:rsidP="00B74DF4">
      <w:pPr>
        <w:spacing w:before="120"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B74DF4" w:rsidRPr="00CC41C6">
        <w:rPr>
          <w:rFonts w:ascii="Times New Roman" w:eastAsia="Times New Roman" w:hAnsi="Times New Roman" w:cs="Times New Roman"/>
          <w:sz w:val="24"/>
          <w:szCs w:val="24"/>
          <w:lang w:eastAsia="hr-HR"/>
        </w:rPr>
        <w:t>nositelju/odgovornoj osobi,</w:t>
      </w:r>
    </w:p>
    <w:p w14:paraId="4ACB788D" w14:textId="2139C486" w:rsidR="0048573A" w:rsidRPr="0048573A" w:rsidRDefault="0048573A" w:rsidP="0048573A">
      <w:pPr>
        <w:spacing w:before="120" w:after="120" w:line="240" w:lineRule="auto"/>
        <w:jc w:val="both"/>
        <w:rPr>
          <w:rFonts w:ascii="Times New Roman" w:eastAsia="Times New Roman" w:hAnsi="Times New Roman" w:cs="Times New Roman"/>
          <w:sz w:val="24"/>
          <w:szCs w:val="24"/>
          <w:lang w:eastAsia="hr-HR"/>
        </w:rPr>
      </w:pPr>
      <w:r w:rsidRPr="0048573A">
        <w:rPr>
          <w:rFonts w:ascii="Times New Roman" w:eastAsia="Times New Roman" w:hAnsi="Times New Roman" w:cs="Times New Roman"/>
          <w:sz w:val="24"/>
          <w:szCs w:val="24"/>
          <w:lang w:eastAsia="hr-HR"/>
        </w:rPr>
        <w:t>- matičnom identifikacijskom broju poljoprivrednika (u daljnjem tekstu: MIBPG)</w:t>
      </w:r>
      <w:r w:rsidR="00D5021C">
        <w:rPr>
          <w:rFonts w:ascii="Times New Roman" w:eastAsia="Times New Roman" w:hAnsi="Times New Roman" w:cs="Times New Roman"/>
          <w:sz w:val="24"/>
          <w:szCs w:val="24"/>
          <w:lang w:eastAsia="hr-HR"/>
        </w:rPr>
        <w:t>,</w:t>
      </w:r>
    </w:p>
    <w:p w14:paraId="24CD8A87" w14:textId="1AB658E4" w:rsidR="00272DCB" w:rsidRDefault="0048573A" w:rsidP="0048573A">
      <w:pPr>
        <w:spacing w:before="120" w:after="120" w:line="240" w:lineRule="auto"/>
        <w:jc w:val="both"/>
        <w:rPr>
          <w:rFonts w:ascii="Times New Roman" w:eastAsia="Times New Roman" w:hAnsi="Times New Roman" w:cs="Times New Roman"/>
          <w:sz w:val="24"/>
          <w:szCs w:val="24"/>
          <w:lang w:eastAsia="hr-HR"/>
        </w:rPr>
      </w:pPr>
      <w:r w:rsidRPr="0048573A">
        <w:rPr>
          <w:rFonts w:ascii="Times New Roman" w:eastAsia="Times New Roman" w:hAnsi="Times New Roman" w:cs="Times New Roman"/>
          <w:sz w:val="24"/>
          <w:szCs w:val="24"/>
          <w:lang w:eastAsia="hr-HR"/>
        </w:rPr>
        <w:t>-</w:t>
      </w:r>
      <w:r w:rsidR="0083529A">
        <w:rPr>
          <w:rFonts w:ascii="Times New Roman" w:eastAsia="Times New Roman" w:hAnsi="Times New Roman" w:cs="Times New Roman"/>
          <w:sz w:val="24"/>
          <w:szCs w:val="24"/>
          <w:lang w:eastAsia="hr-HR"/>
        </w:rPr>
        <w:t xml:space="preserve"> </w:t>
      </w:r>
      <w:r w:rsidRPr="0048573A">
        <w:rPr>
          <w:rFonts w:ascii="Times New Roman" w:eastAsia="Times New Roman" w:hAnsi="Times New Roman" w:cs="Times New Roman"/>
          <w:sz w:val="24"/>
          <w:szCs w:val="24"/>
          <w:lang w:eastAsia="hr-HR"/>
        </w:rPr>
        <w:t xml:space="preserve">osobnom identifikacijskom broju (u daljnjem tekstu: OIB) nositelja/odgovorne osobe </w:t>
      </w:r>
    </w:p>
    <w:p w14:paraId="607CE7FC" w14:textId="7BCA7A76" w:rsidR="0083529A" w:rsidRDefault="0083529A" w:rsidP="0048573A">
      <w:pPr>
        <w:spacing w:before="120"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poljoprivrednika,</w:t>
      </w:r>
    </w:p>
    <w:p w14:paraId="3EFE8E2B" w14:textId="41101227" w:rsidR="00B74DF4" w:rsidRDefault="00EA5340" w:rsidP="00B74DF4">
      <w:pPr>
        <w:spacing w:before="120"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B74DF4" w:rsidRPr="00CC41C6">
        <w:rPr>
          <w:rFonts w:ascii="Times New Roman" w:eastAsia="Times New Roman" w:hAnsi="Times New Roman" w:cs="Times New Roman"/>
          <w:sz w:val="24"/>
          <w:szCs w:val="24"/>
          <w:lang w:eastAsia="hr-HR"/>
        </w:rPr>
        <w:t>sjedištu poljoprivrednika (adresa),</w:t>
      </w:r>
    </w:p>
    <w:p w14:paraId="3BA7ABB2" w14:textId="023D71CB" w:rsidR="0048573A" w:rsidRPr="0048573A" w:rsidRDefault="0048573A" w:rsidP="0048573A">
      <w:pPr>
        <w:spacing w:before="120" w:after="120" w:line="240" w:lineRule="auto"/>
        <w:jc w:val="both"/>
        <w:rPr>
          <w:rFonts w:ascii="Times New Roman" w:eastAsia="Times New Roman" w:hAnsi="Times New Roman" w:cs="Times New Roman"/>
          <w:sz w:val="24"/>
          <w:szCs w:val="24"/>
          <w:lang w:eastAsia="hr-HR"/>
        </w:rPr>
      </w:pPr>
      <w:r w:rsidRPr="0048573A">
        <w:rPr>
          <w:rFonts w:ascii="Times New Roman" w:eastAsia="Times New Roman" w:hAnsi="Times New Roman" w:cs="Times New Roman"/>
          <w:sz w:val="24"/>
          <w:szCs w:val="24"/>
          <w:lang w:eastAsia="hr-HR"/>
        </w:rPr>
        <w:t>- kontaktima (fiksni i mobilni telefon i e-mail adresa)</w:t>
      </w:r>
      <w:r w:rsidR="00D5021C">
        <w:rPr>
          <w:rFonts w:ascii="Times New Roman" w:eastAsia="Times New Roman" w:hAnsi="Times New Roman" w:cs="Times New Roman"/>
          <w:sz w:val="24"/>
          <w:szCs w:val="24"/>
          <w:lang w:eastAsia="hr-HR"/>
        </w:rPr>
        <w:t>,</w:t>
      </w:r>
    </w:p>
    <w:p w14:paraId="496A66A3" w14:textId="3FF4FE7F" w:rsidR="0048573A" w:rsidRPr="00CC41C6" w:rsidRDefault="0048573A" w:rsidP="0048573A">
      <w:pPr>
        <w:spacing w:before="120" w:after="120" w:line="240" w:lineRule="auto"/>
        <w:jc w:val="both"/>
        <w:rPr>
          <w:rFonts w:ascii="Times New Roman" w:eastAsia="Times New Roman" w:hAnsi="Times New Roman" w:cs="Times New Roman"/>
          <w:sz w:val="24"/>
          <w:szCs w:val="24"/>
          <w:lang w:eastAsia="hr-HR"/>
        </w:rPr>
      </w:pPr>
      <w:r w:rsidRPr="0048573A">
        <w:rPr>
          <w:rFonts w:ascii="Times New Roman" w:eastAsia="Times New Roman" w:hAnsi="Times New Roman" w:cs="Times New Roman"/>
          <w:sz w:val="24"/>
          <w:szCs w:val="24"/>
          <w:lang w:eastAsia="hr-HR"/>
        </w:rPr>
        <w:t xml:space="preserve">- žiro računu </w:t>
      </w:r>
      <w:r w:rsidR="00361894">
        <w:rPr>
          <w:rFonts w:ascii="Times New Roman" w:eastAsia="Times New Roman" w:hAnsi="Times New Roman" w:cs="Times New Roman"/>
          <w:sz w:val="24"/>
          <w:szCs w:val="24"/>
          <w:lang w:eastAsia="hr-HR"/>
        </w:rPr>
        <w:t>poljoprivrednika</w:t>
      </w:r>
      <w:r w:rsidR="0083529A">
        <w:rPr>
          <w:rFonts w:ascii="Times New Roman" w:eastAsia="Times New Roman" w:hAnsi="Times New Roman" w:cs="Times New Roman"/>
          <w:sz w:val="24"/>
          <w:szCs w:val="24"/>
          <w:lang w:eastAsia="hr-HR"/>
        </w:rPr>
        <w:t>,</w:t>
      </w:r>
    </w:p>
    <w:p w14:paraId="46A0E0A3" w14:textId="00905DBA" w:rsidR="00B74DF4" w:rsidRPr="00CC41C6" w:rsidRDefault="00EA5340" w:rsidP="00B74DF4">
      <w:pPr>
        <w:spacing w:before="120"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B74DF4" w:rsidRPr="00CC41C6">
        <w:rPr>
          <w:rFonts w:ascii="Times New Roman" w:eastAsia="Times New Roman" w:hAnsi="Times New Roman" w:cs="Times New Roman"/>
          <w:sz w:val="24"/>
          <w:szCs w:val="24"/>
          <w:lang w:eastAsia="hr-HR"/>
        </w:rPr>
        <w:t>gospodarskim objektima u sjedištu i izvan sjedišta,</w:t>
      </w:r>
    </w:p>
    <w:p w14:paraId="24D69EF7" w14:textId="4CA0148A" w:rsidR="00B74DF4" w:rsidRPr="00CC41C6" w:rsidRDefault="00EA5340" w:rsidP="00B74DF4">
      <w:pPr>
        <w:spacing w:before="120"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B74DF4" w:rsidRPr="00CC41C6">
        <w:rPr>
          <w:rFonts w:ascii="Times New Roman" w:eastAsia="Times New Roman" w:hAnsi="Times New Roman" w:cs="Times New Roman"/>
          <w:sz w:val="24"/>
          <w:szCs w:val="24"/>
          <w:lang w:eastAsia="hr-HR"/>
        </w:rPr>
        <w:t>posjedu poljoprivrednog zemljišta,</w:t>
      </w:r>
    </w:p>
    <w:p w14:paraId="2E8492A9" w14:textId="4D635F9F" w:rsidR="00EA5340" w:rsidRDefault="00EA5340" w:rsidP="00B74DF4">
      <w:pPr>
        <w:spacing w:before="120"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D5021C">
        <w:rPr>
          <w:rFonts w:ascii="Times New Roman" w:eastAsia="Times New Roman" w:hAnsi="Times New Roman" w:cs="Times New Roman"/>
          <w:sz w:val="24"/>
          <w:szCs w:val="24"/>
          <w:lang w:eastAsia="hr-HR"/>
        </w:rPr>
        <w:t>domaćim životinjama</w:t>
      </w:r>
      <w:r>
        <w:rPr>
          <w:rFonts w:ascii="Times New Roman" w:eastAsia="Times New Roman" w:hAnsi="Times New Roman" w:cs="Times New Roman"/>
          <w:sz w:val="24"/>
          <w:szCs w:val="24"/>
          <w:lang w:eastAsia="hr-HR"/>
        </w:rPr>
        <w:t>,</w:t>
      </w:r>
    </w:p>
    <w:p w14:paraId="589D23B9" w14:textId="75BF5343" w:rsidR="00B74DF4" w:rsidRPr="00CC41C6" w:rsidRDefault="00EA5340" w:rsidP="00B74DF4">
      <w:pPr>
        <w:spacing w:before="120"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poljoprivrednoj mehanizaciji</w:t>
      </w:r>
      <w:r w:rsidR="00B74DF4" w:rsidRPr="00CC41C6">
        <w:rPr>
          <w:rFonts w:ascii="Times New Roman" w:eastAsia="Times New Roman" w:hAnsi="Times New Roman" w:cs="Times New Roman"/>
          <w:sz w:val="24"/>
          <w:szCs w:val="24"/>
          <w:lang w:eastAsia="hr-HR"/>
        </w:rPr>
        <w:t>.</w:t>
      </w:r>
    </w:p>
    <w:p w14:paraId="1F7060AD" w14:textId="7EDBC891" w:rsidR="00B74DF4" w:rsidRPr="00CC41C6" w:rsidRDefault="00B74DF4" w:rsidP="00B74DF4">
      <w:pPr>
        <w:pStyle w:val="t-9-8"/>
        <w:spacing w:before="120" w:beforeAutospacing="0" w:after="120"/>
        <w:jc w:val="both"/>
        <w:rPr>
          <w:rFonts w:eastAsia="Calibri"/>
          <w:lang w:eastAsia="en-US"/>
        </w:rPr>
      </w:pPr>
      <w:r w:rsidRPr="00CC41C6">
        <w:rPr>
          <w:rFonts w:eastAsia="Calibri"/>
          <w:lang w:eastAsia="en-US"/>
        </w:rPr>
        <w:t xml:space="preserve">(3) Podaci iz stavka </w:t>
      </w:r>
      <w:r w:rsidR="00CC5C35">
        <w:rPr>
          <w:rFonts w:eastAsia="Calibri"/>
          <w:lang w:eastAsia="en-US"/>
        </w:rPr>
        <w:t>2.</w:t>
      </w:r>
      <w:r w:rsidR="00CC5C35" w:rsidRPr="00CC41C6">
        <w:rPr>
          <w:rFonts w:eastAsia="Calibri"/>
          <w:lang w:eastAsia="en-US"/>
        </w:rPr>
        <w:t xml:space="preserve"> </w:t>
      </w:r>
      <w:r w:rsidRPr="00CC41C6">
        <w:rPr>
          <w:rFonts w:eastAsia="Calibri"/>
          <w:lang w:eastAsia="en-US"/>
        </w:rPr>
        <w:t xml:space="preserve">ovoga članka se odgovarajuće razmjenjuju između Upisnika i drugih upisnika i/ili evidencija u kojima se vode ovi podaci sukladno Zakonu. </w:t>
      </w:r>
    </w:p>
    <w:p w14:paraId="353998FA" w14:textId="36AB378A" w:rsidR="00B74DF4" w:rsidRPr="00CC41C6" w:rsidRDefault="00B74DF4" w:rsidP="00B74DF4">
      <w:pPr>
        <w:pStyle w:val="t-9-8"/>
        <w:spacing w:before="120" w:beforeAutospacing="0" w:after="120"/>
        <w:jc w:val="both"/>
        <w:rPr>
          <w:rFonts w:eastAsia="Calibri"/>
          <w:lang w:eastAsia="en-US"/>
        </w:rPr>
      </w:pPr>
      <w:r w:rsidRPr="00CC41C6">
        <w:rPr>
          <w:rFonts w:eastAsia="Calibri"/>
          <w:lang w:eastAsia="en-US"/>
        </w:rPr>
        <w:t>(4) Organizacijski oblik obiteljsko poljoprivredno gospodarstvo (</w:t>
      </w:r>
      <w:r w:rsidR="00C114F4" w:rsidRPr="00C114F4">
        <w:rPr>
          <w:rFonts w:eastAsia="Calibri"/>
          <w:lang w:eastAsia="en-US"/>
        </w:rPr>
        <w:t>u daljnjem tekstu</w:t>
      </w:r>
      <w:r w:rsidRPr="00CC41C6">
        <w:rPr>
          <w:rFonts w:eastAsia="Calibri"/>
          <w:lang w:eastAsia="en-US"/>
        </w:rPr>
        <w:t xml:space="preserve">: OPG) iz članka 2. stavka 1. podstavka 1. Zakona odnosi se na fizičke osobe poljoprivrednike i obiteljska poljoprivredna gospodarstva upisana u Upisnik obiteljskih poljoprivrednih gospodarstava sukladno posebnom propisu. </w:t>
      </w:r>
    </w:p>
    <w:p w14:paraId="7DAE7746" w14:textId="36EFA917" w:rsidR="00B74DF4" w:rsidRDefault="00B74DF4" w:rsidP="00B74DF4">
      <w:pPr>
        <w:spacing w:before="120" w:after="120" w:line="240" w:lineRule="auto"/>
        <w:jc w:val="both"/>
        <w:rPr>
          <w:rFonts w:ascii="Times New Roman" w:hAnsi="Times New Roman" w:cs="Times New Roman"/>
          <w:sz w:val="24"/>
          <w:szCs w:val="24"/>
        </w:rPr>
      </w:pPr>
      <w:r w:rsidRPr="00CC41C6">
        <w:rPr>
          <w:rFonts w:ascii="Times New Roman" w:hAnsi="Times New Roman" w:cs="Times New Roman"/>
          <w:sz w:val="24"/>
          <w:szCs w:val="24"/>
        </w:rPr>
        <w:t>(5) Ako fizička osoba ima prebivalište na teritoriju druge države članice Europske unije ili potpisnice Sporazuma o europskom gospodarskom prostoru te Švicarske konfederacije, a ima pravo korištenja proizvodnih resursa na teritoriju Republike Hrvatske prilikom upisa u Upisnik</w:t>
      </w:r>
      <w:r w:rsidR="00DE1250">
        <w:rPr>
          <w:rFonts w:ascii="Times New Roman" w:hAnsi="Times New Roman" w:cs="Times New Roman"/>
          <w:sz w:val="24"/>
          <w:szCs w:val="24"/>
        </w:rPr>
        <w:t>,</w:t>
      </w:r>
      <w:r w:rsidRPr="00CC41C6">
        <w:rPr>
          <w:rFonts w:ascii="Times New Roman" w:hAnsi="Times New Roman" w:cs="Times New Roman"/>
          <w:sz w:val="24"/>
          <w:szCs w:val="24"/>
        </w:rPr>
        <w:t xml:space="preserve"> </w:t>
      </w:r>
      <w:r w:rsidRPr="00CC41C6">
        <w:rPr>
          <w:rFonts w:ascii="Times New Roman" w:hAnsi="Times New Roman" w:cs="Times New Roman"/>
          <w:sz w:val="24"/>
          <w:szCs w:val="24"/>
        </w:rPr>
        <w:lastRenderedPageBreak/>
        <w:t xml:space="preserve">osim podataka iz članka 2. stavka </w:t>
      </w:r>
      <w:r w:rsidR="00CC5C35">
        <w:rPr>
          <w:rFonts w:ascii="Times New Roman" w:hAnsi="Times New Roman" w:cs="Times New Roman"/>
          <w:sz w:val="24"/>
          <w:szCs w:val="24"/>
        </w:rPr>
        <w:t>2</w:t>
      </w:r>
      <w:r w:rsidRPr="00CC41C6">
        <w:rPr>
          <w:rFonts w:ascii="Times New Roman" w:hAnsi="Times New Roman" w:cs="Times New Roman"/>
          <w:sz w:val="24"/>
          <w:szCs w:val="24"/>
        </w:rPr>
        <w:t>. ovoga Pravilnika</w:t>
      </w:r>
      <w:r w:rsidR="008205E8">
        <w:rPr>
          <w:rFonts w:ascii="Times New Roman" w:hAnsi="Times New Roman" w:cs="Times New Roman"/>
          <w:sz w:val="24"/>
          <w:szCs w:val="24"/>
        </w:rPr>
        <w:t>,</w:t>
      </w:r>
      <w:r w:rsidRPr="00CC41C6">
        <w:rPr>
          <w:rFonts w:ascii="Times New Roman" w:hAnsi="Times New Roman" w:cs="Times New Roman"/>
          <w:sz w:val="24"/>
          <w:szCs w:val="24"/>
        </w:rPr>
        <w:t xml:space="preserve"> poljoprivrednik za nositelja/odgovornu osobu upisuje i adresu boravišta u Republici Hrvatskoj.</w:t>
      </w:r>
    </w:p>
    <w:p w14:paraId="2922AB12" w14:textId="77777777" w:rsidR="009B02CC" w:rsidRPr="00CC41C6" w:rsidRDefault="009B02CC" w:rsidP="00B74DF4">
      <w:pPr>
        <w:spacing w:before="120" w:after="120" w:line="240" w:lineRule="auto"/>
        <w:jc w:val="both"/>
        <w:rPr>
          <w:rFonts w:ascii="Times New Roman" w:hAnsi="Times New Roman" w:cs="Times New Roman"/>
          <w:sz w:val="24"/>
          <w:szCs w:val="24"/>
        </w:rPr>
      </w:pPr>
    </w:p>
    <w:p w14:paraId="3209A815" w14:textId="77777777" w:rsidR="00B74DF4" w:rsidRPr="000E3B0E" w:rsidRDefault="00B74DF4" w:rsidP="000E3B0E">
      <w:pPr>
        <w:pStyle w:val="Heading1"/>
        <w:jc w:val="center"/>
        <w:rPr>
          <w:rFonts w:ascii="Times New Roman" w:eastAsia="Times New Roman" w:hAnsi="Times New Roman" w:cs="Times New Roman"/>
          <w:sz w:val="24"/>
          <w:szCs w:val="24"/>
          <w:lang w:eastAsia="hr-HR"/>
        </w:rPr>
      </w:pPr>
      <w:r w:rsidRPr="000E3B0E">
        <w:rPr>
          <w:rFonts w:ascii="Times New Roman" w:eastAsia="Times New Roman" w:hAnsi="Times New Roman" w:cs="Times New Roman"/>
          <w:sz w:val="24"/>
          <w:szCs w:val="24"/>
          <w:lang w:eastAsia="hr-HR"/>
        </w:rPr>
        <w:t>Članak 3.</w:t>
      </w:r>
    </w:p>
    <w:p w14:paraId="3781FF9A" w14:textId="4AA79C55" w:rsidR="00B74DF4" w:rsidRPr="00CC41C6" w:rsidRDefault="00B74DF4" w:rsidP="00B74DF4">
      <w:pPr>
        <w:pStyle w:val="t-9-8"/>
        <w:spacing w:before="120" w:beforeAutospacing="0" w:after="120"/>
        <w:jc w:val="both"/>
        <w:rPr>
          <w:rFonts w:eastAsia="Calibri"/>
          <w:lang w:eastAsia="en-US"/>
        </w:rPr>
      </w:pPr>
      <w:r w:rsidRPr="00CC41C6">
        <w:rPr>
          <w:rFonts w:eastAsia="Calibri"/>
          <w:lang w:eastAsia="en-US"/>
        </w:rPr>
        <w:t>(1) Agencija za plaćanja u upravnom postupku, osim o upis</w:t>
      </w:r>
      <w:r w:rsidR="00D11EC6">
        <w:rPr>
          <w:rFonts w:eastAsia="Calibri"/>
          <w:lang w:eastAsia="en-US"/>
        </w:rPr>
        <w:t>u</w:t>
      </w:r>
      <w:r w:rsidRPr="00CC41C6">
        <w:rPr>
          <w:rFonts w:eastAsia="Calibri"/>
          <w:lang w:eastAsia="en-US"/>
        </w:rPr>
        <w:t xml:space="preserve"> u Upisnik</w:t>
      </w:r>
      <w:r w:rsidR="00DE1250">
        <w:rPr>
          <w:rFonts w:eastAsia="Calibri"/>
          <w:lang w:eastAsia="en-US"/>
        </w:rPr>
        <w:t>,</w:t>
      </w:r>
      <w:r w:rsidRPr="00CC41C6">
        <w:rPr>
          <w:rFonts w:eastAsia="Calibri"/>
          <w:lang w:eastAsia="en-US"/>
        </w:rPr>
        <w:t xml:space="preserve"> provodi postupak i o </w:t>
      </w:r>
      <w:r w:rsidR="0048573A">
        <w:rPr>
          <w:rFonts w:eastAsia="Calibri"/>
          <w:lang w:eastAsia="en-US"/>
        </w:rPr>
        <w:t>ispisu</w:t>
      </w:r>
      <w:r w:rsidR="00C114F4">
        <w:rPr>
          <w:rFonts w:eastAsia="Calibri"/>
          <w:lang w:eastAsia="en-US"/>
        </w:rPr>
        <w:t xml:space="preserve"> </w:t>
      </w:r>
      <w:r w:rsidRPr="00CC41C6">
        <w:rPr>
          <w:rFonts w:eastAsia="Calibri"/>
          <w:lang w:eastAsia="en-US"/>
        </w:rPr>
        <w:t>iz Upisnika, upisu ili promjeni nositelja/odgovorne osobe, upisu, odjavi ili promjeni sjedišta te donosi rješenje kojim se pojedina promjena odobrava ili odbija, odnosno na temelju podnesenog zahtjeva izdaje Izvod o podacima koji se vode u Upisniku.</w:t>
      </w:r>
    </w:p>
    <w:p w14:paraId="113785D9" w14:textId="40B65DE2" w:rsidR="00B74DF4" w:rsidRDefault="00B74DF4" w:rsidP="00B74DF4">
      <w:pPr>
        <w:pStyle w:val="t-9-8"/>
        <w:spacing w:before="120" w:beforeAutospacing="0" w:after="120"/>
        <w:jc w:val="both"/>
        <w:rPr>
          <w:rFonts w:eastAsia="Calibri"/>
          <w:lang w:eastAsia="en-US"/>
        </w:rPr>
      </w:pPr>
      <w:r w:rsidRPr="00CC41C6">
        <w:rPr>
          <w:rFonts w:eastAsia="Calibri"/>
          <w:lang w:eastAsia="en-US"/>
        </w:rPr>
        <w:t>(2) Obrazac zahtjeva za upis, ispis i prijavu promjena podataka u Upisniku (</w:t>
      </w:r>
      <w:r w:rsidR="00C114F4" w:rsidRPr="00C114F4">
        <w:rPr>
          <w:rFonts w:eastAsia="Calibri"/>
          <w:lang w:eastAsia="en-US"/>
        </w:rPr>
        <w:t>u daljnjem tekstu</w:t>
      </w:r>
      <w:r w:rsidRPr="00CC41C6">
        <w:rPr>
          <w:rFonts w:eastAsia="Calibri"/>
          <w:lang w:eastAsia="en-US"/>
        </w:rPr>
        <w:t xml:space="preserve">: </w:t>
      </w:r>
      <w:r w:rsidR="005614EE">
        <w:rPr>
          <w:rFonts w:eastAsia="Calibri"/>
          <w:lang w:eastAsia="en-US"/>
        </w:rPr>
        <w:t>z</w:t>
      </w:r>
      <w:r w:rsidRPr="00CC41C6">
        <w:rPr>
          <w:rFonts w:eastAsia="Calibri"/>
          <w:lang w:eastAsia="en-US"/>
        </w:rPr>
        <w:t xml:space="preserve">ahtjev za upis) u koji se popunjavaju podaci o poljoprivredniku, </w:t>
      </w:r>
      <w:r w:rsidR="00513ED4" w:rsidRPr="00CC41C6">
        <w:rPr>
          <w:rFonts w:eastAsia="Calibri"/>
          <w:lang w:eastAsia="en-US"/>
        </w:rPr>
        <w:t>podaci o posjedu poljoprivrednog zemljišta</w:t>
      </w:r>
      <w:r w:rsidR="00513ED4">
        <w:rPr>
          <w:rFonts w:eastAsia="Calibri"/>
          <w:lang w:eastAsia="en-US"/>
        </w:rPr>
        <w:t xml:space="preserve">, </w:t>
      </w:r>
      <w:r w:rsidRPr="00CC41C6">
        <w:rPr>
          <w:rFonts w:eastAsia="Calibri"/>
          <w:lang w:eastAsia="en-US"/>
        </w:rPr>
        <w:t xml:space="preserve">podaci o gospodarskim objektima, </w:t>
      </w:r>
      <w:r w:rsidR="00513ED4">
        <w:rPr>
          <w:rFonts w:eastAsia="Calibri"/>
          <w:lang w:eastAsia="en-US"/>
        </w:rPr>
        <w:t xml:space="preserve">o poljoprivrednoj mehanizaciji </w:t>
      </w:r>
      <w:r w:rsidRPr="00CC41C6">
        <w:rPr>
          <w:rFonts w:eastAsia="Calibri"/>
          <w:lang w:eastAsia="en-US"/>
        </w:rPr>
        <w:t>tiskan je u Prilogu 1. ovoga Pravilnika i njegov je sastavni dio.</w:t>
      </w:r>
    </w:p>
    <w:p w14:paraId="580C921D" w14:textId="0D9E1B16" w:rsidR="00432232" w:rsidRDefault="00432232" w:rsidP="00432232">
      <w:pPr>
        <w:pStyle w:val="t-9-8"/>
        <w:spacing w:before="120" w:beforeAutospacing="0" w:after="120"/>
        <w:jc w:val="both"/>
        <w:rPr>
          <w:rFonts w:eastAsia="Calibri"/>
          <w:lang w:eastAsia="en-US"/>
        </w:rPr>
      </w:pPr>
      <w:r w:rsidRPr="00CC41C6">
        <w:rPr>
          <w:rFonts w:eastAsia="Calibri"/>
          <w:lang w:eastAsia="en-US"/>
        </w:rPr>
        <w:t>(</w:t>
      </w:r>
      <w:r w:rsidR="00C501A8">
        <w:rPr>
          <w:rFonts w:eastAsia="Calibri"/>
          <w:lang w:eastAsia="en-US"/>
        </w:rPr>
        <w:t>3</w:t>
      </w:r>
      <w:r w:rsidRPr="00CC41C6">
        <w:rPr>
          <w:rFonts w:eastAsia="Calibri"/>
          <w:lang w:eastAsia="en-US"/>
        </w:rPr>
        <w:t xml:space="preserve">) </w:t>
      </w:r>
      <w:r w:rsidR="00C501A8" w:rsidRPr="00724A04">
        <w:t>O</w:t>
      </w:r>
      <w:r w:rsidR="00C501A8">
        <w:t>brazac o</w:t>
      </w:r>
      <w:r w:rsidR="00C501A8" w:rsidRPr="00724A04">
        <w:t>bvezn</w:t>
      </w:r>
      <w:r w:rsidR="00C501A8">
        <w:t>e</w:t>
      </w:r>
      <w:r w:rsidR="00C501A8" w:rsidRPr="00724A04">
        <w:t xml:space="preserve"> dokumentacij</w:t>
      </w:r>
      <w:r w:rsidR="00C501A8">
        <w:t>e</w:t>
      </w:r>
      <w:r w:rsidR="00C501A8" w:rsidRPr="00724A04">
        <w:t xml:space="preserve"> pri upisu i prijavi promjena podataka u Upisnik poljoprivrednika</w:t>
      </w:r>
      <w:r w:rsidR="00C501A8" w:rsidRPr="00CC41C6">
        <w:rPr>
          <w:rFonts w:eastAsia="Calibri"/>
          <w:lang w:eastAsia="en-US"/>
        </w:rPr>
        <w:t xml:space="preserve"> </w:t>
      </w:r>
      <w:r w:rsidRPr="00CC41C6">
        <w:rPr>
          <w:rFonts w:eastAsia="Calibri"/>
          <w:lang w:eastAsia="en-US"/>
        </w:rPr>
        <w:t xml:space="preserve">tiskan je u Prilogu </w:t>
      </w:r>
      <w:r w:rsidR="00F03B7B">
        <w:rPr>
          <w:rFonts w:eastAsia="Calibri"/>
          <w:lang w:eastAsia="en-US"/>
        </w:rPr>
        <w:t>3</w:t>
      </w:r>
      <w:r w:rsidRPr="00CC41C6">
        <w:rPr>
          <w:rFonts w:eastAsia="Calibri"/>
          <w:lang w:eastAsia="en-US"/>
        </w:rPr>
        <w:t>. ovoga Pravilnika i njegov je sastavni dio.</w:t>
      </w:r>
    </w:p>
    <w:p w14:paraId="3BAE6AB3" w14:textId="77777777" w:rsidR="006F1305" w:rsidRPr="00CC41C6" w:rsidRDefault="006F1305" w:rsidP="00B74DF4">
      <w:pPr>
        <w:pStyle w:val="t-9-8"/>
        <w:spacing w:before="120" w:beforeAutospacing="0" w:after="120"/>
        <w:jc w:val="both"/>
        <w:rPr>
          <w:rFonts w:eastAsia="Calibri"/>
          <w:lang w:eastAsia="en-US"/>
        </w:rPr>
      </w:pPr>
    </w:p>
    <w:p w14:paraId="1A169393" w14:textId="77777777" w:rsidR="00B74DF4" w:rsidRPr="000E3B0E" w:rsidRDefault="00B74DF4" w:rsidP="000E3B0E">
      <w:pPr>
        <w:pStyle w:val="Heading1"/>
        <w:jc w:val="center"/>
        <w:rPr>
          <w:rFonts w:ascii="Times New Roman" w:eastAsia="Calibri" w:hAnsi="Times New Roman" w:cs="Times New Roman"/>
          <w:sz w:val="24"/>
          <w:szCs w:val="24"/>
        </w:rPr>
      </w:pPr>
      <w:r w:rsidRPr="000E3B0E">
        <w:rPr>
          <w:rFonts w:ascii="Times New Roman" w:eastAsia="Calibri" w:hAnsi="Times New Roman" w:cs="Times New Roman"/>
          <w:sz w:val="24"/>
          <w:szCs w:val="24"/>
        </w:rPr>
        <w:t>Članak 4.</w:t>
      </w:r>
    </w:p>
    <w:p w14:paraId="6F283BA7" w14:textId="1BE41945" w:rsidR="00B74DF4" w:rsidRDefault="00B74DF4" w:rsidP="00B74DF4">
      <w:pPr>
        <w:pStyle w:val="t-9-8"/>
        <w:spacing w:before="120" w:beforeAutospacing="0" w:after="120"/>
        <w:jc w:val="both"/>
        <w:rPr>
          <w:rFonts w:eastAsia="Calibri"/>
          <w:lang w:eastAsia="en-US"/>
        </w:rPr>
      </w:pPr>
      <w:r w:rsidRPr="00CC41C6">
        <w:rPr>
          <w:rFonts w:eastAsia="Calibri"/>
          <w:lang w:eastAsia="en-US"/>
        </w:rPr>
        <w:t>(1) Poljoprivrednik koji se upisuje u Upisnik, u Podružnici Agencije za plaćanja kojoj pripada prema prebivalištu nositelja/odgovorne osobe za fizičke osobe</w:t>
      </w:r>
      <w:r w:rsidR="00DE1250">
        <w:rPr>
          <w:rFonts w:eastAsia="Calibri"/>
          <w:lang w:eastAsia="en-US"/>
        </w:rPr>
        <w:t>,</w:t>
      </w:r>
      <w:r w:rsidRPr="00CC41C6">
        <w:rPr>
          <w:rFonts w:eastAsia="Calibri"/>
          <w:lang w:eastAsia="en-US"/>
        </w:rPr>
        <w:t xml:space="preserve"> odnosno prema sjedištu za pravne osobe, u AGRONET sustavu elektronskim putem popunjava </w:t>
      </w:r>
      <w:r w:rsidR="005614EE">
        <w:rPr>
          <w:rFonts w:eastAsia="Calibri"/>
          <w:lang w:eastAsia="en-US"/>
        </w:rPr>
        <w:t>z</w:t>
      </w:r>
      <w:r w:rsidRPr="00CC41C6">
        <w:rPr>
          <w:rFonts w:eastAsia="Calibri"/>
          <w:lang w:eastAsia="en-US"/>
        </w:rPr>
        <w:t>ahtjev za upis</w:t>
      </w:r>
      <w:r w:rsidR="00C114F4">
        <w:rPr>
          <w:rFonts w:eastAsia="Calibri"/>
          <w:lang w:eastAsia="en-US"/>
        </w:rPr>
        <w:t>.</w:t>
      </w:r>
      <w:r w:rsidR="0048573A" w:rsidRPr="0048573A">
        <w:t xml:space="preserve"> </w:t>
      </w:r>
      <w:r w:rsidR="0048573A" w:rsidRPr="0048573A">
        <w:rPr>
          <w:rFonts w:eastAsia="Calibri"/>
          <w:lang w:eastAsia="en-US"/>
        </w:rPr>
        <w:t xml:space="preserve">Elektronički popunjen i ispisan </w:t>
      </w:r>
      <w:r w:rsidR="005614EE">
        <w:rPr>
          <w:rFonts w:eastAsia="Calibri"/>
          <w:lang w:eastAsia="en-US"/>
        </w:rPr>
        <w:t>z</w:t>
      </w:r>
      <w:r w:rsidR="0048573A" w:rsidRPr="0048573A">
        <w:rPr>
          <w:rFonts w:eastAsia="Calibri"/>
          <w:lang w:eastAsia="en-US"/>
        </w:rPr>
        <w:t>ahtjev za upis poljoprivrednik vlastoručno potpisuje i dostavlja neposredno ili poštom podružnici Agencije za plaćanja.</w:t>
      </w:r>
      <w:r w:rsidRPr="00CC41C6" w:rsidDel="006A70EF">
        <w:rPr>
          <w:rFonts w:eastAsia="Calibri"/>
          <w:lang w:eastAsia="en-US"/>
        </w:rPr>
        <w:t xml:space="preserve"> </w:t>
      </w:r>
    </w:p>
    <w:p w14:paraId="7A409D6B" w14:textId="487E7835" w:rsidR="00C57E9F" w:rsidRPr="00CC41C6" w:rsidRDefault="00C57E9F" w:rsidP="00B74DF4">
      <w:pPr>
        <w:pStyle w:val="t-9-8"/>
        <w:spacing w:before="120" w:beforeAutospacing="0" w:after="120"/>
        <w:jc w:val="both"/>
        <w:rPr>
          <w:rFonts w:eastAsia="Calibri"/>
          <w:lang w:eastAsia="en-US"/>
        </w:rPr>
      </w:pPr>
      <w:r>
        <w:rPr>
          <w:rFonts w:eastAsia="Calibri"/>
          <w:lang w:eastAsia="en-US"/>
        </w:rPr>
        <w:t>(2) Iznimno od stavka 1</w:t>
      </w:r>
      <w:r w:rsidR="007C2EBF">
        <w:rPr>
          <w:rFonts w:eastAsia="Calibri"/>
          <w:lang w:eastAsia="en-US"/>
        </w:rPr>
        <w:t>.</w:t>
      </w:r>
      <w:r>
        <w:rPr>
          <w:rFonts w:eastAsia="Calibri"/>
          <w:lang w:eastAsia="en-US"/>
        </w:rPr>
        <w:t xml:space="preserve">, fizičke osobe iz članka 2. stavka 5. upisuju se </w:t>
      </w:r>
      <w:r w:rsidRPr="00C57E9F">
        <w:rPr>
          <w:rFonts w:eastAsia="Calibri"/>
          <w:lang w:eastAsia="en-US"/>
        </w:rPr>
        <w:t xml:space="preserve">u Podružnici Agencije za plaćanja </w:t>
      </w:r>
      <w:r>
        <w:rPr>
          <w:rFonts w:eastAsia="Calibri"/>
          <w:lang w:eastAsia="en-US"/>
        </w:rPr>
        <w:t>kojoj pripada prema mjestu boravišta</w:t>
      </w:r>
      <w:r w:rsidRPr="00C57E9F">
        <w:rPr>
          <w:rFonts w:eastAsia="Calibri"/>
          <w:lang w:eastAsia="en-US"/>
        </w:rPr>
        <w:t xml:space="preserve"> nositelja/odgovorne osobe</w:t>
      </w:r>
      <w:r>
        <w:rPr>
          <w:rFonts w:eastAsia="Calibri"/>
          <w:lang w:eastAsia="en-US"/>
        </w:rPr>
        <w:t>.</w:t>
      </w:r>
    </w:p>
    <w:p w14:paraId="758559EB" w14:textId="36D66EA2" w:rsidR="00B74DF4" w:rsidRPr="00CC41C6" w:rsidRDefault="00B74DF4" w:rsidP="00B74DF4">
      <w:pPr>
        <w:pStyle w:val="t-9-8"/>
        <w:spacing w:before="120" w:beforeAutospacing="0" w:after="120"/>
        <w:jc w:val="both"/>
        <w:rPr>
          <w:rFonts w:eastAsia="Calibri"/>
          <w:lang w:eastAsia="en-US"/>
        </w:rPr>
      </w:pPr>
      <w:r w:rsidRPr="00CC41C6">
        <w:rPr>
          <w:rFonts w:eastAsia="Calibri"/>
          <w:lang w:eastAsia="en-US"/>
        </w:rPr>
        <w:t>(</w:t>
      </w:r>
      <w:r w:rsidR="00C57E9F">
        <w:rPr>
          <w:rFonts w:eastAsia="Calibri"/>
          <w:lang w:eastAsia="en-US"/>
        </w:rPr>
        <w:t>3</w:t>
      </w:r>
      <w:r w:rsidRPr="00CC41C6">
        <w:rPr>
          <w:rFonts w:eastAsia="Calibri"/>
          <w:lang w:eastAsia="en-US"/>
        </w:rPr>
        <w:t>) Poljoprivredniku iz stavka 1</w:t>
      </w:r>
      <w:r w:rsidR="00AD45B2">
        <w:rPr>
          <w:rFonts w:eastAsia="Calibri"/>
          <w:lang w:eastAsia="en-US"/>
        </w:rPr>
        <w:t>.</w:t>
      </w:r>
      <w:r w:rsidRPr="00CC41C6">
        <w:rPr>
          <w:rFonts w:eastAsia="Calibri"/>
          <w:lang w:eastAsia="en-US"/>
        </w:rPr>
        <w:t xml:space="preserve"> ovoga članka </w:t>
      </w:r>
      <w:r w:rsidR="009F1EA5" w:rsidRPr="00CC41C6">
        <w:rPr>
          <w:rFonts w:eastAsia="Calibri"/>
          <w:lang w:eastAsia="en-US"/>
        </w:rPr>
        <w:t xml:space="preserve">po završetku postupka upisa u Upisnik </w:t>
      </w:r>
      <w:r w:rsidRPr="00CC41C6">
        <w:rPr>
          <w:rFonts w:eastAsia="Calibri"/>
          <w:lang w:eastAsia="en-US"/>
        </w:rPr>
        <w:t>izdaje</w:t>
      </w:r>
      <w:r w:rsidR="00642414">
        <w:rPr>
          <w:rFonts w:eastAsia="Calibri"/>
          <w:lang w:eastAsia="en-US"/>
        </w:rPr>
        <w:t xml:space="preserve"> se</w:t>
      </w:r>
      <w:r w:rsidRPr="00CC41C6">
        <w:rPr>
          <w:rFonts w:eastAsia="Calibri"/>
          <w:lang w:eastAsia="en-US"/>
        </w:rPr>
        <w:t xml:space="preserve"> </w:t>
      </w:r>
      <w:r w:rsidR="00223632">
        <w:rPr>
          <w:rFonts w:eastAsia="Calibri"/>
          <w:lang w:eastAsia="en-US"/>
        </w:rPr>
        <w:t>poljoprivredna iskaznica</w:t>
      </w:r>
      <w:r w:rsidR="00381A70">
        <w:rPr>
          <w:rFonts w:eastAsia="Calibri"/>
          <w:lang w:eastAsia="en-US"/>
        </w:rPr>
        <w:t xml:space="preserve"> (u daljnjem tekstu: Iskaznica)</w:t>
      </w:r>
      <w:r w:rsidR="001D6D86">
        <w:t xml:space="preserve"> sukladno članku 13. ovoga Pravilnika.</w:t>
      </w:r>
    </w:p>
    <w:p w14:paraId="17D78E13" w14:textId="5B5F0D79" w:rsidR="00B74DF4" w:rsidRDefault="00B74DF4" w:rsidP="00B74DF4">
      <w:pPr>
        <w:pStyle w:val="t-9-8"/>
        <w:spacing w:before="120" w:beforeAutospacing="0" w:after="120"/>
        <w:jc w:val="both"/>
        <w:rPr>
          <w:rFonts w:eastAsia="Calibri"/>
          <w:lang w:eastAsia="en-US"/>
        </w:rPr>
      </w:pPr>
      <w:r w:rsidRPr="00CC41C6">
        <w:rPr>
          <w:rFonts w:eastAsia="Calibri"/>
          <w:lang w:eastAsia="en-US"/>
        </w:rPr>
        <w:t>(</w:t>
      </w:r>
      <w:r w:rsidR="00C57E9F">
        <w:rPr>
          <w:rFonts w:eastAsia="Calibri"/>
          <w:lang w:eastAsia="en-US"/>
        </w:rPr>
        <w:t>4</w:t>
      </w:r>
      <w:r w:rsidRPr="00CC41C6">
        <w:rPr>
          <w:rFonts w:eastAsia="Calibri"/>
          <w:lang w:eastAsia="en-US"/>
        </w:rPr>
        <w:t xml:space="preserve">) Na temelju podnesenog </w:t>
      </w:r>
      <w:r w:rsidR="005614EE">
        <w:rPr>
          <w:rFonts w:eastAsia="Calibri"/>
          <w:lang w:eastAsia="en-US"/>
        </w:rPr>
        <w:t>z</w:t>
      </w:r>
      <w:r w:rsidRPr="00CC41C6">
        <w:rPr>
          <w:rFonts w:eastAsia="Calibri"/>
          <w:lang w:eastAsia="en-US"/>
        </w:rPr>
        <w:t>ahtjeva za upis iz članka 3. stavka 2.</w:t>
      </w:r>
      <w:r w:rsidR="00D11EC6">
        <w:rPr>
          <w:rFonts w:eastAsia="Calibri"/>
          <w:lang w:eastAsia="en-US"/>
        </w:rPr>
        <w:t xml:space="preserve"> </w:t>
      </w:r>
      <w:r w:rsidRPr="00CC41C6">
        <w:rPr>
          <w:rFonts w:eastAsia="Calibri"/>
          <w:lang w:eastAsia="en-US"/>
        </w:rPr>
        <w:t>ovoga Pravilnika Agencija za plaćanja donosi rješenje iz članka 121. stavka 3. Zakona kojim se poljoprivredniku sukladno članku 121. stavku 4. Zakona dodjeljuje MIBPG.</w:t>
      </w:r>
    </w:p>
    <w:p w14:paraId="7D92C4BA" w14:textId="2E782A4C" w:rsidR="00420F04" w:rsidRPr="00CC41C6" w:rsidRDefault="003252DA" w:rsidP="00B74DF4">
      <w:pPr>
        <w:pStyle w:val="t-9-8"/>
        <w:spacing w:before="120" w:beforeAutospacing="0" w:after="120"/>
        <w:jc w:val="both"/>
        <w:rPr>
          <w:rFonts w:eastAsia="Calibri"/>
          <w:lang w:eastAsia="en-US"/>
        </w:rPr>
      </w:pPr>
      <w:r>
        <w:rPr>
          <w:rFonts w:eastAsia="Calibri"/>
          <w:lang w:eastAsia="en-US"/>
        </w:rPr>
        <w:t>(</w:t>
      </w:r>
      <w:r w:rsidR="00C57E9F">
        <w:rPr>
          <w:rFonts w:eastAsia="Calibri"/>
          <w:lang w:eastAsia="en-US"/>
        </w:rPr>
        <w:t>5</w:t>
      </w:r>
      <w:r>
        <w:rPr>
          <w:rFonts w:eastAsia="Calibri"/>
          <w:lang w:eastAsia="en-US"/>
        </w:rPr>
        <w:t xml:space="preserve">) </w:t>
      </w:r>
      <w:r w:rsidR="00420F04">
        <w:rPr>
          <w:rFonts w:eastAsia="Calibri"/>
          <w:lang w:eastAsia="en-US"/>
        </w:rPr>
        <w:t xml:space="preserve">Dostava rješenja iz stavka </w:t>
      </w:r>
      <w:r w:rsidR="00C57E9F">
        <w:rPr>
          <w:rFonts w:eastAsia="Calibri"/>
          <w:lang w:eastAsia="en-US"/>
        </w:rPr>
        <w:t>4.</w:t>
      </w:r>
      <w:r w:rsidR="00420F04">
        <w:rPr>
          <w:rFonts w:eastAsia="Calibri"/>
          <w:lang w:eastAsia="en-US"/>
        </w:rPr>
        <w:t xml:space="preserve"> ovog</w:t>
      </w:r>
      <w:r w:rsidR="004B3AAF">
        <w:rPr>
          <w:rFonts w:eastAsia="Calibri"/>
          <w:lang w:eastAsia="en-US"/>
        </w:rPr>
        <w:t>a</w:t>
      </w:r>
      <w:r w:rsidR="00420F04">
        <w:rPr>
          <w:rFonts w:eastAsia="Calibri"/>
          <w:lang w:eastAsia="en-US"/>
        </w:rPr>
        <w:t xml:space="preserve"> članka obavlja se putem AGRONET sustava</w:t>
      </w:r>
      <w:r w:rsidR="008040D8">
        <w:rPr>
          <w:rFonts w:eastAsia="Calibri"/>
          <w:lang w:eastAsia="en-US"/>
        </w:rPr>
        <w:t xml:space="preserve"> ili poštom sukladno posebnom propisu</w:t>
      </w:r>
      <w:r w:rsidR="00123972">
        <w:rPr>
          <w:rFonts w:eastAsia="Calibri"/>
          <w:lang w:eastAsia="en-US"/>
        </w:rPr>
        <w:t>.</w:t>
      </w:r>
    </w:p>
    <w:p w14:paraId="43723290" w14:textId="52FB6C1E" w:rsidR="00B74DF4" w:rsidRDefault="00B74DF4" w:rsidP="00B74DF4">
      <w:pPr>
        <w:pStyle w:val="t-9-8"/>
        <w:spacing w:before="120" w:beforeAutospacing="0" w:after="120"/>
        <w:jc w:val="both"/>
        <w:rPr>
          <w:rFonts w:eastAsia="Calibri"/>
          <w:lang w:eastAsia="en-US"/>
        </w:rPr>
      </w:pPr>
      <w:r w:rsidRPr="00CC41C6">
        <w:rPr>
          <w:rFonts w:eastAsia="Calibri"/>
          <w:lang w:eastAsia="en-US"/>
        </w:rPr>
        <w:t>(</w:t>
      </w:r>
      <w:r w:rsidR="00C57E9F">
        <w:rPr>
          <w:rFonts w:eastAsia="Calibri"/>
          <w:lang w:eastAsia="en-US"/>
        </w:rPr>
        <w:t>6</w:t>
      </w:r>
      <w:r w:rsidR="00DE1250">
        <w:rPr>
          <w:rFonts w:eastAsia="Calibri"/>
          <w:lang w:eastAsia="en-US"/>
        </w:rPr>
        <w:t>)</w:t>
      </w:r>
      <w:r w:rsidRPr="00CC41C6">
        <w:rPr>
          <w:rFonts w:eastAsia="Calibri"/>
          <w:lang w:eastAsia="en-US"/>
        </w:rPr>
        <w:t xml:space="preserve"> Datum upisa, promjene ili ispisa poljoprivrednika u Upisnik je datum donošenja rješenja iz stavka 3. ovoga članka. </w:t>
      </w:r>
    </w:p>
    <w:p w14:paraId="2D401B29" w14:textId="77777777" w:rsidR="006F1305" w:rsidRPr="00CC41C6" w:rsidRDefault="006F1305" w:rsidP="00B74DF4">
      <w:pPr>
        <w:pStyle w:val="t-9-8"/>
        <w:spacing w:before="120" w:beforeAutospacing="0" w:after="120"/>
        <w:jc w:val="both"/>
        <w:rPr>
          <w:rFonts w:eastAsia="Calibri"/>
          <w:lang w:eastAsia="en-US"/>
        </w:rPr>
      </w:pPr>
    </w:p>
    <w:p w14:paraId="0F0A98FB" w14:textId="6141A4BF" w:rsidR="00B74DF4" w:rsidRPr="000E3B0E" w:rsidRDefault="00B74DF4" w:rsidP="000E3B0E">
      <w:pPr>
        <w:pStyle w:val="Heading1"/>
        <w:jc w:val="center"/>
        <w:rPr>
          <w:rFonts w:ascii="Times New Roman" w:hAnsi="Times New Roman" w:cs="Times New Roman"/>
          <w:sz w:val="24"/>
          <w:szCs w:val="24"/>
        </w:rPr>
      </w:pPr>
      <w:r w:rsidRPr="000E3B0E">
        <w:rPr>
          <w:rFonts w:ascii="Times New Roman" w:hAnsi="Times New Roman" w:cs="Times New Roman"/>
          <w:sz w:val="24"/>
          <w:szCs w:val="24"/>
        </w:rPr>
        <w:t>Članak 5.</w:t>
      </w:r>
    </w:p>
    <w:p w14:paraId="249B806B" w14:textId="126F91D2" w:rsidR="00B74DF4" w:rsidRDefault="00B74DF4" w:rsidP="00B74DF4">
      <w:pPr>
        <w:spacing w:before="120" w:after="120" w:line="240" w:lineRule="auto"/>
        <w:jc w:val="both"/>
        <w:rPr>
          <w:rFonts w:ascii="Times New Roman" w:hAnsi="Times New Roman" w:cs="Times New Roman"/>
          <w:sz w:val="24"/>
          <w:szCs w:val="24"/>
        </w:rPr>
      </w:pPr>
      <w:r w:rsidRPr="00CC41C6">
        <w:rPr>
          <w:rFonts w:ascii="Times New Roman" w:hAnsi="Times New Roman" w:cs="Times New Roman"/>
          <w:sz w:val="24"/>
          <w:szCs w:val="24"/>
        </w:rPr>
        <w:t xml:space="preserve">(1) Poljoprivrednik prijavljuje promjene podataka sadržanih u rješenju iz </w:t>
      </w:r>
      <w:r w:rsidR="00DE1250" w:rsidRPr="00CC41C6">
        <w:rPr>
          <w:rFonts w:ascii="Times New Roman" w:hAnsi="Times New Roman" w:cs="Times New Roman"/>
          <w:sz w:val="24"/>
          <w:szCs w:val="24"/>
        </w:rPr>
        <w:t xml:space="preserve">članka 4. </w:t>
      </w:r>
      <w:r w:rsidRPr="00CC41C6">
        <w:rPr>
          <w:rFonts w:ascii="Times New Roman" w:hAnsi="Times New Roman" w:cs="Times New Roman"/>
          <w:sz w:val="24"/>
          <w:szCs w:val="24"/>
        </w:rPr>
        <w:t xml:space="preserve">stavka </w:t>
      </w:r>
      <w:r w:rsidR="008040D8">
        <w:rPr>
          <w:rFonts w:ascii="Times New Roman" w:hAnsi="Times New Roman" w:cs="Times New Roman"/>
          <w:sz w:val="24"/>
          <w:szCs w:val="24"/>
        </w:rPr>
        <w:t>4.</w:t>
      </w:r>
      <w:r w:rsidRPr="00CC41C6">
        <w:rPr>
          <w:rFonts w:ascii="Times New Roman" w:hAnsi="Times New Roman" w:cs="Times New Roman"/>
          <w:sz w:val="24"/>
          <w:szCs w:val="24"/>
        </w:rPr>
        <w:t xml:space="preserve">. ovoga Pravilnika u roku od 15 dana od nastanka promjene, podnošenjem </w:t>
      </w:r>
      <w:r w:rsidR="005614EE">
        <w:rPr>
          <w:rFonts w:ascii="Times New Roman" w:hAnsi="Times New Roman" w:cs="Times New Roman"/>
          <w:sz w:val="24"/>
          <w:szCs w:val="24"/>
        </w:rPr>
        <w:t>z</w:t>
      </w:r>
      <w:r w:rsidRPr="00CC41C6">
        <w:rPr>
          <w:rFonts w:ascii="Times New Roman" w:hAnsi="Times New Roman" w:cs="Times New Roman"/>
          <w:sz w:val="24"/>
          <w:szCs w:val="24"/>
        </w:rPr>
        <w:t xml:space="preserve">ahtjeva za upis iz </w:t>
      </w:r>
      <w:r w:rsidR="00DE1250" w:rsidRPr="00CC41C6">
        <w:rPr>
          <w:rFonts w:ascii="Times New Roman" w:hAnsi="Times New Roman" w:cs="Times New Roman"/>
          <w:sz w:val="24"/>
          <w:szCs w:val="24"/>
        </w:rPr>
        <w:t xml:space="preserve">članka 3. </w:t>
      </w:r>
      <w:r w:rsidRPr="00CC41C6">
        <w:rPr>
          <w:rFonts w:ascii="Times New Roman" w:hAnsi="Times New Roman" w:cs="Times New Roman"/>
          <w:sz w:val="24"/>
          <w:szCs w:val="24"/>
        </w:rPr>
        <w:t>stavka 2. ovoga Pravilnika s propisanim dokazima Agenciji za plaćanja koja o tome donosi rješenje, a po izvršnosti rješenja upisuje promjenu u Upisnik.</w:t>
      </w:r>
    </w:p>
    <w:p w14:paraId="2B46F758" w14:textId="023D9B2A" w:rsidR="00842E32" w:rsidRDefault="00B74DF4" w:rsidP="00B74DF4">
      <w:pPr>
        <w:spacing w:before="120" w:after="120" w:line="240" w:lineRule="auto"/>
        <w:jc w:val="both"/>
        <w:rPr>
          <w:rFonts w:ascii="Times New Roman" w:hAnsi="Times New Roman" w:cs="Times New Roman"/>
          <w:sz w:val="24"/>
          <w:szCs w:val="24"/>
        </w:rPr>
      </w:pPr>
      <w:r w:rsidRPr="00CC41C6">
        <w:rPr>
          <w:rFonts w:ascii="Times New Roman" w:hAnsi="Times New Roman" w:cs="Times New Roman"/>
          <w:sz w:val="24"/>
          <w:szCs w:val="24"/>
        </w:rPr>
        <w:t>(</w:t>
      </w:r>
      <w:r w:rsidR="00847C41">
        <w:rPr>
          <w:rFonts w:ascii="Times New Roman" w:hAnsi="Times New Roman" w:cs="Times New Roman"/>
          <w:sz w:val="24"/>
          <w:szCs w:val="24"/>
        </w:rPr>
        <w:t>2</w:t>
      </w:r>
      <w:r w:rsidRPr="00CC41C6">
        <w:rPr>
          <w:rFonts w:ascii="Times New Roman" w:hAnsi="Times New Roman" w:cs="Times New Roman"/>
          <w:sz w:val="24"/>
          <w:szCs w:val="24"/>
        </w:rPr>
        <w:t xml:space="preserve">) </w:t>
      </w:r>
      <w:r w:rsidR="00842E32" w:rsidRPr="00CC41C6">
        <w:rPr>
          <w:rFonts w:ascii="Times New Roman" w:hAnsi="Times New Roman" w:cs="Times New Roman"/>
          <w:sz w:val="24"/>
          <w:szCs w:val="24"/>
        </w:rPr>
        <w:t xml:space="preserve">Poljoprivrednik prijavljuje </w:t>
      </w:r>
      <w:r w:rsidR="00842E32">
        <w:rPr>
          <w:rFonts w:ascii="Times New Roman" w:hAnsi="Times New Roman" w:cs="Times New Roman"/>
          <w:sz w:val="24"/>
          <w:szCs w:val="24"/>
        </w:rPr>
        <w:t>ostale promjene</w:t>
      </w:r>
      <w:r w:rsidR="00842E32" w:rsidRPr="00CC41C6">
        <w:rPr>
          <w:rFonts w:ascii="Times New Roman" w:hAnsi="Times New Roman" w:cs="Times New Roman"/>
          <w:sz w:val="24"/>
          <w:szCs w:val="24"/>
        </w:rPr>
        <w:t xml:space="preserve"> podataka </w:t>
      </w:r>
      <w:r w:rsidR="00842E32">
        <w:rPr>
          <w:rFonts w:ascii="Times New Roman" w:hAnsi="Times New Roman" w:cs="Times New Roman"/>
          <w:sz w:val="24"/>
          <w:szCs w:val="24"/>
        </w:rPr>
        <w:t xml:space="preserve">iz članka 2. stavka 2. </w:t>
      </w:r>
      <w:r w:rsidR="00842E32" w:rsidRPr="00CC41C6">
        <w:rPr>
          <w:rFonts w:ascii="Times New Roman" w:hAnsi="Times New Roman" w:cs="Times New Roman"/>
          <w:sz w:val="24"/>
          <w:szCs w:val="24"/>
        </w:rPr>
        <w:t>ovoga Pravilnika u roku od 15 dana od nastanka promjene</w:t>
      </w:r>
      <w:r w:rsidR="00513ED4">
        <w:rPr>
          <w:rFonts w:ascii="Times New Roman" w:hAnsi="Times New Roman" w:cs="Times New Roman"/>
          <w:sz w:val="24"/>
          <w:szCs w:val="24"/>
        </w:rPr>
        <w:t>.</w:t>
      </w:r>
    </w:p>
    <w:p w14:paraId="48AD1E98" w14:textId="2EC494A3" w:rsidR="00B74DF4" w:rsidRPr="00CC41C6" w:rsidRDefault="00842E32" w:rsidP="00B74DF4">
      <w:pPr>
        <w:spacing w:before="120" w:after="120" w:line="240" w:lineRule="auto"/>
        <w:jc w:val="both"/>
        <w:rPr>
          <w:rFonts w:ascii="Times New Roman" w:eastAsia="Calibri" w:hAnsi="Times New Roman" w:cs="Times New Roman"/>
          <w:sz w:val="24"/>
          <w:szCs w:val="24"/>
        </w:rPr>
      </w:pPr>
      <w:r>
        <w:rPr>
          <w:rFonts w:ascii="Times New Roman" w:hAnsi="Times New Roman" w:cs="Times New Roman"/>
          <w:sz w:val="24"/>
          <w:szCs w:val="24"/>
        </w:rPr>
        <w:t>(3)</w:t>
      </w:r>
      <w:r w:rsidR="00432232">
        <w:rPr>
          <w:rFonts w:ascii="Times New Roman" w:hAnsi="Times New Roman" w:cs="Times New Roman"/>
          <w:sz w:val="24"/>
          <w:szCs w:val="24"/>
        </w:rPr>
        <w:t xml:space="preserve"> </w:t>
      </w:r>
      <w:r w:rsidR="00B74DF4" w:rsidRPr="00CC41C6">
        <w:rPr>
          <w:rFonts w:ascii="Times New Roman" w:hAnsi="Times New Roman" w:cs="Times New Roman"/>
          <w:sz w:val="24"/>
          <w:szCs w:val="24"/>
        </w:rPr>
        <w:t>Zahtjev za upis iz stavka 1. ovoga članka poljoprivrednik podnosi putem AGRONET sustava, prilaže i dokaz o nastaloj promjeni te učitava propisanu dokumentaciju</w:t>
      </w:r>
      <w:r w:rsidR="00D11EC6">
        <w:rPr>
          <w:rFonts w:ascii="Times New Roman" w:hAnsi="Times New Roman" w:cs="Times New Roman"/>
          <w:sz w:val="24"/>
          <w:szCs w:val="24"/>
        </w:rPr>
        <w:t>,</w:t>
      </w:r>
      <w:r w:rsidR="00B74DF4" w:rsidRPr="00CC41C6">
        <w:rPr>
          <w:rFonts w:ascii="Times New Roman" w:hAnsi="Times New Roman" w:cs="Times New Roman"/>
          <w:sz w:val="24"/>
          <w:szCs w:val="24"/>
        </w:rPr>
        <w:t xml:space="preserve"> a </w:t>
      </w:r>
      <w:r w:rsidR="005614EE">
        <w:rPr>
          <w:rFonts w:ascii="Times New Roman" w:hAnsi="Times New Roman" w:cs="Times New Roman"/>
          <w:sz w:val="24"/>
          <w:szCs w:val="24"/>
        </w:rPr>
        <w:t>z</w:t>
      </w:r>
      <w:r w:rsidR="00B74DF4" w:rsidRPr="00CC41C6">
        <w:rPr>
          <w:rFonts w:ascii="Times New Roman" w:hAnsi="Times New Roman" w:cs="Times New Roman"/>
          <w:sz w:val="24"/>
          <w:szCs w:val="24"/>
        </w:rPr>
        <w:t xml:space="preserve">ahtjev za </w:t>
      </w:r>
      <w:r w:rsidR="00B74DF4" w:rsidRPr="00CC41C6">
        <w:rPr>
          <w:rFonts w:ascii="Times New Roman" w:hAnsi="Times New Roman" w:cs="Times New Roman"/>
          <w:sz w:val="24"/>
          <w:szCs w:val="24"/>
        </w:rPr>
        <w:lastRenderedPageBreak/>
        <w:t xml:space="preserve">upis potpisuje </w:t>
      </w:r>
      <w:r w:rsidR="00B74DF4" w:rsidRPr="00CC41C6">
        <w:rPr>
          <w:rFonts w:ascii="Times New Roman" w:eastAsia="Calibri" w:hAnsi="Times New Roman" w:cs="Times New Roman"/>
          <w:sz w:val="24"/>
          <w:szCs w:val="24"/>
        </w:rPr>
        <w:t xml:space="preserve">elektroničkim potpisom sukladno uputama koje Agencija za plaćanja stavlja na raspolaganje putem AGRONET sustava. </w:t>
      </w:r>
    </w:p>
    <w:p w14:paraId="347B78AC" w14:textId="5FD9212D" w:rsidR="00B74DF4" w:rsidRDefault="00CC5C35" w:rsidP="003252DA">
      <w:pPr>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842E32">
        <w:rPr>
          <w:rFonts w:ascii="Times New Roman" w:eastAsia="Calibri" w:hAnsi="Times New Roman" w:cs="Times New Roman"/>
          <w:sz w:val="24"/>
          <w:szCs w:val="24"/>
        </w:rPr>
        <w:t>4</w:t>
      </w:r>
      <w:r w:rsidR="00B74DF4" w:rsidRPr="00CC41C6">
        <w:rPr>
          <w:rFonts w:ascii="Times New Roman" w:eastAsia="Calibri" w:hAnsi="Times New Roman" w:cs="Times New Roman"/>
          <w:sz w:val="24"/>
          <w:szCs w:val="24"/>
        </w:rPr>
        <w:t>) Službe i institucije u sastavu Ministarstva poljoprivrede</w:t>
      </w:r>
      <w:r w:rsidR="00381A70">
        <w:rPr>
          <w:rFonts w:ascii="Times New Roman" w:eastAsia="Calibri" w:hAnsi="Times New Roman" w:cs="Times New Roman"/>
          <w:sz w:val="24"/>
          <w:szCs w:val="24"/>
        </w:rPr>
        <w:t xml:space="preserve"> (u daljnjem tekstu: Mini</w:t>
      </w:r>
      <w:r w:rsidR="008037AE">
        <w:rPr>
          <w:rFonts w:ascii="Times New Roman" w:eastAsia="Calibri" w:hAnsi="Times New Roman" w:cs="Times New Roman"/>
          <w:sz w:val="24"/>
          <w:szCs w:val="24"/>
        </w:rPr>
        <w:t>s</w:t>
      </w:r>
      <w:r w:rsidR="00381A70">
        <w:rPr>
          <w:rFonts w:ascii="Times New Roman" w:eastAsia="Calibri" w:hAnsi="Times New Roman" w:cs="Times New Roman"/>
          <w:sz w:val="24"/>
          <w:szCs w:val="24"/>
        </w:rPr>
        <w:t>tarstvo)</w:t>
      </w:r>
      <w:r w:rsidR="00B74DF4" w:rsidRPr="00CC41C6">
        <w:rPr>
          <w:rFonts w:ascii="Times New Roman" w:eastAsia="Calibri" w:hAnsi="Times New Roman" w:cs="Times New Roman"/>
          <w:sz w:val="24"/>
          <w:szCs w:val="24"/>
        </w:rPr>
        <w:t xml:space="preserve"> u okviru svojih nadležnosti pružaju pomoć poljoprivredniku pri popunjavanju </w:t>
      </w:r>
      <w:r w:rsidR="005614EE">
        <w:rPr>
          <w:rFonts w:ascii="Times New Roman" w:eastAsia="Calibri" w:hAnsi="Times New Roman" w:cs="Times New Roman"/>
          <w:sz w:val="24"/>
          <w:szCs w:val="24"/>
        </w:rPr>
        <w:t>z</w:t>
      </w:r>
      <w:r w:rsidR="00B74DF4" w:rsidRPr="00CC41C6">
        <w:rPr>
          <w:rFonts w:ascii="Times New Roman" w:eastAsia="Calibri" w:hAnsi="Times New Roman" w:cs="Times New Roman"/>
          <w:sz w:val="24"/>
          <w:szCs w:val="24"/>
        </w:rPr>
        <w:t>ahtjeva za upis.</w:t>
      </w:r>
    </w:p>
    <w:p w14:paraId="0F5ECE56" w14:textId="77777777" w:rsidR="006F1305" w:rsidRPr="00CC41C6" w:rsidRDefault="006F1305" w:rsidP="00B74DF4">
      <w:pPr>
        <w:spacing w:before="120" w:after="120" w:line="240" w:lineRule="auto"/>
        <w:rPr>
          <w:rFonts w:ascii="Times New Roman" w:hAnsi="Times New Roman" w:cs="Times New Roman"/>
          <w:i/>
          <w:sz w:val="24"/>
          <w:szCs w:val="24"/>
        </w:rPr>
      </w:pPr>
    </w:p>
    <w:p w14:paraId="7FD134F3" w14:textId="2E5A2CC6" w:rsidR="00B74DF4" w:rsidRPr="000E3B0E" w:rsidRDefault="00B74DF4" w:rsidP="000E3B0E">
      <w:pPr>
        <w:pStyle w:val="Heading1"/>
        <w:jc w:val="center"/>
        <w:rPr>
          <w:rFonts w:ascii="Times New Roman" w:hAnsi="Times New Roman" w:cs="Times New Roman"/>
          <w:sz w:val="24"/>
          <w:szCs w:val="24"/>
        </w:rPr>
      </w:pPr>
      <w:r w:rsidRPr="000E3B0E">
        <w:rPr>
          <w:rFonts w:ascii="Times New Roman" w:hAnsi="Times New Roman" w:cs="Times New Roman"/>
          <w:sz w:val="24"/>
          <w:szCs w:val="24"/>
        </w:rPr>
        <w:t>Članak 6.</w:t>
      </w:r>
    </w:p>
    <w:p w14:paraId="17E93FA6" w14:textId="3FA09A74" w:rsidR="00B74DF4" w:rsidRPr="00CC41C6" w:rsidRDefault="00B74DF4" w:rsidP="00B74DF4">
      <w:pPr>
        <w:spacing w:before="120" w:after="120" w:line="240" w:lineRule="auto"/>
        <w:jc w:val="both"/>
        <w:rPr>
          <w:rFonts w:ascii="Times New Roman" w:hAnsi="Times New Roman" w:cs="Times New Roman"/>
          <w:sz w:val="24"/>
          <w:szCs w:val="24"/>
        </w:rPr>
      </w:pPr>
      <w:r w:rsidRPr="00CC41C6">
        <w:rPr>
          <w:rFonts w:ascii="Times New Roman" w:hAnsi="Times New Roman" w:cs="Times New Roman"/>
          <w:sz w:val="24"/>
          <w:szCs w:val="24"/>
        </w:rPr>
        <w:t xml:space="preserve">(1) Promjenu organizacijskog oblika u Upisniku, Agencija za plaćanja će obaviti na temelju pravomoćnog </w:t>
      </w:r>
      <w:r w:rsidRPr="009F1EA5">
        <w:rPr>
          <w:rFonts w:ascii="Times New Roman" w:hAnsi="Times New Roman" w:cs="Times New Roman"/>
          <w:sz w:val="24"/>
          <w:szCs w:val="24"/>
        </w:rPr>
        <w:t>rješenja</w:t>
      </w:r>
      <w:r w:rsidR="009F1EA5">
        <w:rPr>
          <w:rFonts w:ascii="Times New Roman" w:hAnsi="Times New Roman" w:cs="Times New Roman"/>
          <w:sz w:val="24"/>
          <w:szCs w:val="24"/>
        </w:rPr>
        <w:t xml:space="preserve"> </w:t>
      </w:r>
      <w:r w:rsidR="0048573A" w:rsidRPr="00C114F4">
        <w:rPr>
          <w:rFonts w:ascii="Times New Roman" w:hAnsi="Times New Roman" w:cs="Times New Roman"/>
          <w:sz w:val="24"/>
          <w:szCs w:val="24"/>
        </w:rPr>
        <w:t>nadležnog tijela.</w:t>
      </w:r>
    </w:p>
    <w:p w14:paraId="6A3B7009" w14:textId="084BF588" w:rsidR="00B74DF4" w:rsidRPr="00CC41C6" w:rsidRDefault="00B74DF4" w:rsidP="00B74DF4">
      <w:pPr>
        <w:spacing w:before="120" w:after="120" w:line="240" w:lineRule="auto"/>
        <w:jc w:val="both"/>
        <w:rPr>
          <w:rFonts w:ascii="Times New Roman" w:hAnsi="Times New Roman" w:cs="Times New Roman"/>
          <w:sz w:val="24"/>
          <w:szCs w:val="24"/>
        </w:rPr>
      </w:pPr>
      <w:r w:rsidRPr="00CC41C6">
        <w:rPr>
          <w:rFonts w:ascii="Times New Roman" w:hAnsi="Times New Roman" w:cs="Times New Roman"/>
          <w:sz w:val="24"/>
          <w:szCs w:val="24"/>
        </w:rPr>
        <w:t xml:space="preserve">(2) Kod promjene organizacijskog oblika u slučajevima iz članka 121. stavaka 5. i 6. Zakona poljoprivrednik zadržava isti MIBPG koji mu je dodijeljen kod upisa u Upisnik. </w:t>
      </w:r>
    </w:p>
    <w:p w14:paraId="0545F3F9" w14:textId="77777777" w:rsidR="00B74DF4" w:rsidRDefault="00B74DF4" w:rsidP="00B74DF4">
      <w:pPr>
        <w:spacing w:before="120" w:after="120" w:line="240" w:lineRule="auto"/>
        <w:jc w:val="both"/>
        <w:rPr>
          <w:rFonts w:ascii="Times New Roman" w:hAnsi="Times New Roman" w:cs="Times New Roman"/>
          <w:sz w:val="24"/>
          <w:szCs w:val="24"/>
        </w:rPr>
      </w:pPr>
      <w:r w:rsidRPr="00CC41C6">
        <w:rPr>
          <w:rFonts w:ascii="Times New Roman" w:hAnsi="Times New Roman" w:cs="Times New Roman"/>
          <w:sz w:val="24"/>
          <w:szCs w:val="24"/>
        </w:rPr>
        <w:t>(3) Prijenos gospodarstva pravne osobe u cijelosti na drugu pravnu osobu uz zadržavanje MIBPG-a, može se obaviti na temelju pravnog posla ili pravomoćnog rješenja nadležnog tijela.</w:t>
      </w:r>
    </w:p>
    <w:p w14:paraId="431E75EF" w14:textId="77777777" w:rsidR="006F1305" w:rsidRPr="00CC41C6" w:rsidRDefault="006F1305" w:rsidP="00B74DF4">
      <w:pPr>
        <w:spacing w:before="120" w:after="120" w:line="240" w:lineRule="auto"/>
        <w:jc w:val="both"/>
        <w:rPr>
          <w:rFonts w:ascii="Times New Roman" w:hAnsi="Times New Roman" w:cs="Times New Roman"/>
          <w:sz w:val="24"/>
          <w:szCs w:val="24"/>
        </w:rPr>
      </w:pPr>
    </w:p>
    <w:p w14:paraId="67AD3DBE" w14:textId="5474654C" w:rsidR="00B74DF4" w:rsidRPr="000E3B0E" w:rsidRDefault="00B74DF4" w:rsidP="000E3B0E">
      <w:pPr>
        <w:pStyle w:val="Heading1"/>
        <w:jc w:val="center"/>
        <w:rPr>
          <w:rFonts w:ascii="Times New Roman" w:hAnsi="Times New Roman" w:cs="Times New Roman"/>
          <w:sz w:val="24"/>
          <w:szCs w:val="24"/>
        </w:rPr>
      </w:pPr>
      <w:r w:rsidRPr="000E3B0E">
        <w:rPr>
          <w:rFonts w:ascii="Times New Roman" w:hAnsi="Times New Roman" w:cs="Times New Roman"/>
          <w:sz w:val="24"/>
          <w:szCs w:val="24"/>
        </w:rPr>
        <w:t>Članak 7.</w:t>
      </w:r>
    </w:p>
    <w:p w14:paraId="7C269B41" w14:textId="20D3F0CE" w:rsidR="00B74DF4" w:rsidRPr="00CC41C6" w:rsidRDefault="00B74DF4" w:rsidP="00B74DF4">
      <w:pPr>
        <w:spacing w:before="120" w:after="120" w:line="240" w:lineRule="auto"/>
        <w:jc w:val="both"/>
        <w:rPr>
          <w:rFonts w:ascii="Times New Roman" w:hAnsi="Times New Roman" w:cs="Times New Roman"/>
          <w:sz w:val="24"/>
          <w:szCs w:val="24"/>
        </w:rPr>
      </w:pPr>
      <w:r w:rsidRPr="00CC41C6">
        <w:rPr>
          <w:rFonts w:ascii="Times New Roman" w:hAnsi="Times New Roman" w:cs="Times New Roman"/>
          <w:sz w:val="24"/>
          <w:szCs w:val="24"/>
        </w:rPr>
        <w:t>(1) Agencija za plaćanja će sukladno članku 121. stavku 9. Zakona po službenoj dužnosti provesti postupak i donijeti rješenje ukoliko temeljem činjeničnog stanja utvrdi da je za pojedinog poljoprivrednika došlo do promjena podataka u Upisniku u odnosu na podatke iz članka 2. stavka 2</w:t>
      </w:r>
      <w:r w:rsidR="00D11EC6">
        <w:rPr>
          <w:rFonts w:ascii="Times New Roman" w:hAnsi="Times New Roman" w:cs="Times New Roman"/>
          <w:sz w:val="24"/>
          <w:szCs w:val="24"/>
        </w:rPr>
        <w:t>.</w:t>
      </w:r>
      <w:r w:rsidRPr="00CC41C6">
        <w:rPr>
          <w:rFonts w:ascii="Times New Roman" w:hAnsi="Times New Roman" w:cs="Times New Roman"/>
          <w:sz w:val="24"/>
          <w:szCs w:val="24"/>
        </w:rPr>
        <w:t xml:space="preserve"> i članka 6. stavka 1</w:t>
      </w:r>
      <w:r w:rsidR="00D11EC6">
        <w:rPr>
          <w:rFonts w:ascii="Times New Roman" w:hAnsi="Times New Roman" w:cs="Times New Roman"/>
          <w:sz w:val="24"/>
          <w:szCs w:val="24"/>
        </w:rPr>
        <w:t>.</w:t>
      </w:r>
      <w:r w:rsidRPr="00CC41C6">
        <w:rPr>
          <w:rFonts w:ascii="Times New Roman" w:hAnsi="Times New Roman" w:cs="Times New Roman"/>
          <w:sz w:val="24"/>
          <w:szCs w:val="24"/>
        </w:rPr>
        <w:t xml:space="preserve"> ovoga Pravilnika.</w:t>
      </w:r>
    </w:p>
    <w:p w14:paraId="701F08C4" w14:textId="77777777" w:rsidR="00B74DF4" w:rsidRDefault="00B74DF4" w:rsidP="00B74DF4">
      <w:pPr>
        <w:spacing w:before="120" w:after="120" w:line="240" w:lineRule="auto"/>
        <w:jc w:val="both"/>
        <w:rPr>
          <w:rFonts w:ascii="Times New Roman" w:hAnsi="Times New Roman" w:cs="Times New Roman"/>
          <w:sz w:val="24"/>
          <w:szCs w:val="24"/>
        </w:rPr>
      </w:pPr>
      <w:r w:rsidRPr="00CC41C6">
        <w:rPr>
          <w:rFonts w:ascii="Times New Roman" w:hAnsi="Times New Roman" w:cs="Times New Roman"/>
          <w:sz w:val="24"/>
          <w:szCs w:val="24"/>
        </w:rPr>
        <w:t xml:space="preserve">(2) Agencija za plaćanja će sukladno stavku 1. ovoga članka postupiti i ukoliko poljoprivrednik ne postupi u propisanom roku iz članka 5. stavka 1. ovoga Pravilnika. </w:t>
      </w:r>
    </w:p>
    <w:p w14:paraId="029F309D" w14:textId="77777777" w:rsidR="006F1305" w:rsidRPr="00CC41C6" w:rsidRDefault="006F1305" w:rsidP="00B74DF4">
      <w:pPr>
        <w:spacing w:before="120" w:after="120" w:line="240" w:lineRule="auto"/>
        <w:jc w:val="both"/>
        <w:rPr>
          <w:rFonts w:ascii="Times New Roman" w:hAnsi="Times New Roman" w:cs="Times New Roman"/>
          <w:sz w:val="24"/>
          <w:szCs w:val="24"/>
        </w:rPr>
      </w:pPr>
    </w:p>
    <w:p w14:paraId="71A046A7" w14:textId="105EE563" w:rsidR="00B74DF4" w:rsidRPr="000E3B0E" w:rsidRDefault="00B74DF4" w:rsidP="000E3B0E">
      <w:pPr>
        <w:pStyle w:val="Heading1"/>
        <w:jc w:val="center"/>
        <w:rPr>
          <w:rFonts w:ascii="Times New Roman" w:hAnsi="Times New Roman" w:cs="Times New Roman"/>
          <w:sz w:val="24"/>
          <w:szCs w:val="24"/>
        </w:rPr>
      </w:pPr>
      <w:r w:rsidRPr="000E3B0E">
        <w:rPr>
          <w:rFonts w:ascii="Times New Roman" w:hAnsi="Times New Roman" w:cs="Times New Roman"/>
          <w:sz w:val="24"/>
          <w:szCs w:val="24"/>
        </w:rPr>
        <w:t>Članak 8.</w:t>
      </w:r>
    </w:p>
    <w:p w14:paraId="2CC373D3" w14:textId="434A5E48" w:rsidR="00B74DF4" w:rsidRPr="00CC41C6" w:rsidRDefault="00B74DF4" w:rsidP="00B74DF4">
      <w:pPr>
        <w:spacing w:before="120" w:after="120" w:line="240" w:lineRule="auto"/>
        <w:jc w:val="both"/>
        <w:rPr>
          <w:rFonts w:ascii="Times New Roman" w:hAnsi="Times New Roman" w:cs="Times New Roman"/>
          <w:sz w:val="24"/>
          <w:szCs w:val="24"/>
        </w:rPr>
      </w:pPr>
      <w:r w:rsidRPr="00CC41C6">
        <w:rPr>
          <w:rFonts w:ascii="Times New Roman" w:hAnsi="Times New Roman" w:cs="Times New Roman"/>
          <w:sz w:val="24"/>
          <w:szCs w:val="24"/>
        </w:rPr>
        <w:t>(1) Poljoprivrednik kod upisa ili kod prijave promjena organizacijskog oblika dostavlja dokaze o činjeničnom stanju upisa u registre ili upisnike koji se za taj organizacijski oblik vode sukladno Zakonu.</w:t>
      </w:r>
    </w:p>
    <w:p w14:paraId="613F2291" w14:textId="0597702F" w:rsidR="00B74DF4" w:rsidRPr="00CC41C6" w:rsidRDefault="00B74DF4" w:rsidP="00B74DF4">
      <w:pPr>
        <w:spacing w:before="120" w:after="120" w:line="240" w:lineRule="auto"/>
        <w:jc w:val="both"/>
        <w:rPr>
          <w:rFonts w:ascii="Times New Roman" w:hAnsi="Times New Roman" w:cs="Times New Roman"/>
          <w:sz w:val="24"/>
          <w:szCs w:val="24"/>
        </w:rPr>
      </w:pPr>
      <w:r w:rsidRPr="00CC41C6">
        <w:rPr>
          <w:rFonts w:ascii="Times New Roman" w:hAnsi="Times New Roman" w:cs="Times New Roman"/>
          <w:sz w:val="24"/>
          <w:szCs w:val="24"/>
        </w:rPr>
        <w:t xml:space="preserve">(2) Poljoprivrednik kod upisa ili kod prijave promjena </w:t>
      </w:r>
      <w:r w:rsidR="005053AB">
        <w:rPr>
          <w:rFonts w:ascii="Times New Roman" w:hAnsi="Times New Roman" w:cs="Times New Roman"/>
          <w:sz w:val="24"/>
          <w:szCs w:val="24"/>
        </w:rPr>
        <w:t xml:space="preserve">prilaže </w:t>
      </w:r>
      <w:r w:rsidRPr="00CC41C6">
        <w:rPr>
          <w:rFonts w:ascii="Times New Roman" w:hAnsi="Times New Roman" w:cs="Times New Roman"/>
          <w:sz w:val="24"/>
          <w:szCs w:val="24"/>
        </w:rPr>
        <w:t>dokaz</w:t>
      </w:r>
      <w:r w:rsidR="004349ED">
        <w:rPr>
          <w:rFonts w:ascii="Times New Roman" w:hAnsi="Times New Roman" w:cs="Times New Roman"/>
          <w:sz w:val="24"/>
          <w:szCs w:val="24"/>
        </w:rPr>
        <w:t>e</w:t>
      </w:r>
      <w:r w:rsidRPr="00CC41C6">
        <w:rPr>
          <w:rFonts w:ascii="Times New Roman" w:hAnsi="Times New Roman" w:cs="Times New Roman"/>
          <w:sz w:val="24"/>
          <w:szCs w:val="24"/>
        </w:rPr>
        <w:t xml:space="preserve"> o:</w:t>
      </w:r>
    </w:p>
    <w:p w14:paraId="4E1E085D" w14:textId="05F508D6" w:rsidR="00B74DF4" w:rsidRPr="00CC41C6" w:rsidRDefault="00B74DF4" w:rsidP="00B74DF4">
      <w:pPr>
        <w:spacing w:before="120" w:after="120" w:line="240" w:lineRule="auto"/>
        <w:jc w:val="both"/>
        <w:rPr>
          <w:rFonts w:ascii="Times New Roman" w:hAnsi="Times New Roman" w:cs="Times New Roman"/>
          <w:sz w:val="24"/>
          <w:szCs w:val="24"/>
        </w:rPr>
      </w:pPr>
      <w:r w:rsidRPr="00CC41C6">
        <w:rPr>
          <w:rFonts w:ascii="Times New Roman" w:hAnsi="Times New Roman" w:cs="Times New Roman"/>
          <w:sz w:val="24"/>
          <w:szCs w:val="24"/>
        </w:rPr>
        <w:t xml:space="preserve">- vlasništvu ili posjedu zemljišta </w:t>
      </w:r>
    </w:p>
    <w:p w14:paraId="7133C301" w14:textId="51B59362" w:rsidR="00B74DF4" w:rsidRPr="00CC41C6" w:rsidRDefault="00B74DF4" w:rsidP="00B74DF4">
      <w:pPr>
        <w:spacing w:before="120" w:after="120" w:line="240" w:lineRule="auto"/>
        <w:jc w:val="both"/>
        <w:rPr>
          <w:rFonts w:ascii="Times New Roman" w:hAnsi="Times New Roman" w:cs="Times New Roman"/>
          <w:sz w:val="24"/>
          <w:szCs w:val="24"/>
        </w:rPr>
      </w:pPr>
      <w:r w:rsidRPr="00CC41C6">
        <w:rPr>
          <w:rFonts w:ascii="Times New Roman" w:hAnsi="Times New Roman" w:cs="Times New Roman"/>
          <w:sz w:val="24"/>
          <w:szCs w:val="24"/>
        </w:rPr>
        <w:t>- posjedovanju stoke, ukoliko taj podatak nije predmet dnevne razmjene Agencije za plaćanj</w:t>
      </w:r>
      <w:r w:rsidR="00595A10">
        <w:rPr>
          <w:rFonts w:ascii="Times New Roman" w:hAnsi="Times New Roman" w:cs="Times New Roman"/>
          <w:sz w:val="24"/>
          <w:szCs w:val="24"/>
        </w:rPr>
        <w:t>a</w:t>
      </w:r>
      <w:r w:rsidRPr="00CC41C6">
        <w:rPr>
          <w:rFonts w:ascii="Times New Roman" w:hAnsi="Times New Roman" w:cs="Times New Roman"/>
          <w:sz w:val="24"/>
          <w:szCs w:val="24"/>
        </w:rPr>
        <w:t xml:space="preserve"> s </w:t>
      </w:r>
      <w:r w:rsidR="009F3439">
        <w:rPr>
          <w:rFonts w:ascii="Times New Roman" w:hAnsi="Times New Roman" w:cs="Times New Roman"/>
          <w:sz w:val="24"/>
          <w:szCs w:val="24"/>
        </w:rPr>
        <w:t>nadležnim tijelom/institucijom</w:t>
      </w:r>
      <w:r w:rsidR="00CE11AE">
        <w:rPr>
          <w:rFonts w:ascii="Times New Roman" w:hAnsi="Times New Roman" w:cs="Times New Roman"/>
          <w:sz w:val="24"/>
          <w:szCs w:val="24"/>
        </w:rPr>
        <w:t xml:space="preserve"> za vođenje registra doma</w:t>
      </w:r>
      <w:r w:rsidR="009F3439">
        <w:rPr>
          <w:rFonts w:ascii="Times New Roman" w:hAnsi="Times New Roman" w:cs="Times New Roman"/>
          <w:sz w:val="24"/>
          <w:szCs w:val="24"/>
        </w:rPr>
        <w:t>ćih životinja</w:t>
      </w:r>
      <w:r w:rsidR="00D5021C">
        <w:rPr>
          <w:rFonts w:ascii="Times New Roman" w:hAnsi="Times New Roman" w:cs="Times New Roman"/>
          <w:sz w:val="24"/>
          <w:szCs w:val="24"/>
        </w:rPr>
        <w:t>,</w:t>
      </w:r>
      <w:r w:rsidRPr="00CC41C6">
        <w:rPr>
          <w:rFonts w:ascii="Times New Roman" w:hAnsi="Times New Roman" w:cs="Times New Roman"/>
          <w:sz w:val="24"/>
          <w:szCs w:val="24"/>
        </w:rPr>
        <w:t xml:space="preserve"> a radi se o prvom upisu, Izvodom iz </w:t>
      </w:r>
      <w:r w:rsidR="00296337" w:rsidRPr="00296337">
        <w:rPr>
          <w:rFonts w:ascii="Times New Roman" w:hAnsi="Times New Roman" w:cs="Times New Roman"/>
          <w:sz w:val="24"/>
          <w:szCs w:val="24"/>
        </w:rPr>
        <w:t>Jedinstveno</w:t>
      </w:r>
      <w:r w:rsidR="00296337">
        <w:rPr>
          <w:rFonts w:ascii="Times New Roman" w:hAnsi="Times New Roman" w:cs="Times New Roman"/>
          <w:sz w:val="24"/>
          <w:szCs w:val="24"/>
        </w:rPr>
        <w:t>g</w:t>
      </w:r>
      <w:r w:rsidR="00296337" w:rsidRPr="00296337">
        <w:rPr>
          <w:rFonts w:ascii="Times New Roman" w:hAnsi="Times New Roman" w:cs="Times New Roman"/>
          <w:sz w:val="24"/>
          <w:szCs w:val="24"/>
        </w:rPr>
        <w:t xml:space="preserve"> registr</w:t>
      </w:r>
      <w:r w:rsidR="00296337">
        <w:rPr>
          <w:rFonts w:ascii="Times New Roman" w:hAnsi="Times New Roman" w:cs="Times New Roman"/>
          <w:sz w:val="24"/>
          <w:szCs w:val="24"/>
        </w:rPr>
        <w:t>a</w:t>
      </w:r>
      <w:r w:rsidR="00296337" w:rsidRPr="00296337">
        <w:rPr>
          <w:rFonts w:ascii="Times New Roman" w:hAnsi="Times New Roman" w:cs="Times New Roman"/>
          <w:sz w:val="24"/>
          <w:szCs w:val="24"/>
        </w:rPr>
        <w:t xml:space="preserve"> domaćih životinja </w:t>
      </w:r>
      <w:r w:rsidR="00296337">
        <w:rPr>
          <w:rFonts w:ascii="Times New Roman" w:hAnsi="Times New Roman" w:cs="Times New Roman"/>
          <w:sz w:val="24"/>
          <w:szCs w:val="24"/>
        </w:rPr>
        <w:t>(</w:t>
      </w:r>
      <w:r w:rsidR="00101C47">
        <w:rPr>
          <w:rFonts w:ascii="Times New Roman" w:hAnsi="Times New Roman" w:cs="Times New Roman"/>
          <w:sz w:val="24"/>
          <w:szCs w:val="24"/>
        </w:rPr>
        <w:t xml:space="preserve">u daljem tekstu: </w:t>
      </w:r>
      <w:r w:rsidRPr="00CC41C6">
        <w:rPr>
          <w:rFonts w:ascii="Times New Roman" w:hAnsi="Times New Roman" w:cs="Times New Roman"/>
          <w:sz w:val="24"/>
          <w:szCs w:val="24"/>
        </w:rPr>
        <w:t>JRDŽ</w:t>
      </w:r>
      <w:r w:rsidR="00296337">
        <w:rPr>
          <w:rFonts w:ascii="Times New Roman" w:hAnsi="Times New Roman" w:cs="Times New Roman"/>
          <w:sz w:val="24"/>
          <w:szCs w:val="24"/>
        </w:rPr>
        <w:t>)</w:t>
      </w:r>
      <w:r w:rsidR="0027275D">
        <w:rPr>
          <w:rFonts w:ascii="Times New Roman" w:hAnsi="Times New Roman" w:cs="Times New Roman"/>
          <w:sz w:val="24"/>
          <w:szCs w:val="24"/>
        </w:rPr>
        <w:t>;</w:t>
      </w:r>
      <w:r w:rsidRPr="00CC41C6">
        <w:rPr>
          <w:rFonts w:ascii="Times New Roman" w:hAnsi="Times New Roman" w:cs="Times New Roman"/>
          <w:sz w:val="24"/>
          <w:szCs w:val="24"/>
        </w:rPr>
        <w:t xml:space="preserve"> </w:t>
      </w:r>
    </w:p>
    <w:p w14:paraId="69CCFACB" w14:textId="24609D56" w:rsidR="00B74DF4" w:rsidRDefault="00B74DF4" w:rsidP="00B74DF4">
      <w:pPr>
        <w:spacing w:before="120" w:after="120" w:line="240" w:lineRule="auto"/>
        <w:jc w:val="both"/>
        <w:rPr>
          <w:rFonts w:ascii="Times New Roman" w:hAnsi="Times New Roman" w:cs="Times New Roman"/>
          <w:sz w:val="24"/>
          <w:szCs w:val="24"/>
        </w:rPr>
      </w:pPr>
      <w:r w:rsidRPr="00CC41C6">
        <w:rPr>
          <w:rFonts w:ascii="Times New Roman" w:hAnsi="Times New Roman" w:cs="Times New Roman"/>
          <w:sz w:val="24"/>
          <w:szCs w:val="24"/>
        </w:rPr>
        <w:t>- posjedovanju gospodarskih objekata u sjedištu i izvan sjedišta</w:t>
      </w:r>
      <w:r w:rsidR="005053AB">
        <w:rPr>
          <w:rFonts w:ascii="Times New Roman" w:hAnsi="Times New Roman" w:cs="Times New Roman"/>
          <w:sz w:val="24"/>
          <w:szCs w:val="24"/>
        </w:rPr>
        <w:t xml:space="preserve"> poljoprivrednika</w:t>
      </w:r>
      <w:r w:rsidR="00101C47">
        <w:rPr>
          <w:rFonts w:ascii="Times New Roman" w:hAnsi="Times New Roman" w:cs="Times New Roman"/>
          <w:sz w:val="24"/>
          <w:szCs w:val="24"/>
        </w:rPr>
        <w:t>;</w:t>
      </w:r>
    </w:p>
    <w:p w14:paraId="4A40E983" w14:textId="4D324079" w:rsidR="00101C47" w:rsidRDefault="00101C47" w:rsidP="00B74DF4">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1C47">
        <w:rPr>
          <w:rFonts w:ascii="Times New Roman" w:hAnsi="Times New Roman" w:cs="Times New Roman"/>
          <w:sz w:val="24"/>
          <w:szCs w:val="24"/>
        </w:rPr>
        <w:t xml:space="preserve">o poljoprivrednoj mehanizaciji </w:t>
      </w:r>
      <w:r>
        <w:rPr>
          <w:rFonts w:ascii="Times New Roman" w:hAnsi="Times New Roman" w:cs="Times New Roman"/>
          <w:sz w:val="24"/>
          <w:szCs w:val="24"/>
        </w:rPr>
        <w:t xml:space="preserve">i to </w:t>
      </w:r>
      <w:r w:rsidRPr="00101C47">
        <w:rPr>
          <w:rFonts w:ascii="Times New Roman" w:hAnsi="Times New Roman" w:cs="Times New Roman"/>
          <w:sz w:val="24"/>
          <w:szCs w:val="24"/>
        </w:rPr>
        <w:t>prema popisu poljoprivredne mehanizacije iz Priloga 6. ovoga Pravilnika</w:t>
      </w:r>
      <w:r>
        <w:rPr>
          <w:rFonts w:ascii="Times New Roman" w:hAnsi="Times New Roman" w:cs="Times New Roman"/>
          <w:sz w:val="24"/>
          <w:szCs w:val="24"/>
        </w:rPr>
        <w:t>.</w:t>
      </w:r>
    </w:p>
    <w:p w14:paraId="197589C0" w14:textId="4FFF4015" w:rsidR="00101C47" w:rsidRDefault="00101C47" w:rsidP="00B74DF4">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101C47">
        <w:rPr>
          <w:rFonts w:ascii="Times New Roman" w:hAnsi="Times New Roman" w:cs="Times New Roman"/>
          <w:sz w:val="24"/>
          <w:szCs w:val="24"/>
        </w:rPr>
        <w:t xml:space="preserve">Popis dokaza iz stavka </w:t>
      </w:r>
      <w:r>
        <w:rPr>
          <w:rFonts w:ascii="Times New Roman" w:hAnsi="Times New Roman" w:cs="Times New Roman"/>
          <w:sz w:val="24"/>
          <w:szCs w:val="24"/>
        </w:rPr>
        <w:t>2</w:t>
      </w:r>
      <w:r w:rsidRPr="00101C47">
        <w:rPr>
          <w:rFonts w:ascii="Times New Roman" w:hAnsi="Times New Roman" w:cs="Times New Roman"/>
          <w:sz w:val="24"/>
          <w:szCs w:val="24"/>
        </w:rPr>
        <w:t>. ovoga članka nalazi se u Prilogu 7. ovoga Pravilnika.</w:t>
      </w:r>
    </w:p>
    <w:p w14:paraId="3018A1E5" w14:textId="77400206" w:rsidR="006F1305" w:rsidRDefault="00101C47" w:rsidP="00B74DF4">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01C47">
        <w:rPr>
          <w:rFonts w:ascii="Times New Roman" w:hAnsi="Times New Roman" w:cs="Times New Roman"/>
          <w:sz w:val="24"/>
          <w:szCs w:val="24"/>
        </w:rPr>
        <w:t xml:space="preserve">Ukoliko nije moguće pružiti podatke iz stavka </w:t>
      </w:r>
      <w:r>
        <w:rPr>
          <w:rFonts w:ascii="Times New Roman" w:hAnsi="Times New Roman" w:cs="Times New Roman"/>
          <w:sz w:val="24"/>
          <w:szCs w:val="24"/>
        </w:rPr>
        <w:t>2</w:t>
      </w:r>
      <w:r w:rsidRPr="00101C47">
        <w:rPr>
          <w:rFonts w:ascii="Times New Roman" w:hAnsi="Times New Roman" w:cs="Times New Roman"/>
          <w:sz w:val="24"/>
          <w:szCs w:val="24"/>
        </w:rPr>
        <w:t xml:space="preserve">. podstavka </w:t>
      </w:r>
      <w:r w:rsidR="009564FD">
        <w:rPr>
          <w:rFonts w:ascii="Times New Roman" w:hAnsi="Times New Roman" w:cs="Times New Roman"/>
          <w:sz w:val="24"/>
          <w:szCs w:val="24"/>
        </w:rPr>
        <w:t xml:space="preserve">3. i </w:t>
      </w:r>
      <w:r>
        <w:rPr>
          <w:rFonts w:ascii="Times New Roman" w:hAnsi="Times New Roman" w:cs="Times New Roman"/>
          <w:sz w:val="24"/>
          <w:szCs w:val="24"/>
        </w:rPr>
        <w:t>4</w:t>
      </w:r>
      <w:r w:rsidRPr="00101C47">
        <w:rPr>
          <w:rFonts w:ascii="Times New Roman" w:hAnsi="Times New Roman" w:cs="Times New Roman"/>
          <w:sz w:val="24"/>
          <w:szCs w:val="24"/>
        </w:rPr>
        <w:t>. ovoga članka</w:t>
      </w:r>
      <w:r>
        <w:rPr>
          <w:rFonts w:ascii="Times New Roman" w:hAnsi="Times New Roman" w:cs="Times New Roman"/>
          <w:sz w:val="24"/>
          <w:szCs w:val="24"/>
        </w:rPr>
        <w:t xml:space="preserve">, poljoprivrednik </w:t>
      </w:r>
      <w:r w:rsidRPr="00101C47">
        <w:rPr>
          <w:rFonts w:ascii="Times New Roman" w:hAnsi="Times New Roman" w:cs="Times New Roman"/>
          <w:sz w:val="24"/>
          <w:szCs w:val="24"/>
        </w:rPr>
        <w:t xml:space="preserve">u zahtjevu daje Izjavu o posjedovanju </w:t>
      </w:r>
      <w:r w:rsidR="004349ED">
        <w:rPr>
          <w:rFonts w:ascii="Times New Roman" w:hAnsi="Times New Roman" w:cs="Times New Roman"/>
          <w:sz w:val="24"/>
          <w:szCs w:val="24"/>
        </w:rPr>
        <w:t>tih poljoprivrednih resursa.</w:t>
      </w:r>
    </w:p>
    <w:p w14:paraId="128B1396" w14:textId="77777777" w:rsidR="00101C47" w:rsidRPr="00CC41C6" w:rsidRDefault="00101C47" w:rsidP="00B74DF4">
      <w:pPr>
        <w:spacing w:before="120" w:after="120" w:line="240" w:lineRule="auto"/>
        <w:jc w:val="both"/>
        <w:rPr>
          <w:rFonts w:ascii="Times New Roman" w:hAnsi="Times New Roman" w:cs="Times New Roman"/>
          <w:sz w:val="24"/>
          <w:szCs w:val="24"/>
        </w:rPr>
      </w:pPr>
    </w:p>
    <w:p w14:paraId="77BE1A48" w14:textId="2392B31A" w:rsidR="00B74DF4" w:rsidRPr="000E3B0E" w:rsidRDefault="00B74DF4" w:rsidP="000E3B0E">
      <w:pPr>
        <w:pStyle w:val="Heading1"/>
        <w:jc w:val="center"/>
        <w:rPr>
          <w:rFonts w:ascii="Times New Roman" w:hAnsi="Times New Roman" w:cs="Times New Roman"/>
          <w:sz w:val="24"/>
          <w:szCs w:val="24"/>
        </w:rPr>
      </w:pPr>
      <w:r w:rsidRPr="000E3B0E">
        <w:rPr>
          <w:rFonts w:ascii="Times New Roman" w:hAnsi="Times New Roman" w:cs="Times New Roman"/>
          <w:sz w:val="24"/>
          <w:szCs w:val="24"/>
        </w:rPr>
        <w:t>Članak 9.</w:t>
      </w:r>
    </w:p>
    <w:p w14:paraId="53032282" w14:textId="2B4D1743" w:rsidR="00B74DF4" w:rsidRPr="00CC41C6" w:rsidRDefault="00B74DF4" w:rsidP="00B74DF4">
      <w:pPr>
        <w:spacing w:before="120" w:after="120" w:line="240" w:lineRule="auto"/>
        <w:jc w:val="both"/>
        <w:rPr>
          <w:rFonts w:ascii="Times New Roman" w:hAnsi="Times New Roman" w:cs="Times New Roman"/>
          <w:sz w:val="24"/>
          <w:szCs w:val="24"/>
        </w:rPr>
      </w:pPr>
      <w:r w:rsidRPr="00CC41C6">
        <w:rPr>
          <w:rFonts w:ascii="Times New Roman" w:hAnsi="Times New Roman" w:cs="Times New Roman"/>
          <w:sz w:val="24"/>
          <w:szCs w:val="24"/>
        </w:rPr>
        <w:t xml:space="preserve">(1) Agencija za plaćanja obavlja neposrednu administrativnu kontrolu </w:t>
      </w:r>
      <w:r w:rsidR="0027275D">
        <w:rPr>
          <w:rFonts w:ascii="Times New Roman" w:hAnsi="Times New Roman" w:cs="Times New Roman"/>
          <w:sz w:val="24"/>
          <w:szCs w:val="24"/>
        </w:rPr>
        <w:t>z</w:t>
      </w:r>
      <w:r w:rsidRPr="00CC41C6">
        <w:rPr>
          <w:rFonts w:ascii="Times New Roman" w:hAnsi="Times New Roman" w:cs="Times New Roman"/>
          <w:sz w:val="24"/>
          <w:szCs w:val="24"/>
        </w:rPr>
        <w:t xml:space="preserve">ahtjeva za upis i </w:t>
      </w:r>
      <w:r w:rsidR="005053AB">
        <w:rPr>
          <w:rFonts w:ascii="Times New Roman" w:hAnsi="Times New Roman" w:cs="Times New Roman"/>
          <w:sz w:val="24"/>
          <w:szCs w:val="24"/>
        </w:rPr>
        <w:t xml:space="preserve">priloženih </w:t>
      </w:r>
      <w:r w:rsidRPr="00CC41C6">
        <w:rPr>
          <w:rFonts w:ascii="Times New Roman" w:hAnsi="Times New Roman" w:cs="Times New Roman"/>
          <w:sz w:val="24"/>
          <w:szCs w:val="24"/>
        </w:rPr>
        <w:t>dokaza te obavlja kontrolu unesenih podataka o poljoprivredniku.</w:t>
      </w:r>
    </w:p>
    <w:p w14:paraId="3A4FB3DD" w14:textId="77777777" w:rsidR="00B74DF4" w:rsidRDefault="00B74DF4" w:rsidP="00B74DF4">
      <w:pPr>
        <w:spacing w:before="120" w:after="120" w:line="240" w:lineRule="auto"/>
        <w:jc w:val="both"/>
        <w:rPr>
          <w:rFonts w:ascii="Times New Roman" w:hAnsi="Times New Roman" w:cs="Times New Roman"/>
          <w:sz w:val="24"/>
          <w:szCs w:val="24"/>
        </w:rPr>
      </w:pPr>
      <w:r w:rsidRPr="00CC41C6">
        <w:rPr>
          <w:rFonts w:ascii="Times New Roman" w:hAnsi="Times New Roman" w:cs="Times New Roman"/>
          <w:sz w:val="24"/>
          <w:szCs w:val="24"/>
        </w:rPr>
        <w:lastRenderedPageBreak/>
        <w:t>(2)</w:t>
      </w:r>
      <w:r w:rsidRPr="00CC41C6">
        <w:rPr>
          <w:rFonts w:ascii="Times New Roman" w:hAnsi="Times New Roman" w:cs="Times New Roman"/>
        </w:rPr>
        <w:t xml:space="preserve"> </w:t>
      </w:r>
      <w:r w:rsidRPr="00CC41C6">
        <w:rPr>
          <w:rFonts w:ascii="Times New Roman" w:hAnsi="Times New Roman" w:cs="Times New Roman"/>
          <w:sz w:val="24"/>
          <w:szCs w:val="24"/>
        </w:rPr>
        <w:t>Agencija za plaćanja sve zaprimljene zahtjeve za upis ili zahtjeve za prijavu promjena s priloženim dokazima čuva 10 godina.</w:t>
      </w:r>
    </w:p>
    <w:p w14:paraId="38A80E3A" w14:textId="77777777" w:rsidR="005E7B2E" w:rsidRDefault="005E7B2E" w:rsidP="00B74DF4">
      <w:pPr>
        <w:spacing w:before="120" w:after="120" w:line="240" w:lineRule="auto"/>
        <w:jc w:val="both"/>
        <w:rPr>
          <w:rFonts w:ascii="Times New Roman" w:hAnsi="Times New Roman" w:cs="Times New Roman"/>
          <w:sz w:val="24"/>
          <w:szCs w:val="24"/>
        </w:rPr>
      </w:pPr>
    </w:p>
    <w:p w14:paraId="2B11248A" w14:textId="54A732E5" w:rsidR="00AC543D" w:rsidRPr="000E3B0E" w:rsidRDefault="005E7B2E" w:rsidP="000E3B0E">
      <w:pPr>
        <w:pStyle w:val="Heading1"/>
        <w:jc w:val="center"/>
        <w:rPr>
          <w:rFonts w:ascii="Times New Roman" w:eastAsia="Calibri" w:hAnsi="Times New Roman" w:cs="Times New Roman"/>
          <w:sz w:val="24"/>
          <w:szCs w:val="24"/>
        </w:rPr>
      </w:pPr>
      <w:r w:rsidRPr="000E3B0E">
        <w:rPr>
          <w:rFonts w:ascii="Times New Roman" w:hAnsi="Times New Roman" w:cs="Times New Roman"/>
          <w:sz w:val="24"/>
          <w:szCs w:val="24"/>
        </w:rPr>
        <w:t>Članak 10.</w:t>
      </w:r>
    </w:p>
    <w:p w14:paraId="782EC2E3" w14:textId="6E4D3D8E" w:rsidR="00AC543D" w:rsidRPr="00D518BD" w:rsidRDefault="00AC543D" w:rsidP="00B74DF4">
      <w:pPr>
        <w:spacing w:before="120" w:after="120" w:line="240" w:lineRule="auto"/>
        <w:jc w:val="both"/>
        <w:rPr>
          <w:rFonts w:ascii="Times New Roman" w:eastAsia="Calibri" w:hAnsi="Times New Roman" w:cs="Times New Roman"/>
          <w:sz w:val="24"/>
          <w:szCs w:val="24"/>
        </w:rPr>
      </w:pPr>
      <w:r w:rsidRPr="00AC543D">
        <w:rPr>
          <w:rFonts w:ascii="Times New Roman" w:eastAsia="Calibri" w:hAnsi="Times New Roman" w:cs="Times New Roman"/>
        </w:rPr>
        <w:t>(</w:t>
      </w:r>
      <w:r w:rsidRPr="00D518BD">
        <w:rPr>
          <w:rFonts w:ascii="Times New Roman" w:eastAsia="Calibri" w:hAnsi="Times New Roman" w:cs="Times New Roman"/>
          <w:sz w:val="24"/>
          <w:szCs w:val="24"/>
        </w:rPr>
        <w:t xml:space="preserve">1) Poljoprivrednik koji obavlja poljoprivrednu djelatnost kao fizička osoba iz članka 2. stavka 4. ovoga Pravilnika, prilikom prodaje vlastitih poljoprivrednih proizvoda dužan je postupati sukladno propisima koji uređuju uvjete obavljanja djelatnosti trgovine. </w:t>
      </w:r>
    </w:p>
    <w:p w14:paraId="42992678" w14:textId="783AF000" w:rsidR="00AC543D" w:rsidRDefault="00AC543D" w:rsidP="00B74DF4">
      <w:pPr>
        <w:spacing w:before="120" w:after="120" w:line="240" w:lineRule="auto"/>
        <w:jc w:val="both"/>
        <w:rPr>
          <w:rFonts w:ascii="Times New Roman" w:eastAsia="Calibri" w:hAnsi="Times New Roman" w:cs="Times New Roman"/>
          <w:sz w:val="24"/>
          <w:szCs w:val="24"/>
        </w:rPr>
      </w:pPr>
      <w:r w:rsidRPr="00D518BD">
        <w:rPr>
          <w:rFonts w:ascii="Times New Roman" w:eastAsia="Calibri" w:hAnsi="Times New Roman" w:cs="Times New Roman"/>
          <w:sz w:val="24"/>
          <w:szCs w:val="24"/>
        </w:rPr>
        <w:t xml:space="preserve">(2) Sukladno članku 69. stavku 3. Zakona, poljoprivrednik iz stavka 1. </w:t>
      </w:r>
      <w:r w:rsidR="00595A10">
        <w:rPr>
          <w:rFonts w:ascii="Times New Roman" w:eastAsia="Calibri" w:hAnsi="Times New Roman" w:cs="Times New Roman"/>
          <w:sz w:val="24"/>
          <w:szCs w:val="24"/>
        </w:rPr>
        <w:t xml:space="preserve">ovoga članka </w:t>
      </w:r>
      <w:r w:rsidRPr="00D518BD">
        <w:rPr>
          <w:rFonts w:ascii="Times New Roman" w:eastAsia="Calibri" w:hAnsi="Times New Roman" w:cs="Times New Roman"/>
          <w:sz w:val="24"/>
          <w:szCs w:val="24"/>
        </w:rPr>
        <w:t>dužan je voditi evidenciju o prodaji vlastitih poljoprivrednih proizvoda</w:t>
      </w:r>
      <w:r w:rsidRPr="00D518BD">
        <w:rPr>
          <w:sz w:val="24"/>
          <w:szCs w:val="24"/>
        </w:rPr>
        <w:t xml:space="preserve"> </w:t>
      </w:r>
      <w:r w:rsidRPr="00D518BD">
        <w:rPr>
          <w:rFonts w:ascii="Times New Roman" w:eastAsia="Calibri" w:hAnsi="Times New Roman" w:cs="Times New Roman"/>
          <w:sz w:val="24"/>
          <w:szCs w:val="24"/>
        </w:rPr>
        <w:t>na način da unosi količine vezane uz dnevnu prodaju vlastitih poljoprivrednih proizvoda.</w:t>
      </w:r>
      <w:r w:rsidR="00013914" w:rsidRPr="00013914">
        <w:t xml:space="preserve"> </w:t>
      </w:r>
      <w:r w:rsidR="00013914" w:rsidRPr="007045F1">
        <w:rPr>
          <w:rFonts w:ascii="Times New Roman" w:hAnsi="Times New Roman" w:cs="Times New Roman"/>
        </w:rPr>
        <w:t>O</w:t>
      </w:r>
      <w:r w:rsidR="00013914" w:rsidRPr="00013914">
        <w:rPr>
          <w:rFonts w:ascii="Times New Roman" w:eastAsia="Calibri" w:hAnsi="Times New Roman" w:cs="Times New Roman"/>
          <w:sz w:val="24"/>
          <w:szCs w:val="24"/>
        </w:rPr>
        <w:t xml:space="preserve">brazac </w:t>
      </w:r>
      <w:r w:rsidR="00013914">
        <w:rPr>
          <w:rFonts w:ascii="Times New Roman" w:eastAsia="Calibri" w:hAnsi="Times New Roman" w:cs="Times New Roman"/>
          <w:sz w:val="24"/>
          <w:szCs w:val="24"/>
        </w:rPr>
        <w:t xml:space="preserve">evidencije o prodaji </w:t>
      </w:r>
      <w:r w:rsidR="00595A10">
        <w:rPr>
          <w:rFonts w:ascii="Times New Roman" w:eastAsia="Calibri" w:hAnsi="Times New Roman" w:cs="Times New Roman"/>
          <w:sz w:val="24"/>
          <w:szCs w:val="24"/>
        </w:rPr>
        <w:t xml:space="preserve">tiskan </w:t>
      </w:r>
      <w:r w:rsidR="00013914">
        <w:rPr>
          <w:rFonts w:ascii="Times New Roman" w:eastAsia="Calibri" w:hAnsi="Times New Roman" w:cs="Times New Roman"/>
          <w:sz w:val="24"/>
          <w:szCs w:val="24"/>
        </w:rPr>
        <w:t>je</w:t>
      </w:r>
      <w:r w:rsidR="00013914" w:rsidRPr="00013914">
        <w:rPr>
          <w:rFonts w:ascii="Times New Roman" w:eastAsia="Calibri" w:hAnsi="Times New Roman" w:cs="Times New Roman"/>
          <w:sz w:val="24"/>
          <w:szCs w:val="24"/>
        </w:rPr>
        <w:t xml:space="preserve"> u Prilogu 6. ovoga Pravilnika</w:t>
      </w:r>
      <w:r w:rsidR="00013914">
        <w:rPr>
          <w:rFonts w:ascii="Times New Roman" w:eastAsia="Calibri" w:hAnsi="Times New Roman" w:cs="Times New Roman"/>
          <w:sz w:val="24"/>
          <w:szCs w:val="24"/>
        </w:rPr>
        <w:t>.</w:t>
      </w:r>
    </w:p>
    <w:p w14:paraId="49566C79" w14:textId="020FE4E3" w:rsidR="008205E8" w:rsidRPr="00D518BD" w:rsidRDefault="008205E8" w:rsidP="00B74DF4">
      <w:pPr>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 U</w:t>
      </w:r>
      <w:r w:rsidRPr="008205E8">
        <w:rPr>
          <w:rFonts w:ascii="Times New Roman" w:eastAsia="Calibri" w:hAnsi="Times New Roman" w:cs="Times New Roman"/>
          <w:sz w:val="24"/>
          <w:szCs w:val="24"/>
        </w:rPr>
        <w:t xml:space="preserve">koliko nisu bili osigurani tehnički uvjeti ili u slučaju spriječenosti, </w:t>
      </w:r>
      <w:r>
        <w:rPr>
          <w:rFonts w:ascii="Times New Roman" w:eastAsia="Calibri" w:hAnsi="Times New Roman" w:cs="Times New Roman"/>
          <w:sz w:val="24"/>
          <w:szCs w:val="24"/>
        </w:rPr>
        <w:t>poljoprivrednik</w:t>
      </w:r>
      <w:r w:rsidRPr="008205E8">
        <w:rPr>
          <w:rFonts w:ascii="Times New Roman" w:eastAsia="Calibri" w:hAnsi="Times New Roman" w:cs="Times New Roman"/>
          <w:sz w:val="24"/>
          <w:szCs w:val="24"/>
        </w:rPr>
        <w:t xml:space="preserve"> može popuniti obrazac </w:t>
      </w:r>
      <w:r>
        <w:rPr>
          <w:rFonts w:ascii="Times New Roman" w:eastAsia="Calibri" w:hAnsi="Times New Roman" w:cs="Times New Roman"/>
          <w:sz w:val="24"/>
          <w:szCs w:val="24"/>
        </w:rPr>
        <w:t>e</w:t>
      </w:r>
      <w:r w:rsidRPr="008205E8">
        <w:rPr>
          <w:rFonts w:ascii="Times New Roman" w:eastAsia="Calibri" w:hAnsi="Times New Roman" w:cs="Times New Roman"/>
          <w:sz w:val="24"/>
          <w:szCs w:val="24"/>
        </w:rPr>
        <w:t>videncije o prodaji najkasnije do sutrašnjeg dana od dana u kome je imao prodaju vlastitih proizvoda.</w:t>
      </w:r>
    </w:p>
    <w:p w14:paraId="2B19C913" w14:textId="70EBC53E" w:rsidR="007B5E94" w:rsidRPr="00D518BD" w:rsidRDefault="00AC543D" w:rsidP="00B74DF4">
      <w:pPr>
        <w:spacing w:before="120" w:after="120" w:line="240" w:lineRule="auto"/>
        <w:jc w:val="both"/>
        <w:rPr>
          <w:rFonts w:ascii="Times New Roman" w:eastAsia="Calibri" w:hAnsi="Times New Roman" w:cs="Times New Roman"/>
          <w:sz w:val="24"/>
          <w:szCs w:val="24"/>
        </w:rPr>
      </w:pPr>
      <w:r w:rsidRPr="00D518BD">
        <w:rPr>
          <w:rFonts w:ascii="Times New Roman" w:eastAsia="Calibri" w:hAnsi="Times New Roman" w:cs="Times New Roman"/>
          <w:sz w:val="24"/>
          <w:szCs w:val="24"/>
        </w:rPr>
        <w:t>(</w:t>
      </w:r>
      <w:r w:rsidR="008205E8">
        <w:rPr>
          <w:rFonts w:ascii="Times New Roman" w:eastAsia="Calibri" w:hAnsi="Times New Roman" w:cs="Times New Roman"/>
          <w:sz w:val="24"/>
          <w:szCs w:val="24"/>
        </w:rPr>
        <w:t>4</w:t>
      </w:r>
      <w:r w:rsidRPr="00D518BD">
        <w:rPr>
          <w:rFonts w:ascii="Times New Roman" w:eastAsia="Calibri" w:hAnsi="Times New Roman" w:cs="Times New Roman"/>
          <w:sz w:val="24"/>
          <w:szCs w:val="24"/>
        </w:rPr>
        <w:t>) Sukladno članku 69. stavk</w:t>
      </w:r>
      <w:r w:rsidR="00595A10">
        <w:rPr>
          <w:rFonts w:ascii="Times New Roman" w:eastAsia="Calibri" w:hAnsi="Times New Roman" w:cs="Times New Roman"/>
          <w:sz w:val="24"/>
          <w:szCs w:val="24"/>
        </w:rPr>
        <w:t>u</w:t>
      </w:r>
      <w:r w:rsidRPr="00D518BD">
        <w:rPr>
          <w:rFonts w:ascii="Times New Roman" w:eastAsia="Calibri" w:hAnsi="Times New Roman" w:cs="Times New Roman"/>
          <w:sz w:val="24"/>
          <w:szCs w:val="24"/>
        </w:rPr>
        <w:t xml:space="preserve"> 3. Zakona</w:t>
      </w:r>
      <w:r w:rsidR="00D33D75" w:rsidRPr="00D518BD">
        <w:rPr>
          <w:rFonts w:ascii="Times New Roman" w:eastAsia="Calibri" w:hAnsi="Times New Roman" w:cs="Times New Roman"/>
          <w:sz w:val="24"/>
          <w:szCs w:val="24"/>
        </w:rPr>
        <w:t>,</w:t>
      </w:r>
      <w:r w:rsidRPr="00D518BD">
        <w:rPr>
          <w:rFonts w:ascii="Times New Roman" w:eastAsia="Calibri" w:hAnsi="Times New Roman" w:cs="Times New Roman"/>
          <w:sz w:val="24"/>
          <w:szCs w:val="24"/>
        </w:rPr>
        <w:t xml:space="preserve"> poljoprivrednik iz stavka 1.</w:t>
      </w:r>
      <w:r w:rsidR="00595A10">
        <w:rPr>
          <w:rFonts w:ascii="Times New Roman" w:eastAsia="Calibri" w:hAnsi="Times New Roman" w:cs="Times New Roman"/>
          <w:sz w:val="24"/>
          <w:szCs w:val="24"/>
        </w:rPr>
        <w:t xml:space="preserve"> ovoga članka</w:t>
      </w:r>
      <w:r w:rsidRPr="00D518BD">
        <w:rPr>
          <w:rFonts w:ascii="Times New Roman" w:eastAsia="Calibri" w:hAnsi="Times New Roman" w:cs="Times New Roman"/>
          <w:sz w:val="24"/>
          <w:szCs w:val="24"/>
        </w:rPr>
        <w:t xml:space="preserve"> dužan je voditi evidenciju o proizvodnji </w:t>
      </w:r>
      <w:r w:rsidR="00BF0C9B" w:rsidRPr="00D518BD">
        <w:rPr>
          <w:rFonts w:ascii="Times New Roman" w:eastAsia="Calibri" w:hAnsi="Times New Roman" w:cs="Times New Roman"/>
          <w:sz w:val="24"/>
          <w:szCs w:val="24"/>
        </w:rPr>
        <w:t xml:space="preserve">namijenjenoj izravnoj prodaji poljoprivrednih proizvoda. </w:t>
      </w:r>
      <w:r w:rsidR="002D566E">
        <w:rPr>
          <w:rFonts w:ascii="Times New Roman" w:eastAsia="Calibri" w:hAnsi="Times New Roman" w:cs="Times New Roman"/>
          <w:sz w:val="24"/>
          <w:szCs w:val="24"/>
        </w:rPr>
        <w:t>P</w:t>
      </w:r>
      <w:r w:rsidR="00595A10">
        <w:rPr>
          <w:rFonts w:ascii="Times New Roman" w:eastAsia="Calibri" w:hAnsi="Times New Roman" w:cs="Times New Roman"/>
          <w:sz w:val="24"/>
          <w:szCs w:val="24"/>
        </w:rPr>
        <w:t>oljoprivrednik</w:t>
      </w:r>
      <w:r w:rsidRPr="00D518BD">
        <w:rPr>
          <w:rFonts w:ascii="Times New Roman" w:eastAsia="Calibri" w:hAnsi="Times New Roman" w:cs="Times New Roman"/>
          <w:sz w:val="24"/>
          <w:szCs w:val="24"/>
        </w:rPr>
        <w:t xml:space="preserve"> </w:t>
      </w:r>
      <w:r w:rsidR="00D33D75" w:rsidRPr="00D518BD">
        <w:rPr>
          <w:rFonts w:ascii="Times New Roman" w:eastAsia="Calibri" w:hAnsi="Times New Roman" w:cs="Times New Roman"/>
          <w:sz w:val="24"/>
          <w:szCs w:val="24"/>
        </w:rPr>
        <w:t xml:space="preserve">putem AGRONET sustava </w:t>
      </w:r>
      <w:r w:rsidRPr="00D518BD">
        <w:rPr>
          <w:rFonts w:ascii="Times New Roman" w:eastAsia="Calibri" w:hAnsi="Times New Roman" w:cs="Times New Roman"/>
          <w:sz w:val="24"/>
          <w:szCs w:val="24"/>
        </w:rPr>
        <w:t xml:space="preserve">popunjava obrazac </w:t>
      </w:r>
      <w:r w:rsidR="00BF0C9B" w:rsidRPr="00D518BD">
        <w:rPr>
          <w:rFonts w:ascii="Times New Roman" w:eastAsia="Calibri" w:hAnsi="Times New Roman" w:cs="Times New Roman"/>
          <w:sz w:val="24"/>
          <w:szCs w:val="24"/>
        </w:rPr>
        <w:t>e</w:t>
      </w:r>
      <w:r w:rsidRPr="00D518BD">
        <w:rPr>
          <w:rFonts w:ascii="Times New Roman" w:eastAsia="Calibri" w:hAnsi="Times New Roman" w:cs="Times New Roman"/>
          <w:sz w:val="24"/>
          <w:szCs w:val="24"/>
        </w:rPr>
        <w:t xml:space="preserve">videncije </w:t>
      </w:r>
      <w:r w:rsidR="00BF0C9B" w:rsidRPr="00D518BD">
        <w:rPr>
          <w:rFonts w:ascii="Times New Roman" w:eastAsia="Calibri" w:hAnsi="Times New Roman" w:cs="Times New Roman"/>
          <w:sz w:val="24"/>
          <w:szCs w:val="24"/>
        </w:rPr>
        <w:t xml:space="preserve">o proizvodnji </w:t>
      </w:r>
      <w:r w:rsidR="00D33D75" w:rsidRPr="00D518BD">
        <w:rPr>
          <w:rFonts w:ascii="Times New Roman" w:eastAsia="Calibri" w:hAnsi="Times New Roman" w:cs="Times New Roman"/>
          <w:sz w:val="24"/>
          <w:szCs w:val="24"/>
        </w:rPr>
        <w:t xml:space="preserve">koji je </w:t>
      </w:r>
      <w:r w:rsidR="00595A10">
        <w:rPr>
          <w:rFonts w:ascii="Times New Roman" w:eastAsia="Calibri" w:hAnsi="Times New Roman" w:cs="Times New Roman"/>
          <w:sz w:val="24"/>
          <w:szCs w:val="24"/>
        </w:rPr>
        <w:t xml:space="preserve">tiskan </w:t>
      </w:r>
      <w:r w:rsidR="00D33D75" w:rsidRPr="00D518BD">
        <w:rPr>
          <w:rFonts w:ascii="Times New Roman" w:eastAsia="Calibri" w:hAnsi="Times New Roman" w:cs="Times New Roman"/>
          <w:sz w:val="24"/>
          <w:szCs w:val="24"/>
        </w:rPr>
        <w:t xml:space="preserve">u Prilogu </w:t>
      </w:r>
      <w:r w:rsidR="00D518BD">
        <w:rPr>
          <w:rFonts w:ascii="Times New Roman" w:eastAsia="Calibri" w:hAnsi="Times New Roman" w:cs="Times New Roman"/>
          <w:sz w:val="24"/>
          <w:szCs w:val="24"/>
        </w:rPr>
        <w:t>7.</w:t>
      </w:r>
      <w:r w:rsidR="00595A10">
        <w:rPr>
          <w:rFonts w:ascii="Times New Roman" w:eastAsia="Calibri" w:hAnsi="Times New Roman" w:cs="Times New Roman"/>
          <w:sz w:val="24"/>
          <w:szCs w:val="24"/>
        </w:rPr>
        <w:t xml:space="preserve"> ovoga Pravilnika</w:t>
      </w:r>
      <w:r w:rsidR="00D33D75" w:rsidRPr="00D518BD">
        <w:rPr>
          <w:rFonts w:ascii="Times New Roman" w:eastAsia="Calibri" w:hAnsi="Times New Roman" w:cs="Times New Roman"/>
          <w:sz w:val="24"/>
          <w:szCs w:val="24"/>
        </w:rPr>
        <w:t xml:space="preserve"> na način da popunjava podatke</w:t>
      </w:r>
      <w:r w:rsidR="007B5E94" w:rsidRPr="00D518BD">
        <w:rPr>
          <w:rFonts w:ascii="Times New Roman" w:eastAsia="Calibri" w:hAnsi="Times New Roman" w:cs="Times New Roman"/>
          <w:sz w:val="24"/>
          <w:szCs w:val="24"/>
        </w:rPr>
        <w:t>:</w:t>
      </w:r>
    </w:p>
    <w:p w14:paraId="0958B7B4" w14:textId="0F572AEC" w:rsidR="007B5E94" w:rsidRPr="00D518BD" w:rsidRDefault="007B5E94" w:rsidP="00B74DF4">
      <w:pPr>
        <w:spacing w:before="120" w:after="120" w:line="240" w:lineRule="auto"/>
        <w:jc w:val="both"/>
        <w:rPr>
          <w:rFonts w:ascii="Times New Roman" w:eastAsia="Calibri" w:hAnsi="Times New Roman" w:cs="Times New Roman"/>
          <w:sz w:val="24"/>
          <w:szCs w:val="24"/>
        </w:rPr>
      </w:pPr>
      <w:r w:rsidRPr="00D518BD">
        <w:rPr>
          <w:rFonts w:ascii="Times New Roman" w:eastAsia="Calibri" w:hAnsi="Times New Roman" w:cs="Times New Roman"/>
          <w:sz w:val="24"/>
          <w:szCs w:val="24"/>
        </w:rPr>
        <w:t>-</w:t>
      </w:r>
      <w:r w:rsidR="00D33D75" w:rsidRPr="00D518BD">
        <w:rPr>
          <w:rFonts w:ascii="Times New Roman" w:eastAsia="Calibri" w:hAnsi="Times New Roman" w:cs="Times New Roman"/>
          <w:sz w:val="24"/>
          <w:szCs w:val="24"/>
        </w:rPr>
        <w:t xml:space="preserve"> o </w:t>
      </w:r>
      <w:r w:rsidR="00AC543D" w:rsidRPr="00D518BD">
        <w:rPr>
          <w:rFonts w:ascii="Times New Roman" w:eastAsia="Calibri" w:hAnsi="Times New Roman" w:cs="Times New Roman"/>
          <w:sz w:val="24"/>
          <w:szCs w:val="24"/>
        </w:rPr>
        <w:t>planiran</w:t>
      </w:r>
      <w:r w:rsidR="00D33D75" w:rsidRPr="00D518BD">
        <w:rPr>
          <w:rFonts w:ascii="Times New Roman" w:eastAsia="Calibri" w:hAnsi="Times New Roman" w:cs="Times New Roman"/>
          <w:sz w:val="24"/>
          <w:szCs w:val="24"/>
        </w:rPr>
        <w:t>oj proizvodnji u tekućoj godini,</w:t>
      </w:r>
    </w:p>
    <w:p w14:paraId="72010AF1" w14:textId="2E7E2098" w:rsidR="007B5E94" w:rsidRPr="00790E3F" w:rsidRDefault="007B5E94" w:rsidP="00B74DF4">
      <w:pPr>
        <w:spacing w:before="120" w:after="120" w:line="240" w:lineRule="auto"/>
        <w:jc w:val="both"/>
        <w:rPr>
          <w:rFonts w:ascii="Times New Roman" w:eastAsia="Calibri" w:hAnsi="Times New Roman" w:cs="Times New Roman"/>
          <w:sz w:val="24"/>
          <w:szCs w:val="24"/>
        </w:rPr>
      </w:pPr>
      <w:r w:rsidRPr="00D518BD">
        <w:rPr>
          <w:rFonts w:ascii="Times New Roman" w:eastAsia="Calibri" w:hAnsi="Times New Roman" w:cs="Times New Roman"/>
          <w:sz w:val="24"/>
          <w:szCs w:val="24"/>
        </w:rPr>
        <w:t>-</w:t>
      </w:r>
      <w:r w:rsidR="00790E3F">
        <w:rPr>
          <w:rFonts w:ascii="Times New Roman" w:eastAsia="Calibri" w:hAnsi="Times New Roman" w:cs="Times New Roman"/>
          <w:sz w:val="24"/>
          <w:szCs w:val="24"/>
        </w:rPr>
        <w:t xml:space="preserve"> </w:t>
      </w:r>
      <w:r w:rsidR="00D33D75" w:rsidRPr="00790E3F">
        <w:rPr>
          <w:rFonts w:ascii="Times New Roman" w:eastAsia="Calibri" w:hAnsi="Times New Roman" w:cs="Times New Roman"/>
          <w:sz w:val="24"/>
          <w:szCs w:val="24"/>
        </w:rPr>
        <w:t xml:space="preserve">o proizvodnji u prethodnoj godini </w:t>
      </w:r>
      <w:r w:rsidRPr="00790E3F">
        <w:rPr>
          <w:rFonts w:ascii="Times New Roman" w:eastAsia="Calibri" w:hAnsi="Times New Roman" w:cs="Times New Roman"/>
          <w:sz w:val="24"/>
          <w:szCs w:val="24"/>
        </w:rPr>
        <w:t>te</w:t>
      </w:r>
    </w:p>
    <w:p w14:paraId="66DA6F7F" w14:textId="4399D8AE" w:rsidR="00336F5D" w:rsidRPr="00790E3F" w:rsidRDefault="007B5E94" w:rsidP="00B74DF4">
      <w:pPr>
        <w:spacing w:before="120" w:after="120" w:line="240" w:lineRule="auto"/>
        <w:jc w:val="both"/>
        <w:rPr>
          <w:rFonts w:ascii="Times New Roman" w:eastAsia="Calibri" w:hAnsi="Times New Roman" w:cs="Times New Roman"/>
          <w:sz w:val="24"/>
          <w:szCs w:val="24"/>
        </w:rPr>
      </w:pPr>
      <w:r w:rsidRPr="00790E3F">
        <w:rPr>
          <w:rFonts w:ascii="Times New Roman" w:eastAsia="Calibri" w:hAnsi="Times New Roman" w:cs="Times New Roman"/>
          <w:sz w:val="24"/>
          <w:szCs w:val="24"/>
        </w:rPr>
        <w:t xml:space="preserve">- </w:t>
      </w:r>
      <w:r w:rsidR="00D33D75" w:rsidRPr="00790E3F">
        <w:rPr>
          <w:rFonts w:ascii="Times New Roman" w:eastAsia="Calibri" w:hAnsi="Times New Roman" w:cs="Times New Roman"/>
          <w:sz w:val="24"/>
          <w:szCs w:val="24"/>
        </w:rPr>
        <w:t xml:space="preserve">unosi sumarni podatak </w:t>
      </w:r>
      <w:r w:rsidR="00D5021C">
        <w:rPr>
          <w:rFonts w:ascii="Times New Roman" w:eastAsia="Calibri" w:hAnsi="Times New Roman" w:cs="Times New Roman"/>
          <w:sz w:val="24"/>
          <w:szCs w:val="24"/>
        </w:rPr>
        <w:t xml:space="preserve">dnevnih prodaja </w:t>
      </w:r>
      <w:r w:rsidR="00D33D75" w:rsidRPr="00790E3F">
        <w:rPr>
          <w:rFonts w:ascii="Times New Roman" w:eastAsia="Calibri" w:hAnsi="Times New Roman" w:cs="Times New Roman"/>
          <w:sz w:val="24"/>
          <w:szCs w:val="24"/>
        </w:rPr>
        <w:t>iz evidencije o prodaji</w:t>
      </w:r>
      <w:r w:rsidRPr="00790E3F">
        <w:rPr>
          <w:rFonts w:ascii="Times New Roman" w:eastAsia="Calibri" w:hAnsi="Times New Roman" w:cs="Times New Roman"/>
          <w:sz w:val="24"/>
          <w:szCs w:val="24"/>
        </w:rPr>
        <w:t xml:space="preserve"> poljoprivrednih proizvoda</w:t>
      </w:r>
      <w:r w:rsidR="00790E3F" w:rsidRPr="00790E3F">
        <w:rPr>
          <w:rFonts w:ascii="Times New Roman" w:eastAsia="Calibri" w:hAnsi="Times New Roman" w:cs="Times New Roman"/>
          <w:sz w:val="24"/>
          <w:szCs w:val="24"/>
        </w:rPr>
        <w:t xml:space="preserve"> </w:t>
      </w:r>
      <w:r w:rsidR="00D241B8">
        <w:rPr>
          <w:rFonts w:ascii="Times New Roman" w:eastAsia="Calibri" w:hAnsi="Times New Roman" w:cs="Times New Roman"/>
          <w:sz w:val="24"/>
          <w:szCs w:val="24"/>
        </w:rPr>
        <w:t>za</w:t>
      </w:r>
      <w:r w:rsidR="00790E3F" w:rsidRPr="00790E3F">
        <w:rPr>
          <w:rFonts w:ascii="Times New Roman" w:eastAsia="Calibri" w:hAnsi="Times New Roman" w:cs="Times New Roman"/>
          <w:sz w:val="24"/>
          <w:szCs w:val="24"/>
        </w:rPr>
        <w:t xml:space="preserve"> prethodn</w:t>
      </w:r>
      <w:r w:rsidR="00D241B8">
        <w:rPr>
          <w:rFonts w:ascii="Times New Roman" w:eastAsia="Calibri" w:hAnsi="Times New Roman" w:cs="Times New Roman"/>
          <w:sz w:val="24"/>
          <w:szCs w:val="24"/>
        </w:rPr>
        <w:t>u</w:t>
      </w:r>
      <w:r w:rsidR="00790E3F" w:rsidRPr="00790E3F">
        <w:rPr>
          <w:rFonts w:ascii="Times New Roman" w:eastAsia="Calibri" w:hAnsi="Times New Roman" w:cs="Times New Roman"/>
          <w:sz w:val="24"/>
          <w:szCs w:val="24"/>
        </w:rPr>
        <w:t xml:space="preserve"> godin</w:t>
      </w:r>
      <w:r w:rsidR="00D241B8">
        <w:rPr>
          <w:rFonts w:ascii="Times New Roman" w:eastAsia="Calibri" w:hAnsi="Times New Roman" w:cs="Times New Roman"/>
          <w:sz w:val="24"/>
          <w:szCs w:val="24"/>
        </w:rPr>
        <w:t>u</w:t>
      </w:r>
      <w:r w:rsidRPr="00790E3F">
        <w:rPr>
          <w:rFonts w:ascii="Times New Roman" w:eastAsia="Calibri" w:hAnsi="Times New Roman" w:cs="Times New Roman"/>
          <w:sz w:val="24"/>
          <w:szCs w:val="24"/>
        </w:rPr>
        <w:t>.</w:t>
      </w:r>
    </w:p>
    <w:p w14:paraId="10849688" w14:textId="1FFADBBA" w:rsidR="00AC543D" w:rsidRPr="00790E3F" w:rsidRDefault="007B5E94" w:rsidP="00B74DF4">
      <w:pPr>
        <w:spacing w:before="120" w:after="120" w:line="240" w:lineRule="auto"/>
        <w:jc w:val="both"/>
        <w:rPr>
          <w:rFonts w:ascii="Times New Roman" w:eastAsia="Calibri" w:hAnsi="Times New Roman" w:cs="Times New Roman"/>
          <w:sz w:val="24"/>
          <w:szCs w:val="24"/>
        </w:rPr>
      </w:pPr>
      <w:r w:rsidRPr="00790E3F">
        <w:rPr>
          <w:rFonts w:ascii="Times New Roman" w:eastAsia="Calibri" w:hAnsi="Times New Roman" w:cs="Times New Roman"/>
          <w:sz w:val="24"/>
          <w:szCs w:val="24"/>
        </w:rPr>
        <w:t>(</w:t>
      </w:r>
      <w:r w:rsidR="008205E8">
        <w:rPr>
          <w:rFonts w:ascii="Times New Roman" w:eastAsia="Calibri" w:hAnsi="Times New Roman" w:cs="Times New Roman"/>
          <w:sz w:val="24"/>
          <w:szCs w:val="24"/>
        </w:rPr>
        <w:t>5</w:t>
      </w:r>
      <w:r w:rsidRPr="00790E3F">
        <w:rPr>
          <w:rFonts w:ascii="Times New Roman" w:eastAsia="Calibri" w:hAnsi="Times New Roman" w:cs="Times New Roman"/>
          <w:sz w:val="24"/>
          <w:szCs w:val="24"/>
        </w:rPr>
        <w:t>)</w:t>
      </w:r>
      <w:r w:rsidR="00790E3F" w:rsidRPr="00790E3F">
        <w:rPr>
          <w:rFonts w:ascii="Times New Roman" w:eastAsia="Calibri" w:hAnsi="Times New Roman" w:cs="Times New Roman"/>
          <w:sz w:val="24"/>
          <w:szCs w:val="24"/>
        </w:rPr>
        <w:t xml:space="preserve"> Popunjavanje p</w:t>
      </w:r>
      <w:r w:rsidRPr="00790E3F">
        <w:rPr>
          <w:rFonts w:ascii="Times New Roman" w:eastAsia="Calibri" w:hAnsi="Times New Roman" w:cs="Times New Roman"/>
          <w:sz w:val="24"/>
          <w:szCs w:val="24"/>
        </w:rPr>
        <w:t>oda</w:t>
      </w:r>
      <w:r w:rsidR="00790E3F" w:rsidRPr="00790E3F">
        <w:rPr>
          <w:rFonts w:ascii="Times New Roman" w:eastAsia="Calibri" w:hAnsi="Times New Roman" w:cs="Times New Roman"/>
          <w:sz w:val="24"/>
          <w:szCs w:val="24"/>
        </w:rPr>
        <w:t>taka</w:t>
      </w:r>
      <w:r w:rsidRPr="00790E3F">
        <w:rPr>
          <w:rFonts w:ascii="Times New Roman" w:eastAsia="Calibri" w:hAnsi="Times New Roman" w:cs="Times New Roman"/>
          <w:sz w:val="24"/>
          <w:szCs w:val="24"/>
        </w:rPr>
        <w:t xml:space="preserve"> iz stavka 3. </w:t>
      </w:r>
      <w:r w:rsidR="00595A10">
        <w:rPr>
          <w:rFonts w:ascii="Times New Roman" w:eastAsia="Calibri" w:hAnsi="Times New Roman" w:cs="Times New Roman"/>
          <w:sz w:val="24"/>
          <w:szCs w:val="24"/>
        </w:rPr>
        <w:t xml:space="preserve">ovoga članka </w:t>
      </w:r>
      <w:r w:rsidR="00790E3F" w:rsidRPr="00790E3F">
        <w:rPr>
          <w:rFonts w:ascii="Times New Roman" w:eastAsia="Calibri" w:hAnsi="Times New Roman" w:cs="Times New Roman"/>
          <w:sz w:val="24"/>
          <w:szCs w:val="24"/>
        </w:rPr>
        <w:t xml:space="preserve">obavlja se putem </w:t>
      </w:r>
      <w:r w:rsidRPr="00790E3F">
        <w:rPr>
          <w:rFonts w:ascii="Times New Roman" w:eastAsia="Calibri" w:hAnsi="Times New Roman" w:cs="Times New Roman"/>
          <w:sz w:val="24"/>
          <w:szCs w:val="24"/>
        </w:rPr>
        <w:t>AGRONET sustav</w:t>
      </w:r>
      <w:r w:rsidR="00595A10">
        <w:rPr>
          <w:rFonts w:ascii="Times New Roman" w:eastAsia="Calibri" w:hAnsi="Times New Roman" w:cs="Times New Roman"/>
          <w:sz w:val="24"/>
          <w:szCs w:val="24"/>
        </w:rPr>
        <w:t>a</w:t>
      </w:r>
      <w:r w:rsidRPr="00790E3F">
        <w:rPr>
          <w:rFonts w:ascii="Times New Roman" w:eastAsia="Calibri" w:hAnsi="Times New Roman" w:cs="Times New Roman"/>
          <w:sz w:val="24"/>
          <w:szCs w:val="24"/>
        </w:rPr>
        <w:t xml:space="preserve"> </w:t>
      </w:r>
      <w:r w:rsidR="00D33D75" w:rsidRPr="00790E3F">
        <w:rPr>
          <w:rFonts w:ascii="Times New Roman" w:eastAsia="Calibri" w:hAnsi="Times New Roman" w:cs="Times New Roman"/>
          <w:sz w:val="24"/>
          <w:szCs w:val="24"/>
        </w:rPr>
        <w:t>najkasnije do 30. lipnja tekuće godine</w:t>
      </w:r>
      <w:r w:rsidR="00790E3F" w:rsidRPr="00790E3F">
        <w:rPr>
          <w:rFonts w:ascii="Times New Roman" w:eastAsia="Calibri" w:hAnsi="Times New Roman" w:cs="Times New Roman"/>
          <w:sz w:val="24"/>
          <w:szCs w:val="24"/>
        </w:rPr>
        <w:t xml:space="preserve">, a prema </w:t>
      </w:r>
      <w:r w:rsidR="00013914">
        <w:rPr>
          <w:rFonts w:ascii="Times New Roman" w:eastAsia="Calibri" w:hAnsi="Times New Roman" w:cs="Times New Roman"/>
          <w:sz w:val="24"/>
          <w:szCs w:val="24"/>
        </w:rPr>
        <w:t>U</w:t>
      </w:r>
      <w:r w:rsidR="00790E3F" w:rsidRPr="00790E3F">
        <w:rPr>
          <w:rFonts w:ascii="Times New Roman" w:eastAsia="Calibri" w:hAnsi="Times New Roman" w:cs="Times New Roman"/>
          <w:sz w:val="24"/>
          <w:szCs w:val="24"/>
        </w:rPr>
        <w:t>putama za vođenje evidencije koj</w:t>
      </w:r>
      <w:r w:rsidR="00595A10">
        <w:rPr>
          <w:rFonts w:ascii="Times New Roman" w:eastAsia="Calibri" w:hAnsi="Times New Roman" w:cs="Times New Roman"/>
          <w:sz w:val="24"/>
          <w:szCs w:val="24"/>
        </w:rPr>
        <w:t>u</w:t>
      </w:r>
      <w:r w:rsidR="00790E3F" w:rsidRPr="00790E3F">
        <w:rPr>
          <w:rFonts w:ascii="Times New Roman" w:eastAsia="Calibri" w:hAnsi="Times New Roman" w:cs="Times New Roman"/>
          <w:sz w:val="24"/>
          <w:szCs w:val="24"/>
        </w:rPr>
        <w:t xml:space="preserve"> objavljuje Agencija za plaćanja.</w:t>
      </w:r>
    </w:p>
    <w:p w14:paraId="06C3E073" w14:textId="278FA35A" w:rsidR="00052414" w:rsidRPr="00790E3F" w:rsidRDefault="00BF0C9B" w:rsidP="00BF0C9B">
      <w:pPr>
        <w:spacing w:before="120" w:after="120" w:line="240" w:lineRule="auto"/>
        <w:jc w:val="both"/>
        <w:rPr>
          <w:rFonts w:ascii="Times New Roman" w:eastAsia="Calibri" w:hAnsi="Times New Roman" w:cs="Times New Roman"/>
          <w:sz w:val="24"/>
          <w:szCs w:val="24"/>
        </w:rPr>
      </w:pPr>
      <w:r w:rsidRPr="00790E3F">
        <w:rPr>
          <w:sz w:val="24"/>
          <w:szCs w:val="24"/>
        </w:rPr>
        <w:t>(</w:t>
      </w:r>
      <w:r w:rsidR="008205E8" w:rsidRPr="008205E8">
        <w:rPr>
          <w:rFonts w:ascii="Times New Roman" w:hAnsi="Times New Roman" w:cs="Times New Roman"/>
          <w:sz w:val="24"/>
          <w:szCs w:val="24"/>
        </w:rPr>
        <w:t>6</w:t>
      </w:r>
      <w:r w:rsidRPr="00790E3F">
        <w:rPr>
          <w:sz w:val="24"/>
          <w:szCs w:val="24"/>
        </w:rPr>
        <w:t>)</w:t>
      </w:r>
      <w:r w:rsidR="007B5E94" w:rsidRPr="00790E3F">
        <w:rPr>
          <w:rFonts w:ascii="Times New Roman" w:eastAsia="Calibri" w:hAnsi="Times New Roman" w:cs="Times New Roman"/>
          <w:sz w:val="24"/>
          <w:szCs w:val="24"/>
        </w:rPr>
        <w:t xml:space="preserve"> </w:t>
      </w:r>
      <w:r w:rsidR="002D566E">
        <w:rPr>
          <w:rFonts w:ascii="Times New Roman" w:eastAsia="Calibri" w:hAnsi="Times New Roman" w:cs="Times New Roman"/>
          <w:sz w:val="24"/>
          <w:szCs w:val="24"/>
        </w:rPr>
        <w:t>P</w:t>
      </w:r>
      <w:r w:rsidR="007B5E94" w:rsidRPr="00790E3F">
        <w:rPr>
          <w:rFonts w:ascii="Times New Roman" w:eastAsia="Calibri" w:hAnsi="Times New Roman" w:cs="Times New Roman"/>
          <w:sz w:val="24"/>
          <w:szCs w:val="24"/>
        </w:rPr>
        <w:t>oljoprivrednik</w:t>
      </w:r>
      <w:r w:rsidR="002D566E">
        <w:rPr>
          <w:rFonts w:ascii="Times New Roman" w:eastAsia="Calibri" w:hAnsi="Times New Roman" w:cs="Times New Roman"/>
          <w:sz w:val="24"/>
          <w:szCs w:val="24"/>
        </w:rPr>
        <w:t xml:space="preserve"> je</w:t>
      </w:r>
      <w:r w:rsidR="007B5E94" w:rsidRPr="00790E3F">
        <w:rPr>
          <w:rFonts w:ascii="Times New Roman" w:eastAsia="Calibri" w:hAnsi="Times New Roman" w:cs="Times New Roman"/>
          <w:sz w:val="24"/>
          <w:szCs w:val="24"/>
        </w:rPr>
        <w:t xml:space="preserve"> dužan evidenciju o prodaji čuvati najmanje dvije godine, te je dati na uvid na traženje zakonom ovlaštenoj osobi</w:t>
      </w:r>
      <w:r w:rsidR="007045F1">
        <w:rPr>
          <w:rFonts w:ascii="Times New Roman" w:eastAsia="Calibri" w:hAnsi="Times New Roman" w:cs="Times New Roman"/>
          <w:sz w:val="24"/>
          <w:szCs w:val="24"/>
        </w:rPr>
        <w:t>.</w:t>
      </w:r>
    </w:p>
    <w:p w14:paraId="73225C34" w14:textId="77777777" w:rsidR="00052414" w:rsidRPr="00052414" w:rsidRDefault="00052414" w:rsidP="00052414">
      <w:pPr>
        <w:spacing w:before="120" w:after="120" w:line="240" w:lineRule="auto"/>
        <w:jc w:val="both"/>
        <w:rPr>
          <w:rFonts w:ascii="Times New Roman" w:eastAsia="Calibri" w:hAnsi="Times New Roman" w:cs="Times New Roman"/>
        </w:rPr>
      </w:pPr>
    </w:p>
    <w:p w14:paraId="1EB3E893" w14:textId="3008D350" w:rsidR="00B74DF4" w:rsidRPr="000E3B0E" w:rsidRDefault="00B74DF4" w:rsidP="000E3B0E">
      <w:pPr>
        <w:pStyle w:val="Heading1"/>
        <w:jc w:val="center"/>
        <w:rPr>
          <w:rFonts w:ascii="Times New Roman" w:hAnsi="Times New Roman" w:cs="Times New Roman"/>
          <w:sz w:val="24"/>
          <w:szCs w:val="24"/>
        </w:rPr>
      </w:pPr>
      <w:r w:rsidRPr="000E3B0E">
        <w:rPr>
          <w:rFonts w:ascii="Times New Roman" w:hAnsi="Times New Roman" w:cs="Times New Roman"/>
          <w:sz w:val="24"/>
          <w:szCs w:val="24"/>
        </w:rPr>
        <w:t xml:space="preserve">Članak </w:t>
      </w:r>
      <w:r w:rsidR="003F77E4" w:rsidRPr="000E3B0E">
        <w:rPr>
          <w:rFonts w:ascii="Times New Roman" w:hAnsi="Times New Roman" w:cs="Times New Roman"/>
          <w:sz w:val="24"/>
          <w:szCs w:val="24"/>
        </w:rPr>
        <w:t>11</w:t>
      </w:r>
      <w:r w:rsidRPr="000E3B0E">
        <w:rPr>
          <w:rFonts w:ascii="Times New Roman" w:hAnsi="Times New Roman" w:cs="Times New Roman"/>
          <w:sz w:val="24"/>
          <w:szCs w:val="24"/>
        </w:rPr>
        <w:t>.</w:t>
      </w:r>
    </w:p>
    <w:p w14:paraId="76EE0739" w14:textId="77777777" w:rsidR="00B74DF4" w:rsidRPr="00CC41C6" w:rsidRDefault="00B74DF4" w:rsidP="00B74DF4">
      <w:pPr>
        <w:spacing w:before="120" w:after="120" w:line="240" w:lineRule="auto"/>
        <w:jc w:val="both"/>
        <w:rPr>
          <w:rFonts w:ascii="Times New Roman" w:hAnsi="Times New Roman" w:cs="Times New Roman"/>
          <w:sz w:val="24"/>
          <w:szCs w:val="24"/>
        </w:rPr>
      </w:pPr>
      <w:r w:rsidRPr="00CC41C6">
        <w:rPr>
          <w:rFonts w:ascii="Times New Roman" w:hAnsi="Times New Roman" w:cs="Times New Roman"/>
          <w:sz w:val="24"/>
          <w:szCs w:val="24"/>
        </w:rPr>
        <w:t>(1) Fizička osoba koja je obveznik poreza na dohodak, može podnijeti Zahtjev za dodjelu matičnog broja poljoprivrednika koji je tiskan u Prilogu 2. ovoga Pravilnika i njegov je sastavni</w:t>
      </w:r>
      <w:r w:rsidR="00D11EC6">
        <w:rPr>
          <w:rFonts w:ascii="Times New Roman" w:hAnsi="Times New Roman" w:cs="Times New Roman"/>
          <w:sz w:val="24"/>
          <w:szCs w:val="24"/>
        </w:rPr>
        <w:t xml:space="preserve"> dio</w:t>
      </w:r>
      <w:r w:rsidRPr="00CC41C6">
        <w:rPr>
          <w:rFonts w:ascii="Times New Roman" w:hAnsi="Times New Roman" w:cs="Times New Roman"/>
          <w:sz w:val="24"/>
          <w:szCs w:val="24"/>
        </w:rPr>
        <w:t>.</w:t>
      </w:r>
    </w:p>
    <w:p w14:paraId="2497FBE9" w14:textId="1A451646" w:rsidR="00B74DF4" w:rsidRDefault="00B74DF4" w:rsidP="00B74DF4">
      <w:pPr>
        <w:spacing w:before="120" w:after="120" w:line="240" w:lineRule="auto"/>
        <w:jc w:val="both"/>
        <w:rPr>
          <w:rFonts w:ascii="Times New Roman" w:eastAsia="Calibri" w:hAnsi="Times New Roman" w:cs="Times New Roman"/>
          <w:sz w:val="24"/>
          <w:szCs w:val="24"/>
          <w:lang w:eastAsia="hr-HR"/>
        </w:rPr>
      </w:pPr>
      <w:r w:rsidRPr="00CC41C6">
        <w:rPr>
          <w:rFonts w:ascii="Times New Roman" w:eastAsia="Calibri" w:hAnsi="Times New Roman" w:cs="Times New Roman"/>
          <w:sz w:val="24"/>
          <w:szCs w:val="24"/>
          <w:lang w:eastAsia="hr-HR"/>
        </w:rPr>
        <w:t xml:space="preserve">(2) Uz Zahtjev </w:t>
      </w:r>
      <w:r w:rsidRPr="00CC41C6">
        <w:rPr>
          <w:rFonts w:ascii="Times New Roman" w:hAnsi="Times New Roman" w:cs="Times New Roman"/>
          <w:sz w:val="24"/>
          <w:szCs w:val="24"/>
        </w:rPr>
        <w:t>za dodjelu matičnog broja</w:t>
      </w:r>
      <w:r w:rsidRPr="00CC41C6">
        <w:rPr>
          <w:rFonts w:ascii="Times New Roman" w:eastAsia="Calibri" w:hAnsi="Times New Roman" w:cs="Times New Roman"/>
          <w:sz w:val="24"/>
          <w:szCs w:val="24"/>
          <w:lang w:eastAsia="hr-HR"/>
        </w:rPr>
        <w:t xml:space="preserve"> poljoprivrednika iz stavka 1</w:t>
      </w:r>
      <w:r w:rsidR="003304B4">
        <w:rPr>
          <w:rFonts w:ascii="Times New Roman" w:eastAsia="Calibri" w:hAnsi="Times New Roman" w:cs="Times New Roman"/>
          <w:sz w:val="24"/>
          <w:szCs w:val="24"/>
          <w:lang w:eastAsia="hr-HR"/>
        </w:rPr>
        <w:t>.</w:t>
      </w:r>
      <w:r w:rsidRPr="00CC41C6">
        <w:rPr>
          <w:rFonts w:ascii="Times New Roman" w:eastAsia="Calibri" w:hAnsi="Times New Roman" w:cs="Times New Roman"/>
          <w:sz w:val="24"/>
          <w:szCs w:val="24"/>
          <w:lang w:eastAsia="hr-HR"/>
        </w:rPr>
        <w:t xml:space="preserve"> ovog</w:t>
      </w:r>
      <w:r w:rsidR="005053AB">
        <w:rPr>
          <w:rFonts w:ascii="Times New Roman" w:eastAsia="Calibri" w:hAnsi="Times New Roman" w:cs="Times New Roman"/>
          <w:sz w:val="24"/>
          <w:szCs w:val="24"/>
          <w:lang w:eastAsia="hr-HR"/>
        </w:rPr>
        <w:t>a</w:t>
      </w:r>
      <w:r w:rsidRPr="00CC41C6">
        <w:rPr>
          <w:rFonts w:ascii="Times New Roman" w:eastAsia="Calibri" w:hAnsi="Times New Roman" w:cs="Times New Roman"/>
          <w:sz w:val="24"/>
          <w:szCs w:val="24"/>
          <w:lang w:eastAsia="hr-HR"/>
        </w:rPr>
        <w:t xml:space="preserve"> članka, prilaže se potvrda Porezne uprave o upisu u registar obveznika poreza na dohodak.</w:t>
      </w:r>
    </w:p>
    <w:p w14:paraId="0DFED9C8" w14:textId="77777777" w:rsidR="00AE08DA" w:rsidRDefault="00AE08DA" w:rsidP="00B74DF4">
      <w:pPr>
        <w:spacing w:before="120" w:after="120" w:line="240" w:lineRule="auto"/>
        <w:jc w:val="both"/>
        <w:rPr>
          <w:rFonts w:ascii="Times New Roman" w:eastAsia="Calibri" w:hAnsi="Times New Roman" w:cs="Times New Roman"/>
          <w:sz w:val="24"/>
          <w:szCs w:val="24"/>
          <w:lang w:eastAsia="hr-HR"/>
        </w:rPr>
      </w:pPr>
    </w:p>
    <w:p w14:paraId="2E2BA7EA" w14:textId="29500C64" w:rsidR="00AE08DA" w:rsidRPr="000E3B0E" w:rsidRDefault="00AE08DA" w:rsidP="000E3B0E">
      <w:pPr>
        <w:pStyle w:val="Heading1"/>
        <w:jc w:val="center"/>
        <w:rPr>
          <w:rFonts w:ascii="Times New Roman" w:eastAsia="Times New Roman" w:hAnsi="Times New Roman" w:cs="Times New Roman"/>
          <w:i/>
          <w:sz w:val="24"/>
          <w:szCs w:val="24"/>
          <w:lang w:eastAsia="hr-HR"/>
        </w:rPr>
      </w:pPr>
      <w:bookmarkStart w:id="1" w:name="_Hlk516151480"/>
      <w:r w:rsidRPr="000E3B0E">
        <w:rPr>
          <w:rFonts w:ascii="Times New Roman" w:eastAsia="Times New Roman" w:hAnsi="Times New Roman" w:cs="Times New Roman"/>
          <w:sz w:val="24"/>
          <w:szCs w:val="24"/>
          <w:lang w:eastAsia="hr-HR"/>
        </w:rPr>
        <w:t xml:space="preserve">Članak </w:t>
      </w:r>
      <w:r w:rsidR="003F77E4" w:rsidRPr="000E3B0E">
        <w:rPr>
          <w:rFonts w:ascii="Times New Roman" w:eastAsia="Times New Roman" w:hAnsi="Times New Roman" w:cs="Times New Roman"/>
          <w:sz w:val="24"/>
          <w:szCs w:val="24"/>
          <w:lang w:eastAsia="hr-HR"/>
        </w:rPr>
        <w:t>12</w:t>
      </w:r>
      <w:r w:rsidRPr="000E3B0E">
        <w:rPr>
          <w:rFonts w:ascii="Times New Roman" w:eastAsia="Times New Roman" w:hAnsi="Times New Roman" w:cs="Times New Roman"/>
          <w:sz w:val="24"/>
          <w:szCs w:val="24"/>
          <w:lang w:eastAsia="hr-HR"/>
        </w:rPr>
        <w:t>.</w:t>
      </w:r>
    </w:p>
    <w:p w14:paraId="2B03BF7C" w14:textId="061D8B8D" w:rsidR="00252E5B" w:rsidRDefault="00252E5B" w:rsidP="00252E5B">
      <w:pPr>
        <w:pStyle w:val="t-9-8"/>
        <w:spacing w:before="120" w:after="240"/>
        <w:jc w:val="both"/>
      </w:pPr>
      <w:r>
        <w:t xml:space="preserve">(1) </w:t>
      </w:r>
      <w:r w:rsidR="00381A70">
        <w:t>I</w:t>
      </w:r>
      <w:r>
        <w:t xml:space="preserve">skaznica </w:t>
      </w:r>
      <w:r w:rsidR="005053AB">
        <w:t>iz članka 4</w:t>
      </w:r>
      <w:r w:rsidR="00381A70">
        <w:t>.</w:t>
      </w:r>
      <w:r w:rsidR="00595A10">
        <w:t xml:space="preserve"> ovoga Pravilnika</w:t>
      </w:r>
      <w:r>
        <w:t xml:space="preserve"> je </w:t>
      </w:r>
      <w:r w:rsidR="00B92768">
        <w:t xml:space="preserve">javna </w:t>
      </w:r>
      <w:r>
        <w:t>isprava koju Ministarstvo izdaje nositeljima</w:t>
      </w:r>
      <w:r w:rsidR="00D518BD">
        <w:t xml:space="preserve">/odgovornim osobama </w:t>
      </w:r>
      <w:r>
        <w:t>poljoprivredni</w:t>
      </w:r>
      <w:r w:rsidR="00774493">
        <w:t>ka</w:t>
      </w:r>
      <w:r>
        <w:t xml:space="preserve"> i drugim fizičkim osobama koje je ovlaštena osoba poljoprivredn</w:t>
      </w:r>
      <w:r w:rsidR="00774493">
        <w:t>ika</w:t>
      </w:r>
      <w:r>
        <w:t xml:space="preserve"> ovlastila za obavljanje pojedinih poslova vezanih uz ostvarivanje prava i obveza poljoprivredn</w:t>
      </w:r>
      <w:r w:rsidR="00774493">
        <w:t>i</w:t>
      </w:r>
      <w:r w:rsidR="00381A70">
        <w:t>k</w:t>
      </w:r>
      <w:r>
        <w:t>a.</w:t>
      </w:r>
    </w:p>
    <w:p w14:paraId="49D5B856" w14:textId="08ED8E68" w:rsidR="00252E5B" w:rsidRDefault="00252E5B" w:rsidP="00252E5B">
      <w:pPr>
        <w:pStyle w:val="t-9-8"/>
        <w:spacing w:before="120" w:after="240"/>
        <w:jc w:val="both"/>
      </w:pPr>
      <w:r>
        <w:t>(2) Iskaznic</w:t>
      </w:r>
      <w:r w:rsidR="00352199">
        <w:t>a</w:t>
      </w:r>
      <w:r>
        <w:t xml:space="preserve"> je plastična kartica u standardnom ISO ID-1 formatu koja na sebi sadrži kontaktni čip, </w:t>
      </w:r>
      <w:proofErr w:type="spellStart"/>
      <w:r>
        <w:t>beskontaktni</w:t>
      </w:r>
      <w:proofErr w:type="spellEnd"/>
      <w:r>
        <w:t xml:space="preserve"> čip i magnetnu traku za pohranu elektroničkih podataka.</w:t>
      </w:r>
    </w:p>
    <w:p w14:paraId="270D8F3D" w14:textId="4A28B943" w:rsidR="00252E5B" w:rsidRDefault="00252E5B" w:rsidP="00252E5B">
      <w:pPr>
        <w:pStyle w:val="t-9-8"/>
        <w:spacing w:before="120" w:after="240"/>
        <w:jc w:val="both"/>
      </w:pPr>
      <w:r>
        <w:lastRenderedPageBreak/>
        <w:t xml:space="preserve">(3) Na Iskaznici su otisnuti </w:t>
      </w:r>
      <w:r w:rsidR="00432232" w:rsidRPr="00432232">
        <w:t>poda</w:t>
      </w:r>
      <w:r w:rsidR="00432232">
        <w:t>ci</w:t>
      </w:r>
      <w:r w:rsidR="00432232" w:rsidRPr="00432232">
        <w:t xml:space="preserve"> o</w:t>
      </w:r>
      <w:r w:rsidR="007F2470">
        <w:t>:</w:t>
      </w:r>
    </w:p>
    <w:p w14:paraId="4E3CE263" w14:textId="395E2C4E" w:rsidR="00252E5B" w:rsidRDefault="00774493" w:rsidP="00252E5B">
      <w:pPr>
        <w:pStyle w:val="t-9-8"/>
        <w:spacing w:before="120" w:after="240"/>
        <w:jc w:val="both"/>
      </w:pPr>
      <w:r>
        <w:t xml:space="preserve">- </w:t>
      </w:r>
      <w:r w:rsidR="00252E5B">
        <w:t>izdavatelju Iskaznice,</w:t>
      </w:r>
    </w:p>
    <w:p w14:paraId="10C5D7E5" w14:textId="05B6300E" w:rsidR="00252E5B" w:rsidRDefault="00774493" w:rsidP="00252E5B">
      <w:pPr>
        <w:pStyle w:val="t-9-8"/>
        <w:spacing w:before="120" w:after="240"/>
        <w:jc w:val="both"/>
      </w:pPr>
      <w:r>
        <w:t xml:space="preserve">- </w:t>
      </w:r>
      <w:r w:rsidR="00252E5B">
        <w:t>poljoprivredn</w:t>
      </w:r>
      <w:r w:rsidR="005D3AC7">
        <w:t>iku</w:t>
      </w:r>
      <w:r w:rsidR="007F2470">
        <w:t>,</w:t>
      </w:r>
    </w:p>
    <w:p w14:paraId="10F81D33" w14:textId="35407ADD" w:rsidR="00252E5B" w:rsidRDefault="00774493" w:rsidP="00252E5B">
      <w:pPr>
        <w:pStyle w:val="t-9-8"/>
        <w:spacing w:before="120" w:after="240"/>
        <w:jc w:val="both"/>
      </w:pPr>
      <w:r>
        <w:t xml:space="preserve">- </w:t>
      </w:r>
      <w:r w:rsidR="00252E5B">
        <w:t>fizičkoj osobi</w:t>
      </w:r>
      <w:r w:rsidR="00B92768">
        <w:t xml:space="preserve"> imaocu Iskaznice</w:t>
      </w:r>
      <w:r w:rsidR="005D3AC7">
        <w:t>,</w:t>
      </w:r>
      <w:r w:rsidR="00252E5B">
        <w:t xml:space="preserve"> </w:t>
      </w:r>
    </w:p>
    <w:p w14:paraId="1984D910" w14:textId="498959A2" w:rsidR="00252E5B" w:rsidRDefault="00774493" w:rsidP="00252E5B">
      <w:pPr>
        <w:pStyle w:val="t-9-8"/>
        <w:spacing w:before="120" w:after="240"/>
        <w:jc w:val="both"/>
      </w:pPr>
      <w:r>
        <w:t>-</w:t>
      </w:r>
      <w:r w:rsidR="00252E5B">
        <w:t xml:space="preserve"> Iskaznici.</w:t>
      </w:r>
    </w:p>
    <w:p w14:paraId="188802BF" w14:textId="6F8F66DD" w:rsidR="00252E5B" w:rsidRDefault="00252E5B" w:rsidP="00252E5B">
      <w:pPr>
        <w:pStyle w:val="t-9-8"/>
        <w:spacing w:before="120" w:after="240"/>
        <w:jc w:val="both"/>
      </w:pPr>
      <w:r>
        <w:t xml:space="preserve">(4) Elektronički kontaktni čip </w:t>
      </w:r>
      <w:r w:rsidR="00352199">
        <w:t xml:space="preserve">na Iskaznici </w:t>
      </w:r>
      <w:r>
        <w:t>sadrži:</w:t>
      </w:r>
    </w:p>
    <w:p w14:paraId="34DE1B40" w14:textId="3BACCDE5" w:rsidR="00252E5B" w:rsidRDefault="00774493" w:rsidP="00252E5B">
      <w:pPr>
        <w:pStyle w:val="t-9-8"/>
        <w:spacing w:before="120" w:after="240"/>
        <w:jc w:val="both"/>
      </w:pPr>
      <w:r>
        <w:t>-</w:t>
      </w:r>
      <w:r w:rsidR="00252E5B">
        <w:t xml:space="preserve"> podatke iz stavka 3. ovog članka, </w:t>
      </w:r>
    </w:p>
    <w:p w14:paraId="47C83320" w14:textId="6F6393D8" w:rsidR="00252E5B" w:rsidRDefault="00774493" w:rsidP="00252E5B">
      <w:pPr>
        <w:pStyle w:val="t-9-8"/>
        <w:spacing w:before="120" w:after="240"/>
        <w:jc w:val="both"/>
      </w:pPr>
      <w:r>
        <w:t>-</w:t>
      </w:r>
      <w:r w:rsidR="00252E5B">
        <w:t xml:space="preserve"> identifikacijski certifikat koji je sredstvo elektroničke identifikacije visoke razine sigurnosti,</w:t>
      </w:r>
    </w:p>
    <w:p w14:paraId="665E3A66" w14:textId="5A2BB483" w:rsidR="00252E5B" w:rsidRDefault="00774493" w:rsidP="00252E5B">
      <w:pPr>
        <w:pStyle w:val="t-9-8"/>
        <w:spacing w:before="120" w:after="240"/>
        <w:jc w:val="both"/>
      </w:pPr>
      <w:r>
        <w:t>-</w:t>
      </w:r>
      <w:r w:rsidR="00252E5B">
        <w:t xml:space="preserve"> potpisni certifikat koji je kvalificirani certifikat za elektronički potpis i</w:t>
      </w:r>
    </w:p>
    <w:p w14:paraId="47F34AD9" w14:textId="59B8E6EC" w:rsidR="00252E5B" w:rsidRDefault="00774493" w:rsidP="00252E5B">
      <w:pPr>
        <w:pStyle w:val="t-9-8"/>
        <w:spacing w:before="120" w:after="240"/>
        <w:jc w:val="both"/>
      </w:pPr>
      <w:r>
        <w:t>-</w:t>
      </w:r>
      <w:r w:rsidR="00252E5B">
        <w:t xml:space="preserve"> pripadne privatne ključeve kao i ostale podatke potrebne za elektroničku upotrebu Iskaznice.</w:t>
      </w:r>
    </w:p>
    <w:p w14:paraId="5B8B40F8" w14:textId="06BAA264" w:rsidR="00252E5B" w:rsidRDefault="00252E5B" w:rsidP="00252E5B">
      <w:pPr>
        <w:pStyle w:val="t-9-8"/>
        <w:spacing w:before="120" w:after="240"/>
        <w:jc w:val="both"/>
      </w:pPr>
      <w:r>
        <w:t xml:space="preserve">(5) Elektronički </w:t>
      </w:r>
      <w:proofErr w:type="spellStart"/>
      <w:r>
        <w:t>beskontaktni</w:t>
      </w:r>
      <w:proofErr w:type="spellEnd"/>
      <w:r>
        <w:t xml:space="preserve"> čip </w:t>
      </w:r>
      <w:r w:rsidR="00352199">
        <w:t xml:space="preserve">na Iskaznici </w:t>
      </w:r>
      <w:r>
        <w:t>sadrži podatke iz stavka 3. ovog članka.</w:t>
      </w:r>
    </w:p>
    <w:p w14:paraId="084857A5" w14:textId="0D0D1272" w:rsidR="00252E5B" w:rsidRDefault="00252E5B" w:rsidP="00252E5B">
      <w:pPr>
        <w:pStyle w:val="t-9-8"/>
        <w:spacing w:before="120" w:after="240"/>
        <w:jc w:val="both"/>
      </w:pPr>
      <w:r>
        <w:t>(6) Magnetna traka sadrži podatke</w:t>
      </w:r>
      <w:r w:rsidR="00B92768">
        <w:t xml:space="preserve"> sadržane u stavku 3. ovoga članka</w:t>
      </w:r>
      <w:r>
        <w:t>.</w:t>
      </w:r>
    </w:p>
    <w:p w14:paraId="5A56F77B" w14:textId="40F491E5" w:rsidR="00252E5B" w:rsidRDefault="00252E5B" w:rsidP="00252E5B">
      <w:pPr>
        <w:pStyle w:val="t-9-8"/>
        <w:spacing w:before="120" w:after="240"/>
        <w:jc w:val="both"/>
      </w:pPr>
      <w:r>
        <w:t xml:space="preserve">(7) Iskaznica mora imati barem sljedeća obilježja za zaštitu tijela kartice od krivotvorenja i neovlaštenog rukovanja: </w:t>
      </w:r>
    </w:p>
    <w:p w14:paraId="55611FC5" w14:textId="6A2CFFBD" w:rsidR="00252E5B" w:rsidRDefault="00774493" w:rsidP="00252E5B">
      <w:pPr>
        <w:pStyle w:val="t-9-8"/>
        <w:spacing w:before="120" w:after="240"/>
        <w:jc w:val="both"/>
      </w:pPr>
      <w:r>
        <w:t>-</w:t>
      </w:r>
      <w:r w:rsidR="00252E5B">
        <w:t xml:space="preserve"> sigurnosnu podlogu s tankim </w:t>
      </w:r>
      <w:proofErr w:type="spellStart"/>
      <w:r w:rsidR="00252E5B">
        <w:t>guilloche</w:t>
      </w:r>
      <w:proofErr w:type="spellEnd"/>
      <w:r w:rsidR="00252E5B">
        <w:t xml:space="preserve"> uzorcima i tiskom s duginim efektom (</w:t>
      </w:r>
      <w:proofErr w:type="spellStart"/>
      <w:r w:rsidR="00252E5B">
        <w:t>irisnim</w:t>
      </w:r>
      <w:proofErr w:type="spellEnd"/>
      <w:r w:rsidR="00252E5B">
        <w:t xml:space="preserve"> tiskom), </w:t>
      </w:r>
    </w:p>
    <w:p w14:paraId="0A0CAC99" w14:textId="5B5BDC63" w:rsidR="00252E5B" w:rsidRDefault="00774493" w:rsidP="00252E5B">
      <w:pPr>
        <w:pStyle w:val="t-9-8"/>
        <w:spacing w:before="120" w:after="240"/>
        <w:jc w:val="both"/>
      </w:pPr>
      <w:r>
        <w:t>-</w:t>
      </w:r>
      <w:r w:rsidR="00252E5B">
        <w:t xml:space="preserve"> na prostoru za fotografiju, sigurnosno izvedena pozadina i fotografija moraju se preklapati, </w:t>
      </w:r>
    </w:p>
    <w:p w14:paraId="23462FDE" w14:textId="6E229CED" w:rsidR="00252E5B" w:rsidRDefault="00774493" w:rsidP="00252E5B">
      <w:pPr>
        <w:pStyle w:val="t-9-8"/>
        <w:spacing w:before="120" w:after="240"/>
        <w:jc w:val="both"/>
      </w:pPr>
      <w:r>
        <w:t>-</w:t>
      </w:r>
      <w:r w:rsidR="00252E5B">
        <w:t xml:space="preserve"> barem jednu dvobojnu liniju u </w:t>
      </w:r>
      <w:proofErr w:type="spellStart"/>
      <w:r w:rsidR="00252E5B">
        <w:t>mikrotisku</w:t>
      </w:r>
      <w:proofErr w:type="spellEnd"/>
      <w:r w:rsidR="00252E5B">
        <w:t>.</w:t>
      </w:r>
    </w:p>
    <w:p w14:paraId="48443B47" w14:textId="7354EE69" w:rsidR="00252E5B" w:rsidRDefault="00252E5B" w:rsidP="00252E5B">
      <w:pPr>
        <w:pStyle w:val="t-9-8"/>
        <w:spacing w:before="120" w:beforeAutospacing="0" w:after="240"/>
        <w:jc w:val="both"/>
      </w:pPr>
      <w:r>
        <w:t xml:space="preserve">(8) </w:t>
      </w:r>
      <w:r w:rsidR="00432232">
        <w:t>Oblik</w:t>
      </w:r>
      <w:r>
        <w:t xml:space="preserve"> Iskaznice </w:t>
      </w:r>
      <w:r w:rsidR="00432232">
        <w:t xml:space="preserve">s prikazom podataka o poljoprivredniku i prikazom podataka o </w:t>
      </w:r>
      <w:r w:rsidR="004B3AAF">
        <w:t xml:space="preserve">imaocu </w:t>
      </w:r>
      <w:r w:rsidR="00432232">
        <w:t>Iskaznice</w:t>
      </w:r>
      <w:r>
        <w:t xml:space="preserve"> </w:t>
      </w:r>
      <w:r w:rsidR="00352199" w:rsidRPr="00352199">
        <w:t xml:space="preserve">prikazani </w:t>
      </w:r>
      <w:r w:rsidR="00432232">
        <w:t xml:space="preserve">su </w:t>
      </w:r>
      <w:r w:rsidR="00352199" w:rsidRPr="00352199">
        <w:t>na predlošku koji je tiskan u Prilogu 4. ovoga Pravilnika i njegov je sastavni dio</w:t>
      </w:r>
      <w:r>
        <w:t>.</w:t>
      </w:r>
    </w:p>
    <w:p w14:paraId="068B4617" w14:textId="492F89CA" w:rsidR="00AE08DA" w:rsidRPr="000E3B0E" w:rsidRDefault="00AE08DA" w:rsidP="000E3B0E">
      <w:pPr>
        <w:pStyle w:val="Heading1"/>
        <w:jc w:val="center"/>
        <w:rPr>
          <w:rFonts w:ascii="Times New Roman" w:eastAsia="Times New Roman" w:hAnsi="Times New Roman" w:cs="Times New Roman"/>
          <w:sz w:val="24"/>
          <w:szCs w:val="24"/>
          <w:lang w:eastAsia="hr-HR"/>
        </w:rPr>
      </w:pPr>
      <w:r w:rsidRPr="000E3B0E">
        <w:rPr>
          <w:rFonts w:ascii="Times New Roman" w:eastAsia="Times New Roman" w:hAnsi="Times New Roman" w:cs="Times New Roman"/>
          <w:sz w:val="24"/>
          <w:szCs w:val="24"/>
          <w:lang w:eastAsia="hr-HR"/>
        </w:rPr>
        <w:t xml:space="preserve">Članak </w:t>
      </w:r>
      <w:r w:rsidR="003F77E4" w:rsidRPr="000E3B0E">
        <w:rPr>
          <w:rFonts w:ascii="Times New Roman" w:eastAsia="Times New Roman" w:hAnsi="Times New Roman" w:cs="Times New Roman"/>
          <w:sz w:val="24"/>
          <w:szCs w:val="24"/>
          <w:lang w:eastAsia="hr-HR"/>
        </w:rPr>
        <w:t>13</w:t>
      </w:r>
      <w:r w:rsidRPr="000E3B0E">
        <w:rPr>
          <w:rFonts w:ascii="Times New Roman" w:eastAsia="Times New Roman" w:hAnsi="Times New Roman" w:cs="Times New Roman"/>
          <w:sz w:val="24"/>
          <w:szCs w:val="24"/>
          <w:lang w:eastAsia="hr-HR"/>
        </w:rPr>
        <w:t>.</w:t>
      </w:r>
    </w:p>
    <w:p w14:paraId="4DAFF36E" w14:textId="7196ECEC" w:rsidR="00252E5B" w:rsidRDefault="00252E5B" w:rsidP="00252E5B">
      <w:pPr>
        <w:pStyle w:val="t-9-8"/>
        <w:spacing w:before="120" w:after="240"/>
        <w:jc w:val="both"/>
      </w:pPr>
      <w:r>
        <w:t xml:space="preserve">(1) Zahtjev za izdavanje Iskaznice </w:t>
      </w:r>
      <w:r w:rsidR="00432232">
        <w:t>p</w:t>
      </w:r>
      <w:r>
        <w:t xml:space="preserve">oljoprivrednik (nositelj/odgovorna osoba </w:t>
      </w:r>
      <w:r w:rsidR="00432232">
        <w:t>poljoprivrednika</w:t>
      </w:r>
      <w:r>
        <w:t xml:space="preserve">) podnosi u </w:t>
      </w:r>
      <w:r w:rsidR="00F92A77">
        <w:t>p</w:t>
      </w:r>
      <w:r w:rsidR="00C501A8" w:rsidRPr="00C501A8">
        <w:t>odružnici Agencije</w:t>
      </w:r>
      <w:r w:rsidR="00F92A77">
        <w:t xml:space="preserve"> za plaćanja</w:t>
      </w:r>
      <w:r>
        <w:t xml:space="preserve">, putem pošte ili </w:t>
      </w:r>
      <w:r w:rsidRPr="005D3AC7">
        <w:t>elektroničkim putem</w:t>
      </w:r>
      <w:r>
        <w:t xml:space="preserve">. </w:t>
      </w:r>
    </w:p>
    <w:p w14:paraId="721A9C46" w14:textId="358D4855" w:rsidR="00252E5B" w:rsidRDefault="00252E5B" w:rsidP="00252E5B">
      <w:pPr>
        <w:pStyle w:val="t-9-8"/>
        <w:spacing w:before="120" w:after="240"/>
        <w:jc w:val="both"/>
      </w:pPr>
      <w:r>
        <w:t xml:space="preserve">(2) Obrazac zahtjeva za izdavanje Iskaznice </w:t>
      </w:r>
      <w:r w:rsidR="00432232" w:rsidRPr="00432232">
        <w:t xml:space="preserve">tiskan je u Prilogu </w:t>
      </w:r>
      <w:r w:rsidR="00432232">
        <w:t>5</w:t>
      </w:r>
      <w:r w:rsidR="00432232" w:rsidRPr="00432232">
        <w:t>. ovoga Pravilnika i njegov je sastavni dio.</w:t>
      </w:r>
    </w:p>
    <w:p w14:paraId="01EA170E" w14:textId="77777777" w:rsidR="00252E5B" w:rsidRDefault="00252E5B" w:rsidP="00252E5B">
      <w:pPr>
        <w:pStyle w:val="t-9-8"/>
        <w:spacing w:before="120" w:after="240"/>
        <w:jc w:val="both"/>
      </w:pPr>
      <w:r>
        <w:t>(3) Iskaznica se izdaje u roku od 30 dana, 10 dana ili 3 dana nakon podnošenja zahtjeva za njeno izdavanje, ovisno o tome je li zahtjev podnesen u redovnom, ubrzanom ili žurnom postupku.</w:t>
      </w:r>
    </w:p>
    <w:p w14:paraId="0C831DAD" w14:textId="32E23494" w:rsidR="00252E5B" w:rsidRDefault="00252E5B" w:rsidP="00252E5B">
      <w:pPr>
        <w:pStyle w:val="t-9-8"/>
        <w:spacing w:before="120" w:after="240"/>
        <w:jc w:val="both"/>
      </w:pPr>
      <w:r>
        <w:t xml:space="preserve">(4) Ako je zahtjev za izdavanje Iskaznice podnesen putem pošte, osoba kojoj se izdaje Iskaznica osobno preuzima Iskaznicu i podatke za njenu aktivaciju u </w:t>
      </w:r>
      <w:r w:rsidR="00F92A77">
        <w:t>p</w:t>
      </w:r>
      <w:r w:rsidR="00C501A8" w:rsidRPr="00C501A8">
        <w:t>odružnici Agencije</w:t>
      </w:r>
      <w:r w:rsidR="00F92A77">
        <w:t xml:space="preserve"> za plaćanja</w:t>
      </w:r>
      <w:r w:rsidR="00C501A8" w:rsidRPr="00C501A8">
        <w:t xml:space="preserve">  </w:t>
      </w:r>
      <w:r>
        <w:t>u kojem je podnesen zahtjev za njeno izdavanje.</w:t>
      </w:r>
    </w:p>
    <w:p w14:paraId="1D16220F" w14:textId="689B54EB" w:rsidR="00252E5B" w:rsidRDefault="00252E5B" w:rsidP="00252E5B">
      <w:pPr>
        <w:pStyle w:val="t-9-8"/>
        <w:spacing w:before="120" w:after="240"/>
        <w:jc w:val="both"/>
      </w:pPr>
      <w:r>
        <w:lastRenderedPageBreak/>
        <w:t xml:space="preserve">(5) Ako je osoba kojoj se izdaje Iskaznica zahtjev podnijela osobno u </w:t>
      </w:r>
      <w:r w:rsidR="00F92A77">
        <w:t>p</w:t>
      </w:r>
      <w:r w:rsidR="00C501A8" w:rsidRPr="00C501A8">
        <w:t>odružnici Agencije</w:t>
      </w:r>
      <w:r w:rsidR="00F92A77">
        <w:t xml:space="preserve"> za plaćanja</w:t>
      </w:r>
      <w:r w:rsidR="00C501A8" w:rsidRPr="00C501A8">
        <w:t xml:space="preserve"> </w:t>
      </w:r>
      <w:r w:rsidRPr="005D3AC7">
        <w:t>ili elektroničkim putem</w:t>
      </w:r>
      <w:r>
        <w:t xml:space="preserve">, tada Iskaznica i aktivacijski podaci mogu biti poslani i poštom. </w:t>
      </w:r>
    </w:p>
    <w:p w14:paraId="75256A5C" w14:textId="79993650" w:rsidR="00252E5B" w:rsidRDefault="00252E5B" w:rsidP="00252E5B">
      <w:pPr>
        <w:pStyle w:val="t-9-8"/>
        <w:spacing w:before="120" w:after="240"/>
        <w:jc w:val="both"/>
      </w:pPr>
      <w:r>
        <w:t xml:space="preserve">(6) Kod podnošenja zahtjeva ili kod preuzimanja Iskaznice u </w:t>
      </w:r>
      <w:r w:rsidR="00F92A77">
        <w:t>p</w:t>
      </w:r>
      <w:r w:rsidR="00C501A8" w:rsidRPr="00C501A8">
        <w:t>odružnici Agencije</w:t>
      </w:r>
      <w:r w:rsidR="00F92A77">
        <w:t xml:space="preserve"> za plaćanja</w:t>
      </w:r>
      <w:r w:rsidR="00C501A8" w:rsidRPr="00C501A8">
        <w:t xml:space="preserve"> </w:t>
      </w:r>
      <w:r>
        <w:t>utvrđuje se identitet osobe kojoj se izdaje Iskaznica neposrednom identifikacijom uz fizičku prisutnost osobe, a temeljem predočene osobne iskaznice.</w:t>
      </w:r>
    </w:p>
    <w:p w14:paraId="6F9D8438" w14:textId="24FE2E1A" w:rsidR="00DF7FA6" w:rsidRDefault="00252E5B" w:rsidP="00DF7FA6">
      <w:pPr>
        <w:spacing w:before="100" w:beforeAutospacing="1" w:after="100" w:afterAutospacing="1" w:line="240" w:lineRule="auto"/>
        <w:jc w:val="both"/>
        <w:rPr>
          <w:rFonts w:ascii="Times New Roman" w:eastAsia="Times New Roman" w:hAnsi="Times New Roman" w:cs="Times New Roman"/>
          <w:sz w:val="24"/>
          <w:szCs w:val="24"/>
          <w:lang w:eastAsia="hr-HR"/>
        </w:rPr>
      </w:pPr>
      <w:r w:rsidRPr="00DF7FA6">
        <w:rPr>
          <w:rFonts w:ascii="Times New Roman" w:hAnsi="Times New Roman" w:cs="Times New Roman"/>
        </w:rPr>
        <w:t>(</w:t>
      </w:r>
      <w:r w:rsidRPr="00DF7FA6">
        <w:rPr>
          <w:rFonts w:ascii="Times New Roman" w:hAnsi="Times New Roman" w:cs="Times New Roman"/>
          <w:sz w:val="24"/>
          <w:szCs w:val="24"/>
        </w:rPr>
        <w:t xml:space="preserve">7) Ako osoba ne preuzme iskaznicu u roku od 6 mjeseci nakon njenog izdavanja, </w:t>
      </w:r>
      <w:r w:rsidR="00F92A77">
        <w:rPr>
          <w:rFonts w:ascii="Times New Roman" w:hAnsi="Times New Roman" w:cs="Times New Roman"/>
          <w:sz w:val="24"/>
          <w:szCs w:val="24"/>
        </w:rPr>
        <w:t>p</w:t>
      </w:r>
      <w:r w:rsidR="00C501A8" w:rsidRPr="00C501A8">
        <w:rPr>
          <w:rFonts w:ascii="Times New Roman" w:hAnsi="Times New Roman" w:cs="Times New Roman"/>
          <w:sz w:val="24"/>
          <w:szCs w:val="24"/>
        </w:rPr>
        <w:t>odružnic</w:t>
      </w:r>
      <w:r w:rsidR="00C501A8">
        <w:rPr>
          <w:rFonts w:ascii="Times New Roman" w:hAnsi="Times New Roman" w:cs="Times New Roman"/>
          <w:sz w:val="24"/>
          <w:szCs w:val="24"/>
        </w:rPr>
        <w:t>a</w:t>
      </w:r>
      <w:r w:rsidR="00C501A8" w:rsidRPr="00C501A8">
        <w:rPr>
          <w:rFonts w:ascii="Times New Roman" w:hAnsi="Times New Roman" w:cs="Times New Roman"/>
          <w:sz w:val="24"/>
          <w:szCs w:val="24"/>
        </w:rPr>
        <w:t xml:space="preserve"> Agencij</w:t>
      </w:r>
      <w:r w:rsidR="004B3AAF">
        <w:rPr>
          <w:rFonts w:ascii="Times New Roman" w:hAnsi="Times New Roman" w:cs="Times New Roman"/>
          <w:sz w:val="24"/>
          <w:szCs w:val="24"/>
        </w:rPr>
        <w:t>e</w:t>
      </w:r>
      <w:r w:rsidR="00F92A77">
        <w:rPr>
          <w:rFonts w:ascii="Times New Roman" w:hAnsi="Times New Roman" w:cs="Times New Roman"/>
          <w:sz w:val="24"/>
          <w:szCs w:val="24"/>
        </w:rPr>
        <w:t xml:space="preserve"> za plaćanj</w:t>
      </w:r>
      <w:r w:rsidR="004B3AAF">
        <w:rPr>
          <w:rFonts w:ascii="Times New Roman" w:hAnsi="Times New Roman" w:cs="Times New Roman"/>
          <w:sz w:val="24"/>
          <w:szCs w:val="24"/>
        </w:rPr>
        <w:t>a</w:t>
      </w:r>
      <w:r w:rsidR="00C501A8" w:rsidRPr="00C501A8">
        <w:rPr>
          <w:rFonts w:ascii="Times New Roman" w:hAnsi="Times New Roman" w:cs="Times New Roman"/>
          <w:sz w:val="24"/>
          <w:szCs w:val="24"/>
        </w:rPr>
        <w:t xml:space="preserve"> </w:t>
      </w:r>
      <w:r w:rsidRPr="00DF7FA6">
        <w:rPr>
          <w:rFonts w:ascii="Times New Roman" w:hAnsi="Times New Roman" w:cs="Times New Roman"/>
          <w:sz w:val="24"/>
          <w:szCs w:val="24"/>
        </w:rPr>
        <w:t xml:space="preserve">će neuručene Iskaznice poništiti i </w:t>
      </w:r>
      <w:r w:rsidR="00352199">
        <w:rPr>
          <w:rFonts w:ascii="Times New Roman" w:hAnsi="Times New Roman" w:cs="Times New Roman"/>
          <w:sz w:val="24"/>
          <w:szCs w:val="24"/>
        </w:rPr>
        <w:t>certifikate opozvati</w:t>
      </w:r>
      <w:r w:rsidRPr="00DF7FA6">
        <w:rPr>
          <w:rFonts w:ascii="Times New Roman" w:hAnsi="Times New Roman" w:cs="Times New Roman"/>
          <w:sz w:val="24"/>
          <w:szCs w:val="24"/>
        </w:rPr>
        <w:t>.</w:t>
      </w:r>
      <w:r w:rsidR="00DF7FA6" w:rsidRPr="00DF7FA6">
        <w:rPr>
          <w:rFonts w:ascii="Times New Roman" w:eastAsia="Times New Roman" w:hAnsi="Times New Roman" w:cs="Times New Roman"/>
          <w:sz w:val="24"/>
          <w:szCs w:val="24"/>
          <w:lang w:eastAsia="hr-HR"/>
        </w:rPr>
        <w:t xml:space="preserve"> </w:t>
      </w:r>
    </w:p>
    <w:p w14:paraId="5A7205C6" w14:textId="77777777" w:rsidR="000B1DA0" w:rsidRDefault="000B1DA0" w:rsidP="00DF7FA6">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461BF15E" w14:textId="3FC5EEC9" w:rsidR="00DF7FA6" w:rsidRPr="000E3B0E" w:rsidRDefault="00DF7FA6" w:rsidP="000E3B0E">
      <w:pPr>
        <w:pStyle w:val="Heading1"/>
        <w:jc w:val="center"/>
        <w:rPr>
          <w:rFonts w:ascii="Times New Roman" w:eastAsia="Times New Roman" w:hAnsi="Times New Roman" w:cs="Times New Roman"/>
          <w:sz w:val="24"/>
          <w:szCs w:val="24"/>
          <w:lang w:eastAsia="hr-HR"/>
        </w:rPr>
      </w:pPr>
      <w:r w:rsidRPr="000E3B0E">
        <w:rPr>
          <w:rFonts w:ascii="Times New Roman" w:eastAsia="Times New Roman" w:hAnsi="Times New Roman" w:cs="Times New Roman"/>
          <w:sz w:val="24"/>
          <w:szCs w:val="24"/>
          <w:lang w:eastAsia="hr-HR"/>
        </w:rPr>
        <w:t xml:space="preserve">Članak </w:t>
      </w:r>
      <w:r w:rsidR="003F77E4" w:rsidRPr="000E3B0E">
        <w:rPr>
          <w:rFonts w:ascii="Times New Roman" w:eastAsia="Times New Roman" w:hAnsi="Times New Roman" w:cs="Times New Roman"/>
          <w:sz w:val="24"/>
          <w:szCs w:val="24"/>
          <w:lang w:eastAsia="hr-HR"/>
        </w:rPr>
        <w:t>14</w:t>
      </w:r>
      <w:r w:rsidRPr="000E3B0E">
        <w:rPr>
          <w:rFonts w:ascii="Times New Roman" w:eastAsia="Times New Roman" w:hAnsi="Times New Roman" w:cs="Times New Roman"/>
          <w:sz w:val="24"/>
          <w:szCs w:val="24"/>
          <w:lang w:eastAsia="hr-HR"/>
        </w:rPr>
        <w:t>.</w:t>
      </w:r>
    </w:p>
    <w:p w14:paraId="4A662C4A" w14:textId="40A01767" w:rsidR="00252E5B" w:rsidRDefault="00252E5B" w:rsidP="00252E5B">
      <w:pPr>
        <w:pStyle w:val="t-9-8"/>
        <w:spacing w:before="120" w:after="240"/>
        <w:jc w:val="both"/>
      </w:pPr>
      <w:bookmarkStart w:id="2" w:name="_Hlk516056145"/>
      <w:bookmarkEnd w:id="1"/>
      <w:r>
        <w:t>(1) Osoba kojoj je izdana Iskaznica ne smije dati svoju Iskaznicu drugoj osobi da ju koristi niti</w:t>
      </w:r>
      <w:r w:rsidR="00595A10">
        <w:t>,</w:t>
      </w:r>
      <w:r>
        <w:t xml:space="preserve"> smije koristiti Iskaznicu koja nije njegova.</w:t>
      </w:r>
    </w:p>
    <w:p w14:paraId="4CBDEB4C" w14:textId="77777777" w:rsidR="00252E5B" w:rsidRDefault="00252E5B" w:rsidP="00252E5B">
      <w:pPr>
        <w:pStyle w:val="t-9-8"/>
        <w:spacing w:before="120" w:after="240"/>
        <w:jc w:val="both"/>
      </w:pPr>
      <w:r>
        <w:t>(2) Iskaznica se upotrebljava uvijek prilikom ostvarivanja prava i obveza u području poljoprivrede bilo kao sredstvo identifikacije uz fizičku prisutnost osobe i na daljinu kod korištenja elektroničkih usluga.</w:t>
      </w:r>
    </w:p>
    <w:p w14:paraId="14AAC6C4" w14:textId="0DDBBB31" w:rsidR="008E5DF7" w:rsidRDefault="008E5DF7" w:rsidP="00252E5B">
      <w:pPr>
        <w:pStyle w:val="t-9-8"/>
        <w:spacing w:before="120" w:after="240"/>
        <w:jc w:val="both"/>
      </w:pPr>
      <w:r>
        <w:t xml:space="preserve">(3) </w:t>
      </w:r>
      <w:r w:rsidRPr="008E5DF7">
        <w:t>Prije korištenja elektroničkih usluga</w:t>
      </w:r>
      <w:r w:rsidR="00CA205C">
        <w:t>,</w:t>
      </w:r>
      <w:r w:rsidRPr="008E5DF7">
        <w:t xml:space="preserve"> Iskaznicu je potrebno aktivirati korištenjem</w:t>
      </w:r>
      <w:r>
        <w:t xml:space="preserve"> </w:t>
      </w:r>
      <w:r w:rsidRPr="008E5DF7">
        <w:t>aktivacijskih podataka i uputa</w:t>
      </w:r>
      <w:r>
        <w:t xml:space="preserve"> dobivenih </w:t>
      </w:r>
      <w:r w:rsidR="00315D95">
        <w:t>prilikom preuzimanja Iskaznice.</w:t>
      </w:r>
    </w:p>
    <w:p w14:paraId="5A852334" w14:textId="58AEB2A4" w:rsidR="00252E5B" w:rsidRDefault="00252E5B" w:rsidP="00252E5B">
      <w:pPr>
        <w:pStyle w:val="t-9-8"/>
        <w:spacing w:before="120" w:after="240"/>
        <w:jc w:val="both"/>
      </w:pPr>
      <w:r>
        <w:t>(4) Rok važenja Iskaznice i certifikata koji se na njoj nalaze je 5 godina</w:t>
      </w:r>
      <w:r w:rsidR="00595A10">
        <w:t>,</w:t>
      </w:r>
      <w:r w:rsidR="00352199">
        <w:t xml:space="preserve"> odnosno do opoziva</w:t>
      </w:r>
      <w:r>
        <w:t>.</w:t>
      </w:r>
    </w:p>
    <w:p w14:paraId="40A46F5C" w14:textId="60937CDA" w:rsidR="00252E5B" w:rsidRDefault="00252E5B" w:rsidP="00252E5B">
      <w:pPr>
        <w:pStyle w:val="t-9-8"/>
        <w:spacing w:before="120" w:after="240"/>
        <w:jc w:val="both"/>
      </w:pPr>
      <w:r>
        <w:t xml:space="preserve">(5) Osoba kojoj je izdana Iskaznica dužna je bez odgode prijaviti gubitak, krađu ili sumnju u zlouporabu iskaznice neposredno </w:t>
      </w:r>
      <w:r w:rsidR="00CA205C">
        <w:t>p</w:t>
      </w:r>
      <w:r w:rsidR="00C501A8" w:rsidRPr="00C501A8">
        <w:t>odružnici Agencije</w:t>
      </w:r>
      <w:r w:rsidR="00CA205C">
        <w:t xml:space="preserve"> za plaćanja</w:t>
      </w:r>
      <w:r w:rsidR="00C501A8" w:rsidRPr="00C501A8">
        <w:t xml:space="preserve"> </w:t>
      </w:r>
      <w:r>
        <w:t>ili korištenjem elektroničke usluge.</w:t>
      </w:r>
    </w:p>
    <w:p w14:paraId="7F5104B8" w14:textId="77777777" w:rsidR="00252E5B" w:rsidRDefault="00252E5B" w:rsidP="00252E5B">
      <w:pPr>
        <w:pStyle w:val="t-9-8"/>
        <w:spacing w:before="120" w:after="240"/>
        <w:jc w:val="both"/>
      </w:pPr>
      <w:r>
        <w:t>(6) Osoba kojoj je izdana Iskaznica dužna je podnijeti zahtjev za izdavanje nove Iskaznice u sljedećim situacijama:</w:t>
      </w:r>
    </w:p>
    <w:p w14:paraId="622F010D" w14:textId="77777777" w:rsidR="00252E5B" w:rsidRDefault="00252E5B" w:rsidP="00252E5B">
      <w:pPr>
        <w:pStyle w:val="t-9-8"/>
        <w:spacing w:before="120" w:after="240"/>
        <w:jc w:val="both"/>
      </w:pPr>
      <w:r>
        <w:t>– nastupile su okolnosti navedene u stavku 5. ovoga članka.</w:t>
      </w:r>
    </w:p>
    <w:p w14:paraId="40483374" w14:textId="7245A9B3" w:rsidR="00252E5B" w:rsidRDefault="00252E5B" w:rsidP="00252E5B">
      <w:pPr>
        <w:pStyle w:val="t-9-8"/>
        <w:spacing w:before="120" w:after="240"/>
        <w:jc w:val="both"/>
      </w:pPr>
      <w:r>
        <w:t>– došlo je do promjene podataka o osobi kojoj je izdana iskaznica (MIBPG, ime, prezime, OIB ili status osobe)</w:t>
      </w:r>
    </w:p>
    <w:p w14:paraId="2CEAB9EA" w14:textId="77777777" w:rsidR="00252E5B" w:rsidRDefault="00252E5B" w:rsidP="00252E5B">
      <w:pPr>
        <w:pStyle w:val="t-9-8"/>
        <w:spacing w:before="120" w:after="240"/>
        <w:jc w:val="both"/>
      </w:pPr>
      <w:r>
        <w:t>– istekao je rok važenja Iskaznice ili</w:t>
      </w:r>
    </w:p>
    <w:p w14:paraId="43EB1881" w14:textId="77777777" w:rsidR="00252E5B" w:rsidRDefault="00252E5B" w:rsidP="00252E5B">
      <w:pPr>
        <w:pStyle w:val="t-9-8"/>
        <w:spacing w:before="120" w:after="240"/>
        <w:jc w:val="both"/>
      </w:pPr>
      <w:r>
        <w:t>– Iskaznica je oštećena, slomljena ili nije moguće koristiti njen elektronički dio.</w:t>
      </w:r>
    </w:p>
    <w:p w14:paraId="2D17E62E" w14:textId="7833B037" w:rsidR="00252E5B" w:rsidRDefault="00252E5B" w:rsidP="00252E5B">
      <w:pPr>
        <w:pStyle w:val="t-9-8"/>
        <w:spacing w:before="120" w:after="240"/>
        <w:jc w:val="both"/>
      </w:pPr>
      <w:r>
        <w:t xml:space="preserve">(7) Staru Iskaznicu je potrebno vratiti </w:t>
      </w:r>
      <w:r w:rsidR="00CA205C">
        <w:t>p</w:t>
      </w:r>
      <w:r w:rsidR="00C501A8" w:rsidRPr="00C501A8">
        <w:t xml:space="preserve">odružnici Agencije </w:t>
      </w:r>
      <w:r w:rsidR="00CA205C">
        <w:t>za plaćanja</w:t>
      </w:r>
      <w:r w:rsidR="00C501A8" w:rsidRPr="00C501A8">
        <w:t xml:space="preserve"> </w:t>
      </w:r>
      <w:r w:rsidR="00223632">
        <w:t>prilikom</w:t>
      </w:r>
      <w:r>
        <w:t xml:space="preserve"> podnošenja zahtjeva za izdavanje nove Iskaznicu ili ako osoba kojoj je izdana Iskaznica više nema status nositelja OPG</w:t>
      </w:r>
      <w:r w:rsidR="00595A10">
        <w:t>-a</w:t>
      </w:r>
      <w:r>
        <w:t>, člana OPG</w:t>
      </w:r>
      <w:r w:rsidR="00595A10">
        <w:t>-a</w:t>
      </w:r>
      <w:r>
        <w:t xml:space="preserve">, odgovorne osobe ili </w:t>
      </w:r>
      <w:r w:rsidRPr="00D14A0A">
        <w:t>radnika</w:t>
      </w:r>
      <w:r>
        <w:t xml:space="preserve"> poljoprivredn</w:t>
      </w:r>
      <w:r w:rsidR="001E7AB4">
        <w:t>ika</w:t>
      </w:r>
      <w:r>
        <w:t>.</w:t>
      </w:r>
    </w:p>
    <w:p w14:paraId="08E639F9" w14:textId="1A3144B9" w:rsidR="00252E5B" w:rsidRDefault="00252E5B" w:rsidP="00252E5B">
      <w:pPr>
        <w:pStyle w:val="t-9-8"/>
        <w:spacing w:before="120" w:after="240"/>
        <w:jc w:val="both"/>
      </w:pPr>
      <w:r>
        <w:t xml:space="preserve">(8) Ako je podnesen zahtjev za izdavanje nove Iskaznice u skladu sa </w:t>
      </w:r>
      <w:r w:rsidR="00CA205C">
        <w:t>člankom 13. stavk</w:t>
      </w:r>
      <w:r w:rsidR="00595A10">
        <w:t>om</w:t>
      </w:r>
      <w:r w:rsidR="00CA205C">
        <w:t xml:space="preserve"> 1.</w:t>
      </w:r>
      <w:r>
        <w:t xml:space="preserve"> </w:t>
      </w:r>
      <w:r w:rsidR="00595A10">
        <w:t xml:space="preserve">ovoga Pravilnika </w:t>
      </w:r>
      <w:r>
        <w:t>ili ako je kroz periodičnu provjeru podataka prema člank</w:t>
      </w:r>
      <w:r w:rsidR="00CA205C">
        <w:t>u</w:t>
      </w:r>
      <w:r>
        <w:t xml:space="preserve"> 9</w:t>
      </w:r>
      <w:r w:rsidR="00CA205C">
        <w:t>.</w:t>
      </w:r>
      <w:r>
        <w:t xml:space="preserve"> stavk</w:t>
      </w:r>
      <w:r w:rsidR="00595A10">
        <w:t>u</w:t>
      </w:r>
      <w:r>
        <w:t xml:space="preserve"> 2. ovoga Pravilnika utvrđeno da je došlo do promjen</w:t>
      </w:r>
      <w:r w:rsidR="00595A10">
        <w:t>e</w:t>
      </w:r>
      <w:r>
        <w:t xml:space="preserve"> podataka o fizičkoj osobi ili o statusu fizičke osobe kojoj je izdana Iskaznica, </w:t>
      </w:r>
      <w:r w:rsidR="00CA205C">
        <w:t>p</w:t>
      </w:r>
      <w:r w:rsidR="00C501A8" w:rsidRPr="00C501A8">
        <w:t>odružnic</w:t>
      </w:r>
      <w:r w:rsidR="00C501A8">
        <w:t>a</w:t>
      </w:r>
      <w:r w:rsidR="00C501A8" w:rsidRPr="00C501A8">
        <w:t xml:space="preserve"> Agencije</w:t>
      </w:r>
      <w:r w:rsidR="00CA205C">
        <w:t xml:space="preserve"> za plaćanj</w:t>
      </w:r>
      <w:r w:rsidR="00595A10">
        <w:t>a</w:t>
      </w:r>
      <w:r w:rsidR="00C501A8" w:rsidRPr="00C501A8">
        <w:t xml:space="preserve"> </w:t>
      </w:r>
      <w:r>
        <w:t xml:space="preserve">će evidentirati status nevažeće Iskaznice i </w:t>
      </w:r>
      <w:r w:rsidR="00352199" w:rsidRPr="00352199">
        <w:t>certifikate opozvati</w:t>
      </w:r>
      <w:r>
        <w:t>.</w:t>
      </w:r>
    </w:p>
    <w:p w14:paraId="5F0D6B19" w14:textId="27791CEA" w:rsidR="00315D95" w:rsidRDefault="00315D95" w:rsidP="00252E5B">
      <w:pPr>
        <w:pStyle w:val="t-9-8"/>
        <w:spacing w:before="120" w:beforeAutospacing="0" w:after="240"/>
        <w:jc w:val="both"/>
      </w:pPr>
      <w:r>
        <w:lastRenderedPageBreak/>
        <w:t>(9)</w:t>
      </w:r>
      <w:r w:rsidR="00A31FB5" w:rsidRPr="00A31FB5">
        <w:t xml:space="preserve"> Prilikom ostvarivanja prava i obveza u području poljoprivrede </w:t>
      </w:r>
      <w:r w:rsidR="00A31FB5">
        <w:t xml:space="preserve">sustav provjerava </w:t>
      </w:r>
      <w:r w:rsidR="00A31FB5" w:rsidRPr="00A31FB5">
        <w:t>status Iskaznice izravnim upitom na elektroničku uslugu za provjeru statusa certifikata.</w:t>
      </w:r>
    </w:p>
    <w:p w14:paraId="1609A389" w14:textId="77777777" w:rsidR="000B1DA0" w:rsidRPr="00AA7B4A" w:rsidRDefault="000B1DA0" w:rsidP="00252E5B">
      <w:pPr>
        <w:pStyle w:val="t-9-8"/>
        <w:spacing w:before="120" w:beforeAutospacing="0" w:after="240"/>
        <w:jc w:val="both"/>
      </w:pPr>
    </w:p>
    <w:p w14:paraId="1B567758" w14:textId="27667E25" w:rsidR="00AE08DA" w:rsidRPr="000E3B0E" w:rsidRDefault="00AE08DA" w:rsidP="000E3B0E">
      <w:pPr>
        <w:pStyle w:val="Heading1"/>
        <w:jc w:val="center"/>
        <w:rPr>
          <w:rFonts w:ascii="Times New Roman" w:eastAsia="Times New Roman" w:hAnsi="Times New Roman" w:cs="Times New Roman"/>
          <w:sz w:val="24"/>
          <w:szCs w:val="24"/>
          <w:lang w:eastAsia="hr-HR"/>
        </w:rPr>
      </w:pPr>
      <w:r w:rsidRPr="000E3B0E">
        <w:rPr>
          <w:rFonts w:ascii="Times New Roman" w:eastAsia="Times New Roman" w:hAnsi="Times New Roman" w:cs="Times New Roman"/>
          <w:sz w:val="24"/>
          <w:szCs w:val="24"/>
          <w:lang w:eastAsia="hr-HR"/>
        </w:rPr>
        <w:t>Članak 1</w:t>
      </w:r>
      <w:r w:rsidR="003F77E4" w:rsidRPr="000E3B0E">
        <w:rPr>
          <w:rFonts w:ascii="Times New Roman" w:eastAsia="Times New Roman" w:hAnsi="Times New Roman" w:cs="Times New Roman"/>
          <w:sz w:val="24"/>
          <w:szCs w:val="24"/>
          <w:lang w:eastAsia="hr-HR"/>
        </w:rPr>
        <w:t>5</w:t>
      </w:r>
      <w:r w:rsidRPr="000E3B0E">
        <w:rPr>
          <w:rFonts w:ascii="Times New Roman" w:eastAsia="Times New Roman" w:hAnsi="Times New Roman" w:cs="Times New Roman"/>
          <w:sz w:val="24"/>
          <w:szCs w:val="24"/>
          <w:lang w:eastAsia="hr-HR"/>
        </w:rPr>
        <w:t>.</w:t>
      </w:r>
    </w:p>
    <w:p w14:paraId="5F2D2BEE" w14:textId="0CC5FA7D" w:rsidR="00AE08DA" w:rsidRPr="00AA7B4A" w:rsidRDefault="00AE08DA" w:rsidP="00AE08DA">
      <w:pPr>
        <w:spacing w:before="100" w:beforeAutospacing="1" w:after="100" w:afterAutospacing="1" w:line="240" w:lineRule="auto"/>
        <w:jc w:val="both"/>
        <w:rPr>
          <w:rFonts w:ascii="Times New Roman" w:eastAsia="Times New Roman" w:hAnsi="Times New Roman" w:cs="Times New Roman"/>
          <w:sz w:val="24"/>
          <w:szCs w:val="24"/>
          <w:lang w:eastAsia="hr-HR"/>
        </w:rPr>
      </w:pPr>
      <w:r w:rsidRPr="00AA7B4A">
        <w:rPr>
          <w:rFonts w:ascii="Times New Roman" w:eastAsia="Times New Roman" w:hAnsi="Times New Roman" w:cs="Times New Roman"/>
          <w:sz w:val="24"/>
          <w:szCs w:val="24"/>
          <w:lang w:eastAsia="hr-HR"/>
        </w:rPr>
        <w:t>(1) Izvršitelji obrade koji upravljaju bazama podataka Ministarstva te voditelji obrade iz glave XII. Zakona, dužni su provoditi odgovarajuće tehničke i organizacijske mjere i obrađivati osobne podatke u skladu s propisima koji uređuju zaštitu osobnih i drugih podataka, posebno Uredbom (EU) 2016/679 Europskog parlamenta i V</w:t>
      </w:r>
      <w:r w:rsidR="003C3D87">
        <w:rPr>
          <w:rFonts w:ascii="Times New Roman" w:eastAsia="Times New Roman" w:hAnsi="Times New Roman" w:cs="Times New Roman"/>
          <w:sz w:val="24"/>
          <w:szCs w:val="24"/>
          <w:lang w:eastAsia="hr-HR"/>
        </w:rPr>
        <w:t>i</w:t>
      </w:r>
      <w:r w:rsidRPr="00AA7B4A">
        <w:rPr>
          <w:rFonts w:ascii="Times New Roman" w:eastAsia="Times New Roman" w:hAnsi="Times New Roman" w:cs="Times New Roman"/>
          <w:sz w:val="24"/>
          <w:szCs w:val="24"/>
          <w:lang w:eastAsia="hr-HR"/>
        </w:rPr>
        <w:t>jeća od 27. travnja 2016. o zaštiti pojedinaca u vezi s obradom osobnih podataka i o slobodnom kretanju takvih podataka te o stavljanju izvan snage Direktive 95/46/EZ (Opća uredba o zaštiti podataka).</w:t>
      </w:r>
    </w:p>
    <w:p w14:paraId="62FB35CE" w14:textId="5EEE54F4" w:rsidR="00AE08DA" w:rsidRDefault="00AE08DA" w:rsidP="00AE08DA">
      <w:pPr>
        <w:spacing w:before="100" w:beforeAutospacing="1" w:after="100" w:afterAutospacing="1" w:line="240" w:lineRule="auto"/>
        <w:jc w:val="both"/>
        <w:rPr>
          <w:rFonts w:ascii="Times New Roman" w:eastAsia="Times New Roman" w:hAnsi="Times New Roman" w:cs="Times New Roman"/>
          <w:sz w:val="24"/>
          <w:szCs w:val="24"/>
          <w:lang w:eastAsia="hr-HR"/>
        </w:rPr>
      </w:pPr>
      <w:r w:rsidRPr="00AA7B4A">
        <w:rPr>
          <w:rFonts w:ascii="Times New Roman" w:eastAsia="Times New Roman" w:hAnsi="Times New Roman" w:cs="Times New Roman"/>
          <w:sz w:val="24"/>
          <w:szCs w:val="24"/>
          <w:lang w:eastAsia="hr-HR"/>
        </w:rPr>
        <w:t>(2) Podaci iz Upisnika se mogu obrađivati u statističke svrhe za potrebe lokalnih i regionalnih strategija, za planiranje projekata i za potrebe izvješćivanja javnosti vodeći računa o tome da takva obrada ne omogućava identifikaciju ispitanika.</w:t>
      </w:r>
    </w:p>
    <w:p w14:paraId="473D8A33" w14:textId="7DC9F5C9" w:rsidR="00EC7C4C" w:rsidRDefault="00EC7C4C" w:rsidP="00AE08DA">
      <w:pPr>
        <w:spacing w:before="100" w:beforeAutospacing="1" w:after="100" w:afterAutospacing="1" w:line="240" w:lineRule="auto"/>
        <w:jc w:val="both"/>
        <w:rPr>
          <w:rFonts w:ascii="Times New Roman" w:eastAsia="Times New Roman" w:hAnsi="Times New Roman" w:cs="Times New Roman"/>
          <w:sz w:val="24"/>
          <w:szCs w:val="24"/>
          <w:lang w:eastAsia="hr-HR"/>
        </w:rPr>
      </w:pPr>
      <w:r w:rsidRPr="00EC7C4C">
        <w:rPr>
          <w:rFonts w:ascii="Times New Roman" w:eastAsia="Times New Roman" w:hAnsi="Times New Roman" w:cs="Times New Roman"/>
          <w:sz w:val="24"/>
          <w:szCs w:val="24"/>
          <w:lang w:eastAsia="hr-HR"/>
        </w:rPr>
        <w:t>(3) Sukladno posebnom propisu kojim se uređuju ciljevi i mjere poljoprivredne politike,  informacije i podatke o poljoprivrednim gospodarstvima dobivene prilikom upisa u upisnike ili registre u nadležnosti Ministarstva ili drugih tijela kojima je povjereno obavljanje poslova iz nadležnosti Ministarstva</w:t>
      </w:r>
      <w:r w:rsidR="00595A10">
        <w:rPr>
          <w:rFonts w:ascii="Times New Roman" w:eastAsia="Times New Roman" w:hAnsi="Times New Roman" w:cs="Times New Roman"/>
          <w:sz w:val="24"/>
          <w:szCs w:val="24"/>
          <w:lang w:eastAsia="hr-HR"/>
        </w:rPr>
        <w:t>,</w:t>
      </w:r>
      <w:r w:rsidRPr="00EC7C4C">
        <w:rPr>
          <w:rFonts w:ascii="Times New Roman" w:eastAsia="Times New Roman" w:hAnsi="Times New Roman" w:cs="Times New Roman"/>
          <w:sz w:val="24"/>
          <w:szCs w:val="24"/>
          <w:lang w:eastAsia="hr-HR"/>
        </w:rPr>
        <w:t xml:space="preserve"> a koje vode te upisnike ili registre za obavljanje poslova u nadležnosti tih institucija, može koristiti i Ministarstvo i institucije kojima je povjereno obavljanje poslova iz nadležnosti Ministarstva za svoje poslovne potrebe, bez traženja prethodne posebne privole nositelja, odgovorne osobe ili opunomoćenika poljoprivrednog gospodarstva.</w:t>
      </w:r>
    </w:p>
    <w:p w14:paraId="48831522" w14:textId="77777777" w:rsidR="000B1DA0" w:rsidRPr="00AA7B4A" w:rsidRDefault="000B1DA0" w:rsidP="00AE08DA">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33764853" w14:textId="22022537" w:rsidR="00AE08DA" w:rsidRPr="000E3B0E" w:rsidRDefault="00AE08DA" w:rsidP="000E3B0E">
      <w:pPr>
        <w:pStyle w:val="Heading1"/>
        <w:jc w:val="center"/>
        <w:rPr>
          <w:rFonts w:ascii="Times New Roman" w:eastAsia="Times New Roman" w:hAnsi="Times New Roman" w:cs="Times New Roman"/>
          <w:sz w:val="24"/>
          <w:szCs w:val="24"/>
          <w:lang w:eastAsia="hr-HR"/>
        </w:rPr>
      </w:pPr>
      <w:r w:rsidRPr="000E3B0E">
        <w:rPr>
          <w:rFonts w:ascii="Times New Roman" w:eastAsia="Times New Roman" w:hAnsi="Times New Roman" w:cs="Times New Roman"/>
          <w:sz w:val="24"/>
          <w:szCs w:val="24"/>
          <w:lang w:eastAsia="hr-HR"/>
        </w:rPr>
        <w:t>Članak 1</w:t>
      </w:r>
      <w:r w:rsidR="003F77E4" w:rsidRPr="000E3B0E">
        <w:rPr>
          <w:rFonts w:ascii="Times New Roman" w:eastAsia="Times New Roman" w:hAnsi="Times New Roman" w:cs="Times New Roman"/>
          <w:sz w:val="24"/>
          <w:szCs w:val="24"/>
          <w:lang w:eastAsia="hr-HR"/>
        </w:rPr>
        <w:t>6</w:t>
      </w:r>
      <w:r w:rsidRPr="000E3B0E">
        <w:rPr>
          <w:rFonts w:ascii="Times New Roman" w:eastAsia="Times New Roman" w:hAnsi="Times New Roman" w:cs="Times New Roman"/>
          <w:sz w:val="24"/>
          <w:szCs w:val="24"/>
          <w:lang w:eastAsia="hr-HR"/>
        </w:rPr>
        <w:t>.</w:t>
      </w:r>
    </w:p>
    <w:p w14:paraId="26EF14A8" w14:textId="36BE4FE5" w:rsidR="00133BB4" w:rsidRDefault="00AE08DA" w:rsidP="00133BB4">
      <w:pPr>
        <w:spacing w:before="100" w:beforeAutospacing="1" w:after="100" w:afterAutospacing="1" w:line="240" w:lineRule="auto"/>
        <w:jc w:val="both"/>
        <w:rPr>
          <w:rFonts w:ascii="Times New Roman" w:eastAsia="Times New Roman" w:hAnsi="Times New Roman" w:cs="Times New Roman"/>
          <w:sz w:val="24"/>
          <w:szCs w:val="24"/>
          <w:lang w:eastAsia="hr-HR"/>
        </w:rPr>
      </w:pPr>
      <w:r w:rsidRPr="00AA7B4A">
        <w:rPr>
          <w:rFonts w:ascii="Times New Roman" w:eastAsia="Times New Roman" w:hAnsi="Times New Roman" w:cs="Times New Roman"/>
          <w:sz w:val="24"/>
          <w:szCs w:val="24"/>
          <w:lang w:eastAsia="hr-HR"/>
        </w:rPr>
        <w:t>Informacijski sustavi Ministarstva kao i informacijski sustavi svih voditelja i izvršitelja obrade navedenih u članku 1</w:t>
      </w:r>
      <w:r w:rsidR="00AE014E">
        <w:rPr>
          <w:rFonts w:ascii="Times New Roman" w:eastAsia="Times New Roman" w:hAnsi="Times New Roman" w:cs="Times New Roman"/>
          <w:sz w:val="24"/>
          <w:szCs w:val="24"/>
          <w:lang w:eastAsia="hr-HR"/>
        </w:rPr>
        <w:t>5</w:t>
      </w:r>
      <w:r w:rsidRPr="00AA7B4A">
        <w:rPr>
          <w:rFonts w:ascii="Times New Roman" w:eastAsia="Times New Roman" w:hAnsi="Times New Roman" w:cs="Times New Roman"/>
          <w:sz w:val="24"/>
          <w:szCs w:val="24"/>
          <w:lang w:eastAsia="hr-HR"/>
        </w:rPr>
        <w:t>. stavk</w:t>
      </w:r>
      <w:r w:rsidR="00595A10">
        <w:rPr>
          <w:rFonts w:ascii="Times New Roman" w:eastAsia="Times New Roman" w:hAnsi="Times New Roman" w:cs="Times New Roman"/>
          <w:sz w:val="24"/>
          <w:szCs w:val="24"/>
          <w:lang w:eastAsia="hr-HR"/>
        </w:rPr>
        <w:t>u</w:t>
      </w:r>
      <w:r w:rsidRPr="00AA7B4A">
        <w:rPr>
          <w:rFonts w:ascii="Times New Roman" w:eastAsia="Times New Roman" w:hAnsi="Times New Roman" w:cs="Times New Roman"/>
          <w:sz w:val="24"/>
          <w:szCs w:val="24"/>
          <w:lang w:eastAsia="hr-HR"/>
        </w:rPr>
        <w:t xml:space="preserve"> 1. ovog</w:t>
      </w:r>
      <w:r w:rsidR="00595A10">
        <w:rPr>
          <w:rFonts w:ascii="Times New Roman" w:eastAsia="Times New Roman" w:hAnsi="Times New Roman" w:cs="Times New Roman"/>
          <w:sz w:val="24"/>
          <w:szCs w:val="24"/>
          <w:lang w:eastAsia="hr-HR"/>
        </w:rPr>
        <w:t>a</w:t>
      </w:r>
      <w:r w:rsidRPr="00AA7B4A">
        <w:rPr>
          <w:rFonts w:ascii="Times New Roman" w:eastAsia="Times New Roman" w:hAnsi="Times New Roman" w:cs="Times New Roman"/>
          <w:sz w:val="24"/>
          <w:szCs w:val="24"/>
          <w:lang w:eastAsia="hr-HR"/>
        </w:rPr>
        <w:t xml:space="preserve"> Pravilnika, koji obrađuju podatke temeljem Zakona dio su državne informacijske infrastrukture sukladno propisima kojima je regulirana državna informacijska infrastruktura.</w:t>
      </w:r>
    </w:p>
    <w:p w14:paraId="53C8BD2E" w14:textId="75CA81F7" w:rsidR="00AE08DA" w:rsidRPr="000E3B0E" w:rsidRDefault="00AE08DA" w:rsidP="000E3B0E">
      <w:pPr>
        <w:pStyle w:val="Heading1"/>
        <w:jc w:val="center"/>
        <w:rPr>
          <w:rFonts w:ascii="Times New Roman" w:eastAsia="Times New Roman" w:hAnsi="Times New Roman" w:cs="Times New Roman"/>
          <w:sz w:val="24"/>
          <w:szCs w:val="24"/>
          <w:lang w:eastAsia="hr-HR"/>
        </w:rPr>
      </w:pPr>
      <w:r w:rsidRPr="000E3B0E">
        <w:rPr>
          <w:rFonts w:ascii="Times New Roman" w:eastAsia="Times New Roman" w:hAnsi="Times New Roman" w:cs="Times New Roman"/>
          <w:sz w:val="24"/>
          <w:szCs w:val="24"/>
          <w:lang w:eastAsia="hr-HR"/>
        </w:rPr>
        <w:t>Članak 1</w:t>
      </w:r>
      <w:r w:rsidR="003F77E4" w:rsidRPr="000E3B0E">
        <w:rPr>
          <w:rFonts w:ascii="Times New Roman" w:eastAsia="Times New Roman" w:hAnsi="Times New Roman" w:cs="Times New Roman"/>
          <w:sz w:val="24"/>
          <w:szCs w:val="24"/>
          <w:lang w:eastAsia="hr-HR"/>
        </w:rPr>
        <w:t>7</w:t>
      </w:r>
      <w:r w:rsidRPr="000E3B0E">
        <w:rPr>
          <w:rFonts w:ascii="Times New Roman" w:eastAsia="Times New Roman" w:hAnsi="Times New Roman" w:cs="Times New Roman"/>
          <w:sz w:val="24"/>
          <w:szCs w:val="24"/>
          <w:lang w:eastAsia="hr-HR"/>
        </w:rPr>
        <w:t>.</w:t>
      </w:r>
    </w:p>
    <w:p w14:paraId="570E70EA" w14:textId="0000714D" w:rsidR="00AE08DA" w:rsidRDefault="00AE08DA" w:rsidP="00AE08DA">
      <w:pPr>
        <w:spacing w:before="100" w:beforeAutospacing="1" w:after="100" w:afterAutospacing="1" w:line="240" w:lineRule="auto"/>
        <w:jc w:val="both"/>
        <w:rPr>
          <w:rFonts w:ascii="Times New Roman" w:eastAsia="Times New Roman" w:hAnsi="Times New Roman" w:cs="Times New Roman"/>
          <w:sz w:val="24"/>
          <w:szCs w:val="24"/>
          <w:lang w:eastAsia="hr-HR"/>
        </w:rPr>
      </w:pPr>
      <w:r w:rsidRPr="00AA7B4A">
        <w:rPr>
          <w:rFonts w:ascii="Times New Roman" w:eastAsia="Times New Roman" w:hAnsi="Times New Roman" w:cs="Times New Roman"/>
          <w:sz w:val="24"/>
          <w:szCs w:val="24"/>
          <w:lang w:eastAsia="hr-HR"/>
        </w:rPr>
        <w:t>(1) Radi provedbe postupka prikupljanja podataka i izvješćivanja prema članku 135. Zakona, uspostaviti će se elektronička usluga putem koje će voditelji obrade i izvršitelji obrade navedeni u članku 1</w:t>
      </w:r>
      <w:r w:rsidR="004B3AAF">
        <w:rPr>
          <w:rFonts w:ascii="Times New Roman" w:eastAsia="Times New Roman" w:hAnsi="Times New Roman" w:cs="Times New Roman"/>
          <w:sz w:val="24"/>
          <w:szCs w:val="24"/>
          <w:lang w:eastAsia="hr-HR"/>
        </w:rPr>
        <w:t>5</w:t>
      </w:r>
      <w:r w:rsidRPr="00AA7B4A">
        <w:rPr>
          <w:rFonts w:ascii="Times New Roman" w:eastAsia="Times New Roman" w:hAnsi="Times New Roman" w:cs="Times New Roman"/>
          <w:sz w:val="24"/>
          <w:szCs w:val="24"/>
          <w:lang w:eastAsia="hr-HR"/>
        </w:rPr>
        <w:t>. ovog</w:t>
      </w:r>
      <w:r w:rsidR="00595A10">
        <w:rPr>
          <w:rFonts w:ascii="Times New Roman" w:eastAsia="Times New Roman" w:hAnsi="Times New Roman" w:cs="Times New Roman"/>
          <w:sz w:val="24"/>
          <w:szCs w:val="24"/>
          <w:lang w:eastAsia="hr-HR"/>
        </w:rPr>
        <w:t>a</w:t>
      </w:r>
      <w:r w:rsidRPr="00AA7B4A">
        <w:rPr>
          <w:rFonts w:ascii="Times New Roman" w:eastAsia="Times New Roman" w:hAnsi="Times New Roman" w:cs="Times New Roman"/>
          <w:sz w:val="24"/>
          <w:szCs w:val="24"/>
          <w:lang w:eastAsia="hr-HR"/>
        </w:rPr>
        <w:t xml:space="preserve"> Pravilnika, razmjenjivati podatke s Poljoprivrednim informacijskim centrom (</w:t>
      </w:r>
      <w:r w:rsidR="00E8163D">
        <w:rPr>
          <w:rFonts w:ascii="Times New Roman" w:eastAsia="Times New Roman" w:hAnsi="Times New Roman" w:cs="Times New Roman"/>
          <w:sz w:val="24"/>
          <w:szCs w:val="24"/>
          <w:lang w:eastAsia="hr-HR"/>
        </w:rPr>
        <w:t>u daljnjem tekstu</w:t>
      </w:r>
      <w:r w:rsidRPr="00AA7B4A">
        <w:rPr>
          <w:rFonts w:ascii="Times New Roman" w:eastAsia="Times New Roman" w:hAnsi="Times New Roman" w:cs="Times New Roman"/>
          <w:sz w:val="24"/>
          <w:szCs w:val="24"/>
          <w:lang w:eastAsia="hr-HR"/>
        </w:rPr>
        <w:t>: PIC).</w:t>
      </w:r>
    </w:p>
    <w:p w14:paraId="6807DB4F" w14:textId="09C56AAC" w:rsidR="000063E3" w:rsidRPr="000063E3" w:rsidRDefault="000063E3" w:rsidP="006757D9">
      <w:pPr>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(2) </w:t>
      </w:r>
      <w:r w:rsidRPr="000063E3">
        <w:rPr>
          <w:rFonts w:ascii="Times New Roman" w:eastAsia="Times New Roman" w:hAnsi="Times New Roman" w:cs="Times New Roman"/>
          <w:sz w:val="24"/>
          <w:szCs w:val="24"/>
          <w:lang w:eastAsia="hr-HR"/>
        </w:rPr>
        <w:t xml:space="preserve">Razmjena podataka s PIC-om navedena u stavku </w:t>
      </w:r>
      <w:r w:rsidR="006757D9">
        <w:rPr>
          <w:rFonts w:ascii="Times New Roman" w:eastAsia="Times New Roman" w:hAnsi="Times New Roman" w:cs="Times New Roman"/>
          <w:sz w:val="24"/>
          <w:szCs w:val="24"/>
          <w:lang w:eastAsia="hr-HR"/>
        </w:rPr>
        <w:t xml:space="preserve">1. </w:t>
      </w:r>
      <w:r w:rsidRPr="000063E3">
        <w:rPr>
          <w:rFonts w:ascii="Times New Roman" w:eastAsia="Times New Roman" w:hAnsi="Times New Roman" w:cs="Times New Roman"/>
          <w:sz w:val="24"/>
          <w:szCs w:val="24"/>
          <w:lang w:eastAsia="hr-HR"/>
        </w:rPr>
        <w:t xml:space="preserve">ovoga članka, odvijati će se </w:t>
      </w:r>
      <w:r w:rsidR="004B3AAF" w:rsidRPr="004B3AAF">
        <w:rPr>
          <w:rFonts w:ascii="Times New Roman" w:eastAsia="Times New Roman" w:hAnsi="Times New Roman" w:cs="Times New Roman"/>
          <w:sz w:val="24"/>
          <w:szCs w:val="24"/>
          <w:lang w:eastAsia="hr-HR"/>
        </w:rPr>
        <w:t>prema propisanim uvjetima i načinu preuzimanja podataka</w:t>
      </w:r>
      <w:r w:rsidR="00623CD3">
        <w:rPr>
          <w:rFonts w:ascii="Times New Roman" w:eastAsia="Times New Roman" w:hAnsi="Times New Roman" w:cs="Times New Roman"/>
          <w:sz w:val="24"/>
          <w:szCs w:val="24"/>
          <w:lang w:eastAsia="hr-HR"/>
        </w:rPr>
        <w:t>.</w:t>
      </w:r>
      <w:r w:rsidRPr="000063E3">
        <w:rPr>
          <w:rFonts w:ascii="Times New Roman" w:eastAsia="Times New Roman" w:hAnsi="Times New Roman" w:cs="Times New Roman"/>
          <w:sz w:val="24"/>
          <w:szCs w:val="24"/>
          <w:lang w:eastAsia="hr-HR"/>
        </w:rPr>
        <w:t xml:space="preserve"> </w:t>
      </w:r>
    </w:p>
    <w:bookmarkEnd w:id="2"/>
    <w:p w14:paraId="1808244B" w14:textId="7DE8CABE" w:rsidR="006F1305" w:rsidRPr="00CC41C6" w:rsidRDefault="006F1305" w:rsidP="00B74DF4">
      <w:pPr>
        <w:spacing w:before="120" w:after="120" w:line="240" w:lineRule="auto"/>
        <w:jc w:val="both"/>
        <w:rPr>
          <w:rFonts w:ascii="Times New Roman" w:eastAsia="Calibri" w:hAnsi="Times New Roman" w:cs="Times New Roman"/>
          <w:sz w:val="24"/>
          <w:szCs w:val="24"/>
          <w:lang w:eastAsia="hr-HR"/>
        </w:rPr>
      </w:pPr>
    </w:p>
    <w:p w14:paraId="45D03DC1" w14:textId="71ED2F42" w:rsidR="00B74DF4" w:rsidRPr="000E3B0E" w:rsidRDefault="00B74DF4" w:rsidP="000E3B0E">
      <w:pPr>
        <w:pStyle w:val="Heading1"/>
        <w:jc w:val="center"/>
        <w:rPr>
          <w:rFonts w:ascii="Times New Roman" w:eastAsia="Times New Roman" w:hAnsi="Times New Roman" w:cs="Times New Roman"/>
          <w:sz w:val="24"/>
          <w:szCs w:val="24"/>
          <w:lang w:eastAsia="hr-HR"/>
        </w:rPr>
      </w:pPr>
      <w:r w:rsidRPr="000E3B0E">
        <w:rPr>
          <w:rFonts w:ascii="Times New Roman" w:eastAsia="Times New Roman" w:hAnsi="Times New Roman" w:cs="Times New Roman"/>
          <w:sz w:val="24"/>
          <w:szCs w:val="24"/>
          <w:lang w:eastAsia="hr-HR"/>
        </w:rPr>
        <w:t xml:space="preserve">Članak </w:t>
      </w:r>
      <w:r w:rsidR="005F7FE7" w:rsidRPr="000E3B0E">
        <w:rPr>
          <w:rFonts w:ascii="Times New Roman" w:eastAsia="Times New Roman" w:hAnsi="Times New Roman" w:cs="Times New Roman"/>
          <w:sz w:val="24"/>
          <w:szCs w:val="24"/>
          <w:lang w:eastAsia="hr-HR"/>
        </w:rPr>
        <w:t>1</w:t>
      </w:r>
      <w:r w:rsidR="003F77E4" w:rsidRPr="000E3B0E">
        <w:rPr>
          <w:rFonts w:ascii="Times New Roman" w:eastAsia="Times New Roman" w:hAnsi="Times New Roman" w:cs="Times New Roman"/>
          <w:sz w:val="24"/>
          <w:szCs w:val="24"/>
          <w:lang w:eastAsia="hr-HR"/>
        </w:rPr>
        <w:t>8</w:t>
      </w:r>
      <w:r w:rsidR="00D14A0A" w:rsidRPr="000E3B0E">
        <w:rPr>
          <w:rFonts w:ascii="Times New Roman" w:eastAsia="Times New Roman" w:hAnsi="Times New Roman" w:cs="Times New Roman"/>
          <w:sz w:val="24"/>
          <w:szCs w:val="24"/>
          <w:lang w:eastAsia="hr-HR"/>
        </w:rPr>
        <w:t>.</w:t>
      </w:r>
    </w:p>
    <w:p w14:paraId="60DDFAF0" w14:textId="77777777" w:rsidR="00B74DF4" w:rsidRPr="00CC41C6" w:rsidRDefault="00B74DF4" w:rsidP="00B74DF4">
      <w:pPr>
        <w:spacing w:before="120" w:after="120" w:line="240" w:lineRule="auto"/>
        <w:jc w:val="both"/>
        <w:rPr>
          <w:rFonts w:ascii="Times New Roman" w:eastAsia="Calibri" w:hAnsi="Times New Roman" w:cs="Times New Roman"/>
          <w:sz w:val="24"/>
          <w:szCs w:val="24"/>
        </w:rPr>
      </w:pPr>
      <w:r w:rsidRPr="00CC41C6">
        <w:rPr>
          <w:rFonts w:ascii="Times New Roman" w:eastAsia="Calibri" w:hAnsi="Times New Roman" w:cs="Times New Roman"/>
          <w:sz w:val="24"/>
          <w:szCs w:val="24"/>
        </w:rPr>
        <w:t>(1) Stupanjem na snagu ovoga Pravilnika prestaje važiti Pravilnik o Upisniku poljoprivrednih gospodarstava (Narodne novine, br</w:t>
      </w:r>
      <w:r w:rsidR="003304B4">
        <w:rPr>
          <w:rFonts w:ascii="Times New Roman" w:eastAsia="Calibri" w:hAnsi="Times New Roman" w:cs="Times New Roman"/>
          <w:sz w:val="24"/>
          <w:szCs w:val="24"/>
        </w:rPr>
        <w:t>oj</w:t>
      </w:r>
      <w:r w:rsidRPr="00CC41C6">
        <w:rPr>
          <w:rFonts w:ascii="Times New Roman" w:eastAsia="Calibri" w:hAnsi="Times New Roman" w:cs="Times New Roman"/>
          <w:sz w:val="24"/>
          <w:szCs w:val="24"/>
        </w:rPr>
        <w:t xml:space="preserve"> 76/11 i 42/13).</w:t>
      </w:r>
    </w:p>
    <w:p w14:paraId="1AC89E43" w14:textId="4DE7E5C5" w:rsidR="00EC7C4C" w:rsidRDefault="00EC7C4C" w:rsidP="00B74DF4">
      <w:pPr>
        <w:spacing w:before="120" w:after="120" w:line="240" w:lineRule="auto"/>
        <w:jc w:val="both"/>
        <w:rPr>
          <w:rFonts w:ascii="Times New Roman" w:eastAsia="Calibri" w:hAnsi="Times New Roman" w:cs="Times New Roman"/>
          <w:sz w:val="24"/>
          <w:szCs w:val="24"/>
        </w:rPr>
      </w:pPr>
      <w:r w:rsidRPr="00EC7C4C">
        <w:rPr>
          <w:rFonts w:ascii="Times New Roman" w:eastAsia="Calibri" w:hAnsi="Times New Roman" w:cs="Times New Roman"/>
          <w:sz w:val="24"/>
          <w:szCs w:val="24"/>
        </w:rPr>
        <w:t>(2) Postupci započeti prije stupanja na snagu ovoga Pravilnika završit će se po odredbama Pravilnik</w:t>
      </w:r>
      <w:r>
        <w:rPr>
          <w:rFonts w:ascii="Times New Roman" w:eastAsia="Calibri" w:hAnsi="Times New Roman" w:cs="Times New Roman"/>
          <w:sz w:val="24"/>
          <w:szCs w:val="24"/>
        </w:rPr>
        <w:t>a</w:t>
      </w:r>
      <w:r w:rsidRPr="00EC7C4C">
        <w:rPr>
          <w:rFonts w:ascii="Times New Roman" w:eastAsia="Calibri" w:hAnsi="Times New Roman" w:cs="Times New Roman"/>
          <w:sz w:val="24"/>
          <w:szCs w:val="24"/>
        </w:rPr>
        <w:t xml:space="preserve"> o Upisniku poljoprivrednih gospodarstava (Narodne novine, broj 76/11 i 42/13).</w:t>
      </w:r>
    </w:p>
    <w:p w14:paraId="0B6513B6" w14:textId="77777777" w:rsidR="006F1305" w:rsidRPr="00CC41C6" w:rsidRDefault="006F1305" w:rsidP="00B74DF4">
      <w:pPr>
        <w:spacing w:before="120" w:after="120" w:line="240" w:lineRule="auto"/>
        <w:jc w:val="both"/>
        <w:rPr>
          <w:rFonts w:ascii="Times New Roman" w:eastAsia="Calibri" w:hAnsi="Times New Roman" w:cs="Times New Roman"/>
          <w:sz w:val="24"/>
          <w:szCs w:val="24"/>
        </w:rPr>
      </w:pPr>
    </w:p>
    <w:p w14:paraId="6182D7B4" w14:textId="333AF395" w:rsidR="000B1DA0" w:rsidRPr="000E3B0E" w:rsidRDefault="00B74DF4" w:rsidP="000E3B0E">
      <w:pPr>
        <w:pStyle w:val="Heading1"/>
        <w:jc w:val="center"/>
        <w:rPr>
          <w:rFonts w:ascii="Times New Roman" w:eastAsia="Calibri" w:hAnsi="Times New Roman" w:cs="Times New Roman"/>
          <w:sz w:val="24"/>
          <w:szCs w:val="24"/>
        </w:rPr>
      </w:pPr>
      <w:r w:rsidRPr="000E3B0E">
        <w:rPr>
          <w:rFonts w:ascii="Times New Roman" w:eastAsia="Times New Roman" w:hAnsi="Times New Roman" w:cs="Times New Roman"/>
          <w:sz w:val="24"/>
          <w:szCs w:val="24"/>
          <w:lang w:eastAsia="hr-HR"/>
        </w:rPr>
        <w:t xml:space="preserve">Članak </w:t>
      </w:r>
      <w:r w:rsidR="006C152F" w:rsidRPr="000E3B0E">
        <w:rPr>
          <w:rFonts w:ascii="Times New Roman" w:eastAsia="Times New Roman" w:hAnsi="Times New Roman" w:cs="Times New Roman"/>
          <w:sz w:val="24"/>
          <w:szCs w:val="24"/>
          <w:lang w:eastAsia="hr-HR"/>
        </w:rPr>
        <w:t>1</w:t>
      </w:r>
      <w:r w:rsidR="003F77E4" w:rsidRPr="000E3B0E">
        <w:rPr>
          <w:rFonts w:ascii="Times New Roman" w:eastAsia="Times New Roman" w:hAnsi="Times New Roman" w:cs="Times New Roman"/>
          <w:sz w:val="24"/>
          <w:szCs w:val="24"/>
          <w:lang w:eastAsia="hr-HR"/>
        </w:rPr>
        <w:t>9</w:t>
      </w:r>
      <w:r w:rsidRPr="000E3B0E">
        <w:rPr>
          <w:rFonts w:ascii="Times New Roman" w:eastAsia="Times New Roman" w:hAnsi="Times New Roman" w:cs="Times New Roman"/>
          <w:sz w:val="24"/>
          <w:szCs w:val="24"/>
          <w:lang w:eastAsia="hr-HR"/>
        </w:rPr>
        <w:t>.</w:t>
      </w:r>
    </w:p>
    <w:p w14:paraId="21E02733" w14:textId="748AC655" w:rsidR="00724A04" w:rsidRDefault="00EC7C4C" w:rsidP="00B74DF4">
      <w:pPr>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Ovaj Pravilnik stupa na snagu 1. siječnja 2019. godine.</w:t>
      </w:r>
    </w:p>
    <w:p w14:paraId="75604791" w14:textId="77777777" w:rsidR="000B1DA0" w:rsidRDefault="000B1DA0" w:rsidP="00B74DF4">
      <w:pPr>
        <w:spacing w:before="120" w:after="120" w:line="240" w:lineRule="auto"/>
        <w:jc w:val="both"/>
        <w:rPr>
          <w:rFonts w:ascii="Times New Roman" w:eastAsia="Calibri" w:hAnsi="Times New Roman" w:cs="Times New Roman"/>
          <w:sz w:val="24"/>
          <w:szCs w:val="24"/>
        </w:rPr>
      </w:pPr>
    </w:p>
    <w:p w14:paraId="7DB2CFA8" w14:textId="77777777" w:rsidR="000E3B0E" w:rsidRDefault="000E3B0E" w:rsidP="002166D9">
      <w:pPr>
        <w:rPr>
          <w:rFonts w:ascii="Times New Roman" w:eastAsia="Times New Roman" w:hAnsi="Times New Roman" w:cs="Times New Roman"/>
          <w:sz w:val="24"/>
          <w:szCs w:val="24"/>
          <w:lang w:eastAsia="hr-HR"/>
        </w:rPr>
      </w:pPr>
    </w:p>
    <w:p w14:paraId="4FD559B7" w14:textId="77777777" w:rsidR="000E3B0E" w:rsidRDefault="000E3B0E" w:rsidP="002166D9">
      <w:pPr>
        <w:rPr>
          <w:rFonts w:ascii="Times New Roman" w:eastAsia="Times New Roman" w:hAnsi="Times New Roman" w:cs="Times New Roman"/>
          <w:sz w:val="24"/>
          <w:szCs w:val="24"/>
          <w:lang w:eastAsia="hr-HR"/>
        </w:rPr>
      </w:pPr>
    </w:p>
    <w:p w14:paraId="46DF9AB8" w14:textId="77777777" w:rsidR="000E3B0E" w:rsidRDefault="000E3B0E" w:rsidP="002166D9">
      <w:pPr>
        <w:rPr>
          <w:rFonts w:ascii="Times New Roman" w:eastAsia="Times New Roman" w:hAnsi="Times New Roman" w:cs="Times New Roman"/>
          <w:sz w:val="24"/>
          <w:szCs w:val="24"/>
          <w:lang w:eastAsia="hr-HR"/>
        </w:rPr>
      </w:pPr>
    </w:p>
    <w:p w14:paraId="0B3F6B80" w14:textId="77777777" w:rsidR="000E3B0E" w:rsidRDefault="000E3B0E" w:rsidP="002166D9">
      <w:pPr>
        <w:rPr>
          <w:rFonts w:ascii="Times New Roman" w:eastAsia="Times New Roman" w:hAnsi="Times New Roman" w:cs="Times New Roman"/>
          <w:sz w:val="24"/>
          <w:szCs w:val="24"/>
          <w:lang w:eastAsia="hr-HR"/>
        </w:rPr>
      </w:pPr>
    </w:p>
    <w:p w14:paraId="1B0BBB22" w14:textId="77777777" w:rsidR="000E3B0E" w:rsidRDefault="000E3B0E" w:rsidP="002166D9">
      <w:pPr>
        <w:rPr>
          <w:rFonts w:ascii="Times New Roman" w:eastAsia="Times New Roman" w:hAnsi="Times New Roman" w:cs="Times New Roman"/>
          <w:sz w:val="24"/>
          <w:szCs w:val="24"/>
          <w:lang w:eastAsia="hr-HR"/>
        </w:rPr>
      </w:pPr>
    </w:p>
    <w:p w14:paraId="2C16D295" w14:textId="77777777" w:rsidR="000E3B0E" w:rsidRDefault="000E3B0E" w:rsidP="002166D9">
      <w:pPr>
        <w:rPr>
          <w:rFonts w:ascii="Times New Roman" w:eastAsia="Times New Roman" w:hAnsi="Times New Roman" w:cs="Times New Roman"/>
          <w:sz w:val="24"/>
          <w:szCs w:val="24"/>
          <w:lang w:eastAsia="hr-HR"/>
        </w:rPr>
      </w:pPr>
    </w:p>
    <w:p w14:paraId="02995FB2" w14:textId="77777777" w:rsidR="000E3B0E" w:rsidRDefault="000E3B0E" w:rsidP="002166D9">
      <w:pPr>
        <w:rPr>
          <w:rFonts w:ascii="Times New Roman" w:eastAsia="Times New Roman" w:hAnsi="Times New Roman" w:cs="Times New Roman"/>
          <w:sz w:val="24"/>
          <w:szCs w:val="24"/>
          <w:lang w:eastAsia="hr-HR"/>
        </w:rPr>
      </w:pPr>
    </w:p>
    <w:p w14:paraId="50F8E0AB" w14:textId="77777777" w:rsidR="000E3B0E" w:rsidRDefault="000E3B0E" w:rsidP="002166D9">
      <w:pPr>
        <w:rPr>
          <w:rFonts w:ascii="Times New Roman" w:eastAsia="Times New Roman" w:hAnsi="Times New Roman" w:cs="Times New Roman"/>
          <w:sz w:val="24"/>
          <w:szCs w:val="24"/>
          <w:lang w:eastAsia="hr-HR"/>
        </w:rPr>
      </w:pPr>
    </w:p>
    <w:p w14:paraId="76CFD204" w14:textId="77777777" w:rsidR="000E3B0E" w:rsidRDefault="000E3B0E" w:rsidP="002166D9">
      <w:pPr>
        <w:rPr>
          <w:rFonts w:ascii="Times New Roman" w:eastAsia="Times New Roman" w:hAnsi="Times New Roman" w:cs="Times New Roman"/>
          <w:sz w:val="24"/>
          <w:szCs w:val="24"/>
          <w:lang w:eastAsia="hr-HR"/>
        </w:rPr>
      </w:pPr>
    </w:p>
    <w:p w14:paraId="1DB8E8C1" w14:textId="77777777" w:rsidR="000E3B0E" w:rsidRDefault="000E3B0E" w:rsidP="002166D9">
      <w:pPr>
        <w:rPr>
          <w:rFonts w:ascii="Times New Roman" w:eastAsia="Times New Roman" w:hAnsi="Times New Roman" w:cs="Times New Roman"/>
          <w:sz w:val="24"/>
          <w:szCs w:val="24"/>
          <w:lang w:eastAsia="hr-HR"/>
        </w:rPr>
      </w:pPr>
    </w:p>
    <w:p w14:paraId="59C5ECFC" w14:textId="77777777" w:rsidR="000E3B0E" w:rsidRDefault="000E3B0E" w:rsidP="002166D9">
      <w:pPr>
        <w:rPr>
          <w:rFonts w:ascii="Times New Roman" w:eastAsia="Times New Roman" w:hAnsi="Times New Roman" w:cs="Times New Roman"/>
          <w:sz w:val="24"/>
          <w:szCs w:val="24"/>
          <w:lang w:eastAsia="hr-HR"/>
        </w:rPr>
      </w:pPr>
    </w:p>
    <w:p w14:paraId="19215438" w14:textId="77777777" w:rsidR="000E3B0E" w:rsidRDefault="000E3B0E" w:rsidP="002166D9">
      <w:pPr>
        <w:rPr>
          <w:rFonts w:ascii="Times New Roman" w:eastAsia="Times New Roman" w:hAnsi="Times New Roman" w:cs="Times New Roman"/>
          <w:sz w:val="24"/>
          <w:szCs w:val="24"/>
          <w:lang w:eastAsia="hr-HR"/>
        </w:rPr>
      </w:pPr>
    </w:p>
    <w:p w14:paraId="2EA8A590" w14:textId="77777777" w:rsidR="000E3B0E" w:rsidRDefault="000E3B0E" w:rsidP="002166D9">
      <w:pPr>
        <w:rPr>
          <w:rFonts w:ascii="Times New Roman" w:eastAsia="Times New Roman" w:hAnsi="Times New Roman" w:cs="Times New Roman"/>
          <w:sz w:val="24"/>
          <w:szCs w:val="24"/>
          <w:lang w:eastAsia="hr-HR"/>
        </w:rPr>
      </w:pPr>
    </w:p>
    <w:p w14:paraId="16E44827" w14:textId="77777777" w:rsidR="000E3B0E" w:rsidRDefault="000E3B0E" w:rsidP="002166D9">
      <w:pPr>
        <w:rPr>
          <w:rFonts w:ascii="Times New Roman" w:eastAsia="Times New Roman" w:hAnsi="Times New Roman" w:cs="Times New Roman"/>
          <w:sz w:val="24"/>
          <w:szCs w:val="24"/>
          <w:lang w:eastAsia="hr-HR"/>
        </w:rPr>
      </w:pPr>
    </w:p>
    <w:p w14:paraId="4EB0B48B" w14:textId="77777777" w:rsidR="000E3B0E" w:rsidRDefault="000E3B0E" w:rsidP="002166D9">
      <w:pPr>
        <w:rPr>
          <w:rFonts w:ascii="Times New Roman" w:eastAsia="Times New Roman" w:hAnsi="Times New Roman" w:cs="Times New Roman"/>
          <w:sz w:val="24"/>
          <w:szCs w:val="24"/>
          <w:lang w:eastAsia="hr-HR"/>
        </w:rPr>
      </w:pPr>
    </w:p>
    <w:p w14:paraId="6C0B110F" w14:textId="77777777" w:rsidR="000E3B0E" w:rsidRDefault="000E3B0E" w:rsidP="002166D9">
      <w:pPr>
        <w:rPr>
          <w:rFonts w:ascii="Times New Roman" w:eastAsia="Times New Roman" w:hAnsi="Times New Roman" w:cs="Times New Roman"/>
          <w:sz w:val="24"/>
          <w:szCs w:val="24"/>
          <w:lang w:eastAsia="hr-HR"/>
        </w:rPr>
      </w:pPr>
    </w:p>
    <w:p w14:paraId="7F9A611C" w14:textId="77777777" w:rsidR="000E3B0E" w:rsidRDefault="000E3B0E" w:rsidP="002166D9">
      <w:pPr>
        <w:rPr>
          <w:rFonts w:ascii="Times New Roman" w:eastAsia="Times New Roman" w:hAnsi="Times New Roman" w:cs="Times New Roman"/>
          <w:sz w:val="24"/>
          <w:szCs w:val="24"/>
          <w:lang w:eastAsia="hr-HR"/>
        </w:rPr>
      </w:pPr>
    </w:p>
    <w:p w14:paraId="608C6854" w14:textId="77777777" w:rsidR="000E3B0E" w:rsidRDefault="000E3B0E" w:rsidP="002166D9">
      <w:pPr>
        <w:rPr>
          <w:rFonts w:ascii="Times New Roman" w:eastAsia="Times New Roman" w:hAnsi="Times New Roman" w:cs="Times New Roman"/>
          <w:sz w:val="24"/>
          <w:szCs w:val="24"/>
          <w:lang w:eastAsia="hr-HR"/>
        </w:rPr>
      </w:pPr>
    </w:p>
    <w:p w14:paraId="058B53C8" w14:textId="77777777" w:rsidR="000E3B0E" w:rsidRDefault="000E3B0E" w:rsidP="002166D9">
      <w:pPr>
        <w:rPr>
          <w:rFonts w:ascii="Times New Roman" w:eastAsia="Times New Roman" w:hAnsi="Times New Roman" w:cs="Times New Roman"/>
          <w:sz w:val="24"/>
          <w:szCs w:val="24"/>
          <w:lang w:eastAsia="hr-HR"/>
        </w:rPr>
      </w:pPr>
    </w:p>
    <w:p w14:paraId="4D19DD66" w14:textId="77777777" w:rsidR="000E3B0E" w:rsidRDefault="000E3B0E" w:rsidP="002166D9">
      <w:pPr>
        <w:rPr>
          <w:rFonts w:ascii="Times New Roman" w:eastAsia="Times New Roman" w:hAnsi="Times New Roman" w:cs="Times New Roman"/>
          <w:sz w:val="24"/>
          <w:szCs w:val="24"/>
          <w:lang w:eastAsia="hr-HR"/>
        </w:rPr>
      </w:pPr>
    </w:p>
    <w:p w14:paraId="744F5F4E" w14:textId="77777777" w:rsidR="000E3B0E" w:rsidRDefault="000E3B0E" w:rsidP="002166D9">
      <w:pPr>
        <w:rPr>
          <w:rFonts w:ascii="Times New Roman" w:eastAsia="Times New Roman" w:hAnsi="Times New Roman" w:cs="Times New Roman"/>
          <w:sz w:val="24"/>
          <w:szCs w:val="24"/>
          <w:lang w:eastAsia="hr-HR"/>
        </w:rPr>
      </w:pPr>
    </w:p>
    <w:p w14:paraId="24081798" w14:textId="77777777" w:rsidR="000E3B0E" w:rsidRDefault="000E3B0E" w:rsidP="002166D9">
      <w:pPr>
        <w:rPr>
          <w:rFonts w:ascii="Times New Roman" w:eastAsia="Times New Roman" w:hAnsi="Times New Roman" w:cs="Times New Roman"/>
          <w:sz w:val="24"/>
          <w:szCs w:val="24"/>
          <w:lang w:eastAsia="hr-HR"/>
        </w:rPr>
      </w:pPr>
    </w:p>
    <w:p w14:paraId="657DD731" w14:textId="77777777" w:rsidR="000E3B0E" w:rsidRDefault="000E3B0E" w:rsidP="002166D9">
      <w:pPr>
        <w:rPr>
          <w:rFonts w:ascii="Times New Roman" w:eastAsia="Times New Roman" w:hAnsi="Times New Roman" w:cs="Times New Roman"/>
          <w:sz w:val="24"/>
          <w:szCs w:val="24"/>
          <w:lang w:eastAsia="hr-HR"/>
        </w:rPr>
      </w:pPr>
    </w:p>
    <w:p w14:paraId="27B55CC0" w14:textId="77777777" w:rsidR="000E3B0E" w:rsidRDefault="000E3B0E" w:rsidP="002166D9">
      <w:pPr>
        <w:rPr>
          <w:rFonts w:ascii="Times New Roman" w:eastAsia="Times New Roman" w:hAnsi="Times New Roman" w:cs="Times New Roman"/>
          <w:sz w:val="24"/>
          <w:szCs w:val="24"/>
          <w:lang w:eastAsia="hr-HR"/>
        </w:rPr>
      </w:pPr>
    </w:p>
    <w:p w14:paraId="28437068" w14:textId="7B979C2E" w:rsidR="00CF75D4" w:rsidRPr="00CD6DD8" w:rsidRDefault="00F841C4" w:rsidP="00CD6DD8">
      <w:pPr>
        <w:pStyle w:val="Heading1"/>
        <w:rPr>
          <w:rFonts w:ascii="Times New Roman" w:eastAsia="Times New Roman" w:hAnsi="Times New Roman" w:cs="Times New Roman"/>
          <w:sz w:val="24"/>
          <w:szCs w:val="24"/>
          <w:lang w:eastAsia="hr-HR"/>
        </w:rPr>
      </w:pPr>
      <w:r w:rsidRPr="00CD6DD8">
        <w:rPr>
          <w:rFonts w:ascii="Times New Roman" w:eastAsia="Times New Roman" w:hAnsi="Times New Roman" w:cs="Times New Roman"/>
          <w:sz w:val="24"/>
          <w:szCs w:val="24"/>
          <w:lang w:eastAsia="hr-HR"/>
        </w:rPr>
        <w:lastRenderedPageBreak/>
        <w:t>Prilog 1. Obrazac zahtjeva za upis, ispis i prijavu promjena podataka iz Upisniku poljoprivrednika</w:t>
      </w:r>
    </w:p>
    <w:p w14:paraId="024F853B" w14:textId="3937626B" w:rsidR="00D16060" w:rsidRDefault="00E0422B" w:rsidP="002166D9">
      <w:pP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14:anchorId="16621614" wp14:editId="62D5A568">
            <wp:extent cx="5669915" cy="8535035"/>
            <wp:effectExtent l="0" t="0" r="698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915" cy="8535035"/>
                    </a:xfrm>
                    <a:prstGeom prst="rect">
                      <a:avLst/>
                    </a:prstGeom>
                    <a:noFill/>
                  </pic:spPr>
                </pic:pic>
              </a:graphicData>
            </a:graphic>
          </wp:inline>
        </w:drawing>
      </w:r>
    </w:p>
    <w:p w14:paraId="61FA6F87" w14:textId="2CDFBA17" w:rsidR="00D16060" w:rsidRDefault="00D16060" w:rsidP="002166D9">
      <w:pPr>
        <w:rPr>
          <w:rFonts w:ascii="Times New Roman" w:eastAsia="Times New Roman" w:hAnsi="Times New Roman" w:cs="Times New Roman"/>
          <w:sz w:val="24"/>
          <w:szCs w:val="24"/>
          <w:lang w:eastAsia="hr-HR"/>
        </w:rPr>
      </w:pPr>
    </w:p>
    <w:p w14:paraId="73061377" w14:textId="11D27972" w:rsidR="00D16060" w:rsidRDefault="00E0422B" w:rsidP="002166D9">
      <w:pP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14:anchorId="6D56B14F" wp14:editId="634CBBEE">
            <wp:extent cx="5761355" cy="87058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8705850"/>
                    </a:xfrm>
                    <a:prstGeom prst="rect">
                      <a:avLst/>
                    </a:prstGeom>
                    <a:noFill/>
                  </pic:spPr>
                </pic:pic>
              </a:graphicData>
            </a:graphic>
          </wp:inline>
        </w:drawing>
      </w:r>
    </w:p>
    <w:p w14:paraId="552C1CA7" w14:textId="0D31D85E" w:rsidR="00F841C4" w:rsidRDefault="00F841C4" w:rsidP="00724A04">
      <w:pPr>
        <w:spacing w:before="100" w:beforeAutospacing="1" w:after="100" w:afterAutospacing="1" w:line="240" w:lineRule="auto"/>
        <w:jc w:val="both"/>
      </w:pPr>
    </w:p>
    <w:p w14:paraId="5C2B5823" w14:textId="77777777" w:rsidR="00E0422B" w:rsidRDefault="00E0422B"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4C4654BB" w14:textId="05E11102" w:rsidR="00E0422B" w:rsidRDefault="00E0422B"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14:anchorId="1BD691D6" wp14:editId="4D8EE04D">
            <wp:extent cx="5761355" cy="898017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8980170"/>
                    </a:xfrm>
                    <a:prstGeom prst="rect">
                      <a:avLst/>
                    </a:prstGeom>
                    <a:noFill/>
                  </pic:spPr>
                </pic:pic>
              </a:graphicData>
            </a:graphic>
          </wp:inline>
        </w:drawing>
      </w:r>
    </w:p>
    <w:p w14:paraId="2656287C" w14:textId="0D5A8778" w:rsidR="00E0422B" w:rsidRDefault="00E0422B"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14:anchorId="402149C7" wp14:editId="05FB1B7F">
            <wp:extent cx="5864860" cy="9297035"/>
            <wp:effectExtent l="0" t="0" r="254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4860" cy="9297035"/>
                    </a:xfrm>
                    <a:prstGeom prst="rect">
                      <a:avLst/>
                    </a:prstGeom>
                    <a:noFill/>
                  </pic:spPr>
                </pic:pic>
              </a:graphicData>
            </a:graphic>
          </wp:inline>
        </w:drawing>
      </w:r>
    </w:p>
    <w:p w14:paraId="7B4954BA" w14:textId="0D64D546" w:rsidR="00600DE5" w:rsidRDefault="00E0422B"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14:anchorId="228F0100" wp14:editId="740C0D3D">
            <wp:extent cx="6010910" cy="9321800"/>
            <wp:effectExtent l="0" t="0" r="889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0910" cy="9321800"/>
                    </a:xfrm>
                    <a:prstGeom prst="rect">
                      <a:avLst/>
                    </a:prstGeom>
                    <a:noFill/>
                  </pic:spPr>
                </pic:pic>
              </a:graphicData>
            </a:graphic>
          </wp:inline>
        </w:drawing>
      </w:r>
    </w:p>
    <w:p w14:paraId="272FE39B" w14:textId="77777777" w:rsidR="00600DE5" w:rsidRDefault="00600DE5"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51639AC8" w14:textId="65B5868B" w:rsidR="00724A04" w:rsidRPr="00CD6DD8" w:rsidRDefault="00724A04" w:rsidP="00CD6DD8">
      <w:pPr>
        <w:pStyle w:val="Heading1"/>
        <w:rPr>
          <w:rFonts w:ascii="Times New Roman" w:eastAsia="Times New Roman" w:hAnsi="Times New Roman" w:cs="Times New Roman"/>
          <w:sz w:val="24"/>
          <w:szCs w:val="24"/>
          <w:lang w:eastAsia="hr-HR"/>
        </w:rPr>
      </w:pPr>
      <w:r w:rsidRPr="00CD6DD8">
        <w:rPr>
          <w:rFonts w:ascii="Times New Roman" w:eastAsia="Times New Roman" w:hAnsi="Times New Roman" w:cs="Times New Roman"/>
          <w:sz w:val="24"/>
          <w:szCs w:val="24"/>
          <w:lang w:eastAsia="hr-HR"/>
        </w:rPr>
        <w:t>Prilog 2. Zahtjev za dodjelu matičnog broja poljoprivrednika</w:t>
      </w:r>
    </w:p>
    <w:p w14:paraId="7FF75FB4" w14:textId="3FDB59D3" w:rsidR="0016089A" w:rsidRPr="00724A04" w:rsidRDefault="0066571E"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14:anchorId="7225664B" wp14:editId="6DC87FCA">
            <wp:extent cx="5761355" cy="499935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4999355"/>
                    </a:xfrm>
                    <a:prstGeom prst="rect">
                      <a:avLst/>
                    </a:prstGeom>
                    <a:noFill/>
                  </pic:spPr>
                </pic:pic>
              </a:graphicData>
            </a:graphic>
          </wp:inline>
        </w:drawing>
      </w:r>
    </w:p>
    <w:p w14:paraId="7535BA87" w14:textId="59275EC9" w:rsidR="00724A04" w:rsidRPr="00724A04" w:rsidRDefault="00724A04"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2941BF03" w14:textId="77777777" w:rsidR="00724A04" w:rsidRPr="00724A04" w:rsidRDefault="00724A04"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5A499434" w14:textId="77777777" w:rsidR="00724A04" w:rsidRPr="00724A04" w:rsidRDefault="00724A04"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53C77EFC" w14:textId="77777777" w:rsidR="00724A04" w:rsidRPr="00724A04" w:rsidRDefault="00724A04"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275F5933" w14:textId="77777777" w:rsidR="00724A04" w:rsidRPr="00724A04" w:rsidRDefault="00724A04"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0FEDB03A" w14:textId="77777777" w:rsidR="00724A04" w:rsidRPr="00724A04" w:rsidRDefault="00724A04"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2C8E6B7A" w14:textId="77777777" w:rsidR="00724A04" w:rsidRPr="00724A04" w:rsidRDefault="00724A04"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6EBDE8F4" w14:textId="77777777" w:rsidR="00724A04" w:rsidRPr="00724A04" w:rsidRDefault="00724A04"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069EDD58" w14:textId="77777777" w:rsidR="00724A04" w:rsidRPr="00724A04" w:rsidRDefault="00724A04"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179E2075" w14:textId="77777777" w:rsidR="00724A04" w:rsidRPr="00724A04" w:rsidRDefault="00724A04"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284FF7C8" w14:textId="2B34BC14" w:rsidR="00724A04" w:rsidRPr="00CD6DD8" w:rsidRDefault="00724A04" w:rsidP="00CD6DD8">
      <w:pPr>
        <w:pStyle w:val="Heading1"/>
        <w:rPr>
          <w:rFonts w:ascii="Times New Roman" w:eastAsia="Times New Roman" w:hAnsi="Times New Roman" w:cs="Times New Roman"/>
          <w:sz w:val="24"/>
          <w:szCs w:val="24"/>
          <w:lang w:eastAsia="hr-HR"/>
        </w:rPr>
      </w:pPr>
      <w:r w:rsidRPr="00CD6DD8">
        <w:rPr>
          <w:rFonts w:ascii="Times New Roman" w:eastAsia="Times New Roman" w:hAnsi="Times New Roman" w:cs="Times New Roman"/>
          <w:sz w:val="24"/>
          <w:szCs w:val="24"/>
          <w:lang w:eastAsia="hr-HR"/>
        </w:rPr>
        <w:lastRenderedPageBreak/>
        <w:t>Prilog 3. Obvezna dokumentacija pri upisu i prijavi promjena podataka u Upisnik poljoprivrednika</w:t>
      </w:r>
    </w:p>
    <w:p w14:paraId="21202568" w14:textId="1DA5D6E9" w:rsidR="0016089A" w:rsidRPr="00724A04" w:rsidRDefault="0066571E" w:rsidP="0066571E">
      <w:pPr>
        <w:spacing w:before="100" w:beforeAutospacing="1" w:after="100" w:afterAutospacing="1"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14:anchorId="752E96DF" wp14:editId="4D86688B">
            <wp:extent cx="6067425" cy="4132580"/>
            <wp:effectExtent l="0" t="0" r="9525" b="127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6327" cy="4206754"/>
                    </a:xfrm>
                    <a:prstGeom prst="rect">
                      <a:avLst/>
                    </a:prstGeom>
                    <a:noFill/>
                  </pic:spPr>
                </pic:pic>
              </a:graphicData>
            </a:graphic>
          </wp:inline>
        </w:drawing>
      </w:r>
    </w:p>
    <w:p w14:paraId="1EE16DE1" w14:textId="0A71750D" w:rsidR="00724A04" w:rsidRPr="00724A04" w:rsidRDefault="00724A04"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49410962" w14:textId="77777777" w:rsidR="00724A04" w:rsidRPr="00724A04" w:rsidRDefault="00724A04"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5F11DABA" w14:textId="77777777" w:rsidR="00724A04" w:rsidRPr="00724A04" w:rsidRDefault="00724A04"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6FA397DF" w14:textId="77777777" w:rsidR="00A04AE5" w:rsidRDefault="00A04AE5" w:rsidP="00A04AE5">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72064670" w14:textId="77777777" w:rsidR="00A04AE5" w:rsidRDefault="00A04AE5" w:rsidP="00A04AE5">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75C91D69" w14:textId="77777777" w:rsidR="00A04AE5" w:rsidRDefault="00A04AE5" w:rsidP="00A04AE5">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3F7A468C" w14:textId="77777777" w:rsidR="00A04AE5" w:rsidRDefault="00A04AE5" w:rsidP="00A04AE5">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50F13702" w14:textId="77777777" w:rsidR="00A04AE5" w:rsidRDefault="00A04AE5" w:rsidP="00A04AE5">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50D832E0" w14:textId="77777777" w:rsidR="00A04AE5" w:rsidRDefault="00A04AE5" w:rsidP="00A04AE5">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11248B7A" w14:textId="77777777" w:rsidR="00A04AE5" w:rsidRDefault="00A04AE5" w:rsidP="00A04AE5">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4AD8C989" w14:textId="77777777" w:rsidR="00774493" w:rsidRDefault="00774493" w:rsidP="00A04AE5">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4A0FDF87" w14:textId="77777777" w:rsidR="002166D9" w:rsidRDefault="002166D9" w:rsidP="00A04AE5">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5DFF21D9" w14:textId="77777777" w:rsidR="002166D9" w:rsidRDefault="002166D9" w:rsidP="00A04AE5">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277A9857" w14:textId="16DA2C0E" w:rsidR="00A04AE5" w:rsidRPr="00CD6DD8" w:rsidRDefault="00A04AE5" w:rsidP="00CD6DD8">
      <w:pPr>
        <w:pStyle w:val="Heading1"/>
        <w:rPr>
          <w:rFonts w:ascii="Times New Roman" w:eastAsia="Times New Roman" w:hAnsi="Times New Roman" w:cs="Times New Roman"/>
          <w:sz w:val="24"/>
          <w:szCs w:val="24"/>
          <w:lang w:eastAsia="hr-HR"/>
        </w:rPr>
      </w:pPr>
      <w:r w:rsidRPr="00CD6DD8">
        <w:rPr>
          <w:rFonts w:ascii="Times New Roman" w:eastAsia="Times New Roman" w:hAnsi="Times New Roman" w:cs="Times New Roman"/>
          <w:sz w:val="24"/>
          <w:szCs w:val="24"/>
          <w:lang w:eastAsia="hr-HR"/>
        </w:rPr>
        <w:lastRenderedPageBreak/>
        <w:t xml:space="preserve">Prilog 4. Poljoprivredna </w:t>
      </w:r>
      <w:r w:rsidR="00223632" w:rsidRPr="00CD6DD8">
        <w:rPr>
          <w:rFonts w:ascii="Times New Roman" w:eastAsia="Times New Roman" w:hAnsi="Times New Roman" w:cs="Times New Roman"/>
          <w:sz w:val="24"/>
          <w:szCs w:val="24"/>
          <w:lang w:eastAsia="hr-HR"/>
        </w:rPr>
        <w:t>iskaznica</w:t>
      </w:r>
    </w:p>
    <w:p w14:paraId="71F10A8E" w14:textId="38CAEFE5" w:rsidR="00E77494" w:rsidRPr="00AA7B4A" w:rsidRDefault="002166D9" w:rsidP="00A04AE5">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14:anchorId="2AD85D15" wp14:editId="5AA2F62D">
            <wp:extent cx="5438140" cy="34747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140" cy="3474720"/>
                    </a:xfrm>
                    <a:prstGeom prst="rect">
                      <a:avLst/>
                    </a:prstGeom>
                    <a:noFill/>
                  </pic:spPr>
                </pic:pic>
              </a:graphicData>
            </a:graphic>
          </wp:inline>
        </w:drawing>
      </w:r>
    </w:p>
    <w:p w14:paraId="2F5873A5" w14:textId="77777777" w:rsidR="00A04AE5" w:rsidRPr="00AA7B4A" w:rsidRDefault="00A04AE5" w:rsidP="00A04AE5">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3014C4B8" w14:textId="4D55DFF3" w:rsidR="00E77494" w:rsidRPr="006F09A8" w:rsidRDefault="002166D9" w:rsidP="00A04AE5">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14:anchorId="5631F73D" wp14:editId="686D8A0C">
            <wp:extent cx="5438140" cy="346900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140" cy="3469005"/>
                    </a:xfrm>
                    <a:prstGeom prst="rect">
                      <a:avLst/>
                    </a:prstGeom>
                    <a:noFill/>
                  </pic:spPr>
                </pic:pic>
              </a:graphicData>
            </a:graphic>
          </wp:inline>
        </w:drawing>
      </w:r>
    </w:p>
    <w:p w14:paraId="27CB8676" w14:textId="77777777" w:rsidR="00E77494" w:rsidRDefault="00E77494" w:rsidP="00A04AE5">
      <w:pPr>
        <w:spacing w:before="100" w:beforeAutospacing="1" w:after="100" w:afterAutospacing="1" w:line="240" w:lineRule="auto"/>
        <w:jc w:val="both"/>
        <w:rPr>
          <w:rFonts w:ascii="Times New Roman" w:eastAsia="Times New Roman" w:hAnsi="Times New Roman" w:cs="Times New Roman"/>
          <w:i/>
          <w:sz w:val="24"/>
          <w:szCs w:val="24"/>
          <w:lang w:eastAsia="hr-HR"/>
        </w:rPr>
      </w:pPr>
    </w:p>
    <w:p w14:paraId="45F21883" w14:textId="77777777" w:rsidR="00E77494" w:rsidRDefault="00E77494" w:rsidP="00A04AE5">
      <w:pPr>
        <w:spacing w:before="100" w:beforeAutospacing="1" w:after="100" w:afterAutospacing="1" w:line="240" w:lineRule="auto"/>
        <w:jc w:val="both"/>
        <w:rPr>
          <w:rFonts w:ascii="Times New Roman" w:eastAsia="Times New Roman" w:hAnsi="Times New Roman" w:cs="Times New Roman"/>
          <w:i/>
          <w:sz w:val="24"/>
          <w:szCs w:val="24"/>
          <w:lang w:eastAsia="hr-HR"/>
        </w:rPr>
      </w:pPr>
    </w:p>
    <w:p w14:paraId="1FC25993" w14:textId="77777777" w:rsidR="002166D9" w:rsidRDefault="002166D9"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00A3E6AB" w14:textId="777B52B7" w:rsidR="00724A04" w:rsidRPr="00CD6DD8" w:rsidRDefault="00432232" w:rsidP="00CD6DD8">
      <w:pPr>
        <w:pStyle w:val="Heading1"/>
        <w:rPr>
          <w:rFonts w:ascii="Times New Roman" w:eastAsia="Times New Roman" w:hAnsi="Times New Roman" w:cs="Times New Roman"/>
          <w:sz w:val="24"/>
          <w:szCs w:val="24"/>
          <w:lang w:eastAsia="hr-HR"/>
        </w:rPr>
      </w:pPr>
      <w:r w:rsidRPr="00CD6DD8">
        <w:rPr>
          <w:rFonts w:ascii="Times New Roman" w:eastAsia="Times New Roman" w:hAnsi="Times New Roman" w:cs="Times New Roman"/>
          <w:sz w:val="24"/>
          <w:szCs w:val="24"/>
          <w:lang w:eastAsia="hr-HR"/>
        </w:rPr>
        <w:lastRenderedPageBreak/>
        <w:t>Prilog 5</w:t>
      </w:r>
      <w:r w:rsidR="00E962D5" w:rsidRPr="00CD6DD8">
        <w:rPr>
          <w:rFonts w:ascii="Times New Roman" w:eastAsia="Times New Roman" w:hAnsi="Times New Roman" w:cs="Times New Roman"/>
          <w:sz w:val="24"/>
          <w:szCs w:val="24"/>
          <w:lang w:eastAsia="hr-HR"/>
        </w:rPr>
        <w:t>.</w:t>
      </w:r>
      <w:r w:rsidR="00BC0112" w:rsidRPr="00CD6DD8">
        <w:rPr>
          <w:rFonts w:ascii="Times New Roman" w:eastAsia="Times New Roman" w:hAnsi="Times New Roman" w:cs="Times New Roman"/>
          <w:sz w:val="24"/>
          <w:szCs w:val="24"/>
          <w:lang w:eastAsia="hr-HR"/>
        </w:rPr>
        <w:t xml:space="preserve"> Zahtjev za izdavanje poljoprivredne iskaznice</w:t>
      </w:r>
    </w:p>
    <w:p w14:paraId="512135A2" w14:textId="13659031" w:rsidR="00BC0112" w:rsidRDefault="00BC0112"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r w:rsidRPr="00BC0112">
        <w:rPr>
          <w:rFonts w:ascii="Times New Roman" w:eastAsia="Times New Roman" w:hAnsi="Times New Roman" w:cs="Times New Roman"/>
          <w:noProof/>
          <w:sz w:val="24"/>
          <w:szCs w:val="24"/>
          <w:lang w:eastAsia="hr-HR"/>
        </w:rPr>
        <w:drawing>
          <wp:inline distT="0" distB="0" distL="0" distR="0" wp14:anchorId="4C8CE39E" wp14:editId="3725220D">
            <wp:extent cx="5760720" cy="8104868"/>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04868"/>
                    </a:xfrm>
                    <a:prstGeom prst="rect">
                      <a:avLst/>
                    </a:prstGeom>
                    <a:noFill/>
                    <a:ln>
                      <a:noFill/>
                    </a:ln>
                  </pic:spPr>
                </pic:pic>
              </a:graphicData>
            </a:graphic>
          </wp:inline>
        </w:drawing>
      </w:r>
    </w:p>
    <w:p w14:paraId="24D0424D" w14:textId="57E74480" w:rsidR="00BC0112" w:rsidRPr="006F09A8" w:rsidRDefault="00BC0112" w:rsidP="00724A04">
      <w:pPr>
        <w:spacing w:before="100" w:beforeAutospacing="1" w:after="100" w:afterAutospacing="1" w:line="240" w:lineRule="auto"/>
        <w:jc w:val="both"/>
        <w:rPr>
          <w:rFonts w:ascii="Times New Roman" w:eastAsia="Times New Roman" w:hAnsi="Times New Roman" w:cs="Times New Roman"/>
          <w:i/>
          <w:sz w:val="24"/>
          <w:szCs w:val="24"/>
          <w:lang w:eastAsia="hr-HR"/>
        </w:rPr>
      </w:pPr>
    </w:p>
    <w:p w14:paraId="271C3458" w14:textId="77777777" w:rsidR="00133BB4" w:rsidRDefault="00133BB4" w:rsidP="005717B9">
      <w:pPr>
        <w:jc w:val="both"/>
        <w:rPr>
          <w:rFonts w:ascii="Times New Roman" w:eastAsia="Times New Roman" w:hAnsi="Times New Roman" w:cs="Times New Roman"/>
          <w:sz w:val="24"/>
          <w:szCs w:val="24"/>
          <w:lang w:eastAsia="hr-HR"/>
        </w:rPr>
      </w:pPr>
    </w:p>
    <w:p w14:paraId="0882493E" w14:textId="1A6E7C59" w:rsidR="005717B9" w:rsidRPr="00CD6DD8" w:rsidRDefault="000B1DA0" w:rsidP="00CD6DD8">
      <w:pPr>
        <w:pStyle w:val="Heading1"/>
        <w:rPr>
          <w:rFonts w:ascii="Times New Roman" w:hAnsi="Times New Roman" w:cs="Times New Roman"/>
          <w:sz w:val="24"/>
          <w:szCs w:val="24"/>
        </w:rPr>
      </w:pPr>
      <w:r w:rsidRPr="00CD6DD8">
        <w:rPr>
          <w:rFonts w:ascii="Times New Roman" w:eastAsia="Times New Roman" w:hAnsi="Times New Roman" w:cs="Times New Roman"/>
          <w:sz w:val="24"/>
          <w:szCs w:val="24"/>
          <w:lang w:eastAsia="hr-HR"/>
        </w:rPr>
        <w:lastRenderedPageBreak/>
        <w:t>Prilog 6.</w:t>
      </w:r>
      <w:r w:rsidR="005717B9" w:rsidRPr="00CD6DD8">
        <w:rPr>
          <w:rFonts w:ascii="Times New Roman" w:eastAsia="Times New Roman" w:hAnsi="Times New Roman" w:cs="Times New Roman"/>
          <w:sz w:val="24"/>
          <w:szCs w:val="24"/>
          <w:lang w:eastAsia="hr-HR"/>
        </w:rPr>
        <w:t xml:space="preserve"> </w:t>
      </w:r>
      <w:r w:rsidR="005717B9" w:rsidRPr="00CD6DD8">
        <w:rPr>
          <w:rFonts w:ascii="Times New Roman" w:hAnsi="Times New Roman" w:cs="Times New Roman"/>
          <w:sz w:val="24"/>
          <w:szCs w:val="24"/>
        </w:rPr>
        <w:t xml:space="preserve">Popis poljoprivredne mehanizacije </w:t>
      </w:r>
    </w:p>
    <w:p w14:paraId="0940767D" w14:textId="77777777" w:rsidR="005717B9" w:rsidRDefault="005717B9" w:rsidP="005717B9">
      <w:pPr>
        <w:jc w:val="both"/>
        <w:rPr>
          <w:rFonts w:ascii="Times New Roman" w:hAnsi="Times New Roman" w:cs="Times New Roman"/>
          <w:sz w:val="24"/>
          <w:szCs w:val="24"/>
        </w:rPr>
      </w:pPr>
      <w:r>
        <w:rPr>
          <w:rFonts w:ascii="Times New Roman" w:hAnsi="Times New Roman" w:cs="Times New Roman"/>
          <w:sz w:val="24"/>
          <w:szCs w:val="24"/>
        </w:rPr>
        <w:t>Za svu poljoprivrednu mehanizaciju i opremu potrebno je unijeti godinu proizvodnje.</w:t>
      </w:r>
    </w:p>
    <w:tbl>
      <w:tblPr>
        <w:tblW w:w="4865" w:type="pct"/>
        <w:tblInd w:w="108" w:type="dxa"/>
        <w:tblBorders>
          <w:insideV w:val="dotted" w:sz="4" w:space="0" w:color="auto"/>
        </w:tblBorders>
        <w:tblLook w:val="01E0" w:firstRow="1" w:lastRow="1" w:firstColumn="1" w:lastColumn="1" w:noHBand="0" w:noVBand="0"/>
      </w:tblPr>
      <w:tblGrid>
        <w:gridCol w:w="830"/>
        <w:gridCol w:w="2508"/>
        <w:gridCol w:w="5479"/>
      </w:tblGrid>
      <w:tr w:rsidR="005717B9" w:rsidRPr="002457B1" w14:paraId="2FC7C314" w14:textId="77777777" w:rsidTr="00687F93">
        <w:trPr>
          <w:trHeight w:val="390"/>
        </w:trPr>
        <w:tc>
          <w:tcPr>
            <w:tcW w:w="413" w:type="pct"/>
            <w:tcBorders>
              <w:top w:val="single" w:sz="4" w:space="0" w:color="auto"/>
              <w:left w:val="single" w:sz="4" w:space="0" w:color="auto"/>
              <w:bottom w:val="double" w:sz="4" w:space="0" w:color="auto"/>
              <w:right w:val="single" w:sz="4" w:space="0" w:color="auto"/>
            </w:tcBorders>
            <w:shd w:val="clear" w:color="auto" w:fill="D9D9D9"/>
          </w:tcPr>
          <w:p w14:paraId="090E5E46" w14:textId="77777777" w:rsidR="005717B9" w:rsidRPr="002457B1" w:rsidRDefault="005717B9" w:rsidP="00687F93">
            <w:pPr>
              <w:spacing w:before="60" w:after="0" w:line="264" w:lineRule="auto"/>
              <w:jc w:val="center"/>
              <w:rPr>
                <w:rFonts w:ascii="Times New Roman" w:eastAsia="Times New Roman" w:hAnsi="Times New Roman" w:cs="Times New Roman"/>
                <w:b/>
                <w:sz w:val="24"/>
                <w:szCs w:val="24"/>
              </w:rPr>
            </w:pPr>
            <w:r w:rsidRPr="002457B1">
              <w:rPr>
                <w:rFonts w:ascii="Times New Roman" w:eastAsia="Times New Roman" w:hAnsi="Times New Roman" w:cs="Times New Roman"/>
                <w:b/>
                <w:sz w:val="24"/>
                <w:szCs w:val="24"/>
              </w:rPr>
              <w:t>Redni broj</w:t>
            </w:r>
          </w:p>
        </w:tc>
        <w:tc>
          <w:tcPr>
            <w:tcW w:w="1451" w:type="pct"/>
            <w:tcBorders>
              <w:top w:val="single" w:sz="4" w:space="0" w:color="auto"/>
              <w:left w:val="single" w:sz="4" w:space="0" w:color="auto"/>
              <w:bottom w:val="double" w:sz="4" w:space="0" w:color="auto"/>
              <w:right w:val="single" w:sz="4" w:space="0" w:color="auto"/>
            </w:tcBorders>
            <w:shd w:val="clear" w:color="auto" w:fill="D9D9D9"/>
            <w:vAlign w:val="center"/>
          </w:tcPr>
          <w:p w14:paraId="07435423" w14:textId="77777777" w:rsidR="005717B9" w:rsidRPr="002457B1" w:rsidRDefault="005717B9" w:rsidP="00687F93">
            <w:pPr>
              <w:spacing w:before="60" w:after="0" w:line="264" w:lineRule="auto"/>
              <w:jc w:val="center"/>
              <w:rPr>
                <w:rFonts w:ascii="Times New Roman" w:eastAsia="Times New Roman" w:hAnsi="Times New Roman" w:cs="Times New Roman"/>
                <w:b/>
                <w:sz w:val="24"/>
                <w:szCs w:val="24"/>
              </w:rPr>
            </w:pPr>
            <w:r w:rsidRPr="002457B1">
              <w:rPr>
                <w:rFonts w:ascii="Times New Roman" w:eastAsia="Times New Roman" w:hAnsi="Times New Roman" w:cs="Times New Roman"/>
                <w:b/>
                <w:sz w:val="24"/>
                <w:szCs w:val="24"/>
              </w:rPr>
              <w:t>Mehanizacija i oprema</w:t>
            </w:r>
          </w:p>
        </w:tc>
        <w:tc>
          <w:tcPr>
            <w:tcW w:w="3136" w:type="pct"/>
            <w:tcBorders>
              <w:top w:val="single" w:sz="4" w:space="0" w:color="auto"/>
              <w:left w:val="single" w:sz="4" w:space="0" w:color="auto"/>
              <w:bottom w:val="double" w:sz="4" w:space="0" w:color="auto"/>
              <w:right w:val="single" w:sz="4" w:space="0" w:color="auto"/>
            </w:tcBorders>
            <w:shd w:val="clear" w:color="auto" w:fill="D9D9D9"/>
          </w:tcPr>
          <w:p w14:paraId="3CFF78BD" w14:textId="77777777" w:rsidR="005717B9" w:rsidRPr="002457B1" w:rsidRDefault="005717B9" w:rsidP="00687F93">
            <w:pPr>
              <w:spacing w:before="60" w:after="0" w:line="264" w:lineRule="auto"/>
              <w:jc w:val="center"/>
              <w:rPr>
                <w:rFonts w:ascii="Times New Roman" w:eastAsia="Times New Roman" w:hAnsi="Times New Roman" w:cs="Times New Roman"/>
                <w:b/>
                <w:sz w:val="24"/>
                <w:szCs w:val="24"/>
              </w:rPr>
            </w:pPr>
            <w:r w:rsidRPr="002457B1">
              <w:rPr>
                <w:rFonts w:ascii="Times New Roman" w:eastAsia="Times New Roman" w:hAnsi="Times New Roman" w:cs="Times New Roman"/>
                <w:b/>
                <w:sz w:val="24"/>
                <w:szCs w:val="24"/>
              </w:rPr>
              <w:t>Pojašnjenje</w:t>
            </w:r>
          </w:p>
        </w:tc>
      </w:tr>
      <w:tr w:rsidR="005717B9" w:rsidRPr="002457B1" w14:paraId="548B3F30" w14:textId="77777777" w:rsidTr="00687F93">
        <w:trPr>
          <w:trHeight w:val="314"/>
        </w:trPr>
        <w:tc>
          <w:tcPr>
            <w:tcW w:w="413" w:type="pct"/>
            <w:tcBorders>
              <w:top w:val="double" w:sz="4" w:space="0" w:color="auto"/>
              <w:left w:val="dotted" w:sz="4" w:space="0" w:color="auto"/>
              <w:bottom w:val="dotted" w:sz="4" w:space="0" w:color="auto"/>
            </w:tcBorders>
          </w:tcPr>
          <w:p w14:paraId="1D9396A2" w14:textId="77777777" w:rsidR="005717B9" w:rsidRPr="002457B1" w:rsidRDefault="005717B9" w:rsidP="00687F93">
            <w:pPr>
              <w:spacing w:before="60" w:after="0" w:line="264" w:lineRule="auto"/>
              <w:rPr>
                <w:rFonts w:ascii="Times New Roman" w:eastAsia="Times New Roman" w:hAnsi="Times New Roman" w:cs="Times New Roman"/>
                <w:sz w:val="24"/>
                <w:szCs w:val="24"/>
              </w:rPr>
            </w:pPr>
            <w:r w:rsidRPr="002457B1">
              <w:rPr>
                <w:rFonts w:ascii="Times New Roman" w:eastAsia="Times New Roman" w:hAnsi="Times New Roman" w:cs="Times New Roman"/>
                <w:b/>
                <w:sz w:val="24"/>
                <w:szCs w:val="24"/>
              </w:rPr>
              <w:t>1</w:t>
            </w:r>
            <w:r w:rsidRPr="002457B1">
              <w:rPr>
                <w:rFonts w:ascii="Times New Roman" w:eastAsia="Times New Roman" w:hAnsi="Times New Roman" w:cs="Times New Roman"/>
                <w:sz w:val="24"/>
                <w:szCs w:val="24"/>
              </w:rPr>
              <w:t>.</w:t>
            </w:r>
          </w:p>
        </w:tc>
        <w:tc>
          <w:tcPr>
            <w:tcW w:w="1451" w:type="pct"/>
            <w:tcBorders>
              <w:top w:val="double" w:sz="4" w:space="0" w:color="auto"/>
              <w:left w:val="dotted" w:sz="4" w:space="0" w:color="auto"/>
              <w:bottom w:val="dotted" w:sz="4" w:space="0" w:color="auto"/>
            </w:tcBorders>
            <w:tcMar>
              <w:right w:w="284" w:type="dxa"/>
            </w:tcMar>
            <w:vAlign w:val="center"/>
          </w:tcPr>
          <w:p w14:paraId="42067974"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r w:rsidRPr="002457B1">
              <w:rPr>
                <w:rFonts w:ascii="Times New Roman" w:eastAsia="Times New Roman" w:hAnsi="Times New Roman" w:cs="Times New Roman"/>
                <w:b/>
                <w:sz w:val="24"/>
                <w:szCs w:val="24"/>
              </w:rPr>
              <w:t xml:space="preserve">Pogonski strojevi </w:t>
            </w:r>
          </w:p>
        </w:tc>
        <w:tc>
          <w:tcPr>
            <w:tcW w:w="3136" w:type="pct"/>
            <w:tcBorders>
              <w:top w:val="double" w:sz="4" w:space="0" w:color="auto"/>
              <w:bottom w:val="dotted" w:sz="4" w:space="0" w:color="auto"/>
              <w:right w:val="dotted" w:sz="4" w:space="0" w:color="auto"/>
            </w:tcBorders>
          </w:tcPr>
          <w:p w14:paraId="0D6E1E40" w14:textId="77777777" w:rsidR="005717B9" w:rsidRPr="002457B1" w:rsidRDefault="005717B9" w:rsidP="00687F93">
            <w:pPr>
              <w:spacing w:before="60" w:after="0" w:line="264" w:lineRule="auto"/>
              <w:jc w:val="both"/>
              <w:rPr>
                <w:rFonts w:ascii="Times New Roman" w:eastAsia="Times New Roman" w:hAnsi="Times New Roman" w:cs="Times New Roman"/>
                <w:sz w:val="24"/>
                <w:szCs w:val="24"/>
              </w:rPr>
            </w:pPr>
          </w:p>
        </w:tc>
      </w:tr>
      <w:tr w:rsidR="005717B9" w:rsidRPr="002457B1" w14:paraId="5EE168A0" w14:textId="77777777" w:rsidTr="00687F93">
        <w:trPr>
          <w:trHeight w:val="314"/>
        </w:trPr>
        <w:tc>
          <w:tcPr>
            <w:tcW w:w="413" w:type="pct"/>
            <w:tcBorders>
              <w:top w:val="dotted" w:sz="4" w:space="0" w:color="auto"/>
              <w:left w:val="dotted" w:sz="4" w:space="0" w:color="auto"/>
              <w:bottom w:val="dotted" w:sz="4" w:space="0" w:color="auto"/>
            </w:tcBorders>
          </w:tcPr>
          <w:p w14:paraId="7D03E847"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p>
        </w:tc>
        <w:tc>
          <w:tcPr>
            <w:tcW w:w="1451" w:type="pct"/>
            <w:tcBorders>
              <w:top w:val="dotted" w:sz="4" w:space="0" w:color="auto"/>
              <w:left w:val="dotted" w:sz="4" w:space="0" w:color="auto"/>
              <w:bottom w:val="dotted" w:sz="4" w:space="0" w:color="auto"/>
            </w:tcBorders>
            <w:tcMar>
              <w:right w:w="284" w:type="dxa"/>
            </w:tcMar>
            <w:vAlign w:val="center"/>
          </w:tcPr>
          <w:p w14:paraId="19F2F5D0" w14:textId="77777777" w:rsidR="005717B9" w:rsidRPr="002457B1" w:rsidRDefault="005717B9" w:rsidP="00687F93">
            <w:pPr>
              <w:spacing w:before="60" w:after="0" w:line="264" w:lineRule="auto"/>
              <w:rPr>
                <w:rFonts w:ascii="Times New Roman" w:eastAsia="Times New Roman" w:hAnsi="Times New Roman" w:cs="Times New Roman"/>
                <w:sz w:val="24"/>
                <w:szCs w:val="24"/>
              </w:rPr>
            </w:pPr>
            <w:r w:rsidRPr="002457B1">
              <w:rPr>
                <w:rFonts w:ascii="Times New Roman" w:eastAsia="Times New Roman" w:hAnsi="Times New Roman" w:cs="Times New Roman"/>
                <w:sz w:val="24"/>
                <w:szCs w:val="24"/>
              </w:rPr>
              <w:t>Traktor</w:t>
            </w:r>
          </w:p>
          <w:p w14:paraId="18CCF685" w14:textId="77777777" w:rsidR="005717B9" w:rsidRPr="002457B1" w:rsidRDefault="005717B9" w:rsidP="00687F93">
            <w:pPr>
              <w:spacing w:before="60" w:after="0" w:line="264" w:lineRule="auto"/>
              <w:rPr>
                <w:rFonts w:ascii="Times New Roman" w:eastAsia="Times New Roman" w:hAnsi="Times New Roman" w:cs="Times New Roman"/>
                <w:sz w:val="24"/>
                <w:szCs w:val="24"/>
              </w:rPr>
            </w:pPr>
          </w:p>
        </w:tc>
        <w:tc>
          <w:tcPr>
            <w:tcW w:w="3136" w:type="pct"/>
            <w:tcBorders>
              <w:top w:val="dotted" w:sz="4" w:space="0" w:color="auto"/>
              <w:bottom w:val="dotted" w:sz="4" w:space="0" w:color="auto"/>
            </w:tcBorders>
          </w:tcPr>
          <w:p w14:paraId="0A1A0A83" w14:textId="77777777" w:rsidR="005717B9" w:rsidRPr="00024EFC" w:rsidRDefault="005717B9" w:rsidP="00687F93">
            <w:pPr>
              <w:spacing w:before="60" w:after="0" w:line="264" w:lineRule="auto"/>
              <w:jc w:val="both"/>
              <w:rPr>
                <w:rFonts w:ascii="Times New Roman" w:eastAsia="Times New Roman" w:hAnsi="Times New Roman" w:cs="Times New Roman"/>
                <w:sz w:val="24"/>
                <w:szCs w:val="24"/>
              </w:rPr>
            </w:pPr>
            <w:r w:rsidRPr="00024EFC">
              <w:rPr>
                <w:rFonts w:ascii="Times New Roman" w:eastAsia="Times New Roman" w:hAnsi="Times New Roman" w:cs="Times New Roman"/>
                <w:sz w:val="24"/>
                <w:szCs w:val="24"/>
              </w:rPr>
              <w:t>Potrebno je unijeti snagu u kilovatima (kW)</w:t>
            </w:r>
            <w:r>
              <w:rPr>
                <w:rFonts w:ascii="Times New Roman" w:eastAsia="Times New Roman" w:hAnsi="Times New Roman" w:cs="Times New Roman"/>
                <w:sz w:val="24"/>
                <w:szCs w:val="24"/>
              </w:rPr>
              <w:t>.</w:t>
            </w:r>
            <w:r w:rsidRPr="00024EFC">
              <w:rPr>
                <w:rFonts w:ascii="Times New Roman" w:eastAsia="Times New Roman" w:hAnsi="Times New Roman" w:cs="Times New Roman"/>
                <w:sz w:val="24"/>
                <w:szCs w:val="24"/>
              </w:rPr>
              <w:t xml:space="preserve"> </w:t>
            </w:r>
          </w:p>
          <w:p w14:paraId="2411EDED" w14:textId="77777777" w:rsidR="005717B9" w:rsidRPr="00024EFC" w:rsidRDefault="005717B9" w:rsidP="00687F93">
            <w:pPr>
              <w:spacing w:before="60" w:after="0" w:line="264" w:lineRule="auto"/>
              <w:jc w:val="both"/>
              <w:rPr>
                <w:rFonts w:ascii="Times New Roman" w:eastAsia="Times New Roman" w:hAnsi="Times New Roman" w:cs="Times New Roman"/>
                <w:sz w:val="24"/>
                <w:szCs w:val="24"/>
              </w:rPr>
            </w:pPr>
            <w:r w:rsidRPr="00024EFC">
              <w:rPr>
                <w:rFonts w:ascii="Times New Roman" w:eastAsia="Times New Roman" w:hAnsi="Times New Roman" w:cs="Times New Roman"/>
                <w:sz w:val="24"/>
                <w:szCs w:val="24"/>
              </w:rPr>
              <w:t>Ponuditi u padajućem izborniku: Traktor &lt; 35 kW; Traktor 35 – 50 kW; Traktor 50 – 75 kW; Traktor 75 – 100 kW; Traktor 100 – 150 kW; Traktor &gt; 150 kW</w:t>
            </w:r>
            <w:r>
              <w:rPr>
                <w:rFonts w:ascii="Times New Roman" w:eastAsia="Times New Roman" w:hAnsi="Times New Roman" w:cs="Times New Roman"/>
                <w:sz w:val="24"/>
                <w:szCs w:val="24"/>
              </w:rPr>
              <w:t>.</w:t>
            </w:r>
          </w:p>
        </w:tc>
      </w:tr>
      <w:tr w:rsidR="005717B9" w:rsidRPr="002457B1" w14:paraId="0A4645F0" w14:textId="77777777" w:rsidTr="00687F93">
        <w:trPr>
          <w:trHeight w:val="314"/>
        </w:trPr>
        <w:tc>
          <w:tcPr>
            <w:tcW w:w="413" w:type="pct"/>
            <w:tcBorders>
              <w:top w:val="dotted" w:sz="4" w:space="0" w:color="auto"/>
              <w:left w:val="dotted" w:sz="4" w:space="0" w:color="auto"/>
              <w:bottom w:val="dotted" w:sz="4" w:space="0" w:color="auto"/>
            </w:tcBorders>
          </w:tcPr>
          <w:p w14:paraId="08779F90"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p>
        </w:tc>
        <w:tc>
          <w:tcPr>
            <w:tcW w:w="1451" w:type="pct"/>
            <w:tcBorders>
              <w:top w:val="dotted" w:sz="4" w:space="0" w:color="auto"/>
              <w:left w:val="dotted" w:sz="4" w:space="0" w:color="auto"/>
              <w:bottom w:val="dotted" w:sz="4" w:space="0" w:color="auto"/>
            </w:tcBorders>
            <w:tcMar>
              <w:right w:w="284" w:type="dxa"/>
            </w:tcMar>
            <w:vAlign w:val="center"/>
          </w:tcPr>
          <w:p w14:paraId="70311E31" w14:textId="77777777" w:rsidR="005717B9" w:rsidRPr="002457B1" w:rsidRDefault="005717B9" w:rsidP="00687F93">
            <w:pPr>
              <w:spacing w:before="60" w:after="0" w:line="264" w:lineRule="auto"/>
              <w:rPr>
                <w:rFonts w:ascii="Times New Roman" w:eastAsia="Times New Roman" w:hAnsi="Times New Roman" w:cs="Times New Roman"/>
                <w:sz w:val="24"/>
                <w:szCs w:val="24"/>
              </w:rPr>
            </w:pPr>
            <w:r w:rsidRPr="002457B1">
              <w:rPr>
                <w:rFonts w:ascii="Times New Roman" w:eastAsia="Times New Roman" w:hAnsi="Times New Roman" w:cs="Times New Roman"/>
                <w:sz w:val="24"/>
                <w:szCs w:val="24"/>
              </w:rPr>
              <w:t xml:space="preserve">Kombajn </w:t>
            </w:r>
          </w:p>
          <w:p w14:paraId="27603790" w14:textId="77777777" w:rsidR="005717B9" w:rsidRPr="002457B1" w:rsidRDefault="005717B9" w:rsidP="00687F93">
            <w:pPr>
              <w:spacing w:before="60" w:after="0" w:line="264" w:lineRule="auto"/>
              <w:rPr>
                <w:rFonts w:ascii="Times New Roman" w:eastAsia="Times New Roman" w:hAnsi="Times New Roman" w:cs="Times New Roman"/>
                <w:sz w:val="24"/>
                <w:szCs w:val="24"/>
              </w:rPr>
            </w:pPr>
          </w:p>
        </w:tc>
        <w:tc>
          <w:tcPr>
            <w:tcW w:w="3136" w:type="pct"/>
            <w:tcBorders>
              <w:top w:val="dotted" w:sz="4" w:space="0" w:color="auto"/>
              <w:bottom w:val="dotted" w:sz="4" w:space="0" w:color="auto"/>
            </w:tcBorders>
          </w:tcPr>
          <w:p w14:paraId="3140493C" w14:textId="77777777" w:rsidR="005717B9" w:rsidRPr="00024EFC" w:rsidRDefault="005717B9" w:rsidP="00687F93">
            <w:pPr>
              <w:spacing w:before="60" w:after="0" w:line="264" w:lineRule="auto"/>
              <w:jc w:val="both"/>
              <w:rPr>
                <w:rFonts w:ascii="Times New Roman" w:eastAsia="Times New Roman" w:hAnsi="Times New Roman" w:cs="Times New Roman"/>
                <w:sz w:val="24"/>
                <w:szCs w:val="24"/>
              </w:rPr>
            </w:pPr>
            <w:r w:rsidRPr="00024EFC">
              <w:rPr>
                <w:rFonts w:ascii="Times New Roman" w:eastAsia="Times New Roman" w:hAnsi="Times New Roman" w:cs="Times New Roman"/>
                <w:sz w:val="24"/>
                <w:szCs w:val="24"/>
              </w:rPr>
              <w:t>Potrebno je unijeti snagu u kilovatima (kW) i zahvat ako je moguće</w:t>
            </w:r>
            <w:r>
              <w:rPr>
                <w:rFonts w:ascii="Times New Roman" w:eastAsia="Times New Roman" w:hAnsi="Times New Roman" w:cs="Times New Roman"/>
                <w:sz w:val="24"/>
                <w:szCs w:val="24"/>
              </w:rPr>
              <w:t>.</w:t>
            </w:r>
          </w:p>
        </w:tc>
      </w:tr>
      <w:tr w:rsidR="005717B9" w:rsidRPr="002457B1" w14:paraId="35483B42" w14:textId="77777777" w:rsidTr="00687F93">
        <w:trPr>
          <w:trHeight w:val="314"/>
        </w:trPr>
        <w:tc>
          <w:tcPr>
            <w:tcW w:w="413" w:type="pct"/>
            <w:tcBorders>
              <w:top w:val="dotted" w:sz="4" w:space="0" w:color="auto"/>
              <w:left w:val="dotted" w:sz="4" w:space="0" w:color="auto"/>
              <w:bottom w:val="dotted" w:sz="4" w:space="0" w:color="auto"/>
            </w:tcBorders>
          </w:tcPr>
          <w:p w14:paraId="44F5B213"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p>
        </w:tc>
        <w:tc>
          <w:tcPr>
            <w:tcW w:w="1451" w:type="pct"/>
            <w:tcBorders>
              <w:top w:val="dotted" w:sz="4" w:space="0" w:color="auto"/>
              <w:left w:val="dotted" w:sz="4" w:space="0" w:color="auto"/>
              <w:bottom w:val="dotted" w:sz="4" w:space="0" w:color="auto"/>
            </w:tcBorders>
            <w:tcMar>
              <w:right w:w="284" w:type="dxa"/>
            </w:tcMar>
            <w:vAlign w:val="center"/>
          </w:tcPr>
          <w:p w14:paraId="20BD4AFC" w14:textId="77777777" w:rsidR="005717B9" w:rsidRPr="002457B1" w:rsidRDefault="005717B9" w:rsidP="00687F93">
            <w:pPr>
              <w:spacing w:before="60" w:after="0" w:line="264" w:lineRule="auto"/>
              <w:rPr>
                <w:rFonts w:ascii="Times New Roman" w:eastAsia="Times New Roman" w:hAnsi="Times New Roman" w:cs="Times New Roman"/>
                <w:sz w:val="24"/>
                <w:szCs w:val="24"/>
              </w:rPr>
            </w:pPr>
            <w:r w:rsidRPr="002457B1">
              <w:rPr>
                <w:rFonts w:ascii="Times New Roman" w:eastAsia="Times New Roman" w:hAnsi="Times New Roman" w:cs="Times New Roman"/>
                <w:sz w:val="24"/>
                <w:szCs w:val="24"/>
              </w:rPr>
              <w:t>Dostavno vozilo uključujući teretna vozila</w:t>
            </w:r>
          </w:p>
        </w:tc>
        <w:tc>
          <w:tcPr>
            <w:tcW w:w="3136" w:type="pct"/>
            <w:tcBorders>
              <w:top w:val="dotted" w:sz="4" w:space="0" w:color="auto"/>
              <w:bottom w:val="dotted" w:sz="4" w:space="0" w:color="auto"/>
            </w:tcBorders>
          </w:tcPr>
          <w:p w14:paraId="18F27559" w14:textId="77777777" w:rsidR="005717B9" w:rsidRPr="00024EFC" w:rsidRDefault="005717B9" w:rsidP="00687F93">
            <w:pPr>
              <w:spacing w:before="60" w:after="0" w:line="264" w:lineRule="auto"/>
              <w:jc w:val="both"/>
              <w:rPr>
                <w:rFonts w:ascii="Times New Roman" w:eastAsia="Times New Roman" w:hAnsi="Times New Roman" w:cs="Times New Roman"/>
                <w:sz w:val="24"/>
                <w:szCs w:val="24"/>
              </w:rPr>
            </w:pPr>
            <w:r w:rsidRPr="00024EFC">
              <w:rPr>
                <w:rFonts w:ascii="Times New Roman" w:eastAsia="Times New Roman" w:hAnsi="Times New Roman" w:cs="Times New Roman"/>
                <w:sz w:val="24"/>
                <w:szCs w:val="24"/>
              </w:rPr>
              <w:t>Ona vozila koja se ne koriste u privatne svrhe.</w:t>
            </w:r>
          </w:p>
          <w:p w14:paraId="288C9BF8" w14:textId="77777777" w:rsidR="005717B9" w:rsidRPr="00024EFC" w:rsidRDefault="005717B9" w:rsidP="00687F93">
            <w:pPr>
              <w:spacing w:before="60" w:after="0" w:line="264" w:lineRule="auto"/>
              <w:jc w:val="both"/>
              <w:rPr>
                <w:rFonts w:ascii="Times New Roman" w:eastAsia="Times New Roman" w:hAnsi="Times New Roman" w:cs="Times New Roman"/>
                <w:sz w:val="24"/>
                <w:szCs w:val="24"/>
              </w:rPr>
            </w:pPr>
            <w:r w:rsidRPr="00024EFC">
              <w:rPr>
                <w:rFonts w:ascii="Times New Roman" w:eastAsia="Times New Roman" w:hAnsi="Times New Roman" w:cs="Times New Roman"/>
                <w:sz w:val="24"/>
                <w:szCs w:val="24"/>
              </w:rPr>
              <w:t>Potrebno je unijeti nosivost</w:t>
            </w:r>
            <w:r>
              <w:rPr>
                <w:rFonts w:ascii="Times New Roman" w:eastAsia="Times New Roman" w:hAnsi="Times New Roman" w:cs="Times New Roman"/>
                <w:sz w:val="24"/>
                <w:szCs w:val="24"/>
              </w:rPr>
              <w:t>.</w:t>
            </w:r>
          </w:p>
        </w:tc>
      </w:tr>
      <w:tr w:rsidR="005717B9" w:rsidRPr="002457B1" w14:paraId="48945437" w14:textId="77777777" w:rsidTr="00687F93">
        <w:trPr>
          <w:trHeight w:val="314"/>
        </w:trPr>
        <w:tc>
          <w:tcPr>
            <w:tcW w:w="413" w:type="pct"/>
            <w:tcBorders>
              <w:top w:val="dotted" w:sz="4" w:space="0" w:color="auto"/>
              <w:left w:val="dotted" w:sz="4" w:space="0" w:color="auto"/>
              <w:bottom w:val="dotted" w:sz="4" w:space="0" w:color="auto"/>
            </w:tcBorders>
          </w:tcPr>
          <w:p w14:paraId="2F16155D"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p>
        </w:tc>
        <w:tc>
          <w:tcPr>
            <w:tcW w:w="1451" w:type="pct"/>
            <w:tcBorders>
              <w:top w:val="dotted" w:sz="4" w:space="0" w:color="auto"/>
              <w:left w:val="dotted" w:sz="4" w:space="0" w:color="auto"/>
              <w:bottom w:val="dotted" w:sz="4" w:space="0" w:color="auto"/>
            </w:tcBorders>
            <w:tcMar>
              <w:right w:w="284" w:type="dxa"/>
            </w:tcMar>
            <w:vAlign w:val="center"/>
          </w:tcPr>
          <w:p w14:paraId="7D3E6813" w14:textId="77777777" w:rsidR="005717B9" w:rsidRPr="002457B1" w:rsidRDefault="005717B9" w:rsidP="00687F93">
            <w:pPr>
              <w:spacing w:before="60" w:after="0" w:line="264" w:lineRule="auto"/>
              <w:rPr>
                <w:rFonts w:ascii="Times New Roman" w:eastAsia="Times New Roman" w:hAnsi="Times New Roman" w:cs="Times New Roman"/>
                <w:sz w:val="24"/>
                <w:szCs w:val="24"/>
              </w:rPr>
            </w:pPr>
            <w:r w:rsidRPr="002457B1">
              <w:rPr>
                <w:rFonts w:ascii="Times New Roman" w:eastAsia="Times New Roman" w:hAnsi="Times New Roman" w:cs="Times New Roman"/>
                <w:sz w:val="24"/>
                <w:szCs w:val="24"/>
              </w:rPr>
              <w:t xml:space="preserve">Automobil </w:t>
            </w:r>
          </w:p>
        </w:tc>
        <w:tc>
          <w:tcPr>
            <w:tcW w:w="3136" w:type="pct"/>
            <w:tcBorders>
              <w:top w:val="dotted" w:sz="4" w:space="0" w:color="auto"/>
              <w:bottom w:val="dotted" w:sz="4" w:space="0" w:color="auto"/>
            </w:tcBorders>
          </w:tcPr>
          <w:p w14:paraId="5E2B9231" w14:textId="77777777" w:rsidR="005717B9" w:rsidRPr="00024EFC" w:rsidRDefault="005717B9" w:rsidP="00687F93">
            <w:pPr>
              <w:spacing w:before="60" w:after="0" w:line="264" w:lineRule="auto"/>
              <w:jc w:val="both"/>
              <w:rPr>
                <w:rFonts w:ascii="Times New Roman" w:eastAsia="Times New Roman" w:hAnsi="Times New Roman" w:cs="Times New Roman"/>
                <w:sz w:val="24"/>
                <w:szCs w:val="24"/>
              </w:rPr>
            </w:pPr>
            <w:r w:rsidRPr="00024EFC">
              <w:rPr>
                <w:rFonts w:ascii="Times New Roman" w:eastAsia="Times New Roman" w:hAnsi="Times New Roman" w:cs="Times New Roman"/>
                <w:sz w:val="24"/>
                <w:szCs w:val="24"/>
              </w:rPr>
              <w:t>Onaj koji se ne koristi u privatne svrhe.</w:t>
            </w:r>
          </w:p>
        </w:tc>
      </w:tr>
      <w:tr w:rsidR="005717B9" w:rsidRPr="002457B1" w14:paraId="29EECC7E" w14:textId="77777777" w:rsidTr="00687F93">
        <w:trPr>
          <w:trHeight w:val="314"/>
        </w:trPr>
        <w:tc>
          <w:tcPr>
            <w:tcW w:w="413" w:type="pct"/>
            <w:tcBorders>
              <w:top w:val="dotted" w:sz="4" w:space="0" w:color="auto"/>
              <w:left w:val="dotted" w:sz="4" w:space="0" w:color="auto"/>
              <w:bottom w:val="dotted" w:sz="4" w:space="0" w:color="auto"/>
            </w:tcBorders>
          </w:tcPr>
          <w:p w14:paraId="7D6FA9D4"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r w:rsidRPr="002457B1">
              <w:rPr>
                <w:rFonts w:ascii="Times New Roman" w:eastAsia="Times New Roman" w:hAnsi="Times New Roman" w:cs="Times New Roman"/>
                <w:b/>
                <w:sz w:val="24"/>
                <w:szCs w:val="24"/>
              </w:rPr>
              <w:t xml:space="preserve">2. </w:t>
            </w:r>
          </w:p>
        </w:tc>
        <w:tc>
          <w:tcPr>
            <w:tcW w:w="1451" w:type="pct"/>
            <w:tcBorders>
              <w:top w:val="dotted" w:sz="4" w:space="0" w:color="auto"/>
              <w:left w:val="dotted" w:sz="4" w:space="0" w:color="auto"/>
              <w:bottom w:val="dotted" w:sz="4" w:space="0" w:color="auto"/>
            </w:tcBorders>
            <w:tcMar>
              <w:right w:w="284" w:type="dxa"/>
            </w:tcMar>
            <w:vAlign w:val="center"/>
          </w:tcPr>
          <w:p w14:paraId="3FD320C7"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r w:rsidRPr="002457B1">
              <w:rPr>
                <w:rFonts w:ascii="Times New Roman" w:eastAsia="Times New Roman" w:hAnsi="Times New Roman" w:cs="Times New Roman"/>
                <w:b/>
                <w:sz w:val="24"/>
                <w:szCs w:val="24"/>
              </w:rPr>
              <w:t>Priključni radni i drugi strojevi</w:t>
            </w:r>
          </w:p>
        </w:tc>
        <w:tc>
          <w:tcPr>
            <w:tcW w:w="3136" w:type="pct"/>
            <w:tcBorders>
              <w:top w:val="dotted" w:sz="4" w:space="0" w:color="auto"/>
              <w:bottom w:val="dotted" w:sz="4" w:space="0" w:color="auto"/>
            </w:tcBorders>
          </w:tcPr>
          <w:p w14:paraId="219D4863" w14:textId="77777777" w:rsidR="005717B9" w:rsidRPr="00024EFC" w:rsidRDefault="005717B9" w:rsidP="00687F93">
            <w:pPr>
              <w:spacing w:before="60" w:after="0" w:line="264" w:lineRule="auto"/>
              <w:jc w:val="both"/>
              <w:rPr>
                <w:rFonts w:ascii="Times New Roman" w:eastAsia="Times New Roman" w:hAnsi="Times New Roman" w:cs="Times New Roman"/>
                <w:sz w:val="24"/>
                <w:szCs w:val="24"/>
              </w:rPr>
            </w:pPr>
          </w:p>
        </w:tc>
      </w:tr>
      <w:tr w:rsidR="005717B9" w:rsidRPr="002457B1" w14:paraId="3D075729" w14:textId="77777777" w:rsidTr="00687F93">
        <w:trPr>
          <w:trHeight w:val="491"/>
        </w:trPr>
        <w:tc>
          <w:tcPr>
            <w:tcW w:w="413" w:type="pct"/>
            <w:tcBorders>
              <w:top w:val="dotted" w:sz="4" w:space="0" w:color="auto"/>
              <w:left w:val="dotted" w:sz="4" w:space="0" w:color="auto"/>
              <w:bottom w:val="dotted" w:sz="4" w:space="0" w:color="auto"/>
            </w:tcBorders>
          </w:tcPr>
          <w:p w14:paraId="4927BF09"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p>
        </w:tc>
        <w:tc>
          <w:tcPr>
            <w:tcW w:w="1451" w:type="pct"/>
            <w:tcBorders>
              <w:top w:val="dotted" w:sz="4" w:space="0" w:color="auto"/>
              <w:left w:val="dotted" w:sz="4" w:space="0" w:color="auto"/>
              <w:bottom w:val="dotted" w:sz="4" w:space="0" w:color="auto"/>
            </w:tcBorders>
            <w:tcMar>
              <w:right w:w="284" w:type="dxa"/>
            </w:tcMar>
            <w:vAlign w:val="center"/>
          </w:tcPr>
          <w:p w14:paraId="14D89E21" w14:textId="77777777" w:rsidR="005717B9" w:rsidRPr="002457B1" w:rsidRDefault="005717B9" w:rsidP="00687F93">
            <w:pPr>
              <w:spacing w:before="60" w:line="264" w:lineRule="auto"/>
              <w:rPr>
                <w:rFonts w:ascii="Times New Roman" w:hAnsi="Times New Roman" w:cs="Times New Roman"/>
                <w:sz w:val="24"/>
                <w:szCs w:val="24"/>
              </w:rPr>
            </w:pPr>
            <w:r w:rsidRPr="002457B1">
              <w:rPr>
                <w:rFonts w:ascii="Times New Roman" w:hAnsi="Times New Roman" w:cs="Times New Roman"/>
                <w:sz w:val="24"/>
                <w:szCs w:val="24"/>
              </w:rPr>
              <w:t>Strojevi i oruđe za obradu tla</w:t>
            </w:r>
          </w:p>
        </w:tc>
        <w:tc>
          <w:tcPr>
            <w:tcW w:w="3136" w:type="pct"/>
            <w:tcBorders>
              <w:top w:val="dotted" w:sz="4" w:space="0" w:color="auto"/>
              <w:bottom w:val="dotted" w:sz="4" w:space="0" w:color="auto"/>
              <w:right w:val="dotted" w:sz="4" w:space="0" w:color="auto"/>
            </w:tcBorders>
            <w:vAlign w:val="center"/>
          </w:tcPr>
          <w:p w14:paraId="55371401" w14:textId="77777777" w:rsidR="005717B9" w:rsidRPr="00024EFC" w:rsidRDefault="005717B9" w:rsidP="00687F93">
            <w:pPr>
              <w:spacing w:before="60" w:line="264" w:lineRule="auto"/>
              <w:rPr>
                <w:rFonts w:ascii="Times New Roman" w:hAnsi="Times New Roman" w:cs="Times New Roman"/>
                <w:sz w:val="24"/>
                <w:szCs w:val="24"/>
              </w:rPr>
            </w:pPr>
            <w:proofErr w:type="spellStart"/>
            <w:r w:rsidRPr="00024EFC">
              <w:rPr>
                <w:rFonts w:ascii="Times New Roman" w:hAnsi="Times New Roman" w:cs="Times New Roman"/>
                <w:sz w:val="24"/>
                <w:szCs w:val="24"/>
              </w:rPr>
              <w:t>Motokultivatori</w:t>
            </w:r>
            <w:proofErr w:type="spellEnd"/>
            <w:r w:rsidRPr="00024EFC">
              <w:rPr>
                <w:rFonts w:ascii="Times New Roman" w:hAnsi="Times New Roman" w:cs="Times New Roman"/>
                <w:sz w:val="24"/>
                <w:szCs w:val="24"/>
              </w:rPr>
              <w:t xml:space="preserve"> (</w:t>
            </w:r>
            <w:proofErr w:type="spellStart"/>
            <w:r w:rsidRPr="00024EFC">
              <w:rPr>
                <w:rFonts w:ascii="Times New Roman" w:hAnsi="Times New Roman" w:cs="Times New Roman"/>
                <w:sz w:val="24"/>
                <w:szCs w:val="24"/>
              </w:rPr>
              <w:t>freze</w:t>
            </w:r>
            <w:proofErr w:type="spellEnd"/>
            <w:r w:rsidRPr="00024EFC">
              <w:rPr>
                <w:rFonts w:ascii="Times New Roman" w:hAnsi="Times New Roman" w:cs="Times New Roman"/>
                <w:sz w:val="24"/>
                <w:szCs w:val="24"/>
              </w:rPr>
              <w:t xml:space="preserve">), plugovi (ravnjaci, </w:t>
            </w:r>
            <w:proofErr w:type="spellStart"/>
            <w:r w:rsidRPr="00024EFC">
              <w:rPr>
                <w:rFonts w:ascii="Times New Roman" w:hAnsi="Times New Roman" w:cs="Times New Roman"/>
                <w:sz w:val="24"/>
                <w:szCs w:val="24"/>
              </w:rPr>
              <w:t>premetnjaci</w:t>
            </w:r>
            <w:proofErr w:type="spellEnd"/>
            <w:r w:rsidRPr="00024EFC">
              <w:rPr>
                <w:rFonts w:ascii="Times New Roman" w:hAnsi="Times New Roman" w:cs="Times New Roman"/>
                <w:sz w:val="24"/>
                <w:szCs w:val="24"/>
              </w:rPr>
              <w:t xml:space="preserve"> – broj radnih tijela), tanjurače – zahvat, drljače – zahvat, ravnjači, </w:t>
            </w:r>
            <w:proofErr w:type="spellStart"/>
            <w:r w:rsidRPr="00024EFC">
              <w:rPr>
                <w:rFonts w:ascii="Times New Roman" w:hAnsi="Times New Roman" w:cs="Times New Roman"/>
                <w:sz w:val="24"/>
                <w:szCs w:val="24"/>
              </w:rPr>
              <w:t>sjetvospremači</w:t>
            </w:r>
            <w:proofErr w:type="spellEnd"/>
            <w:r w:rsidRPr="00024EFC">
              <w:rPr>
                <w:rFonts w:ascii="Times New Roman" w:hAnsi="Times New Roman" w:cs="Times New Roman"/>
                <w:sz w:val="24"/>
                <w:szCs w:val="24"/>
              </w:rPr>
              <w:t xml:space="preserve"> - zahvat i slični strojevi.</w:t>
            </w:r>
          </w:p>
        </w:tc>
      </w:tr>
      <w:tr w:rsidR="005717B9" w:rsidRPr="002457B1" w14:paraId="6D28C182" w14:textId="77777777" w:rsidTr="00687F93">
        <w:trPr>
          <w:trHeight w:val="314"/>
        </w:trPr>
        <w:tc>
          <w:tcPr>
            <w:tcW w:w="413" w:type="pct"/>
            <w:tcBorders>
              <w:top w:val="dotted" w:sz="4" w:space="0" w:color="auto"/>
              <w:left w:val="dotted" w:sz="4" w:space="0" w:color="auto"/>
              <w:bottom w:val="dotted" w:sz="4" w:space="0" w:color="auto"/>
            </w:tcBorders>
          </w:tcPr>
          <w:p w14:paraId="5DA78FD7"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p>
        </w:tc>
        <w:tc>
          <w:tcPr>
            <w:tcW w:w="1451" w:type="pct"/>
            <w:tcBorders>
              <w:top w:val="dotted" w:sz="4" w:space="0" w:color="auto"/>
              <w:left w:val="dotted" w:sz="4" w:space="0" w:color="auto"/>
              <w:bottom w:val="dotted" w:sz="4" w:space="0" w:color="auto"/>
            </w:tcBorders>
            <w:tcMar>
              <w:right w:w="284" w:type="dxa"/>
            </w:tcMar>
            <w:vAlign w:val="center"/>
          </w:tcPr>
          <w:p w14:paraId="0046240B" w14:textId="77777777" w:rsidR="005717B9" w:rsidRPr="002457B1" w:rsidRDefault="005717B9" w:rsidP="00687F93">
            <w:pPr>
              <w:spacing w:before="60" w:line="264" w:lineRule="auto"/>
              <w:rPr>
                <w:rFonts w:ascii="Times New Roman" w:hAnsi="Times New Roman" w:cs="Times New Roman"/>
                <w:sz w:val="24"/>
                <w:szCs w:val="24"/>
              </w:rPr>
            </w:pPr>
            <w:r w:rsidRPr="002457B1">
              <w:rPr>
                <w:rFonts w:ascii="Times New Roman" w:hAnsi="Times New Roman" w:cs="Times New Roman"/>
                <w:sz w:val="24"/>
                <w:szCs w:val="24"/>
              </w:rPr>
              <w:t>Strojevi i oruđe za sjetvu/sadnju</w:t>
            </w:r>
          </w:p>
        </w:tc>
        <w:tc>
          <w:tcPr>
            <w:tcW w:w="3136" w:type="pct"/>
            <w:tcBorders>
              <w:top w:val="dotted" w:sz="4" w:space="0" w:color="auto"/>
              <w:bottom w:val="dotted" w:sz="4" w:space="0" w:color="auto"/>
              <w:right w:val="dotted" w:sz="4" w:space="0" w:color="auto"/>
            </w:tcBorders>
            <w:vAlign w:val="center"/>
          </w:tcPr>
          <w:p w14:paraId="1DE173EB" w14:textId="77777777" w:rsidR="005717B9" w:rsidRPr="00024EFC" w:rsidRDefault="005717B9" w:rsidP="00687F93">
            <w:pPr>
              <w:spacing w:before="60" w:line="264" w:lineRule="auto"/>
              <w:rPr>
                <w:rFonts w:ascii="Times New Roman" w:hAnsi="Times New Roman" w:cs="Times New Roman"/>
                <w:sz w:val="24"/>
                <w:szCs w:val="24"/>
              </w:rPr>
            </w:pPr>
            <w:r w:rsidRPr="00024EFC">
              <w:rPr>
                <w:rFonts w:ascii="Times New Roman" w:hAnsi="Times New Roman" w:cs="Times New Roman"/>
                <w:sz w:val="24"/>
                <w:szCs w:val="24"/>
              </w:rPr>
              <w:t>Sijačice (</w:t>
            </w:r>
            <w:proofErr w:type="spellStart"/>
            <w:r w:rsidRPr="00024EFC">
              <w:rPr>
                <w:rFonts w:ascii="Times New Roman" w:hAnsi="Times New Roman" w:cs="Times New Roman"/>
                <w:sz w:val="24"/>
                <w:szCs w:val="24"/>
              </w:rPr>
              <w:t>uskoredna</w:t>
            </w:r>
            <w:proofErr w:type="spellEnd"/>
            <w:r w:rsidRPr="00024EFC">
              <w:rPr>
                <w:rFonts w:ascii="Times New Roman" w:hAnsi="Times New Roman" w:cs="Times New Roman"/>
                <w:sz w:val="24"/>
                <w:szCs w:val="24"/>
              </w:rPr>
              <w:t xml:space="preserve"> – zahvat; </w:t>
            </w:r>
            <w:proofErr w:type="spellStart"/>
            <w:r w:rsidRPr="00024EFC">
              <w:rPr>
                <w:rFonts w:ascii="Times New Roman" w:hAnsi="Times New Roman" w:cs="Times New Roman"/>
                <w:sz w:val="24"/>
                <w:szCs w:val="24"/>
              </w:rPr>
              <w:t>širokoredna</w:t>
            </w:r>
            <w:proofErr w:type="spellEnd"/>
            <w:r w:rsidRPr="00024EFC">
              <w:rPr>
                <w:rFonts w:ascii="Times New Roman" w:hAnsi="Times New Roman" w:cs="Times New Roman"/>
                <w:sz w:val="24"/>
                <w:szCs w:val="24"/>
              </w:rPr>
              <w:t xml:space="preserve"> – broj redi) i sadilice – broj redi</w:t>
            </w:r>
            <w:r>
              <w:rPr>
                <w:rFonts w:ascii="Times New Roman" w:hAnsi="Times New Roman" w:cs="Times New Roman"/>
                <w:sz w:val="24"/>
                <w:szCs w:val="24"/>
              </w:rPr>
              <w:t>.</w:t>
            </w:r>
          </w:p>
        </w:tc>
      </w:tr>
      <w:tr w:rsidR="005717B9" w:rsidRPr="002457B1" w14:paraId="6E8E34CC" w14:textId="77777777" w:rsidTr="00687F93">
        <w:trPr>
          <w:trHeight w:val="314"/>
        </w:trPr>
        <w:tc>
          <w:tcPr>
            <w:tcW w:w="413" w:type="pct"/>
            <w:tcBorders>
              <w:top w:val="dotted" w:sz="4" w:space="0" w:color="auto"/>
              <w:left w:val="dotted" w:sz="4" w:space="0" w:color="auto"/>
              <w:bottom w:val="dotted" w:sz="4" w:space="0" w:color="auto"/>
            </w:tcBorders>
          </w:tcPr>
          <w:p w14:paraId="4F9476DC"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p>
        </w:tc>
        <w:tc>
          <w:tcPr>
            <w:tcW w:w="1451" w:type="pct"/>
            <w:tcBorders>
              <w:top w:val="dotted" w:sz="4" w:space="0" w:color="auto"/>
              <w:left w:val="dotted" w:sz="4" w:space="0" w:color="auto"/>
              <w:bottom w:val="dotted" w:sz="4" w:space="0" w:color="auto"/>
            </w:tcBorders>
            <w:tcMar>
              <w:right w:w="284" w:type="dxa"/>
            </w:tcMar>
            <w:vAlign w:val="center"/>
          </w:tcPr>
          <w:p w14:paraId="0DA0BFA6" w14:textId="77777777" w:rsidR="005717B9" w:rsidRPr="002457B1" w:rsidRDefault="005717B9" w:rsidP="00687F93">
            <w:pPr>
              <w:spacing w:before="60" w:line="264" w:lineRule="auto"/>
              <w:rPr>
                <w:rFonts w:ascii="Times New Roman" w:hAnsi="Times New Roman" w:cs="Times New Roman"/>
                <w:sz w:val="24"/>
                <w:szCs w:val="24"/>
              </w:rPr>
            </w:pPr>
            <w:r w:rsidRPr="002457B1">
              <w:rPr>
                <w:rFonts w:ascii="Times New Roman" w:hAnsi="Times New Roman" w:cs="Times New Roman"/>
                <w:sz w:val="24"/>
                <w:szCs w:val="24"/>
              </w:rPr>
              <w:t>Strojevi i oruđe za zaštitu i njegu</w:t>
            </w:r>
          </w:p>
        </w:tc>
        <w:tc>
          <w:tcPr>
            <w:tcW w:w="3136" w:type="pct"/>
            <w:tcBorders>
              <w:top w:val="dotted" w:sz="4" w:space="0" w:color="auto"/>
              <w:bottom w:val="dotted" w:sz="4" w:space="0" w:color="auto"/>
              <w:right w:val="dotted" w:sz="4" w:space="0" w:color="auto"/>
            </w:tcBorders>
            <w:vAlign w:val="center"/>
          </w:tcPr>
          <w:p w14:paraId="6AE50218" w14:textId="77777777" w:rsidR="005717B9" w:rsidRPr="00024EFC" w:rsidRDefault="005717B9" w:rsidP="00687F93">
            <w:pPr>
              <w:spacing w:before="60" w:line="264" w:lineRule="auto"/>
              <w:rPr>
                <w:rFonts w:ascii="Times New Roman" w:hAnsi="Times New Roman" w:cs="Times New Roman"/>
                <w:sz w:val="24"/>
                <w:szCs w:val="24"/>
              </w:rPr>
            </w:pPr>
            <w:r w:rsidRPr="00024EFC">
              <w:rPr>
                <w:rFonts w:ascii="Times New Roman" w:hAnsi="Times New Roman" w:cs="Times New Roman"/>
                <w:sz w:val="24"/>
                <w:szCs w:val="24"/>
              </w:rPr>
              <w:t xml:space="preserve">Prskalice (nošena, vučena – zahvat i zapremina l), </w:t>
            </w:r>
            <w:proofErr w:type="spellStart"/>
            <w:r w:rsidRPr="00024EFC">
              <w:rPr>
                <w:rFonts w:ascii="Times New Roman" w:hAnsi="Times New Roman" w:cs="Times New Roman"/>
                <w:sz w:val="24"/>
                <w:szCs w:val="24"/>
              </w:rPr>
              <w:t>atomizeri</w:t>
            </w:r>
            <w:proofErr w:type="spellEnd"/>
            <w:r w:rsidRPr="00024EFC">
              <w:rPr>
                <w:rFonts w:ascii="Times New Roman" w:hAnsi="Times New Roman" w:cs="Times New Roman"/>
                <w:sz w:val="24"/>
                <w:szCs w:val="24"/>
              </w:rPr>
              <w:t xml:space="preserve"> (nošeni, vučeni), kultivatori – broj redi, rasipači mineralnog gnojiva (nošeni, vučeni – zahvat i zapremina u m3) i slični strojevi.</w:t>
            </w:r>
          </w:p>
        </w:tc>
      </w:tr>
      <w:tr w:rsidR="005717B9" w:rsidRPr="002457B1" w14:paraId="22637D21" w14:textId="77777777" w:rsidTr="00687F93">
        <w:trPr>
          <w:trHeight w:val="314"/>
        </w:trPr>
        <w:tc>
          <w:tcPr>
            <w:tcW w:w="413" w:type="pct"/>
            <w:tcBorders>
              <w:top w:val="dotted" w:sz="4" w:space="0" w:color="auto"/>
              <w:left w:val="dotted" w:sz="4" w:space="0" w:color="auto"/>
              <w:bottom w:val="dotted" w:sz="4" w:space="0" w:color="auto"/>
            </w:tcBorders>
          </w:tcPr>
          <w:p w14:paraId="608C6D78"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p>
        </w:tc>
        <w:tc>
          <w:tcPr>
            <w:tcW w:w="1451" w:type="pct"/>
            <w:tcBorders>
              <w:top w:val="dotted" w:sz="4" w:space="0" w:color="auto"/>
              <w:left w:val="dotted" w:sz="4" w:space="0" w:color="auto"/>
              <w:bottom w:val="dotted" w:sz="4" w:space="0" w:color="auto"/>
            </w:tcBorders>
            <w:tcMar>
              <w:right w:w="284" w:type="dxa"/>
            </w:tcMar>
            <w:vAlign w:val="center"/>
          </w:tcPr>
          <w:p w14:paraId="06507C13" w14:textId="77777777" w:rsidR="005717B9" w:rsidRPr="002457B1" w:rsidRDefault="005717B9" w:rsidP="00687F93">
            <w:pPr>
              <w:spacing w:before="60" w:line="264" w:lineRule="auto"/>
              <w:rPr>
                <w:rFonts w:ascii="Times New Roman" w:hAnsi="Times New Roman" w:cs="Times New Roman"/>
                <w:sz w:val="24"/>
                <w:szCs w:val="24"/>
              </w:rPr>
            </w:pPr>
            <w:r w:rsidRPr="002457B1">
              <w:rPr>
                <w:rFonts w:ascii="Times New Roman" w:hAnsi="Times New Roman" w:cs="Times New Roman"/>
                <w:sz w:val="24"/>
                <w:szCs w:val="24"/>
              </w:rPr>
              <w:t>Strojevi i oruđe za žetvu/berbu</w:t>
            </w:r>
          </w:p>
        </w:tc>
        <w:tc>
          <w:tcPr>
            <w:tcW w:w="3136" w:type="pct"/>
            <w:tcBorders>
              <w:top w:val="dotted" w:sz="4" w:space="0" w:color="auto"/>
              <w:bottom w:val="dotted" w:sz="4" w:space="0" w:color="auto"/>
              <w:right w:val="dotted" w:sz="4" w:space="0" w:color="auto"/>
            </w:tcBorders>
            <w:vAlign w:val="center"/>
          </w:tcPr>
          <w:p w14:paraId="58B49275" w14:textId="77777777" w:rsidR="005717B9" w:rsidRPr="00024EFC" w:rsidRDefault="005717B9" w:rsidP="00687F93">
            <w:pPr>
              <w:spacing w:before="60" w:line="264" w:lineRule="auto"/>
              <w:rPr>
                <w:rFonts w:ascii="Times New Roman" w:hAnsi="Times New Roman" w:cs="Times New Roman"/>
                <w:sz w:val="24"/>
                <w:szCs w:val="24"/>
              </w:rPr>
            </w:pPr>
            <w:r w:rsidRPr="00024EFC">
              <w:rPr>
                <w:rFonts w:ascii="Times New Roman" w:hAnsi="Times New Roman" w:cs="Times New Roman"/>
                <w:sz w:val="24"/>
                <w:szCs w:val="24"/>
              </w:rPr>
              <w:t xml:space="preserve">Berači, </w:t>
            </w:r>
            <w:proofErr w:type="spellStart"/>
            <w:r w:rsidRPr="00024EFC">
              <w:rPr>
                <w:rFonts w:ascii="Times New Roman" w:hAnsi="Times New Roman" w:cs="Times New Roman"/>
                <w:sz w:val="24"/>
                <w:szCs w:val="24"/>
              </w:rPr>
              <w:t>tresači</w:t>
            </w:r>
            <w:proofErr w:type="spellEnd"/>
            <w:r w:rsidRPr="00024EFC">
              <w:rPr>
                <w:rFonts w:ascii="Times New Roman" w:hAnsi="Times New Roman" w:cs="Times New Roman"/>
                <w:sz w:val="24"/>
                <w:szCs w:val="24"/>
              </w:rPr>
              <w:t xml:space="preserve">, </w:t>
            </w:r>
            <w:proofErr w:type="spellStart"/>
            <w:r w:rsidRPr="00024EFC">
              <w:rPr>
                <w:rFonts w:ascii="Times New Roman" w:hAnsi="Times New Roman" w:cs="Times New Roman"/>
                <w:sz w:val="24"/>
                <w:szCs w:val="24"/>
              </w:rPr>
              <w:t>silokombajni</w:t>
            </w:r>
            <w:proofErr w:type="spellEnd"/>
            <w:r w:rsidRPr="00024EFC">
              <w:rPr>
                <w:rFonts w:ascii="Times New Roman" w:hAnsi="Times New Roman" w:cs="Times New Roman"/>
                <w:sz w:val="24"/>
                <w:szCs w:val="24"/>
              </w:rPr>
              <w:t xml:space="preserve"> – zahvat i broj redi, platforme i sl.</w:t>
            </w:r>
          </w:p>
        </w:tc>
      </w:tr>
      <w:tr w:rsidR="005717B9" w:rsidRPr="002457B1" w14:paraId="77D39D32" w14:textId="77777777" w:rsidTr="00687F93">
        <w:trPr>
          <w:trHeight w:val="314"/>
        </w:trPr>
        <w:tc>
          <w:tcPr>
            <w:tcW w:w="413" w:type="pct"/>
            <w:tcBorders>
              <w:top w:val="dotted" w:sz="4" w:space="0" w:color="auto"/>
              <w:left w:val="dotted" w:sz="4" w:space="0" w:color="auto"/>
              <w:bottom w:val="dotted" w:sz="4" w:space="0" w:color="auto"/>
            </w:tcBorders>
          </w:tcPr>
          <w:p w14:paraId="5DC420AC"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p>
        </w:tc>
        <w:tc>
          <w:tcPr>
            <w:tcW w:w="1451" w:type="pct"/>
            <w:tcBorders>
              <w:top w:val="dotted" w:sz="4" w:space="0" w:color="auto"/>
              <w:left w:val="dotted" w:sz="4" w:space="0" w:color="auto"/>
              <w:bottom w:val="dotted" w:sz="4" w:space="0" w:color="auto"/>
            </w:tcBorders>
            <w:tcMar>
              <w:right w:w="284" w:type="dxa"/>
            </w:tcMar>
            <w:vAlign w:val="center"/>
          </w:tcPr>
          <w:p w14:paraId="48263D7A" w14:textId="77777777" w:rsidR="005717B9" w:rsidRPr="002457B1" w:rsidRDefault="005717B9" w:rsidP="00687F93">
            <w:pPr>
              <w:spacing w:before="60" w:line="264" w:lineRule="auto"/>
              <w:rPr>
                <w:rFonts w:ascii="Times New Roman" w:hAnsi="Times New Roman" w:cs="Times New Roman"/>
                <w:sz w:val="24"/>
                <w:szCs w:val="24"/>
              </w:rPr>
            </w:pPr>
            <w:r w:rsidRPr="002457B1">
              <w:rPr>
                <w:rFonts w:ascii="Times New Roman" w:hAnsi="Times New Roman" w:cs="Times New Roman"/>
                <w:sz w:val="24"/>
                <w:szCs w:val="24"/>
              </w:rPr>
              <w:t>Strojevi i oruđe za sijeno</w:t>
            </w:r>
          </w:p>
        </w:tc>
        <w:tc>
          <w:tcPr>
            <w:tcW w:w="3136" w:type="pct"/>
            <w:tcBorders>
              <w:top w:val="dotted" w:sz="4" w:space="0" w:color="auto"/>
              <w:bottom w:val="dotted" w:sz="4" w:space="0" w:color="auto"/>
              <w:right w:val="dotted" w:sz="4" w:space="0" w:color="auto"/>
            </w:tcBorders>
            <w:vAlign w:val="center"/>
          </w:tcPr>
          <w:p w14:paraId="7E1146BC" w14:textId="77777777" w:rsidR="005717B9" w:rsidRPr="002457B1" w:rsidRDefault="005717B9" w:rsidP="00687F93">
            <w:pPr>
              <w:spacing w:before="60" w:line="264" w:lineRule="auto"/>
              <w:rPr>
                <w:rFonts w:ascii="Times New Roman" w:hAnsi="Times New Roman" w:cs="Times New Roman"/>
                <w:sz w:val="24"/>
                <w:szCs w:val="24"/>
              </w:rPr>
            </w:pPr>
            <w:r w:rsidRPr="002457B1">
              <w:rPr>
                <w:rFonts w:ascii="Times New Roman" w:hAnsi="Times New Roman" w:cs="Times New Roman"/>
                <w:sz w:val="24"/>
                <w:szCs w:val="24"/>
              </w:rPr>
              <w:t>Strojevi koji se rabe u procesu pripreme sijena ili zelene krme, a čine ih kosilice</w:t>
            </w:r>
            <w:r>
              <w:rPr>
                <w:rFonts w:ascii="Times New Roman" w:hAnsi="Times New Roman" w:cs="Times New Roman"/>
                <w:sz w:val="24"/>
                <w:szCs w:val="24"/>
              </w:rPr>
              <w:t xml:space="preserve"> </w:t>
            </w:r>
            <w:r w:rsidRPr="00024EFC">
              <w:rPr>
                <w:rFonts w:ascii="Times New Roman" w:hAnsi="Times New Roman" w:cs="Times New Roman"/>
                <w:sz w:val="24"/>
                <w:szCs w:val="24"/>
              </w:rPr>
              <w:t>(</w:t>
            </w:r>
            <w:proofErr w:type="spellStart"/>
            <w:r w:rsidRPr="00024EFC">
              <w:rPr>
                <w:rFonts w:ascii="Times New Roman" w:hAnsi="Times New Roman" w:cs="Times New Roman"/>
                <w:sz w:val="24"/>
                <w:szCs w:val="24"/>
              </w:rPr>
              <w:t>s</w:t>
            </w:r>
            <w:r>
              <w:rPr>
                <w:rFonts w:ascii="Times New Roman" w:hAnsi="Times New Roman" w:cs="Times New Roman"/>
                <w:sz w:val="24"/>
                <w:szCs w:val="24"/>
              </w:rPr>
              <w:t>tri</w:t>
            </w:r>
            <w:r w:rsidRPr="00024EFC">
              <w:rPr>
                <w:rFonts w:ascii="Times New Roman" w:hAnsi="Times New Roman" w:cs="Times New Roman"/>
                <w:sz w:val="24"/>
                <w:szCs w:val="24"/>
              </w:rPr>
              <w:t>žne</w:t>
            </w:r>
            <w:proofErr w:type="spellEnd"/>
            <w:r w:rsidRPr="00024EFC">
              <w:rPr>
                <w:rFonts w:ascii="Times New Roman" w:hAnsi="Times New Roman" w:cs="Times New Roman"/>
                <w:sz w:val="24"/>
                <w:szCs w:val="24"/>
              </w:rPr>
              <w:t xml:space="preserve">, </w:t>
            </w:r>
            <w:proofErr w:type="spellStart"/>
            <w:r w:rsidRPr="00024EFC">
              <w:rPr>
                <w:rFonts w:ascii="Times New Roman" w:hAnsi="Times New Roman" w:cs="Times New Roman"/>
                <w:sz w:val="24"/>
                <w:szCs w:val="24"/>
              </w:rPr>
              <w:t>roto</w:t>
            </w:r>
            <w:proofErr w:type="spellEnd"/>
            <w:r w:rsidRPr="00024EFC">
              <w:rPr>
                <w:rFonts w:ascii="Times New Roman" w:hAnsi="Times New Roman" w:cs="Times New Roman"/>
                <w:sz w:val="24"/>
                <w:szCs w:val="24"/>
              </w:rPr>
              <w:t xml:space="preserve">), </w:t>
            </w:r>
            <w:proofErr w:type="spellStart"/>
            <w:r w:rsidRPr="00024EFC">
              <w:rPr>
                <w:rFonts w:ascii="Times New Roman" w:hAnsi="Times New Roman" w:cs="Times New Roman"/>
                <w:sz w:val="24"/>
                <w:szCs w:val="24"/>
              </w:rPr>
              <w:t>prekretači</w:t>
            </w:r>
            <w:proofErr w:type="spellEnd"/>
            <w:r w:rsidRPr="00024EFC">
              <w:rPr>
                <w:rFonts w:ascii="Times New Roman" w:hAnsi="Times New Roman" w:cs="Times New Roman"/>
                <w:sz w:val="24"/>
                <w:szCs w:val="24"/>
              </w:rPr>
              <w:t xml:space="preserve"> sakupljači, preše</w:t>
            </w:r>
            <w:r>
              <w:rPr>
                <w:rFonts w:ascii="Times New Roman" w:hAnsi="Times New Roman" w:cs="Times New Roman"/>
                <w:sz w:val="24"/>
                <w:szCs w:val="24"/>
              </w:rPr>
              <w:t xml:space="preserve"> (kvadratne male, kvadratne velike, rolo)</w:t>
            </w:r>
            <w:r w:rsidRPr="00024EFC">
              <w:rPr>
                <w:rFonts w:ascii="Times New Roman" w:hAnsi="Times New Roman" w:cs="Times New Roman"/>
                <w:sz w:val="24"/>
                <w:szCs w:val="24"/>
              </w:rPr>
              <w:t xml:space="preserve"> i slično.</w:t>
            </w:r>
          </w:p>
        </w:tc>
      </w:tr>
      <w:tr w:rsidR="005717B9" w:rsidRPr="002457B1" w14:paraId="6D0C4D72" w14:textId="77777777" w:rsidTr="00687F93">
        <w:trPr>
          <w:trHeight w:val="314"/>
        </w:trPr>
        <w:tc>
          <w:tcPr>
            <w:tcW w:w="413" w:type="pct"/>
            <w:tcBorders>
              <w:top w:val="dotted" w:sz="4" w:space="0" w:color="auto"/>
              <w:left w:val="dotted" w:sz="4" w:space="0" w:color="auto"/>
              <w:bottom w:val="dotted" w:sz="4" w:space="0" w:color="auto"/>
            </w:tcBorders>
          </w:tcPr>
          <w:p w14:paraId="0C426D98"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p>
        </w:tc>
        <w:tc>
          <w:tcPr>
            <w:tcW w:w="1451" w:type="pct"/>
            <w:tcBorders>
              <w:top w:val="dotted" w:sz="4" w:space="0" w:color="auto"/>
              <w:left w:val="dotted" w:sz="4" w:space="0" w:color="auto"/>
              <w:bottom w:val="dotted" w:sz="4" w:space="0" w:color="auto"/>
            </w:tcBorders>
            <w:tcMar>
              <w:right w:w="284" w:type="dxa"/>
            </w:tcMar>
            <w:vAlign w:val="center"/>
          </w:tcPr>
          <w:p w14:paraId="6B731F62" w14:textId="77777777" w:rsidR="005717B9" w:rsidRPr="002457B1" w:rsidRDefault="005717B9" w:rsidP="00687F93">
            <w:pPr>
              <w:spacing w:before="60" w:line="264" w:lineRule="auto"/>
              <w:rPr>
                <w:rFonts w:ascii="Times New Roman" w:hAnsi="Times New Roman" w:cs="Times New Roman"/>
                <w:sz w:val="24"/>
                <w:szCs w:val="24"/>
              </w:rPr>
            </w:pPr>
            <w:r w:rsidRPr="002457B1">
              <w:rPr>
                <w:rFonts w:ascii="Times New Roman" w:hAnsi="Times New Roman" w:cs="Times New Roman"/>
                <w:sz w:val="24"/>
                <w:szCs w:val="24"/>
              </w:rPr>
              <w:t>Strojevi i oprema za preradu</w:t>
            </w:r>
          </w:p>
        </w:tc>
        <w:tc>
          <w:tcPr>
            <w:tcW w:w="3136" w:type="pct"/>
            <w:tcBorders>
              <w:top w:val="dotted" w:sz="4" w:space="0" w:color="auto"/>
              <w:bottom w:val="dotted" w:sz="4" w:space="0" w:color="auto"/>
              <w:right w:val="dotted" w:sz="4" w:space="0" w:color="auto"/>
            </w:tcBorders>
            <w:vAlign w:val="center"/>
          </w:tcPr>
          <w:p w14:paraId="3A87D129" w14:textId="77777777" w:rsidR="005717B9" w:rsidRPr="002457B1" w:rsidRDefault="005717B9" w:rsidP="00687F93">
            <w:pPr>
              <w:spacing w:before="60" w:line="264" w:lineRule="auto"/>
              <w:rPr>
                <w:rFonts w:ascii="Times New Roman" w:hAnsi="Times New Roman" w:cs="Times New Roman"/>
                <w:sz w:val="24"/>
                <w:szCs w:val="24"/>
              </w:rPr>
            </w:pPr>
            <w:r w:rsidRPr="002457B1">
              <w:rPr>
                <w:rFonts w:ascii="Times New Roman" w:hAnsi="Times New Roman" w:cs="Times New Roman"/>
                <w:sz w:val="24"/>
                <w:szCs w:val="24"/>
              </w:rPr>
              <w:t>Oprema za preradu mlijeka i proizvodnju sira, preše (osim preše za sijeno), bačve, kotlovi za rakiju, sortirke, mlinovi i slično. Oprema za sortiranje i pakiranje, strojevi i oprema za sušenje</w:t>
            </w:r>
            <w:r>
              <w:rPr>
                <w:rFonts w:ascii="Times New Roman" w:hAnsi="Times New Roman" w:cs="Times New Roman"/>
                <w:sz w:val="24"/>
                <w:szCs w:val="24"/>
              </w:rPr>
              <w:t>.</w:t>
            </w:r>
          </w:p>
          <w:p w14:paraId="076FF4BB" w14:textId="77777777" w:rsidR="005717B9" w:rsidRPr="002457B1" w:rsidRDefault="005717B9" w:rsidP="00687F93">
            <w:pPr>
              <w:spacing w:before="60" w:line="264" w:lineRule="auto"/>
              <w:rPr>
                <w:rFonts w:ascii="Times New Roman" w:hAnsi="Times New Roman" w:cs="Times New Roman"/>
                <w:sz w:val="24"/>
                <w:szCs w:val="24"/>
              </w:rPr>
            </w:pPr>
            <w:r w:rsidRPr="002457B1">
              <w:rPr>
                <w:rFonts w:ascii="Times New Roman" w:hAnsi="Times New Roman" w:cs="Times New Roman"/>
                <w:sz w:val="24"/>
                <w:szCs w:val="24"/>
              </w:rPr>
              <w:t>Potrebno je unijeti broj komada i kapacitet ako je moguće</w:t>
            </w:r>
            <w:r>
              <w:rPr>
                <w:rFonts w:ascii="Times New Roman" w:hAnsi="Times New Roman" w:cs="Times New Roman"/>
                <w:sz w:val="24"/>
                <w:szCs w:val="24"/>
              </w:rPr>
              <w:t>.</w:t>
            </w:r>
          </w:p>
        </w:tc>
      </w:tr>
      <w:tr w:rsidR="005717B9" w:rsidRPr="002457B1" w14:paraId="52FC3057" w14:textId="77777777" w:rsidTr="00687F93">
        <w:trPr>
          <w:trHeight w:val="314"/>
        </w:trPr>
        <w:tc>
          <w:tcPr>
            <w:tcW w:w="413" w:type="pct"/>
            <w:tcBorders>
              <w:top w:val="dotted" w:sz="4" w:space="0" w:color="auto"/>
              <w:left w:val="dotted" w:sz="4" w:space="0" w:color="auto"/>
              <w:bottom w:val="dotted" w:sz="4" w:space="0" w:color="auto"/>
            </w:tcBorders>
          </w:tcPr>
          <w:p w14:paraId="0C04125E"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p>
        </w:tc>
        <w:tc>
          <w:tcPr>
            <w:tcW w:w="1451" w:type="pct"/>
            <w:tcBorders>
              <w:top w:val="dotted" w:sz="4" w:space="0" w:color="auto"/>
              <w:left w:val="dotted" w:sz="4" w:space="0" w:color="auto"/>
              <w:bottom w:val="dotted" w:sz="4" w:space="0" w:color="auto"/>
            </w:tcBorders>
            <w:tcMar>
              <w:right w:w="284" w:type="dxa"/>
            </w:tcMar>
            <w:vAlign w:val="center"/>
          </w:tcPr>
          <w:p w14:paraId="13414EAF" w14:textId="77777777" w:rsidR="005717B9" w:rsidRPr="002457B1" w:rsidRDefault="005717B9" w:rsidP="00687F93">
            <w:pPr>
              <w:spacing w:before="60" w:line="264" w:lineRule="auto"/>
              <w:rPr>
                <w:rFonts w:ascii="Times New Roman" w:hAnsi="Times New Roman" w:cs="Times New Roman"/>
                <w:sz w:val="24"/>
                <w:szCs w:val="24"/>
              </w:rPr>
            </w:pPr>
            <w:r w:rsidRPr="002457B1">
              <w:rPr>
                <w:rFonts w:ascii="Times New Roman" w:hAnsi="Times New Roman" w:cs="Times New Roman"/>
                <w:sz w:val="24"/>
                <w:szCs w:val="24"/>
              </w:rPr>
              <w:t xml:space="preserve">Oprema u vinarstvu </w:t>
            </w:r>
          </w:p>
        </w:tc>
        <w:tc>
          <w:tcPr>
            <w:tcW w:w="3136" w:type="pct"/>
            <w:tcBorders>
              <w:top w:val="dotted" w:sz="4" w:space="0" w:color="auto"/>
              <w:bottom w:val="dotted" w:sz="4" w:space="0" w:color="auto"/>
              <w:right w:val="dotted" w:sz="4" w:space="0" w:color="auto"/>
            </w:tcBorders>
            <w:vAlign w:val="center"/>
          </w:tcPr>
          <w:p w14:paraId="4B743B55" w14:textId="77777777" w:rsidR="005717B9" w:rsidRPr="002457B1" w:rsidRDefault="005717B9" w:rsidP="00687F93">
            <w:pPr>
              <w:spacing w:before="60" w:line="264" w:lineRule="auto"/>
              <w:rPr>
                <w:rFonts w:ascii="Times New Roman" w:hAnsi="Times New Roman" w:cs="Times New Roman"/>
                <w:sz w:val="24"/>
                <w:szCs w:val="24"/>
              </w:rPr>
            </w:pPr>
            <w:r w:rsidRPr="002457B1">
              <w:rPr>
                <w:rFonts w:ascii="Times New Roman" w:hAnsi="Times New Roman" w:cs="Times New Roman"/>
                <w:sz w:val="24"/>
                <w:szCs w:val="24"/>
              </w:rPr>
              <w:t>Kompletna oprema vinskog podruma.</w:t>
            </w:r>
          </w:p>
          <w:p w14:paraId="451508B7" w14:textId="77777777" w:rsidR="005717B9" w:rsidRPr="002457B1" w:rsidRDefault="005717B9" w:rsidP="00687F93">
            <w:pPr>
              <w:spacing w:before="60" w:line="264" w:lineRule="auto"/>
              <w:rPr>
                <w:rFonts w:ascii="Times New Roman" w:hAnsi="Times New Roman" w:cs="Times New Roman"/>
                <w:sz w:val="24"/>
                <w:szCs w:val="24"/>
              </w:rPr>
            </w:pPr>
            <w:r w:rsidRPr="002457B1">
              <w:rPr>
                <w:rFonts w:ascii="Times New Roman" w:hAnsi="Times New Roman" w:cs="Times New Roman"/>
                <w:sz w:val="24"/>
                <w:szCs w:val="24"/>
              </w:rPr>
              <w:t>Potrebno je unijeti broj komada i kapacitet ako je moguće</w:t>
            </w:r>
            <w:r>
              <w:rPr>
                <w:rFonts w:ascii="Times New Roman" w:hAnsi="Times New Roman" w:cs="Times New Roman"/>
                <w:sz w:val="24"/>
                <w:szCs w:val="24"/>
              </w:rPr>
              <w:t>.</w:t>
            </w:r>
          </w:p>
        </w:tc>
      </w:tr>
      <w:tr w:rsidR="005717B9" w:rsidRPr="002457B1" w14:paraId="7E26DC50" w14:textId="77777777" w:rsidTr="00687F93">
        <w:trPr>
          <w:trHeight w:val="314"/>
        </w:trPr>
        <w:tc>
          <w:tcPr>
            <w:tcW w:w="413" w:type="pct"/>
            <w:tcBorders>
              <w:top w:val="dotted" w:sz="4" w:space="0" w:color="auto"/>
              <w:left w:val="dotted" w:sz="4" w:space="0" w:color="auto"/>
              <w:bottom w:val="dotted" w:sz="4" w:space="0" w:color="auto"/>
            </w:tcBorders>
          </w:tcPr>
          <w:p w14:paraId="2FD76DF8"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p>
        </w:tc>
        <w:tc>
          <w:tcPr>
            <w:tcW w:w="1451" w:type="pct"/>
            <w:tcBorders>
              <w:top w:val="dotted" w:sz="4" w:space="0" w:color="auto"/>
              <w:left w:val="dotted" w:sz="4" w:space="0" w:color="auto"/>
              <w:bottom w:val="dotted" w:sz="4" w:space="0" w:color="auto"/>
            </w:tcBorders>
            <w:tcMar>
              <w:right w:w="284" w:type="dxa"/>
            </w:tcMar>
            <w:vAlign w:val="center"/>
          </w:tcPr>
          <w:p w14:paraId="76A2A04D" w14:textId="77777777" w:rsidR="005717B9" w:rsidRPr="002457B1" w:rsidRDefault="005717B9" w:rsidP="00687F93">
            <w:pPr>
              <w:spacing w:before="60" w:line="264" w:lineRule="auto"/>
              <w:rPr>
                <w:rFonts w:ascii="Times New Roman" w:hAnsi="Times New Roman" w:cs="Times New Roman"/>
                <w:sz w:val="24"/>
                <w:szCs w:val="24"/>
              </w:rPr>
            </w:pPr>
            <w:r w:rsidRPr="002457B1">
              <w:rPr>
                <w:rFonts w:ascii="Times New Roman" w:hAnsi="Times New Roman" w:cs="Times New Roman"/>
                <w:sz w:val="24"/>
                <w:szCs w:val="24"/>
              </w:rPr>
              <w:t>Strojevi i oprema za ostale namjene</w:t>
            </w:r>
          </w:p>
        </w:tc>
        <w:tc>
          <w:tcPr>
            <w:tcW w:w="3136" w:type="pct"/>
            <w:tcBorders>
              <w:top w:val="dotted" w:sz="4" w:space="0" w:color="auto"/>
              <w:bottom w:val="dotted" w:sz="4" w:space="0" w:color="auto"/>
              <w:right w:val="dotted" w:sz="4" w:space="0" w:color="auto"/>
            </w:tcBorders>
            <w:vAlign w:val="center"/>
          </w:tcPr>
          <w:p w14:paraId="57ECA8AD" w14:textId="77777777" w:rsidR="005717B9" w:rsidRPr="002457B1" w:rsidRDefault="005717B9" w:rsidP="00687F93">
            <w:pPr>
              <w:spacing w:before="60" w:line="264" w:lineRule="auto"/>
              <w:rPr>
                <w:rFonts w:ascii="Times New Roman" w:hAnsi="Times New Roman" w:cs="Times New Roman"/>
                <w:sz w:val="24"/>
                <w:szCs w:val="24"/>
              </w:rPr>
            </w:pPr>
            <w:r w:rsidRPr="002457B1">
              <w:rPr>
                <w:rFonts w:ascii="Times New Roman" w:hAnsi="Times New Roman" w:cs="Times New Roman"/>
                <w:sz w:val="24"/>
                <w:szCs w:val="24"/>
              </w:rPr>
              <w:t>One vrste koje se rabe u proizvodnji i preradi na poljoprivrednom gospodarstvu</w:t>
            </w:r>
            <w:r>
              <w:rPr>
                <w:rFonts w:ascii="Times New Roman" w:hAnsi="Times New Roman" w:cs="Times New Roman"/>
                <w:sz w:val="24"/>
                <w:szCs w:val="24"/>
              </w:rPr>
              <w:t xml:space="preserve"> </w:t>
            </w:r>
            <w:r w:rsidRPr="00364223">
              <w:rPr>
                <w:rFonts w:ascii="Times New Roman" w:hAnsi="Times New Roman" w:cs="Times New Roman"/>
                <w:sz w:val="24"/>
                <w:szCs w:val="24"/>
              </w:rPr>
              <w:t>te u pripremi poljoprivrednih proizvoda za izravnu prodaju</w:t>
            </w:r>
            <w:r w:rsidRPr="002457B1">
              <w:rPr>
                <w:rFonts w:ascii="Times New Roman" w:hAnsi="Times New Roman" w:cs="Times New Roman"/>
                <w:sz w:val="24"/>
                <w:szCs w:val="24"/>
              </w:rPr>
              <w:t>, a nisu navedene</w:t>
            </w:r>
            <w:r>
              <w:rPr>
                <w:rFonts w:ascii="Times New Roman" w:hAnsi="Times New Roman" w:cs="Times New Roman"/>
                <w:sz w:val="24"/>
                <w:szCs w:val="24"/>
              </w:rPr>
              <w:t>.</w:t>
            </w:r>
          </w:p>
          <w:p w14:paraId="2D0FD4AF" w14:textId="77777777" w:rsidR="005717B9" w:rsidRPr="002457B1" w:rsidRDefault="005717B9" w:rsidP="00687F93">
            <w:pPr>
              <w:spacing w:before="60" w:line="264" w:lineRule="auto"/>
              <w:rPr>
                <w:rFonts w:ascii="Times New Roman" w:hAnsi="Times New Roman" w:cs="Times New Roman"/>
                <w:sz w:val="24"/>
                <w:szCs w:val="24"/>
              </w:rPr>
            </w:pPr>
            <w:r w:rsidRPr="002457B1">
              <w:rPr>
                <w:rFonts w:ascii="Times New Roman" w:hAnsi="Times New Roman" w:cs="Times New Roman"/>
                <w:sz w:val="24"/>
                <w:szCs w:val="24"/>
              </w:rPr>
              <w:t>Informatička i ostala oprema (računala i elektronička oprema potrebna za vođenje PG-a, softveri i licence u vlasništvu PG-a).</w:t>
            </w:r>
          </w:p>
          <w:p w14:paraId="535EFD43" w14:textId="77777777" w:rsidR="005717B9" w:rsidRPr="002457B1" w:rsidRDefault="005717B9" w:rsidP="00687F93">
            <w:pPr>
              <w:spacing w:before="60" w:line="264" w:lineRule="auto"/>
              <w:rPr>
                <w:rFonts w:ascii="Times New Roman" w:hAnsi="Times New Roman" w:cs="Times New Roman"/>
                <w:sz w:val="24"/>
                <w:szCs w:val="24"/>
              </w:rPr>
            </w:pPr>
          </w:p>
        </w:tc>
      </w:tr>
      <w:tr w:rsidR="005717B9" w:rsidRPr="002457B1" w14:paraId="69EA7BC4" w14:textId="77777777" w:rsidTr="00687F93">
        <w:trPr>
          <w:trHeight w:val="314"/>
        </w:trPr>
        <w:tc>
          <w:tcPr>
            <w:tcW w:w="413" w:type="pct"/>
            <w:tcBorders>
              <w:top w:val="dotted" w:sz="4" w:space="0" w:color="auto"/>
              <w:left w:val="dotted" w:sz="4" w:space="0" w:color="auto"/>
              <w:bottom w:val="dotted" w:sz="4" w:space="0" w:color="auto"/>
            </w:tcBorders>
          </w:tcPr>
          <w:p w14:paraId="33DED543"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r w:rsidRPr="002457B1">
              <w:rPr>
                <w:rFonts w:ascii="Times New Roman" w:eastAsia="Times New Roman" w:hAnsi="Times New Roman" w:cs="Times New Roman"/>
                <w:b/>
                <w:sz w:val="24"/>
                <w:szCs w:val="24"/>
              </w:rPr>
              <w:t>3.</w:t>
            </w:r>
          </w:p>
        </w:tc>
        <w:tc>
          <w:tcPr>
            <w:tcW w:w="1451" w:type="pct"/>
            <w:tcBorders>
              <w:top w:val="dotted" w:sz="4" w:space="0" w:color="auto"/>
              <w:left w:val="dotted" w:sz="4" w:space="0" w:color="auto"/>
              <w:bottom w:val="dotted" w:sz="4" w:space="0" w:color="auto"/>
            </w:tcBorders>
            <w:tcMar>
              <w:right w:w="284" w:type="dxa"/>
            </w:tcMar>
            <w:vAlign w:val="center"/>
          </w:tcPr>
          <w:p w14:paraId="06A829E9"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r w:rsidRPr="002457B1">
              <w:rPr>
                <w:rFonts w:ascii="Times New Roman" w:eastAsia="Times New Roman" w:hAnsi="Times New Roman" w:cs="Times New Roman"/>
                <w:b/>
                <w:sz w:val="24"/>
                <w:szCs w:val="24"/>
              </w:rPr>
              <w:t>Transportna sredstva</w:t>
            </w:r>
          </w:p>
        </w:tc>
        <w:tc>
          <w:tcPr>
            <w:tcW w:w="3136" w:type="pct"/>
            <w:tcBorders>
              <w:top w:val="dotted" w:sz="4" w:space="0" w:color="auto"/>
              <w:bottom w:val="dotted" w:sz="4" w:space="0" w:color="auto"/>
              <w:right w:val="dotted" w:sz="4" w:space="0" w:color="auto"/>
            </w:tcBorders>
            <w:vAlign w:val="center"/>
          </w:tcPr>
          <w:p w14:paraId="7C5C7674" w14:textId="77777777" w:rsidR="005717B9" w:rsidRPr="002457B1" w:rsidRDefault="005717B9" w:rsidP="00687F93">
            <w:pPr>
              <w:spacing w:before="60" w:line="264" w:lineRule="auto"/>
              <w:rPr>
                <w:rFonts w:ascii="Times New Roman" w:hAnsi="Times New Roman" w:cs="Times New Roman"/>
                <w:sz w:val="24"/>
                <w:szCs w:val="24"/>
              </w:rPr>
            </w:pPr>
            <w:r w:rsidRPr="002457B1">
              <w:rPr>
                <w:rFonts w:ascii="Times New Roman" w:hAnsi="Times New Roman" w:cs="Times New Roman"/>
                <w:sz w:val="24"/>
                <w:szCs w:val="24"/>
              </w:rPr>
              <w:t>Sve vrste sredstava za prijevoz proizvoda ili inputa na gospodarstvu bez vlastitog pogona: cisterne, prikolice (za rasute terete, jak, za sijeno, za stoku) itd.</w:t>
            </w:r>
          </w:p>
          <w:p w14:paraId="023943CB" w14:textId="77777777" w:rsidR="005717B9" w:rsidRPr="002457B1" w:rsidRDefault="005717B9" w:rsidP="00687F93">
            <w:pPr>
              <w:spacing w:before="60" w:line="264" w:lineRule="auto"/>
              <w:rPr>
                <w:rFonts w:ascii="Times New Roman" w:hAnsi="Times New Roman" w:cs="Times New Roman"/>
                <w:sz w:val="24"/>
                <w:szCs w:val="24"/>
              </w:rPr>
            </w:pPr>
            <w:r w:rsidRPr="002457B1">
              <w:rPr>
                <w:rFonts w:ascii="Times New Roman" w:hAnsi="Times New Roman" w:cs="Times New Roman"/>
                <w:sz w:val="24"/>
                <w:szCs w:val="24"/>
              </w:rPr>
              <w:t>-navesti nosivost</w:t>
            </w:r>
            <w:r>
              <w:rPr>
                <w:rFonts w:ascii="Times New Roman" w:hAnsi="Times New Roman" w:cs="Times New Roman"/>
                <w:sz w:val="24"/>
                <w:szCs w:val="24"/>
              </w:rPr>
              <w:t>.</w:t>
            </w:r>
          </w:p>
        </w:tc>
      </w:tr>
      <w:tr w:rsidR="005717B9" w:rsidRPr="002457B1" w14:paraId="52DEFFF9" w14:textId="77777777" w:rsidTr="00687F93">
        <w:trPr>
          <w:trHeight w:val="314"/>
        </w:trPr>
        <w:tc>
          <w:tcPr>
            <w:tcW w:w="413" w:type="pct"/>
            <w:tcBorders>
              <w:top w:val="dotted" w:sz="4" w:space="0" w:color="auto"/>
              <w:left w:val="dotted" w:sz="4" w:space="0" w:color="auto"/>
              <w:bottom w:val="dotted" w:sz="4" w:space="0" w:color="auto"/>
            </w:tcBorders>
          </w:tcPr>
          <w:p w14:paraId="639AF0CF"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r w:rsidRPr="002457B1">
              <w:rPr>
                <w:rFonts w:ascii="Times New Roman" w:eastAsia="Times New Roman" w:hAnsi="Times New Roman" w:cs="Times New Roman"/>
                <w:b/>
                <w:sz w:val="24"/>
                <w:szCs w:val="24"/>
              </w:rPr>
              <w:t xml:space="preserve">4. </w:t>
            </w:r>
          </w:p>
        </w:tc>
        <w:tc>
          <w:tcPr>
            <w:tcW w:w="1451" w:type="pct"/>
            <w:tcBorders>
              <w:top w:val="dotted" w:sz="4" w:space="0" w:color="auto"/>
              <w:left w:val="dotted" w:sz="4" w:space="0" w:color="auto"/>
              <w:bottom w:val="dotted" w:sz="4" w:space="0" w:color="auto"/>
            </w:tcBorders>
            <w:tcMar>
              <w:right w:w="284" w:type="dxa"/>
            </w:tcMar>
            <w:vAlign w:val="center"/>
          </w:tcPr>
          <w:p w14:paraId="4A15278A"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r w:rsidRPr="002457B1">
              <w:rPr>
                <w:rFonts w:ascii="Times New Roman" w:eastAsia="Times New Roman" w:hAnsi="Times New Roman" w:cs="Times New Roman"/>
                <w:b/>
                <w:sz w:val="24"/>
                <w:szCs w:val="24"/>
              </w:rPr>
              <w:t>Strojevi i oprema u stočarstvu</w:t>
            </w:r>
          </w:p>
        </w:tc>
        <w:tc>
          <w:tcPr>
            <w:tcW w:w="3136" w:type="pct"/>
            <w:tcBorders>
              <w:top w:val="dotted" w:sz="4" w:space="0" w:color="auto"/>
              <w:bottom w:val="dotted" w:sz="4" w:space="0" w:color="auto"/>
              <w:right w:val="dotted" w:sz="4" w:space="0" w:color="auto"/>
            </w:tcBorders>
            <w:vAlign w:val="center"/>
          </w:tcPr>
          <w:p w14:paraId="289ABA04" w14:textId="77777777" w:rsidR="005717B9" w:rsidRPr="002457B1" w:rsidRDefault="005717B9" w:rsidP="00687F93">
            <w:pPr>
              <w:spacing w:before="60" w:line="264" w:lineRule="auto"/>
              <w:rPr>
                <w:rFonts w:ascii="Times New Roman" w:hAnsi="Times New Roman" w:cs="Times New Roman"/>
                <w:sz w:val="24"/>
                <w:szCs w:val="24"/>
              </w:rPr>
            </w:pPr>
            <w:r w:rsidRPr="002457B1">
              <w:rPr>
                <w:rFonts w:ascii="Times New Roman" w:hAnsi="Times New Roman" w:cs="Times New Roman"/>
                <w:sz w:val="24"/>
                <w:szCs w:val="24"/>
              </w:rPr>
              <w:t xml:space="preserve">Oprema u stajama </w:t>
            </w:r>
            <w:r w:rsidRPr="00364223">
              <w:rPr>
                <w:rFonts w:ascii="Times New Roman" w:hAnsi="Times New Roman" w:cs="Times New Roman"/>
                <w:sz w:val="24"/>
                <w:szCs w:val="24"/>
              </w:rPr>
              <w:t>(uređaj za mužnju</w:t>
            </w:r>
            <w:r w:rsidRPr="002457B1">
              <w:rPr>
                <w:rFonts w:ascii="Times New Roman" w:hAnsi="Times New Roman" w:cs="Times New Roman"/>
                <w:sz w:val="24"/>
                <w:szCs w:val="24"/>
              </w:rPr>
              <w:t xml:space="preserve">, </w:t>
            </w:r>
            <w:proofErr w:type="spellStart"/>
            <w:r w:rsidRPr="002457B1">
              <w:rPr>
                <w:rFonts w:ascii="Times New Roman" w:hAnsi="Times New Roman" w:cs="Times New Roman"/>
                <w:sz w:val="24"/>
                <w:szCs w:val="24"/>
              </w:rPr>
              <w:t>laktofriz</w:t>
            </w:r>
            <w:proofErr w:type="spellEnd"/>
            <w:r w:rsidRPr="002457B1">
              <w:rPr>
                <w:rFonts w:ascii="Times New Roman" w:hAnsi="Times New Roman" w:cs="Times New Roman"/>
                <w:sz w:val="24"/>
                <w:szCs w:val="24"/>
              </w:rPr>
              <w:t xml:space="preserve">, </w:t>
            </w:r>
            <w:proofErr w:type="spellStart"/>
            <w:r w:rsidRPr="002457B1">
              <w:rPr>
                <w:rFonts w:ascii="Times New Roman" w:hAnsi="Times New Roman" w:cs="Times New Roman"/>
                <w:sz w:val="24"/>
                <w:szCs w:val="24"/>
              </w:rPr>
              <w:t>izgnojivači</w:t>
            </w:r>
            <w:proofErr w:type="spellEnd"/>
            <w:r w:rsidRPr="002457B1">
              <w:rPr>
                <w:rFonts w:ascii="Times New Roman" w:hAnsi="Times New Roman" w:cs="Times New Roman"/>
                <w:sz w:val="24"/>
                <w:szCs w:val="24"/>
              </w:rPr>
              <w:t xml:space="preserve"> i slični strojevi i oprema). Strojevi koji se rabe u procesu pripreme obroka za stoku  (</w:t>
            </w:r>
            <w:proofErr w:type="spellStart"/>
            <w:r w:rsidRPr="002457B1">
              <w:rPr>
                <w:rFonts w:ascii="Times New Roman" w:hAnsi="Times New Roman" w:cs="Times New Roman"/>
                <w:sz w:val="24"/>
                <w:szCs w:val="24"/>
              </w:rPr>
              <w:t>mikserice</w:t>
            </w:r>
            <w:proofErr w:type="spellEnd"/>
            <w:r>
              <w:rPr>
                <w:rFonts w:ascii="Times New Roman" w:hAnsi="Times New Roman" w:cs="Times New Roman"/>
                <w:sz w:val="24"/>
                <w:szCs w:val="24"/>
              </w:rPr>
              <w:t xml:space="preserve"> - m3</w:t>
            </w:r>
            <w:r w:rsidRPr="002457B1">
              <w:rPr>
                <w:rFonts w:ascii="Times New Roman" w:hAnsi="Times New Roman" w:cs="Times New Roman"/>
                <w:sz w:val="24"/>
                <w:szCs w:val="24"/>
              </w:rPr>
              <w:t>, mlinovi</w:t>
            </w:r>
            <w:r>
              <w:rPr>
                <w:rFonts w:ascii="Times New Roman" w:hAnsi="Times New Roman" w:cs="Times New Roman"/>
                <w:sz w:val="24"/>
                <w:szCs w:val="24"/>
              </w:rPr>
              <w:t xml:space="preserve"> – kapacitet po satu </w:t>
            </w:r>
            <w:r w:rsidRPr="002457B1">
              <w:rPr>
                <w:rFonts w:ascii="Times New Roman" w:hAnsi="Times New Roman" w:cs="Times New Roman"/>
                <w:sz w:val="24"/>
                <w:szCs w:val="24"/>
              </w:rPr>
              <w:t xml:space="preserve">, </w:t>
            </w:r>
            <w:proofErr w:type="spellStart"/>
            <w:r w:rsidRPr="002457B1">
              <w:rPr>
                <w:rFonts w:ascii="Times New Roman" w:hAnsi="Times New Roman" w:cs="Times New Roman"/>
                <w:sz w:val="24"/>
                <w:szCs w:val="24"/>
              </w:rPr>
              <w:t>mješaone</w:t>
            </w:r>
            <w:proofErr w:type="spellEnd"/>
            <w:r w:rsidRPr="002457B1">
              <w:rPr>
                <w:rFonts w:ascii="Times New Roman" w:hAnsi="Times New Roman" w:cs="Times New Roman"/>
                <w:sz w:val="24"/>
                <w:szCs w:val="24"/>
              </w:rPr>
              <w:t xml:space="preserve"> stočne hrane</w:t>
            </w:r>
            <w:r>
              <w:rPr>
                <w:rFonts w:ascii="Times New Roman" w:hAnsi="Times New Roman" w:cs="Times New Roman"/>
                <w:sz w:val="24"/>
                <w:szCs w:val="24"/>
              </w:rPr>
              <w:t xml:space="preserve"> – kapacitet po satu</w:t>
            </w:r>
            <w:r w:rsidRPr="002457B1">
              <w:rPr>
                <w:rFonts w:ascii="Times New Roman" w:hAnsi="Times New Roman" w:cs="Times New Roman"/>
                <w:sz w:val="24"/>
                <w:szCs w:val="24"/>
              </w:rPr>
              <w:t>)</w:t>
            </w:r>
            <w:r>
              <w:rPr>
                <w:rFonts w:ascii="Times New Roman" w:hAnsi="Times New Roman" w:cs="Times New Roman"/>
                <w:sz w:val="24"/>
                <w:szCs w:val="24"/>
              </w:rPr>
              <w:t>.</w:t>
            </w:r>
          </w:p>
        </w:tc>
      </w:tr>
      <w:tr w:rsidR="005717B9" w:rsidRPr="002457B1" w14:paraId="03CD12BC" w14:textId="77777777" w:rsidTr="00687F93">
        <w:trPr>
          <w:trHeight w:val="314"/>
        </w:trPr>
        <w:tc>
          <w:tcPr>
            <w:tcW w:w="413" w:type="pct"/>
            <w:tcBorders>
              <w:top w:val="dotted" w:sz="4" w:space="0" w:color="auto"/>
              <w:left w:val="dotted" w:sz="4" w:space="0" w:color="auto"/>
              <w:bottom w:val="dotted" w:sz="4" w:space="0" w:color="auto"/>
            </w:tcBorders>
          </w:tcPr>
          <w:p w14:paraId="500EC919"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r w:rsidRPr="002457B1">
              <w:rPr>
                <w:rFonts w:ascii="Times New Roman" w:eastAsia="Times New Roman" w:hAnsi="Times New Roman" w:cs="Times New Roman"/>
                <w:b/>
                <w:sz w:val="24"/>
                <w:szCs w:val="24"/>
              </w:rPr>
              <w:t xml:space="preserve">5. </w:t>
            </w:r>
          </w:p>
        </w:tc>
        <w:tc>
          <w:tcPr>
            <w:tcW w:w="1451" w:type="pct"/>
            <w:tcBorders>
              <w:top w:val="dotted" w:sz="4" w:space="0" w:color="auto"/>
              <w:left w:val="dotted" w:sz="4" w:space="0" w:color="auto"/>
              <w:bottom w:val="dotted" w:sz="4" w:space="0" w:color="auto"/>
            </w:tcBorders>
            <w:tcMar>
              <w:right w:w="284" w:type="dxa"/>
            </w:tcMar>
            <w:vAlign w:val="center"/>
          </w:tcPr>
          <w:p w14:paraId="6245B586" w14:textId="77777777" w:rsidR="005717B9" w:rsidRPr="002457B1" w:rsidRDefault="005717B9" w:rsidP="00687F93">
            <w:pPr>
              <w:spacing w:before="60" w:line="264" w:lineRule="auto"/>
              <w:rPr>
                <w:rFonts w:ascii="Times New Roman" w:hAnsi="Times New Roman" w:cs="Times New Roman"/>
                <w:b/>
                <w:sz w:val="24"/>
                <w:szCs w:val="24"/>
              </w:rPr>
            </w:pPr>
            <w:r w:rsidRPr="002457B1">
              <w:rPr>
                <w:rFonts w:ascii="Times New Roman" w:hAnsi="Times New Roman" w:cs="Times New Roman"/>
                <w:b/>
                <w:sz w:val="24"/>
                <w:szCs w:val="24"/>
              </w:rPr>
              <w:t>Sustav za navodnjavanje</w:t>
            </w:r>
          </w:p>
        </w:tc>
        <w:tc>
          <w:tcPr>
            <w:tcW w:w="3136" w:type="pct"/>
            <w:tcBorders>
              <w:top w:val="dotted" w:sz="4" w:space="0" w:color="auto"/>
              <w:bottom w:val="dotted" w:sz="4" w:space="0" w:color="auto"/>
              <w:right w:val="dotted" w:sz="4" w:space="0" w:color="auto"/>
            </w:tcBorders>
            <w:vAlign w:val="center"/>
          </w:tcPr>
          <w:p w14:paraId="2751AFAC" w14:textId="77777777" w:rsidR="005717B9" w:rsidRPr="002457B1" w:rsidRDefault="005717B9" w:rsidP="00687F93">
            <w:pPr>
              <w:spacing w:before="60" w:line="264" w:lineRule="auto"/>
              <w:rPr>
                <w:rFonts w:ascii="Times New Roman" w:hAnsi="Times New Roman" w:cs="Times New Roman"/>
                <w:sz w:val="24"/>
                <w:szCs w:val="24"/>
              </w:rPr>
            </w:pPr>
            <w:r w:rsidRPr="002457B1">
              <w:rPr>
                <w:rFonts w:ascii="Times New Roman" w:hAnsi="Times New Roman" w:cs="Times New Roman"/>
                <w:sz w:val="24"/>
                <w:szCs w:val="24"/>
              </w:rPr>
              <w:t xml:space="preserve">Sadrži crpku, cijevi, </w:t>
            </w:r>
            <w:proofErr w:type="spellStart"/>
            <w:r w:rsidRPr="002457B1">
              <w:rPr>
                <w:rFonts w:ascii="Times New Roman" w:hAnsi="Times New Roman" w:cs="Times New Roman"/>
                <w:sz w:val="24"/>
                <w:szCs w:val="24"/>
              </w:rPr>
              <w:t>rasprskivače</w:t>
            </w:r>
            <w:proofErr w:type="spellEnd"/>
            <w:r w:rsidRPr="002457B1">
              <w:rPr>
                <w:rFonts w:ascii="Times New Roman" w:hAnsi="Times New Roman" w:cs="Times New Roman"/>
                <w:sz w:val="24"/>
                <w:szCs w:val="24"/>
              </w:rPr>
              <w:t xml:space="preserve"> i dodatnu opremu. </w:t>
            </w:r>
            <w:r>
              <w:rPr>
                <w:rFonts w:ascii="Times New Roman" w:hAnsi="Times New Roman" w:cs="Times New Roman"/>
                <w:sz w:val="24"/>
                <w:szCs w:val="24"/>
              </w:rPr>
              <w:t>Navesti površinu navodnjavanja.</w:t>
            </w:r>
          </w:p>
        </w:tc>
      </w:tr>
      <w:tr w:rsidR="005717B9" w:rsidRPr="002457B1" w14:paraId="60389053" w14:textId="77777777" w:rsidTr="00687F93">
        <w:trPr>
          <w:trHeight w:val="314"/>
        </w:trPr>
        <w:tc>
          <w:tcPr>
            <w:tcW w:w="413" w:type="pct"/>
            <w:tcBorders>
              <w:top w:val="dotted" w:sz="4" w:space="0" w:color="auto"/>
              <w:left w:val="dotted" w:sz="4" w:space="0" w:color="auto"/>
              <w:bottom w:val="dotted" w:sz="4" w:space="0" w:color="auto"/>
            </w:tcBorders>
          </w:tcPr>
          <w:p w14:paraId="6D546114"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r w:rsidRPr="002457B1">
              <w:rPr>
                <w:rFonts w:ascii="Times New Roman" w:eastAsia="Times New Roman" w:hAnsi="Times New Roman" w:cs="Times New Roman"/>
                <w:b/>
                <w:sz w:val="24"/>
                <w:szCs w:val="24"/>
              </w:rPr>
              <w:t>6.</w:t>
            </w:r>
          </w:p>
        </w:tc>
        <w:tc>
          <w:tcPr>
            <w:tcW w:w="1451" w:type="pct"/>
            <w:tcBorders>
              <w:top w:val="dotted" w:sz="4" w:space="0" w:color="auto"/>
              <w:left w:val="dotted" w:sz="4" w:space="0" w:color="auto"/>
              <w:bottom w:val="dotted" w:sz="4" w:space="0" w:color="auto"/>
            </w:tcBorders>
            <w:tcMar>
              <w:right w:w="284" w:type="dxa"/>
            </w:tcMar>
            <w:vAlign w:val="center"/>
          </w:tcPr>
          <w:p w14:paraId="591D319A" w14:textId="77777777" w:rsidR="005717B9" w:rsidRPr="002457B1" w:rsidRDefault="005717B9" w:rsidP="00687F93">
            <w:pPr>
              <w:spacing w:before="60" w:after="0" w:line="264" w:lineRule="auto"/>
              <w:rPr>
                <w:rFonts w:ascii="Times New Roman" w:eastAsia="Times New Roman" w:hAnsi="Times New Roman" w:cs="Times New Roman"/>
                <w:b/>
                <w:sz w:val="24"/>
                <w:szCs w:val="24"/>
              </w:rPr>
            </w:pPr>
            <w:r w:rsidRPr="002457B1">
              <w:rPr>
                <w:rFonts w:ascii="Times New Roman" w:eastAsia="Times New Roman" w:hAnsi="Times New Roman" w:cs="Times New Roman"/>
                <w:b/>
                <w:sz w:val="24"/>
                <w:szCs w:val="24"/>
              </w:rPr>
              <w:t>Radni strojevi vezani uz dopunske djelatnosti</w:t>
            </w:r>
          </w:p>
        </w:tc>
        <w:tc>
          <w:tcPr>
            <w:tcW w:w="3136" w:type="pct"/>
            <w:tcBorders>
              <w:top w:val="dotted" w:sz="4" w:space="0" w:color="auto"/>
              <w:bottom w:val="dotted" w:sz="4" w:space="0" w:color="auto"/>
            </w:tcBorders>
          </w:tcPr>
          <w:p w14:paraId="5004CC2B" w14:textId="77777777" w:rsidR="005717B9" w:rsidRPr="002457B1" w:rsidRDefault="005717B9" w:rsidP="00687F93">
            <w:pPr>
              <w:spacing w:before="60" w:after="0" w:line="264" w:lineRule="auto"/>
              <w:jc w:val="both"/>
              <w:rPr>
                <w:rFonts w:ascii="Times New Roman" w:eastAsia="Times New Roman" w:hAnsi="Times New Roman" w:cs="Times New Roman"/>
                <w:sz w:val="24"/>
                <w:szCs w:val="24"/>
              </w:rPr>
            </w:pPr>
            <w:proofErr w:type="spellStart"/>
            <w:r w:rsidRPr="002457B1">
              <w:rPr>
                <w:rFonts w:ascii="Times New Roman" w:eastAsia="Times New Roman" w:hAnsi="Times New Roman" w:cs="Times New Roman"/>
                <w:sz w:val="24"/>
                <w:szCs w:val="24"/>
              </w:rPr>
              <w:t>Kombinirke</w:t>
            </w:r>
            <w:proofErr w:type="spellEnd"/>
            <w:r w:rsidRPr="002457B1">
              <w:rPr>
                <w:rFonts w:ascii="Times New Roman" w:eastAsia="Times New Roman" w:hAnsi="Times New Roman" w:cs="Times New Roman"/>
                <w:sz w:val="24"/>
                <w:szCs w:val="24"/>
              </w:rPr>
              <w:t>, strojevi za usitnjavanje kamena</w:t>
            </w:r>
            <w:r>
              <w:rPr>
                <w:rFonts w:ascii="Times New Roman" w:eastAsia="Times New Roman" w:hAnsi="Times New Roman" w:cs="Times New Roman"/>
                <w:sz w:val="24"/>
                <w:szCs w:val="24"/>
              </w:rPr>
              <w:t>, drvne mase</w:t>
            </w:r>
            <w:r w:rsidRPr="002457B1">
              <w:rPr>
                <w:rFonts w:ascii="Times New Roman" w:eastAsia="Times New Roman" w:hAnsi="Times New Roman" w:cs="Times New Roman"/>
                <w:sz w:val="24"/>
                <w:szCs w:val="24"/>
              </w:rPr>
              <w:t xml:space="preserve"> i slično</w:t>
            </w:r>
            <w:r>
              <w:rPr>
                <w:rFonts w:ascii="Times New Roman" w:eastAsia="Times New Roman" w:hAnsi="Times New Roman" w:cs="Times New Roman"/>
                <w:sz w:val="24"/>
                <w:szCs w:val="24"/>
              </w:rPr>
              <w:t>.</w:t>
            </w:r>
          </w:p>
          <w:p w14:paraId="631964B0" w14:textId="77777777" w:rsidR="005717B9" w:rsidRPr="002457B1" w:rsidRDefault="005717B9" w:rsidP="00687F93">
            <w:pPr>
              <w:spacing w:before="60" w:after="0" w:line="264" w:lineRule="auto"/>
              <w:jc w:val="both"/>
              <w:rPr>
                <w:rFonts w:ascii="Times New Roman" w:eastAsia="Times New Roman" w:hAnsi="Times New Roman" w:cs="Times New Roman"/>
                <w:sz w:val="24"/>
                <w:szCs w:val="24"/>
              </w:rPr>
            </w:pPr>
            <w:r w:rsidRPr="002457B1">
              <w:rPr>
                <w:rFonts w:ascii="Times New Roman" w:eastAsia="Times New Roman" w:hAnsi="Times New Roman" w:cs="Times New Roman"/>
                <w:sz w:val="24"/>
                <w:szCs w:val="24"/>
              </w:rPr>
              <w:t>Potrebno je unijeti broj komada</w:t>
            </w:r>
            <w:r>
              <w:rPr>
                <w:rFonts w:ascii="Times New Roman" w:eastAsia="Times New Roman" w:hAnsi="Times New Roman" w:cs="Times New Roman"/>
                <w:sz w:val="24"/>
                <w:szCs w:val="24"/>
              </w:rPr>
              <w:t>,</w:t>
            </w:r>
            <w:r w:rsidRPr="002457B1">
              <w:rPr>
                <w:rFonts w:ascii="Times New Roman" w:eastAsia="Times New Roman" w:hAnsi="Times New Roman" w:cs="Times New Roman"/>
                <w:sz w:val="24"/>
                <w:szCs w:val="24"/>
              </w:rPr>
              <w:t xml:space="preserve"> snagu u kilovatima (kW) i/ ili nosivost ako je moguće</w:t>
            </w:r>
            <w:r>
              <w:rPr>
                <w:rFonts w:ascii="Times New Roman" w:eastAsia="Times New Roman" w:hAnsi="Times New Roman" w:cs="Times New Roman"/>
                <w:sz w:val="24"/>
                <w:szCs w:val="24"/>
              </w:rPr>
              <w:t>.</w:t>
            </w:r>
          </w:p>
        </w:tc>
      </w:tr>
    </w:tbl>
    <w:p w14:paraId="5266A2B1" w14:textId="4B786A19" w:rsidR="000B1DA0" w:rsidRDefault="000B1DA0" w:rsidP="00D518BD">
      <w:pPr>
        <w:jc w:val="both"/>
        <w:rPr>
          <w:rFonts w:ascii="Times New Roman" w:eastAsia="Times New Roman" w:hAnsi="Times New Roman" w:cs="Times New Roman"/>
          <w:sz w:val="24"/>
          <w:szCs w:val="24"/>
          <w:lang w:eastAsia="hr-HR"/>
        </w:rPr>
      </w:pPr>
    </w:p>
    <w:p w14:paraId="548730AA" w14:textId="77777777" w:rsidR="005717B9" w:rsidRPr="00CD6DD8" w:rsidRDefault="000B1DA0" w:rsidP="00CD6DD8">
      <w:pPr>
        <w:pStyle w:val="Heading1"/>
        <w:rPr>
          <w:rFonts w:ascii="Times New Roman" w:hAnsi="Times New Roman" w:cs="Times New Roman"/>
          <w:b/>
          <w:sz w:val="24"/>
          <w:szCs w:val="24"/>
        </w:rPr>
      </w:pPr>
      <w:r w:rsidRPr="00CD6DD8">
        <w:rPr>
          <w:rFonts w:ascii="Times New Roman" w:eastAsia="Times New Roman" w:hAnsi="Times New Roman" w:cs="Times New Roman"/>
          <w:sz w:val="24"/>
          <w:szCs w:val="24"/>
          <w:lang w:eastAsia="hr-HR"/>
        </w:rPr>
        <w:t>Prilog 7.</w:t>
      </w:r>
      <w:r w:rsidR="005717B9" w:rsidRPr="00CD6DD8">
        <w:rPr>
          <w:rFonts w:ascii="Times New Roman" w:eastAsia="Times New Roman" w:hAnsi="Times New Roman" w:cs="Times New Roman"/>
          <w:sz w:val="24"/>
          <w:szCs w:val="24"/>
          <w:lang w:eastAsia="hr-HR"/>
        </w:rPr>
        <w:t xml:space="preserve"> </w:t>
      </w:r>
      <w:r w:rsidR="005717B9" w:rsidRPr="00CD6DD8">
        <w:rPr>
          <w:rFonts w:ascii="Times New Roman" w:hAnsi="Times New Roman" w:cs="Times New Roman"/>
          <w:sz w:val="24"/>
          <w:szCs w:val="24"/>
        </w:rPr>
        <w:t>Dokazi o raspolaganju proizvodnim resursima</w:t>
      </w:r>
    </w:p>
    <w:p w14:paraId="6162C1A6" w14:textId="77777777" w:rsidR="005717B9" w:rsidRDefault="005717B9" w:rsidP="005717B9">
      <w:pPr>
        <w:jc w:val="both"/>
        <w:rPr>
          <w:rFonts w:ascii="Times New Roman" w:hAnsi="Times New Roman" w:cs="Times New Roman"/>
          <w:sz w:val="24"/>
          <w:szCs w:val="24"/>
        </w:rPr>
      </w:pPr>
      <w:r>
        <w:rPr>
          <w:rFonts w:ascii="Times New Roman" w:hAnsi="Times New Roman" w:cs="Times New Roman"/>
          <w:sz w:val="24"/>
          <w:szCs w:val="24"/>
        </w:rPr>
        <w:t xml:space="preserve">- </w:t>
      </w:r>
      <w:r w:rsidRPr="00A96496">
        <w:rPr>
          <w:rFonts w:ascii="Times New Roman" w:hAnsi="Times New Roman" w:cs="Times New Roman"/>
          <w:sz w:val="24"/>
          <w:szCs w:val="24"/>
        </w:rPr>
        <w:t>dokaz</w:t>
      </w:r>
      <w:r>
        <w:rPr>
          <w:rFonts w:ascii="Times New Roman" w:hAnsi="Times New Roman" w:cs="Times New Roman"/>
          <w:sz w:val="24"/>
          <w:szCs w:val="24"/>
        </w:rPr>
        <w:t>i</w:t>
      </w:r>
      <w:r w:rsidRPr="00A96496">
        <w:rPr>
          <w:rFonts w:ascii="Times New Roman" w:hAnsi="Times New Roman" w:cs="Times New Roman"/>
          <w:sz w:val="24"/>
          <w:szCs w:val="24"/>
        </w:rPr>
        <w:t xml:space="preserve"> o vlasništvu ili posjedu zemljišta</w:t>
      </w:r>
      <w:r>
        <w:rPr>
          <w:rFonts w:ascii="Times New Roman" w:hAnsi="Times New Roman" w:cs="Times New Roman"/>
          <w:sz w:val="24"/>
          <w:szCs w:val="24"/>
        </w:rPr>
        <w:t xml:space="preserve">: </w:t>
      </w:r>
      <w:r>
        <w:rPr>
          <w:rFonts w:ascii="Times New Roman" w:hAnsi="Times New Roman" w:cs="Times New Roman"/>
          <w:i/>
          <w:sz w:val="24"/>
          <w:szCs w:val="24"/>
        </w:rPr>
        <w:t>v</w:t>
      </w:r>
      <w:r w:rsidRPr="00A96496">
        <w:rPr>
          <w:rFonts w:ascii="Times New Roman" w:hAnsi="Times New Roman" w:cs="Times New Roman"/>
          <w:i/>
          <w:sz w:val="24"/>
          <w:szCs w:val="24"/>
        </w:rPr>
        <w:t xml:space="preserve">lasništvo i/ili posjed poljoprivrednog zemljišta dokazuje se izvatkom iz zemljišnih knjiga, izvatkom iz katastra, ugovorom o zakupu, dugogodišnjem zakupu, prodaji, </w:t>
      </w:r>
      <w:proofErr w:type="spellStart"/>
      <w:r w:rsidRPr="00A96496">
        <w:rPr>
          <w:rFonts w:ascii="Times New Roman" w:hAnsi="Times New Roman" w:cs="Times New Roman"/>
          <w:i/>
          <w:sz w:val="24"/>
          <w:szCs w:val="24"/>
        </w:rPr>
        <w:t>plodouživanju</w:t>
      </w:r>
      <w:proofErr w:type="spellEnd"/>
      <w:r w:rsidRPr="00A96496">
        <w:rPr>
          <w:rFonts w:ascii="Times New Roman" w:hAnsi="Times New Roman" w:cs="Times New Roman"/>
          <w:i/>
          <w:sz w:val="24"/>
          <w:szCs w:val="24"/>
        </w:rPr>
        <w:t>, služnosti šumskog zemljišta ili darovanju, pravomoćnom sudskom odlukom ili pravomoćnim rješenjem nadležnog tijela. Uz dokaze o posjedu poljoprivrednog zemljišta obavezno se prilaže izvadak iz katastra.</w:t>
      </w:r>
    </w:p>
    <w:p w14:paraId="24ABD99E" w14:textId="1B6B4441" w:rsidR="005717B9" w:rsidRDefault="005717B9" w:rsidP="005717B9">
      <w:pPr>
        <w:jc w:val="both"/>
        <w:rPr>
          <w:rFonts w:ascii="Times New Roman" w:hAnsi="Times New Roman" w:cs="Times New Roman"/>
          <w:i/>
          <w:sz w:val="24"/>
          <w:szCs w:val="24"/>
        </w:rPr>
      </w:pPr>
      <w:r>
        <w:rPr>
          <w:rFonts w:ascii="Times New Roman" w:hAnsi="Times New Roman" w:cs="Times New Roman"/>
          <w:sz w:val="24"/>
          <w:szCs w:val="24"/>
        </w:rPr>
        <w:t xml:space="preserve">- </w:t>
      </w:r>
      <w:r w:rsidRPr="00A96496">
        <w:rPr>
          <w:rFonts w:ascii="Times New Roman" w:hAnsi="Times New Roman" w:cs="Times New Roman"/>
          <w:sz w:val="24"/>
          <w:szCs w:val="24"/>
        </w:rPr>
        <w:t>dokaz</w:t>
      </w:r>
      <w:r>
        <w:rPr>
          <w:rFonts w:ascii="Times New Roman" w:hAnsi="Times New Roman" w:cs="Times New Roman"/>
          <w:sz w:val="24"/>
          <w:szCs w:val="24"/>
        </w:rPr>
        <w:t>i</w:t>
      </w:r>
      <w:r w:rsidRPr="00A96496">
        <w:rPr>
          <w:rFonts w:ascii="Times New Roman" w:hAnsi="Times New Roman" w:cs="Times New Roman"/>
          <w:sz w:val="24"/>
          <w:szCs w:val="24"/>
        </w:rPr>
        <w:t xml:space="preserve"> o posjedovanju stoke za stočarstvo ukoliko taj podatak nije predmet dnevne razmjene Agencije za plaćanje</w:t>
      </w:r>
      <w:r w:rsidR="007C2EBF">
        <w:rPr>
          <w:rFonts w:ascii="Times New Roman" w:hAnsi="Times New Roman" w:cs="Times New Roman"/>
          <w:sz w:val="24"/>
          <w:szCs w:val="24"/>
        </w:rPr>
        <w:t xml:space="preserve"> </w:t>
      </w:r>
      <w:r w:rsidR="002D566E">
        <w:rPr>
          <w:rFonts w:ascii="Times New Roman" w:hAnsi="Times New Roman" w:cs="Times New Roman"/>
          <w:sz w:val="24"/>
          <w:szCs w:val="24"/>
        </w:rPr>
        <w:t>s nadležnim tijelom/institucijom za vođenje registra domaćih životinja</w:t>
      </w:r>
      <w:r w:rsidRPr="00A96496">
        <w:rPr>
          <w:rFonts w:ascii="Times New Roman" w:hAnsi="Times New Roman" w:cs="Times New Roman"/>
          <w:i/>
          <w:sz w:val="24"/>
          <w:szCs w:val="24"/>
        </w:rPr>
        <w:t xml:space="preserve">: </w:t>
      </w:r>
      <w:r>
        <w:rPr>
          <w:rFonts w:ascii="Times New Roman" w:hAnsi="Times New Roman" w:cs="Times New Roman"/>
          <w:i/>
          <w:sz w:val="24"/>
          <w:szCs w:val="24"/>
        </w:rPr>
        <w:t xml:space="preserve">ako se </w:t>
      </w:r>
      <w:r w:rsidRPr="0085478E">
        <w:rPr>
          <w:rFonts w:ascii="Times New Roman" w:hAnsi="Times New Roman" w:cs="Times New Roman"/>
          <w:i/>
          <w:sz w:val="24"/>
          <w:szCs w:val="24"/>
        </w:rPr>
        <w:t xml:space="preserve"> radi o prvom upisu u Upisnik posjednik</w:t>
      </w:r>
      <w:r>
        <w:rPr>
          <w:rFonts w:ascii="Times New Roman" w:hAnsi="Times New Roman" w:cs="Times New Roman"/>
          <w:i/>
          <w:sz w:val="24"/>
          <w:szCs w:val="24"/>
        </w:rPr>
        <w:t xml:space="preserve"> prilaže</w:t>
      </w:r>
      <w:r w:rsidRPr="0085478E">
        <w:rPr>
          <w:rFonts w:ascii="Times New Roman" w:hAnsi="Times New Roman" w:cs="Times New Roman"/>
          <w:i/>
          <w:sz w:val="24"/>
          <w:szCs w:val="24"/>
        </w:rPr>
        <w:t xml:space="preserve"> Izvod iz JRDŽ-a </w:t>
      </w:r>
      <w:r>
        <w:rPr>
          <w:rFonts w:ascii="Times New Roman" w:hAnsi="Times New Roman" w:cs="Times New Roman"/>
          <w:i/>
          <w:sz w:val="24"/>
          <w:szCs w:val="24"/>
        </w:rPr>
        <w:t xml:space="preserve">jer prije upisa u Upisnik </w:t>
      </w:r>
      <w:r w:rsidRPr="0085478E">
        <w:rPr>
          <w:rFonts w:ascii="Times New Roman" w:hAnsi="Times New Roman" w:cs="Times New Roman"/>
          <w:i/>
          <w:sz w:val="24"/>
          <w:szCs w:val="24"/>
        </w:rPr>
        <w:t>mora biti upisan u JRDŽ</w:t>
      </w:r>
      <w:r>
        <w:rPr>
          <w:rFonts w:ascii="Times New Roman" w:hAnsi="Times New Roman" w:cs="Times New Roman"/>
          <w:i/>
          <w:sz w:val="24"/>
          <w:szCs w:val="24"/>
        </w:rPr>
        <w:t xml:space="preserve"> (</w:t>
      </w:r>
      <w:r w:rsidR="00101C47">
        <w:rPr>
          <w:rFonts w:ascii="Times New Roman" w:hAnsi="Times New Roman" w:cs="Times New Roman"/>
          <w:i/>
          <w:sz w:val="24"/>
          <w:szCs w:val="24"/>
        </w:rPr>
        <w:t>uključujući i</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pužarni</w:t>
      </w:r>
      <w:r w:rsidR="00101C47">
        <w:rPr>
          <w:rFonts w:ascii="Times New Roman" w:hAnsi="Times New Roman" w:cs="Times New Roman"/>
          <w:i/>
          <w:sz w:val="24"/>
          <w:szCs w:val="24"/>
        </w:rPr>
        <w:t>ke</w:t>
      </w:r>
      <w:proofErr w:type="spellEnd"/>
      <w:r>
        <w:rPr>
          <w:rFonts w:ascii="Times New Roman" w:hAnsi="Times New Roman" w:cs="Times New Roman"/>
          <w:i/>
          <w:sz w:val="24"/>
          <w:szCs w:val="24"/>
        </w:rPr>
        <w:t>).</w:t>
      </w:r>
      <w:r w:rsidRPr="0085478E">
        <w:rPr>
          <w:rFonts w:ascii="Times New Roman" w:hAnsi="Times New Roman" w:cs="Times New Roman"/>
          <w:i/>
          <w:sz w:val="24"/>
          <w:szCs w:val="24"/>
        </w:rPr>
        <w:t xml:space="preserve"> </w:t>
      </w:r>
    </w:p>
    <w:p w14:paraId="7B27625E" w14:textId="581D5B0A" w:rsidR="009564FD" w:rsidRDefault="009564FD" w:rsidP="005717B9">
      <w:pPr>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Pr="009564FD">
        <w:rPr>
          <w:rFonts w:ascii="Times New Roman" w:hAnsi="Times New Roman" w:cs="Times New Roman"/>
          <w:sz w:val="24"/>
          <w:szCs w:val="24"/>
        </w:rPr>
        <w:t>dokazi o posjedovanju gospodarskih objekata u sjedištu i izvan sjedišta poljoprivrednika</w:t>
      </w:r>
      <w:r>
        <w:rPr>
          <w:rFonts w:ascii="Times New Roman" w:hAnsi="Times New Roman" w:cs="Times New Roman"/>
          <w:sz w:val="24"/>
          <w:szCs w:val="24"/>
        </w:rPr>
        <w:t xml:space="preserve">: </w:t>
      </w:r>
      <w:r w:rsidRPr="009564FD">
        <w:rPr>
          <w:rFonts w:ascii="Times New Roman" w:hAnsi="Times New Roman" w:cs="Times New Roman"/>
          <w:i/>
          <w:sz w:val="24"/>
          <w:szCs w:val="24"/>
        </w:rPr>
        <w:t xml:space="preserve">podatak se dokazuje </w:t>
      </w:r>
      <w:r w:rsidRPr="00A96496">
        <w:rPr>
          <w:rFonts w:ascii="Times New Roman" w:hAnsi="Times New Roman" w:cs="Times New Roman"/>
          <w:i/>
          <w:sz w:val="24"/>
          <w:szCs w:val="24"/>
        </w:rPr>
        <w:t>Izjav</w:t>
      </w:r>
      <w:r>
        <w:rPr>
          <w:rFonts w:ascii="Times New Roman" w:hAnsi="Times New Roman" w:cs="Times New Roman"/>
          <w:i/>
          <w:sz w:val="24"/>
          <w:szCs w:val="24"/>
        </w:rPr>
        <w:t>om o</w:t>
      </w:r>
      <w:r w:rsidRPr="00A96496">
        <w:rPr>
          <w:rFonts w:ascii="Times New Roman" w:hAnsi="Times New Roman" w:cs="Times New Roman"/>
          <w:i/>
          <w:sz w:val="24"/>
          <w:szCs w:val="24"/>
        </w:rPr>
        <w:t xml:space="preserve"> posjedovanju </w:t>
      </w:r>
      <w:r>
        <w:rPr>
          <w:rFonts w:ascii="Times New Roman" w:hAnsi="Times New Roman" w:cs="Times New Roman"/>
          <w:i/>
          <w:sz w:val="24"/>
          <w:szCs w:val="24"/>
        </w:rPr>
        <w:t>gospodarskih objekata</w:t>
      </w:r>
      <w:r w:rsidRPr="00A96496">
        <w:rPr>
          <w:rFonts w:ascii="Times New Roman" w:hAnsi="Times New Roman" w:cs="Times New Roman"/>
          <w:i/>
          <w:sz w:val="24"/>
          <w:szCs w:val="24"/>
        </w:rPr>
        <w:t xml:space="preserve"> iz članka </w:t>
      </w:r>
      <w:r>
        <w:rPr>
          <w:rFonts w:ascii="Times New Roman" w:hAnsi="Times New Roman" w:cs="Times New Roman"/>
          <w:i/>
          <w:sz w:val="24"/>
          <w:szCs w:val="24"/>
        </w:rPr>
        <w:t>8.</w:t>
      </w:r>
      <w:r w:rsidRPr="00A96496">
        <w:rPr>
          <w:rFonts w:ascii="Times New Roman" w:hAnsi="Times New Roman" w:cs="Times New Roman"/>
          <w:i/>
          <w:sz w:val="24"/>
          <w:szCs w:val="24"/>
        </w:rPr>
        <w:t xml:space="preserve"> stavka </w:t>
      </w:r>
      <w:r>
        <w:rPr>
          <w:rFonts w:ascii="Times New Roman" w:hAnsi="Times New Roman" w:cs="Times New Roman"/>
          <w:i/>
          <w:sz w:val="24"/>
          <w:szCs w:val="24"/>
        </w:rPr>
        <w:t>4. ovoga</w:t>
      </w:r>
      <w:r w:rsidRPr="00A96496">
        <w:rPr>
          <w:rFonts w:ascii="Times New Roman" w:hAnsi="Times New Roman" w:cs="Times New Roman"/>
          <w:i/>
          <w:sz w:val="24"/>
          <w:szCs w:val="24"/>
        </w:rPr>
        <w:t xml:space="preserve"> Pravilnika</w:t>
      </w:r>
      <w:r>
        <w:rPr>
          <w:rFonts w:ascii="Times New Roman" w:hAnsi="Times New Roman" w:cs="Times New Roman"/>
          <w:i/>
          <w:sz w:val="24"/>
          <w:szCs w:val="24"/>
        </w:rPr>
        <w:t>.</w:t>
      </w:r>
    </w:p>
    <w:p w14:paraId="73457050" w14:textId="343769C2" w:rsidR="005717B9" w:rsidRPr="00A96496" w:rsidRDefault="005717B9" w:rsidP="005717B9">
      <w:pPr>
        <w:jc w:val="both"/>
        <w:rPr>
          <w:rFonts w:ascii="Times New Roman" w:hAnsi="Times New Roman" w:cs="Times New Roman"/>
          <w:i/>
          <w:sz w:val="24"/>
          <w:szCs w:val="24"/>
        </w:rPr>
      </w:pPr>
      <w:r w:rsidRPr="00A96496">
        <w:rPr>
          <w:rFonts w:ascii="Times New Roman" w:hAnsi="Times New Roman" w:cs="Times New Roman"/>
          <w:sz w:val="24"/>
          <w:szCs w:val="24"/>
        </w:rPr>
        <w:t>- dokaz</w:t>
      </w:r>
      <w:r>
        <w:rPr>
          <w:rFonts w:ascii="Times New Roman" w:hAnsi="Times New Roman" w:cs="Times New Roman"/>
          <w:sz w:val="24"/>
          <w:szCs w:val="24"/>
        </w:rPr>
        <w:t>i</w:t>
      </w:r>
      <w:r w:rsidRPr="00A96496">
        <w:rPr>
          <w:rFonts w:ascii="Times New Roman" w:hAnsi="Times New Roman" w:cs="Times New Roman"/>
          <w:sz w:val="24"/>
          <w:szCs w:val="24"/>
        </w:rPr>
        <w:t xml:space="preserve"> o poljoprivrednoj mehanizaciji prema popisu poljoprivredne mehanizacije iz Priloga </w:t>
      </w:r>
      <w:r>
        <w:rPr>
          <w:rFonts w:ascii="Times New Roman" w:hAnsi="Times New Roman" w:cs="Times New Roman"/>
          <w:sz w:val="24"/>
          <w:szCs w:val="24"/>
        </w:rPr>
        <w:t>6</w:t>
      </w:r>
      <w:r w:rsidRPr="00A96496">
        <w:rPr>
          <w:rFonts w:ascii="Times New Roman" w:hAnsi="Times New Roman" w:cs="Times New Roman"/>
          <w:i/>
          <w:sz w:val="24"/>
          <w:szCs w:val="24"/>
        </w:rPr>
        <w:t>.: prometna dozvola</w:t>
      </w:r>
      <w:r>
        <w:rPr>
          <w:rFonts w:ascii="Times New Roman" w:hAnsi="Times New Roman" w:cs="Times New Roman"/>
          <w:i/>
          <w:sz w:val="24"/>
          <w:szCs w:val="24"/>
        </w:rPr>
        <w:t xml:space="preserve"> i</w:t>
      </w:r>
      <w:r w:rsidRPr="00A96496">
        <w:rPr>
          <w:rFonts w:ascii="Times New Roman" w:hAnsi="Times New Roman" w:cs="Times New Roman"/>
          <w:i/>
          <w:sz w:val="24"/>
          <w:szCs w:val="24"/>
        </w:rPr>
        <w:t xml:space="preserve"> kupoprodajni ugovori</w:t>
      </w:r>
      <w:r>
        <w:rPr>
          <w:rFonts w:ascii="Times New Roman" w:hAnsi="Times New Roman" w:cs="Times New Roman"/>
          <w:i/>
          <w:sz w:val="24"/>
          <w:szCs w:val="24"/>
        </w:rPr>
        <w:t xml:space="preserve"> ako je moguće, </w:t>
      </w:r>
      <w:r w:rsidRPr="00A96496">
        <w:rPr>
          <w:rFonts w:ascii="Times New Roman" w:hAnsi="Times New Roman" w:cs="Times New Roman"/>
          <w:i/>
          <w:sz w:val="24"/>
          <w:szCs w:val="24"/>
        </w:rPr>
        <w:t xml:space="preserve">Izjava o posjedovanju i korištenju poljoprivredne mehanizacije iz članka </w:t>
      </w:r>
      <w:r w:rsidR="00101C47">
        <w:rPr>
          <w:rFonts w:ascii="Times New Roman" w:hAnsi="Times New Roman" w:cs="Times New Roman"/>
          <w:i/>
          <w:sz w:val="24"/>
          <w:szCs w:val="24"/>
        </w:rPr>
        <w:t>8.</w:t>
      </w:r>
      <w:r w:rsidRPr="00A96496">
        <w:rPr>
          <w:rFonts w:ascii="Times New Roman" w:hAnsi="Times New Roman" w:cs="Times New Roman"/>
          <w:i/>
          <w:sz w:val="24"/>
          <w:szCs w:val="24"/>
        </w:rPr>
        <w:t xml:space="preserve"> stavka </w:t>
      </w:r>
      <w:r w:rsidR="00101C47">
        <w:rPr>
          <w:rFonts w:ascii="Times New Roman" w:hAnsi="Times New Roman" w:cs="Times New Roman"/>
          <w:i/>
          <w:sz w:val="24"/>
          <w:szCs w:val="24"/>
        </w:rPr>
        <w:t>4. ovoga</w:t>
      </w:r>
      <w:r w:rsidRPr="00A96496">
        <w:rPr>
          <w:rFonts w:ascii="Times New Roman" w:hAnsi="Times New Roman" w:cs="Times New Roman"/>
          <w:i/>
          <w:sz w:val="24"/>
          <w:szCs w:val="24"/>
        </w:rPr>
        <w:t xml:space="preserve"> Pravilnika</w:t>
      </w:r>
      <w:r>
        <w:rPr>
          <w:rFonts w:ascii="Times New Roman" w:hAnsi="Times New Roman" w:cs="Times New Roman"/>
          <w:i/>
          <w:sz w:val="24"/>
          <w:szCs w:val="24"/>
        </w:rPr>
        <w:t>.</w:t>
      </w:r>
    </w:p>
    <w:p w14:paraId="467C4408" w14:textId="63662652" w:rsidR="000B1DA0" w:rsidRDefault="000B1DA0" w:rsidP="00D518BD">
      <w:pPr>
        <w:jc w:val="both"/>
        <w:rPr>
          <w:rFonts w:ascii="Times New Roman" w:eastAsia="Times New Roman" w:hAnsi="Times New Roman" w:cs="Times New Roman"/>
          <w:sz w:val="24"/>
          <w:szCs w:val="24"/>
          <w:lang w:eastAsia="hr-HR"/>
        </w:rPr>
      </w:pPr>
    </w:p>
    <w:p w14:paraId="19E0EE61" w14:textId="76EA51F7" w:rsidR="00D518BD" w:rsidRPr="00CD6DD8" w:rsidRDefault="00790E3F" w:rsidP="00CD6DD8">
      <w:pPr>
        <w:pStyle w:val="Heading1"/>
        <w:rPr>
          <w:rFonts w:ascii="Times New Roman" w:hAnsi="Times New Roman" w:cs="Times New Roman"/>
          <w:sz w:val="24"/>
          <w:szCs w:val="24"/>
        </w:rPr>
      </w:pPr>
      <w:r w:rsidRPr="00CD6DD8">
        <w:rPr>
          <w:rFonts w:ascii="Times New Roman" w:eastAsia="Times New Roman" w:hAnsi="Times New Roman" w:cs="Times New Roman"/>
          <w:sz w:val="24"/>
          <w:szCs w:val="24"/>
          <w:lang w:eastAsia="hr-HR"/>
        </w:rPr>
        <w:t xml:space="preserve">Prilog </w:t>
      </w:r>
      <w:r w:rsidR="000B1DA0" w:rsidRPr="00CD6DD8">
        <w:rPr>
          <w:rFonts w:ascii="Times New Roman" w:eastAsia="Times New Roman" w:hAnsi="Times New Roman" w:cs="Times New Roman"/>
          <w:sz w:val="24"/>
          <w:szCs w:val="24"/>
          <w:lang w:eastAsia="hr-HR"/>
        </w:rPr>
        <w:t>8</w:t>
      </w:r>
      <w:r w:rsidRPr="00CD6DD8">
        <w:rPr>
          <w:rFonts w:ascii="Times New Roman" w:eastAsia="Times New Roman" w:hAnsi="Times New Roman" w:cs="Times New Roman"/>
          <w:sz w:val="24"/>
          <w:szCs w:val="24"/>
          <w:lang w:eastAsia="hr-HR"/>
        </w:rPr>
        <w:t>.</w:t>
      </w:r>
      <w:r w:rsidR="00D518BD" w:rsidRPr="00CD6DD8">
        <w:rPr>
          <w:rFonts w:ascii="Times New Roman" w:hAnsi="Times New Roman" w:cs="Times New Roman"/>
          <w:sz w:val="24"/>
          <w:szCs w:val="24"/>
        </w:rPr>
        <w:t xml:space="preserve"> Evidencija o prodaji vlastitih poljoprivrednih proizvoda </w:t>
      </w:r>
    </w:p>
    <w:p w14:paraId="6525C764" w14:textId="77777777" w:rsidR="00D518BD" w:rsidRDefault="00D518BD" w:rsidP="00D518BD">
      <w:pPr>
        <w:rPr>
          <w:rFonts w:ascii="Times New Roman" w:hAnsi="Times New Roman" w:cs="Times New Roman"/>
        </w:rPr>
      </w:pPr>
      <w:r w:rsidRPr="005165C0">
        <w:rPr>
          <w:rFonts w:ascii="Times New Roman" w:hAnsi="Times New Roman" w:cs="Times New Roman"/>
        </w:rPr>
        <w:t xml:space="preserve">EVIDENCIJA O PRODAJI VLASTITIH POLJOPRIVREDNIH PROIZVODA </w:t>
      </w:r>
    </w:p>
    <w:p w14:paraId="755F4475" w14:textId="3372F17A" w:rsidR="00D518BD" w:rsidRDefault="00D518BD" w:rsidP="00D518BD">
      <w:pPr>
        <w:rPr>
          <w:rFonts w:ascii="Times New Roman" w:hAnsi="Times New Roman" w:cs="Times New Roman"/>
        </w:rPr>
      </w:pPr>
      <w:r>
        <w:rPr>
          <w:rFonts w:ascii="Times New Roman" w:hAnsi="Times New Roman" w:cs="Times New Roman"/>
        </w:rPr>
        <w:t>MIBPG (</w:t>
      </w:r>
      <w:r w:rsidRPr="005165C0">
        <w:rPr>
          <w:rFonts w:ascii="Times New Roman" w:hAnsi="Times New Roman" w:cs="Times New Roman"/>
        </w:rPr>
        <w:t>matični identifikacijski broj poljoprivredn</w:t>
      </w:r>
      <w:r w:rsidR="001D6D86">
        <w:rPr>
          <w:rFonts w:ascii="Times New Roman" w:hAnsi="Times New Roman" w:cs="Times New Roman"/>
        </w:rPr>
        <w:t>ik</w:t>
      </w:r>
      <w:r w:rsidRPr="005165C0">
        <w:rPr>
          <w:rFonts w:ascii="Times New Roman" w:hAnsi="Times New Roman" w:cs="Times New Roman"/>
        </w:rPr>
        <w:t>a</w:t>
      </w:r>
      <w:r>
        <w:rPr>
          <w:rFonts w:ascii="Times New Roman" w:hAnsi="Times New Roman" w:cs="Times New Roman"/>
        </w:rPr>
        <w:t xml:space="preserve">) __________________________                                                                                                                                      </w:t>
      </w:r>
    </w:p>
    <w:p w14:paraId="62D22361" w14:textId="7110B27C" w:rsidR="00D518BD" w:rsidRDefault="00D518BD" w:rsidP="00D518BD">
      <w:pPr>
        <w:rPr>
          <w:rFonts w:ascii="Times New Roman" w:hAnsi="Times New Roman" w:cs="Times New Roman"/>
        </w:rPr>
      </w:pPr>
      <w:r>
        <w:rPr>
          <w:rFonts w:ascii="Times New Roman" w:hAnsi="Times New Roman" w:cs="Times New Roman"/>
        </w:rPr>
        <w:t>OIB nositelja/odgovorne osobe _____________________________________</w:t>
      </w:r>
    </w:p>
    <w:p w14:paraId="32A42937" w14:textId="1467B58D" w:rsidR="00D518BD" w:rsidRDefault="00D518BD" w:rsidP="00D518BD">
      <w:pPr>
        <w:rPr>
          <w:rFonts w:ascii="Times New Roman" w:hAnsi="Times New Roman" w:cs="Times New Roman"/>
        </w:rPr>
      </w:pPr>
      <w:r>
        <w:rPr>
          <w:rFonts w:ascii="Times New Roman" w:hAnsi="Times New Roman" w:cs="Times New Roman"/>
        </w:rPr>
        <w:t>Naziv poljoprivrednika ___________________________________________</w:t>
      </w:r>
    </w:p>
    <w:tbl>
      <w:tblPr>
        <w:tblStyle w:val="TableGrid"/>
        <w:tblW w:w="0" w:type="auto"/>
        <w:tblLook w:val="04A0" w:firstRow="1" w:lastRow="0" w:firstColumn="1" w:lastColumn="0" w:noHBand="0" w:noVBand="1"/>
      </w:tblPr>
      <w:tblGrid>
        <w:gridCol w:w="1129"/>
        <w:gridCol w:w="3828"/>
        <w:gridCol w:w="4105"/>
      </w:tblGrid>
      <w:tr w:rsidR="00D518BD" w14:paraId="30B7949F" w14:textId="77777777" w:rsidTr="0067415E">
        <w:tc>
          <w:tcPr>
            <w:tcW w:w="1129" w:type="dxa"/>
          </w:tcPr>
          <w:p w14:paraId="5ECDE8D0" w14:textId="77777777" w:rsidR="00D518BD" w:rsidRPr="00973D69" w:rsidRDefault="00D518BD" w:rsidP="0067415E">
            <w:pPr>
              <w:rPr>
                <w:rFonts w:ascii="Times New Roman" w:hAnsi="Times New Roman" w:cs="Times New Roman"/>
                <w:b/>
                <w:sz w:val="18"/>
                <w:szCs w:val="18"/>
              </w:rPr>
            </w:pPr>
            <w:r w:rsidRPr="00973D69">
              <w:rPr>
                <w:rFonts w:ascii="Times New Roman" w:hAnsi="Times New Roman" w:cs="Times New Roman"/>
                <w:b/>
                <w:sz w:val="18"/>
                <w:szCs w:val="18"/>
              </w:rPr>
              <w:t>Datum prodaje</w:t>
            </w:r>
          </w:p>
        </w:tc>
        <w:tc>
          <w:tcPr>
            <w:tcW w:w="3828" w:type="dxa"/>
          </w:tcPr>
          <w:p w14:paraId="1C69587E" w14:textId="77777777" w:rsidR="00D518BD" w:rsidRPr="00973D69" w:rsidRDefault="00D518BD" w:rsidP="0067415E">
            <w:pPr>
              <w:jc w:val="center"/>
              <w:rPr>
                <w:rFonts w:ascii="Times New Roman" w:hAnsi="Times New Roman" w:cs="Times New Roman"/>
                <w:b/>
                <w:sz w:val="18"/>
                <w:szCs w:val="18"/>
              </w:rPr>
            </w:pPr>
            <w:r w:rsidRPr="00973D69">
              <w:rPr>
                <w:rFonts w:ascii="Times New Roman" w:hAnsi="Times New Roman" w:cs="Times New Roman"/>
                <w:b/>
                <w:sz w:val="18"/>
                <w:szCs w:val="18"/>
              </w:rPr>
              <w:t>Vrsta proizvoda</w:t>
            </w:r>
          </w:p>
        </w:tc>
        <w:tc>
          <w:tcPr>
            <w:tcW w:w="4105" w:type="dxa"/>
          </w:tcPr>
          <w:p w14:paraId="1074A6F4" w14:textId="77777777" w:rsidR="00D518BD" w:rsidRPr="00973D69" w:rsidRDefault="00D518BD" w:rsidP="0067415E">
            <w:pPr>
              <w:jc w:val="center"/>
              <w:rPr>
                <w:rFonts w:ascii="Times New Roman" w:hAnsi="Times New Roman" w:cs="Times New Roman"/>
                <w:b/>
                <w:sz w:val="18"/>
                <w:szCs w:val="18"/>
              </w:rPr>
            </w:pPr>
            <w:r w:rsidRPr="00973D69">
              <w:rPr>
                <w:rFonts w:ascii="Times New Roman" w:hAnsi="Times New Roman" w:cs="Times New Roman"/>
                <w:b/>
                <w:sz w:val="18"/>
                <w:szCs w:val="18"/>
              </w:rPr>
              <w:t>Količina proizvoda</w:t>
            </w:r>
          </w:p>
          <w:p w14:paraId="66359590" w14:textId="77777777" w:rsidR="00D518BD" w:rsidRPr="00973D69" w:rsidRDefault="00D518BD" w:rsidP="0067415E">
            <w:pPr>
              <w:jc w:val="center"/>
              <w:rPr>
                <w:rFonts w:ascii="Times New Roman" w:hAnsi="Times New Roman" w:cs="Times New Roman"/>
                <w:b/>
                <w:sz w:val="18"/>
                <w:szCs w:val="18"/>
              </w:rPr>
            </w:pPr>
            <w:r w:rsidRPr="00973D69">
              <w:rPr>
                <w:rFonts w:ascii="Times New Roman" w:hAnsi="Times New Roman" w:cs="Times New Roman"/>
                <w:b/>
                <w:sz w:val="18"/>
                <w:szCs w:val="18"/>
              </w:rPr>
              <w:t>( kg, lit, kom)</w:t>
            </w:r>
          </w:p>
        </w:tc>
      </w:tr>
      <w:tr w:rsidR="00D518BD" w14:paraId="45064879" w14:textId="77777777" w:rsidTr="0067415E">
        <w:tc>
          <w:tcPr>
            <w:tcW w:w="1129" w:type="dxa"/>
          </w:tcPr>
          <w:p w14:paraId="0DCD7367" w14:textId="77777777" w:rsidR="00D518BD" w:rsidRDefault="00D518BD" w:rsidP="0067415E">
            <w:pPr>
              <w:rPr>
                <w:rFonts w:ascii="Times New Roman" w:hAnsi="Times New Roman" w:cs="Times New Roman"/>
              </w:rPr>
            </w:pPr>
          </w:p>
        </w:tc>
        <w:tc>
          <w:tcPr>
            <w:tcW w:w="3828" w:type="dxa"/>
          </w:tcPr>
          <w:p w14:paraId="1DD0EF84" w14:textId="77777777" w:rsidR="00D518BD" w:rsidRDefault="00D518BD" w:rsidP="0067415E">
            <w:pPr>
              <w:rPr>
                <w:rFonts w:ascii="Times New Roman" w:hAnsi="Times New Roman" w:cs="Times New Roman"/>
              </w:rPr>
            </w:pPr>
          </w:p>
        </w:tc>
        <w:tc>
          <w:tcPr>
            <w:tcW w:w="4105" w:type="dxa"/>
          </w:tcPr>
          <w:p w14:paraId="73815E29" w14:textId="77777777" w:rsidR="00D518BD" w:rsidRDefault="00D518BD" w:rsidP="0067415E">
            <w:pPr>
              <w:rPr>
                <w:rFonts w:ascii="Times New Roman" w:hAnsi="Times New Roman" w:cs="Times New Roman"/>
              </w:rPr>
            </w:pPr>
          </w:p>
        </w:tc>
      </w:tr>
      <w:tr w:rsidR="00D518BD" w14:paraId="62513B31" w14:textId="77777777" w:rsidTr="0067415E">
        <w:tc>
          <w:tcPr>
            <w:tcW w:w="1129" w:type="dxa"/>
          </w:tcPr>
          <w:p w14:paraId="1D173448" w14:textId="77777777" w:rsidR="00D518BD" w:rsidRDefault="00D518BD" w:rsidP="0067415E">
            <w:pPr>
              <w:rPr>
                <w:rFonts w:ascii="Times New Roman" w:hAnsi="Times New Roman" w:cs="Times New Roman"/>
              </w:rPr>
            </w:pPr>
          </w:p>
        </w:tc>
        <w:tc>
          <w:tcPr>
            <w:tcW w:w="3828" w:type="dxa"/>
          </w:tcPr>
          <w:p w14:paraId="1E3D7E55" w14:textId="77777777" w:rsidR="00D518BD" w:rsidRDefault="00D518BD" w:rsidP="0067415E">
            <w:pPr>
              <w:rPr>
                <w:rFonts w:ascii="Times New Roman" w:hAnsi="Times New Roman" w:cs="Times New Roman"/>
              </w:rPr>
            </w:pPr>
          </w:p>
        </w:tc>
        <w:tc>
          <w:tcPr>
            <w:tcW w:w="4105" w:type="dxa"/>
          </w:tcPr>
          <w:p w14:paraId="382443FE" w14:textId="77777777" w:rsidR="00D518BD" w:rsidRDefault="00D518BD" w:rsidP="0067415E">
            <w:pPr>
              <w:rPr>
                <w:rFonts w:ascii="Times New Roman" w:hAnsi="Times New Roman" w:cs="Times New Roman"/>
              </w:rPr>
            </w:pPr>
          </w:p>
        </w:tc>
      </w:tr>
    </w:tbl>
    <w:p w14:paraId="6158B16C" w14:textId="77777777" w:rsidR="00D518BD" w:rsidRDefault="00D518BD" w:rsidP="00D518BD">
      <w:pPr>
        <w:rPr>
          <w:rFonts w:ascii="Times New Roman" w:hAnsi="Times New Roman" w:cs="Times New Roman"/>
          <w:b/>
        </w:rPr>
      </w:pPr>
    </w:p>
    <w:p w14:paraId="2AD4ED10" w14:textId="3E0C7F73" w:rsidR="00724A04" w:rsidRDefault="00724A04" w:rsidP="00724A04">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7E60DDE9" w14:textId="1657774E" w:rsidR="00D518BD" w:rsidRPr="00CD6DD8" w:rsidRDefault="00790E3F" w:rsidP="00CD6DD8">
      <w:pPr>
        <w:pStyle w:val="Heading1"/>
        <w:rPr>
          <w:rFonts w:ascii="Times New Roman" w:hAnsi="Times New Roman" w:cs="Times New Roman"/>
          <w:sz w:val="24"/>
          <w:szCs w:val="24"/>
        </w:rPr>
      </w:pPr>
      <w:r w:rsidRPr="00CD6DD8">
        <w:rPr>
          <w:rFonts w:ascii="Times New Roman" w:eastAsia="Times New Roman" w:hAnsi="Times New Roman" w:cs="Times New Roman"/>
          <w:sz w:val="24"/>
          <w:szCs w:val="24"/>
          <w:lang w:eastAsia="hr-HR"/>
        </w:rPr>
        <w:t xml:space="preserve">Prilog </w:t>
      </w:r>
      <w:r w:rsidR="000B1DA0" w:rsidRPr="00CD6DD8">
        <w:rPr>
          <w:rFonts w:ascii="Times New Roman" w:eastAsia="Times New Roman" w:hAnsi="Times New Roman" w:cs="Times New Roman"/>
          <w:sz w:val="24"/>
          <w:szCs w:val="24"/>
          <w:lang w:eastAsia="hr-HR"/>
        </w:rPr>
        <w:t>9</w:t>
      </w:r>
      <w:r w:rsidRPr="00CD6DD8">
        <w:rPr>
          <w:rFonts w:ascii="Times New Roman" w:eastAsia="Times New Roman" w:hAnsi="Times New Roman" w:cs="Times New Roman"/>
          <w:sz w:val="24"/>
          <w:szCs w:val="24"/>
          <w:lang w:eastAsia="hr-HR"/>
        </w:rPr>
        <w:t>.</w:t>
      </w:r>
      <w:r w:rsidR="00D518BD" w:rsidRPr="00CD6DD8">
        <w:rPr>
          <w:rFonts w:ascii="Times New Roman" w:hAnsi="Times New Roman" w:cs="Times New Roman"/>
          <w:sz w:val="24"/>
          <w:szCs w:val="24"/>
        </w:rPr>
        <w:t xml:space="preserve"> Evidencija o poljoprivrednoj proizvodnji namijenjenoj izravnoj prodaji</w:t>
      </w:r>
    </w:p>
    <w:p w14:paraId="652E223D" w14:textId="77777777" w:rsidR="00D518BD" w:rsidRPr="00973D69" w:rsidRDefault="00D518BD" w:rsidP="00D518BD">
      <w:pPr>
        <w:rPr>
          <w:rFonts w:ascii="Times New Roman" w:hAnsi="Times New Roman" w:cs="Times New Roman"/>
        </w:rPr>
      </w:pPr>
      <w:r w:rsidRPr="00973D69">
        <w:rPr>
          <w:rFonts w:ascii="Times New Roman" w:hAnsi="Times New Roman" w:cs="Times New Roman"/>
        </w:rPr>
        <w:t xml:space="preserve">EVIDENCIJA O PROIZVODNJI VLASTITIH POLJOPRIVREDNIH PROIZVODA </w:t>
      </w:r>
    </w:p>
    <w:p w14:paraId="35E45BE5" w14:textId="77777777" w:rsidR="00D518BD" w:rsidRDefault="00D518BD" w:rsidP="00D518BD">
      <w:pPr>
        <w:rPr>
          <w:rFonts w:ascii="Times New Roman" w:hAnsi="Times New Roman" w:cs="Times New Roman"/>
          <w:sz w:val="24"/>
          <w:szCs w:val="24"/>
        </w:rPr>
      </w:pPr>
      <w:r w:rsidRPr="00504FCA">
        <w:rPr>
          <w:rFonts w:ascii="Times New Roman" w:hAnsi="Times New Roman" w:cs="Times New Roman"/>
          <w:sz w:val="24"/>
          <w:szCs w:val="24"/>
        </w:rPr>
        <w:t xml:space="preserve">za godinu </w:t>
      </w:r>
      <w:r>
        <w:rPr>
          <w:rFonts w:ascii="Times New Roman" w:hAnsi="Times New Roman" w:cs="Times New Roman"/>
          <w:sz w:val="24"/>
          <w:szCs w:val="24"/>
        </w:rPr>
        <w:t>____________________________________</w:t>
      </w:r>
    </w:p>
    <w:tbl>
      <w:tblPr>
        <w:tblStyle w:val="TableGrid"/>
        <w:tblW w:w="10201" w:type="dxa"/>
        <w:tblLook w:val="04A0" w:firstRow="1" w:lastRow="0" w:firstColumn="1" w:lastColumn="0" w:noHBand="0" w:noVBand="1"/>
      </w:tblPr>
      <w:tblGrid>
        <w:gridCol w:w="1271"/>
        <w:gridCol w:w="1701"/>
        <w:gridCol w:w="2268"/>
        <w:gridCol w:w="2693"/>
        <w:gridCol w:w="2268"/>
      </w:tblGrid>
      <w:tr w:rsidR="00D518BD" w14:paraId="0B16D9DC" w14:textId="77777777" w:rsidTr="0067415E">
        <w:tc>
          <w:tcPr>
            <w:tcW w:w="1271" w:type="dxa"/>
          </w:tcPr>
          <w:p w14:paraId="14A642F3" w14:textId="77777777" w:rsidR="00D518BD" w:rsidRPr="00973D69" w:rsidRDefault="00D518BD" w:rsidP="0067415E">
            <w:pPr>
              <w:rPr>
                <w:rFonts w:ascii="Times New Roman" w:hAnsi="Times New Roman" w:cs="Times New Roman"/>
                <w:b/>
                <w:sz w:val="18"/>
                <w:szCs w:val="18"/>
              </w:rPr>
            </w:pPr>
            <w:r w:rsidRPr="00973D69">
              <w:rPr>
                <w:rFonts w:ascii="Times New Roman" w:hAnsi="Times New Roman" w:cs="Times New Roman"/>
                <w:b/>
                <w:sz w:val="18"/>
                <w:szCs w:val="18"/>
              </w:rPr>
              <w:t>Vrsta proizvoda</w:t>
            </w:r>
          </w:p>
        </w:tc>
        <w:tc>
          <w:tcPr>
            <w:tcW w:w="1701" w:type="dxa"/>
          </w:tcPr>
          <w:p w14:paraId="49632730" w14:textId="77777777" w:rsidR="00D518BD" w:rsidRPr="00973D69" w:rsidRDefault="00D518BD" w:rsidP="0067415E">
            <w:pPr>
              <w:rPr>
                <w:rFonts w:ascii="Times New Roman" w:hAnsi="Times New Roman" w:cs="Times New Roman"/>
                <w:b/>
                <w:sz w:val="18"/>
                <w:szCs w:val="18"/>
              </w:rPr>
            </w:pPr>
            <w:r w:rsidRPr="00973D69">
              <w:rPr>
                <w:rFonts w:ascii="Times New Roman" w:hAnsi="Times New Roman" w:cs="Times New Roman"/>
                <w:b/>
                <w:sz w:val="18"/>
                <w:szCs w:val="18"/>
              </w:rPr>
              <w:t>Proizvodni okvir</w:t>
            </w:r>
          </w:p>
        </w:tc>
        <w:tc>
          <w:tcPr>
            <w:tcW w:w="2268" w:type="dxa"/>
          </w:tcPr>
          <w:p w14:paraId="7BE33E24" w14:textId="77777777" w:rsidR="00D518BD" w:rsidRDefault="00D518BD" w:rsidP="0067415E">
            <w:pPr>
              <w:jc w:val="center"/>
              <w:rPr>
                <w:rFonts w:ascii="Times New Roman" w:hAnsi="Times New Roman" w:cs="Times New Roman"/>
                <w:b/>
                <w:sz w:val="18"/>
                <w:szCs w:val="18"/>
              </w:rPr>
            </w:pPr>
            <w:r w:rsidRPr="00973D69">
              <w:rPr>
                <w:rFonts w:ascii="Times New Roman" w:hAnsi="Times New Roman" w:cs="Times New Roman"/>
                <w:b/>
                <w:sz w:val="18"/>
                <w:szCs w:val="18"/>
              </w:rPr>
              <w:t>Plan proizvodnje količina - procjena kg/lit/kom</w:t>
            </w:r>
          </w:p>
          <w:p w14:paraId="57D3E5E2" w14:textId="77777777" w:rsidR="00D518BD" w:rsidRPr="00973D69" w:rsidRDefault="00D518BD" w:rsidP="0067415E">
            <w:pPr>
              <w:jc w:val="center"/>
              <w:rPr>
                <w:rFonts w:ascii="Times New Roman" w:hAnsi="Times New Roman" w:cs="Times New Roman"/>
                <w:b/>
                <w:sz w:val="18"/>
                <w:szCs w:val="18"/>
              </w:rPr>
            </w:pPr>
          </w:p>
        </w:tc>
        <w:tc>
          <w:tcPr>
            <w:tcW w:w="2693" w:type="dxa"/>
          </w:tcPr>
          <w:p w14:paraId="77270436" w14:textId="77777777" w:rsidR="00D518BD" w:rsidRPr="00973D69" w:rsidRDefault="00D518BD" w:rsidP="0067415E">
            <w:pPr>
              <w:jc w:val="center"/>
              <w:rPr>
                <w:rFonts w:ascii="Times New Roman" w:hAnsi="Times New Roman" w:cs="Times New Roman"/>
                <w:b/>
                <w:sz w:val="18"/>
                <w:szCs w:val="18"/>
              </w:rPr>
            </w:pPr>
            <w:r w:rsidRPr="00973D69">
              <w:rPr>
                <w:rFonts w:ascii="Times New Roman" w:hAnsi="Times New Roman" w:cs="Times New Roman"/>
                <w:b/>
                <w:sz w:val="18"/>
                <w:szCs w:val="18"/>
              </w:rPr>
              <w:t xml:space="preserve">Izvještaj o proizvodnji količina  </w:t>
            </w:r>
          </w:p>
          <w:p w14:paraId="2ED98826" w14:textId="77777777" w:rsidR="00D518BD" w:rsidRPr="00973D69" w:rsidRDefault="00D518BD" w:rsidP="0067415E">
            <w:pPr>
              <w:jc w:val="center"/>
              <w:rPr>
                <w:rFonts w:ascii="Times New Roman" w:hAnsi="Times New Roman" w:cs="Times New Roman"/>
                <w:b/>
                <w:sz w:val="18"/>
                <w:szCs w:val="18"/>
              </w:rPr>
            </w:pPr>
            <w:r w:rsidRPr="00973D69">
              <w:rPr>
                <w:rFonts w:ascii="Times New Roman" w:hAnsi="Times New Roman" w:cs="Times New Roman"/>
                <w:b/>
                <w:sz w:val="18"/>
                <w:szCs w:val="18"/>
              </w:rPr>
              <w:t>kg/lit/kom</w:t>
            </w:r>
          </w:p>
        </w:tc>
        <w:tc>
          <w:tcPr>
            <w:tcW w:w="2268" w:type="dxa"/>
          </w:tcPr>
          <w:p w14:paraId="6A48EF72" w14:textId="77777777" w:rsidR="00D518BD" w:rsidRPr="00973D69" w:rsidRDefault="00D518BD" w:rsidP="0067415E">
            <w:pPr>
              <w:rPr>
                <w:rFonts w:ascii="Times New Roman" w:hAnsi="Times New Roman" w:cs="Times New Roman"/>
                <w:b/>
                <w:sz w:val="18"/>
                <w:szCs w:val="18"/>
              </w:rPr>
            </w:pPr>
            <w:r w:rsidRPr="00973D69">
              <w:rPr>
                <w:rFonts w:ascii="Times New Roman" w:hAnsi="Times New Roman" w:cs="Times New Roman"/>
                <w:b/>
                <w:sz w:val="18"/>
                <w:szCs w:val="18"/>
              </w:rPr>
              <w:t>Izvještaj o prodaji – količina  kg/lit/kom</w:t>
            </w:r>
          </w:p>
        </w:tc>
      </w:tr>
      <w:tr w:rsidR="00D518BD" w14:paraId="2F241A43" w14:textId="77777777" w:rsidTr="0067415E">
        <w:tc>
          <w:tcPr>
            <w:tcW w:w="1271" w:type="dxa"/>
          </w:tcPr>
          <w:p w14:paraId="06B0808D" w14:textId="77777777" w:rsidR="00D518BD" w:rsidRPr="00045A17" w:rsidRDefault="00D518BD" w:rsidP="0067415E">
            <w:pPr>
              <w:rPr>
                <w:rFonts w:ascii="Times New Roman" w:hAnsi="Times New Roman" w:cs="Times New Roman"/>
                <w:i/>
                <w:sz w:val="24"/>
                <w:szCs w:val="24"/>
              </w:rPr>
            </w:pPr>
            <w:r w:rsidRPr="00045A17">
              <w:rPr>
                <w:rFonts w:ascii="Times New Roman" w:hAnsi="Times New Roman" w:cs="Times New Roman"/>
                <w:i/>
                <w:sz w:val="24"/>
                <w:szCs w:val="24"/>
              </w:rPr>
              <w:t xml:space="preserve">Padajući izbornik </w:t>
            </w:r>
          </w:p>
        </w:tc>
        <w:tc>
          <w:tcPr>
            <w:tcW w:w="1701" w:type="dxa"/>
          </w:tcPr>
          <w:p w14:paraId="3C405A78" w14:textId="77777777" w:rsidR="00D518BD" w:rsidRPr="00045A17" w:rsidRDefault="00D518BD" w:rsidP="0067415E">
            <w:pPr>
              <w:rPr>
                <w:rFonts w:ascii="Times New Roman" w:hAnsi="Times New Roman" w:cs="Times New Roman"/>
                <w:i/>
                <w:sz w:val="24"/>
                <w:szCs w:val="24"/>
              </w:rPr>
            </w:pPr>
            <w:r w:rsidRPr="00045A17">
              <w:rPr>
                <w:rFonts w:ascii="Times New Roman" w:hAnsi="Times New Roman" w:cs="Times New Roman"/>
                <w:i/>
                <w:sz w:val="24"/>
                <w:szCs w:val="24"/>
              </w:rPr>
              <w:t xml:space="preserve">za usjeve i nasade </w:t>
            </w:r>
            <w:r w:rsidRPr="00FF1C09">
              <w:rPr>
                <w:rFonts w:ascii="Times New Roman" w:hAnsi="Times New Roman" w:cs="Times New Roman"/>
                <w:b/>
                <w:i/>
                <w:sz w:val="24"/>
                <w:szCs w:val="24"/>
              </w:rPr>
              <w:t>ha</w:t>
            </w:r>
          </w:p>
          <w:p w14:paraId="0BDB7EBF" w14:textId="77777777" w:rsidR="00D518BD" w:rsidRPr="00045A17" w:rsidRDefault="00D518BD" w:rsidP="0067415E">
            <w:pPr>
              <w:rPr>
                <w:rFonts w:ascii="Times New Roman" w:hAnsi="Times New Roman" w:cs="Times New Roman"/>
                <w:i/>
                <w:sz w:val="24"/>
                <w:szCs w:val="24"/>
              </w:rPr>
            </w:pPr>
            <w:r w:rsidRPr="00045A17">
              <w:rPr>
                <w:rFonts w:ascii="Times New Roman" w:hAnsi="Times New Roman" w:cs="Times New Roman"/>
                <w:i/>
                <w:sz w:val="24"/>
                <w:szCs w:val="24"/>
              </w:rPr>
              <w:t xml:space="preserve">za stoku </w:t>
            </w:r>
            <w:r w:rsidRPr="00FF1C09">
              <w:rPr>
                <w:rFonts w:ascii="Times New Roman" w:hAnsi="Times New Roman" w:cs="Times New Roman"/>
                <w:b/>
                <w:i/>
                <w:sz w:val="24"/>
                <w:szCs w:val="24"/>
              </w:rPr>
              <w:t>kom</w:t>
            </w:r>
          </w:p>
          <w:p w14:paraId="7E9A0DFF" w14:textId="77777777" w:rsidR="00D518BD" w:rsidRPr="00045A17" w:rsidRDefault="00D518BD" w:rsidP="0067415E">
            <w:pPr>
              <w:rPr>
                <w:rFonts w:ascii="Times New Roman" w:hAnsi="Times New Roman" w:cs="Times New Roman"/>
                <w:i/>
                <w:sz w:val="24"/>
                <w:szCs w:val="24"/>
              </w:rPr>
            </w:pPr>
            <w:r w:rsidRPr="00045A17">
              <w:rPr>
                <w:rFonts w:ascii="Times New Roman" w:hAnsi="Times New Roman" w:cs="Times New Roman"/>
                <w:i/>
                <w:sz w:val="24"/>
                <w:szCs w:val="24"/>
              </w:rPr>
              <w:t xml:space="preserve">ostalo </w:t>
            </w:r>
            <w:r w:rsidRPr="00FF1C09">
              <w:rPr>
                <w:rFonts w:ascii="Times New Roman" w:hAnsi="Times New Roman" w:cs="Times New Roman"/>
                <w:b/>
                <w:i/>
                <w:sz w:val="24"/>
                <w:szCs w:val="24"/>
              </w:rPr>
              <w:t xml:space="preserve">kg </w:t>
            </w:r>
            <w:r w:rsidRPr="00045A17">
              <w:rPr>
                <w:rFonts w:ascii="Times New Roman" w:hAnsi="Times New Roman" w:cs="Times New Roman"/>
                <w:i/>
                <w:sz w:val="24"/>
                <w:szCs w:val="24"/>
              </w:rPr>
              <w:t>ili</w:t>
            </w:r>
            <w:r w:rsidRPr="00FF1C09">
              <w:rPr>
                <w:rFonts w:ascii="Times New Roman" w:hAnsi="Times New Roman" w:cs="Times New Roman"/>
                <w:b/>
                <w:i/>
                <w:sz w:val="24"/>
                <w:szCs w:val="24"/>
              </w:rPr>
              <w:t xml:space="preserve"> lit</w:t>
            </w:r>
          </w:p>
        </w:tc>
        <w:tc>
          <w:tcPr>
            <w:tcW w:w="2268" w:type="dxa"/>
          </w:tcPr>
          <w:p w14:paraId="7717DAB5" w14:textId="77777777" w:rsidR="00D518BD" w:rsidRDefault="00D518BD" w:rsidP="0067415E">
            <w:pPr>
              <w:rPr>
                <w:rFonts w:ascii="Times New Roman" w:hAnsi="Times New Roman" w:cs="Times New Roman"/>
                <w:i/>
                <w:sz w:val="24"/>
                <w:szCs w:val="24"/>
              </w:rPr>
            </w:pPr>
            <w:r w:rsidRPr="00045A17">
              <w:rPr>
                <w:rFonts w:ascii="Times New Roman" w:hAnsi="Times New Roman" w:cs="Times New Roman"/>
                <w:i/>
                <w:sz w:val="24"/>
                <w:szCs w:val="24"/>
              </w:rPr>
              <w:t xml:space="preserve">Padajući izbornik u  sustavu navedeno min-max/ha </w:t>
            </w:r>
          </w:p>
          <w:p w14:paraId="5BA69768" w14:textId="77777777" w:rsidR="001D6D86" w:rsidRDefault="001D6D86" w:rsidP="0067415E">
            <w:pPr>
              <w:rPr>
                <w:rFonts w:ascii="Times New Roman" w:hAnsi="Times New Roman" w:cs="Times New Roman"/>
                <w:i/>
              </w:rPr>
            </w:pPr>
          </w:p>
          <w:p w14:paraId="692E4152" w14:textId="4C5A96D8" w:rsidR="00D518BD" w:rsidRPr="00045A17" w:rsidRDefault="00845E26" w:rsidP="0067415E">
            <w:pPr>
              <w:rPr>
                <w:rFonts w:ascii="Times New Roman" w:hAnsi="Times New Roman" w:cs="Times New Roman"/>
                <w:i/>
                <w:sz w:val="24"/>
                <w:szCs w:val="24"/>
              </w:rPr>
            </w:pPr>
            <w:r>
              <w:rPr>
                <w:rFonts w:ascii="Times New Roman" w:hAnsi="Times New Roman" w:cs="Times New Roman"/>
                <w:i/>
              </w:rPr>
              <w:t>*</w:t>
            </w:r>
          </w:p>
        </w:tc>
        <w:tc>
          <w:tcPr>
            <w:tcW w:w="2693" w:type="dxa"/>
          </w:tcPr>
          <w:p w14:paraId="2E8CD276" w14:textId="77777777" w:rsidR="00D518BD" w:rsidRPr="00045A17" w:rsidRDefault="00D518BD" w:rsidP="0067415E">
            <w:pPr>
              <w:rPr>
                <w:rFonts w:ascii="Times New Roman" w:hAnsi="Times New Roman" w:cs="Times New Roman"/>
                <w:i/>
                <w:sz w:val="24"/>
                <w:szCs w:val="24"/>
              </w:rPr>
            </w:pPr>
            <w:r w:rsidRPr="00045A17">
              <w:rPr>
                <w:rFonts w:ascii="Times New Roman" w:hAnsi="Times New Roman" w:cs="Times New Roman"/>
                <w:i/>
                <w:sz w:val="24"/>
                <w:szCs w:val="24"/>
              </w:rPr>
              <w:t>Upisati  proizvedenu količin</w:t>
            </w:r>
            <w:r>
              <w:rPr>
                <w:rFonts w:ascii="Times New Roman" w:hAnsi="Times New Roman" w:cs="Times New Roman"/>
                <w:i/>
                <w:sz w:val="24"/>
                <w:szCs w:val="24"/>
              </w:rPr>
              <w:t>u</w:t>
            </w:r>
            <w:r w:rsidRPr="00045A17">
              <w:rPr>
                <w:rFonts w:ascii="Times New Roman" w:hAnsi="Times New Roman" w:cs="Times New Roman"/>
                <w:i/>
                <w:sz w:val="24"/>
                <w:szCs w:val="24"/>
              </w:rPr>
              <w:t xml:space="preserve"> </w:t>
            </w:r>
          </w:p>
        </w:tc>
        <w:tc>
          <w:tcPr>
            <w:tcW w:w="2268" w:type="dxa"/>
          </w:tcPr>
          <w:p w14:paraId="6B72D361" w14:textId="77777777" w:rsidR="00D518BD" w:rsidRPr="00045A17" w:rsidRDefault="00D518BD" w:rsidP="0067415E">
            <w:pPr>
              <w:rPr>
                <w:rFonts w:ascii="Times New Roman" w:hAnsi="Times New Roman" w:cs="Times New Roman"/>
                <w:i/>
                <w:sz w:val="24"/>
                <w:szCs w:val="24"/>
              </w:rPr>
            </w:pPr>
            <w:r w:rsidRPr="00045A17">
              <w:rPr>
                <w:rFonts w:ascii="Times New Roman" w:hAnsi="Times New Roman" w:cs="Times New Roman"/>
                <w:i/>
                <w:sz w:val="24"/>
                <w:szCs w:val="24"/>
              </w:rPr>
              <w:t>sumirani podatak iz obrasca Evidencije o prodaji poljoprivrednih proizvoda</w:t>
            </w:r>
          </w:p>
        </w:tc>
      </w:tr>
      <w:tr w:rsidR="00D518BD" w14:paraId="5CD4A877" w14:textId="77777777" w:rsidTr="0067415E">
        <w:tc>
          <w:tcPr>
            <w:tcW w:w="1271" w:type="dxa"/>
          </w:tcPr>
          <w:p w14:paraId="17105715" w14:textId="77777777" w:rsidR="00D518BD" w:rsidRPr="008859C4" w:rsidRDefault="00D518BD" w:rsidP="0067415E">
            <w:pPr>
              <w:rPr>
                <w:rFonts w:ascii="Times New Roman" w:hAnsi="Times New Roman" w:cs="Times New Roman"/>
                <w:sz w:val="24"/>
                <w:szCs w:val="24"/>
                <w:highlight w:val="yellow"/>
              </w:rPr>
            </w:pPr>
          </w:p>
        </w:tc>
        <w:tc>
          <w:tcPr>
            <w:tcW w:w="1701" w:type="dxa"/>
          </w:tcPr>
          <w:p w14:paraId="68E972D4" w14:textId="77777777" w:rsidR="00D518BD" w:rsidRPr="008859C4" w:rsidRDefault="00D518BD" w:rsidP="0067415E">
            <w:pPr>
              <w:rPr>
                <w:rFonts w:ascii="Times New Roman" w:hAnsi="Times New Roman" w:cs="Times New Roman"/>
                <w:sz w:val="24"/>
                <w:szCs w:val="24"/>
                <w:highlight w:val="yellow"/>
              </w:rPr>
            </w:pPr>
          </w:p>
        </w:tc>
        <w:tc>
          <w:tcPr>
            <w:tcW w:w="2268" w:type="dxa"/>
          </w:tcPr>
          <w:p w14:paraId="5EE723AD" w14:textId="77777777" w:rsidR="00D518BD" w:rsidRPr="008859C4" w:rsidRDefault="00D518BD" w:rsidP="0067415E">
            <w:pPr>
              <w:rPr>
                <w:rFonts w:ascii="Times New Roman" w:hAnsi="Times New Roman" w:cs="Times New Roman"/>
                <w:sz w:val="24"/>
                <w:szCs w:val="24"/>
                <w:highlight w:val="yellow"/>
              </w:rPr>
            </w:pPr>
          </w:p>
        </w:tc>
        <w:tc>
          <w:tcPr>
            <w:tcW w:w="2693" w:type="dxa"/>
          </w:tcPr>
          <w:p w14:paraId="64509CEE" w14:textId="77777777" w:rsidR="00D518BD" w:rsidRDefault="00D518BD" w:rsidP="0067415E">
            <w:pPr>
              <w:rPr>
                <w:rFonts w:ascii="Times New Roman" w:hAnsi="Times New Roman" w:cs="Times New Roman"/>
                <w:sz w:val="24"/>
                <w:szCs w:val="24"/>
              </w:rPr>
            </w:pPr>
          </w:p>
        </w:tc>
        <w:tc>
          <w:tcPr>
            <w:tcW w:w="2268" w:type="dxa"/>
          </w:tcPr>
          <w:p w14:paraId="03A144AF" w14:textId="77777777" w:rsidR="00D518BD" w:rsidRDefault="00D518BD" w:rsidP="0067415E">
            <w:pPr>
              <w:rPr>
                <w:rFonts w:ascii="Times New Roman" w:hAnsi="Times New Roman" w:cs="Times New Roman"/>
                <w:sz w:val="24"/>
                <w:szCs w:val="24"/>
              </w:rPr>
            </w:pPr>
          </w:p>
        </w:tc>
      </w:tr>
    </w:tbl>
    <w:p w14:paraId="77E6C33D" w14:textId="70A1A2F1" w:rsidR="00724A04" w:rsidRPr="00CC41C6" w:rsidRDefault="00845E26" w:rsidP="00133BB4">
      <w:pPr>
        <w:spacing w:before="120" w:after="12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hr-HR"/>
        </w:rPr>
        <w:t>* Procjene prinosa sastavni su dio Uputa za popunjavanje evidencija</w:t>
      </w:r>
      <w:r w:rsidR="00513ED4">
        <w:rPr>
          <w:rFonts w:ascii="Times New Roman" w:eastAsia="Times New Roman" w:hAnsi="Times New Roman" w:cs="Times New Roman"/>
          <w:sz w:val="24"/>
          <w:szCs w:val="24"/>
          <w:lang w:eastAsia="hr-HR"/>
        </w:rPr>
        <w:t>.</w:t>
      </w:r>
    </w:p>
    <w:sectPr w:rsidR="00724A04" w:rsidRPr="00CC41C6" w:rsidSect="00EB5B88">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C361EF"/>
    <w:multiLevelType w:val="hybridMultilevel"/>
    <w:tmpl w:val="09F4568C"/>
    <w:lvl w:ilvl="0" w:tplc="95D2224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38721CF6"/>
    <w:multiLevelType w:val="hybridMultilevel"/>
    <w:tmpl w:val="733C2F68"/>
    <w:lvl w:ilvl="0" w:tplc="9A4A9E7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3E7C52E4"/>
    <w:multiLevelType w:val="hybridMultilevel"/>
    <w:tmpl w:val="FEEC29D4"/>
    <w:lvl w:ilvl="0" w:tplc="446A1AD6">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70251A48"/>
    <w:multiLevelType w:val="hybridMultilevel"/>
    <w:tmpl w:val="3034841A"/>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 w15:restartNumberingAfterBreak="0">
    <w:nsid w:val="720C0723"/>
    <w:multiLevelType w:val="hybridMultilevel"/>
    <w:tmpl w:val="33885FF0"/>
    <w:lvl w:ilvl="0" w:tplc="BF4681D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AC3"/>
    <w:rsid w:val="000063E3"/>
    <w:rsid w:val="00013914"/>
    <w:rsid w:val="00052414"/>
    <w:rsid w:val="000B1DA0"/>
    <w:rsid w:val="000C571C"/>
    <w:rsid w:val="000E3B0E"/>
    <w:rsid w:val="000F67A5"/>
    <w:rsid w:val="00101C47"/>
    <w:rsid w:val="00123972"/>
    <w:rsid w:val="00133BB4"/>
    <w:rsid w:val="0016089A"/>
    <w:rsid w:val="001A428C"/>
    <w:rsid w:val="001D6D86"/>
    <w:rsid w:val="001E3D6E"/>
    <w:rsid w:val="001E7AB4"/>
    <w:rsid w:val="002166D9"/>
    <w:rsid w:val="00223632"/>
    <w:rsid w:val="00252E5B"/>
    <w:rsid w:val="00257AFC"/>
    <w:rsid w:val="0027275D"/>
    <w:rsid w:val="00272DCB"/>
    <w:rsid w:val="00296337"/>
    <w:rsid w:val="002D566E"/>
    <w:rsid w:val="002D5E4B"/>
    <w:rsid w:val="00315D95"/>
    <w:rsid w:val="003252DA"/>
    <w:rsid w:val="003304B4"/>
    <w:rsid w:val="00336F5D"/>
    <w:rsid w:val="00341DD8"/>
    <w:rsid w:val="00352199"/>
    <w:rsid w:val="00361894"/>
    <w:rsid w:val="00381A70"/>
    <w:rsid w:val="003A516C"/>
    <w:rsid w:val="003C3D87"/>
    <w:rsid w:val="003F4D11"/>
    <w:rsid w:val="003F77E4"/>
    <w:rsid w:val="00420F04"/>
    <w:rsid w:val="00432232"/>
    <w:rsid w:val="004349ED"/>
    <w:rsid w:val="0047523B"/>
    <w:rsid w:val="0048573A"/>
    <w:rsid w:val="004B3AAF"/>
    <w:rsid w:val="005053AB"/>
    <w:rsid w:val="00511290"/>
    <w:rsid w:val="00513ED4"/>
    <w:rsid w:val="00540AF5"/>
    <w:rsid w:val="005614EE"/>
    <w:rsid w:val="0056407B"/>
    <w:rsid w:val="005641F0"/>
    <w:rsid w:val="005717B9"/>
    <w:rsid w:val="0057254D"/>
    <w:rsid w:val="00576F8A"/>
    <w:rsid w:val="00580EF0"/>
    <w:rsid w:val="00593059"/>
    <w:rsid w:val="00595A10"/>
    <w:rsid w:val="005A0106"/>
    <w:rsid w:val="005D3AC7"/>
    <w:rsid w:val="005D6856"/>
    <w:rsid w:val="005E7B2E"/>
    <w:rsid w:val="005F7FE7"/>
    <w:rsid w:val="00600DE5"/>
    <w:rsid w:val="00623CD3"/>
    <w:rsid w:val="00642414"/>
    <w:rsid w:val="0066571E"/>
    <w:rsid w:val="00666942"/>
    <w:rsid w:val="00672536"/>
    <w:rsid w:val="006757D9"/>
    <w:rsid w:val="0069120E"/>
    <w:rsid w:val="00696F81"/>
    <w:rsid w:val="006B0F3E"/>
    <w:rsid w:val="006B6BA2"/>
    <w:rsid w:val="006C0D77"/>
    <w:rsid w:val="006C152F"/>
    <w:rsid w:val="006D53CB"/>
    <w:rsid w:val="006E0230"/>
    <w:rsid w:val="006F09A8"/>
    <w:rsid w:val="006F1305"/>
    <w:rsid w:val="006F3CEE"/>
    <w:rsid w:val="007045F1"/>
    <w:rsid w:val="00724A04"/>
    <w:rsid w:val="00774493"/>
    <w:rsid w:val="00790E3F"/>
    <w:rsid w:val="007B1270"/>
    <w:rsid w:val="007B5E94"/>
    <w:rsid w:val="007C1943"/>
    <w:rsid w:val="007C2EBF"/>
    <w:rsid w:val="007D2658"/>
    <w:rsid w:val="007F2470"/>
    <w:rsid w:val="008037AE"/>
    <w:rsid w:val="008040D8"/>
    <w:rsid w:val="008205E8"/>
    <w:rsid w:val="00830FD3"/>
    <w:rsid w:val="0083529A"/>
    <w:rsid w:val="00842E32"/>
    <w:rsid w:val="00845E26"/>
    <w:rsid w:val="00847C41"/>
    <w:rsid w:val="008622ED"/>
    <w:rsid w:val="008817C9"/>
    <w:rsid w:val="008840F5"/>
    <w:rsid w:val="008A11FE"/>
    <w:rsid w:val="008A6707"/>
    <w:rsid w:val="008D2BBB"/>
    <w:rsid w:val="008E5A5D"/>
    <w:rsid w:val="008E5DF7"/>
    <w:rsid w:val="008F577E"/>
    <w:rsid w:val="00901A04"/>
    <w:rsid w:val="0094036F"/>
    <w:rsid w:val="009543B1"/>
    <w:rsid w:val="009564FD"/>
    <w:rsid w:val="00963FBF"/>
    <w:rsid w:val="0097149F"/>
    <w:rsid w:val="009B02CC"/>
    <w:rsid w:val="009F08DE"/>
    <w:rsid w:val="009F1EA5"/>
    <w:rsid w:val="009F3439"/>
    <w:rsid w:val="009F3680"/>
    <w:rsid w:val="00A04AE5"/>
    <w:rsid w:val="00A17ACC"/>
    <w:rsid w:val="00A31FB5"/>
    <w:rsid w:val="00A45963"/>
    <w:rsid w:val="00A7331A"/>
    <w:rsid w:val="00A81110"/>
    <w:rsid w:val="00AC543D"/>
    <w:rsid w:val="00AD176B"/>
    <w:rsid w:val="00AD45B2"/>
    <w:rsid w:val="00AD62AF"/>
    <w:rsid w:val="00AD7ED9"/>
    <w:rsid w:val="00AE014E"/>
    <w:rsid w:val="00AE08DA"/>
    <w:rsid w:val="00B01E0C"/>
    <w:rsid w:val="00B05E2D"/>
    <w:rsid w:val="00B32512"/>
    <w:rsid w:val="00B40F38"/>
    <w:rsid w:val="00B62399"/>
    <w:rsid w:val="00B74DF4"/>
    <w:rsid w:val="00B85620"/>
    <w:rsid w:val="00B92768"/>
    <w:rsid w:val="00BC0112"/>
    <w:rsid w:val="00BC7AC3"/>
    <w:rsid w:val="00BE0323"/>
    <w:rsid w:val="00BF0C9B"/>
    <w:rsid w:val="00C114F4"/>
    <w:rsid w:val="00C1295C"/>
    <w:rsid w:val="00C501A8"/>
    <w:rsid w:val="00C57E9F"/>
    <w:rsid w:val="00CA205C"/>
    <w:rsid w:val="00CB7DDF"/>
    <w:rsid w:val="00CC41C6"/>
    <w:rsid w:val="00CC5C35"/>
    <w:rsid w:val="00CD6DD8"/>
    <w:rsid w:val="00CE011C"/>
    <w:rsid w:val="00CE11AE"/>
    <w:rsid w:val="00CF75D4"/>
    <w:rsid w:val="00D11EC6"/>
    <w:rsid w:val="00D14A0A"/>
    <w:rsid w:val="00D16060"/>
    <w:rsid w:val="00D241B8"/>
    <w:rsid w:val="00D33D75"/>
    <w:rsid w:val="00D5021C"/>
    <w:rsid w:val="00D518BD"/>
    <w:rsid w:val="00D60C95"/>
    <w:rsid w:val="00D865FB"/>
    <w:rsid w:val="00DB5C0E"/>
    <w:rsid w:val="00DE1250"/>
    <w:rsid w:val="00DF7FA6"/>
    <w:rsid w:val="00E0422B"/>
    <w:rsid w:val="00E22B6A"/>
    <w:rsid w:val="00E412C5"/>
    <w:rsid w:val="00E77494"/>
    <w:rsid w:val="00E8163D"/>
    <w:rsid w:val="00E962D5"/>
    <w:rsid w:val="00EA5340"/>
    <w:rsid w:val="00EB5B88"/>
    <w:rsid w:val="00EC16EB"/>
    <w:rsid w:val="00EC7C4C"/>
    <w:rsid w:val="00EE7555"/>
    <w:rsid w:val="00F03B7B"/>
    <w:rsid w:val="00F253BE"/>
    <w:rsid w:val="00F31C48"/>
    <w:rsid w:val="00F44221"/>
    <w:rsid w:val="00F841C4"/>
    <w:rsid w:val="00F92A77"/>
    <w:rsid w:val="00FA303D"/>
    <w:rsid w:val="00FE5E4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B7CA8"/>
  <w15:docId w15:val="{AFBDC7BB-C9CA-4DA7-954F-9ACF40CA9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AC3"/>
  </w:style>
  <w:style w:type="paragraph" w:styleId="Heading1">
    <w:name w:val="heading 1"/>
    <w:basedOn w:val="Normal"/>
    <w:next w:val="Normal"/>
    <w:link w:val="Heading1Char"/>
    <w:uiPriority w:val="9"/>
    <w:qFormat/>
    <w:rsid w:val="000E3B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9-8">
    <w:name w:val="t-9-8"/>
    <w:basedOn w:val="Normal"/>
    <w:rsid w:val="00BC7AC3"/>
    <w:pPr>
      <w:spacing w:before="100" w:beforeAutospacing="1" w:after="225" w:line="240" w:lineRule="auto"/>
    </w:pPr>
    <w:rPr>
      <w:rFonts w:ascii="Times New Roman" w:eastAsia="Times New Roman" w:hAnsi="Times New Roman" w:cs="Times New Roman"/>
      <w:sz w:val="24"/>
      <w:szCs w:val="24"/>
      <w:lang w:eastAsia="hr-HR"/>
    </w:rPr>
  </w:style>
  <w:style w:type="character" w:styleId="CommentReference">
    <w:name w:val="annotation reference"/>
    <w:basedOn w:val="DefaultParagraphFont"/>
    <w:uiPriority w:val="99"/>
    <w:semiHidden/>
    <w:unhideWhenUsed/>
    <w:rsid w:val="00BC7AC3"/>
    <w:rPr>
      <w:sz w:val="16"/>
      <w:szCs w:val="16"/>
    </w:rPr>
  </w:style>
  <w:style w:type="paragraph" w:styleId="CommentText">
    <w:name w:val="annotation text"/>
    <w:basedOn w:val="Normal"/>
    <w:link w:val="CommentTextChar"/>
    <w:uiPriority w:val="99"/>
    <w:unhideWhenUsed/>
    <w:rsid w:val="00BC7AC3"/>
    <w:pPr>
      <w:spacing w:line="240" w:lineRule="auto"/>
    </w:pPr>
    <w:rPr>
      <w:sz w:val="20"/>
      <w:szCs w:val="20"/>
    </w:rPr>
  </w:style>
  <w:style w:type="character" w:customStyle="1" w:styleId="CommentTextChar">
    <w:name w:val="Comment Text Char"/>
    <w:basedOn w:val="DefaultParagraphFont"/>
    <w:link w:val="CommentText"/>
    <w:uiPriority w:val="99"/>
    <w:rsid w:val="00BC7AC3"/>
    <w:rPr>
      <w:sz w:val="20"/>
      <w:szCs w:val="20"/>
    </w:rPr>
  </w:style>
  <w:style w:type="paragraph" w:styleId="BalloonText">
    <w:name w:val="Balloon Text"/>
    <w:basedOn w:val="Normal"/>
    <w:link w:val="BalloonTextChar"/>
    <w:uiPriority w:val="99"/>
    <w:semiHidden/>
    <w:unhideWhenUsed/>
    <w:rsid w:val="00BC7A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AC3"/>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D11EC6"/>
    <w:rPr>
      <w:b/>
      <w:bCs/>
    </w:rPr>
  </w:style>
  <w:style w:type="character" w:customStyle="1" w:styleId="CommentSubjectChar">
    <w:name w:val="Comment Subject Char"/>
    <w:basedOn w:val="CommentTextChar"/>
    <w:link w:val="CommentSubject"/>
    <w:uiPriority w:val="99"/>
    <w:semiHidden/>
    <w:rsid w:val="00D11EC6"/>
    <w:rPr>
      <w:b/>
      <w:bCs/>
      <w:sz w:val="20"/>
      <w:szCs w:val="20"/>
    </w:rPr>
  </w:style>
  <w:style w:type="paragraph" w:styleId="ListParagraph">
    <w:name w:val="List Paragraph"/>
    <w:basedOn w:val="Normal"/>
    <w:uiPriority w:val="34"/>
    <w:qFormat/>
    <w:rsid w:val="00B32512"/>
    <w:pPr>
      <w:ind w:left="720"/>
      <w:contextualSpacing/>
    </w:pPr>
  </w:style>
  <w:style w:type="table" w:styleId="TableGrid">
    <w:name w:val="Table Grid"/>
    <w:basedOn w:val="TableNormal"/>
    <w:uiPriority w:val="39"/>
    <w:rsid w:val="00D51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E3B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3B0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E3B0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32E5ECADE66B94F99901252FFA671E5" ma:contentTypeVersion="3" ma:contentTypeDescription="Stvaranje novog dokumenta." ma:contentTypeScope="" ma:versionID="2fd6f5668ea135d8f8ad925b597c5ac8">
  <xsd:schema xmlns:xsd="http://www.w3.org/2001/XMLSchema" xmlns:xs="http://www.w3.org/2001/XMLSchema" xmlns:p="http://schemas.microsoft.com/office/2006/metadata/properties" xmlns:ns2="cc33c705-4661-45e6-847f-87c45eb31ef9" targetNamespace="http://schemas.microsoft.com/office/2006/metadata/properties" ma:root="true" ma:fieldsID="ac44a4bb0f71989286ef8fb6825fc5c6" ns2:_="">
    <xsd:import namespace="cc33c705-4661-45e6-847f-87c45eb31ef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33c705-4661-45e6-847f-87c45eb31ef9" elementFormDefault="qualified">
    <xsd:import namespace="http://schemas.microsoft.com/office/2006/documentManagement/types"/>
    <xsd:import namespace="http://schemas.microsoft.com/office/infopath/2007/PartnerControls"/>
    <xsd:element name="SharedWithUsers" ma:index="9" nillable="true" ma:displayName="Zajednički se koristi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ma:index="8" ma:displayName="Komentari"/>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CD5909-D2C8-4B28-A2DC-97BCCB44B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33c705-4661-45e6-847f-87c45eb31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E96635-9793-4BD3-BCEC-0BFD14F37B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4FCDDE-FB31-45C2-9291-95F3287134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3518</Words>
  <Characters>20053</Characters>
  <Application>Microsoft Office Word</Application>
  <DocSecurity>0</DocSecurity>
  <Lines>167</Lines>
  <Paragraphs>47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23524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Juraj Orenda</dc:creator>
  <cp:keywords/>
  <dc:description/>
  <cp:lastModifiedBy>Nemanja Relic</cp:lastModifiedBy>
  <cp:revision>2</cp:revision>
  <cp:lastPrinted>2018-08-10T06:44:00Z</cp:lastPrinted>
  <dcterms:created xsi:type="dcterms:W3CDTF">2018-08-22T14:00:00Z</dcterms:created>
  <dcterms:modified xsi:type="dcterms:W3CDTF">2018-08-22T14:00:00Z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0x010100B32E5ECADE66B94F99901252FFA671E5</vt:lpwstr>
  </property>
</Properties>
</file>