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4D4" w:rsidRPr="004834D4" w:rsidRDefault="004834D4" w:rsidP="009A39AC">
      <w:pPr>
        <w:pStyle w:val="Title"/>
      </w:pPr>
      <w:r w:rsidRPr="004834D4">
        <w:t xml:space="preserve">OBRAZAC PRIJEDLOGA PLANA ZAKONODAVNIH AKTIVNOSTI </w:t>
      </w:r>
    </w:p>
    <w:p w:rsidR="004834D4" w:rsidRPr="004834D4" w:rsidRDefault="004834D4" w:rsidP="009A39AC">
      <w:pPr>
        <w:pStyle w:val="Title"/>
      </w:pPr>
      <w:r w:rsidRPr="004834D4">
        <w:t>ZA 2019. GODINU</w:t>
      </w:r>
    </w:p>
    <w:p w:rsidR="00BD1948" w:rsidRDefault="00BD1948"/>
    <w:p w:rsidR="009A39AC" w:rsidRPr="009A39AC" w:rsidRDefault="009A39AC" w:rsidP="009A39AC">
      <w:pPr>
        <w:pStyle w:val="Heading1"/>
      </w:pPr>
      <w:r w:rsidRPr="009A39AC">
        <w:t>Stručni nositelj:</w:t>
      </w:r>
      <w:r w:rsidRPr="009A39AC">
        <w:tab/>
        <w:t>SREDIŠNJI DRŽAVNI URED ZA ŠPORT</w:t>
      </w:r>
    </w:p>
    <w:p w:rsidR="004834D4" w:rsidRDefault="004834D4"/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6237"/>
        <w:gridCol w:w="2835"/>
      </w:tblGrid>
      <w:tr w:rsidR="00AB46B2" w:rsidRPr="003F270C" w:rsidTr="003F270C">
        <w:tc>
          <w:tcPr>
            <w:tcW w:w="851" w:type="dxa"/>
            <w:shd w:val="clear" w:color="auto" w:fill="auto"/>
          </w:tcPr>
          <w:p w:rsidR="00AB46B2" w:rsidRPr="003F270C" w:rsidRDefault="00AB46B2" w:rsidP="004834D4">
            <w:pPr>
              <w:rPr>
                <w:szCs w:val="24"/>
              </w:rPr>
            </w:pPr>
            <w:r w:rsidRPr="003F270C">
              <w:rPr>
                <w:szCs w:val="24"/>
              </w:rPr>
              <w:t>Redni broj</w:t>
            </w:r>
          </w:p>
        </w:tc>
        <w:tc>
          <w:tcPr>
            <w:tcW w:w="6237" w:type="dxa"/>
            <w:shd w:val="clear" w:color="auto" w:fill="auto"/>
          </w:tcPr>
          <w:p w:rsidR="00AB46B2" w:rsidRPr="003F270C" w:rsidRDefault="00AB46B2" w:rsidP="004834D4">
            <w:pPr>
              <w:rPr>
                <w:szCs w:val="24"/>
              </w:rPr>
            </w:pPr>
            <w:r w:rsidRPr="003F270C">
              <w:rPr>
                <w:szCs w:val="24"/>
              </w:rPr>
              <w:t>Naziv nacrta prijedloga zakona</w:t>
            </w:r>
          </w:p>
        </w:tc>
        <w:tc>
          <w:tcPr>
            <w:tcW w:w="2835" w:type="dxa"/>
            <w:shd w:val="clear" w:color="auto" w:fill="auto"/>
          </w:tcPr>
          <w:p w:rsidR="00AB46B2" w:rsidRPr="003F270C" w:rsidRDefault="00AB46B2" w:rsidP="004834D4">
            <w:pPr>
              <w:rPr>
                <w:szCs w:val="24"/>
              </w:rPr>
            </w:pPr>
            <w:r w:rsidRPr="003F270C">
              <w:rPr>
                <w:szCs w:val="24"/>
              </w:rPr>
              <w:t>Upućivanje u proceduru Vlade Republike Hrvatske</w:t>
            </w:r>
          </w:p>
        </w:tc>
      </w:tr>
      <w:tr w:rsidR="00AB46B2" w:rsidRPr="003F270C" w:rsidTr="003F270C">
        <w:tc>
          <w:tcPr>
            <w:tcW w:w="851" w:type="dxa"/>
            <w:shd w:val="clear" w:color="auto" w:fill="auto"/>
          </w:tcPr>
          <w:p w:rsidR="00AB46B2" w:rsidRPr="003F270C" w:rsidRDefault="00AB46B2" w:rsidP="004834D4">
            <w:pPr>
              <w:rPr>
                <w:szCs w:val="24"/>
              </w:rPr>
            </w:pPr>
            <w:r w:rsidRPr="003F270C">
              <w:rPr>
                <w:szCs w:val="24"/>
              </w:rPr>
              <w:t>1.</w:t>
            </w:r>
          </w:p>
        </w:tc>
        <w:tc>
          <w:tcPr>
            <w:tcW w:w="6237" w:type="dxa"/>
            <w:shd w:val="clear" w:color="auto" w:fill="auto"/>
          </w:tcPr>
          <w:p w:rsidR="00AB46B2" w:rsidRPr="003F270C" w:rsidRDefault="00B26DC0" w:rsidP="004834D4">
            <w:pPr>
              <w:rPr>
                <w:szCs w:val="24"/>
              </w:rPr>
            </w:pPr>
            <w:r>
              <w:rPr>
                <w:szCs w:val="24"/>
              </w:rPr>
              <w:t xml:space="preserve">Zakon </w:t>
            </w:r>
            <w:r w:rsidR="007D5BB6">
              <w:rPr>
                <w:szCs w:val="24"/>
              </w:rPr>
              <w:t>o izmjenama i dopunama zakona o sportskoj inspekciji</w:t>
            </w:r>
          </w:p>
        </w:tc>
        <w:tc>
          <w:tcPr>
            <w:tcW w:w="2835" w:type="dxa"/>
            <w:shd w:val="clear" w:color="auto" w:fill="auto"/>
          </w:tcPr>
          <w:p w:rsidR="00AB46B2" w:rsidRPr="003F270C" w:rsidRDefault="00B26DC0" w:rsidP="004834D4">
            <w:pPr>
              <w:rPr>
                <w:szCs w:val="24"/>
              </w:rPr>
            </w:pPr>
            <w:r>
              <w:rPr>
                <w:szCs w:val="24"/>
              </w:rPr>
              <w:t>IV</w:t>
            </w:r>
            <w:r w:rsidR="00BD1948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="00BD1948">
              <w:rPr>
                <w:szCs w:val="24"/>
              </w:rPr>
              <w:t>kvartal</w:t>
            </w:r>
          </w:p>
        </w:tc>
      </w:tr>
      <w:tr w:rsidR="00AB46B2" w:rsidRPr="003F270C" w:rsidTr="003F270C">
        <w:tc>
          <w:tcPr>
            <w:tcW w:w="851" w:type="dxa"/>
            <w:shd w:val="clear" w:color="auto" w:fill="auto"/>
          </w:tcPr>
          <w:p w:rsidR="00AB46B2" w:rsidRPr="003F270C" w:rsidRDefault="00AB46B2" w:rsidP="004834D4">
            <w:pPr>
              <w:rPr>
                <w:szCs w:val="24"/>
              </w:rPr>
            </w:pPr>
            <w:r w:rsidRPr="003F270C">
              <w:rPr>
                <w:szCs w:val="24"/>
              </w:rPr>
              <w:t>2.</w:t>
            </w:r>
          </w:p>
        </w:tc>
        <w:tc>
          <w:tcPr>
            <w:tcW w:w="6237" w:type="dxa"/>
            <w:shd w:val="clear" w:color="auto" w:fill="auto"/>
          </w:tcPr>
          <w:p w:rsidR="00AB46B2" w:rsidRPr="003F270C" w:rsidRDefault="00AB46B2" w:rsidP="004834D4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B46B2" w:rsidRPr="003F270C" w:rsidRDefault="00AB46B2" w:rsidP="004834D4">
            <w:pPr>
              <w:rPr>
                <w:szCs w:val="24"/>
              </w:rPr>
            </w:pPr>
          </w:p>
        </w:tc>
      </w:tr>
      <w:tr w:rsidR="00AB46B2" w:rsidRPr="003F270C" w:rsidTr="003F270C">
        <w:tc>
          <w:tcPr>
            <w:tcW w:w="851" w:type="dxa"/>
            <w:shd w:val="clear" w:color="auto" w:fill="auto"/>
          </w:tcPr>
          <w:p w:rsidR="00AB46B2" w:rsidRPr="003F270C" w:rsidRDefault="00AB46B2" w:rsidP="004834D4">
            <w:pPr>
              <w:rPr>
                <w:szCs w:val="24"/>
              </w:rPr>
            </w:pPr>
            <w:r w:rsidRPr="003F270C">
              <w:rPr>
                <w:szCs w:val="24"/>
              </w:rPr>
              <w:t>3.</w:t>
            </w:r>
          </w:p>
        </w:tc>
        <w:tc>
          <w:tcPr>
            <w:tcW w:w="6237" w:type="dxa"/>
            <w:shd w:val="clear" w:color="auto" w:fill="auto"/>
          </w:tcPr>
          <w:p w:rsidR="00AB46B2" w:rsidRPr="003F270C" w:rsidRDefault="00AB46B2" w:rsidP="004834D4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B46B2" w:rsidRPr="003F270C" w:rsidRDefault="00AB46B2" w:rsidP="004834D4">
            <w:pPr>
              <w:rPr>
                <w:szCs w:val="24"/>
              </w:rPr>
            </w:pPr>
          </w:p>
        </w:tc>
      </w:tr>
      <w:tr w:rsidR="00AB46B2" w:rsidRPr="003F270C" w:rsidTr="003F270C">
        <w:tc>
          <w:tcPr>
            <w:tcW w:w="851" w:type="dxa"/>
            <w:shd w:val="clear" w:color="auto" w:fill="auto"/>
          </w:tcPr>
          <w:p w:rsidR="00AB46B2" w:rsidRPr="003F270C" w:rsidRDefault="00AB46B2" w:rsidP="004834D4">
            <w:p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B46B2" w:rsidRPr="003F270C" w:rsidRDefault="00AB46B2" w:rsidP="004834D4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B46B2" w:rsidRPr="003F270C" w:rsidRDefault="00AB46B2" w:rsidP="004834D4">
            <w:pPr>
              <w:rPr>
                <w:szCs w:val="24"/>
              </w:rPr>
            </w:pPr>
          </w:p>
        </w:tc>
      </w:tr>
    </w:tbl>
    <w:p w:rsidR="00A70780" w:rsidRDefault="00A70780"/>
    <w:p w:rsidR="009A39AC" w:rsidRDefault="009A39AC" w:rsidP="009A39AC">
      <w:pPr>
        <w:pStyle w:val="Heading1"/>
      </w:pPr>
      <w:r w:rsidRPr="009A39AC">
        <w:t>PRIJAVA NACRTA PRIJEDLOGA ZAKONA U SLUČAJU IZNIMKI OD PROVEDBE POSTUPKA PROCJENE UČINAKA PROPISA</w:t>
      </w:r>
    </w:p>
    <w:p w:rsidR="009A39AC" w:rsidRDefault="009A39AC"/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6237"/>
        <w:gridCol w:w="2835"/>
      </w:tblGrid>
      <w:tr w:rsidR="009A39AC" w:rsidRPr="009A39AC" w:rsidTr="009A39AC">
        <w:tc>
          <w:tcPr>
            <w:tcW w:w="851" w:type="dxa"/>
            <w:shd w:val="clear" w:color="auto" w:fill="auto"/>
          </w:tcPr>
          <w:p w:rsidR="009A39AC" w:rsidRPr="009A39AC" w:rsidRDefault="009A39AC" w:rsidP="009A39AC">
            <w:r w:rsidRPr="009A39AC">
              <w:t>1.</w:t>
            </w:r>
          </w:p>
        </w:tc>
        <w:tc>
          <w:tcPr>
            <w:tcW w:w="6237" w:type="dxa"/>
            <w:shd w:val="clear" w:color="auto" w:fill="auto"/>
          </w:tcPr>
          <w:p w:rsidR="009A39AC" w:rsidRPr="009A39AC" w:rsidRDefault="009A39AC" w:rsidP="009A39AC"/>
        </w:tc>
        <w:tc>
          <w:tcPr>
            <w:tcW w:w="2835" w:type="dxa"/>
            <w:shd w:val="clear" w:color="auto" w:fill="auto"/>
          </w:tcPr>
          <w:p w:rsidR="009A39AC" w:rsidRPr="009A39AC" w:rsidRDefault="009A39AC" w:rsidP="009A39AC"/>
        </w:tc>
      </w:tr>
      <w:tr w:rsidR="009A39AC" w:rsidRPr="009A39AC" w:rsidTr="009A39AC">
        <w:tc>
          <w:tcPr>
            <w:tcW w:w="851" w:type="dxa"/>
            <w:shd w:val="clear" w:color="auto" w:fill="auto"/>
          </w:tcPr>
          <w:p w:rsidR="009A39AC" w:rsidRPr="009A39AC" w:rsidRDefault="009A39AC" w:rsidP="009A39AC">
            <w:r w:rsidRPr="009A39AC">
              <w:t>2.</w:t>
            </w:r>
          </w:p>
        </w:tc>
        <w:tc>
          <w:tcPr>
            <w:tcW w:w="6237" w:type="dxa"/>
            <w:shd w:val="clear" w:color="auto" w:fill="auto"/>
          </w:tcPr>
          <w:p w:rsidR="009A39AC" w:rsidRPr="009A39AC" w:rsidRDefault="009A39AC" w:rsidP="009A39AC"/>
        </w:tc>
        <w:tc>
          <w:tcPr>
            <w:tcW w:w="2835" w:type="dxa"/>
            <w:shd w:val="clear" w:color="auto" w:fill="auto"/>
          </w:tcPr>
          <w:p w:rsidR="009A39AC" w:rsidRPr="009A39AC" w:rsidRDefault="009A39AC" w:rsidP="009A39AC"/>
        </w:tc>
      </w:tr>
      <w:tr w:rsidR="009A39AC" w:rsidRPr="009A39AC" w:rsidTr="009A39AC">
        <w:tc>
          <w:tcPr>
            <w:tcW w:w="851" w:type="dxa"/>
            <w:shd w:val="clear" w:color="auto" w:fill="auto"/>
          </w:tcPr>
          <w:p w:rsidR="009A39AC" w:rsidRPr="009A39AC" w:rsidRDefault="009A39AC" w:rsidP="009A39AC">
            <w:r w:rsidRPr="009A39AC">
              <w:t>3.</w:t>
            </w:r>
          </w:p>
        </w:tc>
        <w:tc>
          <w:tcPr>
            <w:tcW w:w="6237" w:type="dxa"/>
            <w:shd w:val="clear" w:color="auto" w:fill="auto"/>
          </w:tcPr>
          <w:p w:rsidR="009A39AC" w:rsidRPr="009A39AC" w:rsidRDefault="009A39AC" w:rsidP="009A39AC"/>
        </w:tc>
        <w:tc>
          <w:tcPr>
            <w:tcW w:w="2835" w:type="dxa"/>
            <w:shd w:val="clear" w:color="auto" w:fill="auto"/>
          </w:tcPr>
          <w:p w:rsidR="009A39AC" w:rsidRPr="009A39AC" w:rsidRDefault="009A39AC" w:rsidP="009A39AC"/>
        </w:tc>
      </w:tr>
    </w:tbl>
    <w:p w:rsidR="009A39AC" w:rsidRDefault="009A39AC" w:rsidP="009A39AC"/>
    <w:p w:rsidR="009A39AC" w:rsidRDefault="009A39AC" w:rsidP="009A39AC">
      <w:pPr>
        <w:pStyle w:val="Heading1"/>
      </w:pPr>
      <w:r w:rsidRPr="009A39AC">
        <w:t xml:space="preserve">POTPIS </w:t>
      </w:r>
      <w:bookmarkStart w:id="0" w:name="_GoBack"/>
      <w:bookmarkEnd w:id="0"/>
      <w:r w:rsidRPr="009A39AC">
        <w:t>ČELNIKA TIJELA</w:t>
      </w:r>
    </w:p>
    <w:p w:rsidR="009A39AC" w:rsidRPr="009A39AC" w:rsidRDefault="009A39AC" w:rsidP="009A39AC"/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9A39AC" w:rsidRPr="009A39AC" w:rsidTr="009A39AC">
        <w:tc>
          <w:tcPr>
            <w:tcW w:w="9923" w:type="dxa"/>
            <w:shd w:val="clear" w:color="auto" w:fill="auto"/>
          </w:tcPr>
          <w:p w:rsidR="009A39AC" w:rsidRDefault="009A39AC" w:rsidP="009A39AC">
            <w:r w:rsidRPr="009A39AC">
              <w:t>Potpis:</w:t>
            </w:r>
          </w:p>
          <w:p w:rsidR="009A39AC" w:rsidRPr="009A39AC" w:rsidRDefault="009A39AC" w:rsidP="009A39AC"/>
          <w:p w:rsidR="009A39AC" w:rsidRPr="009A39AC" w:rsidRDefault="009A39AC" w:rsidP="009A39AC">
            <w:pPr>
              <w:rPr>
                <w:b/>
              </w:rPr>
            </w:pPr>
            <w:r w:rsidRPr="009A39AC">
              <w:rPr>
                <w:b/>
              </w:rPr>
              <w:t>DRŽAVNA TAJNICA</w:t>
            </w:r>
          </w:p>
          <w:p w:rsidR="009A39AC" w:rsidRPr="009A39AC" w:rsidRDefault="009A39AC" w:rsidP="009A39AC">
            <w:pPr>
              <w:rPr>
                <w:b/>
              </w:rPr>
            </w:pPr>
          </w:p>
          <w:p w:rsidR="009A39AC" w:rsidRPr="009A39AC" w:rsidRDefault="009A39AC" w:rsidP="009A39AC">
            <w:pPr>
              <w:rPr>
                <w:b/>
              </w:rPr>
            </w:pPr>
          </w:p>
          <w:p w:rsidR="009A39AC" w:rsidRPr="009A39AC" w:rsidRDefault="009A39AC" w:rsidP="009A39AC">
            <w:pPr>
              <w:rPr>
                <w:b/>
              </w:rPr>
            </w:pPr>
            <w:r w:rsidRPr="009A39AC">
              <w:rPr>
                <w:b/>
              </w:rPr>
              <w:t xml:space="preserve"> Janica Kostelić</w:t>
            </w:r>
          </w:p>
          <w:p w:rsidR="009A39AC" w:rsidRPr="009A39AC" w:rsidRDefault="009A39AC" w:rsidP="009A39AC"/>
          <w:p w:rsidR="009A39AC" w:rsidRPr="009A39AC" w:rsidRDefault="009A39AC" w:rsidP="009A39AC">
            <w:r w:rsidRPr="009A39AC">
              <w:t>Datum:15. listopada 2018.</w:t>
            </w:r>
          </w:p>
          <w:p w:rsidR="009A39AC" w:rsidRPr="009A39AC" w:rsidRDefault="009A39AC" w:rsidP="009A39AC"/>
        </w:tc>
      </w:tr>
    </w:tbl>
    <w:p w:rsidR="009A39AC" w:rsidRDefault="009A39AC"/>
    <w:sectPr w:rsidR="009A3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B2"/>
    <w:rsid w:val="00356176"/>
    <w:rsid w:val="003F270C"/>
    <w:rsid w:val="00415C38"/>
    <w:rsid w:val="004834D4"/>
    <w:rsid w:val="006E490E"/>
    <w:rsid w:val="007D5BB6"/>
    <w:rsid w:val="009A39AC"/>
    <w:rsid w:val="00A70780"/>
    <w:rsid w:val="00AB46B2"/>
    <w:rsid w:val="00B26DC0"/>
    <w:rsid w:val="00B77F20"/>
    <w:rsid w:val="00BB3CD2"/>
    <w:rsid w:val="00BD1948"/>
    <w:rsid w:val="00CF3126"/>
    <w:rsid w:val="00E00321"/>
    <w:rsid w:val="00EA59D7"/>
    <w:rsid w:val="00F3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67657"/>
  <w15:docId w15:val="{377817DE-BAE5-4AEE-85EF-1A505506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6B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39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A39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9AC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9A39A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2D5E183E</Template>
  <TotalTime>67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BZ</dc:creator>
  <cp:lastModifiedBy>Adela Čujko</cp:lastModifiedBy>
  <cp:revision>3</cp:revision>
  <dcterms:created xsi:type="dcterms:W3CDTF">2018-10-15T12:48:00Z</dcterms:created>
  <dcterms:modified xsi:type="dcterms:W3CDTF">2018-10-15T14:07:00Z</dcterms:modified>
</cp:coreProperties>
</file>